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030EC" w14:textId="74E8CE78" w:rsidR="0024199C" w:rsidRDefault="001426D6" w:rsidP="001426D6">
      <w:pPr>
        <w:jc w:val="center"/>
        <w:rPr>
          <w:rFonts w:ascii="Arial" w:eastAsia="Times New Roman" w:hAnsi="Arial" w:cs="Arial"/>
          <w:bCs/>
          <w:sz w:val="18"/>
          <w:szCs w:val="18"/>
          <w:lang w:eastAsia="pt-BR"/>
        </w:rPr>
      </w:pPr>
      <w:r w:rsidRPr="001426D6">
        <w:rPr>
          <w:rFonts w:ascii="Arial" w:eastAsia="Times New Roman" w:hAnsi="Arial" w:cs="Arial"/>
          <w:bCs/>
          <w:sz w:val="18"/>
          <w:szCs w:val="18"/>
          <w:lang w:eastAsia="pt-BR"/>
        </w:rPr>
        <w:t>O PRESENTE REGULAMENTO É PARTE INTEGRANTE DO INSTRUMENTO PARTICULAR DE ALTERAÇÃO DO</w:t>
      </w:r>
      <w:r w:rsidRPr="001426D6">
        <w:rPr>
          <w:rFonts w:ascii="Arial" w:eastAsia="Times New Roman" w:hAnsi="Arial" w:cs="Arial"/>
          <w:bCs/>
          <w:sz w:val="18"/>
          <w:szCs w:val="18"/>
          <w:lang w:eastAsia="pt-BR"/>
        </w:rPr>
        <w:t xml:space="preserve"> </w:t>
      </w:r>
      <w:r w:rsidR="0024199C" w:rsidRPr="001426D6">
        <w:rPr>
          <w:rFonts w:ascii="Arial" w:eastAsia="Times New Roman" w:hAnsi="Arial" w:cs="Arial"/>
          <w:bCs/>
          <w:sz w:val="18"/>
          <w:szCs w:val="18"/>
          <w:lang w:eastAsia="pt-BR"/>
        </w:rPr>
        <w:t xml:space="preserve">SANTANDER PB 405 FUNDO DE INVESTIMENTO FINANCEIRO RESPONSABILIDADE LIMITADA, </w:t>
      </w:r>
      <w:r>
        <w:rPr>
          <w:rFonts w:ascii="Arial" w:eastAsia="Times New Roman" w:hAnsi="Arial" w:cs="Arial"/>
          <w:bCs/>
          <w:sz w:val="18"/>
          <w:szCs w:val="18"/>
          <w:lang w:eastAsia="pt-BR"/>
        </w:rPr>
        <w:t xml:space="preserve">DATADO DE </w:t>
      </w:r>
      <w:r w:rsidR="0024199C" w:rsidRPr="001426D6">
        <w:rPr>
          <w:rFonts w:ascii="Arial" w:eastAsia="Times New Roman" w:hAnsi="Arial" w:cs="Arial"/>
          <w:bCs/>
          <w:sz w:val="18"/>
          <w:szCs w:val="18"/>
          <w:lang w:eastAsia="pt-BR"/>
        </w:rPr>
        <w:t>22/04/2026.</w:t>
      </w:r>
    </w:p>
    <w:p w14:paraId="6CACA802" w14:textId="77777777" w:rsidR="001426D6" w:rsidRPr="001426D6" w:rsidRDefault="001426D6">
      <w:pPr>
        <w:rPr>
          <w:rFonts w:ascii="Arial" w:hAnsi="Arial" w:cs="Arial"/>
          <w:sz w:val="18"/>
          <w:szCs w:val="18"/>
        </w:rPr>
      </w:pPr>
    </w:p>
    <w:p w14:paraId="4041F8C6" w14:textId="77777777" w:rsidR="001426D6" w:rsidRPr="001426D6" w:rsidRDefault="001426D6" w:rsidP="001426D6">
      <w:pPr>
        <w:spacing w:after="0"/>
        <w:jc w:val="center"/>
        <w:rPr>
          <w:rFonts w:ascii="Arial" w:hAnsi="Arial" w:cs="Arial"/>
          <w:b/>
          <w:bCs/>
          <w:sz w:val="20"/>
          <w:szCs w:val="20"/>
        </w:rPr>
      </w:pPr>
      <w:r w:rsidRPr="001426D6">
        <w:rPr>
          <w:rFonts w:ascii="Arial" w:hAnsi="Arial" w:cs="Arial"/>
          <w:b/>
          <w:bCs/>
          <w:sz w:val="20"/>
          <w:szCs w:val="20"/>
        </w:rPr>
        <w:t>REGULAMENTO DO SANTANDER PB VILLA INVESTIMENTO EM INFRAESTRUTURA RENDA FIXA - FUNDO DE INVESTIMENTO FINANCEIRO RESPONSABILIDADE LIMITADA</w:t>
      </w:r>
    </w:p>
    <w:p w14:paraId="2EC36C6E" w14:textId="774FF67B" w:rsidR="0012126D" w:rsidRPr="00BE0B51" w:rsidRDefault="001426D6" w:rsidP="001426D6">
      <w:pPr>
        <w:spacing w:after="0"/>
        <w:jc w:val="center"/>
        <w:rPr>
          <w:rFonts w:ascii="Arial" w:hAnsi="Arial" w:cs="Arial"/>
          <w:sz w:val="20"/>
          <w:szCs w:val="20"/>
        </w:rPr>
      </w:pPr>
      <w:r w:rsidRPr="001426D6">
        <w:rPr>
          <w:rFonts w:ascii="Arial" w:hAnsi="Arial" w:cs="Arial"/>
          <w:b/>
          <w:bCs/>
          <w:sz w:val="20"/>
          <w:szCs w:val="20"/>
        </w:rPr>
        <w:t>CNPJ: N/A – Classe Única / 66.148.652/0001-86</w:t>
      </w:r>
    </w:p>
    <w:p w14:paraId="1A2382D1" w14:textId="321B3420" w:rsidR="0012126D" w:rsidRPr="00BE0B51" w:rsidRDefault="0012126D" w:rsidP="001426D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4199C">
        <w:rPr>
          <w:rFonts w:ascii="Arial" w:hAnsi="Arial" w:cs="Arial"/>
          <w:sz w:val="20"/>
          <w:szCs w:val="20"/>
        </w:rPr>
        <w:t>23/04/2026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2F4F0D1"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524B94">
              <w:rPr>
                <w:rFonts w:ascii="Arial" w:hAnsi="Arial" w:cs="Arial"/>
                <w:sz w:val="20"/>
                <w:szCs w:val="20"/>
              </w:rPr>
              <w:t>abril</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1426D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19B385E" w14:textId="77777777" w:rsidR="001426D6" w:rsidRPr="001426D6" w:rsidRDefault="001426D6" w:rsidP="001426D6">
      <w:pPr>
        <w:pBdr>
          <w:bar w:val="single" w:sz="4" w:color="auto"/>
        </w:pBdr>
        <w:spacing w:after="0"/>
        <w:jc w:val="center"/>
        <w:rPr>
          <w:rFonts w:ascii="Arial" w:hAnsi="Arial" w:cs="Arial"/>
          <w:b/>
          <w:bCs/>
          <w:sz w:val="20"/>
          <w:szCs w:val="20"/>
        </w:rPr>
      </w:pPr>
      <w:r w:rsidRPr="001426D6">
        <w:rPr>
          <w:rFonts w:ascii="Arial" w:hAnsi="Arial" w:cs="Arial"/>
          <w:b/>
          <w:bCs/>
          <w:sz w:val="20"/>
          <w:szCs w:val="20"/>
        </w:rPr>
        <w:lastRenderedPageBreak/>
        <w:t>ANEXO DA CLASSE ÚNICA DO SANTANDER PB VILLA INVESTIMENTO EM INFRAESTRUTURA RENDA FIXA - FUNDO DE INVESTIMENTO FINANCEIRO RESPONSABILIDADE LIMITADA</w:t>
      </w:r>
    </w:p>
    <w:p w14:paraId="75B5341E" w14:textId="1ACE6763" w:rsidR="00C7611E" w:rsidRPr="001426D6" w:rsidRDefault="001426D6" w:rsidP="001426D6">
      <w:pPr>
        <w:pBdr>
          <w:bar w:val="single" w:sz="4" w:color="auto"/>
        </w:pBdr>
        <w:spacing w:after="0"/>
        <w:jc w:val="center"/>
        <w:rPr>
          <w:rFonts w:ascii="Arial" w:hAnsi="Arial" w:cs="Arial"/>
          <w:b/>
          <w:bCs/>
          <w:sz w:val="20"/>
          <w:szCs w:val="20"/>
        </w:rPr>
      </w:pPr>
      <w:r w:rsidRPr="001426D6">
        <w:rPr>
          <w:rFonts w:ascii="Arial" w:hAnsi="Arial" w:cs="Arial"/>
          <w:b/>
          <w:bCs/>
          <w:sz w:val="20"/>
          <w:szCs w:val="20"/>
        </w:rPr>
        <w:t>CNPJ: 66.148.652/0001-86</w:t>
      </w:r>
    </w:p>
    <w:p w14:paraId="5C2ABACF" w14:textId="48CDE001" w:rsidR="00851153" w:rsidRPr="00BE0B51" w:rsidRDefault="00851153" w:rsidP="001426D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24199C">
        <w:rPr>
          <w:rFonts w:ascii="Arial" w:hAnsi="Arial" w:cs="Arial"/>
          <w:sz w:val="20"/>
          <w:szCs w:val="20"/>
        </w:rPr>
        <w:t>23/04/2026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4F3F7206"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w:t>
            </w:r>
            <w:r w:rsidRPr="005F7A71">
              <w:rPr>
                <w:rFonts w:ascii="Arial" w:hAnsi="Arial" w:cs="Arial"/>
                <w:sz w:val="20"/>
                <w:szCs w:val="20"/>
              </w:rPr>
              <w:lastRenderedPageBreak/>
              <w:t xml:space="preserve">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xml:space="preserve">”) ou de </w:t>
            </w:r>
            <w:r>
              <w:rPr>
                <w:rFonts w:ascii="Arial" w:hAnsi="Arial" w:cs="Arial"/>
                <w:color w:val="000000"/>
                <w:sz w:val="20"/>
                <w:szCs w:val="20"/>
              </w:rPr>
              <w:lastRenderedPageBreak/>
              <w:t>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2C69DCF"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524B94">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lastRenderedPageBreak/>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w:t>
            </w:r>
            <w:r w:rsidRPr="00B96ECE">
              <w:rPr>
                <w:rFonts w:ascii="Arial" w:hAnsi="Arial" w:cs="Arial"/>
                <w:sz w:val="20"/>
                <w:szCs w:val="20"/>
              </w:rPr>
              <w:lastRenderedPageBreak/>
              <w:t>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xml:space="preserve">) os rendimentos e </w:t>
            </w:r>
            <w:r w:rsidRPr="00B96ECE">
              <w:rPr>
                <w:rFonts w:ascii="Arial" w:hAnsi="Arial" w:cs="Arial"/>
                <w:sz w:val="20"/>
                <w:szCs w:val="20"/>
              </w:rPr>
              <w:lastRenderedPageBreak/>
              <w:t>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4E0B854" w14:textId="1FA634F6" w:rsidR="00F44759" w:rsidRPr="00BE0B51" w:rsidRDefault="00253355" w:rsidP="006C4BBA">
            <w:pPr>
              <w:jc w:val="both"/>
              <w:rPr>
                <w:rFonts w:ascii="Arial" w:hAnsi="Arial" w:cs="Arial"/>
                <w:sz w:val="20"/>
                <w:szCs w:val="20"/>
              </w:rPr>
            </w:pPr>
            <w:r w:rsidRPr="00F44759">
              <w:rPr>
                <w:rFonts w:ascii="Arial" w:hAnsi="Arial" w:cs="Arial"/>
                <w:b/>
                <w:sz w:val="20"/>
                <w:szCs w:val="20"/>
              </w:rPr>
              <w:t xml:space="preserve">Taxa </w:t>
            </w:r>
            <w:r w:rsidR="008844A3" w:rsidRPr="00F44759">
              <w:rPr>
                <w:rFonts w:ascii="Arial" w:hAnsi="Arial" w:cs="Arial"/>
                <w:b/>
                <w:sz w:val="20"/>
                <w:szCs w:val="20"/>
              </w:rPr>
              <w:t>Global</w:t>
            </w:r>
            <w:r w:rsidRPr="00F44759">
              <w:rPr>
                <w:rFonts w:ascii="Arial" w:hAnsi="Arial" w:cs="Arial"/>
                <w:b/>
                <w:sz w:val="20"/>
                <w:szCs w:val="20"/>
              </w:rPr>
              <w:t xml:space="preserve"> Mínima</w:t>
            </w:r>
            <w:r w:rsidRPr="00F44759">
              <w:rPr>
                <w:rFonts w:ascii="Arial" w:hAnsi="Arial" w:cs="Arial"/>
                <w:sz w:val="20"/>
                <w:szCs w:val="20"/>
              </w:rPr>
              <w:t xml:space="preserve">: </w:t>
            </w:r>
            <w:r w:rsidR="006C4BBA" w:rsidRPr="00F44759">
              <w:rPr>
                <w:rFonts w:ascii="Arial" w:hAnsi="Arial" w:cs="Arial"/>
                <w:sz w:val="20"/>
                <w:szCs w:val="20"/>
              </w:rPr>
              <w:t xml:space="preserve">Percentual indicado abaixo, calculado sobre o valor do patrimônio líquido da Classe, observado o valor mínimo de R$ </w:t>
            </w:r>
            <w:r w:rsidR="00F44759" w:rsidRPr="00F44759">
              <w:rPr>
                <w:rFonts w:ascii="Arial" w:hAnsi="Arial" w:cs="Arial"/>
                <w:sz w:val="20"/>
                <w:szCs w:val="20"/>
              </w:rPr>
              <w:t>50.000,00</w:t>
            </w:r>
            <w:r w:rsidR="00F44759" w:rsidRPr="00F44759" w:rsidDel="00F44759">
              <w:rPr>
                <w:rFonts w:ascii="Arial" w:hAnsi="Arial" w:cs="Arial"/>
                <w:sz w:val="20"/>
                <w:szCs w:val="20"/>
              </w:rPr>
              <w:t xml:space="preserve"> </w:t>
            </w:r>
            <w:r w:rsidR="006C4BBA" w:rsidRPr="00F44759">
              <w:rPr>
                <w:rFonts w:ascii="Arial" w:hAnsi="Arial" w:cs="Arial"/>
                <w:sz w:val="20"/>
                <w:szCs w:val="20"/>
              </w:rPr>
              <w:t>ao</w:t>
            </w:r>
            <w:r w:rsidR="00F44759" w:rsidRPr="00F44759">
              <w:rPr>
                <w:rFonts w:ascii="Arial" w:hAnsi="Arial" w:cs="Arial"/>
                <w:sz w:val="20"/>
                <w:szCs w:val="20"/>
              </w:rPr>
              <w:t xml:space="preserve"> </w:t>
            </w:r>
            <w:r w:rsidR="006C4BBA" w:rsidRPr="00083DC7">
              <w:rPr>
                <w:rFonts w:ascii="Arial" w:hAnsi="Arial" w:cs="Arial"/>
                <w:sz w:val="20"/>
                <w:szCs w:val="20"/>
              </w:rPr>
              <w:t>ano</w:t>
            </w:r>
            <w:r w:rsidR="006C4BBA" w:rsidRPr="00F44759">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464A7F1C"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67646D7D" w:rsidR="0012500E" w:rsidRPr="00BE0B51" w:rsidRDefault="006C4BBA" w:rsidP="008B3349">
                  <w:pPr>
                    <w:jc w:val="both"/>
                    <w:rPr>
                      <w:rFonts w:ascii="Arial" w:hAnsi="Arial" w:cs="Arial"/>
                      <w:sz w:val="20"/>
                      <w:szCs w:val="20"/>
                    </w:rPr>
                  </w:pPr>
                  <w:r w:rsidRPr="00BE0B51">
                    <w:rPr>
                      <w:rFonts w:ascii="Arial" w:hAnsi="Arial" w:cs="Arial"/>
                      <w:sz w:val="20"/>
                      <w:szCs w:val="20"/>
                    </w:rPr>
                    <w:t xml:space="preserve">Até R$ </w:t>
                  </w:r>
                  <w:r w:rsidR="00F44759" w:rsidRPr="00F44759">
                    <w:rPr>
                      <w:rFonts w:ascii="Arial" w:hAnsi="Arial" w:cs="Arial"/>
                      <w:sz w:val="20"/>
                      <w:szCs w:val="20"/>
                    </w:rPr>
                    <w:t>50</w:t>
                  </w:r>
                  <w:r w:rsidR="00F44759">
                    <w:rPr>
                      <w:rFonts w:ascii="Arial" w:hAnsi="Arial" w:cs="Arial"/>
                      <w:sz w:val="20"/>
                      <w:szCs w:val="20"/>
                    </w:rPr>
                    <w:t>.</w:t>
                  </w:r>
                  <w:r w:rsidR="00F44759" w:rsidRPr="00F44759">
                    <w:rPr>
                      <w:rFonts w:ascii="Arial" w:hAnsi="Arial" w:cs="Arial"/>
                      <w:sz w:val="20"/>
                      <w:szCs w:val="20"/>
                    </w:rPr>
                    <w:t>000</w:t>
                  </w:r>
                  <w:r w:rsidR="00F44759">
                    <w:rPr>
                      <w:rFonts w:ascii="Arial" w:hAnsi="Arial" w:cs="Arial"/>
                      <w:sz w:val="20"/>
                      <w:szCs w:val="20"/>
                    </w:rPr>
                    <w:t>.</w:t>
                  </w:r>
                  <w:r w:rsidR="00F44759" w:rsidRPr="00F44759">
                    <w:rPr>
                      <w:rFonts w:ascii="Arial" w:hAnsi="Arial" w:cs="Arial"/>
                      <w:sz w:val="20"/>
                      <w:szCs w:val="20"/>
                    </w:rPr>
                    <w:t>000,00</w:t>
                  </w:r>
                  <w:r w:rsidR="00F44759" w:rsidRPr="00F44759" w:rsidDel="00F44759">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12C92F9A" w:rsidR="006C4BBA" w:rsidRPr="00BE0B51" w:rsidRDefault="00F44759" w:rsidP="006C4BBA">
                  <w:pPr>
                    <w:jc w:val="center"/>
                    <w:rPr>
                      <w:rFonts w:ascii="Arial" w:hAnsi="Arial" w:cs="Arial"/>
                      <w:sz w:val="20"/>
                      <w:szCs w:val="20"/>
                    </w:rPr>
                  </w:pPr>
                  <w:r w:rsidRPr="00F44759">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1FA28F28"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F44759" w:rsidRPr="00F44759">
                    <w:rPr>
                      <w:rFonts w:ascii="Arial" w:hAnsi="Arial" w:cs="Arial"/>
                      <w:sz w:val="20"/>
                      <w:szCs w:val="20"/>
                    </w:rPr>
                    <w:t>50</w:t>
                  </w:r>
                  <w:r w:rsidR="00F44759">
                    <w:rPr>
                      <w:rFonts w:ascii="Arial" w:hAnsi="Arial" w:cs="Arial"/>
                      <w:sz w:val="20"/>
                      <w:szCs w:val="20"/>
                    </w:rPr>
                    <w:t>.</w:t>
                  </w:r>
                  <w:r w:rsidR="00F44759" w:rsidRPr="00F44759">
                    <w:rPr>
                      <w:rFonts w:ascii="Arial" w:hAnsi="Arial" w:cs="Arial"/>
                      <w:sz w:val="20"/>
                      <w:szCs w:val="20"/>
                    </w:rPr>
                    <w:t>000</w:t>
                  </w:r>
                  <w:r w:rsidR="00F44759">
                    <w:rPr>
                      <w:rFonts w:ascii="Arial" w:hAnsi="Arial" w:cs="Arial"/>
                      <w:sz w:val="20"/>
                      <w:szCs w:val="20"/>
                    </w:rPr>
                    <w:t>.</w:t>
                  </w:r>
                  <w:r w:rsidR="00F44759" w:rsidRPr="00F44759">
                    <w:rPr>
                      <w:rFonts w:ascii="Arial" w:hAnsi="Arial" w:cs="Arial"/>
                      <w:sz w:val="20"/>
                      <w:szCs w:val="20"/>
                    </w:rPr>
                    <w:t>000,00</w:t>
                  </w:r>
                  <w:r w:rsidR="00F44759" w:rsidRPr="00F44759" w:rsidDel="00F44759">
                    <w:rPr>
                      <w:rFonts w:ascii="Arial" w:hAnsi="Arial" w:cs="Arial"/>
                      <w:sz w:val="20"/>
                      <w:szCs w:val="20"/>
                    </w:rPr>
                    <w:t xml:space="preserve"> </w:t>
                  </w:r>
                  <w:r w:rsidRPr="00BE0B51">
                    <w:rPr>
                      <w:rFonts w:ascii="Arial" w:hAnsi="Arial" w:cs="Arial"/>
                      <w:sz w:val="20"/>
                      <w:szCs w:val="20"/>
                    </w:rPr>
                    <w:t xml:space="preserve">até R$ </w:t>
                  </w:r>
                  <w:r w:rsidR="00F44759" w:rsidRPr="00F44759">
                    <w:rPr>
                      <w:rFonts w:ascii="Arial" w:hAnsi="Arial" w:cs="Arial"/>
                      <w:sz w:val="20"/>
                      <w:szCs w:val="20"/>
                    </w:rPr>
                    <w:t>150</w:t>
                  </w:r>
                  <w:r w:rsidR="00F44759">
                    <w:rPr>
                      <w:rFonts w:ascii="Arial" w:hAnsi="Arial" w:cs="Arial"/>
                      <w:sz w:val="20"/>
                      <w:szCs w:val="20"/>
                    </w:rPr>
                    <w:t>.</w:t>
                  </w:r>
                  <w:r w:rsidR="00F44759" w:rsidRPr="00F44759">
                    <w:rPr>
                      <w:rFonts w:ascii="Arial" w:hAnsi="Arial" w:cs="Arial"/>
                      <w:sz w:val="20"/>
                      <w:szCs w:val="20"/>
                    </w:rPr>
                    <w:t>000</w:t>
                  </w:r>
                  <w:r w:rsidR="00F44759">
                    <w:rPr>
                      <w:rFonts w:ascii="Arial" w:hAnsi="Arial" w:cs="Arial"/>
                      <w:sz w:val="20"/>
                      <w:szCs w:val="20"/>
                    </w:rPr>
                    <w:t>.</w:t>
                  </w:r>
                  <w:r w:rsidR="00F44759" w:rsidRPr="00F44759">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3A5AC680" w:rsidR="006C4BBA" w:rsidRPr="00BE0B51" w:rsidRDefault="00F44759" w:rsidP="006C4BBA">
                  <w:pPr>
                    <w:jc w:val="center"/>
                    <w:rPr>
                      <w:rFonts w:ascii="Arial" w:hAnsi="Arial" w:cs="Arial"/>
                      <w:sz w:val="20"/>
                      <w:szCs w:val="20"/>
                    </w:rPr>
                  </w:pPr>
                  <w:r w:rsidRPr="00F44759">
                    <w:rPr>
                      <w:rFonts w:ascii="Arial" w:hAnsi="Arial" w:cs="Arial"/>
                      <w:sz w:val="20"/>
                      <w:szCs w:val="20"/>
                    </w:rPr>
                    <w:t>0,</w:t>
                  </w:r>
                  <w:r>
                    <w:rPr>
                      <w:rFonts w:ascii="Arial" w:hAnsi="Arial" w:cs="Arial"/>
                      <w:sz w:val="20"/>
                      <w:szCs w:val="20"/>
                    </w:rPr>
                    <w:t>4</w:t>
                  </w:r>
                  <w:r w:rsidRPr="00F44759">
                    <w:rPr>
                      <w:rFonts w:ascii="Arial" w:hAnsi="Arial" w:cs="Arial"/>
                      <w:sz w:val="20"/>
                      <w:szCs w:val="20"/>
                    </w:rPr>
                    <w:t>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477DF597"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F44759" w:rsidRPr="00F44759">
                    <w:rPr>
                      <w:rFonts w:ascii="Arial" w:hAnsi="Arial" w:cs="Arial"/>
                      <w:sz w:val="20"/>
                      <w:szCs w:val="20"/>
                    </w:rPr>
                    <w:t>150</w:t>
                  </w:r>
                  <w:r w:rsidR="00F44759">
                    <w:rPr>
                      <w:rFonts w:ascii="Arial" w:hAnsi="Arial" w:cs="Arial"/>
                      <w:sz w:val="20"/>
                      <w:szCs w:val="20"/>
                    </w:rPr>
                    <w:t>.</w:t>
                  </w:r>
                  <w:r w:rsidR="00F44759" w:rsidRPr="00F44759">
                    <w:rPr>
                      <w:rFonts w:ascii="Arial" w:hAnsi="Arial" w:cs="Arial"/>
                      <w:sz w:val="20"/>
                      <w:szCs w:val="20"/>
                    </w:rPr>
                    <w:t>000</w:t>
                  </w:r>
                  <w:r w:rsidR="00F44759">
                    <w:rPr>
                      <w:rFonts w:ascii="Arial" w:hAnsi="Arial" w:cs="Arial"/>
                      <w:sz w:val="20"/>
                      <w:szCs w:val="20"/>
                    </w:rPr>
                    <w:t>.</w:t>
                  </w:r>
                  <w:r w:rsidR="00F44759" w:rsidRPr="00F44759">
                    <w:rPr>
                      <w:rFonts w:ascii="Arial" w:hAnsi="Arial" w:cs="Arial"/>
                      <w:sz w:val="20"/>
                      <w:szCs w:val="20"/>
                    </w:rPr>
                    <w:t>000,00</w:t>
                  </w:r>
                  <w:r w:rsidR="00F44759"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046D54AE" w14:textId="46437A92" w:rsidR="006C4BBA" w:rsidRPr="00BE0B51" w:rsidRDefault="00F44759" w:rsidP="00E778B2">
                  <w:pPr>
                    <w:jc w:val="center"/>
                    <w:rPr>
                      <w:rFonts w:ascii="Arial" w:hAnsi="Arial" w:cs="Arial"/>
                      <w:sz w:val="20"/>
                      <w:szCs w:val="20"/>
                    </w:rPr>
                  </w:pPr>
                  <w:r w:rsidRPr="00F44759">
                    <w:rPr>
                      <w:rFonts w:ascii="Arial" w:hAnsi="Arial" w:cs="Arial"/>
                      <w:sz w:val="20"/>
                      <w:szCs w:val="20"/>
                    </w:rPr>
                    <w:t>0,</w:t>
                  </w:r>
                  <w:r>
                    <w:rPr>
                      <w:rFonts w:ascii="Arial" w:hAnsi="Arial" w:cs="Arial"/>
                      <w:sz w:val="20"/>
                      <w:szCs w:val="20"/>
                    </w:rPr>
                    <w:t>3</w:t>
                  </w:r>
                  <w:r w:rsidRPr="00F44759">
                    <w:rPr>
                      <w:rFonts w:ascii="Arial" w:hAnsi="Arial" w:cs="Arial"/>
                      <w:sz w:val="20"/>
                      <w:szCs w:val="20"/>
                    </w:rPr>
                    <w:t>0</w:t>
                  </w:r>
                  <w:r w:rsidR="006C4BBA" w:rsidRPr="00BE0B51">
                    <w:rPr>
                      <w:rFonts w:ascii="Arial" w:hAnsi="Arial" w:cs="Arial"/>
                      <w:sz w:val="20"/>
                      <w:szCs w:val="20"/>
                    </w:rPr>
                    <w:t>% a.a.</w:t>
                  </w:r>
                </w:p>
              </w:tc>
            </w:tr>
          </w:tbl>
          <w:p w14:paraId="607D854E" w14:textId="2496E8E9" w:rsidR="00253355" w:rsidRDefault="00253355" w:rsidP="00253355">
            <w:pPr>
              <w:jc w:val="both"/>
              <w:rPr>
                <w:rFonts w:ascii="Arial" w:hAnsi="Arial" w:cs="Arial"/>
                <w:sz w:val="20"/>
                <w:szCs w:val="20"/>
              </w:rPr>
            </w:pPr>
          </w:p>
          <w:p w14:paraId="11C93529" w14:textId="08901896" w:rsidR="00C272FF"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lastRenderedPageBreak/>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0500825" w:rsidR="00B53FED" w:rsidRPr="00083DC7" w:rsidRDefault="00B53FED" w:rsidP="00B53FED">
            <w:pPr>
              <w:jc w:val="center"/>
              <w:rPr>
                <w:rFonts w:ascii="Arial" w:hAnsi="Arial" w:cs="Arial"/>
                <w:sz w:val="20"/>
                <w:szCs w:val="20"/>
              </w:rPr>
            </w:pPr>
            <w:r w:rsidRPr="00083DC7">
              <w:rPr>
                <w:rFonts w:ascii="Arial" w:hAnsi="Arial" w:cs="Arial"/>
                <w:sz w:val="20"/>
                <w:szCs w:val="20"/>
              </w:rPr>
              <w:t>D</w:t>
            </w:r>
            <w:r w:rsidR="00F44759" w:rsidRPr="00083DC7">
              <w:rPr>
                <w:rFonts w:ascii="Arial" w:hAnsi="Arial" w:cs="Arial"/>
                <w:sz w:val="20"/>
                <w:szCs w:val="20"/>
              </w:rPr>
              <w:t>+0</w:t>
            </w:r>
          </w:p>
          <w:p w14:paraId="768DC130" w14:textId="47C702B7" w:rsidR="00B53FED" w:rsidRPr="00BE0B51" w:rsidRDefault="00B53FED" w:rsidP="00083DC7">
            <w:pPr>
              <w:jc w:val="center"/>
              <w:rPr>
                <w:rFonts w:ascii="Arial" w:hAnsi="Arial" w:cs="Arial"/>
                <w:b/>
                <w:bCs/>
                <w:smallCaps/>
                <w:color w:val="000000"/>
                <w:sz w:val="20"/>
                <w:szCs w:val="20"/>
              </w:rPr>
            </w:pPr>
            <w:r w:rsidRPr="00083DC7">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C75A4AB" w:rsidR="00B53FED" w:rsidRPr="00083DC7" w:rsidRDefault="00B53FED" w:rsidP="004D136C">
            <w:pPr>
              <w:jc w:val="center"/>
              <w:rPr>
                <w:rFonts w:ascii="Arial" w:hAnsi="Arial" w:cs="Arial"/>
                <w:sz w:val="20"/>
                <w:szCs w:val="20"/>
              </w:rPr>
            </w:pPr>
            <w:r w:rsidRPr="00083DC7">
              <w:rPr>
                <w:rFonts w:ascii="Arial" w:hAnsi="Arial" w:cs="Arial"/>
                <w:sz w:val="20"/>
                <w:szCs w:val="20"/>
              </w:rPr>
              <w:t>D</w:t>
            </w:r>
            <w:r w:rsidR="00F44759" w:rsidRPr="00083DC7">
              <w:rPr>
                <w:rFonts w:ascii="Arial" w:hAnsi="Arial" w:cs="Arial"/>
                <w:sz w:val="20"/>
                <w:szCs w:val="20"/>
              </w:rPr>
              <w:t>+10</w:t>
            </w:r>
          </w:p>
          <w:p w14:paraId="7BA9CA23" w14:textId="092B796D" w:rsidR="00B53FED" w:rsidRPr="00F44759" w:rsidRDefault="00B53FED" w:rsidP="00B53FED">
            <w:pPr>
              <w:jc w:val="center"/>
              <w:rPr>
                <w:rFonts w:ascii="Arial" w:hAnsi="Arial" w:cs="Arial"/>
                <w:b/>
                <w:bCs/>
                <w:smallCaps/>
                <w:color w:val="000000"/>
                <w:sz w:val="20"/>
                <w:szCs w:val="20"/>
              </w:rPr>
            </w:pPr>
            <w:r w:rsidRPr="00083DC7">
              <w:rPr>
                <w:rFonts w:ascii="Arial" w:hAnsi="Arial" w:cs="Arial"/>
                <w:sz w:val="20"/>
                <w:szCs w:val="20"/>
              </w:rPr>
              <w:t xml:space="preserve">No </w:t>
            </w:r>
            <w:r w:rsidR="00F44759" w:rsidRPr="00083DC7">
              <w:rPr>
                <w:rFonts w:ascii="Arial" w:hAnsi="Arial" w:cs="Arial"/>
                <w:sz w:val="20"/>
                <w:szCs w:val="20"/>
              </w:rPr>
              <w:t>10</w:t>
            </w:r>
            <w:r w:rsidRPr="00083DC7">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2FC1625" w:rsidR="00B53FED" w:rsidRPr="00083DC7" w:rsidRDefault="00B53FED" w:rsidP="004D136C">
            <w:pPr>
              <w:jc w:val="center"/>
              <w:rPr>
                <w:rFonts w:ascii="Arial" w:hAnsi="Arial" w:cs="Arial"/>
                <w:sz w:val="20"/>
                <w:szCs w:val="20"/>
              </w:rPr>
            </w:pPr>
            <w:r w:rsidRPr="00083DC7">
              <w:rPr>
                <w:rFonts w:ascii="Arial" w:hAnsi="Arial" w:cs="Arial"/>
                <w:sz w:val="20"/>
                <w:szCs w:val="20"/>
              </w:rPr>
              <w:t>D+</w:t>
            </w:r>
            <w:r w:rsidR="00F44759" w:rsidRPr="00083DC7">
              <w:rPr>
                <w:rFonts w:ascii="Arial" w:hAnsi="Arial" w:cs="Arial"/>
                <w:sz w:val="20"/>
                <w:szCs w:val="20"/>
              </w:rPr>
              <w:t>11</w:t>
            </w:r>
          </w:p>
          <w:p w14:paraId="3BBC978D" w14:textId="6DEAD34C" w:rsidR="00B53FED" w:rsidRPr="00F44759" w:rsidRDefault="00B53FED" w:rsidP="004D136C">
            <w:pPr>
              <w:jc w:val="center"/>
              <w:rPr>
                <w:rFonts w:ascii="Arial" w:hAnsi="Arial" w:cs="Arial"/>
                <w:sz w:val="20"/>
                <w:szCs w:val="20"/>
              </w:rPr>
            </w:pPr>
            <w:r w:rsidRPr="00083DC7">
              <w:rPr>
                <w:rFonts w:ascii="Arial" w:hAnsi="Arial" w:cs="Arial"/>
                <w:sz w:val="20"/>
                <w:szCs w:val="20"/>
              </w:rPr>
              <w:t xml:space="preserve"> No </w:t>
            </w:r>
            <w:r w:rsidR="00F44759" w:rsidRPr="00083DC7">
              <w:rPr>
                <w:rFonts w:ascii="Arial" w:hAnsi="Arial" w:cs="Arial"/>
                <w:sz w:val="20"/>
                <w:szCs w:val="20"/>
              </w:rPr>
              <w:t>1</w:t>
            </w:r>
            <w:r w:rsidRPr="00083DC7">
              <w:rPr>
                <w:rFonts w:ascii="Arial" w:hAnsi="Arial" w:cs="Arial"/>
                <w:sz w:val="20"/>
                <w:szCs w:val="20"/>
              </w:rPr>
              <w:t>º dia</w:t>
            </w:r>
            <w:r w:rsidR="00F44759" w:rsidRPr="00083DC7">
              <w:rPr>
                <w:rFonts w:ascii="Arial" w:hAnsi="Arial" w:cs="Arial"/>
                <w:sz w:val="20"/>
                <w:szCs w:val="20"/>
              </w:rPr>
              <w:t xml:space="preserve"> </w:t>
            </w:r>
            <w:r w:rsidRPr="00083DC7">
              <w:rPr>
                <w:rFonts w:ascii="Arial" w:hAnsi="Arial" w:cs="Arial"/>
                <w:sz w:val="20"/>
                <w:szCs w:val="20"/>
              </w:rPr>
              <w:t>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lastRenderedPageBreak/>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1426D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EE52C8B" w:rsidR="000D7F18" w:rsidRDefault="00576E01">
    <w:pPr>
      <w:pStyle w:val="Cabealho"/>
    </w:pPr>
    <w:r>
      <w:rPr>
        <w:noProof/>
      </w:rPr>
      <w:drawing>
        <wp:anchor distT="0" distB="0" distL="114300" distR="114300" simplePos="0" relativeHeight="251659264" behindDoc="0" locked="0" layoutInCell="1" allowOverlap="1" wp14:anchorId="6E58654C" wp14:editId="21703911">
          <wp:simplePos x="0" y="0"/>
          <wp:positionH relativeFrom="margin">
            <wp:posOffset>3854867</wp:posOffset>
          </wp:positionH>
          <wp:positionV relativeFrom="paragraph">
            <wp:posOffset>-321774</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79213882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3DC7"/>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6D6"/>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99C"/>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02A4"/>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2A9"/>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5F4"/>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4B94"/>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546D"/>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349"/>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1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C4E"/>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AC1"/>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88F"/>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4759"/>
    <w:rsid w:val="00F45AB1"/>
    <w:rsid w:val="00F4632D"/>
    <w:rsid w:val="00F46AA1"/>
    <w:rsid w:val="00F46BD1"/>
    <w:rsid w:val="00F52E85"/>
    <w:rsid w:val="00F5365D"/>
    <w:rsid w:val="00F53734"/>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8599</Words>
  <Characters>46439</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2026-04-23T17:24:00Z</dcterms:created>
  <dcterms:modified xsi:type="dcterms:W3CDTF">2026-04-23T17:24:00Z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