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04D2" w14:textId="3EDF02EE" w:rsidR="00940950" w:rsidRDefault="00940950" w:rsidP="00940950">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C31D8E">
        <w:rPr>
          <w:rFonts w:ascii="Arial" w:hAnsi="Arial" w:cs="Arial"/>
          <w:b/>
          <w:sz w:val="20"/>
          <w:szCs w:val="20"/>
        </w:rPr>
        <w:t xml:space="preserve">ACESSO </w:t>
      </w:r>
      <w:r w:rsidRPr="00B0521D">
        <w:rPr>
          <w:rFonts w:ascii="Arial" w:hAnsi="Arial" w:cs="Arial"/>
          <w:b/>
          <w:sz w:val="20"/>
          <w:szCs w:val="20"/>
        </w:rPr>
        <w:t xml:space="preserve">JGP PREV RENDA FIXA </w:t>
      </w:r>
      <w:r w:rsidRPr="00667D05">
        <w:rPr>
          <w:rFonts w:ascii="Arial" w:hAnsi="Arial" w:cs="Arial"/>
          <w:b/>
          <w:sz w:val="20"/>
          <w:szCs w:val="20"/>
        </w:rPr>
        <w:t>CRÉDITO PRIVADO</w:t>
      </w:r>
      <w:r w:rsidRPr="00B0521D">
        <w:rPr>
          <w:rFonts w:ascii="Arial" w:hAnsi="Arial" w:cs="Arial"/>
          <w:b/>
          <w:sz w:val="20"/>
          <w:szCs w:val="20"/>
        </w:rPr>
        <w:t xml:space="preserve"> - </w:t>
      </w:r>
      <w:r w:rsidRPr="00B0521D">
        <w:rPr>
          <w:rFonts w:ascii="Arial" w:hAnsi="Arial" w:cs="Arial"/>
          <w:b/>
          <w:bCs/>
          <w:sz w:val="20"/>
          <w:szCs w:val="20"/>
        </w:rPr>
        <w:t>CLASSE DE INVESTIMENTO EM COTAS DE</w:t>
      </w:r>
      <w:r>
        <w:rPr>
          <w:rFonts w:ascii="Arial" w:hAnsi="Arial" w:cs="Arial"/>
          <w:b/>
          <w:bCs/>
          <w:sz w:val="20"/>
          <w:szCs w:val="20"/>
        </w:rPr>
        <w:t xml:space="preserve"> </w:t>
      </w:r>
      <w:r w:rsidRPr="00B0521D">
        <w:rPr>
          <w:rFonts w:ascii="Arial" w:hAnsi="Arial" w:cs="Arial"/>
          <w:b/>
          <w:sz w:val="20"/>
          <w:szCs w:val="20"/>
        </w:rPr>
        <w:t>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Pr="00940950">
        <w:rPr>
          <w:rFonts w:ascii="Tahoma" w:hAnsi="Tahoma" w:cs="Tahoma"/>
          <w:b/>
          <w:sz w:val="20"/>
        </w:rPr>
        <w:t>20/03/2026</w:t>
      </w:r>
      <w:r>
        <w:rPr>
          <w:rFonts w:ascii="Tahoma" w:hAnsi="Tahoma" w:cs="Tahoma"/>
          <w:bCs/>
          <w:sz w:val="20"/>
        </w:rPr>
        <w:t>.</w:t>
      </w:r>
      <w:r w:rsidRPr="001B297C">
        <w:rPr>
          <w:rFonts w:ascii="Tahoma" w:hAnsi="Tahoma" w:cs="Tahoma"/>
          <w:bCs/>
          <w:sz w:val="20"/>
        </w:rPr>
        <w:t xml:space="preserve">  </w:t>
      </w:r>
    </w:p>
    <w:p w14:paraId="1D59537D" w14:textId="77777777" w:rsidR="003B6E18" w:rsidRDefault="003B6E18" w:rsidP="003B6E18">
      <w:pPr>
        <w:jc w:val="center"/>
        <w:rPr>
          <w:rFonts w:ascii="Tahoma" w:hAnsi="Tahoma" w:cs="Tahoma"/>
          <w:b/>
          <w:sz w:val="20"/>
        </w:rPr>
      </w:pPr>
    </w:p>
    <w:p w14:paraId="1ED2D8A8" w14:textId="77777777" w:rsidR="00340921" w:rsidRDefault="003A048F" w:rsidP="00B0521D">
      <w:pPr>
        <w:jc w:val="center"/>
        <w:rPr>
          <w:rFonts w:ascii="Arial" w:hAnsi="Arial" w:cs="Arial"/>
          <w:b/>
          <w:sz w:val="20"/>
          <w:szCs w:val="20"/>
        </w:rPr>
      </w:pPr>
      <w:r w:rsidRPr="00B0521D">
        <w:rPr>
          <w:rFonts w:ascii="Arial" w:hAnsi="Arial" w:cs="Arial"/>
          <w:b/>
          <w:sz w:val="20"/>
          <w:szCs w:val="20"/>
        </w:rPr>
        <w:t xml:space="preserve">REGULAMENTO DO </w:t>
      </w:r>
    </w:p>
    <w:p w14:paraId="241CE95C" w14:textId="3E174C31" w:rsidR="003A048F" w:rsidRPr="00B0521D" w:rsidRDefault="00B0521D" w:rsidP="00B0521D">
      <w:pPr>
        <w:jc w:val="center"/>
        <w:rPr>
          <w:rFonts w:ascii="Arial" w:hAnsi="Arial" w:cs="Arial"/>
          <w:b/>
          <w:sz w:val="20"/>
          <w:szCs w:val="20"/>
        </w:rPr>
      </w:pPr>
      <w:bookmarkStart w:id="0" w:name="_Hlk224909397"/>
      <w:r w:rsidRPr="00C31D8E">
        <w:rPr>
          <w:rFonts w:ascii="Arial" w:hAnsi="Arial" w:cs="Arial"/>
          <w:b/>
          <w:sz w:val="20"/>
          <w:szCs w:val="20"/>
        </w:rPr>
        <w:t xml:space="preserve">ACESSO </w:t>
      </w:r>
      <w:r w:rsidRPr="00B0521D">
        <w:rPr>
          <w:rFonts w:ascii="Arial" w:hAnsi="Arial" w:cs="Arial"/>
          <w:b/>
          <w:sz w:val="20"/>
          <w:szCs w:val="20"/>
        </w:rPr>
        <w:t xml:space="preserve">JGP PREV RENDA FIXA </w:t>
      </w:r>
      <w:r w:rsidR="003A048F" w:rsidRPr="00667D05">
        <w:rPr>
          <w:rFonts w:ascii="Arial" w:hAnsi="Arial" w:cs="Arial"/>
          <w:b/>
          <w:sz w:val="20"/>
          <w:szCs w:val="20"/>
        </w:rPr>
        <w:t>CRÉDITO PRIVADO</w:t>
      </w:r>
      <w:r w:rsidR="003A048F" w:rsidRPr="00B0521D">
        <w:rPr>
          <w:rFonts w:ascii="Arial" w:hAnsi="Arial" w:cs="Arial"/>
          <w:b/>
          <w:sz w:val="20"/>
          <w:szCs w:val="20"/>
        </w:rPr>
        <w:t xml:space="preserve"> - </w:t>
      </w:r>
      <w:r w:rsidR="00D9709B" w:rsidRPr="00B0521D">
        <w:rPr>
          <w:rFonts w:ascii="Arial" w:hAnsi="Arial" w:cs="Arial"/>
          <w:b/>
          <w:bCs/>
          <w:sz w:val="20"/>
          <w:szCs w:val="20"/>
        </w:rPr>
        <w:t>CLASSE DE INVESTIMENTO EM COTAS DE</w:t>
      </w:r>
      <w:r w:rsidR="00041CDD">
        <w:rPr>
          <w:rFonts w:ascii="Arial" w:hAnsi="Arial" w:cs="Arial"/>
          <w:b/>
          <w:bCs/>
          <w:sz w:val="20"/>
          <w:szCs w:val="20"/>
        </w:rPr>
        <w:t xml:space="preserve"> </w:t>
      </w:r>
      <w:r w:rsidR="003A048F" w:rsidRPr="00B0521D">
        <w:rPr>
          <w:rFonts w:ascii="Arial" w:hAnsi="Arial" w:cs="Arial"/>
          <w:b/>
          <w:sz w:val="20"/>
          <w:szCs w:val="20"/>
        </w:rPr>
        <w:t>FUNDO DE INVESTIMENTO FINANCEIRO RESPONSABILIDADE LIMITADA</w:t>
      </w:r>
      <w:bookmarkEnd w:id="0"/>
    </w:p>
    <w:p w14:paraId="0431348F" w14:textId="77777777" w:rsidR="003A048F" w:rsidRPr="00B0521D" w:rsidRDefault="003A048F" w:rsidP="003A048F">
      <w:pPr>
        <w:jc w:val="center"/>
        <w:rPr>
          <w:rFonts w:ascii="Arial" w:hAnsi="Arial" w:cs="Arial"/>
          <w:b/>
          <w:sz w:val="20"/>
          <w:szCs w:val="20"/>
        </w:rPr>
      </w:pPr>
    </w:p>
    <w:p w14:paraId="340E58BB" w14:textId="5DD6CA5C" w:rsidR="003A048F" w:rsidRPr="007F2C4F" w:rsidRDefault="003A048F" w:rsidP="003A048F">
      <w:pPr>
        <w:jc w:val="center"/>
        <w:rPr>
          <w:rFonts w:ascii="Arial" w:hAnsi="Arial" w:cs="Arial"/>
          <w:sz w:val="20"/>
          <w:szCs w:val="20"/>
        </w:rPr>
      </w:pPr>
      <w:r w:rsidRPr="00B0521D">
        <w:rPr>
          <w:rFonts w:ascii="Arial" w:hAnsi="Arial" w:cs="Arial"/>
          <w:sz w:val="20"/>
          <w:szCs w:val="20"/>
        </w:rPr>
        <w:t xml:space="preserve">CNPJ: </w:t>
      </w:r>
      <w:r w:rsidRPr="00667D05">
        <w:rPr>
          <w:rFonts w:ascii="Arial" w:hAnsi="Arial" w:cs="Arial"/>
          <w:sz w:val="20"/>
          <w:szCs w:val="20"/>
        </w:rPr>
        <w:t>N/A – Classe Única /</w:t>
      </w:r>
      <w:r w:rsidR="00B0521D" w:rsidRPr="00667D05">
        <w:rPr>
          <w:rFonts w:ascii="Arial" w:hAnsi="Arial" w:cs="Arial"/>
          <w:sz w:val="20"/>
          <w:szCs w:val="20"/>
        </w:rPr>
        <w:t xml:space="preserve"> 64.900.190/0001-86</w:t>
      </w:r>
    </w:p>
    <w:p w14:paraId="1A2382D1" w14:textId="0C54BA78"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B0521D">
        <w:rPr>
          <w:rFonts w:ascii="Arial" w:hAnsi="Arial" w:cs="Arial"/>
          <w:sz w:val="20"/>
          <w:szCs w:val="20"/>
        </w:rPr>
        <w:t xml:space="preserve"> </w:t>
      </w:r>
      <w:r w:rsidR="00D666D3">
        <w:rPr>
          <w:rFonts w:ascii="Arial" w:hAnsi="Arial" w:cs="Arial"/>
          <w:sz w:val="20"/>
          <w:szCs w:val="20"/>
        </w:rPr>
        <w:t>25/03/2026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1"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667D05">
        <w:trPr>
          <w:trHeight w:val="699"/>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667D05" w:rsidRDefault="0020539D" w:rsidP="0020539D">
            <w:pPr>
              <w:jc w:val="both"/>
              <w:rPr>
                <w:rFonts w:ascii="Arial" w:hAnsi="Arial" w:cs="Arial"/>
                <w:b/>
                <w:bCs/>
                <w:sz w:val="20"/>
                <w:szCs w:val="20"/>
              </w:rPr>
            </w:pPr>
            <w:r w:rsidRPr="00667D05">
              <w:rPr>
                <w:rFonts w:ascii="Arial" w:hAnsi="Arial" w:cs="Arial"/>
                <w:b/>
                <w:bCs/>
                <w:sz w:val="20"/>
                <w:szCs w:val="20"/>
              </w:rPr>
              <w:t>Santander Distribuidora de Títulos e Valores Mobiliários S.A.</w:t>
            </w:r>
          </w:p>
          <w:p w14:paraId="00ACA1F2" w14:textId="77777777" w:rsidR="0020539D" w:rsidRPr="00667D05" w:rsidRDefault="0020539D" w:rsidP="0020539D">
            <w:pPr>
              <w:rPr>
                <w:rFonts w:ascii="Arial" w:hAnsi="Arial" w:cs="Arial"/>
                <w:sz w:val="20"/>
                <w:szCs w:val="20"/>
              </w:rPr>
            </w:pPr>
            <w:r w:rsidRPr="00667D05">
              <w:rPr>
                <w:rFonts w:ascii="Arial" w:hAnsi="Arial" w:cs="Arial"/>
                <w:sz w:val="20"/>
                <w:szCs w:val="20"/>
              </w:rPr>
              <w:t xml:space="preserve">CNPJ: 03.502.968/0001-04 </w:t>
            </w:r>
          </w:p>
          <w:p w14:paraId="10F0A84D" w14:textId="751A2EEA" w:rsidR="0012126D" w:rsidRPr="00B0521D" w:rsidRDefault="0020539D" w:rsidP="00EA02C2">
            <w:pPr>
              <w:rPr>
                <w:rFonts w:ascii="Arial" w:hAnsi="Arial" w:cs="Arial"/>
                <w:sz w:val="20"/>
                <w:szCs w:val="20"/>
              </w:rPr>
            </w:pPr>
            <w:r w:rsidRPr="00667D05">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B0521D"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667D05" w:rsidRDefault="0012126D" w:rsidP="007462CE">
            <w:pPr>
              <w:rPr>
                <w:rFonts w:ascii="Arial" w:hAnsi="Arial" w:cs="Arial"/>
                <w:b/>
                <w:bCs/>
                <w:sz w:val="20"/>
                <w:szCs w:val="20"/>
              </w:rPr>
            </w:pPr>
            <w:r w:rsidRPr="00667D05">
              <w:rPr>
                <w:rFonts w:ascii="Arial" w:hAnsi="Arial" w:cs="Arial"/>
                <w:b/>
                <w:bCs/>
                <w:sz w:val="20"/>
                <w:szCs w:val="20"/>
              </w:rPr>
              <w:t>Santander Brasil Gestão de Recursos Ltda.</w:t>
            </w:r>
          </w:p>
          <w:p w14:paraId="6D19AA0C" w14:textId="77777777" w:rsidR="0012126D" w:rsidRPr="00667D05" w:rsidRDefault="0012126D" w:rsidP="007462CE">
            <w:pPr>
              <w:rPr>
                <w:rFonts w:ascii="Arial" w:hAnsi="Arial" w:cs="Arial"/>
                <w:sz w:val="20"/>
                <w:szCs w:val="20"/>
              </w:rPr>
            </w:pPr>
            <w:r w:rsidRPr="00667D05">
              <w:rPr>
                <w:rFonts w:ascii="Arial" w:hAnsi="Arial" w:cs="Arial"/>
                <w:sz w:val="20"/>
                <w:szCs w:val="20"/>
              </w:rPr>
              <w:t>CNPJ: 10.231.177/0001-52</w:t>
            </w:r>
          </w:p>
          <w:p w14:paraId="0C9D71A5" w14:textId="77777777" w:rsidR="0012126D" w:rsidRPr="00667D05" w:rsidRDefault="0012126D" w:rsidP="007462CE">
            <w:pPr>
              <w:rPr>
                <w:rFonts w:ascii="Arial" w:hAnsi="Arial" w:cs="Arial"/>
                <w:sz w:val="20"/>
                <w:szCs w:val="20"/>
              </w:rPr>
            </w:pPr>
            <w:r w:rsidRPr="00667D05">
              <w:rPr>
                <w:rFonts w:ascii="Arial" w:hAnsi="Arial" w:cs="Arial"/>
                <w:sz w:val="20"/>
                <w:szCs w:val="20"/>
              </w:rPr>
              <w:t>Ato Declaratório CVM nº 10.161, de 11/12/2008</w:t>
            </w:r>
          </w:p>
          <w:p w14:paraId="01363D35" w14:textId="77777777" w:rsidR="006D0E5E" w:rsidRPr="00B0521D" w:rsidRDefault="006D0E5E" w:rsidP="007462CE">
            <w:pPr>
              <w:rPr>
                <w:rFonts w:ascii="Arial" w:hAnsi="Arial" w:cs="Arial"/>
                <w:b/>
                <w:bCs/>
                <w:sz w:val="20"/>
                <w:szCs w:val="20"/>
              </w:rPr>
            </w:pPr>
          </w:p>
          <w:p w14:paraId="77110202" w14:textId="77777777" w:rsidR="0012126D" w:rsidRPr="00B0521D" w:rsidRDefault="0012126D" w:rsidP="007462CE">
            <w:pPr>
              <w:jc w:val="both"/>
              <w:rPr>
                <w:rFonts w:ascii="Arial" w:hAnsi="Arial" w:cs="Arial"/>
                <w:sz w:val="20"/>
                <w:szCs w:val="20"/>
              </w:rPr>
            </w:pPr>
            <w:r w:rsidRPr="00B0521D">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ED894A" w:rsidR="0012126D" w:rsidRPr="0098665C" w:rsidRDefault="0012126D" w:rsidP="007462CE">
            <w:pPr>
              <w:pStyle w:val="PargrafodaLista"/>
              <w:numPr>
                <w:ilvl w:val="1"/>
                <w:numId w:val="32"/>
              </w:numPr>
              <w:ind w:left="0" w:firstLine="0"/>
              <w:jc w:val="both"/>
              <w:rPr>
                <w:rFonts w:ascii="Arial" w:hAnsi="Arial" w:cs="Arial"/>
                <w:sz w:val="20"/>
                <w:szCs w:val="20"/>
              </w:rPr>
            </w:pPr>
            <w:r w:rsidRPr="00EA02C2">
              <w:rPr>
                <w:rFonts w:ascii="Arial" w:hAnsi="Arial" w:cs="Arial"/>
                <w:sz w:val="20"/>
                <w:szCs w:val="20"/>
              </w:rPr>
              <w:t xml:space="preserve">Prazo de Duração do Fundo: </w:t>
            </w:r>
            <w:r w:rsidRPr="0098665C">
              <w:rPr>
                <w:rFonts w:ascii="Arial" w:hAnsi="Arial" w:cs="Arial"/>
                <w:sz w:val="20"/>
                <w:szCs w:val="20"/>
              </w:rPr>
              <w:t>Indeterminado</w:t>
            </w:r>
            <w:r w:rsidR="00EA02C2" w:rsidRPr="0098665C">
              <w:rPr>
                <w:rFonts w:ascii="Arial" w:hAnsi="Arial" w:cs="Arial"/>
                <w:sz w:val="20"/>
                <w:szCs w:val="20"/>
              </w:rPr>
              <w:t>.</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1E307898" w:rsidR="0012126D" w:rsidRPr="00620F31" w:rsidRDefault="00444F94" w:rsidP="00667D05">
            <w:pPr>
              <w:pStyle w:val="PargrafodaLista"/>
              <w:numPr>
                <w:ilvl w:val="1"/>
                <w:numId w:val="32"/>
              </w:numPr>
              <w:ind w:left="0" w:firstLine="0"/>
              <w:jc w:val="both"/>
            </w:pPr>
            <w:r w:rsidRPr="00350514">
              <w:rPr>
                <w:rFonts w:ascii="Arial" w:hAnsi="Arial" w:cs="Arial"/>
                <w:sz w:val="20"/>
                <w:szCs w:val="20"/>
              </w:rPr>
              <w:t>Estrutura de Classe(s</w:t>
            </w:r>
            <w:r w:rsidRPr="00B0521D">
              <w:rPr>
                <w:rFonts w:ascii="Arial" w:hAnsi="Arial" w:cs="Arial"/>
                <w:sz w:val="20"/>
                <w:szCs w:val="20"/>
              </w:rPr>
              <w:t xml:space="preserve">): </w:t>
            </w:r>
            <w:bookmarkStart w:id="2" w:name="_Hlk149911023"/>
            <w:r w:rsidR="00C6405B" w:rsidRPr="00667D05">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3D8C5984"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w:t>
            </w:r>
            <w:r w:rsidR="00B0521D">
              <w:rPr>
                <w:rFonts w:ascii="Arial" w:hAnsi="Arial" w:cs="Arial"/>
                <w:sz w:val="20"/>
                <w:szCs w:val="20"/>
              </w:rPr>
              <w:t xml:space="preserve">e janeiro </w:t>
            </w:r>
            <w:r w:rsidRPr="002B09D2">
              <w:rPr>
                <w:rFonts w:ascii="Arial" w:hAnsi="Arial" w:cs="Arial"/>
                <w:sz w:val="20"/>
                <w:szCs w:val="20"/>
              </w:rPr>
              <w:t>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FF6659" w:rsidRPr="007F2C4F" w14:paraId="08D8CCE2" w14:textId="77777777" w:rsidTr="007462CE">
        <w:tc>
          <w:tcPr>
            <w:tcW w:w="1382" w:type="pct"/>
            <w:tcBorders>
              <w:top w:val="single" w:sz="4" w:space="0" w:color="auto"/>
              <w:bottom w:val="single" w:sz="4" w:space="0" w:color="auto"/>
            </w:tcBorders>
            <w:vAlign w:val="center"/>
          </w:tcPr>
          <w:p w14:paraId="72E18AC9" w14:textId="77777777" w:rsidR="00FF6659" w:rsidRPr="007F2C4F" w:rsidRDefault="00FF6659" w:rsidP="007462CE">
            <w:pPr>
              <w:pStyle w:val="PargrafodaLista"/>
              <w:numPr>
                <w:ilvl w:val="0"/>
                <w:numId w:val="35"/>
              </w:numPr>
              <w:ind w:left="0" w:firstLine="0"/>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962A12" w14:textId="77777777" w:rsidR="00FF6659" w:rsidRPr="00A22CF6" w:rsidRDefault="00FF6659"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3"/>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4"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8215DCE" w:rsidR="0012126D" w:rsidRPr="00EE12FC" w:rsidRDefault="0012126D" w:rsidP="007462CE">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750BA3"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25314914" w14:textId="77777777" w:rsidR="00356892"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77777777" w:rsidR="00356892" w:rsidRPr="004D1509" w:rsidRDefault="00356892" w:rsidP="0098665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6"/>
      </w:tblGrid>
      <w:tr w:rsidR="0012126D" w:rsidRPr="007F2C4F" w14:paraId="7FF2B425" w14:textId="77777777" w:rsidTr="00270A73">
        <w:tc>
          <w:tcPr>
            <w:tcW w:w="5000" w:type="pct"/>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46DB25D1" w14:textId="77777777" w:rsidTr="007462CE">
        <w:tc>
          <w:tcPr>
            <w:tcW w:w="5000" w:type="pct"/>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35800D54" w14:textId="0E623C4A" w:rsidR="00CD0106" w:rsidRPr="00B0521D" w:rsidRDefault="00CD0106" w:rsidP="00CD0106">
      <w:pPr>
        <w:spacing w:line="320" w:lineRule="exact"/>
        <w:jc w:val="center"/>
        <w:rPr>
          <w:rFonts w:ascii="Arial" w:hAnsi="Arial" w:cs="Arial"/>
          <w:b/>
          <w:sz w:val="20"/>
          <w:szCs w:val="20"/>
        </w:rPr>
      </w:pPr>
      <w:r w:rsidRPr="00B0521D">
        <w:rPr>
          <w:rFonts w:ascii="Arial" w:hAnsi="Arial" w:cs="Arial"/>
          <w:b/>
          <w:sz w:val="20"/>
          <w:szCs w:val="20"/>
        </w:rPr>
        <w:t xml:space="preserve">ANEXO DA </w:t>
      </w:r>
      <w:r w:rsidRPr="00667D05">
        <w:rPr>
          <w:rFonts w:ascii="Arial" w:hAnsi="Arial" w:cs="Arial"/>
          <w:b/>
          <w:sz w:val="20"/>
          <w:szCs w:val="20"/>
        </w:rPr>
        <w:t xml:space="preserve">CLASSE </w:t>
      </w:r>
      <w:r w:rsidR="004C4DF9">
        <w:rPr>
          <w:rFonts w:ascii="Arial" w:hAnsi="Arial" w:cs="Arial"/>
          <w:b/>
          <w:sz w:val="20"/>
          <w:szCs w:val="20"/>
        </w:rPr>
        <w:t>ÚNICA DO</w:t>
      </w:r>
      <w:r w:rsidR="00B0521D" w:rsidRPr="00B0521D">
        <w:rPr>
          <w:rFonts w:ascii="Arial" w:hAnsi="Arial" w:cs="Arial"/>
          <w:b/>
          <w:sz w:val="20"/>
          <w:szCs w:val="20"/>
        </w:rPr>
        <w:t xml:space="preserve"> ACESSO JGP PREV RENDA FIXA</w:t>
      </w:r>
    </w:p>
    <w:p w14:paraId="298BCEF2" w14:textId="0BB5D63C" w:rsidR="00D9709B" w:rsidRPr="00B0521D" w:rsidRDefault="00CD0106" w:rsidP="00D9709B">
      <w:pPr>
        <w:spacing w:line="320" w:lineRule="exact"/>
        <w:jc w:val="center"/>
        <w:rPr>
          <w:rFonts w:ascii="Arial" w:hAnsi="Arial" w:cs="Arial"/>
          <w:b/>
          <w:sz w:val="20"/>
          <w:szCs w:val="20"/>
        </w:rPr>
      </w:pPr>
      <w:r w:rsidRPr="00667D05">
        <w:rPr>
          <w:rFonts w:ascii="Arial" w:hAnsi="Arial" w:cs="Arial"/>
          <w:b/>
          <w:sz w:val="20"/>
          <w:szCs w:val="20"/>
        </w:rPr>
        <w:t>CRÉDITO PRIVADO</w:t>
      </w:r>
      <w:r w:rsidRPr="00B0521D">
        <w:rPr>
          <w:rFonts w:ascii="Arial" w:hAnsi="Arial" w:cs="Arial"/>
          <w:b/>
          <w:sz w:val="20"/>
          <w:szCs w:val="20"/>
        </w:rPr>
        <w:t xml:space="preserve"> - </w:t>
      </w:r>
      <w:r w:rsidR="00D9709B" w:rsidRPr="00B0521D">
        <w:rPr>
          <w:rFonts w:ascii="Arial" w:hAnsi="Arial" w:cs="Arial"/>
          <w:b/>
          <w:bCs/>
          <w:sz w:val="20"/>
          <w:szCs w:val="20"/>
        </w:rPr>
        <w:t>CLASSE DE INVESTIMENTO EM COTAS DE</w:t>
      </w:r>
    </w:p>
    <w:p w14:paraId="0C8C3113" w14:textId="738EF34D" w:rsidR="00CD0106" w:rsidRPr="00B0521D" w:rsidRDefault="00CD0106" w:rsidP="00CD0106">
      <w:pPr>
        <w:spacing w:line="320" w:lineRule="exact"/>
        <w:jc w:val="center"/>
        <w:rPr>
          <w:rFonts w:ascii="Arial" w:hAnsi="Arial" w:cs="Arial"/>
          <w:b/>
          <w:sz w:val="20"/>
          <w:szCs w:val="20"/>
        </w:rPr>
      </w:pPr>
      <w:r w:rsidRPr="00B0521D">
        <w:rPr>
          <w:rFonts w:ascii="Arial" w:hAnsi="Arial" w:cs="Arial"/>
          <w:b/>
          <w:sz w:val="20"/>
          <w:szCs w:val="20"/>
        </w:rPr>
        <w:t>FUNDO DE INVESTIMENTO FINANCEIRO RESPONSABILIDADE LIMITADA</w:t>
      </w:r>
    </w:p>
    <w:p w14:paraId="2A4BB589" w14:textId="1A59A753" w:rsidR="00CD0106" w:rsidRPr="00B0521D" w:rsidRDefault="00CD0106" w:rsidP="00CD0106">
      <w:pPr>
        <w:pBdr>
          <w:bar w:val="single" w:sz="4" w:color="auto"/>
        </w:pBdr>
        <w:jc w:val="center"/>
        <w:rPr>
          <w:rFonts w:ascii="Arial" w:hAnsi="Arial" w:cs="Arial"/>
          <w:sz w:val="20"/>
          <w:szCs w:val="20"/>
        </w:rPr>
      </w:pPr>
      <w:r w:rsidRPr="00B0521D">
        <w:rPr>
          <w:rFonts w:ascii="Arial" w:hAnsi="Arial" w:cs="Arial"/>
          <w:sz w:val="20"/>
          <w:szCs w:val="20"/>
        </w:rPr>
        <w:t>CNPJ:</w:t>
      </w:r>
      <w:r w:rsidR="00B0521D" w:rsidRPr="00B0521D">
        <w:rPr>
          <w:rFonts w:ascii="Arial" w:hAnsi="Arial" w:cs="Arial"/>
          <w:b/>
          <w:sz w:val="20"/>
          <w:szCs w:val="20"/>
        </w:rPr>
        <w:t xml:space="preserve"> 64.900.190/0001-86</w:t>
      </w:r>
    </w:p>
    <w:p w14:paraId="5C2ABACF" w14:textId="42B07F7D" w:rsidR="00851153" w:rsidRPr="007F2C4F" w:rsidRDefault="00851153" w:rsidP="00851153">
      <w:pPr>
        <w:jc w:val="right"/>
        <w:rPr>
          <w:rFonts w:ascii="Arial" w:hAnsi="Arial" w:cs="Arial"/>
          <w:sz w:val="20"/>
          <w:szCs w:val="20"/>
        </w:rPr>
      </w:pPr>
      <w:r w:rsidRPr="00B0521D">
        <w:rPr>
          <w:rFonts w:ascii="Arial" w:hAnsi="Arial" w:cs="Arial"/>
          <w:b/>
          <w:bCs/>
          <w:smallCaps/>
          <w:sz w:val="20"/>
          <w:szCs w:val="20"/>
        </w:rPr>
        <w:t>Vigência</w:t>
      </w:r>
      <w:r w:rsidRPr="00B0521D">
        <w:rPr>
          <w:rFonts w:ascii="Arial" w:hAnsi="Arial" w:cs="Arial"/>
          <w:sz w:val="20"/>
          <w:szCs w:val="20"/>
        </w:rPr>
        <w:t>:</w:t>
      </w:r>
      <w:r w:rsidR="00B0521D" w:rsidRPr="00B0521D">
        <w:rPr>
          <w:rFonts w:ascii="Arial" w:hAnsi="Arial" w:cs="Arial"/>
          <w:sz w:val="20"/>
          <w:szCs w:val="20"/>
        </w:rPr>
        <w:t xml:space="preserve"> </w:t>
      </w:r>
      <w:r w:rsidR="00D666D3">
        <w:rPr>
          <w:rFonts w:ascii="Arial" w:hAnsi="Arial" w:cs="Arial"/>
          <w:sz w:val="20"/>
          <w:szCs w:val="20"/>
        </w:rPr>
        <w:t>25/03/2026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2677B72D" w:rsidR="00F87860" w:rsidRPr="00C334B4"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667D0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AC13FD1" w14:textId="0980DCC3" w:rsidR="007D5F79" w:rsidRDefault="007309A8" w:rsidP="007D5F79">
            <w:pPr>
              <w:jc w:val="both"/>
              <w:rPr>
                <w:rFonts w:ascii="Arial" w:hAnsi="Arial" w:cs="Arial"/>
                <w:sz w:val="20"/>
                <w:szCs w:val="20"/>
              </w:rPr>
            </w:pPr>
            <w:r w:rsidRPr="00667D05">
              <w:rPr>
                <w:rFonts w:ascii="Arial" w:hAnsi="Arial" w:cs="Arial"/>
                <w:sz w:val="20"/>
                <w:szCs w:val="20"/>
              </w:rPr>
              <w:t>A</w:t>
            </w:r>
            <w:r w:rsidR="00810ACC" w:rsidRPr="00667D05">
              <w:rPr>
                <w:rFonts w:ascii="Arial" w:hAnsi="Arial" w:cs="Arial"/>
                <w:sz w:val="20"/>
                <w:szCs w:val="20"/>
              </w:rPr>
              <w:t xml:space="preserve"> Classe é destinada a acolher, </w:t>
            </w:r>
            <w:r w:rsidR="009E0CFC" w:rsidRPr="00667D05">
              <w:rPr>
                <w:rFonts w:ascii="Arial" w:hAnsi="Arial" w:cs="Arial"/>
                <w:sz w:val="20"/>
                <w:szCs w:val="20"/>
              </w:rPr>
              <w:t>diretamente</w:t>
            </w:r>
            <w:r w:rsidR="00810ACC" w:rsidRPr="00667D05">
              <w:rPr>
                <w:rFonts w:ascii="Arial" w:hAnsi="Arial" w:cs="Arial"/>
                <w:sz w:val="20"/>
                <w:szCs w:val="20"/>
              </w:rPr>
              <w:t>, recursos referentes ao saldo da provisão de planos PGBL e/ou</w:t>
            </w:r>
            <w:r w:rsidR="00E67605">
              <w:rPr>
                <w:rFonts w:ascii="Arial" w:hAnsi="Arial" w:cs="Arial"/>
                <w:sz w:val="20"/>
                <w:szCs w:val="20"/>
              </w:rPr>
              <w:t xml:space="preserve"> VGBL</w:t>
            </w:r>
            <w:r w:rsidR="00810ACC" w:rsidRPr="00667D05">
              <w:rPr>
                <w:rFonts w:ascii="-apple-system" w:hAnsi="-apple-system" w:cs="Calibri"/>
                <w:b/>
                <w:bCs/>
                <w:sz w:val="21"/>
                <w:szCs w:val="21"/>
              </w:rPr>
              <w:t>,</w:t>
            </w:r>
            <w:r w:rsidR="00B0521D" w:rsidRPr="00C334B4">
              <w:rPr>
                <w:rFonts w:ascii="-apple-system" w:hAnsi="-apple-system" w:cs="Calibri"/>
                <w:sz w:val="21"/>
                <w:szCs w:val="21"/>
              </w:rPr>
              <w:t xml:space="preserve"> </w:t>
            </w:r>
            <w:r w:rsidR="00810ACC" w:rsidRPr="00667D05">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667D05">
              <w:rPr>
                <w:rFonts w:ascii="Arial" w:hAnsi="Arial" w:cs="Arial"/>
                <w:sz w:val="20"/>
                <w:szCs w:val="20"/>
              </w:rPr>
              <w:t>Res</w:t>
            </w:r>
            <w:r w:rsidRPr="00667D05">
              <w:rPr>
                <w:rFonts w:ascii="Arial" w:hAnsi="Arial" w:cs="Arial"/>
                <w:sz w:val="20"/>
                <w:szCs w:val="20"/>
              </w:rPr>
              <w:t>olução CMN nº</w:t>
            </w:r>
            <w:r w:rsidR="00166CF9" w:rsidRPr="00667D05">
              <w:rPr>
                <w:rFonts w:ascii="Arial" w:hAnsi="Arial" w:cs="Arial"/>
                <w:sz w:val="20"/>
                <w:szCs w:val="20"/>
              </w:rPr>
              <w:t xml:space="preserve"> 4.993</w:t>
            </w:r>
            <w:r w:rsidRPr="00667D05">
              <w:rPr>
                <w:rFonts w:ascii="Arial" w:hAnsi="Arial" w:cs="Arial"/>
                <w:sz w:val="20"/>
                <w:szCs w:val="20"/>
              </w:rPr>
              <w:t>/22</w:t>
            </w:r>
            <w:r w:rsidR="00810ACC" w:rsidRPr="00667D05">
              <w:rPr>
                <w:rFonts w:ascii="Arial" w:hAnsi="Arial" w:cs="Arial"/>
                <w:sz w:val="20"/>
                <w:szCs w:val="20"/>
              </w:rPr>
              <w:t xml:space="preserve">, definidas como investidores profissionais </w:t>
            </w:r>
            <w:r w:rsidR="00E06AF8" w:rsidRPr="00667D05">
              <w:rPr>
                <w:rFonts w:ascii="Arial" w:hAnsi="Arial" w:cs="Arial"/>
                <w:sz w:val="20"/>
                <w:szCs w:val="20"/>
              </w:rPr>
              <w:t xml:space="preserve">na </w:t>
            </w:r>
            <w:r w:rsidR="00810ACC" w:rsidRPr="00667D05">
              <w:rPr>
                <w:rFonts w:ascii="Arial" w:hAnsi="Arial" w:cs="Arial"/>
                <w:sz w:val="20"/>
                <w:szCs w:val="20"/>
              </w:rPr>
              <w:t>regulamentação em vigor</w:t>
            </w:r>
            <w:r w:rsidR="00C334B4" w:rsidRPr="00667D05">
              <w:rPr>
                <w:rFonts w:ascii="Arial" w:hAnsi="Arial" w:cs="Arial"/>
                <w:sz w:val="20"/>
                <w:szCs w:val="20"/>
              </w:rPr>
              <w:t xml:space="preserve"> que conhecem, entendem e aceitam os riscos descritos neste Anexo, aos quais os investimentos da Classe estão expostos em razão dos mercados de atuação da Classe</w:t>
            </w:r>
            <w:r w:rsidR="00C334B4" w:rsidRPr="00C334B4">
              <w:rPr>
                <w:rFonts w:ascii="Arial" w:hAnsi="Arial" w:cs="Arial"/>
                <w:sz w:val="20"/>
                <w:szCs w:val="20"/>
              </w:rPr>
              <w:t>.</w:t>
            </w:r>
          </w:p>
          <w:p w14:paraId="15031DD4" w14:textId="77777777" w:rsidR="00E67605" w:rsidRPr="00667D05" w:rsidRDefault="00E67605" w:rsidP="007D5F79">
            <w:pPr>
              <w:jc w:val="both"/>
              <w:rPr>
                <w:rFonts w:ascii="Arial" w:hAnsi="Arial" w:cs="Arial"/>
                <w:sz w:val="20"/>
                <w:szCs w:val="20"/>
              </w:rPr>
            </w:pPr>
          </w:p>
          <w:p w14:paraId="7BD3715A" w14:textId="44614F3F" w:rsidR="007D5F79" w:rsidRPr="00667D05" w:rsidRDefault="007D5F79" w:rsidP="007D5F79">
            <w:pPr>
              <w:jc w:val="both"/>
              <w:rPr>
                <w:rFonts w:ascii="Arial" w:hAnsi="Arial" w:cs="Arial"/>
                <w:sz w:val="20"/>
                <w:szCs w:val="20"/>
              </w:rPr>
            </w:pPr>
            <w:r w:rsidRPr="00667D05">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667D05">
              <w:rPr>
                <w:rFonts w:ascii="Arial" w:hAnsi="Arial" w:cs="Arial"/>
                <w:sz w:val="20"/>
                <w:szCs w:val="20"/>
              </w:rPr>
              <w:t xml:space="preserve">na Resolução nº 4.993, de 24 de março de 2022, e alterações posteriores (“Resolução CMN nº 4.993/22”), </w:t>
            </w:r>
            <w:r w:rsidRPr="00667D05">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484F376D" w:rsidR="007D5F79" w:rsidRPr="00667D05" w:rsidRDefault="007D5F79" w:rsidP="00A65D4A">
            <w:pPr>
              <w:pStyle w:val="PargrafodaLista"/>
              <w:jc w:val="both"/>
              <w:rPr>
                <w:rFonts w:ascii="Arial" w:hAnsi="Arial" w:cs="Arial"/>
                <w:b/>
                <w:bCs/>
                <w:smallCaps/>
                <w:color w:val="000000"/>
                <w:sz w:val="20"/>
                <w:szCs w:val="20"/>
              </w:rPr>
            </w:pPr>
          </w:p>
          <w:p w14:paraId="64811D19" w14:textId="6C95E862" w:rsidR="00CC5AF4" w:rsidRPr="00C334B4" w:rsidRDefault="007D5F79" w:rsidP="007309A8">
            <w:pPr>
              <w:jc w:val="both"/>
              <w:rPr>
                <w:rFonts w:ascii="Arial" w:hAnsi="Arial" w:cs="Arial"/>
                <w:b/>
                <w:bCs/>
                <w:smallCaps/>
                <w:color w:val="000000"/>
                <w:sz w:val="20"/>
                <w:szCs w:val="20"/>
              </w:rPr>
            </w:pPr>
            <w:r w:rsidRPr="00667D05">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EA02C2"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EA02C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4988C9C" w:rsidR="00F87860" w:rsidRPr="00EA02C2" w:rsidRDefault="00F87860" w:rsidP="004C2A0B">
            <w:pPr>
              <w:jc w:val="both"/>
              <w:rPr>
                <w:rFonts w:ascii="Arial" w:hAnsi="Arial" w:cs="Arial"/>
                <w:b/>
                <w:bCs/>
                <w:smallCaps/>
                <w:color w:val="000000"/>
                <w:sz w:val="20"/>
                <w:szCs w:val="20"/>
              </w:rPr>
            </w:pPr>
            <w:r w:rsidRPr="0098665C">
              <w:rPr>
                <w:rFonts w:ascii="Arial" w:hAnsi="Arial" w:cs="Arial"/>
                <w:sz w:val="20"/>
                <w:szCs w:val="20"/>
              </w:rPr>
              <w:t xml:space="preserve">Indeterminado </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7F2C4F" w:rsidRDefault="00F87860" w:rsidP="004C2A0B">
            <w:pPr>
              <w:jc w:val="both"/>
              <w:rPr>
                <w:rFonts w:ascii="Arial" w:hAnsi="Arial" w:cs="Arial"/>
                <w:sz w:val="20"/>
                <w:szCs w:val="20"/>
              </w:rPr>
            </w:pPr>
          </w:p>
        </w:tc>
      </w:tr>
      <w:tr w:rsidR="00967B25" w:rsidRPr="007F2C4F" w14:paraId="71845FA8" w14:textId="77777777" w:rsidTr="00667D05">
        <w:trPr>
          <w:trHeight w:val="220"/>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5E41FCA" w:rsidR="00967B25" w:rsidRPr="00667D05" w:rsidRDefault="00967B25" w:rsidP="00967B25">
            <w:pPr>
              <w:jc w:val="both"/>
              <w:rPr>
                <w:rFonts w:ascii="Arial" w:hAnsi="Arial" w:cs="Arial"/>
                <w:sz w:val="20"/>
                <w:szCs w:val="20"/>
              </w:rPr>
            </w:pPr>
            <w:r w:rsidRPr="00667D05">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667D05" w:rsidRDefault="002C36C1" w:rsidP="004C2A0B">
            <w:pPr>
              <w:jc w:val="both"/>
              <w:rPr>
                <w:rFonts w:ascii="Arial" w:hAnsi="Arial" w:cs="Arial"/>
                <w:sz w:val="20"/>
                <w:szCs w:val="20"/>
              </w:rPr>
            </w:pPr>
          </w:p>
        </w:tc>
      </w:tr>
      <w:tr w:rsidR="002C36C1" w:rsidRPr="007F2C4F" w14:paraId="1B77DE40" w14:textId="1B284D6D" w:rsidTr="00777F8D">
        <w:trPr>
          <w:trHeight w:val="411"/>
        </w:trPr>
        <w:tc>
          <w:tcPr>
            <w:tcW w:w="1382" w:type="pct"/>
            <w:tcBorders>
              <w:top w:val="single" w:sz="4" w:space="0" w:color="auto"/>
              <w:left w:val="nil"/>
              <w:bottom w:val="single" w:sz="4" w:space="0" w:color="auto"/>
              <w:right w:val="nil"/>
            </w:tcBorders>
            <w:vAlign w:val="center"/>
          </w:tcPr>
          <w:p w14:paraId="36A149D8" w14:textId="6A1201C1" w:rsidR="002C36C1" w:rsidRPr="00D00F7F" w:rsidRDefault="00B0323D" w:rsidP="00B0323D">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Estruturador</w:t>
            </w:r>
            <w:r>
              <w:rPr>
                <w:rStyle w:val="Refdenotaderodap"/>
                <w:rFonts w:ascii="Arial" w:hAnsi="Arial" w:cs="Arial"/>
                <w:b/>
                <w:bCs/>
                <w:smallCaps/>
                <w:color w:val="000000"/>
                <w:sz w:val="20"/>
                <w:szCs w:val="20"/>
              </w:rPr>
              <w:footnoteReference w:id="1"/>
            </w:r>
          </w:p>
        </w:tc>
        <w:tc>
          <w:tcPr>
            <w:tcW w:w="3618" w:type="pct"/>
            <w:gridSpan w:val="2"/>
            <w:tcBorders>
              <w:top w:val="single" w:sz="4" w:space="0" w:color="auto"/>
              <w:left w:val="nil"/>
              <w:bottom w:val="single" w:sz="4" w:space="0" w:color="auto"/>
              <w:right w:val="nil"/>
            </w:tcBorders>
            <w:vAlign w:val="center"/>
          </w:tcPr>
          <w:p w14:paraId="2ABDC3E6" w14:textId="77777777" w:rsidR="00667D05" w:rsidRPr="00667D05" w:rsidRDefault="00667D05" w:rsidP="00667D05">
            <w:pPr>
              <w:jc w:val="both"/>
              <w:rPr>
                <w:rFonts w:ascii="Arial" w:hAnsi="Arial" w:cs="Arial"/>
                <w:b/>
                <w:bCs/>
                <w:sz w:val="20"/>
                <w:szCs w:val="20"/>
              </w:rPr>
            </w:pPr>
            <w:r w:rsidRPr="00667D05">
              <w:rPr>
                <w:rFonts w:ascii="Arial" w:hAnsi="Arial" w:cs="Arial"/>
                <w:b/>
                <w:bCs/>
                <w:sz w:val="20"/>
                <w:szCs w:val="20"/>
              </w:rPr>
              <w:t>ZURICH SANTANDER BRASIL SEGUROS E PREVIDÊNCIA S.A.</w:t>
            </w:r>
          </w:p>
          <w:p w14:paraId="649AA34E" w14:textId="0FDAEA9B" w:rsidR="00B0323D" w:rsidRPr="00151A57" w:rsidRDefault="00667D05" w:rsidP="00667D05">
            <w:pPr>
              <w:jc w:val="both"/>
              <w:rPr>
                <w:rFonts w:ascii="Arial" w:hAnsi="Arial" w:cs="Arial"/>
                <w:sz w:val="20"/>
                <w:szCs w:val="20"/>
                <w:highlight w:val="yellow"/>
              </w:rPr>
            </w:pPr>
            <w:r w:rsidRPr="00667D05">
              <w:rPr>
                <w:rFonts w:ascii="Arial" w:hAnsi="Arial" w:cs="Arial"/>
                <w:sz w:val="20"/>
                <w:szCs w:val="20"/>
              </w:rPr>
              <w:t>CNPJ: 87.376.109/0001-06</w:t>
            </w:r>
            <w:r w:rsidRPr="00667D05">
              <w:rPr>
                <w:rFonts w:ascii="Arial" w:hAnsi="Arial" w:cs="Arial"/>
                <w:b/>
                <w:bCs/>
                <w:sz w:val="20"/>
                <w:szCs w:val="20"/>
              </w:rPr>
              <w:t xml:space="preserve"> </w:t>
            </w:r>
            <w:r w:rsidR="00B0323D" w:rsidRPr="00B0323D">
              <w:rPr>
                <w:rFonts w:ascii="Arial" w:hAnsi="Arial" w:cs="Arial"/>
                <w:sz w:val="20"/>
                <w:szCs w:val="20"/>
              </w:rPr>
              <w:t xml:space="preserve"> </w:t>
            </w:r>
          </w:p>
        </w:tc>
      </w:tr>
    </w:tbl>
    <w:p w14:paraId="3EB15920" w14:textId="77777777" w:rsidR="00EB16E9" w:rsidRDefault="00EB16E9" w:rsidP="00667D05">
      <w:pPr>
        <w:ind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8"/>
        <w:gridCol w:w="841"/>
        <w:gridCol w:w="841"/>
        <w:gridCol w:w="841"/>
        <w:gridCol w:w="1461"/>
        <w:gridCol w:w="842"/>
        <w:gridCol w:w="842"/>
        <w:gridCol w:w="842"/>
        <w:gridCol w:w="842"/>
        <w:gridCol w:w="456"/>
        <w:gridCol w:w="50"/>
      </w:tblGrid>
      <w:tr w:rsidR="00667D05" w14:paraId="5E07ABEF" w14:textId="77777777" w:rsidTr="00FF6D6E">
        <w:trPr>
          <w:gridAfter w:val="1"/>
          <w:wAfter w:w="71" w:type="dxa"/>
          <w:jc w:val="center"/>
        </w:trPr>
        <w:tc>
          <w:tcPr>
            <w:tcW w:w="0" w:type="auto"/>
            <w:gridSpan w:val="10"/>
            <w:shd w:val="clear" w:color="auto" w:fill="C00000"/>
            <w:hideMark/>
          </w:tcPr>
          <w:p w14:paraId="57BBE331" w14:textId="77777777" w:rsidR="00667D05" w:rsidRPr="00EF3A19" w:rsidRDefault="00667D05" w:rsidP="00667D05">
            <w:pPr>
              <w:pStyle w:val="PargrafodaLista"/>
              <w:numPr>
                <w:ilvl w:val="0"/>
                <w:numId w:val="33"/>
              </w:numPr>
              <w:spacing w:line="240" w:lineRule="exact"/>
              <w:ind w:left="142" w:firstLine="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INVESTIMENTOS</w:t>
            </w:r>
          </w:p>
        </w:tc>
      </w:tr>
      <w:tr w:rsidR="00667D05" w14:paraId="685D6FB9" w14:textId="77777777" w:rsidTr="00FF6D6E">
        <w:trPr>
          <w:gridAfter w:val="1"/>
          <w:wAfter w:w="71" w:type="dxa"/>
          <w:jc w:val="center"/>
        </w:trPr>
        <w:tc>
          <w:tcPr>
            <w:tcW w:w="0" w:type="auto"/>
            <w:gridSpan w:val="2"/>
            <w:tcBorders>
              <w:top w:val="nil"/>
              <w:left w:val="nil"/>
              <w:bottom w:val="single" w:sz="4" w:space="0" w:color="auto"/>
              <w:right w:val="nil"/>
            </w:tcBorders>
            <w:vAlign w:val="center"/>
          </w:tcPr>
          <w:p w14:paraId="675BE78F" w14:textId="77777777" w:rsidR="00667D05" w:rsidRDefault="00667D05" w:rsidP="00DF340E">
            <w:pPr>
              <w:spacing w:line="240" w:lineRule="exact"/>
              <w:ind w:left="142"/>
              <w:jc w:val="center"/>
              <w:rPr>
                <w:rFonts w:ascii="Arial" w:hAnsi="Arial" w:cs="Arial"/>
                <w:b/>
                <w:bCs/>
                <w:sz w:val="20"/>
                <w:szCs w:val="20"/>
              </w:rPr>
            </w:pPr>
          </w:p>
        </w:tc>
        <w:tc>
          <w:tcPr>
            <w:tcW w:w="0" w:type="auto"/>
            <w:gridSpan w:val="8"/>
            <w:tcBorders>
              <w:top w:val="nil"/>
              <w:left w:val="nil"/>
              <w:bottom w:val="single" w:sz="4" w:space="0" w:color="auto"/>
              <w:right w:val="nil"/>
            </w:tcBorders>
          </w:tcPr>
          <w:p w14:paraId="4BCF3CD4" w14:textId="77777777" w:rsidR="00667D05" w:rsidRDefault="00667D05" w:rsidP="00DF340E">
            <w:pPr>
              <w:spacing w:line="240" w:lineRule="exact"/>
              <w:ind w:left="142"/>
              <w:rPr>
                <w:rFonts w:ascii="Arial" w:hAnsi="Arial" w:cs="Arial"/>
                <w:sz w:val="20"/>
                <w:szCs w:val="20"/>
              </w:rPr>
            </w:pPr>
          </w:p>
        </w:tc>
      </w:tr>
      <w:tr w:rsidR="00667D05" w14:paraId="3421B2AC" w14:textId="77777777" w:rsidTr="00FF6D6E">
        <w:trPr>
          <w:gridAfter w:val="1"/>
          <w:wAfter w:w="71" w:type="dxa"/>
          <w:jc w:val="center"/>
        </w:trPr>
        <w:tc>
          <w:tcPr>
            <w:tcW w:w="0" w:type="auto"/>
            <w:tcBorders>
              <w:top w:val="single" w:sz="4" w:space="0" w:color="auto"/>
              <w:left w:val="nil"/>
              <w:bottom w:val="single" w:sz="4" w:space="0" w:color="auto"/>
              <w:right w:val="nil"/>
            </w:tcBorders>
            <w:vAlign w:val="center"/>
            <w:hideMark/>
          </w:tcPr>
          <w:p w14:paraId="6393FCD3" w14:textId="77777777" w:rsidR="00667D05" w:rsidRDefault="00667D05" w:rsidP="00667D05">
            <w:pPr>
              <w:pStyle w:val="PargrafodaLista"/>
              <w:numPr>
                <w:ilvl w:val="1"/>
                <w:numId w:val="33"/>
              </w:numPr>
              <w:spacing w:line="240" w:lineRule="exact"/>
              <w:ind w:left="142" w:firstLine="0"/>
              <w:jc w:val="center"/>
              <w:rPr>
                <w:rFonts w:ascii="Arial" w:hAnsi="Arial" w:cs="Arial"/>
                <w:smallCaps/>
                <w:sz w:val="20"/>
                <w:szCs w:val="20"/>
              </w:rPr>
            </w:pPr>
            <w:r>
              <w:rPr>
                <w:rFonts w:ascii="Arial" w:hAnsi="Arial" w:cs="Arial"/>
                <w:b/>
                <w:bCs/>
                <w:smallCaps/>
                <w:sz w:val="20"/>
                <w:szCs w:val="20"/>
              </w:rPr>
              <w:t>Objetivo</w:t>
            </w:r>
          </w:p>
        </w:tc>
        <w:tc>
          <w:tcPr>
            <w:tcW w:w="0" w:type="auto"/>
            <w:gridSpan w:val="9"/>
            <w:tcBorders>
              <w:top w:val="single" w:sz="4" w:space="0" w:color="auto"/>
              <w:left w:val="nil"/>
              <w:bottom w:val="single" w:sz="4" w:space="0" w:color="auto"/>
              <w:right w:val="nil"/>
            </w:tcBorders>
            <w:hideMark/>
          </w:tcPr>
          <w:p w14:paraId="3F5704B7" w14:textId="77777777" w:rsidR="00667D05" w:rsidRDefault="00667D05" w:rsidP="00DF340E">
            <w:pPr>
              <w:spacing w:line="240" w:lineRule="exact"/>
              <w:ind w:left="142"/>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excluindo estratégias que impliquem risco de renda variável</w:t>
            </w:r>
            <w:r>
              <w:rPr>
                <w:rFonts w:ascii="Arial" w:hAnsi="Arial" w:cs="Arial"/>
                <w:sz w:val="20"/>
                <w:szCs w:val="20"/>
              </w:rPr>
              <w:t xml:space="preserve">, preponderantemente por meio </w:t>
            </w:r>
            <w:r w:rsidRPr="00C12AE4">
              <w:rPr>
                <w:rFonts w:ascii="Arial" w:hAnsi="Arial" w:cs="Arial"/>
                <w:sz w:val="20"/>
                <w:szCs w:val="20"/>
              </w:rPr>
              <w:t>do JGP RED RENDA FIXA, inscrito no CNPJ sob nº 42.288.635/0001-86</w:t>
            </w:r>
            <w:r>
              <w:rPr>
                <w:rFonts w:ascii="Arial" w:hAnsi="Arial" w:cs="Arial"/>
                <w:sz w:val="20"/>
                <w:szCs w:val="20"/>
              </w:rPr>
              <w:t xml:space="preserve"> </w:t>
            </w:r>
            <w:r w:rsidRPr="00C12AE4">
              <w:rPr>
                <w:rFonts w:ascii="Arial" w:hAnsi="Arial" w:cs="Arial"/>
                <w:sz w:val="20"/>
                <w:szCs w:val="20"/>
              </w:rPr>
              <w:t>(</w:t>
            </w:r>
            <w:r>
              <w:rPr>
                <w:rFonts w:ascii="Arial" w:hAnsi="Arial" w:cs="Arial"/>
                <w:sz w:val="20"/>
                <w:szCs w:val="20"/>
              </w:rPr>
              <w:t>“</w:t>
            </w:r>
            <w:r w:rsidRPr="00C12AE4">
              <w:rPr>
                <w:rFonts w:ascii="Arial" w:hAnsi="Arial" w:cs="Arial"/>
                <w:sz w:val="20"/>
                <w:szCs w:val="20"/>
              </w:rPr>
              <w:t>Classe Investida JGP</w:t>
            </w:r>
            <w:r>
              <w:rPr>
                <w:rFonts w:ascii="Arial" w:hAnsi="Arial" w:cs="Arial"/>
                <w:sz w:val="20"/>
                <w:szCs w:val="20"/>
              </w:rPr>
              <w:t>”</w:t>
            </w:r>
            <w:r w:rsidRPr="00C12AE4">
              <w:rPr>
                <w:rFonts w:ascii="Arial" w:hAnsi="Arial" w:cs="Arial"/>
                <w:sz w:val="20"/>
                <w:szCs w:val="20"/>
              </w:rPr>
              <w:t xml:space="preserve"> ou </w:t>
            </w:r>
            <w:r>
              <w:rPr>
                <w:rFonts w:ascii="Arial" w:hAnsi="Arial" w:cs="Arial"/>
                <w:sz w:val="20"/>
                <w:szCs w:val="20"/>
              </w:rPr>
              <w:t>“</w:t>
            </w:r>
            <w:r w:rsidRPr="00C12AE4">
              <w:rPr>
                <w:rFonts w:ascii="Arial" w:hAnsi="Arial" w:cs="Arial"/>
                <w:sz w:val="20"/>
                <w:szCs w:val="20"/>
              </w:rPr>
              <w:t>Classe Investida</w:t>
            </w:r>
            <w:r>
              <w:rPr>
                <w:rFonts w:ascii="Arial" w:hAnsi="Arial" w:cs="Arial"/>
                <w:sz w:val="20"/>
                <w:szCs w:val="20"/>
              </w:rPr>
              <w:t>”</w:t>
            </w:r>
            <w:r w:rsidRPr="00C12AE4">
              <w:rPr>
                <w:rFonts w:ascii="Arial" w:hAnsi="Arial" w:cs="Arial"/>
                <w:sz w:val="20"/>
                <w:szCs w:val="20"/>
              </w:rPr>
              <w:t>)</w:t>
            </w:r>
            <w:r w:rsidRPr="00021B38">
              <w:rPr>
                <w:rFonts w:ascii="Arial" w:hAnsi="Arial" w:cs="Arial"/>
                <w:sz w:val="20"/>
                <w:szCs w:val="20"/>
              </w:rPr>
              <w:t>.</w:t>
            </w:r>
          </w:p>
          <w:p w14:paraId="085CC710" w14:textId="77777777" w:rsidR="00667D05" w:rsidRDefault="00667D05" w:rsidP="00DF340E">
            <w:pPr>
              <w:spacing w:line="240" w:lineRule="exact"/>
              <w:jc w:val="both"/>
              <w:rPr>
                <w:rFonts w:ascii="Arial" w:hAnsi="Arial" w:cs="Arial"/>
                <w:sz w:val="20"/>
                <w:szCs w:val="20"/>
              </w:rPr>
            </w:pPr>
          </w:p>
          <w:p w14:paraId="6A4D5779" w14:textId="77777777" w:rsidR="00667D05" w:rsidRDefault="00667D05" w:rsidP="00DF340E">
            <w:pPr>
              <w:spacing w:line="240" w:lineRule="exact"/>
              <w:ind w:left="142"/>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67D05" w14:paraId="3DAD1904" w14:textId="77777777" w:rsidTr="00FF6D6E">
        <w:trPr>
          <w:gridAfter w:val="1"/>
          <w:wAfter w:w="71" w:type="dxa"/>
          <w:jc w:val="center"/>
        </w:trPr>
        <w:tc>
          <w:tcPr>
            <w:tcW w:w="0" w:type="auto"/>
            <w:tcBorders>
              <w:top w:val="single" w:sz="4" w:space="0" w:color="auto"/>
              <w:left w:val="nil"/>
              <w:bottom w:val="single" w:sz="4" w:space="0" w:color="auto"/>
              <w:right w:val="nil"/>
            </w:tcBorders>
            <w:vAlign w:val="center"/>
          </w:tcPr>
          <w:p w14:paraId="0BD031AD" w14:textId="77777777" w:rsidR="00667D05" w:rsidRDefault="00667D05" w:rsidP="00DF340E">
            <w:pPr>
              <w:spacing w:line="240" w:lineRule="exact"/>
              <w:ind w:left="142"/>
              <w:jc w:val="center"/>
              <w:rPr>
                <w:rFonts w:ascii="Arial" w:hAnsi="Arial" w:cs="Arial"/>
                <w:b/>
                <w:bCs/>
                <w:smallCaps/>
                <w:sz w:val="20"/>
                <w:szCs w:val="20"/>
              </w:rPr>
            </w:pPr>
          </w:p>
        </w:tc>
        <w:tc>
          <w:tcPr>
            <w:tcW w:w="0" w:type="auto"/>
            <w:gridSpan w:val="9"/>
            <w:tcBorders>
              <w:top w:val="single" w:sz="4" w:space="0" w:color="auto"/>
              <w:left w:val="nil"/>
              <w:bottom w:val="single" w:sz="4" w:space="0" w:color="auto"/>
              <w:right w:val="nil"/>
            </w:tcBorders>
          </w:tcPr>
          <w:p w14:paraId="4D0E6E5F" w14:textId="77777777" w:rsidR="00667D05" w:rsidRDefault="00667D05" w:rsidP="00DF340E">
            <w:pPr>
              <w:spacing w:line="240" w:lineRule="exact"/>
              <w:ind w:left="142"/>
              <w:jc w:val="both"/>
              <w:rPr>
                <w:rFonts w:ascii="Arial" w:hAnsi="Arial" w:cs="Arial"/>
                <w:sz w:val="20"/>
                <w:szCs w:val="20"/>
              </w:rPr>
            </w:pPr>
          </w:p>
        </w:tc>
      </w:tr>
      <w:tr w:rsidR="00667D05" w14:paraId="4FC3BBA0" w14:textId="77777777" w:rsidTr="00FF6D6E">
        <w:trPr>
          <w:gridAfter w:val="1"/>
          <w:wAfter w:w="71" w:type="dxa"/>
          <w:trHeight w:val="70"/>
          <w:jc w:val="center"/>
        </w:trPr>
        <w:tc>
          <w:tcPr>
            <w:tcW w:w="0" w:type="auto"/>
            <w:vMerge w:val="restart"/>
            <w:tcBorders>
              <w:top w:val="single" w:sz="4" w:space="0" w:color="auto"/>
              <w:left w:val="nil"/>
              <w:right w:val="single" w:sz="4" w:space="0" w:color="auto"/>
            </w:tcBorders>
            <w:vAlign w:val="center"/>
          </w:tcPr>
          <w:p w14:paraId="34A57483" w14:textId="77777777" w:rsidR="00667D05" w:rsidRDefault="00667D05" w:rsidP="00667D05">
            <w:pPr>
              <w:pStyle w:val="PargrafodaLista"/>
              <w:numPr>
                <w:ilvl w:val="1"/>
                <w:numId w:val="33"/>
              </w:numPr>
              <w:spacing w:line="240" w:lineRule="exact"/>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0" w:type="auto"/>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3990F" w14:textId="77777777" w:rsidR="00667D05" w:rsidRDefault="00667D05" w:rsidP="00DF340E">
            <w:pPr>
              <w:spacing w:line="240" w:lineRule="exact"/>
              <w:ind w:left="142"/>
              <w:jc w:val="center"/>
              <w:rPr>
                <w:rFonts w:ascii="Arial" w:hAnsi="Arial" w:cs="Arial"/>
                <w:sz w:val="20"/>
                <w:szCs w:val="20"/>
              </w:rPr>
            </w:pPr>
            <w:r>
              <w:rPr>
                <w:rFonts w:ascii="Arial" w:hAnsi="Arial" w:cs="Arial"/>
                <w:sz w:val="20"/>
                <w:szCs w:val="20"/>
              </w:rPr>
              <w:t>Percentual do Patrimônio Líquido</w:t>
            </w:r>
          </w:p>
        </w:tc>
      </w:tr>
      <w:tr w:rsidR="00667D05" w14:paraId="00E92CDD" w14:textId="77777777" w:rsidTr="00FF6D6E">
        <w:trPr>
          <w:gridAfter w:val="1"/>
          <w:wAfter w:w="71" w:type="dxa"/>
          <w:trHeight w:val="56"/>
          <w:jc w:val="center"/>
        </w:trPr>
        <w:tc>
          <w:tcPr>
            <w:tcW w:w="0" w:type="auto"/>
            <w:vMerge/>
            <w:tcBorders>
              <w:left w:val="nil"/>
              <w:right w:val="single" w:sz="4" w:space="0" w:color="auto"/>
            </w:tcBorders>
            <w:vAlign w:val="center"/>
          </w:tcPr>
          <w:p w14:paraId="2301C789" w14:textId="77777777" w:rsidR="00667D05" w:rsidRDefault="00667D05" w:rsidP="00DF340E">
            <w:pPr>
              <w:spacing w:line="240" w:lineRule="exact"/>
              <w:ind w:left="142"/>
              <w:jc w:val="center"/>
              <w:rPr>
                <w:rFonts w:ascii="Arial" w:hAnsi="Arial" w:cs="Arial"/>
                <w:b/>
                <w:bCs/>
                <w:smallCaps/>
                <w:sz w:val="20"/>
                <w:szCs w:val="20"/>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50A784" w14:textId="77777777" w:rsidR="00667D05" w:rsidRDefault="00667D05" w:rsidP="00DF340E">
            <w:pPr>
              <w:spacing w:line="240" w:lineRule="exact"/>
              <w:ind w:left="142"/>
              <w:jc w:val="both"/>
              <w:rPr>
                <w:rFonts w:ascii="Arial" w:hAnsi="Arial" w:cs="Arial"/>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73724" w14:textId="77777777" w:rsidR="00667D05" w:rsidRDefault="00667D05" w:rsidP="00DF340E">
            <w:pPr>
              <w:spacing w:line="240" w:lineRule="exact"/>
              <w:ind w:left="142"/>
              <w:jc w:val="center"/>
              <w:rPr>
                <w:rFonts w:ascii="Arial" w:hAnsi="Arial" w:cs="Arial"/>
                <w:sz w:val="20"/>
                <w:szCs w:val="20"/>
              </w:rPr>
            </w:pPr>
            <w:r>
              <w:rPr>
                <w:rFonts w:ascii="Arial" w:hAnsi="Arial" w:cs="Arial"/>
                <w:sz w:val="20"/>
                <w:szCs w:val="20"/>
              </w:rPr>
              <w:t>Mínimo</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B1ECA" w14:textId="77777777" w:rsidR="00667D05" w:rsidRDefault="00667D05" w:rsidP="00DF340E">
            <w:pPr>
              <w:spacing w:line="240" w:lineRule="exact"/>
              <w:ind w:left="142"/>
              <w:jc w:val="center"/>
              <w:rPr>
                <w:rFonts w:ascii="Arial" w:hAnsi="Arial" w:cs="Arial"/>
                <w:sz w:val="20"/>
                <w:szCs w:val="20"/>
              </w:rPr>
            </w:pPr>
            <w:r>
              <w:rPr>
                <w:rFonts w:ascii="Arial" w:hAnsi="Arial" w:cs="Arial"/>
                <w:sz w:val="20"/>
                <w:szCs w:val="20"/>
              </w:rPr>
              <w:t>Máximo</w:t>
            </w:r>
          </w:p>
        </w:tc>
      </w:tr>
      <w:tr w:rsidR="00667D05" w14:paraId="1536B64F" w14:textId="77777777" w:rsidTr="00FF6D6E">
        <w:trPr>
          <w:gridAfter w:val="1"/>
          <w:wAfter w:w="71" w:type="dxa"/>
          <w:trHeight w:val="56"/>
          <w:jc w:val="center"/>
        </w:trPr>
        <w:tc>
          <w:tcPr>
            <w:tcW w:w="0" w:type="auto"/>
            <w:vMerge/>
            <w:tcBorders>
              <w:left w:val="nil"/>
              <w:right w:val="single" w:sz="4" w:space="0" w:color="auto"/>
            </w:tcBorders>
            <w:vAlign w:val="center"/>
          </w:tcPr>
          <w:p w14:paraId="0C6AC8F8" w14:textId="77777777" w:rsidR="00667D05" w:rsidRDefault="00667D05" w:rsidP="00DF340E">
            <w:pPr>
              <w:spacing w:line="240" w:lineRule="exact"/>
              <w:ind w:left="142"/>
              <w:jc w:val="center"/>
              <w:rPr>
                <w:rFonts w:ascii="Arial" w:hAnsi="Arial" w:cs="Arial"/>
                <w:b/>
                <w:bCs/>
                <w:smallCaps/>
                <w:sz w:val="20"/>
                <w:szCs w:val="20"/>
              </w:rPr>
            </w:pPr>
          </w:p>
        </w:tc>
        <w:tc>
          <w:tcPr>
            <w:tcW w:w="0" w:type="auto"/>
            <w:gridSpan w:val="5"/>
            <w:tcBorders>
              <w:top w:val="single" w:sz="4" w:space="0" w:color="auto"/>
              <w:left w:val="single" w:sz="4" w:space="0" w:color="auto"/>
              <w:bottom w:val="single" w:sz="4" w:space="0" w:color="auto"/>
              <w:right w:val="single" w:sz="4" w:space="0" w:color="auto"/>
            </w:tcBorders>
          </w:tcPr>
          <w:p w14:paraId="77AC8BC9" w14:textId="77777777" w:rsidR="00667D05" w:rsidRPr="00D914FE" w:rsidRDefault="00667D05" w:rsidP="00DF340E">
            <w:pPr>
              <w:spacing w:line="240" w:lineRule="exact"/>
              <w:ind w:left="142"/>
              <w:jc w:val="both"/>
              <w:rPr>
                <w:rFonts w:ascii="Arial" w:hAnsi="Arial" w:cs="Arial"/>
                <w:sz w:val="20"/>
                <w:szCs w:val="20"/>
              </w:rPr>
            </w:pPr>
            <w:r w:rsidRPr="00DF340E">
              <w:rPr>
                <w:rFonts w:ascii="Arial" w:hAnsi="Arial" w:cs="Arial"/>
                <w:color w:val="000000"/>
                <w:sz w:val="20"/>
                <w:szCs w:val="20"/>
              </w:rPr>
              <w:t>C</w:t>
            </w:r>
            <w:r w:rsidRPr="00DF340E">
              <w:rPr>
                <w:rFonts w:ascii="Arial" w:hAnsi="Arial" w:cs="Arial"/>
                <w:sz w:val="20"/>
                <w:szCs w:val="20"/>
              </w:rPr>
              <w:t>otas d</w:t>
            </w:r>
            <w:r>
              <w:rPr>
                <w:rFonts w:ascii="Arial" w:hAnsi="Arial" w:cs="Arial"/>
                <w:sz w:val="20"/>
                <w:szCs w:val="20"/>
              </w:rPr>
              <w:t xml:space="preserve">a </w:t>
            </w:r>
            <w:r w:rsidRPr="00DF340E">
              <w:rPr>
                <w:rFonts w:ascii="Arial" w:hAnsi="Arial" w:cs="Arial"/>
                <w:sz w:val="20"/>
                <w:szCs w:val="20"/>
              </w:rPr>
              <w:t>Classe Investida</w:t>
            </w:r>
            <w:r>
              <w:rPr>
                <w:rFonts w:ascii="Arial" w:hAnsi="Arial" w:cs="Arial"/>
                <w:sz w:val="20"/>
                <w:szCs w:val="20"/>
              </w:rPr>
              <w:t xml:space="preserve"> JGP</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317BA47B" w14:textId="77777777" w:rsidR="00667D05" w:rsidRDefault="00667D05" w:rsidP="00DF340E">
            <w:pPr>
              <w:spacing w:line="240" w:lineRule="exact"/>
              <w:ind w:left="142"/>
              <w:jc w:val="center"/>
              <w:rPr>
                <w:rFonts w:ascii="Arial" w:hAnsi="Arial" w:cs="Arial"/>
                <w:sz w:val="20"/>
                <w:szCs w:val="20"/>
              </w:rPr>
            </w:pPr>
            <w:r>
              <w:rPr>
                <w:rFonts w:ascii="Arial" w:hAnsi="Arial" w:cs="Arial"/>
                <w:sz w:val="20"/>
                <w:szCs w:val="20"/>
              </w:rPr>
              <w:t>95%</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F61C7B1" w14:textId="77777777" w:rsidR="00667D05" w:rsidRDefault="00667D05" w:rsidP="00DF340E">
            <w:pPr>
              <w:spacing w:line="240" w:lineRule="exact"/>
              <w:ind w:left="142"/>
              <w:jc w:val="center"/>
              <w:rPr>
                <w:rFonts w:ascii="Arial" w:hAnsi="Arial" w:cs="Arial"/>
                <w:sz w:val="20"/>
                <w:szCs w:val="20"/>
              </w:rPr>
            </w:pPr>
            <w:r>
              <w:rPr>
                <w:rFonts w:ascii="Arial" w:hAnsi="Arial" w:cs="Arial"/>
                <w:sz w:val="20"/>
                <w:szCs w:val="20"/>
              </w:rPr>
              <w:t>100%</w:t>
            </w:r>
          </w:p>
        </w:tc>
      </w:tr>
      <w:tr w:rsidR="00667D05" w14:paraId="1D337A0C" w14:textId="77777777" w:rsidTr="00FF6D6E">
        <w:trPr>
          <w:gridAfter w:val="1"/>
          <w:wAfter w:w="71" w:type="dxa"/>
          <w:trHeight w:val="56"/>
          <w:jc w:val="center"/>
        </w:trPr>
        <w:tc>
          <w:tcPr>
            <w:tcW w:w="0" w:type="auto"/>
            <w:vMerge/>
            <w:tcBorders>
              <w:left w:val="nil"/>
              <w:right w:val="single" w:sz="4" w:space="0" w:color="auto"/>
            </w:tcBorders>
            <w:vAlign w:val="center"/>
          </w:tcPr>
          <w:p w14:paraId="6EFCA27A" w14:textId="77777777" w:rsidR="00667D05" w:rsidRDefault="00667D05" w:rsidP="00DF340E">
            <w:pPr>
              <w:spacing w:line="240" w:lineRule="exact"/>
              <w:ind w:left="142"/>
              <w:jc w:val="center"/>
              <w:rPr>
                <w:rFonts w:ascii="Arial" w:hAnsi="Arial" w:cs="Arial"/>
                <w:b/>
                <w:bCs/>
                <w:smallCaps/>
                <w:sz w:val="20"/>
                <w:szCs w:val="20"/>
              </w:rPr>
            </w:pPr>
          </w:p>
        </w:tc>
        <w:tc>
          <w:tcPr>
            <w:tcW w:w="0" w:type="auto"/>
            <w:gridSpan w:val="5"/>
            <w:tcBorders>
              <w:top w:val="single" w:sz="4" w:space="0" w:color="auto"/>
              <w:left w:val="single" w:sz="4" w:space="0" w:color="auto"/>
              <w:bottom w:val="single" w:sz="4" w:space="0" w:color="auto"/>
              <w:right w:val="single" w:sz="4" w:space="0" w:color="auto"/>
            </w:tcBorders>
          </w:tcPr>
          <w:p w14:paraId="6CF221D9" w14:textId="77777777" w:rsidR="00667D05" w:rsidRPr="00D914FE" w:rsidRDefault="00667D05" w:rsidP="00DF340E">
            <w:pPr>
              <w:spacing w:line="240" w:lineRule="exact"/>
              <w:ind w:left="142"/>
              <w:jc w:val="both"/>
              <w:rPr>
                <w:rFonts w:ascii="Arial" w:hAnsi="Arial" w:cs="Arial"/>
                <w:sz w:val="20"/>
                <w:szCs w:val="20"/>
              </w:rPr>
            </w:pPr>
            <w:r w:rsidRPr="00D914FE">
              <w:rPr>
                <w:rFonts w:ascii="Arial" w:hAnsi="Arial" w:cs="Arial"/>
                <w:sz w:val="20"/>
                <w:szCs w:val="20"/>
              </w:rPr>
              <w:t>Outros ativos financeiros e/ou modalidades operacionais indicados nas tabelas abaixo, no âmbito de gestão de liquidez.</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00961AB" w14:textId="77777777" w:rsidR="00667D05" w:rsidRDefault="00667D05" w:rsidP="00DF340E">
            <w:pPr>
              <w:spacing w:line="240" w:lineRule="exact"/>
              <w:ind w:left="142"/>
              <w:jc w:val="center"/>
              <w:rPr>
                <w:rFonts w:ascii="Arial" w:hAnsi="Arial" w:cs="Arial"/>
                <w:sz w:val="20"/>
                <w:szCs w:val="20"/>
              </w:rPr>
            </w:pPr>
            <w:r>
              <w:rPr>
                <w:rFonts w:ascii="Arial" w:hAnsi="Arial" w:cs="Arial"/>
                <w:sz w:val="20"/>
                <w:szCs w:val="20"/>
              </w:rPr>
              <w:t>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2F49CE3" w14:textId="77777777" w:rsidR="00667D05" w:rsidRDefault="00667D05" w:rsidP="00DF340E">
            <w:pPr>
              <w:spacing w:line="240" w:lineRule="exact"/>
              <w:ind w:left="142"/>
              <w:jc w:val="center"/>
              <w:rPr>
                <w:rFonts w:ascii="Arial" w:hAnsi="Arial" w:cs="Arial"/>
                <w:sz w:val="20"/>
                <w:szCs w:val="20"/>
              </w:rPr>
            </w:pPr>
            <w:r>
              <w:rPr>
                <w:rFonts w:ascii="Arial" w:hAnsi="Arial" w:cs="Arial"/>
                <w:sz w:val="20"/>
                <w:szCs w:val="20"/>
              </w:rPr>
              <w:t>5%</w:t>
            </w:r>
          </w:p>
        </w:tc>
      </w:tr>
      <w:tr w:rsidR="00667D05" w14:paraId="06D5E321" w14:textId="77777777" w:rsidTr="00FF6D6E">
        <w:trPr>
          <w:gridAfter w:val="1"/>
          <w:wAfter w:w="71" w:type="dxa"/>
          <w:trHeight w:val="56"/>
          <w:jc w:val="center"/>
        </w:trPr>
        <w:tc>
          <w:tcPr>
            <w:tcW w:w="0" w:type="auto"/>
            <w:tcBorders>
              <w:left w:val="nil"/>
              <w:right w:val="single" w:sz="4" w:space="0" w:color="auto"/>
            </w:tcBorders>
            <w:vAlign w:val="center"/>
          </w:tcPr>
          <w:p w14:paraId="5ADDE012" w14:textId="77777777" w:rsidR="00667D05" w:rsidRDefault="00667D05" w:rsidP="00DF340E">
            <w:pPr>
              <w:spacing w:line="240" w:lineRule="exact"/>
              <w:ind w:left="142"/>
              <w:jc w:val="center"/>
              <w:rPr>
                <w:rFonts w:ascii="Arial" w:hAnsi="Arial" w:cs="Arial"/>
                <w:b/>
                <w:bCs/>
                <w:smallCaps/>
                <w:sz w:val="20"/>
                <w:szCs w:val="20"/>
              </w:rPr>
            </w:pPr>
          </w:p>
        </w:tc>
        <w:tc>
          <w:tcPr>
            <w:tcW w:w="0" w:type="auto"/>
            <w:gridSpan w:val="9"/>
            <w:tcBorders>
              <w:top w:val="single" w:sz="4" w:space="0" w:color="auto"/>
              <w:left w:val="single" w:sz="4" w:space="0" w:color="auto"/>
              <w:bottom w:val="single" w:sz="4" w:space="0" w:color="auto"/>
              <w:right w:val="single" w:sz="4" w:space="0" w:color="auto"/>
            </w:tcBorders>
          </w:tcPr>
          <w:p w14:paraId="0CE9F7D8" w14:textId="77777777" w:rsidR="00667D05" w:rsidRDefault="00667D05" w:rsidP="00DF340E">
            <w:pPr>
              <w:spacing w:line="240" w:lineRule="exact"/>
              <w:ind w:left="142"/>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67D05" w14:paraId="142A0859" w14:textId="77777777" w:rsidTr="00DF340E">
        <w:trPr>
          <w:gridAfter w:val="1"/>
          <w:wAfter w:w="71" w:type="dxa"/>
          <w:jc w:val="center"/>
        </w:trPr>
        <w:tc>
          <w:tcPr>
            <w:tcW w:w="0" w:type="auto"/>
            <w:tcBorders>
              <w:top w:val="single" w:sz="4" w:space="0" w:color="auto"/>
              <w:left w:val="nil"/>
              <w:bottom w:val="single" w:sz="4" w:space="0" w:color="auto"/>
              <w:right w:val="nil"/>
            </w:tcBorders>
            <w:vAlign w:val="center"/>
          </w:tcPr>
          <w:p w14:paraId="56770B4E" w14:textId="77777777" w:rsidR="00667D05" w:rsidRPr="000B6B11" w:rsidRDefault="00667D05" w:rsidP="00DF340E">
            <w:pPr>
              <w:spacing w:line="240" w:lineRule="exact"/>
              <w:rPr>
                <w:rFonts w:ascii="Arial" w:hAnsi="Arial" w:cs="Arial"/>
                <w:b/>
                <w:bCs/>
                <w:smallCaps/>
                <w:sz w:val="20"/>
                <w:szCs w:val="20"/>
              </w:rPr>
            </w:pPr>
          </w:p>
        </w:tc>
        <w:tc>
          <w:tcPr>
            <w:tcW w:w="0" w:type="auto"/>
            <w:gridSpan w:val="9"/>
            <w:tcBorders>
              <w:top w:val="single" w:sz="4" w:space="0" w:color="auto"/>
              <w:left w:val="nil"/>
              <w:bottom w:val="single" w:sz="4" w:space="0" w:color="auto"/>
              <w:right w:val="nil"/>
            </w:tcBorders>
            <w:vAlign w:val="center"/>
          </w:tcPr>
          <w:p w14:paraId="2FF99085" w14:textId="77777777" w:rsidR="00667D05" w:rsidRDefault="00667D05" w:rsidP="00DF340E">
            <w:pPr>
              <w:spacing w:line="240" w:lineRule="exact"/>
              <w:ind w:left="142"/>
              <w:rPr>
                <w:rFonts w:ascii="Arial" w:hAnsi="Arial" w:cs="Arial"/>
                <w:sz w:val="20"/>
                <w:szCs w:val="20"/>
                <w:highlight w:val="yellow"/>
              </w:rPr>
            </w:pPr>
          </w:p>
        </w:tc>
      </w:tr>
      <w:tr w:rsidR="00667D05" w14:paraId="2EF0D999" w14:textId="77777777" w:rsidTr="00DF340E">
        <w:trPr>
          <w:jc w:val="center"/>
        </w:trPr>
        <w:tc>
          <w:tcPr>
            <w:tcW w:w="4895" w:type="pct"/>
            <w:gridSpan w:val="9"/>
            <w:tcBorders>
              <w:top w:val="single" w:sz="4" w:space="0" w:color="auto"/>
              <w:left w:val="nil"/>
              <w:bottom w:val="nil"/>
              <w:right w:val="nil"/>
            </w:tcBorders>
          </w:tcPr>
          <w:p w14:paraId="2B8F037E" w14:textId="77777777" w:rsidR="00667D05" w:rsidRDefault="00667D05" w:rsidP="00DF340E">
            <w:pPr>
              <w:spacing w:line="240" w:lineRule="exact"/>
              <w:rPr>
                <w:rFonts w:ascii="Arial" w:hAnsi="Arial" w:cs="Arial"/>
                <w:color w:val="000000"/>
                <w:sz w:val="20"/>
                <w:szCs w:val="20"/>
              </w:rPr>
            </w:pPr>
          </w:p>
        </w:tc>
        <w:tc>
          <w:tcPr>
            <w:tcW w:w="105" w:type="pct"/>
            <w:gridSpan w:val="2"/>
            <w:tcBorders>
              <w:top w:val="single" w:sz="4" w:space="0" w:color="auto"/>
              <w:left w:val="nil"/>
              <w:bottom w:val="nil"/>
              <w:right w:val="nil"/>
            </w:tcBorders>
          </w:tcPr>
          <w:p w14:paraId="2885C55A" w14:textId="77777777" w:rsidR="00667D05" w:rsidRDefault="00667D05" w:rsidP="00DF340E">
            <w:pPr>
              <w:spacing w:line="240" w:lineRule="exact"/>
              <w:ind w:left="142"/>
              <w:jc w:val="both"/>
              <w:rPr>
                <w:rFonts w:ascii="Arial" w:hAnsi="Arial" w:cs="Arial"/>
                <w:color w:val="000000"/>
                <w:sz w:val="20"/>
                <w:szCs w:val="20"/>
              </w:rPr>
            </w:pPr>
          </w:p>
        </w:tc>
      </w:tr>
      <w:tr w:rsidR="00667D05" w14:paraId="58F88CC7" w14:textId="77777777" w:rsidTr="00DF340E">
        <w:trPr>
          <w:gridAfter w:val="2"/>
          <w:wAfter w:w="105" w:type="pct"/>
          <w:jc w:val="center"/>
        </w:trPr>
        <w:tc>
          <w:tcPr>
            <w:tcW w:w="4895" w:type="pct"/>
            <w:gridSpan w:val="9"/>
            <w:shd w:val="clear" w:color="auto" w:fill="D9D9D9" w:themeFill="background1" w:themeFillShade="D9"/>
            <w:vAlign w:val="center"/>
            <w:hideMark/>
          </w:tcPr>
          <w:p w14:paraId="68D89C7E" w14:textId="77777777" w:rsidR="00667D05" w:rsidRDefault="00667D05" w:rsidP="00667D05">
            <w:pPr>
              <w:pStyle w:val="PargrafodaLista"/>
              <w:numPr>
                <w:ilvl w:val="1"/>
                <w:numId w:val="33"/>
              </w:numPr>
              <w:spacing w:line="240" w:lineRule="exact"/>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667D05" w14:paraId="069257E6" w14:textId="77777777" w:rsidTr="00DF340E">
        <w:trPr>
          <w:gridAfter w:val="2"/>
          <w:wAfter w:w="105" w:type="pct"/>
          <w:jc w:val="center"/>
        </w:trPr>
        <w:tc>
          <w:tcPr>
            <w:tcW w:w="21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3D8390" w14:textId="77777777" w:rsidR="00667D05" w:rsidRPr="003277F8" w:rsidRDefault="00667D05" w:rsidP="00DF340E">
            <w:pPr>
              <w:spacing w:line="240" w:lineRule="exact"/>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Pr>
                <w:rFonts w:ascii="Arial" w:hAnsi="Arial" w:cs="Arial"/>
                <w:b/>
                <w:bCs/>
                <w:color w:val="000000"/>
                <w:sz w:val="20"/>
                <w:szCs w:val="20"/>
              </w:rPr>
              <w:t>Classe Investida</w:t>
            </w:r>
          </w:p>
        </w:tc>
        <w:tc>
          <w:tcPr>
            <w:tcW w:w="7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CF9EA" w14:textId="77777777" w:rsidR="00667D05" w:rsidRDefault="00667D05" w:rsidP="00DF340E">
            <w:pPr>
              <w:spacing w:line="240" w:lineRule="exact"/>
              <w:ind w:left="142"/>
              <w:jc w:val="center"/>
              <w:rPr>
                <w:rFonts w:ascii="Arial" w:hAnsi="Arial" w:cs="Arial"/>
                <w:b/>
                <w:bCs/>
                <w:color w:val="000000"/>
                <w:sz w:val="20"/>
                <w:szCs w:val="20"/>
              </w:rPr>
            </w:pPr>
            <w:r>
              <w:rPr>
                <w:rFonts w:ascii="Arial" w:hAnsi="Arial" w:cs="Arial"/>
                <w:b/>
                <w:bCs/>
                <w:color w:val="000000"/>
                <w:sz w:val="20"/>
                <w:szCs w:val="20"/>
              </w:rPr>
              <w:t>Permitido / Vedado</w:t>
            </w:r>
          </w:p>
        </w:tc>
        <w:tc>
          <w:tcPr>
            <w:tcW w:w="191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C4E3D" w14:textId="77777777" w:rsidR="00667D05" w:rsidRPr="00DB3434" w:rsidRDefault="00667D05" w:rsidP="00DF340E">
            <w:pPr>
              <w:spacing w:line="240" w:lineRule="exact"/>
              <w:ind w:left="142"/>
              <w:jc w:val="center"/>
              <w:rPr>
                <w:rFonts w:ascii="Arial" w:hAnsi="Arial" w:cs="Arial"/>
                <w:b/>
                <w:sz w:val="20"/>
                <w:szCs w:val="20"/>
              </w:rPr>
            </w:pPr>
            <w:r w:rsidRPr="00DB3434">
              <w:rPr>
                <w:rFonts w:ascii="Arial" w:hAnsi="Arial" w:cs="Arial"/>
                <w:b/>
                <w:sz w:val="20"/>
                <w:szCs w:val="20"/>
              </w:rPr>
              <w:t>Conjunto Máximo</w:t>
            </w:r>
          </w:p>
        </w:tc>
      </w:tr>
      <w:tr w:rsidR="00667D05" w14:paraId="3642A1E3" w14:textId="77777777" w:rsidTr="00DF340E">
        <w:trPr>
          <w:gridAfter w:val="2"/>
          <w:wAfter w:w="105" w:type="pct"/>
          <w:jc w:val="center"/>
        </w:trPr>
        <w:tc>
          <w:tcPr>
            <w:tcW w:w="2181"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2CEF3" w14:textId="77777777" w:rsidR="00667D05" w:rsidRPr="00DF340E" w:rsidRDefault="00667D05" w:rsidP="00667D05">
            <w:pPr>
              <w:pStyle w:val="PargrafodaLista"/>
              <w:numPr>
                <w:ilvl w:val="0"/>
                <w:numId w:val="93"/>
              </w:numPr>
              <w:spacing w:line="240" w:lineRule="exact"/>
              <w:rPr>
                <w:rFonts w:ascii="Arial" w:hAnsi="Arial" w:cs="Arial"/>
                <w:b/>
                <w:bCs/>
                <w:color w:val="000000"/>
                <w:sz w:val="20"/>
                <w:szCs w:val="20"/>
              </w:rPr>
            </w:pPr>
            <w:r>
              <w:rPr>
                <w:rFonts w:ascii="Arial" w:hAnsi="Arial" w:cs="Arial"/>
                <w:color w:val="000000"/>
                <w:sz w:val="20"/>
                <w:szCs w:val="20"/>
              </w:rPr>
              <w:t>Cotas da Classe Investida JGP;</w:t>
            </w:r>
          </w:p>
        </w:tc>
        <w:tc>
          <w:tcPr>
            <w:tcW w:w="79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A0331" w14:textId="77777777" w:rsidR="00667D05" w:rsidRPr="00DF340E" w:rsidRDefault="00667D05" w:rsidP="00DF340E">
            <w:pPr>
              <w:spacing w:line="240" w:lineRule="exact"/>
              <w:ind w:left="142"/>
              <w:jc w:val="center"/>
              <w:rPr>
                <w:rFonts w:ascii="Arial" w:hAnsi="Arial" w:cs="Arial"/>
                <w:color w:val="000000"/>
                <w:sz w:val="20"/>
                <w:szCs w:val="20"/>
              </w:rPr>
            </w:pPr>
            <w:r w:rsidRPr="00DF340E">
              <w:rPr>
                <w:rFonts w:ascii="Arial" w:hAnsi="Arial" w:cs="Arial"/>
                <w:color w:val="000000"/>
                <w:sz w:val="20"/>
                <w:szCs w:val="20"/>
              </w:rPr>
              <w:t>Permitido</w:t>
            </w:r>
          </w:p>
        </w:tc>
        <w:tc>
          <w:tcPr>
            <w:tcW w:w="1919"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92A25" w14:textId="77777777" w:rsidR="00667D05" w:rsidRPr="00DF340E" w:rsidRDefault="00667D05" w:rsidP="00DF340E">
            <w:pPr>
              <w:spacing w:line="240" w:lineRule="exact"/>
              <w:ind w:left="142"/>
              <w:jc w:val="center"/>
              <w:rPr>
                <w:rFonts w:ascii="Arial" w:hAnsi="Arial" w:cs="Arial"/>
                <w:sz w:val="20"/>
                <w:szCs w:val="20"/>
              </w:rPr>
            </w:pPr>
            <w:r w:rsidRPr="00DF340E">
              <w:rPr>
                <w:rFonts w:ascii="Arial" w:hAnsi="Arial" w:cs="Arial"/>
                <w:sz w:val="20"/>
                <w:szCs w:val="20"/>
              </w:rPr>
              <w:t>100%</w:t>
            </w:r>
          </w:p>
        </w:tc>
      </w:tr>
      <w:tr w:rsidR="00667D05" w14:paraId="2DD045EA" w14:textId="77777777" w:rsidTr="00DF340E">
        <w:trPr>
          <w:gridAfter w:val="2"/>
          <w:wAfter w:w="105" w:type="pct"/>
          <w:jc w:val="center"/>
        </w:trPr>
        <w:tc>
          <w:tcPr>
            <w:tcW w:w="21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95024" w14:textId="77777777" w:rsidR="00667D05" w:rsidRPr="003277F8" w:rsidRDefault="00667D05" w:rsidP="00DF340E">
            <w:pPr>
              <w:spacing w:line="240" w:lineRule="exact"/>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w:t>
            </w:r>
            <w:r>
              <w:rPr>
                <w:rFonts w:ascii="Arial" w:hAnsi="Arial" w:cs="Arial"/>
                <w:b/>
                <w:bCs/>
                <w:color w:val="000000"/>
                <w:sz w:val="20"/>
                <w:szCs w:val="20"/>
              </w:rPr>
              <w:t>2</w:t>
            </w:r>
            <w:r w:rsidRPr="003277F8">
              <w:rPr>
                <w:rFonts w:ascii="Arial" w:hAnsi="Arial" w:cs="Arial"/>
                <w:b/>
                <w:bCs/>
                <w:color w:val="000000"/>
                <w:sz w:val="20"/>
                <w:szCs w:val="20"/>
              </w:rPr>
              <w:t xml:space="preserve"> – </w:t>
            </w:r>
            <w:r>
              <w:rPr>
                <w:rFonts w:ascii="Arial" w:hAnsi="Arial" w:cs="Arial"/>
                <w:b/>
                <w:bCs/>
                <w:color w:val="000000"/>
                <w:sz w:val="20"/>
                <w:szCs w:val="20"/>
              </w:rPr>
              <w:t>Outros Ativos</w:t>
            </w:r>
          </w:p>
        </w:tc>
        <w:tc>
          <w:tcPr>
            <w:tcW w:w="7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944447" w14:textId="77777777" w:rsidR="00667D05" w:rsidRDefault="00667D05" w:rsidP="00DF340E">
            <w:pPr>
              <w:spacing w:line="240" w:lineRule="exact"/>
              <w:ind w:left="142"/>
              <w:jc w:val="center"/>
              <w:rPr>
                <w:rFonts w:ascii="Arial" w:hAnsi="Arial" w:cs="Arial"/>
                <w:b/>
                <w:bCs/>
                <w:color w:val="000000"/>
                <w:sz w:val="20"/>
                <w:szCs w:val="20"/>
              </w:rPr>
            </w:pPr>
          </w:p>
        </w:tc>
        <w:tc>
          <w:tcPr>
            <w:tcW w:w="191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C3168" w14:textId="77777777" w:rsidR="00667D05" w:rsidRPr="00DB3434" w:rsidRDefault="00667D05" w:rsidP="00DF340E">
            <w:pPr>
              <w:spacing w:line="240" w:lineRule="exact"/>
              <w:ind w:left="142"/>
              <w:jc w:val="center"/>
              <w:rPr>
                <w:rFonts w:ascii="Arial" w:hAnsi="Arial" w:cs="Arial"/>
                <w:b/>
                <w:sz w:val="20"/>
                <w:szCs w:val="20"/>
              </w:rPr>
            </w:pPr>
          </w:p>
        </w:tc>
      </w:tr>
      <w:tr w:rsidR="00667D05" w14:paraId="51021743" w14:textId="77777777" w:rsidTr="000047A1">
        <w:trPr>
          <w:gridAfter w:val="2"/>
          <w:wAfter w:w="105" w:type="pct"/>
          <w:trHeight w:val="180"/>
          <w:jc w:val="center"/>
        </w:trPr>
        <w:tc>
          <w:tcPr>
            <w:tcW w:w="2181" w:type="pct"/>
            <w:gridSpan w:val="3"/>
            <w:tcBorders>
              <w:top w:val="single" w:sz="4" w:space="0" w:color="auto"/>
              <w:left w:val="single" w:sz="4" w:space="0" w:color="auto"/>
              <w:bottom w:val="nil"/>
              <w:right w:val="single" w:sz="4" w:space="0" w:color="auto"/>
            </w:tcBorders>
          </w:tcPr>
          <w:p w14:paraId="2A16E166" w14:textId="77777777" w:rsidR="00667D05" w:rsidRPr="003E6D4E" w:rsidRDefault="00667D05" w:rsidP="00667D05">
            <w:pPr>
              <w:pStyle w:val="PargrafodaLista"/>
              <w:numPr>
                <w:ilvl w:val="0"/>
                <w:numId w:val="93"/>
              </w:numPr>
              <w:spacing w:line="240" w:lineRule="exact"/>
              <w:jc w:val="both"/>
              <w:rPr>
                <w:rFonts w:ascii="Arial" w:hAnsi="Arial" w:cs="Arial"/>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794" w:type="pct"/>
            <w:gridSpan w:val="2"/>
            <w:tcBorders>
              <w:top w:val="single" w:sz="4" w:space="0" w:color="auto"/>
              <w:left w:val="single" w:sz="4" w:space="0" w:color="auto"/>
              <w:bottom w:val="nil"/>
              <w:right w:val="single" w:sz="4" w:space="0" w:color="auto"/>
            </w:tcBorders>
          </w:tcPr>
          <w:p w14:paraId="4AD1D328" w14:textId="77777777" w:rsidR="00667D05" w:rsidRPr="003E6D4E" w:rsidRDefault="00667D05" w:rsidP="00DF340E">
            <w:pPr>
              <w:pStyle w:val="PargrafodaLista"/>
              <w:spacing w:line="240" w:lineRule="exact"/>
              <w:ind w:left="142"/>
              <w:jc w:val="center"/>
              <w:rPr>
                <w:rFonts w:ascii="Arial" w:hAnsi="Arial" w:cs="Arial"/>
                <w:sz w:val="20"/>
                <w:szCs w:val="20"/>
              </w:rPr>
            </w:pPr>
            <w:r>
              <w:rPr>
                <w:rFonts w:ascii="Arial" w:hAnsi="Arial" w:cs="Arial"/>
                <w:sz w:val="20"/>
                <w:szCs w:val="20"/>
              </w:rPr>
              <w:t>Permitido</w:t>
            </w:r>
          </w:p>
        </w:tc>
        <w:tc>
          <w:tcPr>
            <w:tcW w:w="1919" w:type="pct"/>
            <w:gridSpan w:val="4"/>
            <w:vMerge w:val="restart"/>
            <w:tcBorders>
              <w:top w:val="single" w:sz="4" w:space="0" w:color="auto"/>
              <w:left w:val="single" w:sz="4" w:space="0" w:color="auto"/>
              <w:right w:val="single" w:sz="4" w:space="0" w:color="auto"/>
            </w:tcBorders>
            <w:vAlign w:val="center"/>
          </w:tcPr>
          <w:p w14:paraId="6E9E7BD9" w14:textId="77777777" w:rsidR="00667D05" w:rsidRPr="003E6D4E" w:rsidRDefault="00667D05" w:rsidP="00DF340E">
            <w:pPr>
              <w:pStyle w:val="PargrafodaLista"/>
              <w:spacing w:line="240" w:lineRule="exact"/>
              <w:ind w:left="142"/>
              <w:jc w:val="center"/>
              <w:rPr>
                <w:rFonts w:ascii="Arial" w:hAnsi="Arial" w:cs="Arial"/>
                <w:sz w:val="20"/>
                <w:szCs w:val="20"/>
              </w:rPr>
            </w:pPr>
            <w:r>
              <w:rPr>
                <w:rFonts w:ascii="Arial" w:hAnsi="Arial" w:cs="Arial"/>
                <w:sz w:val="20"/>
                <w:szCs w:val="20"/>
              </w:rPr>
              <w:t>5%</w:t>
            </w:r>
          </w:p>
        </w:tc>
      </w:tr>
      <w:tr w:rsidR="00667D05" w14:paraId="15B9AB8F" w14:textId="77777777" w:rsidTr="00157432">
        <w:trPr>
          <w:gridAfter w:val="2"/>
          <w:wAfter w:w="105" w:type="pct"/>
          <w:trHeight w:val="180"/>
          <w:jc w:val="center"/>
        </w:trPr>
        <w:tc>
          <w:tcPr>
            <w:tcW w:w="2181" w:type="pct"/>
            <w:gridSpan w:val="3"/>
            <w:tcBorders>
              <w:top w:val="single" w:sz="4" w:space="0" w:color="auto"/>
              <w:left w:val="single" w:sz="4" w:space="0" w:color="auto"/>
              <w:bottom w:val="nil"/>
              <w:right w:val="single" w:sz="4" w:space="0" w:color="auto"/>
            </w:tcBorders>
          </w:tcPr>
          <w:p w14:paraId="584340AD" w14:textId="77777777" w:rsidR="00667D05" w:rsidRPr="003E6D4E" w:rsidRDefault="00667D05" w:rsidP="00667D05">
            <w:pPr>
              <w:pStyle w:val="PargrafodaLista"/>
              <w:numPr>
                <w:ilvl w:val="0"/>
                <w:numId w:val="93"/>
              </w:numPr>
              <w:spacing w:line="240" w:lineRule="exact"/>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794" w:type="pct"/>
            <w:gridSpan w:val="2"/>
            <w:tcBorders>
              <w:top w:val="single" w:sz="4" w:space="0" w:color="auto"/>
              <w:left w:val="single" w:sz="4" w:space="0" w:color="auto"/>
              <w:bottom w:val="nil"/>
              <w:right w:val="single" w:sz="4" w:space="0" w:color="auto"/>
            </w:tcBorders>
            <w:vAlign w:val="center"/>
          </w:tcPr>
          <w:p w14:paraId="271516CC" w14:textId="77777777" w:rsidR="00667D05" w:rsidRPr="003E6D4E" w:rsidRDefault="00667D05" w:rsidP="00DF340E">
            <w:pPr>
              <w:pStyle w:val="PargrafodaLista"/>
              <w:spacing w:line="240" w:lineRule="exact"/>
              <w:ind w:left="142"/>
              <w:jc w:val="center"/>
              <w:rPr>
                <w:rFonts w:ascii="Arial" w:hAnsi="Arial" w:cs="Arial"/>
                <w:sz w:val="20"/>
                <w:szCs w:val="20"/>
              </w:rPr>
            </w:pPr>
            <w:r>
              <w:rPr>
                <w:rFonts w:ascii="Arial" w:hAnsi="Arial" w:cs="Arial"/>
                <w:sz w:val="20"/>
                <w:szCs w:val="20"/>
              </w:rPr>
              <w:t>Permitido</w:t>
            </w:r>
          </w:p>
        </w:tc>
        <w:tc>
          <w:tcPr>
            <w:tcW w:w="1919" w:type="pct"/>
            <w:gridSpan w:val="4"/>
            <w:vMerge/>
            <w:tcBorders>
              <w:left w:val="single" w:sz="4" w:space="0" w:color="auto"/>
              <w:right w:val="single" w:sz="4" w:space="0" w:color="auto"/>
            </w:tcBorders>
          </w:tcPr>
          <w:p w14:paraId="6F1863CD" w14:textId="77777777" w:rsidR="00667D05" w:rsidRPr="003E6D4E" w:rsidRDefault="00667D05" w:rsidP="00DF340E">
            <w:pPr>
              <w:pStyle w:val="PargrafodaLista"/>
              <w:spacing w:line="240" w:lineRule="exact"/>
              <w:ind w:left="142"/>
              <w:jc w:val="both"/>
              <w:rPr>
                <w:rFonts w:ascii="Arial" w:hAnsi="Arial" w:cs="Arial"/>
                <w:sz w:val="20"/>
                <w:szCs w:val="20"/>
              </w:rPr>
            </w:pPr>
          </w:p>
        </w:tc>
      </w:tr>
      <w:tr w:rsidR="00667D05" w14:paraId="2A2D10A5" w14:textId="77777777" w:rsidTr="000047A1">
        <w:trPr>
          <w:gridAfter w:val="2"/>
          <w:wAfter w:w="105" w:type="pct"/>
          <w:trHeight w:val="180"/>
          <w:jc w:val="center"/>
        </w:trPr>
        <w:tc>
          <w:tcPr>
            <w:tcW w:w="2181" w:type="pct"/>
            <w:gridSpan w:val="3"/>
            <w:tcBorders>
              <w:top w:val="single" w:sz="4" w:space="0" w:color="auto"/>
              <w:left w:val="single" w:sz="4" w:space="0" w:color="auto"/>
              <w:bottom w:val="nil"/>
              <w:right w:val="single" w:sz="4" w:space="0" w:color="auto"/>
            </w:tcBorders>
          </w:tcPr>
          <w:p w14:paraId="0EF738A3" w14:textId="77777777" w:rsidR="00667D05" w:rsidRPr="003E6D4E" w:rsidRDefault="00667D05" w:rsidP="00667D05">
            <w:pPr>
              <w:pStyle w:val="PargrafodaLista"/>
              <w:numPr>
                <w:ilvl w:val="0"/>
                <w:numId w:val="93"/>
              </w:numPr>
              <w:spacing w:line="240" w:lineRule="exact"/>
              <w:jc w:val="both"/>
              <w:rPr>
                <w:rFonts w:ascii="Arial" w:hAnsi="Arial" w:cs="Arial"/>
                <w:sz w:val="20"/>
                <w:szCs w:val="20"/>
              </w:rPr>
            </w:pPr>
            <w:r w:rsidRPr="000047A1">
              <w:rPr>
                <w:rFonts w:ascii="Arial" w:hAnsi="Arial" w:cs="Arial"/>
                <w:sz w:val="20"/>
                <w:szCs w:val="20"/>
              </w:rPr>
              <w:t>cotas de classes de fundos de investimento financeiro (“FIF”) ou de classes de fundos de investimento em cotas de FIF (“</w:t>
            </w:r>
            <w:r w:rsidRPr="000047A1">
              <w:rPr>
                <w:rFonts w:ascii="Arial" w:hAnsi="Arial" w:cs="Arial"/>
                <w:sz w:val="20"/>
                <w:szCs w:val="20"/>
                <w:u w:val="single"/>
              </w:rPr>
              <w:t>FIC-FIF</w:t>
            </w:r>
            <w:r w:rsidRPr="000047A1">
              <w:rPr>
                <w:rFonts w:ascii="Arial" w:hAnsi="Arial" w:cs="Arial"/>
                <w:sz w:val="20"/>
                <w:szCs w:val="20"/>
              </w:rPr>
              <w:t>”);</w:t>
            </w:r>
          </w:p>
        </w:tc>
        <w:tc>
          <w:tcPr>
            <w:tcW w:w="794" w:type="pct"/>
            <w:gridSpan w:val="2"/>
            <w:tcBorders>
              <w:top w:val="single" w:sz="4" w:space="0" w:color="auto"/>
              <w:left w:val="single" w:sz="4" w:space="0" w:color="auto"/>
              <w:bottom w:val="nil"/>
              <w:right w:val="single" w:sz="4" w:space="0" w:color="auto"/>
            </w:tcBorders>
            <w:vAlign w:val="center"/>
          </w:tcPr>
          <w:p w14:paraId="3D4474B8" w14:textId="77777777" w:rsidR="00667D05" w:rsidRDefault="00667D05">
            <w:pPr>
              <w:pStyle w:val="PargrafodaLista"/>
              <w:spacing w:line="240" w:lineRule="exact"/>
              <w:ind w:left="142"/>
              <w:jc w:val="center"/>
              <w:rPr>
                <w:rFonts w:ascii="Arial" w:hAnsi="Arial" w:cs="Arial"/>
                <w:sz w:val="20"/>
                <w:szCs w:val="20"/>
              </w:rPr>
            </w:pPr>
            <w:r>
              <w:rPr>
                <w:rFonts w:ascii="Arial" w:hAnsi="Arial" w:cs="Arial"/>
                <w:sz w:val="20"/>
                <w:szCs w:val="20"/>
              </w:rPr>
              <w:t>Permitido</w:t>
            </w:r>
          </w:p>
        </w:tc>
        <w:tc>
          <w:tcPr>
            <w:tcW w:w="1919" w:type="pct"/>
            <w:gridSpan w:val="4"/>
            <w:vMerge/>
            <w:tcBorders>
              <w:left w:val="single" w:sz="4" w:space="0" w:color="auto"/>
              <w:bottom w:val="nil"/>
              <w:right w:val="single" w:sz="4" w:space="0" w:color="auto"/>
            </w:tcBorders>
          </w:tcPr>
          <w:p w14:paraId="063E96D5" w14:textId="77777777" w:rsidR="00667D05" w:rsidRPr="003E6D4E" w:rsidRDefault="00667D05">
            <w:pPr>
              <w:pStyle w:val="PargrafodaLista"/>
              <w:spacing w:line="240" w:lineRule="exact"/>
              <w:ind w:left="142"/>
              <w:jc w:val="both"/>
              <w:rPr>
                <w:rFonts w:ascii="Arial" w:hAnsi="Arial" w:cs="Arial"/>
                <w:sz w:val="20"/>
                <w:szCs w:val="20"/>
              </w:rPr>
            </w:pPr>
          </w:p>
        </w:tc>
      </w:tr>
      <w:tr w:rsidR="00667D05" w14:paraId="591D77A5" w14:textId="77777777" w:rsidTr="00DF340E">
        <w:trPr>
          <w:gridAfter w:val="2"/>
          <w:wAfter w:w="105" w:type="pct"/>
          <w:jc w:val="center"/>
        </w:trPr>
        <w:tc>
          <w:tcPr>
            <w:tcW w:w="4895" w:type="pct"/>
            <w:gridSpan w:val="9"/>
            <w:tcBorders>
              <w:top w:val="single" w:sz="4" w:space="0" w:color="auto"/>
              <w:left w:val="nil"/>
              <w:bottom w:val="nil"/>
              <w:right w:val="nil"/>
            </w:tcBorders>
          </w:tcPr>
          <w:p w14:paraId="1DE44450" w14:textId="77777777" w:rsidR="00667D05" w:rsidRDefault="00667D05" w:rsidP="00DF340E">
            <w:pPr>
              <w:pStyle w:val="PargrafodaLista"/>
              <w:spacing w:line="240" w:lineRule="exact"/>
              <w:ind w:left="142"/>
              <w:jc w:val="both"/>
              <w:rPr>
                <w:rFonts w:ascii="Arial" w:hAnsi="Arial" w:cs="Arial"/>
                <w:b/>
                <w:bCs/>
                <w:color w:val="000000"/>
                <w:sz w:val="20"/>
                <w:szCs w:val="20"/>
                <w:highlight w:val="green"/>
              </w:rPr>
            </w:pPr>
          </w:p>
        </w:tc>
      </w:tr>
      <w:tr w:rsidR="00667D05" w14:paraId="0E3BD959" w14:textId="77777777" w:rsidTr="00DF340E">
        <w:trPr>
          <w:gridAfter w:val="2"/>
          <w:wAfter w:w="105" w:type="pct"/>
          <w:jc w:val="center"/>
        </w:trPr>
        <w:tc>
          <w:tcPr>
            <w:tcW w:w="4895" w:type="pct"/>
            <w:gridSpan w:val="9"/>
            <w:tcBorders>
              <w:top w:val="single" w:sz="4" w:space="0" w:color="auto"/>
              <w:left w:val="nil"/>
              <w:bottom w:val="nil"/>
              <w:right w:val="nil"/>
            </w:tcBorders>
          </w:tcPr>
          <w:p w14:paraId="5A83D2D3" w14:textId="77777777" w:rsidR="00667D05" w:rsidRDefault="00667D05" w:rsidP="00DF340E">
            <w:pPr>
              <w:pStyle w:val="PargrafodaLista"/>
              <w:spacing w:line="240" w:lineRule="exact"/>
              <w:ind w:left="142"/>
              <w:jc w:val="both"/>
              <w:rPr>
                <w:rFonts w:ascii="Arial" w:hAnsi="Arial" w:cs="Arial"/>
                <w:b/>
                <w:bCs/>
                <w:color w:val="000000"/>
                <w:sz w:val="20"/>
                <w:szCs w:val="20"/>
                <w:highlight w:val="green"/>
              </w:rPr>
            </w:pPr>
          </w:p>
        </w:tc>
      </w:tr>
      <w:tr w:rsidR="00667D05" w14:paraId="153D7075"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90DE601" w14:textId="77777777" w:rsidR="00667D05" w:rsidRDefault="00667D05" w:rsidP="00667D05">
            <w:pPr>
              <w:pStyle w:val="PargrafodaLista"/>
              <w:numPr>
                <w:ilvl w:val="1"/>
                <w:numId w:val="33"/>
              </w:numPr>
              <w:spacing w:line="240" w:lineRule="exact"/>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667D05" w14:paraId="5EFD421E" w14:textId="77777777" w:rsidTr="00DF340E">
        <w:trPr>
          <w:gridAfter w:val="2"/>
          <w:wAfter w:w="105" w:type="pct"/>
          <w:jc w:val="center"/>
        </w:trPr>
        <w:tc>
          <w:tcPr>
            <w:tcW w:w="3285" w:type="pct"/>
            <w:gridSpan w:val="7"/>
            <w:tcBorders>
              <w:top w:val="single" w:sz="4" w:space="0" w:color="auto"/>
              <w:left w:val="nil"/>
              <w:bottom w:val="single" w:sz="4" w:space="0" w:color="auto"/>
              <w:right w:val="nil"/>
            </w:tcBorders>
          </w:tcPr>
          <w:p w14:paraId="711005E7" w14:textId="77777777" w:rsidR="00667D05" w:rsidRDefault="00667D05" w:rsidP="00DF340E">
            <w:pPr>
              <w:pStyle w:val="PargrafodaLista"/>
              <w:spacing w:line="240" w:lineRule="exact"/>
              <w:ind w:left="142"/>
              <w:jc w:val="both"/>
              <w:rPr>
                <w:rFonts w:ascii="Arial" w:hAnsi="Arial" w:cs="Arial"/>
                <w:b/>
                <w:bCs/>
                <w:color w:val="000000"/>
                <w:sz w:val="20"/>
                <w:szCs w:val="20"/>
                <w:highlight w:val="green"/>
              </w:rPr>
            </w:pPr>
          </w:p>
        </w:tc>
        <w:tc>
          <w:tcPr>
            <w:tcW w:w="1610" w:type="pct"/>
            <w:gridSpan w:val="2"/>
            <w:tcBorders>
              <w:top w:val="single" w:sz="4" w:space="0" w:color="auto"/>
              <w:left w:val="nil"/>
              <w:bottom w:val="single" w:sz="4" w:space="0" w:color="auto"/>
              <w:right w:val="nil"/>
            </w:tcBorders>
          </w:tcPr>
          <w:p w14:paraId="0EBF611D" w14:textId="77777777" w:rsidR="00667D05" w:rsidRDefault="00667D05" w:rsidP="00DF340E">
            <w:pPr>
              <w:pStyle w:val="PargrafodaLista"/>
              <w:spacing w:line="240" w:lineRule="exact"/>
              <w:ind w:left="142"/>
              <w:jc w:val="both"/>
              <w:rPr>
                <w:rFonts w:ascii="Arial" w:hAnsi="Arial" w:cs="Arial"/>
                <w:b/>
                <w:bCs/>
                <w:color w:val="000000"/>
                <w:sz w:val="20"/>
                <w:szCs w:val="20"/>
                <w:highlight w:val="green"/>
              </w:rPr>
            </w:pPr>
          </w:p>
        </w:tc>
      </w:tr>
      <w:tr w:rsidR="00667D05" w14:paraId="34362E01" w14:textId="77777777" w:rsidTr="00DF340E">
        <w:trPr>
          <w:gridAfter w:val="2"/>
          <w:wAfter w:w="105" w:type="pct"/>
          <w:jc w:val="center"/>
        </w:trPr>
        <w:tc>
          <w:tcPr>
            <w:tcW w:w="2472" w:type="pct"/>
            <w:gridSpan w:val="4"/>
            <w:tcBorders>
              <w:top w:val="single" w:sz="4" w:space="0" w:color="auto"/>
              <w:bottom w:val="single" w:sz="4" w:space="0" w:color="auto"/>
            </w:tcBorders>
            <w:shd w:val="clear" w:color="auto" w:fill="D9D9D9" w:themeFill="background1" w:themeFillShade="D9"/>
          </w:tcPr>
          <w:p w14:paraId="34DE55A9" w14:textId="77777777" w:rsidR="00667D05" w:rsidRDefault="00667D05" w:rsidP="00DF340E">
            <w:pPr>
              <w:pStyle w:val="PargrafodaLista"/>
              <w:spacing w:line="240" w:lineRule="exact"/>
              <w:ind w:left="142"/>
              <w:jc w:val="both"/>
              <w:rPr>
                <w:rFonts w:ascii="Arial" w:hAnsi="Arial" w:cs="Arial"/>
                <w:b/>
                <w:bCs/>
                <w:smallCaps/>
                <w:color w:val="000000"/>
                <w:sz w:val="20"/>
                <w:szCs w:val="20"/>
              </w:rPr>
            </w:pPr>
          </w:p>
        </w:tc>
        <w:tc>
          <w:tcPr>
            <w:tcW w:w="2422" w:type="pct"/>
            <w:gridSpan w:val="5"/>
            <w:tcBorders>
              <w:top w:val="single" w:sz="4" w:space="0" w:color="auto"/>
              <w:bottom w:val="single" w:sz="4" w:space="0" w:color="auto"/>
            </w:tcBorders>
            <w:shd w:val="clear" w:color="auto" w:fill="D9D9D9" w:themeFill="background1" w:themeFillShade="D9"/>
            <w:vAlign w:val="center"/>
          </w:tcPr>
          <w:p w14:paraId="5089094A" w14:textId="77777777" w:rsidR="00667D05" w:rsidRDefault="00667D05" w:rsidP="00DF340E">
            <w:pPr>
              <w:pStyle w:val="PargrafodaLista"/>
              <w:spacing w:line="240" w:lineRule="exact"/>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667D05" w14:paraId="2DC0B564" w14:textId="77777777" w:rsidTr="00DF340E">
        <w:trPr>
          <w:gridAfter w:val="2"/>
          <w:wAfter w:w="105" w:type="pct"/>
          <w:jc w:val="center"/>
        </w:trPr>
        <w:tc>
          <w:tcPr>
            <w:tcW w:w="4895" w:type="pct"/>
            <w:gridSpan w:val="9"/>
            <w:tcBorders>
              <w:top w:val="single" w:sz="4" w:space="0" w:color="auto"/>
              <w:bottom w:val="single" w:sz="4" w:space="0" w:color="auto"/>
            </w:tcBorders>
          </w:tcPr>
          <w:p w14:paraId="1D8FB934" w14:textId="77777777" w:rsidR="00667D05" w:rsidRDefault="00667D05" w:rsidP="00DF340E">
            <w:pPr>
              <w:pStyle w:val="PargrafodaLista"/>
              <w:spacing w:line="240" w:lineRule="exact"/>
              <w:ind w:left="56"/>
              <w:jc w:val="both"/>
              <w:rPr>
                <w:rFonts w:ascii="Arial" w:hAnsi="Arial" w:cs="Arial"/>
                <w:color w:val="000000"/>
                <w:sz w:val="20"/>
                <w:szCs w:val="20"/>
              </w:rPr>
            </w:pPr>
          </w:p>
        </w:tc>
      </w:tr>
      <w:tr w:rsidR="00667D05" w14:paraId="5E98A1E9"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54FB8B54" w14:textId="77777777" w:rsidR="00667D05" w:rsidRPr="007E2FE0" w:rsidRDefault="00667D05" w:rsidP="00667D05">
            <w:pPr>
              <w:pStyle w:val="PargrafodaLista"/>
              <w:numPr>
                <w:ilvl w:val="0"/>
                <w:numId w:val="89"/>
              </w:numPr>
              <w:spacing w:line="24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511CF2BA" w14:textId="77777777" w:rsidR="00667D05" w:rsidRDefault="00667D05" w:rsidP="00DF340E">
            <w:pPr>
              <w:pStyle w:val="PargrafodaLista"/>
              <w:spacing w:line="240" w:lineRule="exact"/>
              <w:ind w:left="142"/>
              <w:jc w:val="center"/>
              <w:rPr>
                <w:rFonts w:ascii="Arial" w:hAnsi="Arial" w:cs="Arial"/>
                <w:color w:val="000000"/>
                <w:sz w:val="20"/>
                <w:szCs w:val="20"/>
              </w:rPr>
            </w:pPr>
            <w:r>
              <w:rPr>
                <w:rFonts w:ascii="Arial" w:hAnsi="Arial" w:cs="Arial"/>
                <w:color w:val="000000"/>
                <w:sz w:val="20"/>
                <w:szCs w:val="20"/>
              </w:rPr>
              <w:t>100%</w:t>
            </w:r>
          </w:p>
        </w:tc>
      </w:tr>
      <w:tr w:rsidR="00667D05" w14:paraId="48673098"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20884768" w14:textId="77777777" w:rsidR="00667D05" w:rsidRDefault="00667D05" w:rsidP="00DF340E">
            <w:pPr>
              <w:pStyle w:val="PargrafodaLista"/>
              <w:spacing w:line="240" w:lineRule="exact"/>
              <w:ind w:left="142"/>
              <w:jc w:val="both"/>
              <w:rPr>
                <w:rFonts w:ascii="Arial" w:hAnsi="Arial" w:cs="Arial"/>
                <w:b/>
                <w:bCs/>
                <w:color w:val="000000"/>
                <w:sz w:val="20"/>
                <w:szCs w:val="20"/>
              </w:rPr>
            </w:pP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27281981" w14:textId="77777777" w:rsidR="00667D05" w:rsidRDefault="00667D05" w:rsidP="00DF340E">
            <w:pPr>
              <w:pStyle w:val="PargrafodaLista"/>
              <w:spacing w:line="240" w:lineRule="exact"/>
              <w:ind w:left="142"/>
              <w:jc w:val="center"/>
              <w:rPr>
                <w:rFonts w:ascii="Arial" w:hAnsi="Arial" w:cs="Arial"/>
                <w:b/>
                <w:bCs/>
                <w:color w:val="000000"/>
                <w:sz w:val="20"/>
                <w:szCs w:val="20"/>
                <w:highlight w:val="green"/>
              </w:rPr>
            </w:pPr>
          </w:p>
        </w:tc>
      </w:tr>
      <w:tr w:rsidR="00667D05" w14:paraId="616E4A69"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39C0230B" w14:textId="77777777" w:rsidR="00667D05" w:rsidRDefault="00667D05" w:rsidP="00667D05">
            <w:pPr>
              <w:pStyle w:val="PargrafodaLista"/>
              <w:numPr>
                <w:ilvl w:val="0"/>
                <w:numId w:val="89"/>
              </w:numPr>
              <w:spacing w:line="24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1B0D1F16" w14:textId="77777777" w:rsidR="00667D05" w:rsidRDefault="00667D05" w:rsidP="00DF340E">
            <w:pPr>
              <w:pStyle w:val="PargrafodaLista"/>
              <w:spacing w:line="240" w:lineRule="exact"/>
              <w:ind w:left="142"/>
              <w:jc w:val="center"/>
              <w:rPr>
                <w:rFonts w:ascii="Arial" w:hAnsi="Arial" w:cs="Arial"/>
                <w:color w:val="000000"/>
                <w:sz w:val="20"/>
                <w:szCs w:val="20"/>
              </w:rPr>
            </w:pPr>
            <w:r>
              <w:rPr>
                <w:rFonts w:ascii="Arial" w:hAnsi="Arial" w:cs="Arial"/>
                <w:color w:val="000000"/>
                <w:sz w:val="20"/>
                <w:szCs w:val="20"/>
              </w:rPr>
              <w:t>5%</w:t>
            </w:r>
          </w:p>
        </w:tc>
      </w:tr>
      <w:tr w:rsidR="00667D05" w14:paraId="27C37D70"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5F29798E" w14:textId="77777777" w:rsidR="00667D05" w:rsidRDefault="00667D05" w:rsidP="00DF340E">
            <w:pPr>
              <w:pStyle w:val="PargrafodaLista"/>
              <w:spacing w:line="240" w:lineRule="exact"/>
              <w:ind w:left="142"/>
              <w:jc w:val="both"/>
              <w:rPr>
                <w:rFonts w:ascii="Arial" w:hAnsi="Arial" w:cs="Arial"/>
                <w:b/>
                <w:bCs/>
                <w:smallCaps/>
                <w:color w:val="000000"/>
                <w:sz w:val="20"/>
                <w:szCs w:val="20"/>
              </w:rPr>
            </w:pP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55292D80" w14:textId="77777777" w:rsidR="00667D05" w:rsidRDefault="00667D05" w:rsidP="00DF340E">
            <w:pPr>
              <w:pStyle w:val="PargrafodaLista"/>
              <w:spacing w:line="240" w:lineRule="exact"/>
              <w:ind w:left="142"/>
              <w:jc w:val="center"/>
              <w:rPr>
                <w:rFonts w:ascii="Arial" w:hAnsi="Arial" w:cs="Arial"/>
                <w:color w:val="000000"/>
                <w:sz w:val="20"/>
                <w:szCs w:val="20"/>
              </w:rPr>
            </w:pPr>
          </w:p>
        </w:tc>
      </w:tr>
      <w:tr w:rsidR="00667D05" w14:paraId="64889656"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11B007C9" w14:textId="77777777" w:rsidR="00667D05" w:rsidRDefault="00667D05" w:rsidP="00667D05">
            <w:pPr>
              <w:pStyle w:val="PargrafodaLista"/>
              <w:numPr>
                <w:ilvl w:val="0"/>
                <w:numId w:val="89"/>
              </w:numPr>
              <w:spacing w:line="24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2927522F" w14:textId="77777777" w:rsidR="00667D05" w:rsidRPr="00FA3942" w:rsidRDefault="00667D05" w:rsidP="00DF340E">
            <w:pPr>
              <w:pStyle w:val="PargrafodaLista"/>
              <w:spacing w:line="240" w:lineRule="exact"/>
              <w:ind w:left="142"/>
              <w:jc w:val="center"/>
              <w:rPr>
                <w:rFonts w:ascii="Arial" w:hAnsi="Arial" w:cs="Arial"/>
                <w:color w:val="000000"/>
                <w:sz w:val="20"/>
                <w:szCs w:val="20"/>
              </w:rPr>
            </w:pPr>
            <w:r>
              <w:rPr>
                <w:rFonts w:ascii="Arial" w:hAnsi="Arial" w:cs="Arial"/>
                <w:color w:val="000000"/>
                <w:sz w:val="20"/>
                <w:szCs w:val="20"/>
              </w:rPr>
              <w:t>0%</w:t>
            </w:r>
          </w:p>
        </w:tc>
      </w:tr>
      <w:tr w:rsidR="00667D05" w14:paraId="7E96B3A9"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66FC4319" w14:textId="77777777" w:rsidR="00667D05" w:rsidRDefault="00667D05" w:rsidP="00DF340E">
            <w:pPr>
              <w:pStyle w:val="PargrafodaLista"/>
              <w:spacing w:line="240" w:lineRule="exact"/>
              <w:ind w:left="142"/>
              <w:jc w:val="both"/>
              <w:rPr>
                <w:rFonts w:ascii="Arial" w:hAnsi="Arial" w:cs="Arial"/>
                <w:b/>
                <w:bCs/>
                <w:color w:val="000000"/>
                <w:sz w:val="20"/>
                <w:szCs w:val="20"/>
              </w:rPr>
            </w:pP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76A6F876" w14:textId="77777777" w:rsidR="00667D05" w:rsidRPr="00FA3942" w:rsidRDefault="00667D05" w:rsidP="00DF340E">
            <w:pPr>
              <w:pStyle w:val="PargrafodaLista"/>
              <w:spacing w:line="240" w:lineRule="exact"/>
              <w:ind w:left="142"/>
              <w:jc w:val="center"/>
              <w:rPr>
                <w:rFonts w:ascii="Arial" w:hAnsi="Arial" w:cs="Arial"/>
                <w:color w:val="000000"/>
                <w:sz w:val="20"/>
                <w:szCs w:val="20"/>
              </w:rPr>
            </w:pPr>
          </w:p>
        </w:tc>
      </w:tr>
      <w:tr w:rsidR="00667D05" w14:paraId="3048EA62"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767750B4" w14:textId="77777777" w:rsidR="00667D05" w:rsidRDefault="00667D05" w:rsidP="00667D05">
            <w:pPr>
              <w:pStyle w:val="PargrafodaLista"/>
              <w:numPr>
                <w:ilvl w:val="0"/>
                <w:numId w:val="89"/>
              </w:numPr>
              <w:spacing w:line="24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5A600266" w14:textId="77777777" w:rsidR="00667D05" w:rsidRPr="00FA3942" w:rsidRDefault="00667D05" w:rsidP="00DF340E">
            <w:pPr>
              <w:pStyle w:val="PargrafodaLista"/>
              <w:spacing w:line="240" w:lineRule="exact"/>
              <w:ind w:left="142"/>
              <w:jc w:val="center"/>
              <w:rPr>
                <w:rFonts w:ascii="Arial" w:hAnsi="Arial" w:cs="Arial"/>
                <w:color w:val="000000"/>
                <w:sz w:val="20"/>
                <w:szCs w:val="20"/>
              </w:rPr>
            </w:pPr>
            <w:r>
              <w:rPr>
                <w:rFonts w:ascii="Arial" w:hAnsi="Arial" w:cs="Arial"/>
                <w:color w:val="000000"/>
                <w:sz w:val="20"/>
                <w:szCs w:val="20"/>
              </w:rPr>
              <w:t>0%</w:t>
            </w:r>
          </w:p>
        </w:tc>
      </w:tr>
      <w:tr w:rsidR="00667D05" w14:paraId="5293D8A5"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78547795" w14:textId="77777777" w:rsidR="00667D05" w:rsidRDefault="00667D05" w:rsidP="00DF340E">
            <w:pPr>
              <w:pStyle w:val="PargrafodaLista"/>
              <w:spacing w:line="240" w:lineRule="exact"/>
              <w:ind w:left="142"/>
              <w:jc w:val="both"/>
              <w:rPr>
                <w:rFonts w:ascii="Arial" w:hAnsi="Arial" w:cs="Arial"/>
                <w:b/>
                <w:bCs/>
                <w:color w:val="000000"/>
                <w:sz w:val="20"/>
                <w:szCs w:val="20"/>
              </w:rPr>
            </w:pP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5B7C81FE" w14:textId="77777777" w:rsidR="00667D05" w:rsidRPr="00FA3942" w:rsidRDefault="00667D05" w:rsidP="00DF340E">
            <w:pPr>
              <w:pStyle w:val="PargrafodaLista"/>
              <w:spacing w:line="240" w:lineRule="exact"/>
              <w:ind w:left="142"/>
              <w:jc w:val="center"/>
              <w:rPr>
                <w:rFonts w:ascii="Arial" w:hAnsi="Arial" w:cs="Arial"/>
                <w:color w:val="000000"/>
                <w:sz w:val="20"/>
                <w:szCs w:val="20"/>
              </w:rPr>
            </w:pPr>
          </w:p>
        </w:tc>
      </w:tr>
      <w:tr w:rsidR="00667D05" w14:paraId="6347169D"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0CEB16F3" w14:textId="77777777" w:rsidR="00667D05" w:rsidRDefault="00667D05" w:rsidP="00667D05">
            <w:pPr>
              <w:pStyle w:val="PargrafodaLista"/>
              <w:numPr>
                <w:ilvl w:val="0"/>
                <w:numId w:val="89"/>
              </w:numPr>
              <w:spacing w:line="24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FIP</w:t>
            </w: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31DC160F" w14:textId="77777777" w:rsidR="00667D05" w:rsidRPr="00FA3942" w:rsidRDefault="00667D05" w:rsidP="00DF340E">
            <w:pPr>
              <w:pStyle w:val="PargrafodaLista"/>
              <w:spacing w:line="240" w:lineRule="exact"/>
              <w:ind w:left="142"/>
              <w:jc w:val="center"/>
              <w:rPr>
                <w:rFonts w:ascii="Arial" w:hAnsi="Arial" w:cs="Arial"/>
                <w:color w:val="000000"/>
                <w:sz w:val="20"/>
                <w:szCs w:val="20"/>
              </w:rPr>
            </w:pPr>
            <w:r>
              <w:rPr>
                <w:rFonts w:ascii="Arial" w:hAnsi="Arial" w:cs="Arial"/>
                <w:color w:val="000000"/>
                <w:sz w:val="20"/>
                <w:szCs w:val="20"/>
              </w:rPr>
              <w:t>0%</w:t>
            </w:r>
          </w:p>
        </w:tc>
      </w:tr>
      <w:tr w:rsidR="00667D05" w14:paraId="5D11AE38" w14:textId="77777777" w:rsidTr="00DF340E">
        <w:trPr>
          <w:gridAfter w:val="2"/>
          <w:wAfter w:w="105" w:type="pct"/>
          <w:jc w:val="center"/>
        </w:trPr>
        <w:tc>
          <w:tcPr>
            <w:tcW w:w="2472" w:type="pct"/>
            <w:gridSpan w:val="4"/>
            <w:tcBorders>
              <w:top w:val="single" w:sz="4" w:space="0" w:color="auto"/>
              <w:left w:val="single" w:sz="4" w:space="0" w:color="auto"/>
              <w:bottom w:val="single" w:sz="4" w:space="0" w:color="auto"/>
              <w:right w:val="single" w:sz="4" w:space="0" w:color="auto"/>
            </w:tcBorders>
          </w:tcPr>
          <w:p w14:paraId="393B64B8" w14:textId="77777777" w:rsidR="00667D05" w:rsidRDefault="00667D05" w:rsidP="00DF340E">
            <w:pPr>
              <w:pStyle w:val="PargrafodaLista"/>
              <w:spacing w:line="240" w:lineRule="exact"/>
              <w:ind w:left="142"/>
              <w:jc w:val="both"/>
              <w:rPr>
                <w:rFonts w:ascii="Arial" w:hAnsi="Arial" w:cs="Arial"/>
                <w:b/>
                <w:bCs/>
                <w:color w:val="000000"/>
                <w:sz w:val="20"/>
                <w:szCs w:val="20"/>
              </w:rPr>
            </w:pPr>
          </w:p>
        </w:tc>
        <w:tc>
          <w:tcPr>
            <w:tcW w:w="2422" w:type="pct"/>
            <w:gridSpan w:val="5"/>
            <w:tcBorders>
              <w:top w:val="single" w:sz="4" w:space="0" w:color="auto"/>
              <w:left w:val="single" w:sz="4" w:space="0" w:color="auto"/>
              <w:bottom w:val="single" w:sz="4" w:space="0" w:color="auto"/>
              <w:right w:val="single" w:sz="4" w:space="0" w:color="auto"/>
            </w:tcBorders>
            <w:vAlign w:val="center"/>
          </w:tcPr>
          <w:p w14:paraId="3693BEF6" w14:textId="77777777" w:rsidR="00667D05" w:rsidRPr="00FA3942" w:rsidRDefault="00667D05" w:rsidP="00DF340E">
            <w:pPr>
              <w:pStyle w:val="PargrafodaLista"/>
              <w:spacing w:line="240" w:lineRule="exact"/>
              <w:ind w:left="142"/>
              <w:jc w:val="center"/>
              <w:rPr>
                <w:rFonts w:ascii="Arial" w:hAnsi="Arial" w:cs="Arial"/>
                <w:color w:val="000000"/>
                <w:sz w:val="20"/>
                <w:szCs w:val="20"/>
              </w:rPr>
            </w:pPr>
          </w:p>
        </w:tc>
      </w:tr>
      <w:tr w:rsidR="00667D05" w14:paraId="0DFA825C"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tcPr>
          <w:p w14:paraId="0A5585CB" w14:textId="77777777" w:rsidR="00667D05" w:rsidRPr="007B5EAF" w:rsidRDefault="00667D05" w:rsidP="00DF340E">
            <w:pPr>
              <w:pStyle w:val="PargrafodaLista"/>
              <w:spacing w:line="240" w:lineRule="exact"/>
              <w:ind w:left="142"/>
              <w:rPr>
                <w:rFonts w:ascii="Arial" w:hAnsi="Arial" w:cs="Arial"/>
                <w:b/>
                <w:bCs/>
                <w:smallCaps/>
                <w:sz w:val="20"/>
                <w:szCs w:val="20"/>
              </w:rPr>
            </w:pPr>
          </w:p>
        </w:tc>
      </w:tr>
      <w:tr w:rsidR="00667D05" w14:paraId="4A67D82B"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shd w:val="pct12" w:color="auto" w:fill="auto"/>
          </w:tcPr>
          <w:p w14:paraId="5E67AD15" w14:textId="77777777" w:rsidR="00667D05" w:rsidRPr="007B5EAF" w:rsidRDefault="00667D05" w:rsidP="00667D05">
            <w:pPr>
              <w:pStyle w:val="PargrafodaLista"/>
              <w:numPr>
                <w:ilvl w:val="1"/>
                <w:numId w:val="33"/>
              </w:numPr>
              <w:spacing w:line="240" w:lineRule="exact"/>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 Classe Investida</w:t>
            </w:r>
          </w:p>
        </w:tc>
      </w:tr>
      <w:tr w:rsidR="00667D05" w14:paraId="0C9C7389"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tcPr>
          <w:p w14:paraId="0CDCC5C9" w14:textId="77777777" w:rsidR="00667D05" w:rsidRPr="007B5EAF" w:rsidRDefault="00667D05" w:rsidP="00DF340E">
            <w:pPr>
              <w:pStyle w:val="PargrafodaLista"/>
              <w:spacing w:line="240" w:lineRule="exact"/>
              <w:ind w:left="142"/>
              <w:jc w:val="both"/>
              <w:rPr>
                <w:rFonts w:ascii="Arial" w:hAnsi="Arial" w:cs="Arial"/>
                <w:b/>
                <w:bCs/>
                <w:color w:val="000000"/>
                <w:sz w:val="20"/>
                <w:szCs w:val="20"/>
              </w:rPr>
            </w:pPr>
          </w:p>
        </w:tc>
      </w:tr>
      <w:tr w:rsidR="00667D05" w14:paraId="17B0F332" w14:textId="77777777" w:rsidTr="001766E9">
        <w:trPr>
          <w:gridAfter w:val="2"/>
          <w:wAfter w:w="105" w:type="pct"/>
          <w:jc w:val="center"/>
        </w:trPr>
        <w:tc>
          <w:tcPr>
            <w:tcW w:w="4895" w:type="pct"/>
            <w:gridSpan w:val="9"/>
            <w:tcBorders>
              <w:top w:val="single" w:sz="4" w:space="0" w:color="auto"/>
              <w:left w:val="nil"/>
              <w:bottom w:val="single" w:sz="4" w:space="0" w:color="auto"/>
              <w:right w:val="nil"/>
            </w:tcBorders>
          </w:tcPr>
          <w:p w14:paraId="6908F521" w14:textId="77777777" w:rsidR="00667D05" w:rsidRPr="00DF340E" w:rsidRDefault="00667D05" w:rsidP="00667D05">
            <w:pPr>
              <w:pStyle w:val="PargrafodaLista"/>
              <w:numPr>
                <w:ilvl w:val="2"/>
                <w:numId w:val="33"/>
              </w:numPr>
              <w:spacing w:line="240" w:lineRule="exact"/>
              <w:ind w:left="-108" w:firstLine="22"/>
              <w:jc w:val="both"/>
              <w:rPr>
                <w:rFonts w:ascii="Arial" w:hAnsi="Arial" w:cs="Arial"/>
                <w:color w:val="000000"/>
                <w:sz w:val="20"/>
                <w:szCs w:val="20"/>
              </w:rPr>
            </w:pPr>
            <w:r w:rsidRPr="00DF340E">
              <w:rPr>
                <w:rFonts w:ascii="Arial" w:hAnsi="Arial" w:cs="Arial"/>
                <w:color w:val="000000"/>
                <w:sz w:val="20"/>
                <w:szCs w:val="20"/>
              </w:rPr>
              <w:t>A</w:t>
            </w:r>
            <w:r w:rsidRPr="005532A2">
              <w:rPr>
                <w:rFonts w:ascii="Arial" w:hAnsi="Arial" w:cs="Arial"/>
                <w:color w:val="000000"/>
                <w:sz w:val="20"/>
                <w:szCs w:val="20"/>
              </w:rPr>
              <w:t xml:space="preserve"> composição da carteira da Classe Investida observará as características da classe de cotas do fundo tipificado como</w:t>
            </w:r>
            <w:r>
              <w:rPr>
                <w:rFonts w:ascii="Arial" w:hAnsi="Arial" w:cs="Arial"/>
                <w:color w:val="000000"/>
                <w:sz w:val="20"/>
                <w:szCs w:val="20"/>
              </w:rPr>
              <w:t xml:space="preserve"> “Renda Fixa” </w:t>
            </w:r>
          </w:p>
        </w:tc>
      </w:tr>
      <w:tr w:rsidR="00667D05" w14:paraId="79DDAB58" w14:textId="77777777" w:rsidTr="00DF340E">
        <w:trPr>
          <w:gridAfter w:val="2"/>
          <w:wAfter w:w="105" w:type="pct"/>
          <w:jc w:val="center"/>
        </w:trPr>
        <w:tc>
          <w:tcPr>
            <w:tcW w:w="4895" w:type="pct"/>
            <w:gridSpan w:val="9"/>
            <w:tcBorders>
              <w:top w:val="single" w:sz="4" w:space="0" w:color="auto"/>
              <w:left w:val="nil"/>
              <w:bottom w:val="nil"/>
              <w:right w:val="nil"/>
            </w:tcBorders>
          </w:tcPr>
          <w:p w14:paraId="7A6E7078" w14:textId="77777777" w:rsidR="00667D05" w:rsidRDefault="00667D05" w:rsidP="00DF340E">
            <w:pPr>
              <w:pStyle w:val="PargrafodaLista"/>
              <w:spacing w:line="240" w:lineRule="exact"/>
              <w:ind w:left="142"/>
              <w:jc w:val="both"/>
              <w:rPr>
                <w:rFonts w:ascii="Arial" w:hAnsi="Arial" w:cs="Arial"/>
                <w:b/>
                <w:bCs/>
                <w:color w:val="000000"/>
                <w:sz w:val="20"/>
                <w:szCs w:val="20"/>
                <w:highlight w:val="green"/>
              </w:rPr>
            </w:pPr>
          </w:p>
        </w:tc>
      </w:tr>
      <w:tr w:rsidR="00667D05" w14:paraId="404670A6" w14:textId="77777777" w:rsidTr="00DF340E">
        <w:trPr>
          <w:gridAfter w:val="2"/>
          <w:wAfter w:w="105" w:type="pct"/>
          <w:jc w:val="center"/>
        </w:trPr>
        <w:tc>
          <w:tcPr>
            <w:tcW w:w="4895" w:type="pct"/>
            <w:gridSpan w:val="9"/>
            <w:shd w:val="clear" w:color="auto" w:fill="D9D9D9" w:themeFill="background1" w:themeFillShade="D9"/>
            <w:vAlign w:val="center"/>
            <w:hideMark/>
          </w:tcPr>
          <w:p w14:paraId="480343A2" w14:textId="77777777" w:rsidR="00667D05" w:rsidRDefault="00667D05" w:rsidP="00667D05">
            <w:pPr>
              <w:pStyle w:val="PargrafodaLista"/>
              <w:numPr>
                <w:ilvl w:val="1"/>
                <w:numId w:val="33"/>
              </w:numPr>
              <w:spacing w:line="240" w:lineRule="exact"/>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67D05" w14:paraId="17BA5220" w14:textId="77777777" w:rsidTr="00DF340E">
        <w:trPr>
          <w:gridAfter w:val="2"/>
          <w:wAfter w:w="105" w:type="pct"/>
          <w:jc w:val="center"/>
        </w:trPr>
        <w:tc>
          <w:tcPr>
            <w:tcW w:w="4895" w:type="pct"/>
            <w:gridSpan w:val="9"/>
            <w:tcBorders>
              <w:top w:val="nil"/>
              <w:left w:val="nil"/>
              <w:bottom w:val="single" w:sz="4" w:space="0" w:color="auto"/>
              <w:right w:val="nil"/>
            </w:tcBorders>
            <w:vAlign w:val="center"/>
          </w:tcPr>
          <w:p w14:paraId="695C5F21" w14:textId="77777777" w:rsidR="00667D05" w:rsidRDefault="00667D05" w:rsidP="00DF340E">
            <w:pPr>
              <w:spacing w:line="240" w:lineRule="exact"/>
              <w:ind w:left="142"/>
              <w:jc w:val="center"/>
              <w:rPr>
                <w:rFonts w:ascii="Arial" w:hAnsi="Arial" w:cs="Arial"/>
                <w:b/>
                <w:bCs/>
                <w:smallCaps/>
                <w:sz w:val="20"/>
                <w:szCs w:val="20"/>
              </w:rPr>
            </w:pPr>
          </w:p>
        </w:tc>
      </w:tr>
      <w:tr w:rsidR="00667D05" w14:paraId="54402EA9"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hideMark/>
          </w:tcPr>
          <w:p w14:paraId="61ED66FF" w14:textId="77777777" w:rsidR="00667D05" w:rsidRDefault="00667D05" w:rsidP="00667D05">
            <w:pPr>
              <w:pStyle w:val="PargrafodaLista"/>
              <w:numPr>
                <w:ilvl w:val="0"/>
                <w:numId w:val="90"/>
              </w:numPr>
              <w:spacing w:line="240" w:lineRule="exact"/>
              <w:ind w:left="142" w:firstLine="0"/>
              <w:jc w:val="center"/>
              <w:rPr>
                <w:rFonts w:ascii="Arial" w:hAnsi="Arial" w:cs="Arial"/>
                <w:b/>
                <w:bCs/>
                <w:smallCaps/>
                <w:sz w:val="20"/>
                <w:szCs w:val="20"/>
              </w:rPr>
            </w:pPr>
            <w:r>
              <w:rPr>
                <w:rFonts w:ascii="Arial" w:hAnsi="Arial" w:cs="Arial"/>
                <w:b/>
                <w:bCs/>
                <w:smallCaps/>
                <w:sz w:val="20"/>
                <w:szCs w:val="20"/>
              </w:rPr>
              <w:t>Crédito Privado</w:t>
            </w:r>
          </w:p>
        </w:tc>
        <w:tc>
          <w:tcPr>
            <w:tcW w:w="2713" w:type="pct"/>
            <w:gridSpan w:val="6"/>
            <w:tcBorders>
              <w:top w:val="single" w:sz="4" w:space="0" w:color="auto"/>
              <w:left w:val="nil"/>
              <w:bottom w:val="single" w:sz="4" w:space="0" w:color="auto"/>
              <w:right w:val="nil"/>
            </w:tcBorders>
            <w:vAlign w:val="center"/>
            <w:hideMark/>
          </w:tcPr>
          <w:p w14:paraId="6B952884" w14:textId="77777777" w:rsidR="00667D05" w:rsidRDefault="00667D05" w:rsidP="00DF340E">
            <w:pPr>
              <w:spacing w:line="240" w:lineRule="exact"/>
              <w:ind w:left="142"/>
              <w:rPr>
                <w:rFonts w:ascii="Arial" w:hAnsi="Arial" w:cs="Arial"/>
                <w:sz w:val="20"/>
                <w:szCs w:val="20"/>
              </w:rPr>
            </w:pPr>
            <w:r w:rsidRPr="00DF340E">
              <w:rPr>
                <w:rFonts w:ascii="Arial" w:hAnsi="Arial" w:cs="Arial"/>
                <w:sz w:val="20"/>
                <w:szCs w:val="20"/>
              </w:rPr>
              <w:t xml:space="preserve">100% </w:t>
            </w:r>
          </w:p>
        </w:tc>
      </w:tr>
      <w:tr w:rsidR="00667D05" w14:paraId="68C601BE"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3D4AFA03" w14:textId="77777777" w:rsidR="00667D05" w:rsidRDefault="00667D05" w:rsidP="00DF340E">
            <w:pPr>
              <w:pStyle w:val="PargrafodaLista"/>
              <w:spacing w:line="240" w:lineRule="exact"/>
              <w:ind w:left="142"/>
              <w:rPr>
                <w:rFonts w:ascii="Arial" w:hAnsi="Arial" w:cs="Arial"/>
                <w:b/>
                <w:bCs/>
                <w:smallCaps/>
                <w:sz w:val="20"/>
                <w:szCs w:val="20"/>
              </w:rPr>
            </w:pPr>
          </w:p>
        </w:tc>
        <w:tc>
          <w:tcPr>
            <w:tcW w:w="2713" w:type="pct"/>
            <w:gridSpan w:val="6"/>
            <w:tcBorders>
              <w:top w:val="single" w:sz="4" w:space="0" w:color="auto"/>
              <w:left w:val="nil"/>
              <w:bottom w:val="single" w:sz="4" w:space="0" w:color="auto"/>
              <w:right w:val="nil"/>
            </w:tcBorders>
            <w:vAlign w:val="center"/>
          </w:tcPr>
          <w:p w14:paraId="00661F28" w14:textId="77777777" w:rsidR="00667D05" w:rsidRDefault="00667D05" w:rsidP="00DF340E">
            <w:pPr>
              <w:spacing w:line="240" w:lineRule="exact"/>
              <w:ind w:left="142"/>
              <w:rPr>
                <w:rFonts w:ascii="Arial" w:hAnsi="Arial" w:cs="Arial"/>
                <w:sz w:val="20"/>
                <w:szCs w:val="20"/>
              </w:rPr>
            </w:pPr>
          </w:p>
        </w:tc>
      </w:tr>
      <w:tr w:rsidR="00667D05" w14:paraId="44EFBE47"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0F3DC96B" w14:textId="77777777" w:rsidR="00667D05" w:rsidRDefault="00667D05" w:rsidP="00667D05">
            <w:pPr>
              <w:pStyle w:val="PargrafodaLista"/>
              <w:numPr>
                <w:ilvl w:val="0"/>
                <w:numId w:val="90"/>
              </w:numPr>
              <w:spacing w:line="240" w:lineRule="exact"/>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2713" w:type="pct"/>
            <w:gridSpan w:val="6"/>
            <w:tcBorders>
              <w:top w:val="single" w:sz="4" w:space="0" w:color="auto"/>
              <w:left w:val="nil"/>
              <w:bottom w:val="single" w:sz="4" w:space="0" w:color="auto"/>
              <w:right w:val="nil"/>
            </w:tcBorders>
            <w:vAlign w:val="center"/>
          </w:tcPr>
          <w:p w14:paraId="5064C53E" w14:textId="77777777" w:rsidR="00667D05" w:rsidRPr="00296D16" w:rsidRDefault="00667D05" w:rsidP="00DF340E">
            <w:pPr>
              <w:spacing w:line="240" w:lineRule="exact"/>
              <w:ind w:left="142"/>
              <w:rPr>
                <w:rFonts w:ascii="Arial" w:hAnsi="Arial" w:cs="Arial"/>
                <w:sz w:val="20"/>
                <w:szCs w:val="20"/>
              </w:rPr>
            </w:pPr>
            <w:r w:rsidRPr="00296D16">
              <w:rPr>
                <w:rFonts w:ascii="Arial" w:hAnsi="Arial" w:cs="Arial"/>
                <w:sz w:val="20"/>
                <w:szCs w:val="20"/>
              </w:rPr>
              <w:t xml:space="preserve">Limite: </w:t>
            </w:r>
            <w:r w:rsidRPr="00DF340E">
              <w:rPr>
                <w:rFonts w:ascii="Arial" w:hAnsi="Arial" w:cs="Arial"/>
                <w:sz w:val="20"/>
                <w:szCs w:val="20"/>
              </w:rPr>
              <w:t xml:space="preserve"> 20</w:t>
            </w:r>
            <w:r w:rsidRPr="00296D16">
              <w:rPr>
                <w:rFonts w:ascii="Arial" w:hAnsi="Arial" w:cs="Arial"/>
                <w:sz w:val="20"/>
                <w:szCs w:val="20"/>
              </w:rPr>
              <w:t>%</w:t>
            </w:r>
          </w:p>
        </w:tc>
      </w:tr>
      <w:tr w:rsidR="00667D05" w14:paraId="54ACB68B"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3C639311" w14:textId="77777777" w:rsidR="00667D05" w:rsidRDefault="00667D05" w:rsidP="00DF340E">
            <w:pPr>
              <w:spacing w:line="240" w:lineRule="exact"/>
              <w:ind w:left="142"/>
              <w:jc w:val="center"/>
              <w:rPr>
                <w:rFonts w:ascii="Arial" w:hAnsi="Arial" w:cs="Arial"/>
                <w:b/>
                <w:bCs/>
                <w:smallCaps/>
                <w:sz w:val="20"/>
                <w:szCs w:val="20"/>
              </w:rPr>
            </w:pPr>
          </w:p>
        </w:tc>
        <w:tc>
          <w:tcPr>
            <w:tcW w:w="2713" w:type="pct"/>
            <w:gridSpan w:val="6"/>
            <w:tcBorders>
              <w:top w:val="single" w:sz="4" w:space="0" w:color="auto"/>
              <w:left w:val="nil"/>
              <w:bottom w:val="single" w:sz="4" w:space="0" w:color="auto"/>
              <w:right w:val="nil"/>
            </w:tcBorders>
            <w:vAlign w:val="center"/>
          </w:tcPr>
          <w:p w14:paraId="530DD4E2" w14:textId="77777777" w:rsidR="00667D05" w:rsidRPr="00296D16" w:rsidRDefault="00667D05" w:rsidP="00DF340E">
            <w:pPr>
              <w:spacing w:line="240" w:lineRule="exact"/>
              <w:ind w:left="142"/>
              <w:jc w:val="both"/>
              <w:rPr>
                <w:rFonts w:ascii="Arial" w:hAnsi="Arial" w:cs="Arial"/>
                <w:sz w:val="20"/>
                <w:szCs w:val="20"/>
              </w:rPr>
            </w:pPr>
          </w:p>
        </w:tc>
      </w:tr>
      <w:tr w:rsidR="00667D05" w14:paraId="43D97102"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hideMark/>
          </w:tcPr>
          <w:p w14:paraId="00E3E78A" w14:textId="77777777" w:rsidR="00667D05" w:rsidRPr="00FE783C" w:rsidRDefault="00667D05" w:rsidP="00667D05">
            <w:pPr>
              <w:pStyle w:val="PargrafodaLista"/>
              <w:numPr>
                <w:ilvl w:val="0"/>
                <w:numId w:val="90"/>
              </w:numPr>
              <w:spacing w:line="240" w:lineRule="exact"/>
              <w:ind w:left="142"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2713" w:type="pct"/>
            <w:gridSpan w:val="6"/>
            <w:tcBorders>
              <w:top w:val="single" w:sz="4" w:space="0" w:color="auto"/>
              <w:left w:val="nil"/>
              <w:bottom w:val="single" w:sz="4" w:space="0" w:color="auto"/>
              <w:right w:val="nil"/>
            </w:tcBorders>
            <w:vAlign w:val="center"/>
            <w:hideMark/>
          </w:tcPr>
          <w:p w14:paraId="423641F8" w14:textId="77777777" w:rsidR="00667D05" w:rsidRPr="00296D16" w:rsidRDefault="00667D05" w:rsidP="00DF340E">
            <w:pPr>
              <w:spacing w:line="240" w:lineRule="exact"/>
              <w:ind w:left="142"/>
              <w:jc w:val="both"/>
              <w:rPr>
                <w:rFonts w:ascii="Arial" w:hAnsi="Arial" w:cs="Arial"/>
                <w:sz w:val="20"/>
                <w:szCs w:val="20"/>
              </w:rPr>
            </w:pPr>
            <w:r w:rsidRPr="00296D16">
              <w:rPr>
                <w:rFonts w:ascii="Arial" w:hAnsi="Arial" w:cs="Arial"/>
                <w:sz w:val="20"/>
                <w:szCs w:val="20"/>
              </w:rPr>
              <w:t xml:space="preserve">Operações com </w:t>
            </w:r>
            <w:r w:rsidRPr="00296D16">
              <w:rPr>
                <w:rFonts w:ascii="Arial" w:hAnsi="Arial" w:cs="Arial"/>
                <w:color w:val="000000"/>
                <w:sz w:val="20"/>
                <w:szCs w:val="20"/>
              </w:rPr>
              <w:t>derivativos</w:t>
            </w:r>
            <w:r w:rsidRPr="00296D16">
              <w:rPr>
                <w:rFonts w:ascii="Arial" w:hAnsi="Arial" w:cs="Arial"/>
                <w:sz w:val="20"/>
                <w:szCs w:val="20"/>
              </w:rPr>
              <w:t xml:space="preserve">? </w:t>
            </w:r>
            <w:r w:rsidRPr="00DF340E">
              <w:rPr>
                <w:rFonts w:ascii="Arial" w:hAnsi="Arial" w:cs="Arial"/>
                <w:sz w:val="20"/>
                <w:szCs w:val="20"/>
              </w:rPr>
              <w:t>Permitido</w:t>
            </w:r>
          </w:p>
          <w:p w14:paraId="368DA0B6" w14:textId="77777777" w:rsidR="00667D05" w:rsidRPr="00296D16" w:rsidRDefault="00667D05" w:rsidP="00DF340E">
            <w:pPr>
              <w:spacing w:line="240" w:lineRule="exact"/>
              <w:ind w:left="133" w:firstLine="47"/>
              <w:jc w:val="both"/>
              <w:rPr>
                <w:rFonts w:ascii="Arial" w:hAnsi="Arial" w:cs="Arial"/>
                <w:sz w:val="20"/>
                <w:szCs w:val="20"/>
              </w:rPr>
            </w:pPr>
            <w:r w:rsidRPr="00296D16">
              <w:rPr>
                <w:rFonts w:ascii="Arial" w:hAnsi="Arial" w:cs="Arial"/>
                <w:sz w:val="20"/>
                <w:szCs w:val="20"/>
              </w:rPr>
              <w:t xml:space="preserve">Derivativos apenas para Proteção/Hedge? </w:t>
            </w:r>
            <w:r w:rsidRPr="00DF340E">
              <w:rPr>
                <w:rFonts w:ascii="Arial" w:hAnsi="Arial" w:cs="Arial"/>
                <w:sz w:val="20"/>
                <w:szCs w:val="20"/>
              </w:rPr>
              <w:t>Não</w:t>
            </w:r>
          </w:p>
          <w:p w14:paraId="725B2E58" w14:textId="77777777" w:rsidR="00667D05" w:rsidRPr="00296D16" w:rsidRDefault="00667D05" w:rsidP="00DF340E">
            <w:pPr>
              <w:spacing w:line="240" w:lineRule="exact"/>
              <w:ind w:left="142"/>
              <w:jc w:val="both"/>
              <w:rPr>
                <w:rFonts w:ascii="Arial" w:hAnsi="Arial" w:cs="Arial"/>
                <w:sz w:val="20"/>
                <w:szCs w:val="20"/>
              </w:rPr>
            </w:pPr>
            <w:r w:rsidRPr="00296D16">
              <w:rPr>
                <w:rFonts w:ascii="Arial" w:hAnsi="Arial" w:cs="Arial"/>
                <w:sz w:val="20"/>
                <w:szCs w:val="20"/>
              </w:rPr>
              <w:t>Margem bruta máxima: 15%.</w:t>
            </w:r>
          </w:p>
          <w:p w14:paraId="2F0DEA12" w14:textId="77777777" w:rsidR="00667D05" w:rsidRPr="00296D16" w:rsidRDefault="00667D05" w:rsidP="00DF340E">
            <w:pPr>
              <w:spacing w:line="240" w:lineRule="exact"/>
              <w:ind w:left="142"/>
              <w:jc w:val="both"/>
              <w:rPr>
                <w:rFonts w:ascii="Arial" w:hAnsi="Arial" w:cs="Arial"/>
                <w:sz w:val="20"/>
                <w:szCs w:val="20"/>
              </w:rPr>
            </w:pPr>
            <w:r w:rsidRPr="00296D16">
              <w:rPr>
                <w:rFonts w:ascii="Arial" w:hAnsi="Arial" w:cs="Arial"/>
                <w:sz w:val="20"/>
                <w:szCs w:val="20"/>
              </w:rPr>
              <w:t>Limite máximo para pagamento de prêmio de opções: 5%</w:t>
            </w:r>
          </w:p>
        </w:tc>
      </w:tr>
      <w:tr w:rsidR="00667D05" w14:paraId="79C0FC02"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07D1239C" w14:textId="77777777" w:rsidR="00667D05" w:rsidRDefault="00667D05" w:rsidP="00DF340E">
            <w:pPr>
              <w:spacing w:line="240" w:lineRule="exact"/>
              <w:ind w:left="142"/>
              <w:jc w:val="center"/>
              <w:rPr>
                <w:rFonts w:ascii="Arial" w:hAnsi="Arial" w:cs="Arial"/>
                <w:b/>
                <w:bCs/>
                <w:smallCaps/>
                <w:sz w:val="20"/>
                <w:szCs w:val="20"/>
              </w:rPr>
            </w:pPr>
          </w:p>
        </w:tc>
        <w:tc>
          <w:tcPr>
            <w:tcW w:w="2713" w:type="pct"/>
            <w:gridSpan w:val="6"/>
            <w:tcBorders>
              <w:top w:val="single" w:sz="4" w:space="0" w:color="auto"/>
              <w:left w:val="nil"/>
              <w:bottom w:val="single" w:sz="4" w:space="0" w:color="auto"/>
              <w:right w:val="nil"/>
            </w:tcBorders>
            <w:vAlign w:val="center"/>
          </w:tcPr>
          <w:p w14:paraId="7D4FCEE4" w14:textId="77777777" w:rsidR="00667D05" w:rsidRDefault="00667D05" w:rsidP="00DF340E">
            <w:pPr>
              <w:spacing w:line="240" w:lineRule="exact"/>
              <w:ind w:left="142"/>
              <w:rPr>
                <w:rFonts w:ascii="Arial" w:hAnsi="Arial" w:cs="Arial"/>
                <w:sz w:val="20"/>
                <w:szCs w:val="20"/>
                <w:highlight w:val="yellow"/>
              </w:rPr>
            </w:pPr>
          </w:p>
        </w:tc>
      </w:tr>
      <w:tr w:rsidR="00667D05" w14:paraId="7CAB8D8D"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tcPr>
          <w:p w14:paraId="7B90CA3D" w14:textId="77777777" w:rsidR="00667D05" w:rsidRPr="004C293E" w:rsidRDefault="00667D05" w:rsidP="00667D05">
            <w:pPr>
              <w:pStyle w:val="PargrafodaLista"/>
              <w:numPr>
                <w:ilvl w:val="2"/>
                <w:numId w:val="33"/>
              </w:numPr>
              <w:spacing w:line="240" w:lineRule="exact"/>
              <w:ind w:left="142" w:firstLine="0"/>
              <w:jc w:val="both"/>
              <w:rPr>
                <w:rFonts w:ascii="Arial" w:hAnsi="Arial" w:cs="Arial"/>
                <w:sz w:val="20"/>
                <w:szCs w:val="20"/>
              </w:rPr>
            </w:pPr>
            <w:r w:rsidRPr="00632FF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67D05" w14:paraId="45814A58"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tcPr>
          <w:p w14:paraId="5C62631E" w14:textId="77777777" w:rsidR="00667D05" w:rsidRPr="004C293E" w:rsidRDefault="00667D05" w:rsidP="00667D05">
            <w:pPr>
              <w:pStyle w:val="PargrafodaLista"/>
              <w:numPr>
                <w:ilvl w:val="2"/>
                <w:numId w:val="33"/>
              </w:numPr>
              <w:spacing w:line="240" w:lineRule="exact"/>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667D05" w14:paraId="0B6FE925"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0C0DE0A6" w14:textId="77777777" w:rsidR="00667D05" w:rsidRPr="00B53B37" w:rsidRDefault="00667D05" w:rsidP="00667D05">
            <w:pPr>
              <w:pStyle w:val="PargrafodaLista"/>
              <w:numPr>
                <w:ilvl w:val="2"/>
                <w:numId w:val="33"/>
              </w:numPr>
              <w:spacing w:line="240" w:lineRule="exact"/>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667D05" w14:paraId="16DEE06F"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5F4FE3B1" w14:textId="77777777" w:rsidR="00667D05" w:rsidRPr="003277F8" w:rsidRDefault="00667D05" w:rsidP="00DF340E">
            <w:pPr>
              <w:spacing w:line="240" w:lineRule="exact"/>
              <w:ind w:left="142"/>
              <w:jc w:val="both"/>
              <w:rPr>
                <w:rFonts w:ascii="Arial" w:hAnsi="Arial" w:cs="Arial"/>
                <w:b/>
                <w:bCs/>
                <w:sz w:val="20"/>
                <w:szCs w:val="20"/>
              </w:rPr>
            </w:pPr>
          </w:p>
        </w:tc>
      </w:tr>
      <w:tr w:rsidR="00667D05" w14:paraId="71985694"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shd w:val="clear" w:color="auto" w:fill="D9D9D9" w:themeFill="background1" w:themeFillShade="D9"/>
            <w:hideMark/>
          </w:tcPr>
          <w:p w14:paraId="7F54C1B6" w14:textId="77777777" w:rsidR="00667D05" w:rsidRDefault="00667D05" w:rsidP="00667D05">
            <w:pPr>
              <w:pStyle w:val="PargrafodaLista"/>
              <w:numPr>
                <w:ilvl w:val="1"/>
                <w:numId w:val="33"/>
              </w:numPr>
              <w:spacing w:line="240" w:lineRule="exact"/>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67D05" w14:paraId="013CA0CB"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tcPr>
          <w:p w14:paraId="7C3E6885" w14:textId="77777777" w:rsidR="00667D05" w:rsidRDefault="00667D05" w:rsidP="00DF340E">
            <w:pPr>
              <w:spacing w:line="240" w:lineRule="exact"/>
              <w:ind w:left="142"/>
              <w:rPr>
                <w:rFonts w:ascii="Arial" w:hAnsi="Arial" w:cs="Arial"/>
                <w:b/>
                <w:bCs/>
                <w:smallCaps/>
                <w:sz w:val="20"/>
                <w:szCs w:val="20"/>
              </w:rPr>
            </w:pPr>
            <w:r>
              <w:rPr>
                <w:rFonts w:ascii="Arial" w:hAnsi="Arial" w:cs="Arial"/>
                <w:sz w:val="20"/>
                <w:szCs w:val="20"/>
              </w:rPr>
              <w:t>Vedações aplicáveis a Classe e as Classes Investidas:</w:t>
            </w:r>
          </w:p>
        </w:tc>
      </w:tr>
      <w:tr w:rsidR="00667D05" w14:paraId="7BB9F7E0"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0DF14392" w14:textId="77777777" w:rsidR="00667D05" w:rsidRPr="003277F8" w:rsidRDefault="00667D05" w:rsidP="00667D05">
            <w:pPr>
              <w:pStyle w:val="PargrafodaLista"/>
              <w:numPr>
                <w:ilvl w:val="2"/>
                <w:numId w:val="33"/>
              </w:numPr>
              <w:spacing w:line="240" w:lineRule="exact"/>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667D05" w14:paraId="1E4667BD"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28674ECA" w14:textId="77777777" w:rsidR="00667D05" w:rsidRPr="003277F8" w:rsidRDefault="00667D05" w:rsidP="00667D05">
            <w:pPr>
              <w:pStyle w:val="PargrafodaLista"/>
              <w:numPr>
                <w:ilvl w:val="2"/>
                <w:numId w:val="33"/>
              </w:numPr>
              <w:spacing w:line="240" w:lineRule="exact"/>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667D05" w14:paraId="28B6374F"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0E0674A9" w14:textId="77777777" w:rsidR="00667D05" w:rsidRPr="003277F8" w:rsidRDefault="00667D05" w:rsidP="00667D05">
            <w:pPr>
              <w:pStyle w:val="PargrafodaLista"/>
              <w:numPr>
                <w:ilvl w:val="2"/>
                <w:numId w:val="33"/>
              </w:numPr>
              <w:spacing w:line="240" w:lineRule="exact"/>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667D05" w14:paraId="238C82D1"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7174A936" w14:textId="77777777" w:rsidR="00667D05" w:rsidRPr="003277F8" w:rsidRDefault="00667D05" w:rsidP="00667D05">
            <w:pPr>
              <w:pStyle w:val="PargrafodaLista"/>
              <w:numPr>
                <w:ilvl w:val="2"/>
                <w:numId w:val="33"/>
              </w:numPr>
              <w:spacing w:line="240" w:lineRule="exact"/>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667D05" w14:paraId="27FB8EE2"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60834BB0" w14:textId="77777777" w:rsidR="00667D05" w:rsidRPr="003277F8" w:rsidRDefault="00667D05" w:rsidP="00667D05">
            <w:pPr>
              <w:pStyle w:val="PargrafodaLista"/>
              <w:numPr>
                <w:ilvl w:val="2"/>
                <w:numId w:val="33"/>
              </w:numPr>
              <w:spacing w:line="240" w:lineRule="exact"/>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667D05" w14:paraId="750E51DD"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78A535CF" w14:textId="77777777" w:rsidR="00667D05" w:rsidRPr="003277F8" w:rsidRDefault="00667D05" w:rsidP="00DF340E">
            <w:pPr>
              <w:pStyle w:val="PargrafodaLista"/>
              <w:spacing w:line="240" w:lineRule="exact"/>
              <w:ind w:left="142"/>
              <w:jc w:val="both"/>
              <w:rPr>
                <w:rFonts w:ascii="Arial" w:hAnsi="Arial" w:cs="Arial"/>
                <w:sz w:val="20"/>
                <w:szCs w:val="20"/>
                <w:highlight w:val="yellow"/>
              </w:rPr>
            </w:pPr>
          </w:p>
        </w:tc>
      </w:tr>
      <w:tr w:rsidR="00667D05" w14:paraId="39F22818"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shd w:val="clear" w:color="auto" w:fill="D9D9D9" w:themeFill="background1" w:themeFillShade="D9"/>
            <w:hideMark/>
          </w:tcPr>
          <w:p w14:paraId="41677B4E" w14:textId="77777777" w:rsidR="00667D05" w:rsidRDefault="00667D05" w:rsidP="00667D05">
            <w:pPr>
              <w:pStyle w:val="PargrafodaLista"/>
              <w:numPr>
                <w:ilvl w:val="1"/>
                <w:numId w:val="33"/>
              </w:numPr>
              <w:spacing w:line="240" w:lineRule="exact"/>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67D05" w14:paraId="70F6474D"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19F8E282" w14:textId="77777777" w:rsidR="00667D05" w:rsidRDefault="00667D05" w:rsidP="00DF340E">
            <w:pPr>
              <w:spacing w:line="240" w:lineRule="exact"/>
              <w:ind w:left="142"/>
              <w:jc w:val="both"/>
              <w:rPr>
                <w:rFonts w:ascii="Arial" w:hAnsi="Arial" w:cs="Arial"/>
                <w:sz w:val="20"/>
                <w:szCs w:val="20"/>
                <w:highlight w:val="yellow"/>
              </w:rPr>
            </w:pPr>
          </w:p>
        </w:tc>
        <w:tc>
          <w:tcPr>
            <w:tcW w:w="794" w:type="pct"/>
            <w:gridSpan w:val="2"/>
            <w:tcBorders>
              <w:top w:val="single" w:sz="4" w:space="0" w:color="auto"/>
              <w:left w:val="nil"/>
              <w:bottom w:val="single" w:sz="4" w:space="0" w:color="auto"/>
              <w:right w:val="nil"/>
            </w:tcBorders>
            <w:vAlign w:val="center"/>
          </w:tcPr>
          <w:p w14:paraId="7C165B22" w14:textId="77777777" w:rsidR="00667D05" w:rsidRDefault="00667D05" w:rsidP="00DF340E">
            <w:pPr>
              <w:spacing w:line="240" w:lineRule="exact"/>
              <w:ind w:left="142"/>
              <w:jc w:val="both"/>
              <w:rPr>
                <w:rFonts w:ascii="Arial" w:hAnsi="Arial" w:cs="Arial"/>
                <w:sz w:val="20"/>
                <w:szCs w:val="20"/>
                <w:highlight w:val="yellow"/>
              </w:rPr>
            </w:pPr>
          </w:p>
        </w:tc>
        <w:tc>
          <w:tcPr>
            <w:tcW w:w="1919" w:type="pct"/>
            <w:gridSpan w:val="4"/>
            <w:tcBorders>
              <w:top w:val="single" w:sz="4" w:space="0" w:color="auto"/>
              <w:left w:val="nil"/>
              <w:bottom w:val="single" w:sz="4" w:space="0" w:color="auto"/>
              <w:right w:val="nil"/>
            </w:tcBorders>
            <w:vAlign w:val="center"/>
          </w:tcPr>
          <w:p w14:paraId="00B31341" w14:textId="77777777" w:rsidR="00667D05" w:rsidRDefault="00667D05" w:rsidP="00DF340E">
            <w:pPr>
              <w:spacing w:line="240" w:lineRule="exact"/>
              <w:ind w:left="142"/>
              <w:jc w:val="both"/>
              <w:rPr>
                <w:rFonts w:ascii="Arial" w:hAnsi="Arial" w:cs="Arial"/>
                <w:sz w:val="20"/>
                <w:szCs w:val="20"/>
                <w:highlight w:val="yellow"/>
              </w:rPr>
            </w:pPr>
          </w:p>
        </w:tc>
      </w:tr>
      <w:tr w:rsidR="00667D05" w14:paraId="36E2BAFC" w14:textId="77777777" w:rsidTr="00DF340E">
        <w:trPr>
          <w:gridAfter w:val="2"/>
          <w:wAfter w:w="105" w:type="pct"/>
          <w:trHeight w:val="768"/>
          <w:jc w:val="center"/>
        </w:trPr>
        <w:tc>
          <w:tcPr>
            <w:tcW w:w="218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31A5900" w14:textId="77777777" w:rsidR="00667D05" w:rsidRDefault="00667D05" w:rsidP="00DF340E">
            <w:pPr>
              <w:spacing w:line="240" w:lineRule="exact"/>
              <w:ind w:left="142"/>
              <w:jc w:val="center"/>
              <w:rPr>
                <w:rFonts w:ascii="Arial" w:hAnsi="Arial" w:cs="Arial"/>
                <w:b/>
                <w:bCs/>
                <w:sz w:val="20"/>
                <w:szCs w:val="20"/>
              </w:rPr>
            </w:pPr>
            <w:bookmarkStart w:id="6" w:name="_Hlk138236914"/>
            <w:r>
              <w:rPr>
                <w:rFonts w:ascii="Arial" w:hAnsi="Arial" w:cs="Arial"/>
                <w:b/>
                <w:bCs/>
                <w:sz w:val="20"/>
                <w:szCs w:val="20"/>
              </w:rPr>
              <w:t>Operação</w:t>
            </w:r>
          </w:p>
        </w:tc>
        <w:tc>
          <w:tcPr>
            <w:tcW w:w="79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4D515F7" w14:textId="77777777" w:rsidR="00667D05" w:rsidRDefault="00667D05" w:rsidP="00DF340E">
            <w:pPr>
              <w:spacing w:line="240" w:lineRule="exact"/>
              <w:ind w:left="142"/>
              <w:jc w:val="center"/>
              <w:rPr>
                <w:rFonts w:ascii="Arial" w:hAnsi="Arial" w:cs="Arial"/>
                <w:b/>
                <w:bCs/>
                <w:sz w:val="20"/>
                <w:szCs w:val="20"/>
                <w:highlight w:val="yellow"/>
              </w:rPr>
            </w:pPr>
            <w:r>
              <w:rPr>
                <w:rFonts w:ascii="Arial" w:hAnsi="Arial" w:cs="Arial"/>
                <w:b/>
                <w:bCs/>
                <w:sz w:val="20"/>
                <w:szCs w:val="20"/>
              </w:rPr>
              <w:t>Permitido / Vedado</w:t>
            </w:r>
          </w:p>
        </w:tc>
        <w:tc>
          <w:tcPr>
            <w:tcW w:w="191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DB86AB7" w14:textId="77777777" w:rsidR="00667D05" w:rsidRDefault="00667D05" w:rsidP="00DF340E">
            <w:pPr>
              <w:spacing w:line="240" w:lineRule="exact"/>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67D05" w14:paraId="757D17F5"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332C1A7B" w14:textId="77777777" w:rsidR="00667D05" w:rsidRDefault="00667D05" w:rsidP="00DF340E">
            <w:pPr>
              <w:pStyle w:val="PargrafodaLista"/>
              <w:spacing w:line="240" w:lineRule="exact"/>
              <w:ind w:left="142"/>
              <w:jc w:val="both"/>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3E00BEB8" w14:textId="77777777" w:rsidR="00667D05" w:rsidRDefault="00667D05" w:rsidP="00DF340E">
            <w:pPr>
              <w:spacing w:line="240" w:lineRule="exact"/>
              <w:ind w:left="142"/>
              <w:jc w:val="center"/>
              <w:rPr>
                <w:rFonts w:ascii="Arial" w:hAnsi="Arial" w:cs="Arial"/>
                <w:sz w:val="20"/>
                <w:szCs w:val="20"/>
                <w:highlight w:val="yellow"/>
              </w:rPr>
            </w:pPr>
          </w:p>
        </w:tc>
        <w:tc>
          <w:tcPr>
            <w:tcW w:w="1919" w:type="pct"/>
            <w:gridSpan w:val="4"/>
            <w:tcBorders>
              <w:top w:val="single" w:sz="4" w:space="0" w:color="auto"/>
              <w:left w:val="nil"/>
              <w:bottom w:val="single" w:sz="4" w:space="0" w:color="auto"/>
              <w:right w:val="nil"/>
            </w:tcBorders>
            <w:vAlign w:val="center"/>
          </w:tcPr>
          <w:p w14:paraId="3DA1711C" w14:textId="77777777" w:rsidR="00667D05" w:rsidRDefault="00667D05" w:rsidP="00DF340E">
            <w:pPr>
              <w:spacing w:line="240" w:lineRule="exact"/>
              <w:ind w:left="142"/>
              <w:jc w:val="both"/>
              <w:rPr>
                <w:rFonts w:ascii="Arial" w:hAnsi="Arial" w:cs="Arial"/>
                <w:sz w:val="20"/>
                <w:szCs w:val="20"/>
                <w:highlight w:val="yellow"/>
              </w:rPr>
            </w:pPr>
          </w:p>
        </w:tc>
      </w:tr>
      <w:tr w:rsidR="00667D05" w14:paraId="6D9A27FB"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hideMark/>
          </w:tcPr>
          <w:p w14:paraId="5B0D1B92" w14:textId="77777777" w:rsidR="00667D05" w:rsidRDefault="00667D05" w:rsidP="00667D05">
            <w:pPr>
              <w:pStyle w:val="PargrafodaLista"/>
              <w:numPr>
                <w:ilvl w:val="0"/>
                <w:numId w:val="91"/>
              </w:numPr>
              <w:spacing w:line="240" w:lineRule="exact"/>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794" w:type="pct"/>
            <w:gridSpan w:val="2"/>
            <w:tcBorders>
              <w:top w:val="single" w:sz="4" w:space="0" w:color="auto"/>
              <w:left w:val="nil"/>
              <w:bottom w:val="single" w:sz="4" w:space="0" w:color="auto"/>
              <w:right w:val="nil"/>
            </w:tcBorders>
            <w:vAlign w:val="center"/>
            <w:hideMark/>
          </w:tcPr>
          <w:p w14:paraId="20E79CC3" w14:textId="77777777" w:rsidR="00667D05" w:rsidRPr="00DF340E" w:rsidRDefault="00667D05" w:rsidP="00DF340E">
            <w:pPr>
              <w:spacing w:line="240" w:lineRule="exact"/>
              <w:ind w:left="142"/>
              <w:jc w:val="center"/>
              <w:rPr>
                <w:rFonts w:ascii="Arial" w:hAnsi="Arial" w:cs="Arial"/>
                <w:sz w:val="20"/>
                <w:szCs w:val="20"/>
              </w:rPr>
            </w:pPr>
            <w:r w:rsidRPr="00DF340E">
              <w:rPr>
                <w:rFonts w:ascii="Arial" w:hAnsi="Arial" w:cs="Arial"/>
                <w:sz w:val="20"/>
                <w:szCs w:val="20"/>
              </w:rPr>
              <w:t>Vedado</w:t>
            </w:r>
          </w:p>
        </w:tc>
        <w:tc>
          <w:tcPr>
            <w:tcW w:w="1919" w:type="pct"/>
            <w:gridSpan w:val="4"/>
            <w:tcBorders>
              <w:top w:val="single" w:sz="4" w:space="0" w:color="auto"/>
              <w:left w:val="nil"/>
              <w:bottom w:val="single" w:sz="4" w:space="0" w:color="auto"/>
              <w:right w:val="nil"/>
            </w:tcBorders>
            <w:vAlign w:val="center"/>
            <w:hideMark/>
          </w:tcPr>
          <w:p w14:paraId="7075ADD1" w14:textId="77777777" w:rsidR="00667D05" w:rsidRPr="00DF340E" w:rsidRDefault="00667D05" w:rsidP="00DF340E">
            <w:pPr>
              <w:spacing w:line="240" w:lineRule="exact"/>
              <w:ind w:left="142"/>
              <w:jc w:val="center"/>
              <w:rPr>
                <w:rFonts w:ascii="Arial" w:hAnsi="Arial" w:cs="Arial"/>
                <w:sz w:val="20"/>
                <w:szCs w:val="20"/>
              </w:rPr>
            </w:pPr>
            <w:r w:rsidRPr="00DF340E">
              <w:rPr>
                <w:rFonts w:ascii="Arial" w:hAnsi="Arial" w:cs="Arial"/>
                <w:sz w:val="20"/>
                <w:szCs w:val="20"/>
              </w:rPr>
              <w:t>0%</w:t>
            </w:r>
          </w:p>
        </w:tc>
      </w:tr>
      <w:bookmarkEnd w:id="6"/>
      <w:tr w:rsidR="00667D05" w14:paraId="0A5B303D"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4DFCA82B" w14:textId="77777777" w:rsidR="00667D05" w:rsidRDefault="00667D05" w:rsidP="00DF340E">
            <w:pPr>
              <w:spacing w:line="240" w:lineRule="exact"/>
              <w:ind w:left="142"/>
              <w:jc w:val="both"/>
              <w:rPr>
                <w:rFonts w:ascii="Arial" w:hAnsi="Arial" w:cs="Arial"/>
                <w:sz w:val="20"/>
                <w:szCs w:val="20"/>
                <w:highlight w:val="yellow"/>
              </w:rPr>
            </w:pPr>
          </w:p>
        </w:tc>
        <w:tc>
          <w:tcPr>
            <w:tcW w:w="794" w:type="pct"/>
            <w:gridSpan w:val="2"/>
            <w:tcBorders>
              <w:top w:val="single" w:sz="4" w:space="0" w:color="auto"/>
              <w:left w:val="nil"/>
              <w:bottom w:val="single" w:sz="4" w:space="0" w:color="auto"/>
              <w:right w:val="nil"/>
            </w:tcBorders>
            <w:vAlign w:val="center"/>
          </w:tcPr>
          <w:p w14:paraId="70CC4752" w14:textId="77777777" w:rsidR="00667D05" w:rsidRPr="00DF340E" w:rsidRDefault="00667D05" w:rsidP="00DF340E">
            <w:pPr>
              <w:spacing w:line="240" w:lineRule="exact"/>
              <w:ind w:left="142"/>
              <w:jc w:val="center"/>
              <w:rPr>
                <w:rFonts w:ascii="Arial" w:hAnsi="Arial" w:cs="Arial"/>
                <w:sz w:val="20"/>
                <w:szCs w:val="20"/>
              </w:rPr>
            </w:pPr>
          </w:p>
        </w:tc>
        <w:tc>
          <w:tcPr>
            <w:tcW w:w="1919" w:type="pct"/>
            <w:gridSpan w:val="4"/>
            <w:tcBorders>
              <w:top w:val="single" w:sz="4" w:space="0" w:color="auto"/>
              <w:left w:val="nil"/>
              <w:bottom w:val="single" w:sz="4" w:space="0" w:color="auto"/>
              <w:right w:val="nil"/>
            </w:tcBorders>
            <w:vAlign w:val="center"/>
          </w:tcPr>
          <w:p w14:paraId="67D8FC7D" w14:textId="77777777" w:rsidR="00667D05" w:rsidRPr="00DF340E" w:rsidRDefault="00667D05" w:rsidP="00DF340E">
            <w:pPr>
              <w:spacing w:line="240" w:lineRule="exact"/>
              <w:ind w:left="142"/>
              <w:jc w:val="center"/>
              <w:rPr>
                <w:rFonts w:ascii="Arial" w:hAnsi="Arial" w:cs="Arial"/>
                <w:sz w:val="20"/>
                <w:szCs w:val="20"/>
              </w:rPr>
            </w:pPr>
          </w:p>
        </w:tc>
      </w:tr>
      <w:tr w:rsidR="00667D05" w14:paraId="34C375BF"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hideMark/>
          </w:tcPr>
          <w:p w14:paraId="67564C0E" w14:textId="77777777" w:rsidR="00667D05" w:rsidRDefault="00667D05" w:rsidP="00667D05">
            <w:pPr>
              <w:pStyle w:val="PargrafodaLista"/>
              <w:numPr>
                <w:ilvl w:val="0"/>
                <w:numId w:val="91"/>
              </w:numPr>
              <w:spacing w:line="240" w:lineRule="exact"/>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794" w:type="pct"/>
            <w:gridSpan w:val="2"/>
            <w:tcBorders>
              <w:top w:val="single" w:sz="4" w:space="0" w:color="auto"/>
              <w:left w:val="nil"/>
              <w:bottom w:val="single" w:sz="4" w:space="0" w:color="auto"/>
              <w:right w:val="nil"/>
            </w:tcBorders>
            <w:vAlign w:val="center"/>
            <w:hideMark/>
          </w:tcPr>
          <w:p w14:paraId="74B0A241" w14:textId="77777777" w:rsidR="00667D05" w:rsidRPr="00DF340E" w:rsidRDefault="00667D05" w:rsidP="00DF340E">
            <w:pPr>
              <w:spacing w:line="240" w:lineRule="exact"/>
              <w:ind w:left="142"/>
              <w:jc w:val="center"/>
              <w:rPr>
                <w:rFonts w:ascii="Arial" w:hAnsi="Arial" w:cs="Arial"/>
                <w:sz w:val="20"/>
                <w:szCs w:val="20"/>
              </w:rPr>
            </w:pPr>
            <w:r w:rsidRPr="00DF340E">
              <w:rPr>
                <w:rFonts w:ascii="Arial" w:hAnsi="Arial" w:cs="Arial"/>
                <w:sz w:val="20"/>
                <w:szCs w:val="20"/>
              </w:rPr>
              <w:t>Permitido</w:t>
            </w:r>
          </w:p>
        </w:tc>
        <w:tc>
          <w:tcPr>
            <w:tcW w:w="1919" w:type="pct"/>
            <w:gridSpan w:val="4"/>
            <w:tcBorders>
              <w:top w:val="single" w:sz="4" w:space="0" w:color="auto"/>
              <w:left w:val="nil"/>
              <w:bottom w:val="single" w:sz="4" w:space="0" w:color="auto"/>
              <w:right w:val="nil"/>
            </w:tcBorders>
            <w:vAlign w:val="center"/>
            <w:hideMark/>
          </w:tcPr>
          <w:p w14:paraId="374D8A67" w14:textId="77777777" w:rsidR="00667D05" w:rsidRPr="00DF340E" w:rsidRDefault="00667D05" w:rsidP="00DF340E">
            <w:pPr>
              <w:spacing w:line="240" w:lineRule="exact"/>
              <w:ind w:left="142"/>
              <w:jc w:val="center"/>
              <w:rPr>
                <w:rFonts w:ascii="Arial" w:hAnsi="Arial" w:cs="Arial"/>
                <w:sz w:val="20"/>
                <w:szCs w:val="20"/>
              </w:rPr>
            </w:pPr>
            <w:r w:rsidRPr="00DF340E">
              <w:rPr>
                <w:rFonts w:ascii="Arial" w:hAnsi="Arial" w:cs="Arial"/>
                <w:sz w:val="20"/>
                <w:szCs w:val="20"/>
              </w:rPr>
              <w:t>100%</w:t>
            </w:r>
          </w:p>
        </w:tc>
      </w:tr>
      <w:tr w:rsidR="00667D05" w14:paraId="2D3C353E"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4989028B" w14:textId="77777777" w:rsidR="00667D05" w:rsidRDefault="00667D05" w:rsidP="00DF340E">
            <w:pPr>
              <w:spacing w:line="240" w:lineRule="exact"/>
              <w:ind w:left="142"/>
              <w:jc w:val="both"/>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28336664" w14:textId="77777777" w:rsidR="00667D05" w:rsidRPr="00DF340E" w:rsidRDefault="00667D05" w:rsidP="00DF340E">
            <w:pPr>
              <w:spacing w:line="240" w:lineRule="exact"/>
              <w:ind w:left="142"/>
              <w:jc w:val="center"/>
              <w:rPr>
                <w:rFonts w:ascii="Arial" w:hAnsi="Arial" w:cs="Arial"/>
                <w:sz w:val="20"/>
                <w:szCs w:val="20"/>
              </w:rPr>
            </w:pPr>
          </w:p>
        </w:tc>
        <w:tc>
          <w:tcPr>
            <w:tcW w:w="1919" w:type="pct"/>
            <w:gridSpan w:val="4"/>
            <w:tcBorders>
              <w:top w:val="single" w:sz="4" w:space="0" w:color="auto"/>
              <w:left w:val="nil"/>
              <w:bottom w:val="single" w:sz="4" w:space="0" w:color="auto"/>
              <w:right w:val="nil"/>
            </w:tcBorders>
            <w:vAlign w:val="center"/>
          </w:tcPr>
          <w:p w14:paraId="56EBC047" w14:textId="77777777" w:rsidR="00667D05" w:rsidRPr="00DF340E" w:rsidRDefault="00667D05" w:rsidP="00DF340E">
            <w:pPr>
              <w:spacing w:line="240" w:lineRule="exact"/>
              <w:ind w:left="142"/>
              <w:jc w:val="center"/>
              <w:rPr>
                <w:rFonts w:ascii="Arial" w:hAnsi="Arial" w:cs="Arial"/>
                <w:sz w:val="20"/>
                <w:szCs w:val="20"/>
              </w:rPr>
            </w:pPr>
          </w:p>
        </w:tc>
      </w:tr>
      <w:tr w:rsidR="00667D05" w14:paraId="1A337480"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79D35001" w14:textId="77777777" w:rsidR="00667D05" w:rsidRDefault="00667D05" w:rsidP="00DF340E">
            <w:pPr>
              <w:spacing w:line="240" w:lineRule="exact"/>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794" w:type="pct"/>
            <w:gridSpan w:val="2"/>
            <w:tcBorders>
              <w:top w:val="single" w:sz="4" w:space="0" w:color="auto"/>
              <w:left w:val="nil"/>
              <w:bottom w:val="single" w:sz="4" w:space="0" w:color="auto"/>
              <w:right w:val="nil"/>
            </w:tcBorders>
            <w:vAlign w:val="center"/>
          </w:tcPr>
          <w:p w14:paraId="3AB13751" w14:textId="77777777" w:rsidR="00667D05" w:rsidRPr="00DF340E" w:rsidRDefault="00667D05" w:rsidP="00DF340E">
            <w:pPr>
              <w:spacing w:line="240" w:lineRule="exact"/>
              <w:ind w:left="142"/>
              <w:jc w:val="center"/>
              <w:rPr>
                <w:rFonts w:ascii="Arial" w:hAnsi="Arial" w:cs="Arial"/>
                <w:sz w:val="20"/>
                <w:szCs w:val="20"/>
              </w:rPr>
            </w:pPr>
            <w:r w:rsidRPr="00DF340E">
              <w:rPr>
                <w:rFonts w:ascii="Arial" w:hAnsi="Arial" w:cs="Arial"/>
                <w:sz w:val="20"/>
                <w:szCs w:val="20"/>
              </w:rPr>
              <w:t>Vedado</w:t>
            </w:r>
          </w:p>
        </w:tc>
        <w:tc>
          <w:tcPr>
            <w:tcW w:w="1919" w:type="pct"/>
            <w:gridSpan w:val="4"/>
            <w:tcBorders>
              <w:top w:val="single" w:sz="4" w:space="0" w:color="auto"/>
              <w:left w:val="nil"/>
              <w:bottom w:val="single" w:sz="4" w:space="0" w:color="auto"/>
              <w:right w:val="nil"/>
            </w:tcBorders>
            <w:vAlign w:val="center"/>
          </w:tcPr>
          <w:p w14:paraId="3BA3E921" w14:textId="77777777" w:rsidR="00667D05" w:rsidRPr="00DF340E" w:rsidRDefault="00667D05" w:rsidP="00DF340E">
            <w:pPr>
              <w:spacing w:line="240" w:lineRule="exact"/>
              <w:ind w:left="142"/>
              <w:jc w:val="center"/>
              <w:rPr>
                <w:rFonts w:ascii="Arial" w:hAnsi="Arial" w:cs="Arial"/>
                <w:sz w:val="20"/>
                <w:szCs w:val="20"/>
              </w:rPr>
            </w:pPr>
            <w:r w:rsidRPr="00DF340E">
              <w:rPr>
                <w:rFonts w:ascii="Arial" w:hAnsi="Arial" w:cs="Arial"/>
                <w:sz w:val="20"/>
                <w:szCs w:val="20"/>
              </w:rPr>
              <w:t>0%</w:t>
            </w:r>
          </w:p>
        </w:tc>
      </w:tr>
      <w:tr w:rsidR="00667D05" w14:paraId="6001F0DB"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4309205A" w14:textId="77777777" w:rsidR="00667D05" w:rsidRDefault="00667D05" w:rsidP="00DF340E">
            <w:pPr>
              <w:spacing w:line="240" w:lineRule="exact"/>
              <w:ind w:left="142"/>
              <w:jc w:val="both"/>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502AEBF8" w14:textId="77777777" w:rsidR="00667D05" w:rsidRPr="00DF340E" w:rsidRDefault="00667D05" w:rsidP="00DF340E">
            <w:pPr>
              <w:spacing w:line="240" w:lineRule="exact"/>
              <w:ind w:left="142"/>
              <w:jc w:val="center"/>
              <w:rPr>
                <w:rFonts w:ascii="Arial" w:hAnsi="Arial" w:cs="Arial"/>
                <w:sz w:val="20"/>
                <w:szCs w:val="20"/>
              </w:rPr>
            </w:pPr>
          </w:p>
        </w:tc>
        <w:tc>
          <w:tcPr>
            <w:tcW w:w="1919" w:type="pct"/>
            <w:gridSpan w:val="4"/>
            <w:tcBorders>
              <w:top w:val="single" w:sz="4" w:space="0" w:color="auto"/>
              <w:left w:val="nil"/>
              <w:bottom w:val="single" w:sz="4" w:space="0" w:color="auto"/>
              <w:right w:val="nil"/>
            </w:tcBorders>
            <w:vAlign w:val="center"/>
          </w:tcPr>
          <w:p w14:paraId="19AB69AE" w14:textId="77777777" w:rsidR="00667D05" w:rsidRPr="00DF340E" w:rsidRDefault="00667D05" w:rsidP="00DF340E">
            <w:pPr>
              <w:spacing w:line="240" w:lineRule="exact"/>
              <w:ind w:left="142"/>
              <w:jc w:val="center"/>
              <w:rPr>
                <w:rFonts w:ascii="Arial" w:hAnsi="Arial" w:cs="Arial"/>
                <w:sz w:val="20"/>
                <w:szCs w:val="20"/>
              </w:rPr>
            </w:pPr>
          </w:p>
        </w:tc>
      </w:tr>
      <w:tr w:rsidR="00667D05" w14:paraId="5F1395D8"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hideMark/>
          </w:tcPr>
          <w:p w14:paraId="4581E7B0" w14:textId="77777777" w:rsidR="00667D05" w:rsidRDefault="00667D05" w:rsidP="00DF340E">
            <w:pPr>
              <w:spacing w:line="240" w:lineRule="exact"/>
              <w:ind w:left="142"/>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794" w:type="pct"/>
            <w:gridSpan w:val="2"/>
            <w:tcBorders>
              <w:top w:val="single" w:sz="4" w:space="0" w:color="auto"/>
              <w:left w:val="nil"/>
              <w:bottom w:val="single" w:sz="4" w:space="0" w:color="auto"/>
              <w:right w:val="nil"/>
            </w:tcBorders>
            <w:vAlign w:val="center"/>
            <w:hideMark/>
          </w:tcPr>
          <w:p w14:paraId="23A21485" w14:textId="77777777" w:rsidR="00667D05" w:rsidRPr="00DF340E" w:rsidRDefault="00667D05" w:rsidP="00DF340E">
            <w:pPr>
              <w:spacing w:line="240" w:lineRule="exact"/>
              <w:ind w:left="142"/>
              <w:jc w:val="center"/>
              <w:rPr>
                <w:rFonts w:ascii="Arial" w:hAnsi="Arial" w:cs="Arial"/>
                <w:sz w:val="20"/>
                <w:szCs w:val="20"/>
              </w:rPr>
            </w:pPr>
            <w:r w:rsidRPr="00DF340E">
              <w:rPr>
                <w:rFonts w:ascii="Arial" w:hAnsi="Arial" w:cs="Arial"/>
                <w:sz w:val="20"/>
                <w:szCs w:val="20"/>
              </w:rPr>
              <w:t>Vedado</w:t>
            </w:r>
          </w:p>
        </w:tc>
        <w:tc>
          <w:tcPr>
            <w:tcW w:w="1919" w:type="pct"/>
            <w:gridSpan w:val="4"/>
            <w:tcBorders>
              <w:top w:val="single" w:sz="4" w:space="0" w:color="auto"/>
              <w:left w:val="nil"/>
              <w:bottom w:val="single" w:sz="4" w:space="0" w:color="auto"/>
              <w:right w:val="nil"/>
            </w:tcBorders>
            <w:vAlign w:val="center"/>
            <w:hideMark/>
          </w:tcPr>
          <w:p w14:paraId="1BF9F408" w14:textId="77777777" w:rsidR="00667D05" w:rsidRPr="00DF340E" w:rsidRDefault="00667D05" w:rsidP="00DF340E">
            <w:pPr>
              <w:spacing w:line="240" w:lineRule="exact"/>
              <w:ind w:left="142"/>
              <w:jc w:val="center"/>
              <w:rPr>
                <w:rFonts w:ascii="Arial" w:hAnsi="Arial" w:cs="Arial"/>
                <w:sz w:val="20"/>
                <w:szCs w:val="20"/>
              </w:rPr>
            </w:pPr>
            <w:r w:rsidRPr="00DF340E">
              <w:rPr>
                <w:rFonts w:ascii="Arial" w:hAnsi="Arial" w:cs="Arial"/>
                <w:sz w:val="20"/>
                <w:szCs w:val="20"/>
              </w:rPr>
              <w:t>0%</w:t>
            </w:r>
          </w:p>
        </w:tc>
      </w:tr>
      <w:tr w:rsidR="00667D05" w14:paraId="7A89D716"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0D686F7D" w14:textId="77777777" w:rsidR="00667D05" w:rsidRPr="00DF340E" w:rsidDel="00A57F2E" w:rsidRDefault="00667D05" w:rsidP="00DF340E">
            <w:pPr>
              <w:spacing w:line="240" w:lineRule="exact"/>
              <w:ind w:left="142"/>
              <w:jc w:val="both"/>
              <w:rPr>
                <w:rFonts w:ascii="Arial" w:hAnsi="Arial" w:cs="Arial"/>
                <w:sz w:val="20"/>
                <w:szCs w:val="20"/>
              </w:rPr>
            </w:pPr>
          </w:p>
        </w:tc>
      </w:tr>
      <w:tr w:rsidR="00667D05" w14:paraId="3F566E3D"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150D6E8A" w14:textId="77777777" w:rsidR="00667D05" w:rsidRPr="00DF340E" w:rsidRDefault="00667D05" w:rsidP="00667D05">
            <w:pPr>
              <w:pStyle w:val="PargrafodaLista"/>
              <w:numPr>
                <w:ilvl w:val="2"/>
                <w:numId w:val="33"/>
              </w:numPr>
              <w:spacing w:line="240" w:lineRule="exact"/>
              <w:ind w:left="0" w:firstLine="0"/>
              <w:jc w:val="both"/>
              <w:rPr>
                <w:rFonts w:ascii="Arial" w:hAnsi="Arial" w:cs="Arial"/>
                <w:sz w:val="20"/>
                <w:szCs w:val="20"/>
              </w:rPr>
            </w:pPr>
            <w:r w:rsidRPr="00DF340E">
              <w:rPr>
                <w:rFonts w:ascii="Arial" w:hAnsi="Arial" w:cs="Arial"/>
                <w:sz w:val="20"/>
                <w:szCs w:val="20"/>
              </w:rPr>
              <w:t>Excetuam-se da vedação mencionada na alínea “c”, as operações compromissadas de um dia, observados os limites por ativo e por emissor indicados neste Anexo.</w:t>
            </w:r>
          </w:p>
        </w:tc>
      </w:tr>
      <w:tr w:rsidR="00667D05" w14:paraId="4FC26D56"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71CFE649" w14:textId="77777777" w:rsidR="00667D05" w:rsidRPr="003A1AA4" w:rsidDel="00A57F2E" w:rsidRDefault="00667D05" w:rsidP="00DF340E">
            <w:pPr>
              <w:spacing w:line="240" w:lineRule="exact"/>
              <w:ind w:left="142"/>
              <w:jc w:val="both"/>
              <w:rPr>
                <w:rFonts w:ascii="Arial" w:hAnsi="Arial" w:cs="Arial"/>
                <w:b/>
                <w:sz w:val="20"/>
                <w:szCs w:val="20"/>
              </w:rPr>
            </w:pPr>
          </w:p>
        </w:tc>
      </w:tr>
      <w:tr w:rsidR="00667D05" w14:paraId="46528A5D"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shd w:val="clear" w:color="auto" w:fill="D9D9D9" w:themeFill="background1" w:themeFillShade="D9"/>
            <w:vAlign w:val="center"/>
          </w:tcPr>
          <w:p w14:paraId="70E96EF4" w14:textId="77777777" w:rsidR="00667D05" w:rsidRPr="006537F3" w:rsidRDefault="00667D05" w:rsidP="00667D05">
            <w:pPr>
              <w:pStyle w:val="PargrafodaLista"/>
              <w:numPr>
                <w:ilvl w:val="1"/>
                <w:numId w:val="33"/>
              </w:numPr>
              <w:spacing w:line="240" w:lineRule="exact"/>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67D05" w14:paraId="031577CB"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6792F836" w14:textId="77777777" w:rsidR="00667D05" w:rsidRDefault="00667D05" w:rsidP="00DF340E">
            <w:pPr>
              <w:spacing w:line="240" w:lineRule="exact"/>
              <w:ind w:left="142"/>
              <w:jc w:val="both"/>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0C491513" w14:textId="77777777" w:rsidR="00667D05" w:rsidRDefault="00667D05" w:rsidP="00DF340E">
            <w:pPr>
              <w:spacing w:line="240" w:lineRule="exact"/>
              <w:ind w:left="142"/>
              <w:jc w:val="center"/>
              <w:rPr>
                <w:rFonts w:ascii="Arial" w:hAnsi="Arial" w:cs="Arial"/>
                <w:sz w:val="20"/>
                <w:szCs w:val="20"/>
                <w:highlight w:val="yellow"/>
              </w:rPr>
            </w:pPr>
          </w:p>
        </w:tc>
        <w:tc>
          <w:tcPr>
            <w:tcW w:w="1919" w:type="pct"/>
            <w:gridSpan w:val="4"/>
            <w:tcBorders>
              <w:top w:val="single" w:sz="4" w:space="0" w:color="auto"/>
              <w:left w:val="nil"/>
              <w:bottom w:val="single" w:sz="4" w:space="0" w:color="auto"/>
              <w:right w:val="nil"/>
            </w:tcBorders>
            <w:vAlign w:val="center"/>
          </w:tcPr>
          <w:p w14:paraId="6ABA2B21" w14:textId="77777777" w:rsidR="00667D05" w:rsidRDefault="00667D05" w:rsidP="00DF340E">
            <w:pPr>
              <w:spacing w:line="240" w:lineRule="exact"/>
              <w:ind w:left="142"/>
              <w:jc w:val="both"/>
              <w:rPr>
                <w:rFonts w:ascii="Arial" w:hAnsi="Arial" w:cs="Arial"/>
                <w:sz w:val="20"/>
                <w:szCs w:val="20"/>
                <w:highlight w:val="yellow"/>
              </w:rPr>
            </w:pPr>
          </w:p>
        </w:tc>
      </w:tr>
      <w:tr w:rsidR="00667D05" w14:paraId="6F458069"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69A16250" w14:textId="77777777" w:rsidR="00667D05" w:rsidRDefault="00667D05" w:rsidP="00667D05">
            <w:pPr>
              <w:pStyle w:val="PargrafodaLista"/>
              <w:numPr>
                <w:ilvl w:val="2"/>
                <w:numId w:val="33"/>
              </w:numPr>
              <w:spacing w:line="240" w:lineRule="exact"/>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667D05" w14:paraId="656FD4E8"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585C3BD2" w14:textId="77777777" w:rsidR="00667D05" w:rsidRDefault="00667D05" w:rsidP="00DF340E">
            <w:pPr>
              <w:pStyle w:val="PargrafodaLista"/>
              <w:spacing w:line="240" w:lineRule="exact"/>
              <w:ind w:left="142"/>
              <w:jc w:val="both"/>
              <w:rPr>
                <w:rFonts w:ascii="Arial" w:hAnsi="Arial" w:cs="Arial"/>
                <w:sz w:val="20"/>
                <w:szCs w:val="20"/>
              </w:rPr>
            </w:pPr>
          </w:p>
        </w:tc>
      </w:tr>
      <w:tr w:rsidR="00667D05" w14:paraId="7164BFEB"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hideMark/>
          </w:tcPr>
          <w:p w14:paraId="0E47BE85" w14:textId="77777777" w:rsidR="00667D05" w:rsidRPr="006537F3" w:rsidRDefault="00667D05" w:rsidP="00667D05">
            <w:pPr>
              <w:pStyle w:val="PargrafodaLista"/>
              <w:numPr>
                <w:ilvl w:val="0"/>
                <w:numId w:val="92"/>
              </w:numPr>
              <w:spacing w:line="240" w:lineRule="exact"/>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25% do seu patrimônio líquido.</w:t>
            </w:r>
          </w:p>
        </w:tc>
      </w:tr>
      <w:tr w:rsidR="00667D05" w14:paraId="7032DD3E"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41237EC6" w14:textId="77777777" w:rsidR="00667D05" w:rsidRPr="00A0325C" w:rsidRDefault="00667D05" w:rsidP="00DF340E">
            <w:pPr>
              <w:spacing w:line="240" w:lineRule="exact"/>
              <w:ind w:left="142"/>
              <w:jc w:val="both"/>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09C35B0F" w14:textId="77777777" w:rsidR="00667D05" w:rsidRDefault="00667D05" w:rsidP="00DF340E">
            <w:pPr>
              <w:spacing w:line="240" w:lineRule="exact"/>
              <w:ind w:left="142"/>
              <w:jc w:val="center"/>
              <w:rPr>
                <w:rFonts w:ascii="Arial" w:hAnsi="Arial" w:cs="Arial"/>
                <w:sz w:val="20"/>
                <w:szCs w:val="20"/>
                <w:highlight w:val="yellow"/>
              </w:rPr>
            </w:pPr>
          </w:p>
        </w:tc>
        <w:tc>
          <w:tcPr>
            <w:tcW w:w="1919" w:type="pct"/>
            <w:gridSpan w:val="4"/>
            <w:tcBorders>
              <w:top w:val="single" w:sz="4" w:space="0" w:color="auto"/>
              <w:left w:val="nil"/>
              <w:bottom w:val="single" w:sz="4" w:space="0" w:color="auto"/>
              <w:right w:val="nil"/>
            </w:tcBorders>
            <w:vAlign w:val="center"/>
          </w:tcPr>
          <w:p w14:paraId="2688FBDC" w14:textId="77777777" w:rsidR="00667D05" w:rsidRDefault="00667D05" w:rsidP="00DF340E">
            <w:pPr>
              <w:spacing w:line="240" w:lineRule="exact"/>
              <w:ind w:left="142"/>
              <w:jc w:val="center"/>
              <w:rPr>
                <w:rFonts w:ascii="Arial" w:hAnsi="Arial" w:cs="Arial"/>
                <w:sz w:val="20"/>
                <w:szCs w:val="20"/>
                <w:highlight w:val="yellow"/>
              </w:rPr>
            </w:pPr>
          </w:p>
        </w:tc>
      </w:tr>
      <w:tr w:rsidR="00667D05" w14:paraId="478D0CCE"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hideMark/>
          </w:tcPr>
          <w:p w14:paraId="6A5E87CF" w14:textId="77777777" w:rsidR="00667D05" w:rsidRPr="00A0325C" w:rsidRDefault="00667D05" w:rsidP="00667D05">
            <w:pPr>
              <w:pStyle w:val="PargrafodaLista"/>
              <w:numPr>
                <w:ilvl w:val="0"/>
                <w:numId w:val="92"/>
              </w:numPr>
              <w:spacing w:line="240" w:lineRule="exact"/>
              <w:ind w:left="142"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67D05" w14:paraId="3B579DFE"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0931174D" w14:textId="77777777" w:rsidR="00667D05" w:rsidRPr="00A0325C" w:rsidRDefault="00667D05" w:rsidP="00DF340E">
            <w:pPr>
              <w:pStyle w:val="PargrafodaLista"/>
              <w:spacing w:line="240" w:lineRule="exact"/>
              <w:ind w:left="142"/>
              <w:jc w:val="both"/>
              <w:rPr>
                <w:rFonts w:ascii="Arial" w:hAnsi="Arial" w:cs="Arial"/>
                <w:sz w:val="20"/>
                <w:szCs w:val="20"/>
              </w:rPr>
            </w:pPr>
          </w:p>
        </w:tc>
      </w:tr>
      <w:tr w:rsidR="00667D05" w14:paraId="764FC213"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hideMark/>
          </w:tcPr>
          <w:p w14:paraId="2B54FBE1" w14:textId="77777777" w:rsidR="00667D05" w:rsidRPr="00A0325C" w:rsidRDefault="00667D05" w:rsidP="00DF340E">
            <w:pPr>
              <w:pStyle w:val="PargrafodaLista"/>
              <w:spacing w:line="240" w:lineRule="exact"/>
              <w:ind w:left="142"/>
              <w:jc w:val="both"/>
              <w:rPr>
                <w:rFonts w:ascii="Arial" w:hAnsi="Arial" w:cs="Arial"/>
                <w:sz w:val="20"/>
                <w:szCs w:val="20"/>
              </w:rPr>
            </w:pPr>
            <w:r>
              <w:rPr>
                <w:rFonts w:ascii="Arial" w:hAnsi="Arial" w:cs="Arial"/>
                <w:color w:val="000000"/>
                <w:sz w:val="20"/>
                <w:szCs w:val="20"/>
              </w:rPr>
              <w:t xml:space="preserve">c) </w:t>
            </w:r>
            <w:r w:rsidRPr="00A0325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67D05" w14:paraId="4B8C4B0A"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tcPr>
          <w:p w14:paraId="6CD53CD9" w14:textId="77777777" w:rsidR="00667D05" w:rsidRDefault="00667D05" w:rsidP="00DF340E">
            <w:pPr>
              <w:pStyle w:val="PargrafodaLista"/>
              <w:spacing w:line="240" w:lineRule="exact"/>
              <w:ind w:left="142"/>
              <w:jc w:val="both"/>
              <w:rPr>
                <w:rFonts w:ascii="Arial" w:hAnsi="Arial" w:cs="Arial"/>
                <w:color w:val="000000"/>
                <w:sz w:val="20"/>
                <w:szCs w:val="20"/>
              </w:rPr>
            </w:pPr>
          </w:p>
        </w:tc>
      </w:tr>
      <w:tr w:rsidR="00667D05" w14:paraId="6B8C9A8E"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hideMark/>
          </w:tcPr>
          <w:p w14:paraId="6027A25C" w14:textId="77777777" w:rsidR="00667D05" w:rsidRPr="00A0325C" w:rsidRDefault="00667D05" w:rsidP="00DF340E">
            <w:pPr>
              <w:pStyle w:val="PargrafodaLista"/>
              <w:spacing w:line="240" w:lineRule="exact"/>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 xml:space="preserve">realizar suas operações por meio de instituições autorizadas a operar no mercado de títulos e/ou valores mobiliários, ligadas ou não ao </w:t>
            </w:r>
            <w:r>
              <w:rPr>
                <w:rFonts w:ascii="Arial" w:hAnsi="Arial" w:cs="Arial"/>
                <w:sz w:val="20"/>
                <w:szCs w:val="20"/>
              </w:rPr>
              <w:t>respectivo g</w:t>
            </w:r>
            <w:r w:rsidRPr="00A0325C">
              <w:rPr>
                <w:rFonts w:ascii="Arial" w:hAnsi="Arial" w:cs="Arial"/>
                <w:sz w:val="20"/>
                <w:szCs w:val="20"/>
              </w:rPr>
              <w:t>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67D05" w14:paraId="312618CE"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vAlign w:val="center"/>
            <w:hideMark/>
          </w:tcPr>
          <w:p w14:paraId="0C123273" w14:textId="77777777" w:rsidR="00667D05" w:rsidRPr="00A0325C" w:rsidRDefault="00667D05" w:rsidP="00667D05">
            <w:pPr>
              <w:pStyle w:val="PargrafodaLista"/>
              <w:numPr>
                <w:ilvl w:val="2"/>
                <w:numId w:val="33"/>
              </w:numPr>
              <w:spacing w:line="240" w:lineRule="exact"/>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67D05" w14:paraId="143BE291" w14:textId="77777777" w:rsidTr="00DF340E">
        <w:trPr>
          <w:gridAfter w:val="2"/>
          <w:wAfter w:w="105" w:type="pct"/>
          <w:trHeight w:val="70"/>
          <w:jc w:val="center"/>
        </w:trPr>
        <w:tc>
          <w:tcPr>
            <w:tcW w:w="4895" w:type="pct"/>
            <w:gridSpan w:val="9"/>
            <w:tcBorders>
              <w:top w:val="single" w:sz="4" w:space="0" w:color="auto"/>
              <w:left w:val="nil"/>
              <w:bottom w:val="single" w:sz="4" w:space="0" w:color="auto"/>
              <w:right w:val="nil"/>
            </w:tcBorders>
            <w:vAlign w:val="center"/>
            <w:hideMark/>
          </w:tcPr>
          <w:p w14:paraId="1D926510" w14:textId="77777777" w:rsidR="00667D05" w:rsidRPr="00DF340E" w:rsidRDefault="00667D05" w:rsidP="00DF340E">
            <w:pPr>
              <w:spacing w:line="240" w:lineRule="exact"/>
              <w:jc w:val="both"/>
              <w:rPr>
                <w:rFonts w:ascii="Arial" w:hAnsi="Arial" w:cs="Arial"/>
                <w:sz w:val="20"/>
                <w:szCs w:val="20"/>
              </w:rPr>
            </w:pPr>
          </w:p>
        </w:tc>
      </w:tr>
      <w:tr w:rsidR="00667D05" w14:paraId="4D73078D"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shd w:val="clear" w:color="auto" w:fill="FFFFFF" w:themeFill="background1"/>
            <w:vAlign w:val="center"/>
          </w:tcPr>
          <w:p w14:paraId="586FA0A7" w14:textId="77777777" w:rsidR="00667D05" w:rsidRDefault="00667D05" w:rsidP="00DF340E">
            <w:pPr>
              <w:pStyle w:val="PargrafodaLista"/>
              <w:spacing w:line="240" w:lineRule="exact"/>
              <w:ind w:left="142"/>
              <w:rPr>
                <w:rFonts w:ascii="Arial" w:hAnsi="Arial" w:cs="Arial"/>
                <w:b/>
                <w:bCs/>
                <w:smallCaps/>
                <w:sz w:val="20"/>
                <w:szCs w:val="20"/>
              </w:rPr>
            </w:pPr>
          </w:p>
        </w:tc>
      </w:tr>
      <w:tr w:rsidR="00667D05" w14:paraId="7558CEAA" w14:textId="77777777" w:rsidTr="00DF340E">
        <w:trPr>
          <w:gridAfter w:val="2"/>
          <w:wAfter w:w="105" w:type="pct"/>
          <w:jc w:val="center"/>
        </w:trPr>
        <w:tc>
          <w:tcPr>
            <w:tcW w:w="4895"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0F580BE" w14:textId="77777777" w:rsidR="00667D05" w:rsidRDefault="00667D05" w:rsidP="00667D05">
            <w:pPr>
              <w:pStyle w:val="PargrafodaLista"/>
              <w:numPr>
                <w:ilvl w:val="1"/>
                <w:numId w:val="33"/>
              </w:numPr>
              <w:spacing w:line="240" w:lineRule="exact"/>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67D05" w14:paraId="75213660"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6AFD4132" w14:textId="77777777" w:rsidR="00667D05" w:rsidRDefault="00667D05" w:rsidP="00DF340E">
            <w:pPr>
              <w:spacing w:line="240" w:lineRule="exact"/>
              <w:ind w:left="142"/>
              <w:jc w:val="center"/>
              <w:rPr>
                <w:rFonts w:ascii="Arial" w:hAnsi="Arial" w:cs="Arial"/>
                <w:b/>
                <w:bCs/>
                <w:smallCaps/>
                <w:sz w:val="20"/>
                <w:szCs w:val="20"/>
              </w:rPr>
            </w:pPr>
          </w:p>
        </w:tc>
        <w:tc>
          <w:tcPr>
            <w:tcW w:w="2713" w:type="pct"/>
            <w:gridSpan w:val="6"/>
            <w:tcBorders>
              <w:top w:val="single" w:sz="4" w:space="0" w:color="auto"/>
              <w:left w:val="nil"/>
              <w:bottom w:val="single" w:sz="4" w:space="0" w:color="auto"/>
              <w:right w:val="nil"/>
            </w:tcBorders>
            <w:vAlign w:val="center"/>
          </w:tcPr>
          <w:p w14:paraId="10BB1BAB" w14:textId="77777777" w:rsidR="00667D05" w:rsidRDefault="00667D05" w:rsidP="00DF340E">
            <w:pPr>
              <w:spacing w:line="240" w:lineRule="exact"/>
              <w:ind w:left="142"/>
              <w:jc w:val="both"/>
              <w:rPr>
                <w:rFonts w:ascii="Arial" w:hAnsi="Arial" w:cs="Arial"/>
                <w:sz w:val="20"/>
                <w:szCs w:val="20"/>
                <w:highlight w:val="yellow"/>
              </w:rPr>
            </w:pPr>
          </w:p>
        </w:tc>
      </w:tr>
      <w:tr w:rsidR="00667D05" w:rsidRPr="000D04B4" w14:paraId="19ADE5DD"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hideMark/>
          </w:tcPr>
          <w:p w14:paraId="162FF71D" w14:textId="77777777" w:rsidR="00667D05" w:rsidRDefault="00667D05" w:rsidP="00667D05">
            <w:pPr>
              <w:pStyle w:val="PargrafodaLista"/>
              <w:numPr>
                <w:ilvl w:val="2"/>
                <w:numId w:val="33"/>
              </w:numPr>
              <w:spacing w:line="240" w:lineRule="exact"/>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2713" w:type="pct"/>
            <w:gridSpan w:val="6"/>
            <w:tcBorders>
              <w:top w:val="single" w:sz="4" w:space="0" w:color="auto"/>
              <w:left w:val="nil"/>
              <w:bottom w:val="single" w:sz="4" w:space="0" w:color="auto"/>
              <w:right w:val="nil"/>
            </w:tcBorders>
            <w:hideMark/>
          </w:tcPr>
          <w:p w14:paraId="4927DF4A" w14:textId="77777777" w:rsidR="00667D05" w:rsidRPr="00791DBB" w:rsidRDefault="00667D05" w:rsidP="00DF340E">
            <w:pPr>
              <w:spacing w:line="240" w:lineRule="exact"/>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67D05" w14:paraId="685090B3"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tcPr>
          <w:p w14:paraId="3F5809CE" w14:textId="77777777" w:rsidR="00667D05" w:rsidRDefault="00667D05" w:rsidP="00DF340E">
            <w:pPr>
              <w:spacing w:line="240" w:lineRule="exact"/>
              <w:ind w:left="142"/>
              <w:jc w:val="center"/>
              <w:rPr>
                <w:rFonts w:ascii="Arial" w:hAnsi="Arial" w:cs="Arial"/>
                <w:b/>
                <w:bCs/>
                <w:smallCaps/>
                <w:sz w:val="20"/>
                <w:szCs w:val="20"/>
              </w:rPr>
            </w:pPr>
          </w:p>
        </w:tc>
        <w:tc>
          <w:tcPr>
            <w:tcW w:w="2713" w:type="pct"/>
            <w:gridSpan w:val="6"/>
            <w:tcBorders>
              <w:top w:val="single" w:sz="4" w:space="0" w:color="auto"/>
              <w:left w:val="nil"/>
              <w:bottom w:val="single" w:sz="4" w:space="0" w:color="auto"/>
              <w:right w:val="nil"/>
            </w:tcBorders>
          </w:tcPr>
          <w:p w14:paraId="2F7CF85B" w14:textId="77777777" w:rsidR="00667D05" w:rsidRDefault="00667D05" w:rsidP="00DF340E">
            <w:pPr>
              <w:spacing w:line="240" w:lineRule="exact"/>
              <w:ind w:left="142"/>
              <w:jc w:val="both"/>
              <w:rPr>
                <w:rFonts w:ascii="Arial" w:hAnsi="Arial" w:cs="Arial"/>
                <w:sz w:val="20"/>
                <w:szCs w:val="20"/>
                <w:highlight w:val="yellow"/>
              </w:rPr>
            </w:pPr>
          </w:p>
        </w:tc>
      </w:tr>
      <w:tr w:rsidR="00667D05" w14:paraId="4F8A7D10" w14:textId="77777777" w:rsidTr="00DF340E">
        <w:trPr>
          <w:gridAfter w:val="2"/>
          <w:wAfter w:w="105" w:type="pct"/>
          <w:jc w:val="center"/>
        </w:trPr>
        <w:tc>
          <w:tcPr>
            <w:tcW w:w="2181" w:type="pct"/>
            <w:gridSpan w:val="3"/>
            <w:tcBorders>
              <w:top w:val="single" w:sz="4" w:space="0" w:color="auto"/>
              <w:left w:val="nil"/>
              <w:bottom w:val="single" w:sz="4" w:space="0" w:color="auto"/>
              <w:right w:val="nil"/>
            </w:tcBorders>
            <w:vAlign w:val="center"/>
            <w:hideMark/>
          </w:tcPr>
          <w:p w14:paraId="75CC1477" w14:textId="77777777" w:rsidR="00667D05" w:rsidRDefault="00667D05" w:rsidP="00667D05">
            <w:pPr>
              <w:pStyle w:val="PargrafodaLista"/>
              <w:numPr>
                <w:ilvl w:val="2"/>
                <w:numId w:val="33"/>
              </w:numPr>
              <w:spacing w:line="240" w:lineRule="exact"/>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2713" w:type="pct"/>
            <w:gridSpan w:val="6"/>
            <w:tcBorders>
              <w:top w:val="single" w:sz="4" w:space="0" w:color="auto"/>
              <w:left w:val="nil"/>
              <w:bottom w:val="single" w:sz="4" w:space="0" w:color="auto"/>
              <w:right w:val="nil"/>
            </w:tcBorders>
            <w:vAlign w:val="center"/>
            <w:hideMark/>
          </w:tcPr>
          <w:p w14:paraId="313A1995" w14:textId="77777777" w:rsidR="00667D05" w:rsidRPr="00A0325C" w:rsidRDefault="00667D05" w:rsidP="00DF340E">
            <w:pPr>
              <w:spacing w:line="240" w:lineRule="exact"/>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1CF448D1" w14:textId="77777777" w:rsidR="00667D05" w:rsidRPr="00A0325C" w:rsidRDefault="00667D05" w:rsidP="00DF340E">
            <w:pPr>
              <w:spacing w:line="240" w:lineRule="exact"/>
              <w:ind w:left="142"/>
              <w:jc w:val="both"/>
              <w:rPr>
                <w:rFonts w:ascii="Arial" w:hAnsi="Arial" w:cs="Arial"/>
                <w:sz w:val="20"/>
                <w:szCs w:val="20"/>
              </w:rPr>
            </w:pPr>
          </w:p>
          <w:p w14:paraId="629A2BAD" w14:textId="77777777" w:rsidR="00667D05" w:rsidRPr="003277F8" w:rsidRDefault="00667D05" w:rsidP="00DF340E">
            <w:pPr>
              <w:spacing w:line="240" w:lineRule="exact"/>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5"/>
    </w:tbl>
    <w:p w14:paraId="0EECBA43" w14:textId="77777777" w:rsidR="00667D05" w:rsidRDefault="00667D05" w:rsidP="00DF340E">
      <w:pPr>
        <w:spacing w:after="0" w:line="240" w:lineRule="exact"/>
      </w:pPr>
    </w:p>
    <w:p w14:paraId="0A9F62C9" w14:textId="77777777" w:rsidR="00667D05" w:rsidRPr="00306463" w:rsidRDefault="00667D05"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375C356E"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w:t>
            </w:r>
            <w:r w:rsidR="00B5248B" w:rsidRPr="00254AA7">
              <w:rPr>
                <w:rFonts w:ascii="Arial" w:hAnsi="Arial" w:cs="Arial"/>
                <w:sz w:val="20"/>
                <w:szCs w:val="20"/>
              </w:rPr>
              <w:t xml:space="preserve">Os fatores de risco a seguir descritos são específicos </w:t>
            </w:r>
            <w:r w:rsidR="00B5248B">
              <w:rPr>
                <w:rFonts w:ascii="Arial" w:hAnsi="Arial" w:cs="Arial"/>
                <w:sz w:val="20"/>
                <w:szCs w:val="20"/>
              </w:rPr>
              <w:t>a</w:t>
            </w:r>
            <w:r w:rsidR="00B5248B" w:rsidRPr="00B46282">
              <w:rPr>
                <w:rFonts w:ascii="Arial" w:hAnsi="Arial" w:cs="Arial"/>
                <w:sz w:val="20"/>
                <w:szCs w:val="20"/>
              </w:rPr>
              <w:t xml:space="preserve"> esta Classe e são aplicáveis indistintamente às suas Subclasses</w:t>
            </w:r>
            <w:r w:rsidR="00B5248B">
              <w:rPr>
                <w:rFonts w:ascii="Arial" w:hAnsi="Arial" w:cs="Arial"/>
                <w:sz w:val="20"/>
                <w:szCs w:val="20"/>
              </w:rPr>
              <w:t xml:space="preserve"> (se houver)</w:t>
            </w:r>
            <w:r w:rsidR="00B5248B" w:rsidRPr="00B46282">
              <w:rPr>
                <w:rFonts w:ascii="Arial" w:hAnsi="Arial" w:cs="Arial"/>
                <w:sz w:val="20"/>
                <w:szCs w:val="20"/>
              </w:rPr>
              <w:t>, bem como aos seus respectivos Cotistas</w:t>
            </w:r>
            <w:r w:rsidR="00B5248B">
              <w:rPr>
                <w:rFonts w:ascii="Arial" w:hAnsi="Arial" w:cs="Arial"/>
                <w:sz w:val="20"/>
                <w:szCs w:val="20"/>
              </w:rPr>
              <w:t>, sendo que com exceção dos dois primeiros, os demais se referem aos fatores de risco da Classe Investida, conforme disposto em seu documento</w:t>
            </w:r>
            <w:r w:rsidR="00B5248B" w:rsidRPr="00B46282">
              <w:rPr>
                <w:rFonts w:ascii="Arial" w:hAnsi="Arial" w:cs="Arial"/>
                <w:sz w:val="20"/>
                <w:szCs w:val="20"/>
              </w:rPr>
              <w:t>.</w:t>
            </w:r>
          </w:p>
        </w:tc>
      </w:tr>
      <w:tr w:rsidR="00350514" w:rsidRPr="007F2C4F" w14:paraId="41CD0091" w14:textId="77777777" w:rsidTr="00350514">
        <w:trPr>
          <w:jc w:val="center"/>
        </w:trPr>
        <w:tc>
          <w:tcPr>
            <w:tcW w:w="5000" w:type="pct"/>
            <w:gridSpan w:val="2"/>
            <w:tcBorders>
              <w:top w:val="single" w:sz="4" w:space="0" w:color="auto"/>
              <w:bottom w:val="single" w:sz="4" w:space="0" w:color="auto"/>
            </w:tcBorders>
            <w:vAlign w:val="center"/>
          </w:tcPr>
          <w:p w14:paraId="74F3A34F" w14:textId="77777777" w:rsidR="00350514" w:rsidRDefault="00350514" w:rsidP="00490160">
            <w:pPr>
              <w:jc w:val="both"/>
              <w:rPr>
                <w:rFonts w:ascii="Arial" w:hAnsi="Arial" w:cs="Arial"/>
                <w:sz w:val="20"/>
                <w:szCs w:val="20"/>
              </w:rPr>
            </w:pPr>
          </w:p>
        </w:tc>
      </w:tr>
    </w:tbl>
    <w:p w14:paraId="2D936DBC" w14:textId="6822556B" w:rsidR="005358B7" w:rsidRDefault="005358B7" w:rsidP="00667D05">
      <w:pPr>
        <w:spacing w:after="0" w:line="240" w:lineRule="exact"/>
        <w:jc w:val="both"/>
        <w:rPr>
          <w:rFonts w:ascii="Arial" w:hAnsi="Arial" w:cs="Arial"/>
          <w:noProof/>
          <w:sz w:val="20"/>
          <w:szCs w:val="20"/>
        </w:rPr>
      </w:pPr>
      <w:r w:rsidRPr="00667D05">
        <w:rPr>
          <w:rFonts w:ascii="Arial" w:hAnsi="Arial" w:cs="Arial"/>
          <w:b/>
          <w:bCs/>
          <w:noProof/>
          <w:sz w:val="20"/>
          <w:szCs w:val="20"/>
        </w:rPr>
        <w:t xml:space="preserve">Risco </w:t>
      </w:r>
      <w:r w:rsidR="00B5248B">
        <w:rPr>
          <w:rFonts w:ascii="Arial" w:hAnsi="Arial" w:cs="Arial"/>
          <w:b/>
          <w:bCs/>
          <w:noProof/>
          <w:sz w:val="20"/>
          <w:szCs w:val="20"/>
        </w:rPr>
        <w:t>Relacionado a Classe Investida</w:t>
      </w:r>
      <w:r w:rsidRPr="00667D05">
        <w:rPr>
          <w:rFonts w:ascii="Arial" w:hAnsi="Arial" w:cs="Arial"/>
          <w:b/>
          <w:bCs/>
          <w:noProof/>
          <w:sz w:val="20"/>
          <w:szCs w:val="20"/>
        </w:rPr>
        <w:t>:</w:t>
      </w:r>
      <w:r w:rsidRPr="005358B7">
        <w:rPr>
          <w:rFonts w:ascii="Arial" w:hAnsi="Arial" w:cs="Arial"/>
          <w:noProof/>
          <w:sz w:val="20"/>
          <w:szCs w:val="20"/>
        </w:rPr>
        <w:t xml:space="preserve"> </w:t>
      </w:r>
      <w:r w:rsidR="00B5248B">
        <w:rPr>
          <w:rFonts w:ascii="Arial" w:hAnsi="Arial" w:cs="Arial"/>
          <w:sz w:val="20"/>
          <w:szCs w:val="20"/>
        </w:rPr>
        <w:t>A Classe</w:t>
      </w:r>
      <w:r w:rsidR="00B5248B" w:rsidRPr="006344E3">
        <w:rPr>
          <w:rFonts w:ascii="Arial" w:hAnsi="Arial" w:cs="Arial"/>
          <w:sz w:val="20"/>
          <w:szCs w:val="20"/>
        </w:rPr>
        <w:t>, na qualidade de cotista d</w:t>
      </w:r>
      <w:r w:rsidR="00B5248B">
        <w:rPr>
          <w:rFonts w:ascii="Arial" w:hAnsi="Arial" w:cs="Arial"/>
          <w:sz w:val="20"/>
          <w:szCs w:val="20"/>
        </w:rPr>
        <w:t>a Classe Investida</w:t>
      </w:r>
      <w:r w:rsidR="00B5248B" w:rsidRPr="006344E3">
        <w:rPr>
          <w:rFonts w:ascii="Arial" w:hAnsi="Arial" w:cs="Arial"/>
          <w:sz w:val="20"/>
          <w:szCs w:val="20"/>
        </w:rPr>
        <w:t>, está sujeit</w:t>
      </w:r>
      <w:r w:rsidR="00B5248B">
        <w:rPr>
          <w:rFonts w:ascii="Arial" w:hAnsi="Arial" w:cs="Arial"/>
          <w:sz w:val="20"/>
          <w:szCs w:val="20"/>
        </w:rPr>
        <w:t>a</w:t>
      </w:r>
      <w:r w:rsidR="00B5248B" w:rsidRPr="006344E3">
        <w:rPr>
          <w:rFonts w:ascii="Arial" w:hAnsi="Arial" w:cs="Arial"/>
          <w:sz w:val="20"/>
          <w:szCs w:val="20"/>
        </w:rPr>
        <w:t xml:space="preserve"> a todos os riscos envolvidos nas aplicações realizadas por ta</w:t>
      </w:r>
      <w:r w:rsidR="00B5248B">
        <w:rPr>
          <w:rFonts w:ascii="Arial" w:hAnsi="Arial" w:cs="Arial"/>
          <w:sz w:val="20"/>
          <w:szCs w:val="20"/>
        </w:rPr>
        <w:t>l Classe Investida</w:t>
      </w:r>
      <w:r w:rsidR="00B5248B" w:rsidRPr="006344E3">
        <w:rPr>
          <w:rFonts w:ascii="Arial" w:hAnsi="Arial" w:cs="Arial"/>
          <w:sz w:val="20"/>
          <w:szCs w:val="20"/>
        </w:rPr>
        <w:t>. Apesar dos esforços de seleção, acompanhamento e diligência nas aplicações d</w:t>
      </w:r>
      <w:r w:rsidR="00B5248B">
        <w:rPr>
          <w:rFonts w:ascii="Arial" w:hAnsi="Arial" w:cs="Arial"/>
          <w:sz w:val="20"/>
          <w:szCs w:val="20"/>
        </w:rPr>
        <w:t>a Classe na Classe Investida</w:t>
      </w:r>
      <w:r w:rsidR="00B5248B" w:rsidRPr="006344E3">
        <w:rPr>
          <w:rFonts w:ascii="Arial" w:hAnsi="Arial" w:cs="Arial"/>
          <w:sz w:val="20"/>
          <w:szCs w:val="20"/>
        </w:rPr>
        <w:t>, o Administrador e o Gestor não tem qualquer poder de decisão ou interferência na composição da carteira de investimento ou na definição de estratégias de gestão d</w:t>
      </w:r>
      <w:r w:rsidR="00B5248B">
        <w:rPr>
          <w:rFonts w:ascii="Arial" w:hAnsi="Arial" w:cs="Arial"/>
          <w:sz w:val="20"/>
          <w:szCs w:val="20"/>
        </w:rPr>
        <w:t xml:space="preserve">a Classe Investida </w:t>
      </w:r>
      <w:r w:rsidR="00B5248B" w:rsidRPr="006344E3">
        <w:rPr>
          <w:rFonts w:ascii="Arial" w:hAnsi="Arial" w:cs="Arial"/>
          <w:sz w:val="20"/>
          <w:szCs w:val="20"/>
        </w:rPr>
        <w:t>gerid</w:t>
      </w:r>
      <w:r w:rsidR="00B5248B">
        <w:rPr>
          <w:rFonts w:ascii="Arial" w:hAnsi="Arial" w:cs="Arial"/>
          <w:sz w:val="20"/>
          <w:szCs w:val="20"/>
        </w:rPr>
        <w:t>a</w:t>
      </w:r>
      <w:r w:rsidR="00B5248B" w:rsidRPr="006344E3">
        <w:rPr>
          <w:rFonts w:ascii="Arial" w:hAnsi="Arial" w:cs="Arial"/>
          <w:sz w:val="20"/>
          <w:szCs w:val="20"/>
        </w:rPr>
        <w:t xml:space="preserve"> por terceiros e não respondem por eventuais perdas que estes venham a sofrer. Ainda, em função da concentração de alocação </w:t>
      </w:r>
      <w:r w:rsidR="00B5248B">
        <w:rPr>
          <w:rFonts w:ascii="Arial" w:hAnsi="Arial" w:cs="Arial"/>
          <w:sz w:val="20"/>
          <w:szCs w:val="20"/>
        </w:rPr>
        <w:t>da Classe na Classe Investida</w:t>
      </w:r>
      <w:r w:rsidR="00B5248B" w:rsidRPr="006344E3">
        <w:rPr>
          <w:rFonts w:ascii="Arial" w:hAnsi="Arial" w:cs="Arial"/>
          <w:sz w:val="20"/>
          <w:szCs w:val="20"/>
        </w:rPr>
        <w:t xml:space="preserve">, </w:t>
      </w:r>
      <w:r w:rsidR="00B5248B">
        <w:rPr>
          <w:rFonts w:ascii="Arial" w:hAnsi="Arial" w:cs="Arial"/>
          <w:sz w:val="20"/>
          <w:szCs w:val="20"/>
        </w:rPr>
        <w:t xml:space="preserve">a Classe </w:t>
      </w:r>
      <w:r w:rsidR="00B5248B" w:rsidRPr="006344E3">
        <w:rPr>
          <w:rFonts w:ascii="Arial" w:hAnsi="Arial" w:cs="Arial"/>
          <w:sz w:val="20"/>
          <w:szCs w:val="20"/>
        </w:rPr>
        <w:t>poderá ter impacto significativo na sua performance na hipótese de eventual descontinuidade dos prestadores de serviço</w:t>
      </w:r>
      <w:r w:rsidR="00B5248B">
        <w:rPr>
          <w:rFonts w:ascii="Arial" w:hAnsi="Arial" w:cs="Arial"/>
          <w:sz w:val="20"/>
          <w:szCs w:val="20"/>
        </w:rPr>
        <w:t xml:space="preserve"> da Classe Investida</w:t>
      </w:r>
      <w:r w:rsidR="00B5248B" w:rsidRPr="006344E3">
        <w:rPr>
          <w:rFonts w:ascii="Arial" w:hAnsi="Arial" w:cs="Arial"/>
          <w:sz w:val="20"/>
          <w:szCs w:val="20"/>
        </w:rPr>
        <w:t>, em especial em relação ao seu gestor.</w:t>
      </w:r>
    </w:p>
    <w:p w14:paraId="7300939B" w14:textId="77777777" w:rsidR="005358B7" w:rsidRDefault="005358B7" w:rsidP="00667D05">
      <w:pPr>
        <w:spacing w:after="0" w:line="240" w:lineRule="exact"/>
        <w:jc w:val="both"/>
        <w:rPr>
          <w:rFonts w:ascii="Arial" w:hAnsi="Arial" w:cs="Arial"/>
          <w:noProof/>
          <w:sz w:val="20"/>
          <w:szCs w:val="20"/>
        </w:rPr>
      </w:pPr>
    </w:p>
    <w:p w14:paraId="57336466" w14:textId="77777777" w:rsidR="00340921" w:rsidRPr="00340921" w:rsidRDefault="00340921" w:rsidP="00340921">
      <w:pPr>
        <w:spacing w:after="0" w:line="240" w:lineRule="exact"/>
        <w:jc w:val="both"/>
        <w:rPr>
          <w:rFonts w:ascii="Arial" w:hAnsi="Arial" w:cs="Arial"/>
          <w:noProof/>
          <w:sz w:val="20"/>
          <w:szCs w:val="20"/>
        </w:rPr>
      </w:pPr>
      <w:r w:rsidRPr="00340921">
        <w:rPr>
          <w:rFonts w:ascii="Arial" w:hAnsi="Arial" w:cs="Arial"/>
          <w:b/>
          <w:bCs/>
          <w:noProof/>
          <w:sz w:val="20"/>
          <w:szCs w:val="20"/>
        </w:rPr>
        <w:t>Risco de Crédito por Exposição à Classe Investida:</w:t>
      </w:r>
      <w:r w:rsidRPr="00340921">
        <w:rPr>
          <w:rFonts w:ascii="Arial" w:hAnsi="Arial" w:cs="Arial"/>
          <w:noProof/>
          <w:sz w:val="20"/>
          <w:szCs w:val="20"/>
        </w:rPr>
        <w:t xml:space="preserve"> A elevada exposição da Classe a ativos de crédito privado ocorre por meio da alocação na Classe Investida. Nesse contexto, os processos de análise, seleção, monitoramento e eventual recuperação dos ativos de crédito são de exclusiva responsabilidade do gestor da Classe Investida, sem qualquer interferência, participação ou ingerência do Gestor da Classe. Em razão dessa estrutura, a Classe encontra-se indiretamente sujeita aos riscos de crédito, liquidez e concentração associados aos emissores dos ativos integrantes da carteira da Classe Investida, bem como às decisões de investimento, desinvestimento e estratégias de gestão adotadas pelo respectivo gestor, as quais podem impactar negativamente o desempenho da Classe e resultar em perdas para os Cotistas.</w:t>
      </w:r>
    </w:p>
    <w:p w14:paraId="2C1B0D89" w14:textId="77777777" w:rsidR="00340921" w:rsidRDefault="00340921" w:rsidP="00667D05">
      <w:pPr>
        <w:spacing w:after="0" w:line="240" w:lineRule="exact"/>
        <w:jc w:val="both"/>
        <w:rPr>
          <w:rFonts w:ascii="Arial" w:hAnsi="Arial" w:cs="Arial"/>
          <w:noProof/>
          <w:sz w:val="20"/>
          <w:szCs w:val="20"/>
        </w:rPr>
      </w:pPr>
    </w:p>
    <w:p w14:paraId="42F6B6AA" w14:textId="7E416322" w:rsidR="009E6C5F" w:rsidRDefault="000A7F9F" w:rsidP="005358B7">
      <w:pPr>
        <w:spacing w:after="0" w:line="240" w:lineRule="exact"/>
        <w:jc w:val="both"/>
        <w:rPr>
          <w:rFonts w:ascii="Arial" w:hAnsi="Arial" w:cs="Arial"/>
          <w:noProof/>
          <w:sz w:val="20"/>
          <w:szCs w:val="20"/>
        </w:rPr>
      </w:pPr>
      <w:r w:rsidRPr="000A7F9F">
        <w:rPr>
          <w:rFonts w:ascii="Arial" w:hAnsi="Arial" w:cs="Arial"/>
          <w:b/>
          <w:bCs/>
          <w:noProof/>
          <w:sz w:val="20"/>
          <w:szCs w:val="20"/>
        </w:rPr>
        <w:t xml:space="preserve">Risco de Perdas Patrimoniais/Capital: </w:t>
      </w:r>
      <w:r w:rsidRPr="00667D05">
        <w:rPr>
          <w:rFonts w:ascii="Arial" w:hAnsi="Arial" w:cs="Arial"/>
          <w:noProof/>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72286B01" w14:textId="77777777" w:rsidR="00340921" w:rsidRDefault="00340921" w:rsidP="005358B7">
      <w:pPr>
        <w:spacing w:after="0" w:line="240" w:lineRule="exact"/>
        <w:jc w:val="both"/>
        <w:rPr>
          <w:rFonts w:ascii="Arial" w:hAnsi="Arial" w:cs="Arial"/>
          <w:noProof/>
          <w:sz w:val="20"/>
          <w:szCs w:val="20"/>
        </w:rPr>
      </w:pPr>
    </w:p>
    <w:p w14:paraId="73B40AB3" w14:textId="1773BE40" w:rsidR="009E6C5F" w:rsidRDefault="009E6C5F" w:rsidP="005358B7">
      <w:pPr>
        <w:spacing w:after="0" w:line="240" w:lineRule="exact"/>
        <w:jc w:val="both"/>
        <w:rPr>
          <w:rFonts w:ascii="Arial" w:hAnsi="Arial" w:cs="Arial"/>
          <w:sz w:val="20"/>
          <w:szCs w:val="20"/>
        </w:rPr>
      </w:pPr>
      <w:r w:rsidRPr="00667D05">
        <w:rPr>
          <w:rFonts w:ascii="Arial" w:hAnsi="Arial" w:cs="Arial"/>
          <w:b/>
          <w:bCs/>
          <w:noProof/>
          <w:sz w:val="20"/>
          <w:szCs w:val="20"/>
        </w:rPr>
        <w:t xml:space="preserve">Risco de Responsabilidade Limitada: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r>
        <w:rPr>
          <w:rFonts w:ascii="Arial" w:hAnsi="Arial" w:cs="Arial"/>
          <w:sz w:val="20"/>
          <w:szCs w:val="20"/>
        </w:rPr>
        <w:t>.</w:t>
      </w:r>
    </w:p>
    <w:p w14:paraId="380EE4D3" w14:textId="77777777" w:rsidR="009E6C5F" w:rsidRDefault="009E6C5F" w:rsidP="005358B7">
      <w:pPr>
        <w:spacing w:after="0" w:line="240" w:lineRule="exact"/>
        <w:jc w:val="both"/>
        <w:rPr>
          <w:rFonts w:ascii="Arial" w:hAnsi="Arial" w:cs="Arial"/>
          <w:sz w:val="20"/>
          <w:szCs w:val="20"/>
        </w:rPr>
      </w:pPr>
    </w:p>
    <w:p w14:paraId="14DED363" w14:textId="777C4FD5" w:rsidR="009E6C5F" w:rsidRDefault="009E6C5F" w:rsidP="005358B7">
      <w:pPr>
        <w:spacing w:after="0" w:line="240" w:lineRule="exact"/>
        <w:jc w:val="both"/>
        <w:rPr>
          <w:rFonts w:ascii="Arial" w:hAnsi="Arial" w:cs="Arial"/>
          <w:sz w:val="20"/>
          <w:szCs w:val="20"/>
        </w:rPr>
      </w:pPr>
      <w:r w:rsidRPr="00667D05">
        <w:rPr>
          <w:rFonts w:ascii="Arial" w:hAnsi="Arial" w:cs="Arial"/>
          <w:b/>
          <w:bCs/>
          <w:sz w:val="20"/>
          <w:szCs w:val="20"/>
        </w:rPr>
        <w:t>Risco de Liquidez:</w:t>
      </w:r>
      <w:r>
        <w:rPr>
          <w:rFonts w:ascii="Arial" w:hAnsi="Arial" w:cs="Arial"/>
          <w:sz w:val="20"/>
          <w:szCs w:val="20"/>
        </w:rPr>
        <w:t xml:space="preserve"> </w:t>
      </w:r>
      <w:r w:rsidRPr="009E6C5F">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61440A" w14:textId="77777777" w:rsidR="009E6C5F" w:rsidRDefault="009E6C5F" w:rsidP="005358B7">
      <w:pPr>
        <w:spacing w:after="0" w:line="240" w:lineRule="exact"/>
        <w:jc w:val="both"/>
        <w:rPr>
          <w:rFonts w:ascii="Arial" w:hAnsi="Arial" w:cs="Arial"/>
          <w:sz w:val="20"/>
          <w:szCs w:val="20"/>
        </w:rPr>
      </w:pPr>
    </w:p>
    <w:p w14:paraId="57AC6DBD" w14:textId="28B05920" w:rsidR="009E6C5F" w:rsidRDefault="009E6C5F" w:rsidP="005358B7">
      <w:pPr>
        <w:spacing w:after="0" w:line="240" w:lineRule="exact"/>
        <w:jc w:val="both"/>
        <w:rPr>
          <w:rFonts w:ascii="Arial" w:hAnsi="Arial" w:cs="Arial"/>
          <w:sz w:val="20"/>
          <w:szCs w:val="20"/>
        </w:rPr>
      </w:pPr>
      <w:r w:rsidRPr="00667D05">
        <w:rPr>
          <w:rFonts w:ascii="Arial" w:hAnsi="Arial" w:cs="Arial"/>
          <w:b/>
          <w:bCs/>
          <w:sz w:val="20"/>
          <w:szCs w:val="20"/>
        </w:rPr>
        <w:t>Risco de Mercado Externo:</w:t>
      </w:r>
      <w:r>
        <w:rPr>
          <w:rFonts w:ascii="Arial" w:hAnsi="Arial" w:cs="Arial"/>
          <w:sz w:val="20"/>
          <w:szCs w:val="20"/>
        </w:rPr>
        <w:t xml:space="preserve"> </w:t>
      </w:r>
      <w:r w:rsidRPr="009E6C5F">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AF71A38" w14:textId="77777777" w:rsidR="00A35C0A" w:rsidRDefault="00A35C0A" w:rsidP="005358B7">
      <w:pPr>
        <w:spacing w:after="0" w:line="240" w:lineRule="exact"/>
        <w:jc w:val="both"/>
        <w:rPr>
          <w:rFonts w:ascii="Arial" w:hAnsi="Arial" w:cs="Arial"/>
          <w:sz w:val="20"/>
          <w:szCs w:val="20"/>
        </w:rPr>
      </w:pPr>
    </w:p>
    <w:p w14:paraId="77659948" w14:textId="651C76C5" w:rsidR="00A35C0A" w:rsidRDefault="00A35C0A" w:rsidP="005358B7">
      <w:pPr>
        <w:spacing w:after="0" w:line="240" w:lineRule="exact"/>
        <w:jc w:val="both"/>
        <w:rPr>
          <w:rFonts w:ascii="Arial" w:hAnsi="Arial" w:cs="Arial"/>
          <w:sz w:val="20"/>
          <w:szCs w:val="20"/>
        </w:rPr>
      </w:pPr>
      <w:r w:rsidRPr="00667D05">
        <w:rPr>
          <w:rFonts w:ascii="Arial" w:hAnsi="Arial" w:cs="Arial"/>
          <w:b/>
          <w:bCs/>
          <w:sz w:val="20"/>
          <w:szCs w:val="20"/>
        </w:rPr>
        <w:t>Risco de Concentração em Crédito Privado:</w:t>
      </w:r>
      <w:r w:rsidRPr="00A35C0A">
        <w:rPr>
          <w:rFonts w:ascii="Arial" w:hAnsi="Arial" w:cs="Arial"/>
          <w:sz w:val="20"/>
          <w:szCs w:val="20"/>
        </w:rPr>
        <w:t xml:space="preserve"> A possibilidade de concentração elevada em créditos privados pela Classe e/ou pelas classes de fundos de investimento investidas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E3B2173" w14:textId="77777777" w:rsidR="009E6C5F" w:rsidRDefault="009E6C5F" w:rsidP="005358B7">
      <w:pPr>
        <w:spacing w:after="0" w:line="240" w:lineRule="exact"/>
        <w:jc w:val="both"/>
        <w:rPr>
          <w:rFonts w:ascii="Arial" w:hAnsi="Arial" w:cs="Arial"/>
          <w:b/>
          <w:bCs/>
          <w:noProof/>
          <w:sz w:val="20"/>
          <w:szCs w:val="20"/>
        </w:rPr>
      </w:pPr>
    </w:p>
    <w:p w14:paraId="0A976885" w14:textId="22DF3FCD" w:rsidR="009E6C5F" w:rsidRDefault="00EF69E7" w:rsidP="009E6C5F">
      <w:pPr>
        <w:spacing w:after="0" w:line="240" w:lineRule="exact"/>
        <w:jc w:val="both"/>
        <w:rPr>
          <w:rFonts w:ascii="Arial" w:hAnsi="Arial" w:cs="Arial"/>
          <w:b/>
          <w:bCs/>
          <w:noProof/>
          <w:sz w:val="20"/>
          <w:szCs w:val="20"/>
        </w:rPr>
      </w:pPr>
      <w:r w:rsidRPr="009E6C5F">
        <w:rPr>
          <w:rFonts w:ascii="Arial" w:hAnsi="Arial" w:cs="Arial"/>
          <w:b/>
          <w:bCs/>
          <w:noProof/>
          <w:sz w:val="20"/>
          <w:szCs w:val="20"/>
        </w:rPr>
        <w:t xml:space="preserve">Risco Decorrente </w:t>
      </w:r>
      <w:r>
        <w:rPr>
          <w:rFonts w:ascii="Arial" w:hAnsi="Arial" w:cs="Arial"/>
          <w:b/>
          <w:bCs/>
          <w:noProof/>
          <w:sz w:val="20"/>
          <w:szCs w:val="20"/>
        </w:rPr>
        <w:t>d</w:t>
      </w:r>
      <w:r w:rsidRPr="009E6C5F">
        <w:rPr>
          <w:rFonts w:ascii="Arial" w:hAnsi="Arial" w:cs="Arial"/>
          <w:b/>
          <w:bCs/>
          <w:noProof/>
          <w:sz w:val="20"/>
          <w:szCs w:val="20"/>
        </w:rPr>
        <w:t xml:space="preserve">e Investimento </w:t>
      </w:r>
      <w:r>
        <w:rPr>
          <w:rFonts w:ascii="Arial" w:hAnsi="Arial" w:cs="Arial"/>
          <w:b/>
          <w:bCs/>
          <w:noProof/>
          <w:sz w:val="20"/>
          <w:szCs w:val="20"/>
        </w:rPr>
        <w:t>e</w:t>
      </w:r>
      <w:r w:rsidRPr="009E6C5F">
        <w:rPr>
          <w:rFonts w:ascii="Arial" w:hAnsi="Arial" w:cs="Arial"/>
          <w:b/>
          <w:bCs/>
          <w:noProof/>
          <w:sz w:val="20"/>
          <w:szCs w:val="20"/>
        </w:rPr>
        <w:t xml:space="preserve">m Fundos </w:t>
      </w:r>
      <w:r>
        <w:rPr>
          <w:rFonts w:ascii="Arial" w:hAnsi="Arial" w:cs="Arial"/>
          <w:b/>
          <w:bCs/>
          <w:noProof/>
          <w:sz w:val="20"/>
          <w:szCs w:val="20"/>
        </w:rPr>
        <w:t>d</w:t>
      </w:r>
      <w:r w:rsidRPr="009E6C5F">
        <w:rPr>
          <w:rFonts w:ascii="Arial" w:hAnsi="Arial" w:cs="Arial"/>
          <w:b/>
          <w:bCs/>
          <w:noProof/>
          <w:sz w:val="20"/>
          <w:szCs w:val="20"/>
        </w:rPr>
        <w:t>e Investimento Estruturados</w:t>
      </w:r>
      <w:r>
        <w:rPr>
          <w:rFonts w:ascii="Arial" w:hAnsi="Arial" w:cs="Arial"/>
          <w:b/>
          <w:bCs/>
          <w:noProof/>
          <w:sz w:val="20"/>
          <w:szCs w:val="20"/>
        </w:rPr>
        <w:t xml:space="preserve">: </w:t>
      </w:r>
      <w:r w:rsidR="009E6C5F" w:rsidRPr="00667D05">
        <w:rPr>
          <w:rFonts w:ascii="Arial" w:hAnsi="Arial" w:cs="Arial"/>
          <w:noProof/>
          <w:sz w:val="20"/>
          <w:szCs w:val="20"/>
        </w:rPr>
        <w:t>Os investimentos realizados pela C</w:t>
      </w:r>
      <w:r>
        <w:rPr>
          <w:rFonts w:ascii="Arial" w:hAnsi="Arial" w:cs="Arial"/>
          <w:noProof/>
          <w:sz w:val="20"/>
          <w:szCs w:val="20"/>
        </w:rPr>
        <w:t>lasse Investida</w:t>
      </w:r>
      <w:r w:rsidR="009E6C5F" w:rsidRPr="00667D05">
        <w:rPr>
          <w:rFonts w:ascii="Arial" w:hAnsi="Arial" w:cs="Arial"/>
          <w:noProof/>
          <w:sz w:val="20"/>
          <w:szCs w:val="20"/>
        </w:rPr>
        <w:t xml:space="preserve"> em cotas de fundos de investimento estruturados, nos limites previstos na </w:t>
      </w:r>
      <w:r w:rsidR="000A7F9F">
        <w:rPr>
          <w:rFonts w:ascii="Arial" w:hAnsi="Arial" w:cs="Arial"/>
          <w:noProof/>
          <w:sz w:val="20"/>
          <w:szCs w:val="20"/>
        </w:rPr>
        <w:t>p</w:t>
      </w:r>
      <w:r w:rsidR="009E6C5F" w:rsidRPr="00667D05">
        <w:rPr>
          <w:rFonts w:ascii="Arial" w:hAnsi="Arial" w:cs="Arial"/>
          <w:noProof/>
          <w:sz w:val="20"/>
          <w:szCs w:val="20"/>
        </w:rPr>
        <w:t xml:space="preserve">olítica de </w:t>
      </w:r>
      <w:r w:rsidR="000A7F9F">
        <w:rPr>
          <w:rFonts w:ascii="Arial" w:hAnsi="Arial" w:cs="Arial"/>
          <w:noProof/>
          <w:sz w:val="20"/>
          <w:szCs w:val="20"/>
        </w:rPr>
        <w:t>i</w:t>
      </w:r>
      <w:r w:rsidR="009E6C5F" w:rsidRPr="00667D05">
        <w:rPr>
          <w:rFonts w:ascii="Arial" w:hAnsi="Arial" w:cs="Arial"/>
          <w:noProof/>
          <w:sz w:val="20"/>
          <w:szCs w:val="20"/>
        </w:rPr>
        <w:t>nvestimentos, estão, por sua natureza, sujeitos a flutuações típicas do mercado, risco de crédito, risco sistêmico, condições adversas de liquidez e negociação atípica nos mercados de atuação, bem como outros riscos diversos.</w:t>
      </w:r>
    </w:p>
    <w:p w14:paraId="2A5D75C4" w14:textId="77777777" w:rsidR="009E6C5F" w:rsidRDefault="009E6C5F" w:rsidP="009E6C5F">
      <w:pPr>
        <w:spacing w:after="0" w:line="240" w:lineRule="exact"/>
        <w:jc w:val="both"/>
        <w:rPr>
          <w:rFonts w:ascii="Arial" w:hAnsi="Arial" w:cs="Arial"/>
          <w:b/>
          <w:bCs/>
          <w:noProof/>
          <w:sz w:val="20"/>
          <w:szCs w:val="20"/>
        </w:rPr>
      </w:pPr>
    </w:p>
    <w:p w14:paraId="516AB512" w14:textId="4DFDF90C" w:rsidR="009E6C5F" w:rsidRDefault="009E6C5F" w:rsidP="009E6C5F">
      <w:pPr>
        <w:spacing w:after="0" w:line="240" w:lineRule="exact"/>
        <w:jc w:val="both"/>
        <w:rPr>
          <w:rFonts w:ascii="Arial" w:hAnsi="Arial" w:cs="Arial"/>
          <w:b/>
          <w:bCs/>
          <w:noProof/>
          <w:sz w:val="20"/>
          <w:szCs w:val="20"/>
        </w:rPr>
      </w:pPr>
      <w:r w:rsidRPr="009E6C5F">
        <w:rPr>
          <w:rFonts w:ascii="Arial" w:hAnsi="Arial" w:cs="Arial"/>
          <w:b/>
          <w:bCs/>
          <w:noProof/>
          <w:sz w:val="20"/>
          <w:szCs w:val="20"/>
        </w:rPr>
        <w:t xml:space="preserve">Risco Regulatório/Normativo: </w:t>
      </w:r>
      <w:r w:rsidRPr="00667D05">
        <w:rPr>
          <w:rFonts w:ascii="Arial" w:hAnsi="Arial" w:cs="Arial"/>
          <w:noProof/>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p w14:paraId="3096AEF3" w14:textId="77777777" w:rsidR="00361F7C" w:rsidRDefault="00361F7C" w:rsidP="009E6C5F">
      <w:pPr>
        <w:spacing w:after="0" w:line="240" w:lineRule="exact"/>
        <w:jc w:val="both"/>
        <w:rPr>
          <w:rFonts w:ascii="Arial" w:hAnsi="Arial" w:cs="Arial"/>
          <w:b/>
          <w:bCs/>
          <w:noProof/>
          <w:sz w:val="20"/>
          <w:szCs w:val="20"/>
        </w:rPr>
      </w:pPr>
    </w:p>
    <w:p w14:paraId="0F148172" w14:textId="3438F556" w:rsidR="00361F7C" w:rsidRPr="00667D05" w:rsidRDefault="00EF69E7" w:rsidP="00667D05">
      <w:pPr>
        <w:spacing w:after="0" w:line="240" w:lineRule="exact"/>
        <w:jc w:val="both"/>
        <w:rPr>
          <w:rFonts w:ascii="Arial" w:hAnsi="Arial" w:cs="Arial"/>
          <w:b/>
          <w:bCs/>
          <w:noProof/>
          <w:sz w:val="20"/>
          <w:szCs w:val="20"/>
        </w:rPr>
      </w:pPr>
      <w:r w:rsidRPr="00361F7C">
        <w:rPr>
          <w:rFonts w:ascii="Arial" w:hAnsi="Arial" w:cs="Arial"/>
          <w:b/>
          <w:bCs/>
          <w:noProof/>
          <w:sz w:val="20"/>
          <w:szCs w:val="20"/>
        </w:rPr>
        <w:t xml:space="preserve">Riscos Referentes </w:t>
      </w:r>
      <w:r w:rsidR="00AF7F98">
        <w:rPr>
          <w:rFonts w:ascii="Arial" w:hAnsi="Arial" w:cs="Arial"/>
          <w:b/>
          <w:bCs/>
          <w:noProof/>
          <w:sz w:val="20"/>
          <w:szCs w:val="20"/>
        </w:rPr>
        <w:t>à classe de fundo de investimento que a Classe Investida aplica (“Fundo Master”</w:t>
      </w:r>
      <w:r w:rsidR="00AF7F98" w:rsidRPr="00667D05">
        <w:rPr>
          <w:rFonts w:ascii="Arial" w:hAnsi="Arial" w:cs="Arial"/>
          <w:b/>
          <w:bCs/>
          <w:noProof/>
          <w:sz w:val="20"/>
          <w:szCs w:val="20"/>
        </w:rPr>
        <w:t>)</w:t>
      </w:r>
      <w:r w:rsidRPr="00340921">
        <w:rPr>
          <w:rFonts w:ascii="Arial" w:hAnsi="Arial" w:cs="Arial"/>
          <w:b/>
          <w:bCs/>
          <w:noProof/>
          <w:sz w:val="20"/>
          <w:szCs w:val="20"/>
        </w:rPr>
        <w:t>:</w:t>
      </w:r>
      <w:r w:rsidRPr="00361F7C">
        <w:rPr>
          <w:rFonts w:ascii="Arial" w:hAnsi="Arial" w:cs="Arial"/>
          <w:b/>
          <w:bCs/>
          <w:noProof/>
          <w:sz w:val="20"/>
          <w:szCs w:val="20"/>
        </w:rPr>
        <w:t xml:space="preserve"> </w:t>
      </w:r>
      <w:r w:rsidR="00361F7C" w:rsidRPr="00667D05">
        <w:rPr>
          <w:rFonts w:ascii="Arial" w:hAnsi="Arial" w:cs="Arial"/>
          <w:noProof/>
          <w:sz w:val="20"/>
          <w:szCs w:val="20"/>
        </w:rPr>
        <w:t>Não obstante o acima disposto, fica ressalvado que parcela preponderante dos riscos que a C</w:t>
      </w:r>
      <w:r>
        <w:rPr>
          <w:rFonts w:ascii="Arial" w:hAnsi="Arial" w:cs="Arial"/>
          <w:noProof/>
          <w:sz w:val="20"/>
          <w:szCs w:val="20"/>
        </w:rPr>
        <w:t>lasse Investida</w:t>
      </w:r>
      <w:r w:rsidR="00361F7C" w:rsidRPr="00667D05">
        <w:rPr>
          <w:rFonts w:ascii="Arial" w:hAnsi="Arial" w:cs="Arial"/>
          <w:noProof/>
          <w:sz w:val="20"/>
          <w:szCs w:val="20"/>
        </w:rPr>
        <w:t xml:space="preserve"> está sujeita é decorrente dos investimentos realizados pelo Fundo Master, uma vez que, no mínimo, 95% dos recursos da C</w:t>
      </w:r>
      <w:r w:rsidRPr="00AF7F98">
        <w:rPr>
          <w:rFonts w:ascii="Arial" w:hAnsi="Arial" w:cs="Arial"/>
          <w:noProof/>
          <w:sz w:val="20"/>
          <w:szCs w:val="20"/>
        </w:rPr>
        <w:t>lasse</w:t>
      </w:r>
      <w:r w:rsidR="006231B3" w:rsidRPr="00AF7F98">
        <w:rPr>
          <w:rFonts w:ascii="Arial" w:hAnsi="Arial" w:cs="Arial"/>
          <w:noProof/>
          <w:sz w:val="20"/>
          <w:szCs w:val="20"/>
        </w:rPr>
        <w:t xml:space="preserve"> Investida</w:t>
      </w:r>
      <w:r w:rsidR="00361F7C" w:rsidRPr="00667D05">
        <w:rPr>
          <w:rFonts w:ascii="Arial" w:hAnsi="Arial" w:cs="Arial"/>
          <w:noProof/>
          <w:sz w:val="20"/>
          <w:szCs w:val="20"/>
        </w:rPr>
        <w:t xml:space="preserve"> serão investidos na referida classe única do Fundo Master. Apesar de algumas características referentes ao Fundo Master estarem expressas neste Anexo, a totalidade das informações a ele referentes não se encontram aqui dispostas. Dessa forma, é fortemente recomendada a leitura do </w:t>
      </w:r>
      <w:r w:rsidR="000A7F9F" w:rsidRPr="00AF7F98">
        <w:rPr>
          <w:rFonts w:ascii="Arial" w:hAnsi="Arial" w:cs="Arial"/>
          <w:noProof/>
          <w:sz w:val="20"/>
          <w:szCs w:val="20"/>
        </w:rPr>
        <w:t>r</w:t>
      </w:r>
      <w:r w:rsidR="00361F7C" w:rsidRPr="00667D05">
        <w:rPr>
          <w:rFonts w:ascii="Arial" w:hAnsi="Arial" w:cs="Arial"/>
          <w:noProof/>
          <w:sz w:val="20"/>
          <w:szCs w:val="20"/>
        </w:rPr>
        <w:t xml:space="preserve">egulamento, do </w:t>
      </w:r>
      <w:r w:rsidR="000A7F9F" w:rsidRPr="00AF7F98">
        <w:rPr>
          <w:rFonts w:ascii="Arial" w:hAnsi="Arial" w:cs="Arial"/>
          <w:noProof/>
          <w:sz w:val="20"/>
          <w:szCs w:val="20"/>
        </w:rPr>
        <w:t>f</w:t>
      </w:r>
      <w:r w:rsidR="00361F7C" w:rsidRPr="00667D05">
        <w:rPr>
          <w:rFonts w:ascii="Arial" w:hAnsi="Arial" w:cs="Arial"/>
          <w:noProof/>
          <w:sz w:val="20"/>
          <w:szCs w:val="20"/>
        </w:rPr>
        <w:t xml:space="preserve">ormulário de </w:t>
      </w:r>
      <w:r w:rsidR="000A7F9F" w:rsidRPr="00AF7F98">
        <w:rPr>
          <w:rFonts w:ascii="Arial" w:hAnsi="Arial" w:cs="Arial"/>
          <w:noProof/>
          <w:sz w:val="20"/>
          <w:szCs w:val="20"/>
        </w:rPr>
        <w:t>i</w:t>
      </w:r>
      <w:r w:rsidR="00361F7C" w:rsidRPr="00667D05">
        <w:rPr>
          <w:rFonts w:ascii="Arial" w:hAnsi="Arial" w:cs="Arial"/>
          <w:noProof/>
          <w:sz w:val="20"/>
          <w:szCs w:val="20"/>
        </w:rPr>
        <w:t xml:space="preserve">nformações </w:t>
      </w:r>
      <w:r w:rsidR="000A7F9F" w:rsidRPr="00AF7F98">
        <w:rPr>
          <w:rFonts w:ascii="Arial" w:hAnsi="Arial" w:cs="Arial"/>
          <w:noProof/>
          <w:sz w:val="20"/>
          <w:szCs w:val="20"/>
        </w:rPr>
        <w:t>c</w:t>
      </w:r>
      <w:r w:rsidR="00361F7C" w:rsidRPr="00667D05">
        <w:rPr>
          <w:rFonts w:ascii="Arial" w:hAnsi="Arial" w:cs="Arial"/>
          <w:noProof/>
          <w:sz w:val="20"/>
          <w:szCs w:val="20"/>
        </w:rPr>
        <w:t>omplementares e dos demais materiais relacionados ao Fundo Master antes da realização de qualquer investimento na C</w:t>
      </w:r>
      <w:r w:rsidR="006231B3">
        <w:rPr>
          <w:rFonts w:ascii="Arial" w:hAnsi="Arial" w:cs="Arial"/>
          <w:noProof/>
          <w:sz w:val="20"/>
          <w:szCs w:val="20"/>
        </w:rPr>
        <w:t>lasse</w:t>
      </w:r>
      <w:r w:rsidR="00361F7C" w:rsidRPr="00667D05">
        <w:rPr>
          <w:rFonts w:ascii="Arial" w:hAnsi="Arial" w:cs="Arial"/>
          <w:noProof/>
          <w:sz w:val="20"/>
          <w:szCs w:val="20"/>
        </w:rPr>
        <w:t>.</w:t>
      </w:r>
    </w:p>
    <w:p w14:paraId="6BD4681B" w14:textId="77777777" w:rsidR="00DA6F96" w:rsidRPr="00306463" w:rsidRDefault="00DA6F96"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7F2C4F" w14:paraId="6F59F680" w14:textId="77777777" w:rsidTr="00270A73">
        <w:tc>
          <w:tcPr>
            <w:tcW w:w="5000" w:type="pct"/>
            <w:gridSpan w:val="4"/>
            <w:shd w:val="clear" w:color="auto" w:fill="C00000"/>
          </w:tcPr>
          <w:p w14:paraId="30ACC6F8"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667D05">
        <w:trPr>
          <w:trHeight w:val="4527"/>
        </w:trPr>
        <w:tc>
          <w:tcPr>
            <w:tcW w:w="1382" w:type="pct"/>
            <w:tcBorders>
              <w:top w:val="single" w:sz="4" w:space="0" w:color="auto"/>
              <w:left w:val="nil"/>
              <w:right w:val="nil"/>
            </w:tcBorders>
            <w:vAlign w:val="center"/>
          </w:tcPr>
          <w:p w14:paraId="5913B738" w14:textId="48ACD7AD"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4234D1F4" w:rsidR="006546DD" w:rsidRPr="00EB6F9F" w:rsidRDefault="006546DD" w:rsidP="006546DD">
            <w:pPr>
              <w:jc w:val="both"/>
              <w:rPr>
                <w:rFonts w:ascii="Arial" w:hAnsi="Arial" w:cs="Arial"/>
                <w:sz w:val="20"/>
                <w:szCs w:val="20"/>
              </w:rPr>
            </w:pPr>
            <w:r w:rsidRPr="00667D05">
              <w:rPr>
                <w:rFonts w:ascii="Arial" w:hAnsi="Arial" w:cs="Arial"/>
                <w:sz w:val="20"/>
                <w:szCs w:val="20"/>
              </w:rPr>
              <w:t>Pela prestação dos serviços de administração da Classe, incluindo os serviços de administração propriamente dita</w:t>
            </w:r>
            <w:r w:rsidR="004B6409" w:rsidRPr="00667D05">
              <w:rPr>
                <w:rFonts w:ascii="Arial" w:hAnsi="Arial" w:cs="Arial"/>
                <w:sz w:val="20"/>
                <w:szCs w:val="20"/>
              </w:rPr>
              <w:t>,</w:t>
            </w:r>
            <w:r w:rsidRPr="00667D05">
              <w:rPr>
                <w:rFonts w:ascii="Arial" w:hAnsi="Arial" w:cs="Arial"/>
                <w:sz w:val="20"/>
                <w:szCs w:val="20"/>
              </w:rPr>
              <w:t xml:space="preserve"> </w:t>
            </w:r>
            <w:r w:rsidR="004B6409" w:rsidRPr="00667D05">
              <w:rPr>
                <w:rFonts w:ascii="Arial" w:hAnsi="Arial" w:cs="Arial"/>
                <w:sz w:val="20"/>
                <w:szCs w:val="20"/>
              </w:rPr>
              <w:t>os serviços de estruturação</w:t>
            </w:r>
            <w:r w:rsidR="004B6409" w:rsidRPr="00EB6F9F">
              <w:rPr>
                <w:rFonts w:ascii="Arial" w:hAnsi="Arial" w:cs="Arial"/>
                <w:sz w:val="20"/>
                <w:szCs w:val="20"/>
              </w:rPr>
              <w:t xml:space="preserve"> e manutenção de </w:t>
            </w:r>
            <w:r w:rsidR="009E12D7" w:rsidRPr="00EB6F9F">
              <w:rPr>
                <w:rFonts w:ascii="Arial" w:hAnsi="Arial" w:cs="Arial"/>
                <w:sz w:val="20"/>
                <w:szCs w:val="20"/>
              </w:rPr>
              <w:t xml:space="preserve">plano </w:t>
            </w:r>
            <w:r w:rsidR="004B6409" w:rsidRPr="00EB6F9F">
              <w:rPr>
                <w:rFonts w:ascii="Arial" w:hAnsi="Arial" w:cs="Arial"/>
                <w:sz w:val="20"/>
                <w:szCs w:val="20"/>
              </w:rPr>
              <w:t xml:space="preserve">de previdência, </w:t>
            </w:r>
            <w:r w:rsidRPr="00667D05">
              <w:rPr>
                <w:rFonts w:ascii="Arial" w:hAnsi="Arial" w:cs="Arial"/>
                <w:sz w:val="20"/>
                <w:szCs w:val="20"/>
              </w:rPr>
              <w:t>os serviços de gestão e distribuição, com exceção dos serviços de custódia e de auditoria independente, a Classe pagará a seguinte remuneração</w:t>
            </w:r>
            <w:r w:rsidRPr="00EB6F9F">
              <w:rPr>
                <w:rFonts w:ascii="Arial" w:hAnsi="Arial" w:cs="Arial"/>
                <w:sz w:val="20"/>
                <w:szCs w:val="20"/>
              </w:rPr>
              <w:t>:</w:t>
            </w:r>
          </w:p>
          <w:p w14:paraId="0CA289B5" w14:textId="77777777" w:rsidR="006546DD" w:rsidRPr="00EB6F9F" w:rsidRDefault="006546DD" w:rsidP="006546DD">
            <w:pPr>
              <w:jc w:val="both"/>
              <w:rPr>
                <w:rFonts w:ascii="Arial" w:hAnsi="Arial" w:cs="Arial"/>
                <w:sz w:val="20"/>
                <w:szCs w:val="20"/>
              </w:rPr>
            </w:pPr>
          </w:p>
          <w:p w14:paraId="15B2CD40" w14:textId="53D2CBA6" w:rsidR="006546DD" w:rsidRDefault="006546DD" w:rsidP="006546DD">
            <w:pPr>
              <w:jc w:val="both"/>
              <w:rPr>
                <w:rFonts w:ascii="Arial" w:hAnsi="Arial" w:cs="Arial"/>
                <w:sz w:val="20"/>
                <w:szCs w:val="20"/>
              </w:rPr>
            </w:pPr>
            <w:r w:rsidRPr="00EB6F9F">
              <w:rPr>
                <w:rFonts w:ascii="Arial" w:hAnsi="Arial" w:cs="Arial"/>
                <w:b/>
                <w:sz w:val="20"/>
                <w:szCs w:val="20"/>
              </w:rPr>
              <w:t xml:space="preserve">Taxa </w:t>
            </w:r>
            <w:r w:rsidR="00C05318" w:rsidRPr="00EB6F9F">
              <w:rPr>
                <w:rFonts w:ascii="Arial" w:hAnsi="Arial" w:cs="Arial"/>
                <w:b/>
                <w:sz w:val="20"/>
                <w:szCs w:val="20"/>
              </w:rPr>
              <w:t xml:space="preserve">Global </w:t>
            </w:r>
            <w:r w:rsidRPr="00EB6F9F">
              <w:rPr>
                <w:rFonts w:ascii="Arial" w:hAnsi="Arial" w:cs="Arial"/>
                <w:b/>
                <w:sz w:val="20"/>
                <w:szCs w:val="20"/>
              </w:rPr>
              <w:t>Mínima</w:t>
            </w:r>
            <w:r w:rsidRPr="00EB6F9F">
              <w:rPr>
                <w:rFonts w:ascii="Arial" w:hAnsi="Arial" w:cs="Arial"/>
                <w:sz w:val="20"/>
                <w:szCs w:val="20"/>
              </w:rPr>
              <w:t xml:space="preserve">: </w:t>
            </w:r>
            <w:r w:rsidR="00EB6F9F" w:rsidRPr="00667D05">
              <w:rPr>
                <w:rFonts w:ascii="Arial" w:hAnsi="Arial" w:cs="Arial"/>
                <w:sz w:val="20"/>
                <w:szCs w:val="20"/>
              </w:rPr>
              <w:t>0,55</w:t>
            </w:r>
            <w:r w:rsidRPr="00667D05">
              <w:rPr>
                <w:rFonts w:ascii="Arial" w:hAnsi="Arial" w:cs="Arial"/>
                <w:sz w:val="20"/>
                <w:szCs w:val="20"/>
              </w:rPr>
              <w:t>% ao ano sobre o valor do patrimônio líquido da Classe</w:t>
            </w:r>
            <w:r w:rsidR="00EB6F9F" w:rsidRPr="00EB6F9F">
              <w:rPr>
                <w:rFonts w:ascii="Arial" w:hAnsi="Arial" w:cs="Arial"/>
                <w:sz w:val="20"/>
                <w:szCs w:val="20"/>
              </w:rPr>
              <w:t>.</w:t>
            </w:r>
          </w:p>
          <w:p w14:paraId="7C8E5288" w14:textId="77777777" w:rsidR="00967B25" w:rsidRDefault="00967B25" w:rsidP="006546DD">
            <w:pPr>
              <w:jc w:val="both"/>
              <w:rPr>
                <w:rFonts w:ascii="Arial" w:hAnsi="Arial" w:cs="Arial"/>
                <w:sz w:val="20"/>
                <w:szCs w:val="20"/>
                <w:highlight w:val="yellow"/>
              </w:rPr>
            </w:pPr>
          </w:p>
          <w:p w14:paraId="4C210B8E" w14:textId="49A9849F" w:rsidR="00EA02C2" w:rsidRDefault="00EA02C2" w:rsidP="00EA02C2">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E0EA434" w14:textId="77777777" w:rsidR="004966E9" w:rsidRDefault="004966E9" w:rsidP="00EA02C2">
            <w:pPr>
              <w:jc w:val="both"/>
              <w:rPr>
                <w:rFonts w:ascii="Arial" w:hAnsi="Arial" w:cs="Arial"/>
                <w:sz w:val="20"/>
                <w:szCs w:val="20"/>
              </w:rPr>
            </w:pPr>
          </w:p>
          <w:p w14:paraId="63BB25F2" w14:textId="561FE4BB" w:rsidR="004966E9" w:rsidRDefault="006546DD" w:rsidP="006546DD">
            <w:pPr>
              <w:jc w:val="both"/>
              <w:rPr>
                <w:rFonts w:ascii="Arial" w:eastAsia="Arial Unicode MS" w:hAnsi="Arial" w:cs="Arial"/>
                <w:sz w:val="20"/>
                <w:szCs w:val="20"/>
              </w:rPr>
            </w:pPr>
            <w:r>
              <w:rPr>
                <w:rFonts w:ascii="Arial" w:hAnsi="Arial" w:cs="Arial"/>
                <w:b/>
                <w:bCs/>
                <w:sz w:val="20"/>
                <w:szCs w:val="20"/>
              </w:rPr>
              <w:t xml:space="preserve">Taxa </w:t>
            </w:r>
            <w:r w:rsidR="00C05318">
              <w:rPr>
                <w:rFonts w:ascii="Arial" w:hAnsi="Arial" w:cs="Arial"/>
                <w:b/>
                <w:bCs/>
                <w:sz w:val="20"/>
                <w:szCs w:val="20"/>
              </w:rPr>
              <w:t xml:space="preserve">Global </w:t>
            </w:r>
            <w:r>
              <w:rPr>
                <w:rFonts w:ascii="Arial" w:hAnsi="Arial" w:cs="Arial"/>
                <w:b/>
                <w:bCs/>
                <w:sz w:val="20"/>
                <w:szCs w:val="20"/>
              </w:rPr>
              <w:t>Máxima</w:t>
            </w:r>
            <w:r>
              <w:rPr>
                <w:rFonts w:ascii="Arial" w:hAnsi="Arial" w:cs="Arial"/>
                <w:sz w:val="20"/>
                <w:szCs w:val="20"/>
              </w:rPr>
              <w:t xml:space="preserve">: </w:t>
            </w:r>
            <w:r w:rsidR="00EA02C2" w:rsidRPr="00BE0B51">
              <w:rPr>
                <w:rFonts w:ascii="Arial" w:hAnsi="Arial" w:cs="Arial"/>
                <w:sz w:val="20"/>
                <w:szCs w:val="20"/>
              </w:rPr>
              <w:t xml:space="preserve">A Classe poderá aplicar seus recursos em classes (e/ou subclasses) de fundos de investimento que cobram taxa </w:t>
            </w:r>
            <w:r w:rsidR="00EA02C2">
              <w:rPr>
                <w:rFonts w:ascii="Arial" w:hAnsi="Arial" w:cs="Arial"/>
                <w:sz w:val="20"/>
                <w:szCs w:val="20"/>
              </w:rPr>
              <w:t>global</w:t>
            </w:r>
            <w:r w:rsidR="00EA02C2" w:rsidRPr="00BE0B51">
              <w:rPr>
                <w:rFonts w:ascii="Arial" w:hAnsi="Arial" w:cs="Arial"/>
                <w:sz w:val="20"/>
                <w:szCs w:val="20"/>
              </w:rPr>
              <w:t xml:space="preserve">. Nesse caso, a Taxa </w:t>
            </w:r>
            <w:r w:rsidR="00EA02C2">
              <w:rPr>
                <w:rFonts w:ascii="Arial" w:hAnsi="Arial" w:cs="Arial"/>
                <w:sz w:val="20"/>
                <w:szCs w:val="20"/>
              </w:rPr>
              <w:t>Global</w:t>
            </w:r>
            <w:r w:rsidR="00EA02C2" w:rsidRPr="00BE0B51">
              <w:rPr>
                <w:rFonts w:ascii="Arial" w:hAnsi="Arial" w:cs="Arial"/>
                <w:sz w:val="20"/>
                <w:szCs w:val="20"/>
              </w:rPr>
              <w:t xml:space="preserve"> Máxima será de </w:t>
            </w:r>
            <w:r w:rsidR="00EB6F9F">
              <w:rPr>
                <w:rFonts w:ascii="Arial" w:hAnsi="Arial" w:cs="Arial"/>
                <w:sz w:val="20"/>
                <w:szCs w:val="20"/>
              </w:rPr>
              <w:t>1,2</w:t>
            </w:r>
            <w:r w:rsidR="004966E9">
              <w:rPr>
                <w:rFonts w:ascii="Arial" w:hAnsi="Arial" w:cs="Arial"/>
                <w:sz w:val="20"/>
                <w:szCs w:val="20"/>
              </w:rPr>
              <w:t>0</w:t>
            </w:r>
            <w:r w:rsidR="00EA02C2" w:rsidRPr="00BE0B51">
              <w:rPr>
                <w:rFonts w:ascii="Arial" w:hAnsi="Arial" w:cs="Arial"/>
                <w:sz w:val="20"/>
                <w:szCs w:val="20"/>
              </w:rPr>
              <w:t>%</w:t>
            </w:r>
            <w:r w:rsidR="00EA02C2" w:rsidRPr="00BE0B51">
              <w:rPr>
                <w:rFonts w:ascii="Arial" w:eastAsia="Arial Unicode MS" w:hAnsi="Arial" w:cs="Arial"/>
                <w:sz w:val="20"/>
                <w:szCs w:val="20"/>
              </w:rPr>
              <w:t xml:space="preserve"> ao ano sobre o valor do patrimônio líquido da Classe, compreendendo a taxa </w:t>
            </w:r>
            <w:r w:rsidR="00EA02C2">
              <w:rPr>
                <w:rFonts w:ascii="Arial" w:eastAsia="Arial Unicode MS" w:hAnsi="Arial" w:cs="Arial"/>
                <w:sz w:val="20"/>
                <w:szCs w:val="20"/>
              </w:rPr>
              <w:t xml:space="preserve">global </w:t>
            </w:r>
            <w:r w:rsidR="00EA02C2" w:rsidRPr="00BE0B51">
              <w:rPr>
                <w:rFonts w:ascii="Arial" w:eastAsia="Arial Unicode MS" w:hAnsi="Arial" w:cs="Arial"/>
                <w:sz w:val="20"/>
                <w:szCs w:val="20"/>
              </w:rPr>
              <w:t>das classes (e/ou subclasses) de fundos de investimento</w:t>
            </w:r>
            <w:r w:rsidR="00EA02C2" w:rsidRPr="00BE0B51">
              <w:rPr>
                <w:rFonts w:ascii="Arial" w:hAnsi="Arial" w:cs="Arial"/>
                <w:sz w:val="20"/>
                <w:szCs w:val="20"/>
              </w:rPr>
              <w:t xml:space="preserve"> </w:t>
            </w:r>
            <w:r w:rsidR="00EA02C2" w:rsidRPr="00BE0B51">
              <w:rPr>
                <w:rFonts w:ascii="Arial" w:eastAsia="Arial Unicode MS" w:hAnsi="Arial" w:cs="Arial"/>
                <w:sz w:val="20"/>
                <w:szCs w:val="20"/>
              </w:rPr>
              <w:t>nas quais a Classe aplica</w:t>
            </w:r>
            <w:r w:rsidR="00EA02C2" w:rsidRPr="00BE0B51">
              <w:rPr>
                <w:rFonts w:ascii="Arial" w:hAnsi="Arial" w:cs="Arial"/>
                <w:sz w:val="20"/>
                <w:szCs w:val="20"/>
              </w:rPr>
              <w:t>.</w:t>
            </w:r>
            <w:r w:rsidR="00EA02C2" w:rsidRPr="00BE0B51">
              <w:rPr>
                <w:rFonts w:ascii="Arial" w:eastAsia="Arial Unicode MS" w:hAnsi="Arial" w:cs="Arial"/>
                <w:sz w:val="20"/>
                <w:szCs w:val="20"/>
              </w:rPr>
              <w:t xml:space="preserve"> </w:t>
            </w:r>
          </w:p>
          <w:p w14:paraId="2D6F5DD4" w14:textId="43645F46" w:rsidR="006546DD" w:rsidRDefault="004966E9" w:rsidP="006546DD">
            <w:pPr>
              <w:jc w:val="both"/>
              <w:rPr>
                <w:rFonts w:ascii="Arial" w:hAnsi="Arial" w:cs="Arial"/>
                <w:sz w:val="20"/>
                <w:szCs w:val="20"/>
              </w:rPr>
            </w:pPr>
            <w:r>
              <w:rPr>
                <w:rFonts w:ascii="Arial" w:eastAsia="Arial Unicode MS" w:hAnsi="Arial" w:cs="Arial"/>
                <w:sz w:val="20"/>
                <w:szCs w:val="20"/>
              </w:rPr>
              <w:t xml:space="preserve"> </w:t>
            </w:r>
          </w:p>
          <w:p w14:paraId="2AAEE757" w14:textId="4E6973D2" w:rsidR="00067E8D" w:rsidRDefault="00067E8D" w:rsidP="00067E8D">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F2440">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4765FA">
              <w:rPr>
                <w:rFonts w:ascii="Arial" w:hAnsi="Arial" w:cs="Arial"/>
                <w:sz w:val="20"/>
                <w:szCs w:val="20"/>
              </w:rPr>
              <w:t>www.data.anbima.com/busca/</w:t>
            </w:r>
            <w:proofErr w:type="spellStart"/>
            <w:r w:rsidRPr="004765FA">
              <w:rPr>
                <w:rFonts w:ascii="Arial" w:hAnsi="Arial" w:cs="Arial"/>
                <w:sz w:val="20"/>
                <w:szCs w:val="20"/>
              </w:rPr>
              <w:t>transparencia</w:t>
            </w:r>
            <w:proofErr w:type="spellEnd"/>
            <w:r w:rsidRPr="004765FA">
              <w:rPr>
                <w:rFonts w:ascii="Arial" w:hAnsi="Arial" w:cs="Arial"/>
                <w:sz w:val="20"/>
                <w:szCs w:val="20"/>
              </w:rPr>
              <w:t>-de-taxa</w:t>
            </w:r>
            <w:r w:rsidR="008D6E24">
              <w:rPr>
                <w:rFonts w:ascii="Arial" w:hAnsi="Arial" w:cs="Arial"/>
                <w:sz w:val="20"/>
                <w:szCs w:val="20"/>
              </w:rPr>
              <w:t>s</w:t>
            </w:r>
            <w:r w:rsidRPr="004765FA">
              <w:rPr>
                <w:rFonts w:ascii="Arial" w:hAnsi="Arial" w:cs="Arial"/>
                <w:sz w:val="20"/>
                <w:szCs w:val="20"/>
              </w:rPr>
              <w:t>-de-fundos</w:t>
            </w:r>
            <w:r>
              <w:rPr>
                <w:rFonts w:ascii="Arial" w:hAnsi="Arial" w:cs="Arial"/>
                <w:sz w:val="20"/>
                <w:szCs w:val="20"/>
              </w:rPr>
              <w:t>.</w:t>
            </w:r>
          </w:p>
          <w:p w14:paraId="40054874" w14:textId="77777777" w:rsidR="00A700E2" w:rsidRDefault="00A700E2" w:rsidP="006546DD">
            <w:pPr>
              <w:jc w:val="both"/>
              <w:rPr>
                <w:rFonts w:ascii="Arial" w:hAnsi="Arial" w:cs="Arial"/>
                <w:sz w:val="20"/>
                <w:szCs w:val="20"/>
              </w:rPr>
            </w:pPr>
          </w:p>
          <w:p w14:paraId="674C9DBE" w14:textId="7CA7C67C" w:rsidR="006546DD" w:rsidRPr="00B42FEE" w:rsidRDefault="006546DD" w:rsidP="006546DD">
            <w:pPr>
              <w:jc w:val="both"/>
              <w:rPr>
                <w:rFonts w:ascii="Arial" w:hAnsi="Arial" w:cs="Arial"/>
                <w:sz w:val="20"/>
                <w:szCs w:val="20"/>
              </w:rPr>
            </w:pPr>
            <w:r w:rsidRPr="00B42FEE">
              <w:rPr>
                <w:rFonts w:ascii="Arial" w:hAnsi="Arial" w:cs="Arial"/>
                <w:sz w:val="20"/>
                <w:szCs w:val="20"/>
              </w:rPr>
              <w:t xml:space="preserve">A Classe poderá aplicar </w:t>
            </w:r>
            <w:r w:rsidR="007B0366">
              <w:rPr>
                <w:rFonts w:ascii="Arial" w:hAnsi="Arial" w:cs="Arial"/>
                <w:sz w:val="20"/>
                <w:szCs w:val="20"/>
              </w:rPr>
              <w:t xml:space="preserve">seus recursos </w:t>
            </w:r>
            <w:r w:rsidRPr="00B42FEE">
              <w:rPr>
                <w:rFonts w:ascii="Arial" w:hAnsi="Arial" w:cs="Arial"/>
                <w:sz w:val="20"/>
                <w:szCs w:val="20"/>
              </w:rPr>
              <w:t xml:space="preserve">em </w:t>
            </w:r>
            <w:r w:rsidR="007B0366">
              <w:rPr>
                <w:rFonts w:ascii="Arial" w:hAnsi="Arial" w:cs="Arial"/>
                <w:sz w:val="20"/>
                <w:szCs w:val="20"/>
              </w:rPr>
              <w:t xml:space="preserve">outras </w:t>
            </w:r>
            <w:r w:rsidRPr="00B42FEE">
              <w:rPr>
                <w:rFonts w:ascii="Arial" w:hAnsi="Arial" w:cs="Arial"/>
                <w:sz w:val="20"/>
                <w:szCs w:val="20"/>
              </w:rPr>
              <w:t xml:space="preserve">classes </w:t>
            </w:r>
            <w:r w:rsidR="007B0366">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28F47A5E" w14:textId="1C06615B" w:rsidR="006546DD" w:rsidRPr="00B42FEE" w:rsidRDefault="006546DD" w:rsidP="006546DD">
            <w:pPr>
              <w:jc w:val="both"/>
              <w:rPr>
                <w:rFonts w:ascii="Arial" w:hAnsi="Arial" w:cs="Arial"/>
                <w:sz w:val="20"/>
                <w:szCs w:val="20"/>
              </w:rPr>
            </w:pPr>
          </w:p>
          <w:p w14:paraId="6C35DEE2" w14:textId="55465D42" w:rsidR="006546DD" w:rsidRPr="00B42FEE" w:rsidRDefault="006546DD"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3DBAED7E" w14:textId="0774888B" w:rsidR="006546DD" w:rsidRDefault="006546DD" w:rsidP="006546DD">
            <w:pPr>
              <w:rPr>
                <w:rFonts w:ascii="Arial" w:hAnsi="Arial" w:cs="Arial"/>
                <w:sz w:val="20"/>
                <w:szCs w:val="20"/>
              </w:rPr>
            </w:pPr>
          </w:p>
          <w:p w14:paraId="5ACDD6F7" w14:textId="349D7811" w:rsidR="00967B25" w:rsidRPr="007F2C4F" w:rsidRDefault="006546DD"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667D05">
        <w:trPr>
          <w:trHeight w:val="241"/>
        </w:trPr>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F8DF0CB" w:rsidR="00967B25" w:rsidRPr="007F2C4F" w:rsidRDefault="006546DD" w:rsidP="007462CE">
            <w:pPr>
              <w:jc w:val="both"/>
              <w:rPr>
                <w:rFonts w:ascii="Arial" w:hAnsi="Arial" w:cs="Arial"/>
                <w:sz w:val="20"/>
                <w:szCs w:val="20"/>
              </w:rPr>
            </w:pPr>
            <w:r>
              <w:rPr>
                <w:rFonts w:ascii="Arial" w:hAnsi="Arial" w:cs="Arial"/>
                <w:sz w:val="20"/>
                <w:szCs w:val="20"/>
              </w:rPr>
              <w:t>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14D6C147"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1058C5" w:rsidRPr="007F2C4F"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8"/>
        <w:gridCol w:w="1760"/>
        <w:gridCol w:w="803"/>
        <w:gridCol w:w="273"/>
        <w:gridCol w:w="4082"/>
      </w:tblGrid>
      <w:tr w:rsidR="00967B25" w:rsidRPr="007F2C4F" w14:paraId="6F03AB3B" w14:textId="77777777" w:rsidTr="008A719F">
        <w:tc>
          <w:tcPr>
            <w:tcW w:w="5000" w:type="pct"/>
            <w:gridSpan w:val="5"/>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8A719F">
        <w:tc>
          <w:tcPr>
            <w:tcW w:w="5000" w:type="pct"/>
            <w:gridSpan w:val="5"/>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8A719F">
        <w:trPr>
          <w:trHeight w:val="347"/>
        </w:trPr>
        <w:tc>
          <w:tcPr>
            <w:tcW w:w="1451" w:type="pct"/>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EB6F9F" w:rsidRDefault="00AE7769" w:rsidP="007462CE">
            <w:pPr>
              <w:pStyle w:val="PargrafodaLista"/>
              <w:numPr>
                <w:ilvl w:val="0"/>
                <w:numId w:val="40"/>
              </w:numPr>
              <w:ind w:left="0" w:firstLine="0"/>
              <w:jc w:val="center"/>
              <w:rPr>
                <w:rFonts w:ascii="Arial" w:hAnsi="Arial" w:cs="Arial"/>
                <w:sz w:val="20"/>
                <w:szCs w:val="20"/>
              </w:rPr>
            </w:pPr>
            <w:r w:rsidRPr="00EB6F9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7CD0F88E" w14:textId="74335EA5" w:rsidR="00AE7769" w:rsidRPr="00EB6F9F" w:rsidRDefault="00AE7769" w:rsidP="00B33C3E">
            <w:pPr>
              <w:rPr>
                <w:rFonts w:ascii="Arial" w:hAnsi="Arial" w:cs="Arial"/>
                <w:sz w:val="20"/>
                <w:szCs w:val="20"/>
              </w:rPr>
            </w:pPr>
            <w:r w:rsidRPr="00667D05">
              <w:rPr>
                <w:rFonts w:ascii="Arial" w:hAnsi="Arial" w:cs="Arial"/>
                <w:sz w:val="20"/>
                <w:szCs w:val="20"/>
              </w:rPr>
              <w:t>Não há</w:t>
            </w:r>
          </w:p>
        </w:tc>
      </w:tr>
      <w:tr w:rsidR="000A1AF2" w:rsidRPr="007F2C4F" w14:paraId="64492080" w14:textId="77777777" w:rsidTr="008A719F">
        <w:tc>
          <w:tcPr>
            <w:tcW w:w="1451" w:type="pct"/>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8A719F">
        <w:tc>
          <w:tcPr>
            <w:tcW w:w="2354" w:type="pct"/>
            <w:gridSpan w:val="2"/>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8A719F">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8A719F">
        <w:tc>
          <w:tcPr>
            <w:tcW w:w="2766" w:type="pct"/>
            <w:gridSpan w:val="3"/>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C334B4" w:rsidRDefault="009132EC" w:rsidP="009132EC">
            <w:pPr>
              <w:jc w:val="center"/>
              <w:rPr>
                <w:rFonts w:ascii="Arial" w:hAnsi="Arial" w:cs="Arial"/>
                <w:smallCaps/>
                <w:sz w:val="20"/>
                <w:szCs w:val="20"/>
              </w:rPr>
            </w:pPr>
            <w:r w:rsidRPr="00C334B4">
              <w:rPr>
                <w:rFonts w:ascii="Arial" w:hAnsi="Arial" w:cs="Arial"/>
                <w:sz w:val="20"/>
                <w:szCs w:val="20"/>
              </w:rPr>
              <w:t>Cota de Conversão</w:t>
            </w:r>
          </w:p>
        </w:tc>
      </w:tr>
      <w:tr w:rsidR="00B53FED" w:rsidRPr="007F2C4F" w14:paraId="37394E44" w14:textId="77777777" w:rsidTr="008A719F">
        <w:trPr>
          <w:trHeight w:val="71"/>
        </w:trPr>
        <w:tc>
          <w:tcPr>
            <w:tcW w:w="2766" w:type="pct"/>
            <w:gridSpan w:val="3"/>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37B76C1" w:rsidR="00B53FED" w:rsidRPr="00667D05" w:rsidRDefault="00B53FED" w:rsidP="00B53FED">
            <w:pPr>
              <w:jc w:val="center"/>
              <w:rPr>
                <w:rFonts w:ascii="Arial" w:hAnsi="Arial" w:cs="Arial"/>
                <w:sz w:val="20"/>
                <w:szCs w:val="20"/>
              </w:rPr>
            </w:pPr>
            <w:r w:rsidRPr="00667D05">
              <w:rPr>
                <w:rFonts w:ascii="Arial" w:hAnsi="Arial" w:cs="Arial"/>
                <w:sz w:val="20"/>
                <w:szCs w:val="20"/>
              </w:rPr>
              <w:t>D+</w:t>
            </w:r>
            <w:r w:rsidR="00EB6F9F" w:rsidRPr="00667D05">
              <w:rPr>
                <w:rFonts w:ascii="Arial" w:hAnsi="Arial" w:cs="Arial"/>
                <w:sz w:val="20"/>
                <w:szCs w:val="20"/>
              </w:rPr>
              <w:t>0</w:t>
            </w:r>
          </w:p>
          <w:p w14:paraId="768DC130" w14:textId="6BDF1CED" w:rsidR="00B53FED" w:rsidRPr="00C334B4" w:rsidRDefault="00B53FED" w:rsidP="00667D05">
            <w:pPr>
              <w:jc w:val="center"/>
              <w:rPr>
                <w:rFonts w:ascii="Arial" w:hAnsi="Arial" w:cs="Arial"/>
                <w:b/>
                <w:bCs/>
                <w:smallCaps/>
                <w:color w:val="000000"/>
                <w:sz w:val="20"/>
                <w:szCs w:val="20"/>
              </w:rPr>
            </w:pPr>
            <w:r w:rsidRPr="00667D05">
              <w:rPr>
                <w:rFonts w:ascii="Arial" w:hAnsi="Arial" w:cs="Arial"/>
                <w:sz w:val="20"/>
                <w:szCs w:val="20"/>
              </w:rPr>
              <w:t>No dia da solicitação</w:t>
            </w:r>
          </w:p>
        </w:tc>
      </w:tr>
      <w:tr w:rsidR="00597998" w:rsidRPr="007F2C4F" w14:paraId="35E70249" w14:textId="77777777" w:rsidTr="008A719F">
        <w:tc>
          <w:tcPr>
            <w:tcW w:w="2354" w:type="pct"/>
            <w:gridSpan w:val="2"/>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8A719F">
        <w:tc>
          <w:tcPr>
            <w:tcW w:w="1451" w:type="pct"/>
            <w:vMerge w:val="restart"/>
            <w:vAlign w:val="center"/>
          </w:tcPr>
          <w:p w14:paraId="0F68A0CA" w14:textId="77777777" w:rsidR="00597998" w:rsidRPr="00667D05"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667D05">
              <w:rPr>
                <w:rFonts w:ascii="Arial" w:hAnsi="Arial" w:cs="Arial"/>
                <w:b/>
                <w:bCs/>
                <w:smallCaps/>
                <w:color w:val="000000"/>
                <w:sz w:val="20"/>
                <w:szCs w:val="20"/>
              </w:rPr>
              <w:t xml:space="preserve">Condições para Resgate </w:t>
            </w:r>
          </w:p>
          <w:p w14:paraId="22881773" w14:textId="6965B2C5" w:rsidR="00597998" w:rsidRPr="00C334B4" w:rsidRDefault="00597998" w:rsidP="00667D0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C334B4"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C334B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929BB8E" w:rsidR="00597998" w:rsidRPr="00C334B4" w:rsidRDefault="00597998" w:rsidP="00597998">
            <w:pPr>
              <w:jc w:val="both"/>
              <w:rPr>
                <w:rFonts w:ascii="Arial" w:hAnsi="Arial" w:cs="Arial"/>
                <w:sz w:val="20"/>
                <w:szCs w:val="20"/>
              </w:rPr>
            </w:pPr>
            <w:r w:rsidRPr="00667D05">
              <w:rPr>
                <w:rFonts w:ascii="Arial" w:hAnsi="Arial" w:cs="Arial"/>
                <w:sz w:val="20"/>
                <w:szCs w:val="20"/>
              </w:rPr>
              <w:t>Não há</w:t>
            </w:r>
          </w:p>
        </w:tc>
      </w:tr>
      <w:tr w:rsidR="000A1AF2" w:rsidRPr="007F2C4F" w14:paraId="162BBD98" w14:textId="77777777" w:rsidTr="008A719F">
        <w:tc>
          <w:tcPr>
            <w:tcW w:w="1451" w:type="pct"/>
            <w:vMerge/>
            <w:vAlign w:val="center"/>
          </w:tcPr>
          <w:p w14:paraId="5BF666B9" w14:textId="77777777" w:rsidR="00597998" w:rsidRPr="00C334B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C334B4"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C334B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C334B4" w:rsidRDefault="00597998" w:rsidP="007328A2">
            <w:pPr>
              <w:jc w:val="both"/>
              <w:rPr>
                <w:rFonts w:ascii="Arial" w:hAnsi="Arial" w:cs="Arial"/>
                <w:smallCaps/>
                <w:color w:val="000000"/>
                <w:sz w:val="20"/>
                <w:szCs w:val="20"/>
              </w:rPr>
            </w:pPr>
            <w:r w:rsidRPr="00667D05">
              <w:rPr>
                <w:rFonts w:ascii="Arial" w:hAnsi="Arial" w:cs="Arial"/>
                <w:sz w:val="20"/>
                <w:szCs w:val="20"/>
              </w:rPr>
              <w:t>Não há</w:t>
            </w:r>
          </w:p>
        </w:tc>
      </w:tr>
      <w:tr w:rsidR="000A1AF2" w:rsidRPr="007F2C4F" w14:paraId="0CB048B3" w14:textId="77777777" w:rsidTr="008A719F">
        <w:tc>
          <w:tcPr>
            <w:tcW w:w="1451" w:type="pct"/>
            <w:vMerge/>
            <w:tcBorders>
              <w:bottom w:val="single" w:sz="4" w:space="0" w:color="auto"/>
            </w:tcBorders>
            <w:vAlign w:val="center"/>
          </w:tcPr>
          <w:p w14:paraId="27152798" w14:textId="77777777" w:rsidR="00597998" w:rsidRPr="00C334B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C334B4"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C334B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C334B4" w:rsidRDefault="00597998" w:rsidP="00597998">
            <w:pPr>
              <w:jc w:val="both"/>
              <w:rPr>
                <w:rFonts w:ascii="Arial" w:hAnsi="Arial" w:cs="Arial"/>
                <w:smallCaps/>
                <w:color w:val="000000"/>
                <w:sz w:val="20"/>
                <w:szCs w:val="20"/>
              </w:rPr>
            </w:pPr>
            <w:r w:rsidRPr="00C334B4">
              <w:rPr>
                <w:rFonts w:ascii="Arial" w:hAnsi="Arial" w:cs="Arial"/>
                <w:sz w:val="20"/>
                <w:szCs w:val="20"/>
              </w:rPr>
              <w:t xml:space="preserve">Crédito em conta, cheque nominal ou por qualquer meio de pagamento permitido pela regulamentação em vigor </w:t>
            </w:r>
            <w:r w:rsidRPr="00C334B4">
              <w:rPr>
                <w:rFonts w:ascii="Arial" w:hAnsi="Arial" w:cs="Arial"/>
                <w:color w:val="000000"/>
                <w:sz w:val="20"/>
                <w:szCs w:val="20"/>
              </w:rPr>
              <w:t>ou mediante a entrega dos ativos financeiros</w:t>
            </w:r>
            <w:r w:rsidR="00AB09E8" w:rsidRPr="00C334B4">
              <w:rPr>
                <w:rFonts w:ascii="Arial" w:hAnsi="Arial" w:cs="Arial"/>
                <w:color w:val="000000"/>
                <w:sz w:val="20"/>
                <w:szCs w:val="20"/>
              </w:rPr>
              <w:t>.</w:t>
            </w:r>
          </w:p>
        </w:tc>
      </w:tr>
      <w:tr w:rsidR="00597998" w:rsidRPr="007F2C4F" w14:paraId="10E17CDE" w14:textId="77777777" w:rsidTr="008A719F">
        <w:tc>
          <w:tcPr>
            <w:tcW w:w="2354" w:type="pct"/>
            <w:gridSpan w:val="2"/>
            <w:tcBorders>
              <w:top w:val="single" w:sz="4" w:space="0" w:color="auto"/>
              <w:bottom w:val="single" w:sz="4" w:space="0" w:color="auto"/>
            </w:tcBorders>
            <w:vAlign w:val="center"/>
          </w:tcPr>
          <w:p w14:paraId="61E1B013" w14:textId="77777777" w:rsidR="00597998" w:rsidRPr="00C334B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C334B4" w:rsidRDefault="00597998" w:rsidP="00597998">
            <w:pPr>
              <w:jc w:val="both"/>
              <w:rPr>
                <w:rFonts w:ascii="Arial" w:hAnsi="Arial" w:cs="Arial"/>
                <w:sz w:val="20"/>
                <w:szCs w:val="20"/>
              </w:rPr>
            </w:pPr>
          </w:p>
        </w:tc>
      </w:tr>
      <w:tr w:rsidR="002479A5" w:rsidRPr="007F2C4F" w14:paraId="75A87001" w14:textId="77777777" w:rsidTr="008A719F">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310D0BDB" w:rsidR="002479A5" w:rsidRPr="00C334B4" w:rsidRDefault="002479A5" w:rsidP="002479A5">
            <w:pPr>
              <w:pStyle w:val="PargrafodaLista"/>
              <w:numPr>
                <w:ilvl w:val="2"/>
                <w:numId w:val="33"/>
              </w:numPr>
              <w:ind w:left="0" w:firstLine="0"/>
              <w:jc w:val="center"/>
              <w:rPr>
                <w:rFonts w:ascii="Arial" w:hAnsi="Arial" w:cs="Arial"/>
                <w:sz w:val="20"/>
                <w:szCs w:val="20"/>
              </w:rPr>
            </w:pPr>
            <w:r w:rsidRPr="00C334B4">
              <w:rPr>
                <w:rFonts w:ascii="Arial" w:hAnsi="Arial" w:cs="Arial"/>
                <w:b/>
                <w:bCs/>
                <w:sz w:val="20"/>
                <w:szCs w:val="20"/>
              </w:rPr>
              <w:t>Quadro Resumo das Condições de Resgate</w:t>
            </w:r>
          </w:p>
        </w:tc>
      </w:tr>
      <w:tr w:rsidR="002479A5" w:rsidRPr="007F2C4F" w14:paraId="2883E439" w14:textId="77777777" w:rsidTr="008A719F">
        <w:tc>
          <w:tcPr>
            <w:tcW w:w="2766" w:type="pct"/>
            <w:gridSpan w:val="3"/>
            <w:tcBorders>
              <w:top w:val="single" w:sz="4" w:space="0" w:color="auto"/>
              <w:left w:val="single" w:sz="4" w:space="0" w:color="auto"/>
              <w:bottom w:val="single" w:sz="4" w:space="0" w:color="auto"/>
              <w:right w:val="single" w:sz="4" w:space="0" w:color="auto"/>
            </w:tcBorders>
            <w:vAlign w:val="center"/>
          </w:tcPr>
          <w:p w14:paraId="1E0C4C6D" w14:textId="68D78118" w:rsidR="002479A5" w:rsidRPr="00C334B4" w:rsidRDefault="002479A5" w:rsidP="002479A5">
            <w:pPr>
              <w:jc w:val="center"/>
              <w:rPr>
                <w:rFonts w:ascii="Arial" w:hAnsi="Arial" w:cs="Arial"/>
                <w:smallCaps/>
                <w:sz w:val="20"/>
                <w:szCs w:val="20"/>
              </w:rPr>
            </w:pPr>
            <w:r w:rsidRPr="00C334B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C334B4" w:rsidRDefault="002479A5" w:rsidP="002479A5">
            <w:pPr>
              <w:jc w:val="center"/>
              <w:rPr>
                <w:rFonts w:ascii="Arial" w:hAnsi="Arial" w:cs="Arial"/>
                <w:sz w:val="20"/>
                <w:szCs w:val="20"/>
              </w:rPr>
            </w:pPr>
            <w:r w:rsidRPr="00C334B4">
              <w:rPr>
                <w:rFonts w:ascii="Arial" w:hAnsi="Arial" w:cs="Arial"/>
                <w:sz w:val="20"/>
                <w:szCs w:val="20"/>
              </w:rPr>
              <w:t>Pagamento / Crédito em Conta</w:t>
            </w:r>
          </w:p>
        </w:tc>
      </w:tr>
      <w:tr w:rsidR="00B53FED" w:rsidRPr="007F2C4F" w14:paraId="4D0ED95C" w14:textId="77777777" w:rsidTr="008A719F">
        <w:tc>
          <w:tcPr>
            <w:tcW w:w="2766" w:type="pct"/>
            <w:gridSpan w:val="3"/>
            <w:tcBorders>
              <w:top w:val="single" w:sz="4" w:space="0" w:color="auto"/>
              <w:left w:val="single" w:sz="4" w:space="0" w:color="auto"/>
              <w:bottom w:val="single" w:sz="4" w:space="0" w:color="auto"/>
              <w:right w:val="single" w:sz="4" w:space="0" w:color="auto"/>
            </w:tcBorders>
            <w:vAlign w:val="center"/>
          </w:tcPr>
          <w:p w14:paraId="5A9B13D1" w14:textId="67E04F4E" w:rsidR="00B53FED" w:rsidRPr="00667D05" w:rsidRDefault="0054284F" w:rsidP="00B53FED">
            <w:pPr>
              <w:jc w:val="center"/>
              <w:rPr>
                <w:rFonts w:ascii="Arial" w:hAnsi="Arial" w:cs="Arial"/>
                <w:sz w:val="20"/>
                <w:szCs w:val="20"/>
              </w:rPr>
            </w:pPr>
            <w:r w:rsidRPr="00667D05">
              <w:rPr>
                <w:rFonts w:ascii="Arial" w:hAnsi="Arial" w:cs="Arial"/>
                <w:sz w:val="20"/>
                <w:szCs w:val="20"/>
              </w:rPr>
              <w:t xml:space="preserve"> </w:t>
            </w:r>
            <w:r w:rsidR="00B53FED" w:rsidRPr="00667D05">
              <w:rPr>
                <w:rFonts w:ascii="Arial" w:hAnsi="Arial" w:cs="Arial"/>
                <w:sz w:val="20"/>
                <w:szCs w:val="20"/>
              </w:rPr>
              <w:t>D+</w:t>
            </w:r>
            <w:r w:rsidR="00392E5B" w:rsidRPr="00667D05">
              <w:rPr>
                <w:rFonts w:ascii="Arial" w:hAnsi="Arial" w:cs="Arial"/>
                <w:sz w:val="20"/>
                <w:szCs w:val="20"/>
              </w:rPr>
              <w:t>5</w:t>
            </w:r>
          </w:p>
          <w:p w14:paraId="7BA9CA23" w14:textId="3AE78081" w:rsidR="00B53FED" w:rsidRPr="00C334B4" w:rsidRDefault="00B53FED" w:rsidP="00B53FED">
            <w:pPr>
              <w:jc w:val="center"/>
              <w:rPr>
                <w:rFonts w:ascii="Arial" w:hAnsi="Arial" w:cs="Arial"/>
                <w:b/>
                <w:bCs/>
                <w:smallCaps/>
                <w:color w:val="000000"/>
                <w:sz w:val="20"/>
                <w:szCs w:val="20"/>
              </w:rPr>
            </w:pPr>
            <w:r w:rsidRPr="00667D05">
              <w:rPr>
                <w:rFonts w:ascii="Arial" w:hAnsi="Arial" w:cs="Arial"/>
                <w:sz w:val="20"/>
                <w:szCs w:val="20"/>
              </w:rPr>
              <w:t xml:space="preserve">No </w:t>
            </w:r>
            <w:r w:rsidR="00392E5B" w:rsidRPr="00667D05">
              <w:rPr>
                <w:rFonts w:ascii="Arial" w:hAnsi="Arial" w:cs="Arial"/>
                <w:sz w:val="20"/>
                <w:szCs w:val="20"/>
              </w:rPr>
              <w:t>5</w:t>
            </w:r>
            <w:r w:rsidRPr="00667D05">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0C0EB42" w:rsidR="00B53FED" w:rsidRPr="00667D05" w:rsidRDefault="0054284F" w:rsidP="00B53FED">
            <w:pPr>
              <w:jc w:val="center"/>
              <w:rPr>
                <w:rFonts w:ascii="Arial" w:hAnsi="Arial" w:cs="Arial"/>
                <w:sz w:val="20"/>
                <w:szCs w:val="20"/>
              </w:rPr>
            </w:pPr>
            <w:r w:rsidRPr="00667D05">
              <w:rPr>
                <w:rFonts w:ascii="Arial" w:hAnsi="Arial" w:cs="Arial"/>
                <w:sz w:val="20"/>
                <w:szCs w:val="20"/>
              </w:rPr>
              <w:t xml:space="preserve"> </w:t>
            </w:r>
            <w:r w:rsidR="00B53FED" w:rsidRPr="00667D05">
              <w:rPr>
                <w:rFonts w:ascii="Arial" w:hAnsi="Arial" w:cs="Arial"/>
                <w:sz w:val="20"/>
                <w:szCs w:val="20"/>
              </w:rPr>
              <w:t>D+</w:t>
            </w:r>
            <w:r w:rsidR="00392E5B" w:rsidRPr="00667D05">
              <w:rPr>
                <w:rFonts w:ascii="Arial" w:hAnsi="Arial" w:cs="Arial"/>
                <w:sz w:val="20"/>
                <w:szCs w:val="20"/>
              </w:rPr>
              <w:t>7</w:t>
            </w:r>
          </w:p>
          <w:p w14:paraId="3BBC978D" w14:textId="3D64A5CA" w:rsidR="00B53FED" w:rsidRPr="00C334B4" w:rsidRDefault="00B53FED" w:rsidP="00B53FED">
            <w:pPr>
              <w:jc w:val="center"/>
              <w:rPr>
                <w:rFonts w:ascii="Arial" w:hAnsi="Arial" w:cs="Arial"/>
                <w:sz w:val="20"/>
                <w:szCs w:val="20"/>
              </w:rPr>
            </w:pPr>
            <w:r w:rsidRPr="00667D05">
              <w:rPr>
                <w:rFonts w:ascii="Arial" w:hAnsi="Arial" w:cs="Arial"/>
                <w:sz w:val="20"/>
                <w:szCs w:val="20"/>
              </w:rPr>
              <w:t xml:space="preserve">No </w:t>
            </w:r>
            <w:r w:rsidR="00392E5B" w:rsidRPr="00667D05">
              <w:rPr>
                <w:rFonts w:ascii="Arial" w:hAnsi="Arial" w:cs="Arial"/>
                <w:sz w:val="20"/>
                <w:szCs w:val="20"/>
              </w:rPr>
              <w:t>2</w:t>
            </w:r>
            <w:r w:rsidRPr="00667D05">
              <w:rPr>
                <w:rFonts w:ascii="Arial" w:hAnsi="Arial" w:cs="Arial"/>
                <w:sz w:val="20"/>
                <w:szCs w:val="20"/>
              </w:rPr>
              <w:t>º dia</w:t>
            </w:r>
            <w:r w:rsidR="00392E5B" w:rsidRPr="00667D05">
              <w:rPr>
                <w:rFonts w:ascii="Arial" w:hAnsi="Arial" w:cs="Arial"/>
                <w:sz w:val="20"/>
                <w:szCs w:val="20"/>
              </w:rPr>
              <w:t xml:space="preserve"> </w:t>
            </w:r>
            <w:r w:rsidRPr="00667D05">
              <w:rPr>
                <w:rFonts w:ascii="Arial" w:hAnsi="Arial" w:cs="Arial"/>
                <w:sz w:val="20"/>
                <w:szCs w:val="20"/>
              </w:rPr>
              <w:t>útil seguinte ao da conversão de Cotas</w:t>
            </w:r>
          </w:p>
        </w:tc>
      </w:tr>
      <w:tr w:rsidR="008A719F" w:rsidRPr="007F2C4F" w14:paraId="4FECC2B7" w14:textId="77777777" w:rsidTr="008A719F">
        <w:tc>
          <w:tcPr>
            <w:tcW w:w="2354" w:type="pct"/>
            <w:gridSpan w:val="2"/>
            <w:tcBorders>
              <w:top w:val="single" w:sz="4" w:space="0" w:color="auto"/>
              <w:bottom w:val="single" w:sz="4" w:space="0" w:color="auto"/>
            </w:tcBorders>
            <w:vAlign w:val="center"/>
          </w:tcPr>
          <w:p w14:paraId="6E94C0B5" w14:textId="77777777" w:rsidR="008A719F" w:rsidRPr="00C334B4" w:rsidRDefault="008A719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8A719F" w:rsidRPr="00C334B4" w:rsidRDefault="008A719F" w:rsidP="00597998">
            <w:pPr>
              <w:jc w:val="both"/>
              <w:rPr>
                <w:rFonts w:ascii="Arial" w:hAnsi="Arial" w:cs="Arial"/>
                <w:sz w:val="20"/>
                <w:szCs w:val="20"/>
              </w:rPr>
            </w:pPr>
          </w:p>
        </w:tc>
      </w:tr>
    </w:tbl>
    <w:tbl>
      <w:tblPr>
        <w:tblStyle w:val="Tabelacomgrade"/>
        <w:tblW w:w="498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3262"/>
        <w:gridCol w:w="3624"/>
      </w:tblGrid>
      <w:tr w:rsidR="008A719F" w:rsidRPr="005B5103" w14:paraId="7C166E2C" w14:textId="77777777" w:rsidTr="00667D05">
        <w:trPr>
          <w:trHeight w:val="249"/>
        </w:trPr>
        <w:tc>
          <w:tcPr>
            <w:tcW w:w="1458" w:type="pct"/>
            <w:vMerge w:val="restart"/>
            <w:vAlign w:val="center"/>
            <w:hideMark/>
          </w:tcPr>
          <w:p w14:paraId="00CBABC5" w14:textId="65F704E2" w:rsidR="008A719F" w:rsidRPr="00667D05" w:rsidRDefault="008A719F" w:rsidP="00667D05">
            <w:pPr>
              <w:pStyle w:val="PargrafodaLista"/>
              <w:numPr>
                <w:ilvl w:val="1"/>
                <w:numId w:val="87"/>
              </w:numPr>
              <w:ind w:left="-107" w:firstLine="24"/>
              <w:jc w:val="center"/>
              <w:rPr>
                <w:rFonts w:ascii="Arial" w:hAnsi="Arial" w:cs="Arial"/>
                <w:color w:val="000000"/>
                <w:sz w:val="20"/>
                <w:szCs w:val="20"/>
              </w:rPr>
            </w:pPr>
            <w:r w:rsidRPr="00667D05">
              <w:rPr>
                <w:rFonts w:ascii="Arial" w:hAnsi="Arial" w:cs="Arial"/>
                <w:b/>
                <w:bCs/>
                <w:smallCaps/>
                <w:color w:val="000000"/>
                <w:sz w:val="20"/>
                <w:szCs w:val="20"/>
              </w:rPr>
              <w:t xml:space="preserve">Resgate Compulsório </w:t>
            </w:r>
          </w:p>
        </w:tc>
        <w:tc>
          <w:tcPr>
            <w:tcW w:w="1678" w:type="pct"/>
            <w:tcBorders>
              <w:left w:val="nil"/>
              <w:bottom w:val="single" w:sz="4" w:space="0" w:color="auto"/>
              <w:right w:val="nil"/>
            </w:tcBorders>
            <w:vAlign w:val="center"/>
            <w:hideMark/>
          </w:tcPr>
          <w:p w14:paraId="2089477C" w14:textId="77777777" w:rsidR="008A719F" w:rsidRPr="005B5103" w:rsidRDefault="008A719F" w:rsidP="002704B6">
            <w:pPr>
              <w:pStyle w:val="PargrafodaLista"/>
              <w:numPr>
                <w:ilvl w:val="0"/>
                <w:numId w:val="83"/>
              </w:numPr>
              <w:ind w:left="0" w:firstLine="0"/>
              <w:jc w:val="center"/>
              <w:rPr>
                <w:rFonts w:ascii="Arial" w:hAnsi="Arial" w:cs="Arial"/>
                <w:b/>
                <w:bCs/>
                <w:smallCaps/>
                <w:color w:val="000000"/>
                <w:sz w:val="20"/>
                <w:szCs w:val="20"/>
              </w:rPr>
            </w:pPr>
            <w:r w:rsidRPr="005B5103">
              <w:rPr>
                <w:rFonts w:ascii="Arial" w:hAnsi="Arial" w:cs="Arial"/>
                <w:b/>
                <w:bCs/>
                <w:smallCaps/>
                <w:color w:val="000000"/>
                <w:sz w:val="20"/>
                <w:szCs w:val="20"/>
              </w:rPr>
              <w:t>Possibilidade</w:t>
            </w:r>
          </w:p>
        </w:tc>
        <w:tc>
          <w:tcPr>
            <w:tcW w:w="1864" w:type="pct"/>
            <w:tcBorders>
              <w:left w:val="nil"/>
              <w:bottom w:val="single" w:sz="4" w:space="0" w:color="auto"/>
              <w:right w:val="nil"/>
            </w:tcBorders>
            <w:hideMark/>
          </w:tcPr>
          <w:p w14:paraId="4D882C40" w14:textId="77777777" w:rsidR="008A719F" w:rsidRPr="005B5103" w:rsidRDefault="008A719F" w:rsidP="002704B6">
            <w:pPr>
              <w:jc w:val="both"/>
              <w:rPr>
                <w:rFonts w:ascii="Arial" w:hAnsi="Arial" w:cs="Arial"/>
                <w:sz w:val="20"/>
                <w:szCs w:val="20"/>
              </w:rPr>
            </w:pPr>
            <w:r w:rsidRPr="005B5103">
              <w:rPr>
                <w:rFonts w:ascii="Arial" w:hAnsi="Arial" w:cs="Arial"/>
                <w:sz w:val="20"/>
                <w:szCs w:val="20"/>
              </w:rPr>
              <w:t>Permitido</w:t>
            </w:r>
          </w:p>
        </w:tc>
      </w:tr>
      <w:tr w:rsidR="008A719F" w:rsidRPr="005B5103" w14:paraId="45EA7E01" w14:textId="77777777" w:rsidTr="002704B6">
        <w:trPr>
          <w:trHeight w:val="558"/>
        </w:trPr>
        <w:tc>
          <w:tcPr>
            <w:tcW w:w="1458" w:type="pct"/>
            <w:vMerge/>
            <w:tcBorders>
              <w:bottom w:val="single" w:sz="4" w:space="0" w:color="auto"/>
            </w:tcBorders>
            <w:vAlign w:val="center"/>
            <w:hideMark/>
          </w:tcPr>
          <w:p w14:paraId="038D8B1E" w14:textId="77777777" w:rsidR="008A719F" w:rsidRDefault="008A719F" w:rsidP="002704B6">
            <w:pPr>
              <w:rPr>
                <w:rFonts w:ascii="Arial" w:hAnsi="Arial" w:cs="Arial"/>
                <w:color w:val="000000"/>
                <w:sz w:val="20"/>
                <w:szCs w:val="20"/>
              </w:rPr>
            </w:pPr>
          </w:p>
        </w:tc>
        <w:tc>
          <w:tcPr>
            <w:tcW w:w="1678" w:type="pct"/>
            <w:tcBorders>
              <w:top w:val="single" w:sz="4" w:space="0" w:color="auto"/>
              <w:left w:val="nil"/>
              <w:bottom w:val="single" w:sz="4" w:space="0" w:color="auto"/>
              <w:right w:val="nil"/>
            </w:tcBorders>
            <w:vAlign w:val="center"/>
            <w:hideMark/>
          </w:tcPr>
          <w:p w14:paraId="681EBE8F" w14:textId="77777777" w:rsidR="008A719F" w:rsidRPr="005B5103" w:rsidRDefault="008A719F" w:rsidP="002704B6">
            <w:pPr>
              <w:pStyle w:val="PargrafodaLista"/>
              <w:numPr>
                <w:ilvl w:val="0"/>
                <w:numId w:val="83"/>
              </w:numPr>
              <w:ind w:left="0" w:firstLine="0"/>
              <w:jc w:val="center"/>
              <w:rPr>
                <w:rFonts w:ascii="Arial" w:hAnsi="Arial" w:cs="Arial"/>
                <w:b/>
                <w:bCs/>
                <w:smallCaps/>
                <w:color w:val="000000"/>
                <w:sz w:val="20"/>
                <w:szCs w:val="20"/>
              </w:rPr>
            </w:pPr>
            <w:r w:rsidRPr="005B5103">
              <w:rPr>
                <w:rFonts w:ascii="Arial" w:hAnsi="Arial" w:cs="Arial"/>
                <w:b/>
                <w:bCs/>
                <w:smallCaps/>
                <w:color w:val="000000"/>
                <w:sz w:val="20"/>
                <w:szCs w:val="20"/>
              </w:rPr>
              <w:t>Hipóteses</w:t>
            </w:r>
          </w:p>
        </w:tc>
        <w:tc>
          <w:tcPr>
            <w:tcW w:w="1864" w:type="pct"/>
            <w:tcBorders>
              <w:top w:val="single" w:sz="4" w:space="0" w:color="auto"/>
              <w:left w:val="nil"/>
              <w:bottom w:val="single" w:sz="4" w:space="0" w:color="auto"/>
              <w:right w:val="nil"/>
            </w:tcBorders>
            <w:hideMark/>
          </w:tcPr>
          <w:p w14:paraId="7E816AC8" w14:textId="77777777" w:rsidR="008A719F" w:rsidRPr="005B5103" w:rsidRDefault="008A719F" w:rsidP="002704B6">
            <w:pPr>
              <w:jc w:val="both"/>
              <w:rPr>
                <w:rFonts w:ascii="Arial" w:hAnsi="Arial" w:cs="Arial"/>
                <w:sz w:val="20"/>
                <w:szCs w:val="20"/>
              </w:rPr>
            </w:pPr>
            <w:r w:rsidRPr="005B5103">
              <w:rPr>
                <w:rFonts w:ascii="Arial" w:hAnsi="Arial" w:cs="Arial"/>
                <w:sz w:val="20"/>
                <w:szCs w:val="20"/>
              </w:rPr>
              <w:t>Quando a Classe Investida realizar o resgate compulsório de suas cotas, a Classe poderá igualmente realizar o resgate compulsório das Cotas. A decisão ficará a cargo do Gestor.</w:t>
            </w: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7050"/>
      </w:tblGrid>
      <w:tr w:rsidR="006231B3" w:rsidRPr="007F2C4F" w14:paraId="19A0CAD7" w14:textId="77777777" w:rsidTr="006231B3">
        <w:tc>
          <w:tcPr>
            <w:tcW w:w="5000" w:type="pct"/>
            <w:gridSpan w:val="2"/>
            <w:tcBorders>
              <w:top w:val="single" w:sz="4" w:space="0" w:color="auto"/>
              <w:bottom w:val="single" w:sz="4" w:space="0" w:color="auto"/>
            </w:tcBorders>
            <w:vAlign w:val="center"/>
          </w:tcPr>
          <w:p w14:paraId="5F13E764" w14:textId="77777777" w:rsidR="006231B3" w:rsidRPr="006231B3" w:rsidRDefault="006231B3" w:rsidP="00C52C19">
            <w:pPr>
              <w:jc w:val="both"/>
              <w:rPr>
                <w:rFonts w:ascii="Arial" w:hAnsi="Arial" w:cs="Arial"/>
                <w:b/>
                <w:bCs/>
                <w:sz w:val="20"/>
                <w:szCs w:val="20"/>
              </w:rPr>
            </w:pPr>
          </w:p>
        </w:tc>
      </w:tr>
      <w:tr w:rsidR="006231B3" w:rsidRPr="007F2C4F" w14:paraId="0E1319AD" w14:textId="77777777" w:rsidTr="006231B3">
        <w:tc>
          <w:tcPr>
            <w:tcW w:w="5000" w:type="pct"/>
            <w:gridSpan w:val="2"/>
            <w:tcBorders>
              <w:top w:val="single" w:sz="4" w:space="0" w:color="auto"/>
              <w:bottom w:val="single" w:sz="4" w:space="0" w:color="auto"/>
            </w:tcBorders>
            <w:vAlign w:val="center"/>
          </w:tcPr>
          <w:p w14:paraId="0B105ED7" w14:textId="1D4B82E1" w:rsidR="006231B3" w:rsidRPr="00667D05" w:rsidRDefault="006231B3" w:rsidP="00C52C19">
            <w:pPr>
              <w:jc w:val="both"/>
              <w:rPr>
                <w:rFonts w:ascii="Arial" w:hAnsi="Arial" w:cs="Arial"/>
                <w:sz w:val="20"/>
                <w:szCs w:val="20"/>
              </w:rPr>
            </w:pPr>
            <w:r w:rsidRPr="00667D05">
              <w:rPr>
                <w:rFonts w:ascii="Arial" w:hAnsi="Arial" w:cs="Arial"/>
                <w:b/>
                <w:bCs/>
                <w:sz w:val="20"/>
                <w:szCs w:val="20"/>
              </w:rPr>
              <w:t>6.4.</w:t>
            </w:r>
            <w:r>
              <w:rPr>
                <w:rFonts w:ascii="Arial" w:hAnsi="Arial" w:cs="Arial"/>
                <w:sz w:val="20"/>
                <w:szCs w:val="20"/>
              </w:rPr>
              <w:t xml:space="preserve"> </w:t>
            </w:r>
            <w:r w:rsidRPr="00C334B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A719F" w:rsidRPr="007F2C4F" w14:paraId="03A8080F" w14:textId="0FC7B776" w:rsidTr="008A719F">
        <w:tc>
          <w:tcPr>
            <w:tcW w:w="5000" w:type="pct"/>
            <w:gridSpan w:val="2"/>
            <w:tcBorders>
              <w:top w:val="single" w:sz="4" w:space="0" w:color="auto"/>
              <w:bottom w:val="single" w:sz="4" w:space="0" w:color="auto"/>
            </w:tcBorders>
            <w:vAlign w:val="center"/>
          </w:tcPr>
          <w:p w14:paraId="0DCCC4D6" w14:textId="7B336344" w:rsidR="008A719F" w:rsidRPr="00C334B4" w:rsidRDefault="008A719F" w:rsidP="00667D05">
            <w:pPr>
              <w:pStyle w:val="PargrafodaLista"/>
              <w:ind w:left="0"/>
              <w:jc w:val="both"/>
              <w:rPr>
                <w:rFonts w:ascii="Arial" w:hAnsi="Arial" w:cs="Arial"/>
                <w:sz w:val="20"/>
                <w:szCs w:val="20"/>
              </w:rPr>
            </w:pPr>
          </w:p>
        </w:tc>
      </w:tr>
      <w:tr w:rsidR="008A719F" w:rsidRPr="007F2C4F" w14:paraId="4DDC7D4C" w14:textId="77777777" w:rsidTr="008A719F">
        <w:tc>
          <w:tcPr>
            <w:tcW w:w="1383" w:type="pct"/>
            <w:tcBorders>
              <w:top w:val="single" w:sz="4" w:space="0" w:color="auto"/>
              <w:bottom w:val="single" w:sz="4" w:space="0" w:color="auto"/>
            </w:tcBorders>
            <w:vAlign w:val="center"/>
          </w:tcPr>
          <w:p w14:paraId="5522E07A" w14:textId="7D78B25E" w:rsidR="008A719F" w:rsidRPr="00667D05" w:rsidRDefault="006231B3" w:rsidP="00667D05">
            <w:pPr>
              <w:jc w:val="center"/>
              <w:rPr>
                <w:rFonts w:ascii="Arial" w:hAnsi="Arial" w:cs="Arial"/>
                <w:b/>
                <w:bCs/>
                <w:smallCaps/>
                <w:color w:val="000000"/>
                <w:sz w:val="20"/>
                <w:szCs w:val="20"/>
              </w:rPr>
            </w:pPr>
            <w:r>
              <w:rPr>
                <w:rFonts w:ascii="Arial" w:hAnsi="Arial" w:cs="Arial"/>
                <w:b/>
                <w:bCs/>
                <w:smallCaps/>
                <w:sz w:val="20"/>
                <w:szCs w:val="20"/>
              </w:rPr>
              <w:t xml:space="preserve">6.5. </w:t>
            </w:r>
            <w:r w:rsidR="008A719F" w:rsidRPr="00667D05">
              <w:rPr>
                <w:rFonts w:ascii="Arial" w:hAnsi="Arial" w:cs="Arial"/>
                <w:b/>
                <w:bCs/>
                <w:smallCaps/>
                <w:sz w:val="20"/>
                <w:szCs w:val="20"/>
              </w:rPr>
              <w:t>Forma e Periodicidade de Cálculo das Cotas</w:t>
            </w:r>
          </w:p>
        </w:tc>
        <w:tc>
          <w:tcPr>
            <w:tcW w:w="3617" w:type="pct"/>
            <w:tcBorders>
              <w:top w:val="single" w:sz="4" w:space="0" w:color="auto"/>
              <w:bottom w:val="single" w:sz="4" w:space="0" w:color="auto"/>
            </w:tcBorders>
            <w:vAlign w:val="center"/>
          </w:tcPr>
          <w:p w14:paraId="360A8D53" w14:textId="5E5FFE8C" w:rsidR="008A719F" w:rsidRPr="00C334B4" w:rsidRDefault="008A719F" w:rsidP="00C52C19">
            <w:pPr>
              <w:jc w:val="both"/>
              <w:rPr>
                <w:rFonts w:ascii="Arial" w:hAnsi="Arial" w:cs="Arial"/>
                <w:sz w:val="20"/>
                <w:szCs w:val="20"/>
              </w:rPr>
            </w:pPr>
            <w:r w:rsidRPr="00C334B4">
              <w:rPr>
                <w:rFonts w:ascii="Arial" w:hAnsi="Arial" w:cs="Arial"/>
                <w:sz w:val="20"/>
                <w:szCs w:val="20"/>
              </w:rPr>
              <w:t xml:space="preserve">Cota calculada e divulgada </w:t>
            </w:r>
            <w:r w:rsidRPr="00667D05">
              <w:rPr>
                <w:rFonts w:ascii="Arial" w:hAnsi="Arial" w:cs="Arial"/>
                <w:sz w:val="20"/>
                <w:szCs w:val="20"/>
              </w:rPr>
              <w:t>diariamente</w:t>
            </w:r>
            <w:r w:rsidRPr="00C334B4">
              <w:rPr>
                <w:rFonts w:ascii="Arial" w:hAnsi="Arial" w:cs="Arial"/>
                <w:sz w:val="20"/>
                <w:szCs w:val="20"/>
              </w:rPr>
              <w:t xml:space="preserve">, no momento de </w:t>
            </w:r>
            <w:r w:rsidR="006231B3">
              <w:rPr>
                <w:rFonts w:ascii="Arial" w:hAnsi="Arial" w:cs="Arial"/>
                <w:sz w:val="20"/>
                <w:szCs w:val="20"/>
              </w:rPr>
              <w:t>fechamento</w:t>
            </w:r>
            <w:r w:rsidRPr="00C334B4">
              <w:rPr>
                <w:rFonts w:ascii="Arial" w:hAnsi="Arial" w:cs="Arial"/>
                <w:sz w:val="20"/>
                <w:szCs w:val="20"/>
              </w:rPr>
              <w:t xml:space="preserve"> dos mercados.</w:t>
            </w:r>
          </w:p>
        </w:tc>
      </w:tr>
      <w:tr w:rsidR="008A719F" w:rsidRPr="007F2C4F" w14:paraId="0FE28994" w14:textId="77777777" w:rsidTr="008A719F">
        <w:tc>
          <w:tcPr>
            <w:tcW w:w="1383" w:type="pct"/>
            <w:tcBorders>
              <w:top w:val="single" w:sz="4" w:space="0" w:color="auto"/>
              <w:bottom w:val="single" w:sz="4" w:space="0" w:color="auto"/>
            </w:tcBorders>
            <w:vAlign w:val="center"/>
          </w:tcPr>
          <w:p w14:paraId="6B069BE6" w14:textId="23B538F9" w:rsidR="008A719F" w:rsidRPr="007F2C4F" w:rsidRDefault="008A719F" w:rsidP="00C52C19">
            <w:pPr>
              <w:jc w:val="center"/>
              <w:rPr>
                <w:rFonts w:ascii="Arial" w:hAnsi="Arial" w:cs="Arial"/>
                <w:b/>
                <w:bCs/>
                <w:smallCaps/>
                <w:color w:val="000000"/>
                <w:sz w:val="20"/>
                <w:szCs w:val="20"/>
              </w:rPr>
            </w:pPr>
          </w:p>
        </w:tc>
        <w:tc>
          <w:tcPr>
            <w:tcW w:w="3617" w:type="pct"/>
            <w:tcBorders>
              <w:top w:val="single" w:sz="4" w:space="0" w:color="auto"/>
              <w:bottom w:val="single" w:sz="4" w:space="0" w:color="auto"/>
            </w:tcBorders>
          </w:tcPr>
          <w:p w14:paraId="7797A6AF" w14:textId="77777777" w:rsidR="008A719F" w:rsidRPr="007F2C4F" w:rsidRDefault="008A719F" w:rsidP="00C52C19">
            <w:pPr>
              <w:jc w:val="both"/>
              <w:rPr>
                <w:rFonts w:ascii="Arial" w:hAnsi="Arial" w:cs="Arial"/>
                <w:sz w:val="20"/>
                <w:szCs w:val="20"/>
                <w:highlight w:val="green"/>
              </w:rPr>
            </w:pPr>
          </w:p>
        </w:tc>
      </w:tr>
      <w:tr w:rsidR="008A719F" w:rsidRPr="007F2C4F" w14:paraId="72E8123F" w14:textId="77777777" w:rsidTr="008A719F">
        <w:tc>
          <w:tcPr>
            <w:tcW w:w="1383" w:type="pct"/>
            <w:tcBorders>
              <w:top w:val="single" w:sz="4" w:space="0" w:color="auto"/>
              <w:bottom w:val="single" w:sz="4" w:space="0" w:color="auto"/>
            </w:tcBorders>
            <w:vAlign w:val="center"/>
          </w:tcPr>
          <w:p w14:paraId="3652C9C3" w14:textId="7A576273" w:rsidR="008A719F" w:rsidRPr="00667D05" w:rsidRDefault="006231B3" w:rsidP="00667D05">
            <w:pPr>
              <w:ind w:left="35"/>
              <w:jc w:val="center"/>
              <w:rPr>
                <w:rFonts w:ascii="Arial" w:hAnsi="Arial" w:cs="Arial"/>
                <w:b/>
                <w:bCs/>
                <w:smallCaps/>
                <w:color w:val="000000"/>
                <w:sz w:val="20"/>
                <w:szCs w:val="20"/>
              </w:rPr>
            </w:pPr>
            <w:r>
              <w:rPr>
                <w:rFonts w:ascii="Arial" w:hAnsi="Arial" w:cs="Arial"/>
                <w:b/>
                <w:bCs/>
                <w:smallCaps/>
                <w:color w:val="000000"/>
                <w:sz w:val="20"/>
                <w:szCs w:val="20"/>
              </w:rPr>
              <w:t xml:space="preserve">6.6. </w:t>
            </w:r>
            <w:r w:rsidRPr="00667D05">
              <w:rPr>
                <w:rFonts w:ascii="Arial" w:hAnsi="Arial" w:cs="Arial"/>
                <w:b/>
                <w:bCs/>
                <w:smallCaps/>
                <w:color w:val="000000"/>
                <w:sz w:val="20"/>
                <w:szCs w:val="20"/>
              </w:rPr>
              <w:t>Qualidade dos Cotistas</w:t>
            </w:r>
            <w:r w:rsidRPr="00667D05" w:rsidDel="000059A5">
              <w:rPr>
                <w:rFonts w:ascii="Arial" w:hAnsi="Arial" w:cs="Arial"/>
                <w:b/>
                <w:bCs/>
                <w:smallCaps/>
                <w:color w:val="000000"/>
                <w:sz w:val="20"/>
                <w:szCs w:val="20"/>
              </w:rPr>
              <w:t xml:space="preserve"> </w:t>
            </w:r>
          </w:p>
        </w:tc>
        <w:tc>
          <w:tcPr>
            <w:tcW w:w="3617" w:type="pct"/>
            <w:tcBorders>
              <w:top w:val="single" w:sz="4" w:space="0" w:color="auto"/>
              <w:bottom w:val="single" w:sz="4" w:space="0" w:color="auto"/>
            </w:tcBorders>
          </w:tcPr>
          <w:p w14:paraId="21130D0B" w14:textId="23E1802C" w:rsidR="008A719F" w:rsidRPr="007F2C4F" w:rsidRDefault="008A719F"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8A719F" w:rsidRPr="007F2C4F" w14:paraId="06846B28" w14:textId="77777777" w:rsidTr="008A719F">
        <w:tc>
          <w:tcPr>
            <w:tcW w:w="1383" w:type="pct"/>
            <w:tcBorders>
              <w:top w:val="single" w:sz="4" w:space="0" w:color="auto"/>
              <w:bottom w:val="single" w:sz="4" w:space="0" w:color="auto"/>
            </w:tcBorders>
            <w:vAlign w:val="center"/>
          </w:tcPr>
          <w:p w14:paraId="1EBFA5C7" w14:textId="0568C640" w:rsidR="008A719F" w:rsidRPr="007F2C4F" w:rsidRDefault="008A719F" w:rsidP="00C52C19">
            <w:pPr>
              <w:jc w:val="center"/>
              <w:rPr>
                <w:rFonts w:ascii="Arial" w:hAnsi="Arial" w:cs="Arial"/>
                <w:b/>
                <w:bCs/>
                <w:smallCaps/>
                <w:color w:val="000000"/>
                <w:sz w:val="20"/>
                <w:szCs w:val="20"/>
              </w:rPr>
            </w:pPr>
          </w:p>
        </w:tc>
        <w:tc>
          <w:tcPr>
            <w:tcW w:w="3617" w:type="pct"/>
            <w:tcBorders>
              <w:top w:val="single" w:sz="4" w:space="0" w:color="auto"/>
              <w:bottom w:val="single" w:sz="4" w:space="0" w:color="auto"/>
            </w:tcBorders>
          </w:tcPr>
          <w:p w14:paraId="39477C9D" w14:textId="77777777" w:rsidR="008A719F" w:rsidRPr="007F2C4F" w:rsidRDefault="008A719F" w:rsidP="00C52C19">
            <w:pPr>
              <w:jc w:val="both"/>
              <w:rPr>
                <w:rFonts w:ascii="Arial" w:hAnsi="Arial" w:cs="Arial"/>
                <w:sz w:val="20"/>
                <w:szCs w:val="20"/>
                <w:highlight w:val="green"/>
              </w:rPr>
            </w:pPr>
          </w:p>
        </w:tc>
      </w:tr>
      <w:tr w:rsidR="008A719F" w:rsidRPr="007F2C4F" w14:paraId="5C97274F" w14:textId="77777777" w:rsidTr="00667D05">
        <w:trPr>
          <w:trHeight w:val="880"/>
        </w:trPr>
        <w:tc>
          <w:tcPr>
            <w:tcW w:w="1383" w:type="pct"/>
            <w:tcBorders>
              <w:top w:val="single" w:sz="4" w:space="0" w:color="auto"/>
              <w:bottom w:val="single" w:sz="4" w:space="0" w:color="auto"/>
            </w:tcBorders>
            <w:vAlign w:val="center"/>
          </w:tcPr>
          <w:p w14:paraId="210F8206" w14:textId="1F8A2B17" w:rsidR="008A719F" w:rsidRPr="00667D05" w:rsidRDefault="006231B3" w:rsidP="00667D05">
            <w:pPr>
              <w:pStyle w:val="PargrafodaLista"/>
              <w:numPr>
                <w:ilvl w:val="1"/>
                <w:numId w:val="88"/>
              </w:numPr>
              <w:ind w:left="319"/>
              <w:jc w:val="center"/>
              <w:rPr>
                <w:rFonts w:ascii="Arial" w:hAnsi="Arial" w:cs="Arial"/>
                <w:b/>
                <w:bCs/>
                <w:smallCaps/>
                <w:color w:val="000000"/>
                <w:sz w:val="20"/>
                <w:szCs w:val="20"/>
              </w:rPr>
            </w:pPr>
            <w:r w:rsidRPr="00667D05">
              <w:rPr>
                <w:rFonts w:ascii="Arial" w:hAnsi="Arial" w:cs="Arial"/>
                <w:b/>
                <w:bCs/>
                <w:smallCaps/>
                <w:color w:val="000000"/>
                <w:sz w:val="20"/>
                <w:szCs w:val="20"/>
              </w:rPr>
              <w:t>Feriados</w:t>
            </w:r>
            <w:r w:rsidRPr="00667D05" w:rsidDel="000059A5">
              <w:rPr>
                <w:rFonts w:ascii="Arial" w:hAnsi="Arial" w:cs="Arial"/>
                <w:b/>
                <w:bCs/>
                <w:smallCaps/>
                <w:color w:val="000000"/>
                <w:sz w:val="20"/>
                <w:szCs w:val="20"/>
              </w:rPr>
              <w:t xml:space="preserve"> </w:t>
            </w:r>
          </w:p>
        </w:tc>
        <w:tc>
          <w:tcPr>
            <w:tcW w:w="3617" w:type="pct"/>
            <w:tcBorders>
              <w:top w:val="single" w:sz="4" w:space="0" w:color="auto"/>
              <w:bottom w:val="single" w:sz="4" w:space="0" w:color="auto"/>
            </w:tcBorders>
          </w:tcPr>
          <w:p w14:paraId="6AFBE543" w14:textId="27FC0819" w:rsidR="008A719F" w:rsidRPr="007F2C4F" w:rsidRDefault="006231B3" w:rsidP="00C52C19">
            <w:pPr>
              <w:jc w:val="both"/>
              <w:rPr>
                <w:rFonts w:ascii="Arial" w:hAnsi="Arial" w:cs="Arial"/>
                <w:sz w:val="20"/>
                <w:szCs w:val="20"/>
                <w:highlight w:val="green"/>
              </w:rPr>
            </w:pPr>
            <w:r w:rsidRPr="006231B3">
              <w:rPr>
                <w:rFonts w:ascii="Arial" w:hAnsi="Arial" w:cs="Arial"/>
                <w:sz w:val="20"/>
                <w:szCs w:val="20"/>
              </w:rPr>
              <w:t xml:space="preserve">A </w:t>
            </w:r>
            <w:r>
              <w:rPr>
                <w:rFonts w:ascii="Arial" w:hAnsi="Arial" w:cs="Arial"/>
                <w:sz w:val="20"/>
                <w:szCs w:val="20"/>
              </w:rPr>
              <w:t>Classe</w:t>
            </w:r>
            <w:r w:rsidRPr="006231B3">
              <w:rPr>
                <w:rFonts w:ascii="Arial" w:hAnsi="Arial" w:cs="Arial"/>
                <w:sz w:val="20"/>
                <w:szCs w:val="20"/>
              </w:rPr>
              <w:t xml:space="preserve"> não recebe aplicações nem realiza resgates em feriados de âmbito nacional. Nos feriados estaduais e municipais a C</w:t>
            </w:r>
            <w:r>
              <w:rPr>
                <w:rFonts w:ascii="Arial" w:hAnsi="Arial" w:cs="Arial"/>
                <w:sz w:val="20"/>
                <w:szCs w:val="20"/>
              </w:rPr>
              <w:t>lasse</w:t>
            </w:r>
            <w:r w:rsidRPr="006231B3">
              <w:rPr>
                <w:rFonts w:ascii="Arial" w:hAnsi="Arial" w:cs="Arial"/>
                <w:sz w:val="20"/>
                <w:szCs w:val="20"/>
              </w:rPr>
              <w:t xml:space="preserve"> opera normalmente, apurando o valor das cotas, recebendo aplicações, aceitando pedidos de resgates e pagando resgates.</w:t>
            </w:r>
          </w:p>
        </w:tc>
      </w:tr>
      <w:tr w:rsidR="008A719F" w:rsidRPr="007F2C4F" w14:paraId="5700D075" w14:textId="77777777" w:rsidTr="008A719F">
        <w:tc>
          <w:tcPr>
            <w:tcW w:w="1383" w:type="pct"/>
            <w:tcBorders>
              <w:top w:val="single" w:sz="4" w:space="0" w:color="auto"/>
              <w:bottom w:val="single" w:sz="4" w:space="0" w:color="auto"/>
            </w:tcBorders>
            <w:vAlign w:val="center"/>
          </w:tcPr>
          <w:p w14:paraId="2DCBF82A" w14:textId="0ACF6AF8" w:rsidR="008A719F" w:rsidRPr="007F2C4F" w:rsidRDefault="008A719F" w:rsidP="00C52C19">
            <w:pPr>
              <w:jc w:val="center"/>
              <w:rPr>
                <w:rFonts w:ascii="Arial" w:hAnsi="Arial" w:cs="Arial"/>
                <w:b/>
                <w:bCs/>
                <w:smallCaps/>
                <w:color w:val="000000"/>
                <w:sz w:val="20"/>
                <w:szCs w:val="20"/>
                <w:highlight w:val="green"/>
              </w:rPr>
            </w:pPr>
          </w:p>
        </w:tc>
        <w:tc>
          <w:tcPr>
            <w:tcW w:w="3617" w:type="pct"/>
            <w:tcBorders>
              <w:top w:val="single" w:sz="4" w:space="0" w:color="auto"/>
              <w:bottom w:val="single" w:sz="4" w:space="0" w:color="auto"/>
            </w:tcBorders>
          </w:tcPr>
          <w:p w14:paraId="04FC1D68" w14:textId="77777777" w:rsidR="008A719F" w:rsidRPr="007F2C4F" w:rsidRDefault="008A719F" w:rsidP="00C52C19">
            <w:pPr>
              <w:jc w:val="both"/>
              <w:rPr>
                <w:rFonts w:ascii="Arial" w:hAnsi="Arial" w:cs="Arial"/>
                <w:sz w:val="20"/>
                <w:szCs w:val="20"/>
                <w:highlight w:val="yellow"/>
              </w:rPr>
            </w:pPr>
          </w:p>
        </w:tc>
      </w:tr>
      <w:tr w:rsidR="008A719F" w:rsidRPr="007F2C4F" w14:paraId="42B36206" w14:textId="77777777" w:rsidTr="008A719F">
        <w:tc>
          <w:tcPr>
            <w:tcW w:w="1383" w:type="pct"/>
            <w:tcBorders>
              <w:top w:val="single" w:sz="4" w:space="0" w:color="auto"/>
              <w:bottom w:val="single" w:sz="4" w:space="0" w:color="auto"/>
            </w:tcBorders>
            <w:vAlign w:val="center"/>
          </w:tcPr>
          <w:p w14:paraId="554A02C0" w14:textId="5247754C" w:rsidR="008A719F" w:rsidRPr="00620F31" w:rsidRDefault="006231B3" w:rsidP="00667D05">
            <w:pPr>
              <w:pStyle w:val="PargrafodaLista"/>
              <w:numPr>
                <w:ilvl w:val="1"/>
                <w:numId w:val="88"/>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r w:rsidRPr="00D00F7F" w:rsidDel="000059A5">
              <w:rPr>
                <w:rFonts w:ascii="Arial" w:hAnsi="Arial" w:cs="Arial"/>
                <w:b/>
                <w:bCs/>
                <w:smallCaps/>
                <w:color w:val="000000"/>
                <w:sz w:val="20"/>
                <w:szCs w:val="20"/>
              </w:rPr>
              <w:t xml:space="preserve"> </w:t>
            </w:r>
          </w:p>
        </w:tc>
        <w:tc>
          <w:tcPr>
            <w:tcW w:w="3617" w:type="pct"/>
            <w:tcBorders>
              <w:top w:val="single" w:sz="4" w:space="0" w:color="auto"/>
              <w:bottom w:val="single" w:sz="4" w:space="0" w:color="auto"/>
            </w:tcBorders>
          </w:tcPr>
          <w:p w14:paraId="13586F52" w14:textId="77777777" w:rsidR="008A719F" w:rsidRPr="007F2C4F" w:rsidRDefault="008A719F"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8A719F" w:rsidRPr="007F2C4F" w14:paraId="20152D23" w14:textId="77777777" w:rsidTr="008A719F">
        <w:tc>
          <w:tcPr>
            <w:tcW w:w="1383" w:type="pct"/>
            <w:tcBorders>
              <w:top w:val="single" w:sz="4" w:space="0" w:color="auto"/>
              <w:bottom w:val="single" w:sz="4" w:space="0" w:color="auto"/>
            </w:tcBorders>
            <w:vAlign w:val="center"/>
          </w:tcPr>
          <w:p w14:paraId="76C453B9" w14:textId="1A6BD036" w:rsidR="008A719F" w:rsidRPr="007F2C4F" w:rsidRDefault="008A719F" w:rsidP="00C52C19">
            <w:pPr>
              <w:jc w:val="center"/>
              <w:rPr>
                <w:rFonts w:ascii="Arial" w:hAnsi="Arial" w:cs="Arial"/>
                <w:b/>
                <w:bCs/>
                <w:smallCaps/>
                <w:color w:val="000000"/>
                <w:sz w:val="20"/>
                <w:szCs w:val="20"/>
              </w:rPr>
            </w:pPr>
          </w:p>
        </w:tc>
        <w:tc>
          <w:tcPr>
            <w:tcW w:w="3617" w:type="pct"/>
            <w:tcBorders>
              <w:top w:val="single" w:sz="4" w:space="0" w:color="auto"/>
              <w:bottom w:val="single" w:sz="4" w:space="0" w:color="auto"/>
            </w:tcBorders>
          </w:tcPr>
          <w:p w14:paraId="64CCCE5A" w14:textId="77777777" w:rsidR="008A719F" w:rsidRPr="007F2C4F" w:rsidRDefault="008A719F" w:rsidP="00C52C19">
            <w:pPr>
              <w:jc w:val="both"/>
              <w:rPr>
                <w:rFonts w:ascii="Arial" w:hAnsi="Arial" w:cs="Arial"/>
                <w:sz w:val="20"/>
                <w:szCs w:val="20"/>
              </w:rPr>
            </w:pPr>
          </w:p>
        </w:tc>
      </w:tr>
      <w:tr w:rsidR="008A719F" w:rsidRPr="007F2C4F" w14:paraId="3CAFA3E6" w14:textId="77777777" w:rsidTr="008A719F">
        <w:tc>
          <w:tcPr>
            <w:tcW w:w="1383" w:type="pct"/>
            <w:tcBorders>
              <w:top w:val="single" w:sz="4" w:space="0" w:color="auto"/>
              <w:bottom w:val="single" w:sz="4" w:space="0" w:color="auto"/>
            </w:tcBorders>
            <w:vAlign w:val="center"/>
          </w:tcPr>
          <w:p w14:paraId="67715468" w14:textId="351F54CD" w:rsidR="008A719F" w:rsidRPr="007F2C4F" w:rsidRDefault="006231B3" w:rsidP="00667D05">
            <w:pPr>
              <w:pStyle w:val="PargrafodaLista"/>
              <w:numPr>
                <w:ilvl w:val="1"/>
                <w:numId w:val="88"/>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r w:rsidRPr="007F2C4F" w:rsidDel="000059A5">
              <w:rPr>
                <w:rFonts w:ascii="Arial" w:hAnsi="Arial" w:cs="Arial"/>
                <w:b/>
                <w:bCs/>
                <w:smallCaps/>
                <w:color w:val="000000"/>
                <w:sz w:val="20"/>
                <w:szCs w:val="20"/>
              </w:rPr>
              <w:t xml:space="preserve"> </w:t>
            </w:r>
          </w:p>
        </w:tc>
        <w:tc>
          <w:tcPr>
            <w:tcW w:w="3617" w:type="pct"/>
            <w:tcBorders>
              <w:top w:val="single" w:sz="4" w:space="0" w:color="auto"/>
              <w:bottom w:val="single" w:sz="4" w:space="0" w:color="auto"/>
            </w:tcBorders>
          </w:tcPr>
          <w:p w14:paraId="01BFF892" w14:textId="151EC7A6" w:rsidR="008A719F" w:rsidRPr="007F2C4F" w:rsidRDefault="008A719F" w:rsidP="00C52C19">
            <w:pPr>
              <w:jc w:val="both"/>
              <w:rPr>
                <w:rFonts w:ascii="Arial" w:hAnsi="Arial" w:cs="Arial"/>
                <w:sz w:val="20"/>
                <w:szCs w:val="20"/>
              </w:rPr>
            </w:pPr>
            <w:r w:rsidRPr="007F2C4F">
              <w:rPr>
                <w:rFonts w:ascii="Arial" w:hAnsi="Arial" w:cs="Arial"/>
                <w:sz w:val="20"/>
                <w:szCs w:val="20"/>
              </w:rPr>
              <w:t xml:space="preserve">Será devida ao Cotista uma multa de 0,5% 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8A719F" w:rsidRPr="007F2C4F" w14:paraId="02AD5341" w14:textId="77777777" w:rsidTr="008A719F">
        <w:tc>
          <w:tcPr>
            <w:tcW w:w="1383" w:type="pct"/>
            <w:tcBorders>
              <w:top w:val="single" w:sz="4" w:space="0" w:color="auto"/>
              <w:bottom w:val="single" w:sz="4" w:space="0" w:color="auto"/>
            </w:tcBorders>
            <w:vAlign w:val="center"/>
          </w:tcPr>
          <w:p w14:paraId="3C412282" w14:textId="0E050442" w:rsidR="008A719F" w:rsidRDefault="008A719F" w:rsidP="00AB55E9">
            <w:pPr>
              <w:pStyle w:val="PargrafodaLista"/>
              <w:ind w:left="0"/>
              <w:rPr>
                <w:rFonts w:ascii="Arial" w:hAnsi="Arial" w:cs="Arial"/>
                <w:b/>
                <w:bCs/>
                <w:smallCaps/>
                <w:color w:val="000000"/>
                <w:sz w:val="20"/>
                <w:szCs w:val="20"/>
              </w:rPr>
            </w:pPr>
          </w:p>
        </w:tc>
        <w:tc>
          <w:tcPr>
            <w:tcW w:w="3617" w:type="pct"/>
            <w:tcBorders>
              <w:top w:val="single" w:sz="4" w:space="0" w:color="auto"/>
              <w:bottom w:val="single" w:sz="4" w:space="0" w:color="auto"/>
            </w:tcBorders>
          </w:tcPr>
          <w:p w14:paraId="29D59B23" w14:textId="77777777" w:rsidR="008A719F" w:rsidRPr="003C1EB3" w:rsidRDefault="008A719F" w:rsidP="002E6EE1">
            <w:pPr>
              <w:jc w:val="both"/>
              <w:rPr>
                <w:rFonts w:ascii="Arial" w:hAnsi="Arial" w:cs="Arial"/>
                <w:sz w:val="20"/>
                <w:szCs w:val="20"/>
              </w:rPr>
            </w:pPr>
          </w:p>
        </w:tc>
      </w:tr>
      <w:tr w:rsidR="008A719F" w:rsidRPr="007F2C4F" w14:paraId="122612B7" w14:textId="77777777" w:rsidTr="008A719F">
        <w:tc>
          <w:tcPr>
            <w:tcW w:w="1383" w:type="pct"/>
            <w:tcBorders>
              <w:top w:val="single" w:sz="4" w:space="0" w:color="auto"/>
              <w:bottom w:val="single" w:sz="4" w:space="0" w:color="auto"/>
            </w:tcBorders>
            <w:vAlign w:val="center"/>
          </w:tcPr>
          <w:p w14:paraId="6E5E6038" w14:textId="71810BE6" w:rsidR="008A719F" w:rsidRDefault="006231B3" w:rsidP="00667D05">
            <w:pPr>
              <w:pStyle w:val="PargrafodaLista"/>
              <w:numPr>
                <w:ilvl w:val="1"/>
                <w:numId w:val="88"/>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r w:rsidDel="000059A5">
              <w:rPr>
                <w:rFonts w:ascii="Arial" w:hAnsi="Arial" w:cs="Arial"/>
                <w:b/>
                <w:bCs/>
                <w:smallCaps/>
                <w:color w:val="000000"/>
                <w:sz w:val="20"/>
                <w:szCs w:val="20"/>
              </w:rPr>
              <w:t xml:space="preserve"> </w:t>
            </w:r>
          </w:p>
        </w:tc>
        <w:tc>
          <w:tcPr>
            <w:tcW w:w="3617" w:type="pct"/>
            <w:tcBorders>
              <w:top w:val="single" w:sz="4" w:space="0" w:color="auto"/>
              <w:bottom w:val="single" w:sz="4" w:space="0" w:color="auto"/>
            </w:tcBorders>
          </w:tcPr>
          <w:p w14:paraId="359E3A0F" w14:textId="3BAD2C28" w:rsidR="008A719F" w:rsidRPr="003C1EB3" w:rsidRDefault="008A719F"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r w:rsidR="008A719F" w:rsidRPr="007F2C4F" w14:paraId="27657F9F" w14:textId="77777777" w:rsidTr="008A719F">
        <w:tc>
          <w:tcPr>
            <w:tcW w:w="1383" w:type="pct"/>
            <w:tcBorders>
              <w:top w:val="single" w:sz="4" w:space="0" w:color="auto"/>
              <w:bottom w:val="single" w:sz="4" w:space="0" w:color="auto"/>
            </w:tcBorders>
            <w:vAlign w:val="center"/>
          </w:tcPr>
          <w:p w14:paraId="39DC0F37" w14:textId="7EB27208" w:rsidR="008A719F" w:rsidRDefault="008A719F" w:rsidP="00667D05">
            <w:pPr>
              <w:pStyle w:val="PargrafodaLista"/>
              <w:ind w:left="0"/>
              <w:rPr>
                <w:rFonts w:ascii="Arial" w:hAnsi="Arial" w:cs="Arial"/>
                <w:b/>
                <w:bCs/>
                <w:smallCaps/>
                <w:color w:val="000000"/>
                <w:sz w:val="20"/>
                <w:szCs w:val="20"/>
              </w:rPr>
            </w:pPr>
          </w:p>
        </w:tc>
        <w:tc>
          <w:tcPr>
            <w:tcW w:w="3617" w:type="pct"/>
            <w:tcBorders>
              <w:top w:val="single" w:sz="4" w:space="0" w:color="auto"/>
              <w:bottom w:val="single" w:sz="4" w:space="0" w:color="auto"/>
            </w:tcBorders>
          </w:tcPr>
          <w:p w14:paraId="4A407F6E" w14:textId="77777777" w:rsidR="008A719F" w:rsidRDefault="008A719F" w:rsidP="002E6EE1">
            <w:pPr>
              <w:jc w:val="both"/>
              <w:rPr>
                <w:rFonts w:ascii="Arial" w:hAnsi="Arial" w:cs="Arial"/>
                <w:sz w:val="20"/>
                <w:szCs w:val="20"/>
              </w:rPr>
            </w:pPr>
          </w:p>
        </w:tc>
      </w:tr>
    </w:tbl>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1ECDAA4C"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C334B4">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C334B4">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74255752"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C334B4">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C334B4">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58DDF389"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7"/>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C334B4" w:rsidRDefault="00EE07AF" w:rsidP="0032701B">
            <w:pPr>
              <w:pStyle w:val="PargrafodaLista"/>
              <w:numPr>
                <w:ilvl w:val="1"/>
                <w:numId w:val="39"/>
              </w:numPr>
              <w:ind w:left="0" w:firstLine="0"/>
              <w:jc w:val="center"/>
              <w:rPr>
                <w:rFonts w:ascii="Arial" w:hAnsi="Arial" w:cs="Arial"/>
                <w:b/>
                <w:bCs/>
                <w:smallCaps/>
                <w:sz w:val="20"/>
                <w:szCs w:val="20"/>
              </w:rPr>
            </w:pPr>
            <w:r w:rsidRPr="00C334B4">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667D05" w:rsidRDefault="00EE07AF" w:rsidP="00890BCA">
            <w:pPr>
              <w:jc w:val="both"/>
              <w:rPr>
                <w:rFonts w:ascii="Arial" w:hAnsi="Arial" w:cs="Arial"/>
                <w:sz w:val="20"/>
                <w:szCs w:val="20"/>
              </w:rPr>
            </w:pPr>
            <w:r w:rsidRPr="00C334B4">
              <w:rPr>
                <w:rFonts w:ascii="Arial" w:hAnsi="Arial" w:cs="Arial"/>
                <w:sz w:val="20"/>
                <w:szCs w:val="20"/>
              </w:rPr>
              <w:t>As deliberações da Assembleia Especial de Cotistas serão todas tomadas por maioria dos votos dos Cotistas presentes</w:t>
            </w:r>
            <w:r w:rsidR="006B598A" w:rsidRPr="00C334B4">
              <w:rPr>
                <w:rFonts w:ascii="Arial" w:hAnsi="Arial" w:cs="Arial"/>
                <w:sz w:val="20"/>
                <w:szCs w:val="20"/>
              </w:rPr>
              <w:t>, salvo se previsto quórum distinto na regulamentação em vigor</w:t>
            </w:r>
            <w:r w:rsidRPr="00C334B4">
              <w:rPr>
                <w:rFonts w:ascii="Arial" w:hAnsi="Arial" w:cs="Arial"/>
                <w:sz w:val="20"/>
                <w:szCs w:val="20"/>
              </w:rPr>
              <w:t>.</w:t>
            </w:r>
          </w:p>
          <w:p w14:paraId="2E604367" w14:textId="77777777" w:rsidR="00EE07AF" w:rsidRPr="00667D05" w:rsidRDefault="00EE07AF" w:rsidP="00890BCA">
            <w:pPr>
              <w:jc w:val="both"/>
              <w:rPr>
                <w:rFonts w:ascii="Arial" w:hAnsi="Arial" w:cs="Arial"/>
                <w:sz w:val="20"/>
                <w:szCs w:val="20"/>
              </w:rPr>
            </w:pPr>
          </w:p>
          <w:p w14:paraId="66E0426E" w14:textId="3EF50137" w:rsidR="00EE07AF" w:rsidRPr="00C334B4" w:rsidRDefault="00EE07AF" w:rsidP="00890BCA">
            <w:pPr>
              <w:jc w:val="both"/>
              <w:rPr>
                <w:rFonts w:ascii="Arial" w:hAnsi="Arial" w:cs="Arial"/>
                <w:sz w:val="20"/>
                <w:szCs w:val="20"/>
              </w:rPr>
            </w:pPr>
            <w:r w:rsidRPr="00C334B4">
              <w:rPr>
                <w:rFonts w:ascii="Arial" w:hAnsi="Arial" w:cs="Arial"/>
                <w:sz w:val="20"/>
                <w:szCs w:val="20"/>
              </w:rPr>
              <w:t>Para os efeitos de cômputo de quórum e manifestações de voto, na Assembleia Especial a cada Cot</w:t>
            </w:r>
            <w:r w:rsidR="00597998" w:rsidRPr="00C334B4">
              <w:rPr>
                <w:rFonts w:ascii="Arial" w:hAnsi="Arial" w:cs="Arial"/>
                <w:sz w:val="20"/>
                <w:szCs w:val="20"/>
              </w:rPr>
              <w:t>ist</w:t>
            </w:r>
            <w:r w:rsidRPr="00C334B4">
              <w:rPr>
                <w:rFonts w:ascii="Arial" w:hAnsi="Arial" w:cs="Arial"/>
                <w:sz w:val="20"/>
                <w:szCs w:val="20"/>
              </w:rPr>
              <w:t>a caberá uma quantidade de votos representativa de sua participação no patrimônio líquido da Classe ou Subclasse</w:t>
            </w:r>
            <w:r w:rsidR="00CF4557" w:rsidRPr="00C334B4">
              <w:rPr>
                <w:rFonts w:ascii="Arial" w:hAnsi="Arial" w:cs="Arial"/>
                <w:sz w:val="20"/>
                <w:szCs w:val="20"/>
              </w:rPr>
              <w:t xml:space="preserve"> (se houver)</w:t>
            </w:r>
            <w:r w:rsidRPr="00C334B4">
              <w:rPr>
                <w:rFonts w:ascii="Arial" w:hAnsi="Arial" w:cs="Arial"/>
                <w:sz w:val="20"/>
                <w:szCs w:val="20"/>
              </w:rPr>
              <w:t>, conforme o caso.</w:t>
            </w:r>
          </w:p>
          <w:p w14:paraId="44616C0C" w14:textId="77777777" w:rsidR="00EE07AF" w:rsidRPr="00C334B4" w:rsidRDefault="00EE07AF" w:rsidP="00890BCA">
            <w:pPr>
              <w:jc w:val="both"/>
              <w:rPr>
                <w:rFonts w:ascii="Arial" w:hAnsi="Arial" w:cs="Arial"/>
                <w:sz w:val="20"/>
                <w:szCs w:val="20"/>
              </w:rPr>
            </w:pPr>
          </w:p>
          <w:p w14:paraId="5DF2938B" w14:textId="655E9962" w:rsidR="00EE07AF" w:rsidRPr="00C334B4" w:rsidRDefault="00EE07AF" w:rsidP="00EE07AF">
            <w:pPr>
              <w:jc w:val="both"/>
              <w:rPr>
                <w:rFonts w:ascii="Arial" w:hAnsi="Arial" w:cs="Arial"/>
                <w:sz w:val="20"/>
                <w:szCs w:val="20"/>
              </w:rPr>
            </w:pPr>
            <w:r w:rsidRPr="00667D05">
              <w:rPr>
                <w:rFonts w:ascii="Arial" w:hAnsi="Arial" w:cs="Arial"/>
                <w:sz w:val="20"/>
                <w:szCs w:val="20"/>
              </w:rPr>
              <w:t xml:space="preserve">Poderão, ainda, participar da Assembleia Especial, desde que figurem como Cotistas da Classe, os </w:t>
            </w:r>
            <w:r w:rsidR="009959D9" w:rsidRPr="00667D05">
              <w:rPr>
                <w:rFonts w:ascii="Arial" w:hAnsi="Arial" w:cs="Arial"/>
                <w:sz w:val="20"/>
                <w:szCs w:val="20"/>
              </w:rPr>
              <w:t>prestadores de serviços da Classe</w:t>
            </w:r>
            <w:r w:rsidRPr="00667D05">
              <w:rPr>
                <w:rFonts w:ascii="Arial" w:hAnsi="Arial" w:cs="Arial"/>
                <w:sz w:val="20"/>
                <w:szCs w:val="20"/>
              </w:rPr>
              <w:t>, bem como seus sócios,</w:t>
            </w:r>
            <w:r w:rsidR="009959D9" w:rsidRPr="00667D05">
              <w:rPr>
                <w:rFonts w:ascii="Arial" w:hAnsi="Arial" w:cs="Arial"/>
                <w:sz w:val="20"/>
                <w:szCs w:val="20"/>
              </w:rPr>
              <w:t xml:space="preserve"> d</w:t>
            </w:r>
            <w:r w:rsidRPr="00667D05">
              <w:rPr>
                <w:rFonts w:ascii="Arial" w:hAnsi="Arial" w:cs="Arial"/>
                <w:sz w:val="20"/>
                <w:szCs w:val="20"/>
              </w:rPr>
              <w:t>iretores, empregados e partes a eles relacionadas</w:t>
            </w:r>
            <w:r w:rsidR="009959D9" w:rsidRPr="00667D05">
              <w:rPr>
                <w:rFonts w:ascii="Arial" w:hAnsi="Arial" w:cs="Arial"/>
                <w:sz w:val="20"/>
                <w:szCs w:val="20"/>
              </w:rPr>
              <w:t xml:space="preserve"> </w:t>
            </w:r>
            <w:r w:rsidRPr="00667D05">
              <w:rPr>
                <w:rFonts w:ascii="Arial" w:hAnsi="Arial" w:cs="Arial"/>
                <w:sz w:val="20"/>
                <w:szCs w:val="20"/>
              </w:rPr>
              <w:t>e Cotistas que estejam em conflito de interesses com a matéria a ser votada.</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7EC98A0" w:rsidR="00ED596F" w:rsidRPr="007F2C4F" w:rsidRDefault="00ED596F" w:rsidP="00667D05">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917279">
      <w:pPr>
        <w:pBdr>
          <w:bar w:val="single" w:sz="4" w:color="auto"/>
        </w:pBdr>
        <w:rPr>
          <w:rFonts w:ascii="Arial" w:hAnsi="Arial" w:cs="Arial"/>
          <w:sz w:val="20"/>
          <w:szCs w:val="20"/>
        </w:rPr>
      </w:pPr>
    </w:p>
    <w:sectPr w:rsidR="000E5BB9" w:rsidRPr="007F2C4F" w:rsidSect="00FD6168">
      <w:headerReference w:type="default" r:id="rId15"/>
      <w:footerReference w:type="even" r:id="rId16"/>
      <w:footerReference w:type="default"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77DCE" w14:textId="77777777" w:rsidR="008F48FA" w:rsidRDefault="008F48FA" w:rsidP="00A8768D">
      <w:pPr>
        <w:spacing w:after="0" w:line="240" w:lineRule="auto"/>
      </w:pPr>
      <w:r>
        <w:separator/>
      </w:r>
    </w:p>
  </w:endnote>
  <w:endnote w:type="continuationSeparator" w:id="0">
    <w:p w14:paraId="737B3185" w14:textId="77777777" w:rsidR="008F48FA" w:rsidRDefault="008F48FA"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167A" w14:textId="76144FDA" w:rsidR="00000F9C" w:rsidRDefault="00000F9C">
    <w:pPr>
      <w:pStyle w:val="Rodap"/>
    </w:pPr>
    <w:r>
      <w:rPr>
        <w:noProof/>
      </w:rPr>
      <mc:AlternateContent>
        <mc:Choice Requires="wps">
          <w:drawing>
            <wp:anchor distT="0" distB="0" distL="0" distR="0" simplePos="0" relativeHeight="251662336" behindDoc="0" locked="0" layoutInCell="1" allowOverlap="1" wp14:anchorId="04486658" wp14:editId="13E1E5B1">
              <wp:simplePos x="685800" y="10067925"/>
              <wp:positionH relativeFrom="page">
                <wp:align>left</wp:align>
              </wp:positionH>
              <wp:positionV relativeFrom="page">
                <wp:align>bottom</wp:align>
              </wp:positionV>
              <wp:extent cx="443865" cy="443865"/>
              <wp:effectExtent l="0" t="0" r="3810" b="0"/>
              <wp:wrapNone/>
              <wp:docPr id="3" name="Caixa de Texto 3"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4862FA" w14:textId="3C723138" w:rsidR="00000F9C" w:rsidRPr="00000F9C" w:rsidRDefault="00000F9C" w:rsidP="00000F9C">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486658" id="_x0000_t202" coordsize="21600,21600" o:spt="202" path="m,l,21600r21600,l21600,xe">
              <v:stroke joinstyle="miter"/>
              <v:path gradientshapeok="t" o:connecttype="rect"/>
            </v:shapetype>
            <v:shape id="Caixa de Texto 3" o:spid="_x0000_s1027" type="#_x0000_t202" alt="INTERNAL USE ONLY"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74862FA" w14:textId="3C723138" w:rsidR="00000F9C" w:rsidRPr="00000F9C" w:rsidRDefault="00000F9C" w:rsidP="00000F9C">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8"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3F549" w14:textId="77777777" w:rsidR="008F48FA" w:rsidRDefault="008F48FA" w:rsidP="00A8768D">
      <w:pPr>
        <w:spacing w:after="0" w:line="240" w:lineRule="auto"/>
      </w:pPr>
      <w:r>
        <w:separator/>
      </w:r>
    </w:p>
  </w:footnote>
  <w:footnote w:type="continuationSeparator" w:id="0">
    <w:p w14:paraId="00F7EB48" w14:textId="77777777" w:rsidR="008F48FA" w:rsidRDefault="008F48FA" w:rsidP="00A8768D">
      <w:pPr>
        <w:spacing w:after="0" w:line="240" w:lineRule="auto"/>
      </w:pPr>
      <w:r>
        <w:continuationSeparator/>
      </w:r>
    </w:p>
  </w:footnote>
  <w:footnote w:id="1">
    <w:p w14:paraId="41D1D44B" w14:textId="77777777" w:rsidR="00340921" w:rsidRDefault="003409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AE4A077" w:rsidR="000D7F18" w:rsidRDefault="00C02CA3">
    <w:pPr>
      <w:pStyle w:val="Cabealho"/>
    </w:pPr>
    <w:r>
      <w:rPr>
        <w:noProof/>
      </w:rPr>
      <w:drawing>
        <wp:anchor distT="0" distB="0" distL="114300" distR="114300" simplePos="0" relativeHeight="251664384" behindDoc="0" locked="0" layoutInCell="1" allowOverlap="1" wp14:anchorId="7FECAF39" wp14:editId="360B0E2D">
          <wp:simplePos x="0" y="0"/>
          <wp:positionH relativeFrom="margin">
            <wp:posOffset>3816350</wp:posOffset>
          </wp:positionH>
          <wp:positionV relativeFrom="paragraph">
            <wp:posOffset>-267335</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BE5E2E"/>
    <w:multiLevelType w:val="multilevel"/>
    <w:tmpl w:val="C4208D48"/>
    <w:lvl w:ilvl="0">
      <w:start w:val="6"/>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5" w15:restartNumberingAfterBreak="0">
    <w:nsid w:val="72421241"/>
    <w:multiLevelType w:val="hybridMultilevel"/>
    <w:tmpl w:val="12EA156E"/>
    <w:lvl w:ilvl="0" w:tplc="95F2E9F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2851CDB"/>
    <w:multiLevelType w:val="multilevel"/>
    <w:tmpl w:val="74648AA2"/>
    <w:lvl w:ilvl="0">
      <w:start w:val="6"/>
      <w:numFmt w:val="decimal"/>
      <w:lvlText w:val="%1."/>
      <w:lvlJc w:val="left"/>
      <w:pPr>
        <w:ind w:left="360" w:hanging="360"/>
      </w:pPr>
      <w:rPr>
        <w:rFonts w:hint="default"/>
      </w:rPr>
    </w:lvl>
    <w:lvl w:ilvl="1">
      <w:start w:val="7"/>
      <w:numFmt w:val="decimal"/>
      <w:lvlText w:val="%1.%2."/>
      <w:lvlJc w:val="left"/>
      <w:pPr>
        <w:ind w:left="2912" w:hanging="36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77"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0"/>
  </w:num>
  <w:num w:numId="2" w16cid:durableId="702823894">
    <w:abstractNumId w:val="62"/>
  </w:num>
  <w:num w:numId="3" w16cid:durableId="736630597">
    <w:abstractNumId w:val="14"/>
  </w:num>
  <w:num w:numId="4" w16cid:durableId="312877526">
    <w:abstractNumId w:val="21"/>
  </w:num>
  <w:num w:numId="5" w16cid:durableId="2324844">
    <w:abstractNumId w:val="19"/>
  </w:num>
  <w:num w:numId="6" w16cid:durableId="24796128">
    <w:abstractNumId w:val="12"/>
  </w:num>
  <w:num w:numId="7" w16cid:durableId="823281641">
    <w:abstractNumId w:val="55"/>
  </w:num>
  <w:num w:numId="8" w16cid:durableId="2003199926">
    <w:abstractNumId w:val="20"/>
  </w:num>
  <w:num w:numId="9" w16cid:durableId="485560375">
    <w:abstractNumId w:val="8"/>
  </w:num>
  <w:num w:numId="10" w16cid:durableId="928926914">
    <w:abstractNumId w:val="7"/>
  </w:num>
  <w:num w:numId="11" w16cid:durableId="1278416071">
    <w:abstractNumId w:val="9"/>
  </w:num>
  <w:num w:numId="12" w16cid:durableId="1048261448">
    <w:abstractNumId w:val="46"/>
  </w:num>
  <w:num w:numId="13" w16cid:durableId="2128507234">
    <w:abstractNumId w:val="31"/>
  </w:num>
  <w:num w:numId="14" w16cid:durableId="2038507290">
    <w:abstractNumId w:val="29"/>
  </w:num>
  <w:num w:numId="15" w16cid:durableId="1382628732">
    <w:abstractNumId w:val="52"/>
  </w:num>
  <w:num w:numId="16" w16cid:durableId="1957979263">
    <w:abstractNumId w:val="45"/>
  </w:num>
  <w:num w:numId="17" w16cid:durableId="731931567">
    <w:abstractNumId w:val="47"/>
  </w:num>
  <w:num w:numId="18" w16cid:durableId="1753161972">
    <w:abstractNumId w:val="34"/>
  </w:num>
  <w:num w:numId="19" w16cid:durableId="1370911859">
    <w:abstractNumId w:val="28"/>
  </w:num>
  <w:num w:numId="20" w16cid:durableId="1858428230">
    <w:abstractNumId w:val="69"/>
  </w:num>
  <w:num w:numId="21" w16cid:durableId="1283807138">
    <w:abstractNumId w:val="38"/>
  </w:num>
  <w:num w:numId="22" w16cid:durableId="1533617741">
    <w:abstractNumId w:val="84"/>
  </w:num>
  <w:num w:numId="23" w16cid:durableId="1003897330">
    <w:abstractNumId w:val="57"/>
  </w:num>
  <w:num w:numId="24" w16cid:durableId="622421958">
    <w:abstractNumId w:val="15"/>
  </w:num>
  <w:num w:numId="25" w16cid:durableId="1700005664">
    <w:abstractNumId w:val="44"/>
  </w:num>
  <w:num w:numId="26" w16cid:durableId="1110735757">
    <w:abstractNumId w:val="26"/>
  </w:num>
  <w:num w:numId="27" w16cid:durableId="1078013219">
    <w:abstractNumId w:val="17"/>
  </w:num>
  <w:num w:numId="28" w16cid:durableId="847401350">
    <w:abstractNumId w:val="82"/>
  </w:num>
  <w:num w:numId="29" w16cid:durableId="331491459">
    <w:abstractNumId w:val="65"/>
  </w:num>
  <w:num w:numId="30" w16cid:durableId="1117258492">
    <w:abstractNumId w:val="58"/>
  </w:num>
  <w:num w:numId="31" w16cid:durableId="1313214614">
    <w:abstractNumId w:val="68"/>
  </w:num>
  <w:num w:numId="32" w16cid:durableId="1957372512">
    <w:abstractNumId w:val="13"/>
  </w:num>
  <w:num w:numId="33" w16cid:durableId="1157116843">
    <w:abstractNumId w:val="51"/>
  </w:num>
  <w:num w:numId="34" w16cid:durableId="747311115">
    <w:abstractNumId w:val="79"/>
  </w:num>
  <w:num w:numId="35" w16cid:durableId="1042825473">
    <w:abstractNumId w:val="78"/>
  </w:num>
  <w:num w:numId="36" w16cid:durableId="399980907">
    <w:abstractNumId w:val="30"/>
  </w:num>
  <w:num w:numId="37" w16cid:durableId="1028872349">
    <w:abstractNumId w:val="18"/>
  </w:num>
  <w:num w:numId="38" w16cid:durableId="1178035694">
    <w:abstractNumId w:val="59"/>
  </w:num>
  <w:num w:numId="39" w16cid:durableId="21830877">
    <w:abstractNumId w:val="60"/>
  </w:num>
  <w:num w:numId="40" w16cid:durableId="56754572">
    <w:abstractNumId w:val="11"/>
  </w:num>
  <w:num w:numId="41" w16cid:durableId="355083677">
    <w:abstractNumId w:val="48"/>
  </w:num>
  <w:num w:numId="42" w16cid:durableId="412435335">
    <w:abstractNumId w:val="61"/>
  </w:num>
  <w:num w:numId="43" w16cid:durableId="829174582">
    <w:abstractNumId w:val="54"/>
  </w:num>
  <w:num w:numId="44" w16cid:durableId="73866835">
    <w:abstractNumId w:val="49"/>
  </w:num>
  <w:num w:numId="45" w16cid:durableId="1403214669">
    <w:abstractNumId w:val="24"/>
  </w:num>
  <w:num w:numId="46" w16cid:durableId="2056658964">
    <w:abstractNumId w:val="37"/>
  </w:num>
  <w:num w:numId="47" w16cid:durableId="1768112008">
    <w:abstractNumId w:val="71"/>
  </w:num>
  <w:num w:numId="48" w16cid:durableId="1250306665">
    <w:abstractNumId w:val="63"/>
  </w:num>
  <w:num w:numId="49" w16cid:durableId="205071838">
    <w:abstractNumId w:val="3"/>
  </w:num>
  <w:num w:numId="50" w16cid:durableId="414742086">
    <w:abstractNumId w:val="4"/>
  </w:num>
  <w:num w:numId="51" w16cid:durableId="1797672737">
    <w:abstractNumId w:val="22"/>
  </w:num>
  <w:num w:numId="52" w16cid:durableId="2003267908">
    <w:abstractNumId w:val="39"/>
  </w:num>
  <w:num w:numId="53" w16cid:durableId="1376127293">
    <w:abstractNumId w:val="0"/>
  </w:num>
  <w:num w:numId="54" w16cid:durableId="831261993">
    <w:abstractNumId w:val="35"/>
  </w:num>
  <w:num w:numId="55" w16cid:durableId="1182864084">
    <w:abstractNumId w:val="64"/>
  </w:num>
  <w:num w:numId="56" w16cid:durableId="655257727">
    <w:abstractNumId w:val="83"/>
  </w:num>
  <w:num w:numId="57" w16cid:durableId="628052624">
    <w:abstractNumId w:val="66"/>
  </w:num>
  <w:num w:numId="58" w16cid:durableId="1624114050">
    <w:abstractNumId w:val="67"/>
  </w:num>
  <w:num w:numId="59" w16cid:durableId="1615167301">
    <w:abstractNumId w:val="74"/>
  </w:num>
  <w:num w:numId="60" w16cid:durableId="2053647147">
    <w:abstractNumId w:val="33"/>
  </w:num>
  <w:num w:numId="61" w16cid:durableId="2064214448">
    <w:abstractNumId w:val="5"/>
  </w:num>
  <w:num w:numId="62" w16cid:durableId="58940414">
    <w:abstractNumId w:val="70"/>
  </w:num>
  <w:num w:numId="63" w16cid:durableId="1284117859">
    <w:abstractNumId w:val="56"/>
  </w:num>
  <w:num w:numId="64" w16cid:durableId="619578983">
    <w:abstractNumId w:val="41"/>
  </w:num>
  <w:num w:numId="65" w16cid:durableId="541527251">
    <w:abstractNumId w:val="43"/>
  </w:num>
  <w:num w:numId="66" w16cid:durableId="425922392">
    <w:abstractNumId w:val="77"/>
  </w:num>
  <w:num w:numId="67" w16cid:durableId="1510676786">
    <w:abstractNumId w:val="1"/>
  </w:num>
  <w:num w:numId="68" w16cid:durableId="1544562080">
    <w:abstractNumId w:val="72"/>
  </w:num>
  <w:num w:numId="69" w16cid:durableId="2121876525">
    <w:abstractNumId w:val="23"/>
  </w:num>
  <w:num w:numId="70" w16cid:durableId="557908145">
    <w:abstractNumId w:val="2"/>
  </w:num>
  <w:num w:numId="71" w16cid:durableId="260261841">
    <w:abstractNumId w:val="80"/>
  </w:num>
  <w:num w:numId="72" w16cid:durableId="1432433139">
    <w:abstractNumId w:val="25"/>
  </w:num>
  <w:num w:numId="73" w16cid:durableId="252666716">
    <w:abstractNumId w:val="16"/>
  </w:num>
  <w:num w:numId="74" w16cid:durableId="1316956553">
    <w:abstractNumId w:val="42"/>
  </w:num>
  <w:num w:numId="75" w16cid:durableId="1738942610">
    <w:abstractNumId w:val="27"/>
  </w:num>
  <w:num w:numId="76" w16cid:durableId="1846358426">
    <w:abstractNumId w:val="81"/>
  </w:num>
  <w:num w:numId="77" w16cid:durableId="1296908857">
    <w:abstractNumId w:val="36"/>
  </w:num>
  <w:num w:numId="78" w16cid:durableId="138071426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0"/>
  </w:num>
  <w:num w:numId="85" w16cid:durableId="315038623">
    <w:abstractNumId w:val="6"/>
  </w:num>
  <w:num w:numId="86" w16cid:durableId="325983910">
    <w:abstractNumId w:val="32"/>
  </w:num>
  <w:num w:numId="87" w16cid:durableId="1093936137">
    <w:abstractNumId w:val="10"/>
  </w:num>
  <w:num w:numId="88" w16cid:durableId="1867982290">
    <w:abstractNumId w:val="76"/>
  </w:num>
  <w:num w:numId="89" w16cid:durableId="4874785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3"/>
  </w:num>
  <w:num w:numId="93" w16cid:durableId="443114588">
    <w:abstractNumId w:val="75"/>
  </w:num>
  <w:num w:numId="94" w16cid:durableId="1830634014">
    <w:abstractNumId w:val="5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1CA7"/>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8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1CDD"/>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67E8D"/>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A7F9F"/>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397"/>
    <w:rsid w:val="000F193C"/>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31F"/>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090"/>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98F"/>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5A0E"/>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3DD8"/>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1F9"/>
    <w:rsid w:val="0033633E"/>
    <w:rsid w:val="003365C9"/>
    <w:rsid w:val="003366F0"/>
    <w:rsid w:val="00337753"/>
    <w:rsid w:val="003378B1"/>
    <w:rsid w:val="00340921"/>
    <w:rsid w:val="00341236"/>
    <w:rsid w:val="00342420"/>
    <w:rsid w:val="00343280"/>
    <w:rsid w:val="00344C3E"/>
    <w:rsid w:val="0034557B"/>
    <w:rsid w:val="003456A9"/>
    <w:rsid w:val="00345C8B"/>
    <w:rsid w:val="00346FFD"/>
    <w:rsid w:val="00347868"/>
    <w:rsid w:val="00347A2C"/>
    <w:rsid w:val="00350514"/>
    <w:rsid w:val="00350CBF"/>
    <w:rsid w:val="00351CDF"/>
    <w:rsid w:val="00354848"/>
    <w:rsid w:val="0035487D"/>
    <w:rsid w:val="00356892"/>
    <w:rsid w:val="00356D83"/>
    <w:rsid w:val="003575FA"/>
    <w:rsid w:val="00360A25"/>
    <w:rsid w:val="00361169"/>
    <w:rsid w:val="0036188A"/>
    <w:rsid w:val="00361F7C"/>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2E5B"/>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238B"/>
    <w:rsid w:val="003B306D"/>
    <w:rsid w:val="003B3A50"/>
    <w:rsid w:val="003B3D65"/>
    <w:rsid w:val="003B45DA"/>
    <w:rsid w:val="003B57FA"/>
    <w:rsid w:val="003B6419"/>
    <w:rsid w:val="003B6B0C"/>
    <w:rsid w:val="003B6BD4"/>
    <w:rsid w:val="003B6E18"/>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2440"/>
    <w:rsid w:val="003F4C24"/>
    <w:rsid w:val="003F57F0"/>
    <w:rsid w:val="003F5DC5"/>
    <w:rsid w:val="003F6464"/>
    <w:rsid w:val="003F67CD"/>
    <w:rsid w:val="003F6D98"/>
    <w:rsid w:val="003F7BF6"/>
    <w:rsid w:val="00401DB3"/>
    <w:rsid w:val="00403FEC"/>
    <w:rsid w:val="004046C7"/>
    <w:rsid w:val="00404E22"/>
    <w:rsid w:val="004050E7"/>
    <w:rsid w:val="004055B4"/>
    <w:rsid w:val="00406990"/>
    <w:rsid w:val="00406D73"/>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6F8"/>
    <w:rsid w:val="004647A2"/>
    <w:rsid w:val="004659E7"/>
    <w:rsid w:val="00466359"/>
    <w:rsid w:val="00466438"/>
    <w:rsid w:val="00466D0D"/>
    <w:rsid w:val="004673EB"/>
    <w:rsid w:val="00467C1F"/>
    <w:rsid w:val="00470A8D"/>
    <w:rsid w:val="004719A2"/>
    <w:rsid w:val="00472583"/>
    <w:rsid w:val="00472A32"/>
    <w:rsid w:val="004730AC"/>
    <w:rsid w:val="0047479B"/>
    <w:rsid w:val="00475411"/>
    <w:rsid w:val="004755DD"/>
    <w:rsid w:val="004765FA"/>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66E9"/>
    <w:rsid w:val="0049726B"/>
    <w:rsid w:val="00497E10"/>
    <w:rsid w:val="004A0A72"/>
    <w:rsid w:val="004A104B"/>
    <w:rsid w:val="004A1371"/>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4DF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4F"/>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58B7"/>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5F72DB"/>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31B3"/>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47F34"/>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67D05"/>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1FE"/>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34F8"/>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BA3"/>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27AB"/>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09D"/>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4B33"/>
    <w:rsid w:val="007F512A"/>
    <w:rsid w:val="007F5FA3"/>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2C0A"/>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B51"/>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34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19F"/>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97"/>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6E24"/>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19A"/>
    <w:rsid w:val="008F48FA"/>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279"/>
    <w:rsid w:val="009173DF"/>
    <w:rsid w:val="009210FE"/>
    <w:rsid w:val="0092293F"/>
    <w:rsid w:val="0092522E"/>
    <w:rsid w:val="009257CC"/>
    <w:rsid w:val="00925A47"/>
    <w:rsid w:val="00926BF9"/>
    <w:rsid w:val="00926C87"/>
    <w:rsid w:val="009279CC"/>
    <w:rsid w:val="00930DC3"/>
    <w:rsid w:val="0093379A"/>
    <w:rsid w:val="00935776"/>
    <w:rsid w:val="00940950"/>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80"/>
    <w:rsid w:val="009843DC"/>
    <w:rsid w:val="00984C12"/>
    <w:rsid w:val="00984FA8"/>
    <w:rsid w:val="0098597E"/>
    <w:rsid w:val="0098665C"/>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6C5F"/>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C0A"/>
    <w:rsid w:val="00A35D54"/>
    <w:rsid w:val="00A35EE0"/>
    <w:rsid w:val="00A366CC"/>
    <w:rsid w:val="00A379E5"/>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56"/>
    <w:rsid w:val="00A649CD"/>
    <w:rsid w:val="00A65625"/>
    <w:rsid w:val="00A65D4A"/>
    <w:rsid w:val="00A6650E"/>
    <w:rsid w:val="00A677C6"/>
    <w:rsid w:val="00A67FD6"/>
    <w:rsid w:val="00A700E2"/>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4947"/>
    <w:rsid w:val="00A95512"/>
    <w:rsid w:val="00A9574E"/>
    <w:rsid w:val="00A95D0F"/>
    <w:rsid w:val="00A95FC3"/>
    <w:rsid w:val="00A966C8"/>
    <w:rsid w:val="00A9688F"/>
    <w:rsid w:val="00A96B50"/>
    <w:rsid w:val="00A973D8"/>
    <w:rsid w:val="00A97DB2"/>
    <w:rsid w:val="00AA0FCA"/>
    <w:rsid w:val="00AA149B"/>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8B9"/>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C7A"/>
    <w:rsid w:val="00AF274D"/>
    <w:rsid w:val="00AF31AA"/>
    <w:rsid w:val="00AF462E"/>
    <w:rsid w:val="00AF49C0"/>
    <w:rsid w:val="00AF5735"/>
    <w:rsid w:val="00AF7D86"/>
    <w:rsid w:val="00AF7F98"/>
    <w:rsid w:val="00AF7FAB"/>
    <w:rsid w:val="00B0021E"/>
    <w:rsid w:val="00B01268"/>
    <w:rsid w:val="00B0267E"/>
    <w:rsid w:val="00B0323D"/>
    <w:rsid w:val="00B045E4"/>
    <w:rsid w:val="00B04D91"/>
    <w:rsid w:val="00B0521D"/>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C3E"/>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48B"/>
    <w:rsid w:val="00B52F1E"/>
    <w:rsid w:val="00B5304D"/>
    <w:rsid w:val="00B53FED"/>
    <w:rsid w:val="00B5428C"/>
    <w:rsid w:val="00B54375"/>
    <w:rsid w:val="00B54408"/>
    <w:rsid w:val="00B54A45"/>
    <w:rsid w:val="00B54F38"/>
    <w:rsid w:val="00B556E9"/>
    <w:rsid w:val="00B55C0B"/>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22B"/>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A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4B4"/>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58ED"/>
    <w:rsid w:val="00C66A7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37B"/>
    <w:rsid w:val="00CE35BD"/>
    <w:rsid w:val="00CE391E"/>
    <w:rsid w:val="00CE4295"/>
    <w:rsid w:val="00CE435D"/>
    <w:rsid w:val="00CE4F40"/>
    <w:rsid w:val="00CE5261"/>
    <w:rsid w:val="00CE5BFF"/>
    <w:rsid w:val="00CE73BA"/>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11C7"/>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6D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3AE8"/>
    <w:rsid w:val="00DA5B1E"/>
    <w:rsid w:val="00DA5FD1"/>
    <w:rsid w:val="00DA60DC"/>
    <w:rsid w:val="00DA664D"/>
    <w:rsid w:val="00DA6F96"/>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A9D"/>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1D8"/>
    <w:rsid w:val="00E57509"/>
    <w:rsid w:val="00E60546"/>
    <w:rsid w:val="00E60F08"/>
    <w:rsid w:val="00E61CEB"/>
    <w:rsid w:val="00E626B8"/>
    <w:rsid w:val="00E62A93"/>
    <w:rsid w:val="00E6340E"/>
    <w:rsid w:val="00E63467"/>
    <w:rsid w:val="00E63D1D"/>
    <w:rsid w:val="00E647EF"/>
    <w:rsid w:val="00E64B18"/>
    <w:rsid w:val="00E64D23"/>
    <w:rsid w:val="00E67605"/>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2C2"/>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6F9F"/>
    <w:rsid w:val="00EB778F"/>
    <w:rsid w:val="00EB7C34"/>
    <w:rsid w:val="00EC0E35"/>
    <w:rsid w:val="00EC282D"/>
    <w:rsid w:val="00EC4AB2"/>
    <w:rsid w:val="00EC51C7"/>
    <w:rsid w:val="00EC606E"/>
    <w:rsid w:val="00EC6234"/>
    <w:rsid w:val="00EC69F9"/>
    <w:rsid w:val="00EC7336"/>
    <w:rsid w:val="00ED0C67"/>
    <w:rsid w:val="00ED205C"/>
    <w:rsid w:val="00ED2131"/>
    <w:rsid w:val="00ED223C"/>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EF69E7"/>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57F25"/>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6DAE"/>
    <w:rsid w:val="00F971B5"/>
    <w:rsid w:val="00FA1E6B"/>
    <w:rsid w:val="00FA3369"/>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072"/>
    <w:rsid w:val="00FF5439"/>
    <w:rsid w:val="00FF6009"/>
    <w:rsid w:val="00FF66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3B6E18"/>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09387371">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195774611">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56855044">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7243</Words>
  <Characters>39113</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8</cp:revision>
  <dcterms:created xsi:type="dcterms:W3CDTF">2026-03-20T14:24:00Z</dcterms:created>
  <dcterms:modified xsi:type="dcterms:W3CDTF">2026-03-23T13:58:00Z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2026-03-20T14:27:48Z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7eebf821-95c7-4109-a7af-61c4eb620bb3</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