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55345" w14:textId="3A774DC0" w:rsidR="00800D20" w:rsidRPr="00800D20" w:rsidRDefault="00800D20" w:rsidP="00800D20">
      <w:pPr>
        <w:spacing w:after="0" w:line="240" w:lineRule="auto"/>
        <w:jc w:val="both"/>
        <w:rPr>
          <w:rFonts w:ascii="Arial" w:eastAsia="Times New Roman" w:hAnsi="Arial" w:cs="Arial"/>
          <w:b/>
          <w:lang w:eastAsia="pt-BR"/>
        </w:rPr>
      </w:pPr>
      <w:bookmarkStart w:id="0" w:name="_Hlk223698658"/>
      <w:r w:rsidRPr="00800D20">
        <w:rPr>
          <w:rFonts w:ascii="Arial" w:eastAsia="Times New Roman" w:hAnsi="Arial" w:cs="Arial"/>
          <w:bCs/>
          <w:lang w:eastAsia="pt-BR"/>
        </w:rPr>
        <w:t xml:space="preserve">O presente regulamento é parte integrante do instrumento particular de alteração do </w:t>
      </w:r>
      <w:r w:rsidRPr="00800D20">
        <w:rPr>
          <w:rFonts w:ascii="Arial" w:eastAsia="Times New Roman" w:hAnsi="Arial" w:cs="Arial"/>
          <w:b/>
          <w:lang w:eastAsia="pt-BR"/>
        </w:rPr>
        <w:t>SANTANDER PB 387 FUNDO DE INVESTIMENTO FINANCEIRO RESPONSABILIDADE LIMITADA</w:t>
      </w:r>
      <w:r w:rsidRPr="00800D20">
        <w:rPr>
          <w:rFonts w:ascii="Arial" w:eastAsia="Times New Roman" w:hAnsi="Arial" w:cs="Arial"/>
          <w:bCs/>
          <w:lang w:eastAsia="pt-BR"/>
        </w:rPr>
        <w:t>, datado de 06/03/2026.</w:t>
      </w:r>
    </w:p>
    <w:bookmarkEnd w:id="0"/>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7AE07912" w:rsidR="0012126D" w:rsidRPr="00BE0B51" w:rsidRDefault="0012126D" w:rsidP="001E0609">
            <w:pPr>
              <w:jc w:val="center"/>
              <w:rPr>
                <w:rFonts w:ascii="Arial" w:hAnsi="Arial" w:cs="Arial"/>
                <w:sz w:val="20"/>
                <w:szCs w:val="20"/>
              </w:rPr>
            </w:pPr>
          </w:p>
        </w:tc>
        <w:tc>
          <w:tcPr>
            <w:tcW w:w="2974" w:type="pct"/>
            <w:vAlign w:val="center"/>
          </w:tcPr>
          <w:p w14:paraId="10FC30A6" w14:textId="77777777" w:rsidR="00800D20" w:rsidRDefault="00800D20" w:rsidP="00800D20">
            <w:pPr>
              <w:spacing w:line="320" w:lineRule="exact"/>
              <w:rPr>
                <w:rFonts w:ascii="Arial" w:hAnsi="Arial" w:cs="Arial"/>
                <w:b/>
                <w:sz w:val="20"/>
                <w:szCs w:val="20"/>
              </w:rPr>
            </w:pPr>
          </w:p>
          <w:p w14:paraId="5023E41B" w14:textId="2FAE47A6"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SANTANDER</w:t>
            </w:r>
            <w:r w:rsidR="009F260C">
              <w:rPr>
                <w:rFonts w:ascii="Arial" w:hAnsi="Arial" w:cs="Arial"/>
                <w:b/>
                <w:sz w:val="20"/>
                <w:szCs w:val="20"/>
              </w:rPr>
              <w:t xml:space="preserve"> PB SACO SEM FUNDO </w:t>
            </w:r>
            <w:r w:rsidR="007A0EFC">
              <w:rPr>
                <w:rFonts w:ascii="Arial" w:hAnsi="Arial" w:cs="Arial"/>
                <w:b/>
                <w:sz w:val="20"/>
                <w:szCs w:val="20"/>
              </w:rPr>
              <w:t>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48B8B252"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9F260C">
              <w:rPr>
                <w:rFonts w:ascii="Arial" w:hAnsi="Arial" w:cs="Arial"/>
                <w:sz w:val="20"/>
                <w:szCs w:val="20"/>
              </w:rPr>
              <w:t>65.073.005/0001-90</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2E94117D"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9F260C">
        <w:rPr>
          <w:rFonts w:ascii="Arial" w:hAnsi="Arial" w:cs="Arial"/>
          <w:sz w:val="20"/>
          <w:szCs w:val="20"/>
        </w:rPr>
        <w:t xml:space="preserve"> </w:t>
      </w:r>
      <w:r w:rsidR="00800D20">
        <w:rPr>
          <w:rFonts w:ascii="Arial" w:hAnsi="Arial" w:cs="Arial"/>
          <w:sz w:val="20"/>
          <w:szCs w:val="20"/>
        </w:rPr>
        <w:t>09</w:t>
      </w:r>
      <w:r w:rsidR="009F260C">
        <w:rPr>
          <w:rFonts w:ascii="Arial" w:hAnsi="Arial" w:cs="Arial"/>
          <w:sz w:val="20"/>
          <w:szCs w:val="20"/>
        </w:rPr>
        <w:t>/03/2026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50AA4002"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1E3C63">
              <w:rPr>
                <w:rFonts w:ascii="Arial" w:hAnsi="Arial" w:cs="Arial"/>
                <w:sz w:val="20"/>
                <w:szCs w:val="20"/>
              </w:rPr>
              <w:t>fevereiro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C2357B"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C2357B">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10EC74B9"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w:t>
            </w:r>
            <w:r w:rsidR="009F260C">
              <w:rPr>
                <w:rFonts w:ascii="Arial" w:hAnsi="Arial" w:cs="Arial"/>
                <w:b/>
                <w:sz w:val="20"/>
                <w:szCs w:val="20"/>
              </w:rPr>
              <w:t xml:space="preserve"> PB SACO SEM FUNDO</w:t>
            </w:r>
            <w:r w:rsidR="0082464D">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76223BA9"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009F260C">
              <w:rPr>
                <w:rFonts w:ascii="Arial" w:hAnsi="Arial" w:cs="Arial"/>
                <w:b/>
                <w:sz w:val="20"/>
                <w:szCs w:val="20"/>
              </w:rPr>
              <w:t xml:space="preserve"> 65.073.005/0001-90</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5C2ABACF" w14:textId="016FB90A"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9F260C">
        <w:rPr>
          <w:rFonts w:ascii="Arial" w:hAnsi="Arial" w:cs="Arial"/>
          <w:sz w:val="20"/>
          <w:szCs w:val="20"/>
        </w:rPr>
        <w:t xml:space="preserve"> </w:t>
      </w:r>
      <w:r w:rsidR="00800D20">
        <w:rPr>
          <w:rFonts w:ascii="Arial" w:hAnsi="Arial" w:cs="Arial"/>
          <w:sz w:val="20"/>
          <w:szCs w:val="20"/>
        </w:rPr>
        <w:t>09</w:t>
      </w:r>
      <w:r w:rsidR="009F260C">
        <w:rPr>
          <w:rFonts w:ascii="Arial" w:hAnsi="Arial" w:cs="Arial"/>
          <w:sz w:val="20"/>
          <w:szCs w:val="20"/>
        </w:rPr>
        <w:t>/03/2026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2B53D908"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28952264"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9F260C">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7FF2A983"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F260C">
              <w:rPr>
                <w:rFonts w:ascii="Arial" w:hAnsi="Arial" w:cs="Arial"/>
                <w:b/>
                <w:sz w:val="20"/>
                <w:szCs w:val="20"/>
              </w:rPr>
              <w:t xml:space="preserve">: </w:t>
            </w:r>
            <w:r w:rsidR="006C4BBA" w:rsidRPr="00BE0B51">
              <w:rPr>
                <w:rFonts w:ascii="Arial" w:hAnsi="Arial" w:cs="Arial"/>
                <w:sz w:val="20"/>
                <w:szCs w:val="20"/>
              </w:rPr>
              <w:t xml:space="preserve"> Percentual indicado abaixo, calculado sobre o valor do </w:t>
            </w:r>
            <w:r w:rsidR="006C4BBA" w:rsidRPr="005D3B96">
              <w:rPr>
                <w:rFonts w:ascii="Arial" w:hAnsi="Arial" w:cs="Arial"/>
                <w:sz w:val="20"/>
                <w:szCs w:val="20"/>
              </w:rPr>
              <w:t>patrimônio líquido da Classe</w:t>
            </w:r>
            <w:r w:rsidR="009F260C">
              <w:rPr>
                <w:rFonts w:ascii="Arial" w:hAnsi="Arial" w:cs="Arial"/>
                <w:sz w:val="20"/>
                <w:szCs w:val="20"/>
              </w:rPr>
              <w:t xml:space="preserve">: </w:t>
            </w:r>
            <w:r w:rsidR="006C4BBA" w:rsidRPr="00BE0B51">
              <w:rPr>
                <w:rFonts w:ascii="Arial" w:hAnsi="Arial" w:cs="Arial"/>
                <w:sz w:val="20"/>
                <w:szCs w:val="20"/>
              </w:rPr>
              <w:t xml:space="preserve"> </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1B5DF616"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36CA83A5" w:rsidR="0012500E" w:rsidRPr="00BE0B51" w:rsidRDefault="006C4BBA" w:rsidP="005D5726">
                  <w:pPr>
                    <w:jc w:val="both"/>
                    <w:rPr>
                      <w:rFonts w:ascii="Arial" w:hAnsi="Arial" w:cs="Arial"/>
                      <w:sz w:val="20"/>
                      <w:szCs w:val="20"/>
                    </w:rPr>
                  </w:pPr>
                  <w:r w:rsidRPr="00BE0B51">
                    <w:rPr>
                      <w:rFonts w:ascii="Arial" w:hAnsi="Arial" w:cs="Arial"/>
                      <w:sz w:val="20"/>
                      <w:szCs w:val="20"/>
                    </w:rPr>
                    <w:t>Até R$</w:t>
                  </w:r>
                  <w:r w:rsidR="009F260C">
                    <w:rPr>
                      <w:rFonts w:ascii="Arial" w:hAnsi="Arial" w:cs="Arial"/>
                      <w:sz w:val="20"/>
                      <w:szCs w:val="20"/>
                    </w:rPr>
                    <w:t xml:space="preserve"> 50.000.000,00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12291880" w:rsidR="006C4BBA" w:rsidRPr="00BE0B51" w:rsidRDefault="009F260C" w:rsidP="006C4BBA">
                  <w:pPr>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34D7DE96"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9F260C">
                    <w:rPr>
                      <w:rFonts w:ascii="Arial" w:hAnsi="Arial" w:cs="Arial"/>
                      <w:sz w:val="20"/>
                      <w:szCs w:val="20"/>
                    </w:rPr>
                    <w:t>50.000.000,00</w:t>
                  </w:r>
                  <w:r w:rsidRPr="00BE0B51">
                    <w:rPr>
                      <w:rFonts w:ascii="Arial" w:hAnsi="Arial" w:cs="Arial"/>
                      <w:sz w:val="20"/>
                      <w:szCs w:val="20"/>
                    </w:rPr>
                    <w:t xml:space="preserve"> até R$ </w:t>
                  </w:r>
                  <w:r w:rsidR="009F260C">
                    <w:rPr>
                      <w:rFonts w:ascii="Arial" w:hAnsi="Arial" w:cs="Arial"/>
                      <w:sz w:val="20"/>
                      <w:szCs w:val="20"/>
                    </w:rPr>
                    <w:t>150.000.000,00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5882E008" w:rsidR="006C4BBA" w:rsidRPr="00BE0B51" w:rsidRDefault="009F260C" w:rsidP="006C4BBA">
                  <w:pPr>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435BAAFD"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9F260C">
                    <w:rPr>
                      <w:rFonts w:ascii="Arial" w:hAnsi="Arial" w:cs="Arial"/>
                      <w:sz w:val="20"/>
                      <w:szCs w:val="20"/>
                    </w:rPr>
                    <w:t>150.000.000,00</w:t>
                  </w:r>
                  <w:r w:rsidRPr="00BE0B51">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60FA7841" w14:textId="2EBB9017" w:rsidR="006C4BBA" w:rsidRPr="00BE0B51" w:rsidRDefault="009F260C" w:rsidP="006C4BBA">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1445CD17" w14:textId="4E98E46F" w:rsidR="006C4BBA"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D4327D7" w14:textId="77777777" w:rsidR="005D5726" w:rsidRPr="00BE0B51" w:rsidRDefault="005D5726"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BB1BC6C" w:rsidR="00B53FED" w:rsidRPr="00891374" w:rsidRDefault="00B53FED" w:rsidP="00B53FED">
            <w:pPr>
              <w:jc w:val="center"/>
              <w:rPr>
                <w:rFonts w:ascii="Arial" w:hAnsi="Arial" w:cs="Arial"/>
                <w:sz w:val="20"/>
                <w:szCs w:val="20"/>
              </w:rPr>
            </w:pPr>
            <w:r w:rsidRPr="00891374">
              <w:rPr>
                <w:rFonts w:ascii="Arial" w:hAnsi="Arial" w:cs="Arial"/>
                <w:sz w:val="20"/>
                <w:szCs w:val="20"/>
              </w:rPr>
              <w:t>D+</w:t>
            </w:r>
            <w:r w:rsidR="009F260C" w:rsidRPr="00891374">
              <w:rPr>
                <w:rFonts w:ascii="Arial" w:hAnsi="Arial" w:cs="Arial"/>
                <w:sz w:val="20"/>
                <w:szCs w:val="20"/>
              </w:rPr>
              <w:t>0</w:t>
            </w:r>
          </w:p>
          <w:p w14:paraId="768DC130" w14:textId="1B44734C" w:rsidR="00B53FED" w:rsidRPr="009F260C" w:rsidRDefault="00B53FED" w:rsidP="00891374">
            <w:pPr>
              <w:jc w:val="center"/>
              <w:rPr>
                <w:rFonts w:ascii="Arial" w:hAnsi="Arial" w:cs="Arial"/>
                <w:b/>
                <w:bCs/>
                <w:smallCaps/>
                <w:color w:val="000000"/>
                <w:sz w:val="20"/>
                <w:szCs w:val="20"/>
              </w:rPr>
            </w:pPr>
            <w:r w:rsidRPr="00891374">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613E14DA" w:rsidR="00B53FED" w:rsidRPr="00891374" w:rsidRDefault="00B53FED" w:rsidP="004D136C">
            <w:pPr>
              <w:jc w:val="center"/>
              <w:rPr>
                <w:rFonts w:ascii="Arial" w:hAnsi="Arial" w:cs="Arial"/>
                <w:sz w:val="20"/>
                <w:szCs w:val="20"/>
              </w:rPr>
            </w:pPr>
            <w:r w:rsidRPr="00891374">
              <w:rPr>
                <w:rFonts w:ascii="Arial" w:hAnsi="Arial" w:cs="Arial"/>
                <w:sz w:val="20"/>
                <w:szCs w:val="20"/>
              </w:rPr>
              <w:t>D+</w:t>
            </w:r>
            <w:r w:rsidR="009F260C" w:rsidRPr="00891374">
              <w:rPr>
                <w:rFonts w:ascii="Arial" w:hAnsi="Arial" w:cs="Arial"/>
                <w:sz w:val="20"/>
                <w:szCs w:val="20"/>
              </w:rPr>
              <w:t>10</w:t>
            </w:r>
          </w:p>
          <w:p w14:paraId="7BA9CA23" w14:textId="08F7BE05" w:rsidR="00B53FED" w:rsidRPr="009F260C" w:rsidRDefault="00B53FED" w:rsidP="00B53FED">
            <w:pPr>
              <w:jc w:val="center"/>
              <w:rPr>
                <w:rFonts w:ascii="Arial" w:hAnsi="Arial" w:cs="Arial"/>
                <w:b/>
                <w:bCs/>
                <w:smallCaps/>
                <w:color w:val="000000"/>
                <w:sz w:val="20"/>
                <w:szCs w:val="20"/>
              </w:rPr>
            </w:pPr>
            <w:r w:rsidRPr="00891374">
              <w:rPr>
                <w:rFonts w:ascii="Arial" w:hAnsi="Arial" w:cs="Arial"/>
                <w:sz w:val="20"/>
                <w:szCs w:val="20"/>
              </w:rPr>
              <w:t xml:space="preserve"> No </w:t>
            </w:r>
            <w:r w:rsidR="009F260C" w:rsidRPr="00891374">
              <w:rPr>
                <w:rFonts w:ascii="Arial" w:hAnsi="Arial" w:cs="Arial"/>
                <w:sz w:val="20"/>
                <w:szCs w:val="20"/>
              </w:rPr>
              <w:t>10</w:t>
            </w:r>
            <w:r w:rsidRPr="00891374">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6FEF6CB" w:rsidR="00B53FED" w:rsidRPr="00891374" w:rsidRDefault="00B53FED" w:rsidP="004D136C">
            <w:pPr>
              <w:jc w:val="center"/>
              <w:rPr>
                <w:rFonts w:ascii="Arial" w:hAnsi="Arial" w:cs="Arial"/>
                <w:sz w:val="20"/>
                <w:szCs w:val="20"/>
              </w:rPr>
            </w:pPr>
            <w:r w:rsidRPr="00891374">
              <w:rPr>
                <w:rFonts w:ascii="Arial" w:hAnsi="Arial" w:cs="Arial"/>
                <w:sz w:val="20"/>
                <w:szCs w:val="20"/>
              </w:rPr>
              <w:t>D+</w:t>
            </w:r>
            <w:r w:rsidR="009F260C" w:rsidRPr="00891374">
              <w:rPr>
                <w:rFonts w:ascii="Arial" w:hAnsi="Arial" w:cs="Arial"/>
                <w:sz w:val="20"/>
                <w:szCs w:val="20"/>
              </w:rPr>
              <w:t>11</w:t>
            </w:r>
          </w:p>
          <w:p w14:paraId="3BBC978D" w14:textId="3016C31D" w:rsidR="00B53FED" w:rsidRPr="009F260C" w:rsidRDefault="00B53FED" w:rsidP="004D136C">
            <w:pPr>
              <w:jc w:val="center"/>
              <w:rPr>
                <w:rFonts w:ascii="Arial" w:hAnsi="Arial" w:cs="Arial"/>
                <w:sz w:val="20"/>
                <w:szCs w:val="20"/>
              </w:rPr>
            </w:pPr>
            <w:r w:rsidRPr="00891374">
              <w:rPr>
                <w:rFonts w:ascii="Arial" w:hAnsi="Arial" w:cs="Arial"/>
                <w:sz w:val="20"/>
                <w:szCs w:val="20"/>
              </w:rPr>
              <w:t xml:space="preserve">No </w:t>
            </w:r>
            <w:r w:rsidR="009F260C" w:rsidRPr="00891374">
              <w:rPr>
                <w:rFonts w:ascii="Arial" w:hAnsi="Arial" w:cs="Arial"/>
                <w:sz w:val="20"/>
                <w:szCs w:val="20"/>
              </w:rPr>
              <w:t>1</w:t>
            </w:r>
            <w:r w:rsidRPr="00891374">
              <w:rPr>
                <w:rFonts w:ascii="Arial" w:hAnsi="Arial" w:cs="Arial"/>
                <w:sz w:val="20"/>
                <w:szCs w:val="20"/>
              </w:rPr>
              <w:t>º dia útil</w:t>
            </w:r>
            <w:r w:rsidR="009F260C" w:rsidRPr="00891374">
              <w:rPr>
                <w:rFonts w:ascii="Arial" w:hAnsi="Arial" w:cs="Arial"/>
                <w:sz w:val="20"/>
                <w:szCs w:val="20"/>
              </w:rPr>
              <w:t xml:space="preserve"> </w:t>
            </w:r>
            <w:r w:rsidRPr="00891374">
              <w:rPr>
                <w:rFonts w:ascii="Arial" w:hAnsi="Arial" w:cs="Arial"/>
                <w:sz w:val="20"/>
                <w:szCs w:val="20"/>
              </w:rPr>
              <w:t>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18B8E" w14:textId="77777777" w:rsidR="00B72F25" w:rsidRDefault="00B72F25" w:rsidP="00A8768D">
      <w:pPr>
        <w:spacing w:after="0" w:line="240" w:lineRule="auto"/>
      </w:pPr>
      <w:r>
        <w:separator/>
      </w:r>
    </w:p>
  </w:endnote>
  <w:endnote w:type="continuationSeparator" w:id="0">
    <w:p w14:paraId="1C1C0B0A" w14:textId="77777777" w:rsidR="00B72F25" w:rsidRDefault="00B72F2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F3EA8" w14:textId="77777777" w:rsidR="00B72F25" w:rsidRDefault="00B72F25" w:rsidP="00A8768D">
      <w:pPr>
        <w:spacing w:after="0" w:line="240" w:lineRule="auto"/>
      </w:pPr>
      <w:r>
        <w:separator/>
      </w:r>
    </w:p>
  </w:footnote>
  <w:footnote w:type="continuationSeparator" w:id="0">
    <w:p w14:paraId="06F9E0D2" w14:textId="77777777" w:rsidR="00B72F25" w:rsidRDefault="00B72F2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54E3A3E4">
          <wp:simplePos x="0" y="0"/>
          <wp:positionH relativeFrom="margin">
            <wp:posOffset>4165220</wp:posOffset>
          </wp:positionH>
          <wp:positionV relativeFrom="paragraph">
            <wp:posOffset>-157026</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7077998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AE7"/>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7"/>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3C6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3CE6"/>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5726"/>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5E3"/>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0D20"/>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1374"/>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260C"/>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434"/>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2F2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57B"/>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D0E"/>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8595</Words>
  <Characters>46413</Characters>
  <Application>Microsoft Office Word</Application>
  <DocSecurity>0</DocSecurity>
  <Lines>386</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3</cp:revision>
  <dcterms:created xsi:type="dcterms:W3CDTF">2026-03-06T17:14:00Z</dcterms:created>
  <dcterms:modified xsi:type="dcterms:W3CDTF">2026-03-06T17:18:00Z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