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68D84" w14:textId="36C62390" w:rsidR="00043B01" w:rsidRDefault="00043B01" w:rsidP="00043B01">
      <w:pPr>
        <w:pStyle w:val="NormalWeb"/>
        <w:spacing w:before="120" w:after="120"/>
        <w:jc w:val="both"/>
        <w:rPr>
          <w:rFonts w:ascii="Tahoma" w:hAnsi="Tahoma" w:cs="Tahoma"/>
          <w:bCs/>
          <w:sz w:val="20"/>
        </w:rPr>
      </w:pPr>
      <w:r w:rsidRPr="001B297C">
        <w:rPr>
          <w:rFonts w:ascii="Tahoma" w:hAnsi="Tahoma" w:cs="Tahoma"/>
          <w:bCs/>
          <w:sz w:val="20"/>
        </w:rPr>
        <w:t>O presente regulamento é parte integrante do instrumento particular de alteração do</w:t>
      </w:r>
      <w:r>
        <w:rPr>
          <w:rFonts w:ascii="Tahoma" w:hAnsi="Tahoma" w:cs="Tahoma"/>
          <w:bCs/>
          <w:sz w:val="20"/>
        </w:rPr>
        <w:t xml:space="preserve"> </w:t>
      </w:r>
      <w:r w:rsidRPr="00043B01">
        <w:rPr>
          <w:rFonts w:ascii="Tahoma" w:hAnsi="Tahoma" w:cs="Tahoma"/>
          <w:b/>
          <w:sz w:val="20"/>
        </w:rPr>
        <w:t>SANTANDER SAM 206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14/11/2025.</w:t>
      </w:r>
      <w:r w:rsidRPr="001B297C">
        <w:rPr>
          <w:rFonts w:ascii="Tahoma" w:hAnsi="Tahoma" w:cs="Tahoma"/>
          <w:bCs/>
          <w:sz w:val="20"/>
        </w:rPr>
        <w:t xml:space="preserve">  </w:t>
      </w:r>
    </w:p>
    <w:p w14:paraId="6A6FF816" w14:textId="77777777" w:rsidR="00043B01" w:rsidRDefault="00043B01" w:rsidP="00043B01">
      <w:pPr>
        <w:pStyle w:val="NormalWeb"/>
        <w:spacing w:before="120" w:after="120"/>
        <w:jc w:val="both"/>
        <w:rPr>
          <w:rFonts w:ascii="Tahoma" w:hAnsi="Tahoma" w:cs="Tahoma"/>
          <w:bCs/>
          <w:sz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877FF6" w14:paraId="46150090" w14:textId="77777777" w:rsidTr="008F710A">
        <w:tc>
          <w:tcPr>
            <w:tcW w:w="668" w:type="pct"/>
            <w:vAlign w:val="center"/>
          </w:tcPr>
          <w:p w14:paraId="0C5C688F" w14:textId="729E4CFF" w:rsidR="008F710A" w:rsidRPr="00877FF6" w:rsidRDefault="008F710A" w:rsidP="001E0609">
            <w:pPr>
              <w:jc w:val="center"/>
              <w:rPr>
                <w:rFonts w:ascii="Arial" w:hAnsi="Arial" w:cs="Arial"/>
                <w:sz w:val="20"/>
                <w:szCs w:val="20"/>
              </w:rPr>
            </w:pPr>
          </w:p>
        </w:tc>
        <w:tc>
          <w:tcPr>
            <w:tcW w:w="4332" w:type="pct"/>
            <w:tcBorders>
              <w:left w:val="nil"/>
            </w:tcBorders>
            <w:vAlign w:val="center"/>
          </w:tcPr>
          <w:p w14:paraId="382BF7F2" w14:textId="627DA88B" w:rsidR="008F710A" w:rsidRPr="00877FF6" w:rsidRDefault="008F710A" w:rsidP="000830D6">
            <w:pPr>
              <w:spacing w:line="320" w:lineRule="exact"/>
              <w:jc w:val="center"/>
              <w:rPr>
                <w:rFonts w:ascii="Arial" w:hAnsi="Arial" w:cs="Arial"/>
                <w:b/>
                <w:sz w:val="20"/>
                <w:szCs w:val="20"/>
              </w:rPr>
            </w:pPr>
            <w:r w:rsidRPr="00877FF6">
              <w:rPr>
                <w:rFonts w:ascii="Arial" w:hAnsi="Arial" w:cs="Arial"/>
                <w:b/>
                <w:sz w:val="20"/>
                <w:szCs w:val="20"/>
              </w:rPr>
              <w:t xml:space="preserve">REGULAMENTO DO SANTANDER </w:t>
            </w:r>
            <w:r w:rsidR="000830D6" w:rsidRPr="000830D6">
              <w:rPr>
                <w:rFonts w:ascii="Arial" w:hAnsi="Arial" w:cs="Arial"/>
                <w:b/>
                <w:sz w:val="20"/>
                <w:szCs w:val="20"/>
              </w:rPr>
              <w:t xml:space="preserve">FUNDO INCENTIVADO DE INVESTIMENTO EM INFRAESTRUTURA CDI 7 RENDA FIXA </w:t>
            </w:r>
            <w:r w:rsidRPr="00843C19">
              <w:rPr>
                <w:rFonts w:ascii="Arial" w:hAnsi="Arial" w:cs="Arial"/>
                <w:b/>
                <w:sz w:val="20"/>
                <w:szCs w:val="20"/>
              </w:rPr>
              <w:t>CRÉDITO PRIVADO</w:t>
            </w:r>
            <w:r w:rsidR="000830D6" w:rsidRPr="000830D6">
              <w:rPr>
                <w:rFonts w:ascii="Arial" w:hAnsi="Arial" w:cs="Arial"/>
                <w:b/>
                <w:sz w:val="20"/>
                <w:szCs w:val="20"/>
              </w:rPr>
              <w:t xml:space="preserve"> </w:t>
            </w:r>
            <w:r w:rsidR="00633C88" w:rsidRPr="000830D6">
              <w:rPr>
                <w:rFonts w:ascii="Arial" w:hAnsi="Arial" w:cs="Arial"/>
                <w:b/>
                <w:sz w:val="20"/>
                <w:szCs w:val="20"/>
              </w:rPr>
              <w:t xml:space="preserve">– </w:t>
            </w:r>
            <w:r w:rsidRPr="000830D6">
              <w:rPr>
                <w:rFonts w:ascii="Arial" w:hAnsi="Arial" w:cs="Arial"/>
                <w:b/>
                <w:sz w:val="20"/>
                <w:szCs w:val="20"/>
              </w:rPr>
              <w:t xml:space="preserve">FUNDO DE INVESTIMENTO FINANCEIRO </w:t>
            </w:r>
            <w:r w:rsidRPr="00843C19">
              <w:rPr>
                <w:rFonts w:ascii="Arial" w:hAnsi="Arial" w:cs="Arial"/>
                <w:b/>
                <w:sz w:val="20"/>
                <w:szCs w:val="20"/>
              </w:rPr>
              <w:t>RESPONSABILIDADE LIMITADA</w:t>
            </w:r>
          </w:p>
          <w:p w14:paraId="31C3BB0B" w14:textId="39CF183A" w:rsidR="008F710A" w:rsidRPr="00877FF6" w:rsidRDefault="008F710A" w:rsidP="005F0913">
            <w:pPr>
              <w:spacing w:line="320" w:lineRule="exact"/>
              <w:jc w:val="center"/>
              <w:rPr>
                <w:rFonts w:ascii="Arial" w:hAnsi="Arial" w:cs="Arial"/>
                <w:b/>
                <w:sz w:val="20"/>
                <w:szCs w:val="20"/>
              </w:rPr>
            </w:pPr>
          </w:p>
          <w:p w14:paraId="7927EE37" w14:textId="2EAA3694" w:rsidR="008F710A" w:rsidRPr="00877FF6" w:rsidRDefault="008F710A" w:rsidP="001E0609">
            <w:pPr>
              <w:spacing w:line="320" w:lineRule="exact"/>
              <w:jc w:val="center"/>
              <w:rPr>
                <w:rFonts w:ascii="Arial" w:hAnsi="Arial" w:cs="Arial"/>
                <w:sz w:val="20"/>
                <w:szCs w:val="20"/>
              </w:rPr>
            </w:pPr>
            <w:r w:rsidRPr="00877FF6">
              <w:rPr>
                <w:rFonts w:ascii="Arial" w:hAnsi="Arial" w:cs="Arial"/>
                <w:sz w:val="20"/>
                <w:szCs w:val="20"/>
              </w:rPr>
              <w:t xml:space="preserve"> CNPJ</w:t>
            </w:r>
            <w:r w:rsidRPr="000830D6">
              <w:rPr>
                <w:rFonts w:ascii="Arial" w:hAnsi="Arial" w:cs="Arial"/>
                <w:sz w:val="20"/>
                <w:szCs w:val="20"/>
              </w:rPr>
              <w:t xml:space="preserve">: </w:t>
            </w:r>
            <w:r w:rsidRPr="00843C19">
              <w:rPr>
                <w:rFonts w:ascii="Arial" w:hAnsi="Arial" w:cs="Arial"/>
                <w:sz w:val="20"/>
                <w:szCs w:val="20"/>
              </w:rPr>
              <w:t xml:space="preserve">N/A – Classe Única / </w:t>
            </w:r>
            <w:bookmarkStart w:id="0" w:name="_Hlk214016679"/>
            <w:r w:rsidR="000830D6" w:rsidRPr="00843C19">
              <w:rPr>
                <w:rFonts w:ascii="Arial" w:hAnsi="Arial" w:cs="Arial"/>
                <w:sz w:val="20"/>
                <w:szCs w:val="20"/>
              </w:rPr>
              <w:t>63.437.368/0001-31</w:t>
            </w:r>
            <w:r w:rsidR="000830D6" w:rsidRPr="00843C19" w:rsidDel="000830D6">
              <w:rPr>
                <w:rFonts w:ascii="Arial" w:hAnsi="Arial" w:cs="Arial"/>
                <w:b/>
                <w:sz w:val="20"/>
                <w:szCs w:val="20"/>
              </w:rPr>
              <w:t xml:space="preserve"> </w:t>
            </w:r>
            <w:bookmarkEnd w:id="0"/>
          </w:p>
        </w:tc>
      </w:tr>
    </w:tbl>
    <w:p w14:paraId="2EC36C6E" w14:textId="58B529D6" w:rsidR="0012126D" w:rsidRPr="00877FF6" w:rsidRDefault="0012126D" w:rsidP="0012126D">
      <w:pPr>
        <w:rPr>
          <w:rFonts w:ascii="Arial" w:hAnsi="Arial" w:cs="Arial"/>
          <w:sz w:val="20"/>
          <w:szCs w:val="20"/>
        </w:rPr>
      </w:pPr>
      <w:r w:rsidRPr="00877FF6">
        <w:rPr>
          <w:rFonts w:ascii="Arial" w:hAnsi="Arial" w:cs="Arial"/>
          <w:sz w:val="20"/>
          <w:szCs w:val="20"/>
        </w:rPr>
        <w:t xml:space="preserve"> </w:t>
      </w:r>
      <w:r w:rsidR="00D20B70">
        <w:rPr>
          <w:rFonts w:ascii="Arial" w:hAnsi="Arial" w:cs="Arial"/>
          <w:sz w:val="20"/>
          <w:szCs w:val="20"/>
        </w:rPr>
        <w:t xml:space="preserve"> </w:t>
      </w:r>
    </w:p>
    <w:p w14:paraId="1A2382D1" w14:textId="1FEECBE0" w:rsidR="0012126D" w:rsidRPr="00877FF6" w:rsidRDefault="0012126D" w:rsidP="0012126D">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0830D6" w:rsidRPr="000830D6">
        <w:rPr>
          <w:rFonts w:ascii="Arial" w:hAnsi="Arial" w:cs="Arial"/>
          <w:sz w:val="20"/>
          <w:szCs w:val="20"/>
        </w:rPr>
        <w:t>14/11/2025</w:t>
      </w:r>
      <w:r w:rsidR="000830D6" w:rsidRPr="000830D6" w:rsidDel="000830D6">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77FF6" w14:paraId="4056A5B3" w14:textId="77777777" w:rsidTr="00846BC2">
        <w:tc>
          <w:tcPr>
            <w:tcW w:w="5000" w:type="pct"/>
            <w:gridSpan w:val="3"/>
            <w:shd w:val="clear" w:color="auto" w:fill="CC0000"/>
          </w:tcPr>
          <w:p w14:paraId="5F5E5102"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12126D" w:rsidRPr="00877FF6" w14:paraId="45CE3680" w14:textId="77777777" w:rsidTr="001E0609">
        <w:tc>
          <w:tcPr>
            <w:tcW w:w="1381" w:type="pct"/>
            <w:tcBorders>
              <w:bottom w:val="single" w:sz="4" w:space="0" w:color="auto"/>
            </w:tcBorders>
            <w:vAlign w:val="center"/>
          </w:tcPr>
          <w:p w14:paraId="571F940D" w14:textId="77777777" w:rsidR="0012126D" w:rsidRPr="00877F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7FF6" w:rsidRDefault="0012126D" w:rsidP="001E0609">
            <w:pPr>
              <w:rPr>
                <w:rFonts w:ascii="Arial" w:hAnsi="Arial" w:cs="Arial"/>
                <w:sz w:val="20"/>
                <w:szCs w:val="20"/>
              </w:rPr>
            </w:pPr>
          </w:p>
        </w:tc>
      </w:tr>
      <w:tr w:rsidR="0012126D" w:rsidRPr="00877FF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7FF6" w:rsidRDefault="0012126D" w:rsidP="001E060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2126D" w:rsidRPr="00877FF6" w14:paraId="43914B57" w14:textId="77777777" w:rsidTr="001E0609">
        <w:tc>
          <w:tcPr>
            <w:tcW w:w="1381" w:type="pct"/>
            <w:tcBorders>
              <w:top w:val="single" w:sz="4" w:space="0" w:color="auto"/>
              <w:bottom w:val="single" w:sz="4" w:space="0" w:color="auto"/>
            </w:tcBorders>
            <w:vAlign w:val="center"/>
          </w:tcPr>
          <w:p w14:paraId="557E1F19"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7FF6" w:rsidRDefault="0012126D" w:rsidP="001E0609">
            <w:pPr>
              <w:rPr>
                <w:rFonts w:ascii="Arial" w:hAnsi="Arial" w:cs="Arial"/>
                <w:sz w:val="20"/>
                <w:szCs w:val="20"/>
              </w:rPr>
            </w:pPr>
          </w:p>
        </w:tc>
      </w:tr>
      <w:tr w:rsidR="0012126D" w:rsidRPr="00877FF6" w14:paraId="64417010" w14:textId="77777777" w:rsidTr="001E0609">
        <w:tc>
          <w:tcPr>
            <w:tcW w:w="1381" w:type="pct"/>
            <w:tcBorders>
              <w:top w:val="single" w:sz="4" w:space="0" w:color="auto"/>
              <w:bottom w:val="single" w:sz="4" w:space="0" w:color="auto"/>
            </w:tcBorders>
            <w:vAlign w:val="center"/>
          </w:tcPr>
          <w:p w14:paraId="3804181B"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77FF6" w:rsidRDefault="0012126D" w:rsidP="001E0609">
            <w:pPr>
              <w:spacing w:before="60" w:after="60"/>
              <w:jc w:val="both"/>
              <w:rPr>
                <w:rFonts w:ascii="Arial" w:hAnsi="Arial" w:cs="Arial"/>
                <w:sz w:val="20"/>
                <w:szCs w:val="20"/>
              </w:rPr>
            </w:pPr>
          </w:p>
          <w:p w14:paraId="1DFDBBD9"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77FF6" w:rsidRDefault="0012126D" w:rsidP="001E0609">
            <w:pPr>
              <w:spacing w:before="60" w:after="60"/>
              <w:jc w:val="both"/>
              <w:rPr>
                <w:rFonts w:ascii="Arial" w:hAnsi="Arial" w:cs="Arial"/>
                <w:sz w:val="20"/>
                <w:szCs w:val="20"/>
              </w:rPr>
            </w:pPr>
          </w:p>
          <w:p w14:paraId="16D77F75"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1" w:name="_Hlk133249281"/>
            <w:r w:rsidRPr="00877FF6">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77FF6">
              <w:rPr>
                <w:rFonts w:ascii="Arial" w:hAnsi="Arial" w:cs="Arial"/>
                <w:sz w:val="20"/>
                <w:szCs w:val="20"/>
              </w:rPr>
              <w:lastRenderedPageBreak/>
              <w:t>multiplicidade de classes e/ou subclasses, devem ser interpretados no singular enquanto não houver diferentes classes e/ou subclasses no Fundo</w:t>
            </w:r>
            <w:bookmarkEnd w:id="1"/>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843C19">
        <w:trPr>
          <w:trHeight w:val="473"/>
        </w:trPr>
        <w:tc>
          <w:tcPr>
            <w:tcW w:w="1382" w:type="pct"/>
            <w:tcBorders>
              <w:top w:val="single" w:sz="4" w:space="0" w:color="auto"/>
            </w:tcBorders>
            <w:vAlign w:val="center"/>
          </w:tcPr>
          <w:p w14:paraId="28D808FB"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843C19" w:rsidRDefault="00356420" w:rsidP="00356420">
            <w:pPr>
              <w:jc w:val="both"/>
              <w:rPr>
                <w:rFonts w:ascii="Arial" w:hAnsi="Arial" w:cs="Arial"/>
                <w:b/>
                <w:bCs/>
                <w:sz w:val="20"/>
                <w:szCs w:val="20"/>
              </w:rPr>
            </w:pPr>
            <w:r w:rsidRPr="00843C19">
              <w:rPr>
                <w:rFonts w:ascii="Arial" w:hAnsi="Arial" w:cs="Arial"/>
                <w:b/>
                <w:bCs/>
                <w:sz w:val="20"/>
                <w:szCs w:val="20"/>
              </w:rPr>
              <w:t>Santander Distribuidora de Títulos e Valores Mobiliários S.A.</w:t>
            </w:r>
          </w:p>
          <w:p w14:paraId="69C9CF53" w14:textId="77777777" w:rsidR="00356420" w:rsidRPr="00843C19" w:rsidRDefault="00356420" w:rsidP="00356420">
            <w:pPr>
              <w:rPr>
                <w:rFonts w:ascii="Arial" w:hAnsi="Arial" w:cs="Arial"/>
                <w:sz w:val="20"/>
                <w:szCs w:val="20"/>
              </w:rPr>
            </w:pPr>
            <w:r w:rsidRPr="00843C19">
              <w:rPr>
                <w:rFonts w:ascii="Arial" w:hAnsi="Arial" w:cs="Arial"/>
                <w:sz w:val="20"/>
                <w:szCs w:val="20"/>
              </w:rPr>
              <w:t xml:space="preserve">CNPJ: 03.502.968/0001-04 </w:t>
            </w:r>
          </w:p>
          <w:p w14:paraId="10F0A84D" w14:textId="11019D8F" w:rsidR="0012126D" w:rsidRPr="00877FF6" w:rsidRDefault="00356420" w:rsidP="001E0609">
            <w:pPr>
              <w:rPr>
                <w:rFonts w:ascii="Arial" w:hAnsi="Arial" w:cs="Arial"/>
                <w:sz w:val="20"/>
                <w:szCs w:val="20"/>
                <w:highlight w:val="yellow"/>
              </w:rPr>
            </w:pPr>
            <w:r w:rsidRPr="00843C19">
              <w:rPr>
                <w:rFonts w:ascii="Arial" w:hAnsi="Arial" w:cs="Arial"/>
                <w:sz w:val="20"/>
                <w:szCs w:val="20"/>
              </w:rP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877FF6"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877FF6" w:rsidRDefault="0012126D" w:rsidP="001E0609">
            <w:pPr>
              <w:rPr>
                <w:rFonts w:ascii="Arial" w:hAnsi="Arial" w:cs="Arial"/>
                <w:b/>
                <w:bCs/>
                <w:sz w:val="20"/>
                <w:szCs w:val="20"/>
              </w:rPr>
            </w:pPr>
            <w:r w:rsidRPr="00877FF6">
              <w:rPr>
                <w:rFonts w:ascii="Arial" w:hAnsi="Arial" w:cs="Arial"/>
                <w:b/>
                <w:bCs/>
                <w:sz w:val="20"/>
                <w:szCs w:val="20"/>
              </w:rPr>
              <w:t>Santander Brasil Gestão de Recursos Ltda.</w:t>
            </w:r>
          </w:p>
          <w:p w14:paraId="6D19AA0C" w14:textId="77777777" w:rsidR="0012126D" w:rsidRPr="00877FF6" w:rsidRDefault="0012126D" w:rsidP="001E0609">
            <w:pPr>
              <w:rPr>
                <w:rFonts w:ascii="Arial" w:hAnsi="Arial" w:cs="Arial"/>
                <w:sz w:val="20"/>
                <w:szCs w:val="20"/>
              </w:rPr>
            </w:pPr>
            <w:r w:rsidRPr="00877FF6">
              <w:rPr>
                <w:rFonts w:ascii="Arial" w:hAnsi="Arial" w:cs="Arial"/>
                <w:sz w:val="20"/>
                <w:szCs w:val="20"/>
              </w:rPr>
              <w:t>CNPJ: 10.231.177/0001-52</w:t>
            </w:r>
          </w:p>
          <w:p w14:paraId="0C9D71A5" w14:textId="77777777" w:rsidR="0012126D" w:rsidRPr="00877FF6" w:rsidRDefault="0012126D" w:rsidP="001E0609">
            <w:pPr>
              <w:rPr>
                <w:rFonts w:ascii="Arial" w:hAnsi="Arial" w:cs="Arial"/>
                <w:sz w:val="20"/>
                <w:szCs w:val="20"/>
              </w:rPr>
            </w:pPr>
            <w:r w:rsidRPr="00877FF6">
              <w:rPr>
                <w:rFonts w:ascii="Arial" w:hAnsi="Arial" w:cs="Arial"/>
                <w:sz w:val="20"/>
                <w:szCs w:val="20"/>
              </w:rPr>
              <w:t>Ato Declaratório CVM nº 10.161, de 11/12/2008</w:t>
            </w:r>
          </w:p>
          <w:p w14:paraId="0F1D6DFB" w14:textId="77777777" w:rsidR="0012126D" w:rsidRPr="00877FF6" w:rsidRDefault="0012126D" w:rsidP="001E0609">
            <w:pPr>
              <w:rPr>
                <w:rFonts w:ascii="Arial" w:hAnsi="Arial" w:cs="Arial"/>
                <w:b/>
                <w:bCs/>
                <w:sz w:val="20"/>
                <w:szCs w:val="20"/>
              </w:rPr>
            </w:pPr>
          </w:p>
          <w:p w14:paraId="77110202"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1E0609">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77FF6"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8C02362"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Prazo de Duração do Fundo</w:t>
            </w:r>
            <w:r w:rsidRPr="000830D6">
              <w:rPr>
                <w:rFonts w:ascii="Arial" w:hAnsi="Arial" w:cs="Arial"/>
                <w:sz w:val="20"/>
                <w:szCs w:val="20"/>
              </w:rPr>
              <w:t xml:space="preserve">: </w:t>
            </w:r>
            <w:r w:rsidRPr="00843C19">
              <w:rPr>
                <w:rFonts w:ascii="Arial" w:hAnsi="Arial" w:cs="Arial"/>
                <w:sz w:val="20"/>
                <w:szCs w:val="20"/>
              </w:rPr>
              <w:t>Indeterminado.</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77FF6" w:rsidRDefault="0012126D" w:rsidP="001E0609">
            <w:pPr>
              <w:pStyle w:val="PargrafodaLista"/>
              <w:ind w:left="0"/>
              <w:rPr>
                <w:rFonts w:ascii="Arial" w:hAnsi="Arial" w:cs="Arial"/>
                <w:sz w:val="20"/>
                <w:szCs w:val="20"/>
                <w:highlight w:val="yellow"/>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0EFF28E5" w14:textId="48F72DC9" w:rsidR="00756859" w:rsidRPr="000830D6" w:rsidRDefault="00C1388C" w:rsidP="00843C19">
            <w:pPr>
              <w:pStyle w:val="PargrafodaLista"/>
              <w:numPr>
                <w:ilvl w:val="1"/>
                <w:numId w:val="32"/>
              </w:numPr>
              <w:ind w:left="0" w:firstLine="0"/>
              <w:jc w:val="both"/>
              <w:rPr>
                <w:rFonts w:ascii="Arial" w:hAnsi="Arial" w:cs="Arial"/>
                <w:sz w:val="20"/>
                <w:szCs w:val="20"/>
              </w:rPr>
            </w:pPr>
            <w:bookmarkStart w:id="2" w:name="_Hlk149911023"/>
            <w:r w:rsidRPr="00877FF6">
              <w:rPr>
                <w:rFonts w:ascii="Arial" w:hAnsi="Arial" w:cs="Arial"/>
                <w:sz w:val="20"/>
                <w:szCs w:val="20"/>
              </w:rPr>
              <w:t>Estrutura de Classe(s):</w:t>
            </w:r>
            <w:r w:rsidR="000830D6">
              <w:rPr>
                <w:rFonts w:ascii="Arial" w:hAnsi="Arial" w:cs="Arial"/>
                <w:sz w:val="20"/>
                <w:szCs w:val="20"/>
              </w:rPr>
              <w:t xml:space="preserve"> </w:t>
            </w:r>
            <w:r w:rsidRPr="00843C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43C19">
              <w:rPr>
                <w:rFonts w:ascii="Arial" w:hAnsi="Arial" w:cs="Arial"/>
                <w:sz w:val="20"/>
                <w:szCs w:val="20"/>
              </w:rPr>
              <w:t>criar novas</w:t>
            </w:r>
            <w:proofErr w:type="gramEnd"/>
            <w:r w:rsidRPr="00843C19">
              <w:rPr>
                <w:rFonts w:ascii="Arial" w:hAnsi="Arial" w:cs="Arial"/>
                <w:sz w:val="20"/>
                <w:szCs w:val="20"/>
              </w:rPr>
              <w:t xml:space="preserve"> Classes no Fundo, com a consequente adequação deste Regulamento, contanto que não restrinjam os direitos atribuídos às Classes existentes.</w:t>
            </w:r>
            <w:r w:rsidRPr="00843C19">
              <w:rPr>
                <w:rStyle w:val="Refdenotaderodap"/>
                <w:rFonts w:ascii="Arial" w:hAnsi="Arial" w:cs="Arial"/>
                <w:sz w:val="20"/>
                <w:szCs w:val="20"/>
              </w:rPr>
              <w:t xml:space="preserve"> </w:t>
            </w:r>
            <w:bookmarkEnd w:id="2"/>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77FF6"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3FB25D02"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de </w:t>
            </w:r>
            <w:r w:rsidR="000830D6">
              <w:rPr>
                <w:rFonts w:ascii="Arial" w:hAnsi="Arial" w:cs="Arial"/>
                <w:sz w:val="20"/>
                <w:szCs w:val="20"/>
              </w:rPr>
              <w:t xml:space="preserve">outubro </w:t>
            </w:r>
            <w:r w:rsidRPr="00877FF6">
              <w:rPr>
                <w:rFonts w:ascii="Arial" w:hAnsi="Arial" w:cs="Arial"/>
                <w:sz w:val="20"/>
                <w:szCs w:val="20"/>
              </w:rPr>
              <w:t>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Caso o Fundo conte com mais de uma Classe, c</w:t>
            </w:r>
            <w:r w:rsidR="0012126D" w:rsidRPr="00877FF6">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877FF6">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1E0609">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877FF6">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lastRenderedPageBreak/>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3"/>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4"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7FF6" w:rsidRDefault="0012126D" w:rsidP="001E0609">
            <w:pPr>
              <w:jc w:val="both"/>
              <w:rPr>
                <w:rFonts w:ascii="Arial" w:hAnsi="Arial" w:cs="Arial"/>
                <w:sz w:val="20"/>
                <w:szCs w:val="20"/>
              </w:rPr>
            </w:pP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76F834" w:rsidR="0012126D" w:rsidRPr="00877FF6" w:rsidRDefault="005540AF"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830D6" w:rsidRPr="00877FF6" w14:paraId="2D9F0C0D" w14:textId="77777777" w:rsidTr="000830D6">
        <w:trPr>
          <w:trHeight w:val="73"/>
        </w:trPr>
        <w:tc>
          <w:tcPr>
            <w:tcW w:w="5000" w:type="pct"/>
            <w:gridSpan w:val="2"/>
            <w:tcBorders>
              <w:top w:val="single" w:sz="4" w:space="0" w:color="auto"/>
              <w:bottom w:val="single" w:sz="4" w:space="0" w:color="auto"/>
            </w:tcBorders>
            <w:vAlign w:val="center"/>
          </w:tcPr>
          <w:p w14:paraId="13548C82" w14:textId="77777777" w:rsidR="000830D6" w:rsidRPr="00877FF6" w:rsidRDefault="000830D6" w:rsidP="001E0609">
            <w:pPr>
              <w:jc w:val="both"/>
              <w:rPr>
                <w:rFonts w:ascii="Arial" w:hAnsi="Arial" w:cs="Arial"/>
                <w:sz w:val="20"/>
                <w:szCs w:val="20"/>
              </w:rPr>
            </w:pPr>
          </w:p>
        </w:tc>
      </w:tr>
      <w:tr w:rsidR="00EB070A" w:rsidRPr="004713CC"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5"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634E778" w14:textId="77777777" w:rsidR="0087230C"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77777777" w:rsidR="0087230C" w:rsidRPr="004D1509" w:rsidRDefault="0087230C" w:rsidP="00CA6811">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43EE33E" w:rsidR="00EB070A" w:rsidRPr="00877FF6" w:rsidRDefault="0087230C" w:rsidP="0029216F">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bookmarkEnd w:id="5"/>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715"/>
        <w:gridCol w:w="5082"/>
        <w:gridCol w:w="1973"/>
      </w:tblGrid>
      <w:tr w:rsidR="0012126D" w:rsidRPr="00877FF6" w14:paraId="7FF2B425" w14:textId="77777777" w:rsidTr="00846BC2">
        <w:tc>
          <w:tcPr>
            <w:tcW w:w="5000" w:type="pct"/>
            <w:gridSpan w:val="4"/>
            <w:shd w:val="clear" w:color="auto" w:fill="C00000"/>
          </w:tcPr>
          <w:p w14:paraId="0E80D83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gridSpan w:val="2"/>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4"/>
            <w:tcBorders>
              <w:top w:val="single" w:sz="4" w:space="0" w:color="auto"/>
              <w:bottom w:val="single" w:sz="4" w:space="0" w:color="auto"/>
            </w:tcBorders>
            <w:vAlign w:val="center"/>
          </w:tcPr>
          <w:p w14:paraId="40CB0066"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3F5DC5" w:rsidRPr="00877FF6" w14:paraId="48303D15" w14:textId="77777777" w:rsidTr="0023272C">
        <w:tc>
          <w:tcPr>
            <w:tcW w:w="1014" w:type="pct"/>
            <w:vAlign w:val="center"/>
          </w:tcPr>
          <w:p w14:paraId="618D8DA2" w14:textId="4497A96A" w:rsidR="003F5DC5" w:rsidRPr="00877FF6" w:rsidRDefault="0012126D" w:rsidP="00890BCA">
            <w:pPr>
              <w:jc w:val="center"/>
              <w:rPr>
                <w:rFonts w:ascii="Arial" w:hAnsi="Arial" w:cs="Arial"/>
                <w:sz w:val="20"/>
                <w:szCs w:val="20"/>
              </w:rPr>
            </w:pPr>
            <w:r w:rsidRPr="00877FF6">
              <w:rPr>
                <w:rFonts w:ascii="Arial" w:hAnsi="Arial" w:cs="Arial"/>
                <w:sz w:val="20"/>
                <w:szCs w:val="20"/>
              </w:rPr>
              <w:br w:type="page"/>
            </w:r>
          </w:p>
        </w:tc>
        <w:tc>
          <w:tcPr>
            <w:tcW w:w="2974" w:type="pct"/>
            <w:gridSpan w:val="2"/>
            <w:vAlign w:val="center"/>
          </w:tcPr>
          <w:p w14:paraId="1CAB6951" w14:textId="77777777" w:rsidR="000830D6" w:rsidRDefault="000830D6" w:rsidP="000910EA">
            <w:pPr>
              <w:spacing w:line="320" w:lineRule="exact"/>
              <w:jc w:val="center"/>
              <w:rPr>
                <w:rFonts w:ascii="Arial" w:hAnsi="Arial" w:cs="Arial"/>
                <w:b/>
                <w:sz w:val="20"/>
                <w:szCs w:val="20"/>
              </w:rPr>
            </w:pPr>
          </w:p>
          <w:p w14:paraId="3CE136B0" w14:textId="77777777" w:rsidR="000830D6" w:rsidRDefault="000830D6" w:rsidP="000910EA">
            <w:pPr>
              <w:spacing w:line="320" w:lineRule="exact"/>
              <w:jc w:val="center"/>
              <w:rPr>
                <w:rFonts w:ascii="Arial" w:hAnsi="Arial" w:cs="Arial"/>
                <w:b/>
                <w:sz w:val="20"/>
                <w:szCs w:val="20"/>
              </w:rPr>
            </w:pPr>
          </w:p>
          <w:p w14:paraId="26FEFA0D" w14:textId="77777777" w:rsidR="000830D6" w:rsidRDefault="000830D6" w:rsidP="000910EA">
            <w:pPr>
              <w:spacing w:line="320" w:lineRule="exact"/>
              <w:jc w:val="center"/>
              <w:rPr>
                <w:rFonts w:ascii="Arial" w:hAnsi="Arial" w:cs="Arial"/>
                <w:b/>
                <w:sz w:val="20"/>
                <w:szCs w:val="20"/>
              </w:rPr>
            </w:pPr>
          </w:p>
          <w:p w14:paraId="0404D232" w14:textId="77777777" w:rsidR="000830D6" w:rsidRDefault="000830D6" w:rsidP="000910EA">
            <w:pPr>
              <w:spacing w:line="320" w:lineRule="exact"/>
              <w:jc w:val="center"/>
              <w:rPr>
                <w:rFonts w:ascii="Arial" w:hAnsi="Arial" w:cs="Arial"/>
                <w:b/>
                <w:sz w:val="20"/>
                <w:szCs w:val="20"/>
              </w:rPr>
            </w:pPr>
          </w:p>
          <w:p w14:paraId="5668CAAE" w14:textId="77777777" w:rsidR="000830D6" w:rsidRDefault="000830D6" w:rsidP="000910EA">
            <w:pPr>
              <w:spacing w:line="320" w:lineRule="exact"/>
              <w:jc w:val="center"/>
              <w:rPr>
                <w:rFonts w:ascii="Arial" w:hAnsi="Arial" w:cs="Arial"/>
                <w:b/>
                <w:sz w:val="20"/>
                <w:szCs w:val="20"/>
              </w:rPr>
            </w:pPr>
          </w:p>
          <w:p w14:paraId="2B02F4CF" w14:textId="77777777" w:rsidR="000830D6" w:rsidRDefault="000830D6" w:rsidP="000910EA">
            <w:pPr>
              <w:spacing w:line="320" w:lineRule="exact"/>
              <w:jc w:val="center"/>
              <w:rPr>
                <w:rFonts w:ascii="Arial" w:hAnsi="Arial" w:cs="Arial"/>
                <w:b/>
                <w:sz w:val="20"/>
                <w:szCs w:val="20"/>
              </w:rPr>
            </w:pPr>
          </w:p>
          <w:p w14:paraId="7BA232E8" w14:textId="77777777" w:rsidR="000830D6" w:rsidRDefault="000830D6" w:rsidP="000910EA">
            <w:pPr>
              <w:spacing w:line="320" w:lineRule="exact"/>
              <w:jc w:val="center"/>
              <w:rPr>
                <w:rFonts w:ascii="Arial" w:hAnsi="Arial" w:cs="Arial"/>
                <w:b/>
                <w:sz w:val="20"/>
                <w:szCs w:val="20"/>
              </w:rPr>
            </w:pPr>
          </w:p>
          <w:p w14:paraId="30A9EA3F" w14:textId="77777777" w:rsidR="000830D6" w:rsidRDefault="000830D6" w:rsidP="000910EA">
            <w:pPr>
              <w:spacing w:line="320" w:lineRule="exact"/>
              <w:jc w:val="center"/>
              <w:rPr>
                <w:rFonts w:ascii="Arial" w:hAnsi="Arial" w:cs="Arial"/>
                <w:b/>
                <w:sz w:val="20"/>
                <w:szCs w:val="20"/>
              </w:rPr>
            </w:pPr>
          </w:p>
          <w:p w14:paraId="7A9F98D2" w14:textId="77777777" w:rsidR="000830D6" w:rsidRDefault="000830D6" w:rsidP="000910EA">
            <w:pPr>
              <w:spacing w:line="320" w:lineRule="exact"/>
              <w:jc w:val="center"/>
              <w:rPr>
                <w:rFonts w:ascii="Arial" w:hAnsi="Arial" w:cs="Arial"/>
                <w:b/>
                <w:sz w:val="20"/>
                <w:szCs w:val="20"/>
              </w:rPr>
            </w:pPr>
          </w:p>
          <w:p w14:paraId="17B48271" w14:textId="77777777" w:rsidR="000830D6" w:rsidRDefault="000830D6" w:rsidP="000910EA">
            <w:pPr>
              <w:spacing w:line="320" w:lineRule="exact"/>
              <w:jc w:val="center"/>
              <w:rPr>
                <w:rFonts w:ascii="Arial" w:hAnsi="Arial" w:cs="Arial"/>
                <w:b/>
                <w:sz w:val="20"/>
                <w:szCs w:val="20"/>
              </w:rPr>
            </w:pPr>
          </w:p>
          <w:p w14:paraId="3CC134E4" w14:textId="77777777" w:rsidR="000830D6" w:rsidRDefault="000830D6" w:rsidP="000910EA">
            <w:pPr>
              <w:spacing w:line="320" w:lineRule="exact"/>
              <w:jc w:val="center"/>
              <w:rPr>
                <w:rFonts w:ascii="Arial" w:hAnsi="Arial" w:cs="Arial"/>
                <w:b/>
                <w:sz w:val="20"/>
                <w:szCs w:val="20"/>
              </w:rPr>
            </w:pPr>
          </w:p>
          <w:p w14:paraId="1A3EE169" w14:textId="77777777" w:rsidR="000830D6" w:rsidRDefault="000830D6" w:rsidP="000910EA">
            <w:pPr>
              <w:spacing w:line="320" w:lineRule="exact"/>
              <w:jc w:val="center"/>
              <w:rPr>
                <w:rFonts w:ascii="Arial" w:hAnsi="Arial" w:cs="Arial"/>
                <w:b/>
                <w:sz w:val="20"/>
                <w:szCs w:val="20"/>
              </w:rPr>
            </w:pPr>
          </w:p>
          <w:p w14:paraId="27B77EEA" w14:textId="77777777" w:rsidR="000830D6" w:rsidRDefault="000830D6" w:rsidP="000910EA">
            <w:pPr>
              <w:spacing w:line="320" w:lineRule="exact"/>
              <w:jc w:val="center"/>
              <w:rPr>
                <w:rFonts w:ascii="Arial" w:hAnsi="Arial" w:cs="Arial"/>
                <w:b/>
                <w:sz w:val="20"/>
                <w:szCs w:val="20"/>
              </w:rPr>
            </w:pPr>
          </w:p>
          <w:p w14:paraId="41BE6572" w14:textId="77777777" w:rsidR="000830D6" w:rsidRDefault="000830D6" w:rsidP="000910EA">
            <w:pPr>
              <w:spacing w:line="320" w:lineRule="exact"/>
              <w:jc w:val="center"/>
              <w:rPr>
                <w:rFonts w:ascii="Arial" w:hAnsi="Arial" w:cs="Arial"/>
                <w:b/>
                <w:sz w:val="20"/>
                <w:szCs w:val="20"/>
              </w:rPr>
            </w:pPr>
          </w:p>
          <w:p w14:paraId="49B70F0D" w14:textId="77777777" w:rsidR="000830D6" w:rsidRDefault="000830D6" w:rsidP="000910EA">
            <w:pPr>
              <w:spacing w:line="320" w:lineRule="exact"/>
              <w:jc w:val="center"/>
              <w:rPr>
                <w:rFonts w:ascii="Arial" w:hAnsi="Arial" w:cs="Arial"/>
                <w:b/>
                <w:sz w:val="20"/>
                <w:szCs w:val="20"/>
              </w:rPr>
            </w:pPr>
          </w:p>
          <w:p w14:paraId="36BAEF12" w14:textId="77777777" w:rsidR="000830D6" w:rsidRDefault="000830D6" w:rsidP="000910EA">
            <w:pPr>
              <w:spacing w:line="320" w:lineRule="exact"/>
              <w:jc w:val="center"/>
              <w:rPr>
                <w:rFonts w:ascii="Arial" w:hAnsi="Arial" w:cs="Arial"/>
                <w:b/>
                <w:sz w:val="20"/>
                <w:szCs w:val="20"/>
              </w:rPr>
            </w:pPr>
          </w:p>
          <w:p w14:paraId="5978B5D3" w14:textId="77777777" w:rsidR="000830D6" w:rsidRDefault="000830D6" w:rsidP="000910EA">
            <w:pPr>
              <w:spacing w:line="320" w:lineRule="exact"/>
              <w:jc w:val="center"/>
              <w:rPr>
                <w:rFonts w:ascii="Arial" w:hAnsi="Arial" w:cs="Arial"/>
                <w:b/>
                <w:sz w:val="20"/>
                <w:szCs w:val="20"/>
              </w:rPr>
            </w:pPr>
          </w:p>
          <w:p w14:paraId="46AB53D3" w14:textId="77777777" w:rsidR="000830D6" w:rsidRDefault="000830D6" w:rsidP="000910EA">
            <w:pPr>
              <w:spacing w:line="320" w:lineRule="exact"/>
              <w:jc w:val="center"/>
              <w:rPr>
                <w:rFonts w:ascii="Arial" w:hAnsi="Arial" w:cs="Arial"/>
                <w:b/>
                <w:sz w:val="20"/>
                <w:szCs w:val="20"/>
              </w:rPr>
            </w:pPr>
          </w:p>
          <w:p w14:paraId="219B4EE3" w14:textId="77777777" w:rsidR="000830D6" w:rsidRDefault="000830D6" w:rsidP="000910EA">
            <w:pPr>
              <w:spacing w:line="320" w:lineRule="exact"/>
              <w:jc w:val="center"/>
              <w:rPr>
                <w:rFonts w:ascii="Arial" w:hAnsi="Arial" w:cs="Arial"/>
                <w:b/>
                <w:sz w:val="20"/>
                <w:szCs w:val="20"/>
              </w:rPr>
            </w:pPr>
          </w:p>
          <w:p w14:paraId="3806B1F4" w14:textId="77777777" w:rsidR="000830D6" w:rsidRDefault="000830D6" w:rsidP="000910EA">
            <w:pPr>
              <w:spacing w:line="320" w:lineRule="exact"/>
              <w:jc w:val="center"/>
              <w:rPr>
                <w:rFonts w:ascii="Arial" w:hAnsi="Arial" w:cs="Arial"/>
                <w:b/>
                <w:sz w:val="20"/>
                <w:szCs w:val="20"/>
              </w:rPr>
            </w:pPr>
          </w:p>
          <w:p w14:paraId="422B084B" w14:textId="77777777" w:rsidR="000830D6" w:rsidRDefault="000830D6" w:rsidP="000910EA">
            <w:pPr>
              <w:spacing w:line="320" w:lineRule="exact"/>
              <w:jc w:val="center"/>
              <w:rPr>
                <w:rFonts w:ascii="Arial" w:hAnsi="Arial" w:cs="Arial"/>
                <w:b/>
                <w:sz w:val="20"/>
                <w:szCs w:val="20"/>
              </w:rPr>
            </w:pPr>
          </w:p>
          <w:p w14:paraId="73D0407F" w14:textId="5E72C17F" w:rsidR="00633C88" w:rsidRPr="00877FF6" w:rsidRDefault="006B0EF7" w:rsidP="000830D6">
            <w:pPr>
              <w:spacing w:line="320" w:lineRule="exact"/>
              <w:jc w:val="center"/>
              <w:rPr>
                <w:rFonts w:ascii="Arial" w:hAnsi="Arial" w:cs="Arial"/>
                <w:b/>
                <w:sz w:val="20"/>
                <w:szCs w:val="20"/>
              </w:rPr>
            </w:pPr>
            <w:r w:rsidRPr="00877FF6">
              <w:rPr>
                <w:rFonts w:ascii="Arial" w:hAnsi="Arial" w:cs="Arial"/>
                <w:b/>
                <w:sz w:val="20"/>
                <w:szCs w:val="20"/>
              </w:rPr>
              <w:t xml:space="preserve">ANEXO </w:t>
            </w:r>
            <w:r w:rsidRPr="000830D6">
              <w:rPr>
                <w:rFonts w:ascii="Arial" w:hAnsi="Arial" w:cs="Arial"/>
                <w:b/>
                <w:sz w:val="20"/>
                <w:szCs w:val="20"/>
              </w:rPr>
              <w:t xml:space="preserve">DA </w:t>
            </w:r>
            <w:r w:rsidR="00633C88" w:rsidRPr="00843C19">
              <w:rPr>
                <w:rFonts w:ascii="Arial" w:hAnsi="Arial" w:cs="Arial"/>
                <w:b/>
                <w:sz w:val="20"/>
                <w:szCs w:val="20"/>
              </w:rPr>
              <w:t>CLASSE ÚNICA</w:t>
            </w:r>
            <w:r w:rsidR="000830D6" w:rsidRPr="00843C19">
              <w:rPr>
                <w:rFonts w:ascii="Arial" w:hAnsi="Arial" w:cs="Arial"/>
                <w:b/>
                <w:sz w:val="20"/>
                <w:szCs w:val="20"/>
              </w:rPr>
              <w:t xml:space="preserve"> </w:t>
            </w:r>
            <w:r w:rsidR="00633C88" w:rsidRPr="000830D6">
              <w:rPr>
                <w:rFonts w:ascii="Arial" w:hAnsi="Arial" w:cs="Arial"/>
                <w:b/>
                <w:sz w:val="20"/>
                <w:szCs w:val="20"/>
              </w:rPr>
              <w:t>DO</w:t>
            </w:r>
            <w:r w:rsidR="00633C88" w:rsidRPr="00877FF6">
              <w:rPr>
                <w:rFonts w:ascii="Arial" w:hAnsi="Arial" w:cs="Arial"/>
                <w:b/>
                <w:sz w:val="20"/>
                <w:szCs w:val="20"/>
              </w:rPr>
              <w:t xml:space="preserve"> SANTANDER </w:t>
            </w:r>
            <w:r w:rsidR="000830D6" w:rsidRPr="000830D6">
              <w:rPr>
                <w:rFonts w:ascii="Arial" w:hAnsi="Arial" w:cs="Arial"/>
                <w:b/>
                <w:sz w:val="20"/>
                <w:szCs w:val="20"/>
              </w:rPr>
              <w:t xml:space="preserve">FUNDO INCENTIVADO DE INVESTIMENTO EM INFRAESTRUTURA CDI 7 RENDA FIXA </w:t>
            </w:r>
            <w:r w:rsidR="00633C88" w:rsidRPr="00843C19">
              <w:rPr>
                <w:rFonts w:ascii="Arial" w:hAnsi="Arial" w:cs="Arial"/>
                <w:b/>
                <w:sz w:val="20"/>
                <w:szCs w:val="20"/>
              </w:rPr>
              <w:t>CRÉDITO PRIVADO</w:t>
            </w:r>
            <w:r w:rsidR="000830D6" w:rsidRPr="000830D6">
              <w:rPr>
                <w:rFonts w:ascii="Arial" w:hAnsi="Arial" w:cs="Arial"/>
                <w:b/>
                <w:sz w:val="20"/>
                <w:szCs w:val="20"/>
              </w:rPr>
              <w:t xml:space="preserve"> </w:t>
            </w:r>
            <w:r w:rsidR="00633C88" w:rsidRPr="000830D6">
              <w:rPr>
                <w:rFonts w:ascii="Arial" w:hAnsi="Arial" w:cs="Arial"/>
                <w:b/>
                <w:sz w:val="20"/>
                <w:szCs w:val="20"/>
              </w:rPr>
              <w:t xml:space="preserve">– FUNDO DE INVESTIMENTO FINANCEIRO </w:t>
            </w:r>
            <w:r w:rsidR="00633C88" w:rsidRPr="00843C19">
              <w:rPr>
                <w:rFonts w:ascii="Arial" w:hAnsi="Arial" w:cs="Arial"/>
                <w:b/>
                <w:sz w:val="20"/>
                <w:szCs w:val="20"/>
              </w:rPr>
              <w:t>RESPONSABILIDADE LIMITADA</w:t>
            </w:r>
          </w:p>
          <w:p w14:paraId="17473A8E" w14:textId="549A2DFE" w:rsidR="00633C88" w:rsidRPr="00877FF6" w:rsidRDefault="00633C88" w:rsidP="00633C88">
            <w:pPr>
              <w:spacing w:line="320" w:lineRule="exact"/>
              <w:jc w:val="center"/>
              <w:rPr>
                <w:rFonts w:ascii="Arial" w:hAnsi="Arial" w:cs="Arial"/>
                <w:b/>
                <w:sz w:val="20"/>
                <w:szCs w:val="20"/>
                <w:highlight w:val="yellow"/>
              </w:rPr>
            </w:pPr>
          </w:p>
          <w:p w14:paraId="230B8C41" w14:textId="4263CB70" w:rsidR="003F5DC5" w:rsidRPr="00877FF6" w:rsidRDefault="006B0EF7" w:rsidP="00890BCA">
            <w:pPr>
              <w:spacing w:line="320" w:lineRule="exact"/>
              <w:jc w:val="center"/>
              <w:rPr>
                <w:rFonts w:ascii="Arial" w:hAnsi="Arial" w:cs="Arial"/>
                <w:sz w:val="20"/>
                <w:szCs w:val="20"/>
              </w:rPr>
            </w:pPr>
            <w:r w:rsidRPr="00877FF6">
              <w:rPr>
                <w:rFonts w:ascii="Arial" w:hAnsi="Arial" w:cs="Arial"/>
                <w:sz w:val="20"/>
                <w:szCs w:val="20"/>
              </w:rPr>
              <w:t>CNPJ</w:t>
            </w:r>
            <w:r w:rsidR="00B36DBF" w:rsidRPr="00877FF6">
              <w:rPr>
                <w:rFonts w:ascii="Arial" w:hAnsi="Arial" w:cs="Arial"/>
                <w:sz w:val="20"/>
                <w:szCs w:val="20"/>
              </w:rPr>
              <w:t>:</w:t>
            </w:r>
            <w:r w:rsidRPr="00877FF6">
              <w:rPr>
                <w:rFonts w:ascii="Arial" w:hAnsi="Arial" w:cs="Arial"/>
                <w:sz w:val="20"/>
                <w:szCs w:val="20"/>
              </w:rPr>
              <w:t xml:space="preserve"> </w:t>
            </w:r>
            <w:r w:rsidR="000830D6" w:rsidRPr="000830D6">
              <w:rPr>
                <w:rFonts w:ascii="Arial" w:hAnsi="Arial" w:cs="Arial"/>
                <w:sz w:val="20"/>
                <w:szCs w:val="20"/>
              </w:rPr>
              <w:t>63.437.368/0001-31</w:t>
            </w:r>
            <w:r w:rsidR="000830D6" w:rsidRPr="000830D6" w:rsidDel="000830D6">
              <w:rPr>
                <w:rFonts w:ascii="Arial" w:hAnsi="Arial" w:cs="Arial"/>
                <w:b/>
                <w:sz w:val="20"/>
                <w:szCs w:val="20"/>
              </w:rPr>
              <w:t xml:space="preserve"> </w:t>
            </w:r>
          </w:p>
        </w:tc>
        <w:tc>
          <w:tcPr>
            <w:tcW w:w="1012" w:type="pct"/>
            <w:vAlign w:val="center"/>
          </w:tcPr>
          <w:p w14:paraId="0D105F9A" w14:textId="7E6D19C0" w:rsidR="003F5DC5" w:rsidRPr="00877FF6" w:rsidRDefault="003F5DC5" w:rsidP="00890BCA">
            <w:pPr>
              <w:jc w:val="center"/>
              <w:rPr>
                <w:rFonts w:ascii="Arial" w:hAnsi="Arial" w:cs="Arial"/>
                <w:sz w:val="20"/>
                <w:szCs w:val="20"/>
              </w:rPr>
            </w:pPr>
          </w:p>
        </w:tc>
      </w:tr>
    </w:tbl>
    <w:p w14:paraId="75B5341E" w14:textId="1C046714" w:rsidR="00C7611E" w:rsidRPr="00877FF6" w:rsidRDefault="00C7611E" w:rsidP="00745B4B">
      <w:pPr>
        <w:pBdr>
          <w:bar w:val="single" w:sz="4" w:color="auto"/>
        </w:pBdr>
        <w:rPr>
          <w:rFonts w:ascii="Arial" w:hAnsi="Arial" w:cs="Arial"/>
          <w:sz w:val="20"/>
          <w:szCs w:val="20"/>
        </w:rPr>
      </w:pPr>
    </w:p>
    <w:p w14:paraId="5C2ABACF" w14:textId="7889C883" w:rsidR="00851153" w:rsidRPr="00877FF6" w:rsidRDefault="00851153" w:rsidP="00851153">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0830D6" w:rsidRPr="000830D6">
        <w:rPr>
          <w:rFonts w:ascii="Arial" w:hAnsi="Arial" w:cs="Arial"/>
          <w:sz w:val="20"/>
          <w:szCs w:val="20"/>
        </w:rPr>
        <w:t>14/11/2025</w:t>
      </w:r>
      <w:r w:rsidR="000830D6" w:rsidRPr="000830D6" w:rsidDel="000830D6">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877F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7FF6" w:rsidRDefault="003C490E" w:rsidP="00145BDC">
            <w:pPr>
              <w:jc w:val="both"/>
              <w:rPr>
                <w:rFonts w:ascii="Arial" w:hAnsi="Arial" w:cs="Arial"/>
                <w:sz w:val="20"/>
                <w:szCs w:val="20"/>
              </w:rPr>
            </w:pPr>
            <w:r w:rsidRPr="00877FF6">
              <w:rPr>
                <w:rFonts w:ascii="Arial" w:hAnsi="Arial" w:cs="Arial"/>
                <w:sz w:val="20"/>
                <w:szCs w:val="20"/>
              </w:rPr>
              <w:t>O Regulamento dispõe sobre informações gerais do Fundo e comuns às Classes</w:t>
            </w:r>
            <w:r w:rsidR="003900B1" w:rsidRPr="00877FF6">
              <w:rPr>
                <w:rFonts w:ascii="Arial" w:hAnsi="Arial" w:cs="Arial"/>
                <w:sz w:val="20"/>
                <w:szCs w:val="20"/>
              </w:rPr>
              <w:t xml:space="preserve"> e Subclasses</w:t>
            </w:r>
            <w:r w:rsidR="00AC624E" w:rsidRPr="00877FF6">
              <w:rPr>
                <w:rFonts w:ascii="Arial" w:hAnsi="Arial" w:cs="Arial"/>
                <w:sz w:val="20"/>
                <w:szCs w:val="20"/>
              </w:rPr>
              <w:t xml:space="preserve"> (se</w:t>
            </w:r>
            <w:r w:rsidR="003900B1" w:rsidRPr="00877FF6">
              <w:rPr>
                <w:rFonts w:ascii="Arial" w:hAnsi="Arial" w:cs="Arial"/>
                <w:sz w:val="20"/>
                <w:szCs w:val="20"/>
              </w:rPr>
              <w:t xml:space="preserve"> houver</w:t>
            </w:r>
            <w:r w:rsidR="00AC624E" w:rsidRPr="00877FF6">
              <w:rPr>
                <w:rFonts w:ascii="Arial" w:hAnsi="Arial" w:cs="Arial"/>
                <w:sz w:val="20"/>
                <w:szCs w:val="20"/>
              </w:rPr>
              <w:t>)</w:t>
            </w:r>
            <w:r w:rsidRPr="00877FF6">
              <w:rPr>
                <w:rFonts w:ascii="Arial" w:hAnsi="Arial" w:cs="Arial"/>
                <w:sz w:val="20"/>
                <w:szCs w:val="20"/>
              </w:rPr>
              <w:t>.</w:t>
            </w:r>
          </w:p>
          <w:p w14:paraId="194C088D" w14:textId="77777777" w:rsidR="003C490E" w:rsidRPr="00877FF6" w:rsidRDefault="003C490E" w:rsidP="00145BDC">
            <w:pPr>
              <w:jc w:val="both"/>
              <w:rPr>
                <w:rFonts w:ascii="Arial" w:hAnsi="Arial" w:cs="Arial"/>
                <w:sz w:val="20"/>
                <w:szCs w:val="20"/>
              </w:rPr>
            </w:pPr>
          </w:p>
          <w:p w14:paraId="14F0CB03" w14:textId="0BF543A4" w:rsidR="003C490E" w:rsidRPr="00877FF6" w:rsidRDefault="003C490E" w:rsidP="00145BDC">
            <w:pPr>
              <w:jc w:val="both"/>
              <w:rPr>
                <w:rFonts w:ascii="Arial" w:hAnsi="Arial" w:cs="Arial"/>
                <w:sz w:val="20"/>
                <w:szCs w:val="20"/>
              </w:rPr>
            </w:pPr>
            <w:r w:rsidRPr="00877FF6">
              <w:rPr>
                <w:rFonts w:ascii="Arial" w:hAnsi="Arial" w:cs="Arial"/>
                <w:b/>
                <w:bCs/>
                <w:sz w:val="20"/>
                <w:szCs w:val="20"/>
              </w:rPr>
              <w:t>Este Anexo</w:t>
            </w:r>
            <w:r w:rsidR="00CA4F3D" w:rsidRPr="00877FF6">
              <w:rPr>
                <w:rFonts w:ascii="Arial" w:hAnsi="Arial" w:cs="Arial"/>
                <w:sz w:val="20"/>
                <w:szCs w:val="20"/>
              </w:rPr>
              <w:t>,</w:t>
            </w:r>
            <w:r w:rsidRPr="00877FF6">
              <w:rPr>
                <w:rFonts w:ascii="Arial" w:hAnsi="Arial" w:cs="Arial"/>
                <w:sz w:val="20"/>
                <w:szCs w:val="20"/>
              </w:rPr>
              <w:t xml:space="preserve"> que integra o Regulamento</w:t>
            </w:r>
            <w:r w:rsidR="00CA4F3D" w:rsidRPr="00877FF6">
              <w:rPr>
                <w:rFonts w:ascii="Arial" w:hAnsi="Arial" w:cs="Arial"/>
                <w:sz w:val="20"/>
                <w:szCs w:val="20"/>
              </w:rPr>
              <w:t>,</w:t>
            </w:r>
            <w:r w:rsidRPr="00877FF6">
              <w:rPr>
                <w:rFonts w:ascii="Arial" w:hAnsi="Arial" w:cs="Arial"/>
                <w:sz w:val="20"/>
                <w:szCs w:val="20"/>
              </w:rPr>
              <w:t xml:space="preserve"> dispõe sobre informações específicas desta Classe e comuns às</w:t>
            </w:r>
            <w:r w:rsidR="0038214C" w:rsidRPr="00877FF6">
              <w:rPr>
                <w:rFonts w:ascii="Arial" w:hAnsi="Arial" w:cs="Arial"/>
                <w:sz w:val="20"/>
                <w:szCs w:val="20"/>
              </w:rPr>
              <w:t xml:space="preserve"> suas</w:t>
            </w:r>
            <w:r w:rsidRPr="00877FF6">
              <w:rPr>
                <w:rFonts w:ascii="Arial" w:hAnsi="Arial" w:cs="Arial"/>
                <w:sz w:val="20"/>
                <w:szCs w:val="20"/>
              </w:rPr>
              <w:t xml:space="preserve"> Subclasses</w:t>
            </w:r>
            <w:r w:rsidR="00AC624E" w:rsidRPr="00877FF6">
              <w:rPr>
                <w:rFonts w:ascii="Arial" w:hAnsi="Arial" w:cs="Arial"/>
                <w:sz w:val="20"/>
                <w:szCs w:val="20"/>
              </w:rPr>
              <w:t xml:space="preserve"> (se houver)</w:t>
            </w:r>
            <w:r w:rsidRPr="00877FF6">
              <w:rPr>
                <w:rFonts w:ascii="Arial" w:hAnsi="Arial" w:cs="Arial"/>
                <w:sz w:val="20"/>
                <w:szCs w:val="20"/>
              </w:rPr>
              <w:t>.</w:t>
            </w:r>
          </w:p>
          <w:p w14:paraId="74A8F7FF" w14:textId="77777777" w:rsidR="003C490E" w:rsidRPr="00877FF6" w:rsidRDefault="003C490E" w:rsidP="00145BDC">
            <w:pPr>
              <w:jc w:val="both"/>
              <w:rPr>
                <w:rFonts w:ascii="Arial" w:hAnsi="Arial" w:cs="Arial"/>
                <w:sz w:val="20"/>
                <w:szCs w:val="20"/>
              </w:rPr>
            </w:pPr>
          </w:p>
          <w:p w14:paraId="0B1A4DE6" w14:textId="0BE3110E" w:rsidR="00E915EF" w:rsidRPr="00877FF6" w:rsidRDefault="003900B1" w:rsidP="00145BDC">
            <w:pPr>
              <w:jc w:val="both"/>
              <w:rPr>
                <w:rFonts w:ascii="Arial" w:hAnsi="Arial" w:cs="Arial"/>
                <w:sz w:val="20"/>
                <w:szCs w:val="20"/>
              </w:rPr>
            </w:pPr>
            <w:r w:rsidRPr="00877FF6">
              <w:rPr>
                <w:rFonts w:ascii="Arial" w:hAnsi="Arial" w:cs="Arial"/>
                <w:sz w:val="20"/>
                <w:szCs w:val="20"/>
              </w:rPr>
              <w:t>Cada</w:t>
            </w:r>
            <w:r w:rsidR="003C490E" w:rsidRPr="00877FF6">
              <w:rPr>
                <w:rFonts w:ascii="Arial" w:hAnsi="Arial" w:cs="Arial"/>
                <w:sz w:val="20"/>
                <w:szCs w:val="20"/>
              </w:rPr>
              <w:t xml:space="preserve"> Apêndice que integra este Anexo dispõe sobre informações específicas da</w:t>
            </w:r>
            <w:r w:rsidRPr="00877FF6">
              <w:rPr>
                <w:rFonts w:ascii="Arial" w:hAnsi="Arial" w:cs="Arial"/>
                <w:sz w:val="20"/>
                <w:szCs w:val="20"/>
              </w:rPr>
              <w:t xml:space="preserve"> re</w:t>
            </w:r>
            <w:r w:rsidR="003C490E" w:rsidRPr="00877FF6">
              <w:rPr>
                <w:rFonts w:ascii="Arial" w:hAnsi="Arial" w:cs="Arial"/>
                <w:sz w:val="20"/>
                <w:szCs w:val="20"/>
              </w:rPr>
              <w:t>s</w:t>
            </w:r>
            <w:r w:rsidRPr="00877FF6">
              <w:rPr>
                <w:rFonts w:ascii="Arial" w:hAnsi="Arial" w:cs="Arial"/>
                <w:sz w:val="20"/>
                <w:szCs w:val="20"/>
              </w:rPr>
              <w:t>pectiva</w:t>
            </w:r>
            <w:r w:rsidR="003C490E" w:rsidRPr="00877FF6">
              <w:rPr>
                <w:rFonts w:ascii="Arial" w:hAnsi="Arial" w:cs="Arial"/>
                <w:sz w:val="20"/>
                <w:szCs w:val="20"/>
              </w:rPr>
              <w:t xml:space="preserve"> Subclasse</w:t>
            </w:r>
            <w:r w:rsidR="00AC624E" w:rsidRPr="00877FF6">
              <w:rPr>
                <w:rFonts w:ascii="Arial" w:hAnsi="Arial" w:cs="Arial"/>
                <w:sz w:val="20"/>
                <w:szCs w:val="20"/>
              </w:rPr>
              <w:t xml:space="preserve"> (se houver)</w:t>
            </w:r>
            <w:r w:rsidR="003C490E" w:rsidRPr="00877FF6">
              <w:rPr>
                <w:rFonts w:ascii="Arial" w:hAnsi="Arial" w:cs="Arial"/>
                <w:sz w:val="20"/>
                <w:szCs w:val="20"/>
              </w:rPr>
              <w:t>.</w:t>
            </w:r>
          </w:p>
        </w:tc>
      </w:tr>
    </w:tbl>
    <w:p w14:paraId="3443C9FE" w14:textId="77777777" w:rsidR="00E915EF" w:rsidRPr="00877F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877FF6" w14:paraId="69AF7529" w14:textId="77777777" w:rsidTr="00846BC2">
        <w:tc>
          <w:tcPr>
            <w:tcW w:w="5000" w:type="pct"/>
            <w:gridSpan w:val="3"/>
            <w:shd w:val="clear" w:color="auto" w:fill="C00000"/>
          </w:tcPr>
          <w:p w14:paraId="5AAE3EE3" w14:textId="016074F8" w:rsidR="00F87860" w:rsidRPr="00877FF6"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F87860" w:rsidRPr="00877FF6" w14:paraId="27539EBF" w14:textId="77777777" w:rsidTr="004E5FC3">
        <w:tc>
          <w:tcPr>
            <w:tcW w:w="2622" w:type="pct"/>
            <w:gridSpan w:val="2"/>
            <w:tcBorders>
              <w:bottom w:val="single" w:sz="4" w:space="0" w:color="auto"/>
            </w:tcBorders>
            <w:vAlign w:val="center"/>
          </w:tcPr>
          <w:p w14:paraId="0B2E98EA" w14:textId="77777777" w:rsidR="00F87860" w:rsidRPr="00877FF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7FF6" w:rsidRDefault="00F87860" w:rsidP="004C2A0B">
            <w:pPr>
              <w:rPr>
                <w:rFonts w:ascii="Arial" w:hAnsi="Arial" w:cs="Arial"/>
                <w:sz w:val="20"/>
                <w:szCs w:val="20"/>
              </w:rPr>
            </w:pPr>
          </w:p>
        </w:tc>
      </w:tr>
      <w:tr w:rsidR="00F87860" w:rsidRPr="00877FF6" w14:paraId="48464536" w14:textId="77777777" w:rsidTr="004E5FC3">
        <w:tc>
          <w:tcPr>
            <w:tcW w:w="1382" w:type="pct"/>
            <w:tcBorders>
              <w:top w:val="single" w:sz="4" w:space="0" w:color="auto"/>
              <w:bottom w:val="single" w:sz="4" w:space="0" w:color="auto"/>
            </w:tcBorders>
            <w:vAlign w:val="center"/>
          </w:tcPr>
          <w:p w14:paraId="4DFDDE67" w14:textId="7F5EEB65" w:rsidR="00F87860" w:rsidRPr="00877FF6"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9E87C28" w:rsidR="009823CF" w:rsidRPr="00877FF6" w:rsidRDefault="006A041B" w:rsidP="00843C19">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sidR="000830D6">
              <w:rPr>
                <w:rFonts w:ascii="Arial" w:hAnsi="Arial" w:cs="Arial"/>
                <w:sz w:val="20"/>
                <w:szCs w:val="20"/>
              </w:rPr>
              <w:t>.</w:t>
            </w:r>
          </w:p>
        </w:tc>
      </w:tr>
      <w:tr w:rsidR="00F87860" w:rsidRPr="00877F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77FF6" w:rsidRDefault="00F87860" w:rsidP="004C2A0B">
            <w:pPr>
              <w:jc w:val="both"/>
              <w:rPr>
                <w:rFonts w:ascii="Arial" w:hAnsi="Arial" w:cs="Arial"/>
                <w:sz w:val="20"/>
                <w:szCs w:val="20"/>
                <w:highlight w:val="yellow"/>
              </w:rPr>
            </w:pPr>
          </w:p>
        </w:tc>
      </w:tr>
      <w:tr w:rsidR="00F87860" w:rsidRPr="00877F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6D54896" w:rsidR="00F87860" w:rsidRPr="00877FF6" w:rsidRDefault="00605AAE" w:rsidP="004C2A0B">
            <w:pPr>
              <w:jc w:val="both"/>
              <w:rPr>
                <w:rFonts w:ascii="Arial" w:hAnsi="Arial" w:cs="Arial"/>
                <w:sz w:val="20"/>
                <w:szCs w:val="20"/>
                <w:highlight w:val="yellow"/>
              </w:rPr>
            </w:pPr>
            <w:r w:rsidRPr="00843C1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877F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877FF6" w:rsidRDefault="00F87860" w:rsidP="004C2A0B">
            <w:pPr>
              <w:jc w:val="both"/>
              <w:rPr>
                <w:rFonts w:ascii="Arial" w:hAnsi="Arial" w:cs="Arial"/>
                <w:sz w:val="20"/>
                <w:szCs w:val="20"/>
                <w:highlight w:val="yellow"/>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016C15E6" w:rsidR="00F87860" w:rsidRPr="00877FF6" w:rsidRDefault="00F87860" w:rsidP="004C2A0B">
            <w:pPr>
              <w:jc w:val="both"/>
              <w:rPr>
                <w:rFonts w:ascii="Arial" w:hAnsi="Arial" w:cs="Arial"/>
                <w:b/>
                <w:bCs/>
                <w:smallCaps/>
                <w:color w:val="000000"/>
                <w:sz w:val="20"/>
                <w:szCs w:val="20"/>
              </w:rPr>
            </w:pPr>
            <w:r w:rsidRPr="00843C19">
              <w:rPr>
                <w:rFonts w:ascii="Arial" w:hAnsi="Arial" w:cs="Arial"/>
                <w:sz w:val="20"/>
                <w:szCs w:val="20"/>
              </w:rPr>
              <w:t>Aberto</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77FF6" w:rsidRDefault="00F87860" w:rsidP="004C2A0B">
            <w:pPr>
              <w:jc w:val="both"/>
              <w:rPr>
                <w:rFonts w:ascii="Arial" w:hAnsi="Arial" w:cs="Arial"/>
                <w:sz w:val="20"/>
                <w:szCs w:val="20"/>
                <w:highlight w:val="yellow"/>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886A20E" w:rsidR="00F87860" w:rsidRPr="00877FF6" w:rsidRDefault="00F87860" w:rsidP="004C2A0B">
            <w:pPr>
              <w:jc w:val="both"/>
              <w:rPr>
                <w:rFonts w:ascii="Arial" w:hAnsi="Arial" w:cs="Arial"/>
                <w:b/>
                <w:bCs/>
                <w:smallCaps/>
                <w:color w:val="000000"/>
                <w:sz w:val="20"/>
                <w:szCs w:val="20"/>
              </w:rPr>
            </w:pPr>
            <w:r w:rsidRPr="00843C19">
              <w:rPr>
                <w:rFonts w:ascii="Arial" w:hAnsi="Arial" w:cs="Arial"/>
                <w:sz w:val="20"/>
                <w:szCs w:val="20"/>
              </w:rPr>
              <w:t>Indeterminado</w:t>
            </w:r>
            <w:r w:rsidR="00C13150" w:rsidRPr="000830D6">
              <w:rPr>
                <w:rFonts w:ascii="Arial" w:hAnsi="Arial" w:cs="Arial"/>
                <w:sz w:val="20"/>
                <w:szCs w:val="20"/>
              </w:rPr>
              <w:t>.</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77FF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77FF6" w:rsidRDefault="00F87860" w:rsidP="004C2A0B">
            <w:pPr>
              <w:jc w:val="both"/>
              <w:rPr>
                <w:rFonts w:ascii="Arial" w:hAnsi="Arial" w:cs="Arial"/>
                <w:sz w:val="20"/>
                <w:szCs w:val="20"/>
              </w:rPr>
            </w:pPr>
          </w:p>
        </w:tc>
      </w:tr>
      <w:tr w:rsidR="00967B25" w:rsidRPr="00877FF6" w14:paraId="71845FA8" w14:textId="77777777" w:rsidTr="00843C19">
        <w:trPr>
          <w:trHeight w:val="327"/>
        </w:trPr>
        <w:tc>
          <w:tcPr>
            <w:tcW w:w="1382" w:type="pct"/>
            <w:tcBorders>
              <w:top w:val="single" w:sz="4" w:space="0" w:color="auto"/>
              <w:left w:val="nil"/>
              <w:bottom w:val="single" w:sz="4" w:space="0" w:color="auto"/>
              <w:right w:val="nil"/>
            </w:tcBorders>
            <w:vAlign w:val="center"/>
          </w:tcPr>
          <w:p w14:paraId="437FDC9F" w14:textId="6AC555FF" w:rsidR="00967B25" w:rsidRPr="00877FF6"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F240B56" w:rsidR="00967B25" w:rsidRPr="00877FF6" w:rsidRDefault="00967B25" w:rsidP="00967B25">
            <w:pPr>
              <w:jc w:val="both"/>
              <w:rPr>
                <w:rFonts w:ascii="Arial" w:hAnsi="Arial" w:cs="Arial"/>
                <w:sz w:val="20"/>
                <w:szCs w:val="20"/>
                <w:highlight w:val="yellow"/>
              </w:rPr>
            </w:pPr>
            <w:r w:rsidRPr="00843C19">
              <w:rPr>
                <w:rFonts w:ascii="Arial" w:hAnsi="Arial" w:cs="Arial"/>
                <w:sz w:val="20"/>
                <w:szCs w:val="20"/>
              </w:rPr>
              <w:t>A Classe não conta com Subclasses.</w:t>
            </w:r>
            <w:r w:rsidR="00086157" w:rsidRPr="00877FF6">
              <w:rPr>
                <w:rFonts w:ascii="Arial" w:hAnsi="Arial" w:cs="Arial"/>
                <w:sz w:val="20"/>
                <w:szCs w:val="20"/>
              </w:rPr>
              <w:t xml:space="preserve"> </w:t>
            </w:r>
          </w:p>
        </w:tc>
      </w:tr>
    </w:tbl>
    <w:p w14:paraId="1E02A32C" w14:textId="52F8D35E" w:rsidR="008F70B5" w:rsidRPr="00877FF6"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96"/>
        <w:gridCol w:w="5685"/>
      </w:tblGrid>
      <w:tr w:rsidR="00EB16E9" w:rsidRPr="00877FF6" w14:paraId="1E301673" w14:textId="77777777" w:rsidTr="00846BC2">
        <w:trPr>
          <w:jc w:val="center"/>
        </w:trPr>
        <w:tc>
          <w:tcPr>
            <w:tcW w:w="5000" w:type="pct"/>
            <w:gridSpan w:val="2"/>
            <w:shd w:val="clear" w:color="auto" w:fill="C00000"/>
          </w:tcPr>
          <w:p w14:paraId="34B4FBE4" w14:textId="77777777" w:rsidR="00EB16E9" w:rsidRPr="00877FF6"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6" w:name="_Hlk129700376"/>
            <w:r w:rsidRPr="00877FF6">
              <w:rPr>
                <w:rFonts w:ascii="Arial" w:hAnsi="Arial" w:cs="Arial"/>
                <w:b/>
                <w:bCs/>
                <w:color w:val="FFFFFF" w:themeColor="background1"/>
                <w:sz w:val="20"/>
                <w:szCs w:val="20"/>
              </w:rPr>
              <w:t>POLÍTICA DE INVESTIMENTOS</w:t>
            </w:r>
          </w:p>
        </w:tc>
      </w:tr>
      <w:tr w:rsidR="00D74230" w:rsidRPr="00877FF6" w14:paraId="06880FF8" w14:textId="77777777" w:rsidTr="00CB2A8F">
        <w:trPr>
          <w:jc w:val="center"/>
        </w:trPr>
        <w:tc>
          <w:tcPr>
            <w:tcW w:w="2094" w:type="pct"/>
            <w:tcBorders>
              <w:top w:val="single" w:sz="4" w:space="0" w:color="auto"/>
              <w:bottom w:val="single" w:sz="4" w:space="0" w:color="auto"/>
            </w:tcBorders>
            <w:vAlign w:val="center"/>
          </w:tcPr>
          <w:p w14:paraId="6DEF045C" w14:textId="77777777" w:rsidR="00D74230" w:rsidRPr="00877FF6" w:rsidRDefault="00D74230" w:rsidP="00D74230">
            <w:pPr>
              <w:jc w:val="center"/>
              <w:rPr>
                <w:rFonts w:ascii="Arial" w:hAnsi="Arial" w:cs="Arial"/>
                <w:b/>
                <w:bCs/>
                <w:smallCaps/>
                <w:sz w:val="20"/>
                <w:szCs w:val="20"/>
              </w:rPr>
            </w:pPr>
          </w:p>
        </w:tc>
        <w:tc>
          <w:tcPr>
            <w:tcW w:w="2906" w:type="pct"/>
            <w:tcBorders>
              <w:top w:val="single" w:sz="4" w:space="0" w:color="auto"/>
              <w:bottom w:val="single" w:sz="4" w:space="0" w:color="auto"/>
            </w:tcBorders>
            <w:vAlign w:val="center"/>
          </w:tcPr>
          <w:p w14:paraId="05873BD4" w14:textId="77777777" w:rsidR="00D74230" w:rsidRPr="00877FF6" w:rsidRDefault="00D74230"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4594"/>
        <w:gridCol w:w="1027"/>
        <w:gridCol w:w="917"/>
      </w:tblGrid>
      <w:tr w:rsidR="00564D2C" w14:paraId="0BE6D396" w14:textId="77777777" w:rsidTr="00564D2C">
        <w:trPr>
          <w:jc w:val="center"/>
        </w:trPr>
        <w:tc>
          <w:tcPr>
            <w:tcW w:w="1363" w:type="pct"/>
            <w:tcBorders>
              <w:left w:val="nil"/>
              <w:bottom w:val="single" w:sz="4" w:space="0" w:color="auto"/>
              <w:right w:val="nil"/>
            </w:tcBorders>
            <w:vAlign w:val="center"/>
            <w:hideMark/>
          </w:tcPr>
          <w:bookmarkEnd w:id="6"/>
          <w:p w14:paraId="53FADF39" w14:textId="77777777" w:rsidR="00564D2C" w:rsidRDefault="00564D2C" w:rsidP="00564D2C">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4"/>
            <w:tcBorders>
              <w:left w:val="nil"/>
              <w:bottom w:val="single" w:sz="4" w:space="0" w:color="auto"/>
              <w:right w:val="nil"/>
            </w:tcBorders>
            <w:hideMark/>
          </w:tcPr>
          <w:p w14:paraId="5A526E4A" w14:textId="77777777" w:rsidR="00564D2C" w:rsidRDefault="00564D2C" w:rsidP="000F7E53">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sidRPr="00EB258F">
              <w:rPr>
                <w:rFonts w:ascii="Arial" w:hAnsi="Arial" w:cs="Arial"/>
                <w:sz w:val="20"/>
                <w:szCs w:val="20"/>
              </w:rPr>
              <w:t xml:space="preserve">. </w:t>
            </w:r>
            <w:r w:rsidRPr="00836B02">
              <w:rPr>
                <w:rFonts w:ascii="Arial" w:hAnsi="Arial" w:cs="Arial"/>
                <w:sz w:val="20"/>
                <w:szCs w:val="20"/>
              </w:rPr>
              <w:t>A Classe utilizará estratégias nos mercados de derivativos, buscando proporcionar retornos atrelados à variação das taxas de juros pós-fixadas</w:t>
            </w:r>
            <w:r w:rsidRPr="00EB258F">
              <w:rPr>
                <w:rFonts w:ascii="Arial" w:hAnsi="Arial" w:cs="Arial"/>
                <w:sz w:val="20"/>
                <w:szCs w:val="20"/>
              </w:rPr>
              <w:t>.</w:t>
            </w:r>
            <w:r w:rsidRPr="00BE1D22">
              <w:rPr>
                <w:rFonts w:ascii="Arial" w:hAnsi="Arial" w:cs="Arial"/>
                <w:sz w:val="20"/>
                <w:szCs w:val="20"/>
              </w:rPr>
              <w:t xml:space="preserve"> </w:t>
            </w:r>
          </w:p>
          <w:p w14:paraId="275DEBE5" w14:textId="77777777" w:rsidR="00564D2C" w:rsidRDefault="00564D2C" w:rsidP="000F7E53">
            <w:pPr>
              <w:jc w:val="both"/>
              <w:rPr>
                <w:rFonts w:ascii="Arial" w:hAnsi="Arial" w:cs="Arial"/>
                <w:sz w:val="20"/>
                <w:szCs w:val="20"/>
              </w:rPr>
            </w:pPr>
          </w:p>
          <w:p w14:paraId="592F6FF4" w14:textId="77777777" w:rsidR="00564D2C" w:rsidRDefault="00564D2C" w:rsidP="000F7E5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64D2C" w14:paraId="130872D2" w14:textId="77777777" w:rsidTr="000F7E53">
        <w:trPr>
          <w:jc w:val="center"/>
        </w:trPr>
        <w:tc>
          <w:tcPr>
            <w:tcW w:w="1363" w:type="pct"/>
            <w:tcBorders>
              <w:top w:val="single" w:sz="4" w:space="0" w:color="auto"/>
              <w:left w:val="nil"/>
              <w:bottom w:val="single" w:sz="4" w:space="0" w:color="auto"/>
              <w:right w:val="nil"/>
            </w:tcBorders>
            <w:vAlign w:val="center"/>
          </w:tcPr>
          <w:p w14:paraId="314FE335" w14:textId="77777777" w:rsidR="00564D2C" w:rsidRDefault="00564D2C" w:rsidP="000F7E53">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60CC2731" w14:textId="77777777" w:rsidR="00564D2C" w:rsidRDefault="00564D2C" w:rsidP="000F7E53">
            <w:pPr>
              <w:jc w:val="both"/>
              <w:rPr>
                <w:rFonts w:ascii="Arial" w:hAnsi="Arial" w:cs="Arial"/>
                <w:sz w:val="20"/>
                <w:szCs w:val="20"/>
              </w:rPr>
            </w:pPr>
          </w:p>
        </w:tc>
      </w:tr>
      <w:tr w:rsidR="00564D2C" w14:paraId="191FE6D3" w14:textId="77777777" w:rsidTr="000F7E53">
        <w:trPr>
          <w:trHeight w:val="70"/>
          <w:jc w:val="center"/>
        </w:trPr>
        <w:tc>
          <w:tcPr>
            <w:tcW w:w="1363" w:type="pct"/>
            <w:vMerge w:val="restart"/>
            <w:tcBorders>
              <w:top w:val="single" w:sz="4" w:space="0" w:color="auto"/>
              <w:left w:val="nil"/>
              <w:right w:val="single" w:sz="4" w:space="0" w:color="auto"/>
            </w:tcBorders>
            <w:vAlign w:val="center"/>
          </w:tcPr>
          <w:p w14:paraId="4629AAF8" w14:textId="77777777" w:rsidR="00564D2C" w:rsidRDefault="00564D2C" w:rsidP="00564D2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0CD47" w14:textId="77777777" w:rsidR="00564D2C" w:rsidRDefault="00564D2C" w:rsidP="000F7E53">
            <w:pPr>
              <w:jc w:val="center"/>
              <w:rPr>
                <w:rFonts w:ascii="Arial" w:hAnsi="Arial" w:cs="Arial"/>
                <w:sz w:val="20"/>
                <w:szCs w:val="20"/>
              </w:rPr>
            </w:pPr>
            <w:r>
              <w:rPr>
                <w:rFonts w:ascii="Arial" w:hAnsi="Arial" w:cs="Arial"/>
                <w:sz w:val="20"/>
                <w:szCs w:val="20"/>
              </w:rPr>
              <w:t>Percentual do Patrimônio Líquido</w:t>
            </w:r>
          </w:p>
        </w:tc>
      </w:tr>
      <w:tr w:rsidR="00564D2C" w14:paraId="0D74CF74" w14:textId="77777777" w:rsidTr="000F7E53">
        <w:trPr>
          <w:trHeight w:val="56"/>
          <w:jc w:val="center"/>
        </w:trPr>
        <w:tc>
          <w:tcPr>
            <w:tcW w:w="1363" w:type="pct"/>
            <w:vMerge/>
            <w:tcBorders>
              <w:left w:val="nil"/>
              <w:right w:val="single" w:sz="4" w:space="0" w:color="auto"/>
            </w:tcBorders>
            <w:vAlign w:val="center"/>
          </w:tcPr>
          <w:p w14:paraId="77E6F1CF" w14:textId="77777777" w:rsidR="00564D2C" w:rsidRDefault="00564D2C" w:rsidP="000F7E53">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hemeFill="background1" w:themeFillShade="D9"/>
          </w:tcPr>
          <w:p w14:paraId="71D78523" w14:textId="77777777" w:rsidR="00564D2C" w:rsidRPr="00BE1D22" w:rsidRDefault="00564D2C" w:rsidP="000F7E53">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41B8221" w14:textId="77777777" w:rsidR="00564D2C" w:rsidRDefault="00564D2C" w:rsidP="000F7E53">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5C13EA" w14:textId="77777777" w:rsidR="00564D2C" w:rsidDel="00142E77" w:rsidRDefault="00564D2C" w:rsidP="000F7E53">
            <w:pPr>
              <w:jc w:val="center"/>
              <w:rPr>
                <w:rFonts w:ascii="Arial" w:hAnsi="Arial" w:cs="Arial"/>
                <w:sz w:val="20"/>
                <w:szCs w:val="20"/>
              </w:rPr>
            </w:pPr>
            <w:r>
              <w:rPr>
                <w:rFonts w:ascii="Arial" w:hAnsi="Arial" w:cs="Arial"/>
                <w:sz w:val="20"/>
                <w:szCs w:val="20"/>
              </w:rPr>
              <w:t>Máximo</w:t>
            </w:r>
          </w:p>
        </w:tc>
      </w:tr>
      <w:tr w:rsidR="00564D2C" w14:paraId="4A5339E5" w14:textId="77777777" w:rsidTr="000F7E53">
        <w:trPr>
          <w:trHeight w:val="56"/>
          <w:jc w:val="center"/>
        </w:trPr>
        <w:tc>
          <w:tcPr>
            <w:tcW w:w="1363" w:type="pct"/>
            <w:vMerge/>
            <w:tcBorders>
              <w:left w:val="nil"/>
              <w:right w:val="single" w:sz="4" w:space="0" w:color="auto"/>
            </w:tcBorders>
            <w:vAlign w:val="center"/>
          </w:tcPr>
          <w:p w14:paraId="554747A4" w14:textId="77777777" w:rsidR="00564D2C" w:rsidRDefault="00564D2C" w:rsidP="000F7E53">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2A9448C1" w14:textId="77777777" w:rsidR="00564D2C" w:rsidRPr="00BE1D22" w:rsidRDefault="00564D2C" w:rsidP="000F7E53">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5B7D65A" w14:textId="77777777" w:rsidR="00564D2C" w:rsidRDefault="00564D2C" w:rsidP="000F7E53">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48A7040D" w14:textId="77777777" w:rsidR="00564D2C" w:rsidDel="00142E77" w:rsidRDefault="00564D2C" w:rsidP="000F7E53">
            <w:pPr>
              <w:jc w:val="center"/>
              <w:rPr>
                <w:rFonts w:ascii="Arial" w:hAnsi="Arial" w:cs="Arial"/>
                <w:sz w:val="20"/>
                <w:szCs w:val="20"/>
              </w:rPr>
            </w:pPr>
            <w:r>
              <w:rPr>
                <w:rFonts w:ascii="Arial" w:hAnsi="Arial" w:cs="Arial"/>
                <w:sz w:val="20"/>
                <w:szCs w:val="20"/>
              </w:rPr>
              <w:t>100%</w:t>
            </w:r>
          </w:p>
        </w:tc>
      </w:tr>
      <w:tr w:rsidR="00564D2C" w14:paraId="162B37A6" w14:textId="77777777" w:rsidTr="000F7E53">
        <w:trPr>
          <w:trHeight w:val="56"/>
          <w:jc w:val="center"/>
        </w:trPr>
        <w:tc>
          <w:tcPr>
            <w:tcW w:w="1363" w:type="pct"/>
            <w:vMerge/>
            <w:tcBorders>
              <w:left w:val="nil"/>
              <w:right w:val="single" w:sz="4" w:space="0" w:color="auto"/>
            </w:tcBorders>
            <w:vAlign w:val="center"/>
          </w:tcPr>
          <w:p w14:paraId="75E0D17E" w14:textId="77777777" w:rsidR="00564D2C" w:rsidRDefault="00564D2C" w:rsidP="000F7E53">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4CD1BDAB" w14:textId="77777777" w:rsidR="00564D2C" w:rsidRPr="00BE1D22" w:rsidRDefault="00564D2C" w:rsidP="000F7E53">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25661C5E" w14:textId="77777777" w:rsidR="00564D2C" w:rsidRDefault="00564D2C" w:rsidP="000F7E53">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95B146B" w14:textId="77777777" w:rsidR="00564D2C" w:rsidDel="00142E77" w:rsidRDefault="00564D2C" w:rsidP="000F7E53">
            <w:pPr>
              <w:jc w:val="center"/>
              <w:rPr>
                <w:rFonts w:ascii="Arial" w:hAnsi="Arial" w:cs="Arial"/>
                <w:sz w:val="20"/>
                <w:szCs w:val="20"/>
              </w:rPr>
            </w:pPr>
            <w:r>
              <w:rPr>
                <w:rFonts w:ascii="Arial" w:hAnsi="Arial" w:cs="Arial"/>
                <w:sz w:val="20"/>
                <w:szCs w:val="20"/>
              </w:rPr>
              <w:t>15%</w:t>
            </w:r>
          </w:p>
        </w:tc>
      </w:tr>
      <w:tr w:rsidR="00564D2C" w14:paraId="54A3FAFB" w14:textId="77777777" w:rsidTr="000F7E53">
        <w:trPr>
          <w:trHeight w:val="56"/>
          <w:jc w:val="center"/>
        </w:trPr>
        <w:tc>
          <w:tcPr>
            <w:tcW w:w="1363" w:type="pct"/>
            <w:vMerge/>
            <w:tcBorders>
              <w:left w:val="nil"/>
              <w:right w:val="single" w:sz="4" w:space="0" w:color="auto"/>
            </w:tcBorders>
            <w:vAlign w:val="center"/>
          </w:tcPr>
          <w:p w14:paraId="13028890" w14:textId="77777777" w:rsidR="00564D2C" w:rsidRDefault="00564D2C" w:rsidP="000F7E53">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633DCB0F" w14:textId="77777777" w:rsidR="00564D2C" w:rsidRDefault="00564D2C" w:rsidP="000F7E53">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564D2C" w14:paraId="325D52ED" w14:textId="77777777" w:rsidTr="000F7E53">
        <w:trPr>
          <w:jc w:val="center"/>
        </w:trPr>
        <w:tc>
          <w:tcPr>
            <w:tcW w:w="1363" w:type="pct"/>
            <w:tcBorders>
              <w:top w:val="single" w:sz="4" w:space="0" w:color="auto"/>
              <w:left w:val="nil"/>
              <w:bottom w:val="single" w:sz="4" w:space="0" w:color="auto"/>
              <w:right w:val="nil"/>
            </w:tcBorders>
            <w:vAlign w:val="center"/>
          </w:tcPr>
          <w:p w14:paraId="31E044AE" w14:textId="77777777" w:rsidR="00564D2C" w:rsidRDefault="00564D2C" w:rsidP="000F7E53">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03B7845B" w14:textId="77777777" w:rsidR="00564D2C" w:rsidRDefault="00564D2C" w:rsidP="000F7E53">
            <w:pPr>
              <w:rPr>
                <w:rFonts w:ascii="Arial" w:hAnsi="Arial" w:cs="Arial"/>
                <w:sz w:val="20"/>
                <w:szCs w:val="20"/>
                <w:highlight w:val="yellow"/>
              </w:rPr>
            </w:pPr>
          </w:p>
        </w:tc>
      </w:tr>
      <w:tr w:rsidR="00564D2C" w14:paraId="0088CEFD" w14:textId="77777777" w:rsidTr="000F7E53">
        <w:trPr>
          <w:jc w:val="center"/>
        </w:trPr>
        <w:tc>
          <w:tcPr>
            <w:tcW w:w="1363" w:type="pct"/>
            <w:tcBorders>
              <w:top w:val="single" w:sz="4" w:space="0" w:color="auto"/>
              <w:left w:val="nil"/>
              <w:bottom w:val="single" w:sz="4" w:space="0" w:color="auto"/>
              <w:right w:val="nil"/>
            </w:tcBorders>
            <w:vAlign w:val="center"/>
            <w:hideMark/>
          </w:tcPr>
          <w:p w14:paraId="41432CF5" w14:textId="77777777" w:rsidR="00564D2C" w:rsidRDefault="00564D2C" w:rsidP="00564D2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49208B32" w14:textId="77777777" w:rsidR="00564D2C" w:rsidRPr="005F7A71" w:rsidRDefault="00564D2C" w:rsidP="000F7E53">
            <w:pPr>
              <w:rPr>
                <w:rFonts w:ascii="Arial" w:hAnsi="Arial" w:cs="Arial"/>
                <w:sz w:val="20"/>
                <w:szCs w:val="20"/>
              </w:rPr>
            </w:pPr>
            <w:r w:rsidRPr="005F7A71">
              <w:rPr>
                <w:rFonts w:ascii="Arial" w:hAnsi="Arial" w:cs="Arial"/>
                <w:sz w:val="20"/>
                <w:szCs w:val="20"/>
              </w:rPr>
              <w:t>Não.</w:t>
            </w:r>
          </w:p>
        </w:tc>
      </w:tr>
      <w:tr w:rsidR="00564D2C" w14:paraId="21BFBC6D" w14:textId="77777777" w:rsidTr="000F7E53">
        <w:trPr>
          <w:trHeight w:val="60"/>
          <w:jc w:val="center"/>
        </w:trPr>
        <w:tc>
          <w:tcPr>
            <w:tcW w:w="1363" w:type="pct"/>
            <w:tcBorders>
              <w:top w:val="single" w:sz="4" w:space="0" w:color="auto"/>
              <w:left w:val="nil"/>
              <w:bottom w:val="single" w:sz="4" w:space="0" w:color="auto"/>
              <w:right w:val="nil"/>
            </w:tcBorders>
            <w:vAlign w:val="center"/>
          </w:tcPr>
          <w:p w14:paraId="1B7980E0" w14:textId="77777777" w:rsidR="00564D2C" w:rsidRDefault="00564D2C" w:rsidP="000F7E53">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1F51D75D" w14:textId="77777777" w:rsidR="00564D2C" w:rsidRDefault="00564D2C" w:rsidP="000F7E53">
            <w:pPr>
              <w:jc w:val="both"/>
              <w:rPr>
                <w:rFonts w:ascii="Arial" w:hAnsi="Arial" w:cs="Arial"/>
                <w:sz w:val="20"/>
                <w:szCs w:val="20"/>
              </w:rPr>
            </w:pPr>
          </w:p>
        </w:tc>
      </w:tr>
      <w:tr w:rsidR="00564D2C" w14:paraId="2FFB9DFB" w14:textId="77777777" w:rsidTr="000F7E53">
        <w:trPr>
          <w:jc w:val="center"/>
        </w:trPr>
        <w:tc>
          <w:tcPr>
            <w:tcW w:w="1363" w:type="pct"/>
            <w:tcBorders>
              <w:top w:val="single" w:sz="4" w:space="0" w:color="auto"/>
              <w:left w:val="nil"/>
              <w:bottom w:val="single" w:sz="4" w:space="0" w:color="auto"/>
              <w:right w:val="nil"/>
            </w:tcBorders>
            <w:vAlign w:val="center"/>
            <w:hideMark/>
          </w:tcPr>
          <w:p w14:paraId="53AC752E" w14:textId="77777777" w:rsidR="00564D2C" w:rsidRDefault="00564D2C" w:rsidP="00564D2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1A184429" w14:textId="77777777" w:rsidR="00564D2C" w:rsidRDefault="00564D2C" w:rsidP="000F7E53">
            <w:pPr>
              <w:jc w:val="both"/>
              <w:rPr>
                <w:rFonts w:ascii="Arial" w:hAnsi="Arial" w:cs="Arial"/>
                <w:sz w:val="20"/>
                <w:szCs w:val="20"/>
              </w:rPr>
            </w:pPr>
            <w:r w:rsidRPr="00836B02">
              <w:rPr>
                <w:rFonts w:ascii="Arial" w:hAnsi="Arial" w:cs="Arial"/>
                <w:sz w:val="20"/>
                <w:szCs w:val="20"/>
              </w:rPr>
              <w:t>A rentabilidade da Classe será impactada pelos impostos, custos e despesas da Classe, prevista neste Anexo. Para analisar o impacto das despesas do Fundo e da Classe na rentabilidade obtida, o investidor deve consultar o item 9 da Lâmina.</w:t>
            </w:r>
          </w:p>
        </w:tc>
      </w:tr>
      <w:tr w:rsidR="00564D2C" w14:paraId="791BD11A" w14:textId="77777777" w:rsidTr="000F7E53">
        <w:trPr>
          <w:jc w:val="center"/>
        </w:trPr>
        <w:tc>
          <w:tcPr>
            <w:tcW w:w="1646" w:type="pct"/>
            <w:gridSpan w:val="2"/>
            <w:tcBorders>
              <w:top w:val="single" w:sz="4" w:space="0" w:color="auto"/>
              <w:left w:val="nil"/>
              <w:bottom w:val="single" w:sz="4" w:space="0" w:color="auto"/>
              <w:right w:val="nil"/>
            </w:tcBorders>
            <w:vAlign w:val="center"/>
          </w:tcPr>
          <w:p w14:paraId="62E86BCA" w14:textId="77777777" w:rsidR="00564D2C" w:rsidRDefault="00564D2C" w:rsidP="000F7E53">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097C1AC6" w14:textId="77777777" w:rsidR="00564D2C" w:rsidRDefault="00564D2C" w:rsidP="000F7E53">
            <w:pPr>
              <w:jc w:val="both"/>
              <w:rPr>
                <w:rFonts w:ascii="Arial" w:hAnsi="Arial" w:cs="Arial"/>
                <w:sz w:val="20"/>
                <w:szCs w:val="20"/>
              </w:rPr>
            </w:pPr>
          </w:p>
        </w:tc>
      </w:tr>
    </w:tbl>
    <w:p w14:paraId="3B31D4F9" w14:textId="77777777" w:rsidR="00564D2C" w:rsidRDefault="00564D2C" w:rsidP="00564D2C">
      <w:pPr>
        <w:ind w:left="-425" w:right="-601"/>
        <w:rPr>
          <w:rFonts w:ascii="Arial" w:hAnsi="Arial" w:cs="Arial"/>
          <w:b/>
          <w:bCs/>
          <w:sz w:val="20"/>
          <w:szCs w:val="20"/>
        </w:rPr>
        <w:sectPr w:rsidR="00564D2C" w:rsidSect="00564D2C">
          <w:headerReference w:type="default" r:id="rId14"/>
          <w:pgSz w:w="11906" w:h="16838"/>
          <w:pgMar w:top="1440" w:right="1080" w:bottom="1440" w:left="1080" w:header="708" w:footer="708"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564D2C" w14:paraId="5ADE118F" w14:textId="77777777" w:rsidTr="000F7E53">
        <w:trPr>
          <w:jc w:val="center"/>
        </w:trPr>
        <w:tc>
          <w:tcPr>
            <w:tcW w:w="5000" w:type="pct"/>
            <w:gridSpan w:val="8"/>
            <w:shd w:val="clear" w:color="auto" w:fill="D9D9D9" w:themeFill="background1" w:themeFillShade="D9"/>
            <w:vAlign w:val="center"/>
            <w:hideMark/>
          </w:tcPr>
          <w:p w14:paraId="01C4181F" w14:textId="77777777" w:rsidR="00564D2C" w:rsidRDefault="00564D2C" w:rsidP="00564D2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564D2C" w14:paraId="7F9B4E32"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5492EA" w14:textId="77777777" w:rsidR="00564D2C" w:rsidRDefault="00564D2C" w:rsidP="000F7E53">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4DE12" w14:textId="77777777" w:rsidR="00564D2C" w:rsidRDefault="00564D2C" w:rsidP="000F7E5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821D1" w14:textId="77777777" w:rsidR="00564D2C" w:rsidRDefault="00564D2C" w:rsidP="000F7E53">
            <w:pPr>
              <w:jc w:val="center"/>
              <w:rPr>
                <w:rFonts w:ascii="Arial" w:hAnsi="Arial" w:cs="Arial"/>
                <w:b/>
                <w:bCs/>
                <w:color w:val="000000"/>
                <w:sz w:val="20"/>
                <w:szCs w:val="20"/>
              </w:rPr>
            </w:pPr>
            <w:r>
              <w:rPr>
                <w:rFonts w:ascii="Arial" w:hAnsi="Arial" w:cs="Arial"/>
                <w:b/>
                <w:bCs/>
                <w:color w:val="000000"/>
                <w:sz w:val="20"/>
                <w:szCs w:val="20"/>
              </w:rPr>
              <w:t>Conjunto</w:t>
            </w:r>
          </w:p>
          <w:p w14:paraId="5DD6417D" w14:textId="77777777" w:rsidR="00564D2C" w:rsidRDefault="00564D2C" w:rsidP="000F7E53">
            <w:pPr>
              <w:jc w:val="center"/>
              <w:rPr>
                <w:rFonts w:ascii="Arial" w:hAnsi="Arial" w:cs="Arial"/>
                <w:b/>
                <w:bCs/>
                <w:color w:val="000000"/>
                <w:sz w:val="20"/>
                <w:szCs w:val="20"/>
              </w:rPr>
            </w:pPr>
            <w:r>
              <w:rPr>
                <w:rFonts w:ascii="Arial" w:hAnsi="Arial" w:cs="Arial"/>
                <w:b/>
                <w:bCs/>
                <w:color w:val="000000"/>
                <w:sz w:val="20"/>
                <w:szCs w:val="20"/>
              </w:rPr>
              <w:t>Máximo</w:t>
            </w:r>
          </w:p>
        </w:tc>
      </w:tr>
      <w:tr w:rsidR="00564D2C" w14:paraId="3DE04B79"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3C2B0" w14:textId="77777777" w:rsidR="00564D2C" w:rsidRDefault="00564D2C" w:rsidP="00564D2C">
            <w:pPr>
              <w:pStyle w:val="PargrafodaLista"/>
              <w:numPr>
                <w:ilvl w:val="0"/>
                <w:numId w:val="8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08A6C" w14:textId="77777777" w:rsidR="00564D2C" w:rsidRDefault="00564D2C" w:rsidP="000F7E53">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AF25A" w14:textId="77777777" w:rsidR="00564D2C" w:rsidRPr="00E45AD5" w:rsidRDefault="00564D2C" w:rsidP="000F7E53">
            <w:pPr>
              <w:jc w:val="center"/>
              <w:rPr>
                <w:rFonts w:ascii="Arial" w:hAnsi="Arial" w:cs="Arial"/>
                <w:color w:val="000000"/>
                <w:sz w:val="20"/>
                <w:szCs w:val="20"/>
              </w:rPr>
            </w:pPr>
            <w:r w:rsidRPr="00E45AD5">
              <w:rPr>
                <w:rFonts w:ascii="Arial" w:hAnsi="Arial" w:cs="Arial"/>
                <w:color w:val="000000"/>
                <w:sz w:val="20"/>
                <w:szCs w:val="20"/>
              </w:rPr>
              <w:t>100%</w:t>
            </w:r>
          </w:p>
        </w:tc>
      </w:tr>
      <w:tr w:rsidR="00564D2C" w14:paraId="53BAF16B"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C468F" w14:textId="77777777" w:rsidR="00564D2C" w:rsidRDefault="00564D2C" w:rsidP="000F7E53">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BC17A" w14:textId="77777777" w:rsidR="00564D2C" w:rsidRDefault="00564D2C" w:rsidP="000F7E5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A43E1" w14:textId="77777777" w:rsidR="00564D2C" w:rsidRDefault="00564D2C" w:rsidP="000F7E53">
            <w:pPr>
              <w:jc w:val="center"/>
              <w:rPr>
                <w:rFonts w:ascii="Arial" w:hAnsi="Arial" w:cs="Arial"/>
                <w:b/>
                <w:bCs/>
                <w:color w:val="000000"/>
                <w:sz w:val="20"/>
                <w:szCs w:val="20"/>
              </w:rPr>
            </w:pPr>
          </w:p>
        </w:tc>
      </w:tr>
      <w:tr w:rsidR="00564D2C" w14:paraId="7A230110" w14:textId="77777777" w:rsidTr="000F7E5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CC782D"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2B3C2D"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B05E6B" w14:textId="77777777" w:rsidR="00564D2C" w:rsidRDefault="00564D2C" w:rsidP="000F7E53">
            <w:pPr>
              <w:jc w:val="center"/>
              <w:rPr>
                <w:rFonts w:ascii="Arial" w:hAnsi="Arial" w:cs="Arial"/>
                <w:color w:val="000000"/>
                <w:sz w:val="20"/>
                <w:szCs w:val="20"/>
              </w:rPr>
            </w:pPr>
            <w:r>
              <w:rPr>
                <w:rFonts w:ascii="Arial" w:hAnsi="Arial" w:cs="Arial"/>
                <w:color w:val="000000"/>
                <w:sz w:val="20"/>
                <w:szCs w:val="20"/>
              </w:rPr>
              <w:t>15%</w:t>
            </w:r>
          </w:p>
        </w:tc>
      </w:tr>
      <w:tr w:rsidR="00564D2C" w14:paraId="4D19D5A5" w14:textId="77777777" w:rsidTr="000F7E5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ECCCFB"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8090ED"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D44A278" w14:textId="77777777" w:rsidR="00564D2C" w:rsidRDefault="00564D2C" w:rsidP="000F7E53">
            <w:pPr>
              <w:rPr>
                <w:rFonts w:ascii="Arial" w:hAnsi="Arial" w:cs="Arial"/>
                <w:color w:val="000000"/>
                <w:sz w:val="20"/>
                <w:szCs w:val="20"/>
              </w:rPr>
            </w:pPr>
          </w:p>
        </w:tc>
      </w:tr>
      <w:tr w:rsidR="00564D2C" w14:paraId="2CFB8FB6" w14:textId="77777777" w:rsidTr="000F7E5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26051D"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9F1223"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5879212" w14:textId="77777777" w:rsidR="00564D2C" w:rsidRDefault="00564D2C" w:rsidP="000F7E53">
            <w:pPr>
              <w:rPr>
                <w:rFonts w:ascii="Arial" w:hAnsi="Arial" w:cs="Arial"/>
                <w:color w:val="000000"/>
                <w:sz w:val="20"/>
                <w:szCs w:val="20"/>
              </w:rPr>
            </w:pPr>
          </w:p>
        </w:tc>
      </w:tr>
      <w:tr w:rsidR="00564D2C" w14:paraId="59F03B0C" w14:textId="77777777" w:rsidTr="000F7E5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C5046B"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476BC4"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FE1173" w14:textId="77777777" w:rsidR="00564D2C" w:rsidRDefault="00564D2C" w:rsidP="000F7E53">
            <w:pPr>
              <w:rPr>
                <w:rFonts w:ascii="Arial" w:hAnsi="Arial" w:cs="Arial"/>
                <w:color w:val="000000"/>
                <w:sz w:val="20"/>
                <w:szCs w:val="20"/>
              </w:rPr>
            </w:pPr>
          </w:p>
        </w:tc>
      </w:tr>
      <w:tr w:rsidR="00564D2C" w14:paraId="0D934B6D" w14:textId="77777777" w:rsidTr="000F7E5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162621"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C1B9F9"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F085435" w14:textId="77777777" w:rsidR="00564D2C" w:rsidRDefault="00564D2C" w:rsidP="000F7E53">
            <w:pPr>
              <w:rPr>
                <w:rFonts w:ascii="Arial" w:hAnsi="Arial" w:cs="Arial"/>
                <w:color w:val="000000"/>
                <w:sz w:val="20"/>
                <w:szCs w:val="20"/>
              </w:rPr>
            </w:pPr>
          </w:p>
        </w:tc>
      </w:tr>
      <w:tr w:rsidR="00564D2C" w14:paraId="64A15035" w14:textId="77777777" w:rsidTr="000F7E5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C143BA"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F501A14"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F052D22" w14:textId="77777777" w:rsidR="00564D2C" w:rsidRDefault="00564D2C" w:rsidP="000F7E53">
            <w:pPr>
              <w:jc w:val="both"/>
              <w:rPr>
                <w:rFonts w:ascii="Arial" w:hAnsi="Arial" w:cs="Arial"/>
                <w:color w:val="000000"/>
                <w:sz w:val="20"/>
                <w:szCs w:val="20"/>
              </w:rPr>
            </w:pPr>
          </w:p>
        </w:tc>
      </w:tr>
      <w:tr w:rsidR="00564D2C" w14:paraId="7FFBC66C" w14:textId="77777777" w:rsidTr="000F7E5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8EFFCF"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7F87A05" w14:textId="77777777" w:rsidR="00564D2C" w:rsidRDefault="00564D2C" w:rsidP="000F7E5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26DF924" w14:textId="77777777" w:rsidR="00564D2C" w:rsidRDefault="00564D2C" w:rsidP="000F7E53">
            <w:pPr>
              <w:rPr>
                <w:rFonts w:ascii="Arial" w:hAnsi="Arial" w:cs="Arial"/>
                <w:color w:val="000000"/>
                <w:sz w:val="20"/>
                <w:szCs w:val="20"/>
              </w:rPr>
            </w:pPr>
          </w:p>
        </w:tc>
      </w:tr>
      <w:tr w:rsidR="00564D2C" w14:paraId="372774DD"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8103F" w14:textId="77777777" w:rsidR="00564D2C" w:rsidRDefault="00564D2C" w:rsidP="000F7E5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43A32" w14:textId="77777777" w:rsidR="00564D2C" w:rsidRDefault="00564D2C" w:rsidP="000F7E5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896D00" w14:textId="77777777" w:rsidR="00564D2C" w:rsidRDefault="00564D2C" w:rsidP="000F7E53">
            <w:pPr>
              <w:jc w:val="center"/>
              <w:rPr>
                <w:rFonts w:ascii="Arial" w:hAnsi="Arial" w:cs="Arial"/>
                <w:color w:val="000000"/>
                <w:sz w:val="20"/>
                <w:szCs w:val="20"/>
              </w:rPr>
            </w:pPr>
          </w:p>
        </w:tc>
      </w:tr>
      <w:tr w:rsidR="00564D2C" w14:paraId="29F871F1" w14:textId="77777777" w:rsidTr="000F7E5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7FBB1048"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FIC-FIF destinadas exclusivamente a investidores </w:t>
            </w:r>
            <w:r w:rsidRPr="00EB258F">
              <w:rPr>
                <w:rFonts w:ascii="Arial" w:hAnsi="Arial" w:cs="Arial"/>
                <w:color w:val="000000"/>
                <w:sz w:val="20"/>
                <w:szCs w:val="20"/>
              </w:rPr>
              <w:t>qualificados</w:t>
            </w:r>
            <w:r w:rsidRPr="00836B0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66C9DBB" w14:textId="77777777" w:rsidR="00564D2C" w:rsidRPr="00B23574"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4FEBE746" w14:textId="77777777" w:rsidR="00564D2C" w:rsidRDefault="00564D2C" w:rsidP="000F7E53">
            <w:pPr>
              <w:jc w:val="center"/>
              <w:rPr>
                <w:rFonts w:ascii="Arial" w:hAnsi="Arial" w:cs="Arial"/>
                <w:color w:val="000000"/>
                <w:sz w:val="20"/>
                <w:szCs w:val="20"/>
              </w:rPr>
            </w:pPr>
          </w:p>
          <w:p w14:paraId="28144831" w14:textId="77777777" w:rsidR="00564D2C" w:rsidRDefault="00564D2C" w:rsidP="000F7E53">
            <w:pPr>
              <w:jc w:val="center"/>
              <w:rPr>
                <w:rFonts w:ascii="Arial" w:hAnsi="Arial" w:cs="Arial"/>
                <w:color w:val="000000"/>
                <w:sz w:val="20"/>
                <w:szCs w:val="20"/>
              </w:rPr>
            </w:pPr>
          </w:p>
          <w:p w14:paraId="2D223886" w14:textId="77777777" w:rsidR="00564D2C" w:rsidRDefault="00564D2C" w:rsidP="000F7E53">
            <w:pPr>
              <w:jc w:val="center"/>
              <w:rPr>
                <w:rFonts w:ascii="Arial" w:hAnsi="Arial" w:cs="Arial"/>
                <w:color w:val="000000"/>
                <w:sz w:val="20"/>
                <w:szCs w:val="20"/>
              </w:rPr>
            </w:pPr>
          </w:p>
          <w:p w14:paraId="14DF336A" w14:textId="77777777" w:rsidR="00564D2C" w:rsidRDefault="00564D2C" w:rsidP="000F7E53">
            <w:pPr>
              <w:jc w:val="center"/>
              <w:rPr>
                <w:rFonts w:ascii="Arial" w:hAnsi="Arial" w:cs="Arial"/>
                <w:color w:val="000000"/>
                <w:sz w:val="20"/>
                <w:szCs w:val="20"/>
              </w:rPr>
            </w:pPr>
          </w:p>
          <w:p w14:paraId="51C42EF7" w14:textId="77777777" w:rsidR="00564D2C" w:rsidRDefault="00564D2C" w:rsidP="000F7E53">
            <w:pPr>
              <w:jc w:val="center"/>
              <w:rPr>
                <w:rFonts w:ascii="Arial" w:hAnsi="Arial" w:cs="Arial"/>
                <w:color w:val="000000"/>
                <w:sz w:val="20"/>
                <w:szCs w:val="20"/>
              </w:rPr>
            </w:pPr>
          </w:p>
          <w:p w14:paraId="6E4AA22E" w14:textId="77777777" w:rsidR="00564D2C" w:rsidRDefault="00564D2C" w:rsidP="000F7E53">
            <w:pPr>
              <w:jc w:val="center"/>
              <w:rPr>
                <w:rFonts w:ascii="Arial" w:hAnsi="Arial" w:cs="Arial"/>
                <w:color w:val="000000"/>
                <w:sz w:val="20"/>
                <w:szCs w:val="20"/>
              </w:rPr>
            </w:pPr>
          </w:p>
          <w:p w14:paraId="403CA07E" w14:textId="77777777" w:rsidR="00564D2C" w:rsidRDefault="00564D2C" w:rsidP="000F7E53">
            <w:pPr>
              <w:jc w:val="center"/>
              <w:rPr>
                <w:rFonts w:ascii="Arial" w:hAnsi="Arial" w:cs="Arial"/>
                <w:color w:val="000000"/>
                <w:sz w:val="20"/>
                <w:szCs w:val="20"/>
              </w:rPr>
            </w:pPr>
          </w:p>
          <w:p w14:paraId="70E5DD42" w14:textId="77777777" w:rsidR="00564D2C" w:rsidRDefault="00564D2C" w:rsidP="000F7E53">
            <w:pPr>
              <w:jc w:val="center"/>
              <w:rPr>
                <w:rFonts w:ascii="Arial" w:hAnsi="Arial" w:cs="Arial"/>
                <w:color w:val="000000"/>
                <w:sz w:val="20"/>
                <w:szCs w:val="20"/>
              </w:rPr>
            </w:pPr>
          </w:p>
          <w:p w14:paraId="3D6624DD" w14:textId="77777777" w:rsidR="00564D2C" w:rsidRDefault="00564D2C" w:rsidP="000F7E53">
            <w:pPr>
              <w:jc w:val="center"/>
              <w:rPr>
                <w:rFonts w:ascii="Arial" w:hAnsi="Arial" w:cs="Arial"/>
                <w:color w:val="000000"/>
                <w:sz w:val="20"/>
                <w:szCs w:val="20"/>
              </w:rPr>
            </w:pPr>
          </w:p>
          <w:p w14:paraId="12A0FDBE" w14:textId="77777777" w:rsidR="00564D2C" w:rsidRDefault="00564D2C" w:rsidP="000F7E53">
            <w:pPr>
              <w:jc w:val="center"/>
              <w:rPr>
                <w:rFonts w:ascii="Arial" w:hAnsi="Arial" w:cs="Arial"/>
                <w:color w:val="000000"/>
                <w:sz w:val="20"/>
                <w:szCs w:val="20"/>
              </w:rPr>
            </w:pPr>
          </w:p>
          <w:p w14:paraId="45331221" w14:textId="77777777" w:rsidR="00564D2C" w:rsidRDefault="00564D2C" w:rsidP="000F7E53">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34B46FE" w14:textId="77777777" w:rsidR="00564D2C" w:rsidRDefault="00564D2C" w:rsidP="000F7E53">
            <w:pPr>
              <w:jc w:val="center"/>
              <w:rPr>
                <w:rFonts w:ascii="Arial" w:hAnsi="Arial" w:cs="Arial"/>
                <w:color w:val="000000"/>
                <w:sz w:val="20"/>
                <w:szCs w:val="20"/>
              </w:rPr>
            </w:pPr>
          </w:p>
          <w:p w14:paraId="09EF514C" w14:textId="77777777" w:rsidR="00564D2C" w:rsidRDefault="00564D2C" w:rsidP="000F7E53">
            <w:pPr>
              <w:jc w:val="center"/>
              <w:rPr>
                <w:rFonts w:ascii="Arial" w:hAnsi="Arial" w:cs="Arial"/>
                <w:color w:val="000000"/>
                <w:sz w:val="20"/>
                <w:szCs w:val="20"/>
              </w:rPr>
            </w:pPr>
          </w:p>
          <w:p w14:paraId="3D0E8DFA" w14:textId="77777777" w:rsidR="00564D2C" w:rsidRDefault="00564D2C" w:rsidP="000F7E53">
            <w:pPr>
              <w:jc w:val="center"/>
              <w:rPr>
                <w:rFonts w:ascii="Arial" w:hAnsi="Arial" w:cs="Arial"/>
                <w:color w:val="000000"/>
                <w:sz w:val="20"/>
                <w:szCs w:val="20"/>
              </w:rPr>
            </w:pPr>
          </w:p>
          <w:p w14:paraId="72698097" w14:textId="77777777" w:rsidR="00564D2C" w:rsidRDefault="00564D2C" w:rsidP="000F7E53">
            <w:pPr>
              <w:jc w:val="center"/>
              <w:rPr>
                <w:rFonts w:ascii="Arial" w:hAnsi="Arial" w:cs="Arial"/>
                <w:color w:val="000000"/>
                <w:sz w:val="20"/>
                <w:szCs w:val="20"/>
              </w:rPr>
            </w:pPr>
          </w:p>
          <w:p w14:paraId="547719B7" w14:textId="77777777" w:rsidR="00564D2C" w:rsidRDefault="00564D2C" w:rsidP="000F7E53">
            <w:pPr>
              <w:jc w:val="center"/>
              <w:rPr>
                <w:rFonts w:ascii="Arial" w:hAnsi="Arial" w:cs="Arial"/>
                <w:color w:val="000000"/>
                <w:sz w:val="20"/>
                <w:szCs w:val="20"/>
              </w:rPr>
            </w:pPr>
          </w:p>
          <w:p w14:paraId="78225ADE" w14:textId="77777777" w:rsidR="00564D2C" w:rsidRDefault="00564D2C" w:rsidP="000F7E53">
            <w:pPr>
              <w:jc w:val="center"/>
              <w:rPr>
                <w:rFonts w:ascii="Arial" w:hAnsi="Arial" w:cs="Arial"/>
                <w:color w:val="000000"/>
                <w:sz w:val="20"/>
                <w:szCs w:val="20"/>
              </w:rPr>
            </w:pPr>
          </w:p>
          <w:p w14:paraId="5904EB3C" w14:textId="77777777" w:rsidR="00564D2C" w:rsidRDefault="00564D2C" w:rsidP="000F7E53">
            <w:pPr>
              <w:jc w:val="center"/>
              <w:rPr>
                <w:rFonts w:ascii="Arial" w:hAnsi="Arial" w:cs="Arial"/>
                <w:color w:val="000000"/>
                <w:sz w:val="20"/>
                <w:szCs w:val="20"/>
              </w:rPr>
            </w:pPr>
          </w:p>
          <w:p w14:paraId="2CC14EEA" w14:textId="77777777" w:rsidR="00564D2C" w:rsidRDefault="00564D2C" w:rsidP="000F7E53">
            <w:pPr>
              <w:jc w:val="center"/>
              <w:rPr>
                <w:rFonts w:ascii="Arial" w:hAnsi="Arial" w:cs="Arial"/>
                <w:color w:val="000000"/>
                <w:sz w:val="20"/>
                <w:szCs w:val="20"/>
              </w:rPr>
            </w:pPr>
          </w:p>
          <w:p w14:paraId="0EFD32FD" w14:textId="77777777" w:rsidR="00564D2C" w:rsidRDefault="00564D2C" w:rsidP="000F7E53">
            <w:pPr>
              <w:jc w:val="center"/>
              <w:rPr>
                <w:rFonts w:ascii="Arial" w:hAnsi="Arial" w:cs="Arial"/>
                <w:color w:val="000000"/>
                <w:sz w:val="20"/>
                <w:szCs w:val="20"/>
              </w:rPr>
            </w:pPr>
          </w:p>
          <w:p w14:paraId="2299CE6E" w14:textId="77777777" w:rsidR="00564D2C" w:rsidRDefault="00564D2C" w:rsidP="000F7E53">
            <w:pPr>
              <w:jc w:val="center"/>
              <w:rPr>
                <w:rFonts w:ascii="Arial" w:hAnsi="Arial" w:cs="Arial"/>
                <w:color w:val="000000"/>
                <w:sz w:val="20"/>
                <w:szCs w:val="20"/>
              </w:rPr>
            </w:pPr>
          </w:p>
          <w:p w14:paraId="0191267C" w14:textId="77777777" w:rsidR="00564D2C" w:rsidRDefault="00564D2C" w:rsidP="000F7E53">
            <w:pPr>
              <w:jc w:val="center"/>
              <w:rPr>
                <w:rFonts w:ascii="Arial" w:hAnsi="Arial" w:cs="Arial"/>
                <w:color w:val="000000"/>
                <w:sz w:val="20"/>
                <w:szCs w:val="20"/>
              </w:rPr>
            </w:pPr>
          </w:p>
          <w:p w14:paraId="387E1254" w14:textId="77777777" w:rsidR="00564D2C" w:rsidRDefault="00564D2C" w:rsidP="000F7E53">
            <w:pPr>
              <w:jc w:val="center"/>
              <w:rPr>
                <w:rFonts w:ascii="Arial" w:hAnsi="Arial" w:cs="Arial"/>
                <w:color w:val="000000"/>
                <w:sz w:val="20"/>
                <w:szCs w:val="20"/>
              </w:rPr>
            </w:pPr>
          </w:p>
          <w:p w14:paraId="5791EB98" w14:textId="77777777" w:rsidR="00564D2C" w:rsidRDefault="00564D2C" w:rsidP="000F7E53">
            <w:pPr>
              <w:jc w:val="center"/>
              <w:rPr>
                <w:rFonts w:ascii="Arial" w:hAnsi="Arial" w:cs="Arial"/>
                <w:color w:val="000000"/>
                <w:sz w:val="20"/>
                <w:szCs w:val="20"/>
              </w:rPr>
            </w:pPr>
          </w:p>
          <w:p w14:paraId="14080BAD" w14:textId="77777777" w:rsidR="00564D2C" w:rsidRDefault="00564D2C" w:rsidP="000F7E53">
            <w:pPr>
              <w:jc w:val="center"/>
              <w:rPr>
                <w:rFonts w:ascii="Arial" w:hAnsi="Arial" w:cs="Arial"/>
                <w:color w:val="000000"/>
                <w:sz w:val="20"/>
                <w:szCs w:val="20"/>
              </w:rPr>
            </w:pPr>
          </w:p>
          <w:p w14:paraId="13B49D14" w14:textId="77777777" w:rsidR="00564D2C" w:rsidRDefault="00564D2C" w:rsidP="000F7E53">
            <w:pPr>
              <w:jc w:val="center"/>
              <w:rPr>
                <w:rFonts w:ascii="Arial" w:hAnsi="Arial" w:cs="Arial"/>
                <w:color w:val="000000"/>
                <w:sz w:val="20"/>
                <w:szCs w:val="20"/>
              </w:rPr>
            </w:pPr>
          </w:p>
          <w:p w14:paraId="12FAC8B5" w14:textId="77777777" w:rsidR="00564D2C" w:rsidRDefault="00564D2C" w:rsidP="000F7E53">
            <w:pPr>
              <w:jc w:val="center"/>
              <w:rPr>
                <w:rFonts w:ascii="Arial" w:hAnsi="Arial" w:cs="Arial"/>
                <w:color w:val="000000"/>
                <w:sz w:val="20"/>
                <w:szCs w:val="20"/>
              </w:rPr>
            </w:pPr>
          </w:p>
          <w:p w14:paraId="39F28353" w14:textId="77777777" w:rsidR="00564D2C" w:rsidRDefault="00564D2C" w:rsidP="000F7E53">
            <w:pPr>
              <w:jc w:val="center"/>
              <w:rPr>
                <w:rFonts w:ascii="Arial" w:hAnsi="Arial" w:cs="Arial"/>
                <w:color w:val="000000"/>
                <w:sz w:val="20"/>
                <w:szCs w:val="20"/>
              </w:rPr>
            </w:pPr>
          </w:p>
          <w:p w14:paraId="27A4CA24" w14:textId="77777777" w:rsidR="00564D2C" w:rsidRDefault="00564D2C" w:rsidP="000F7E53">
            <w:pPr>
              <w:jc w:val="center"/>
              <w:rPr>
                <w:rFonts w:ascii="Arial" w:hAnsi="Arial" w:cs="Arial"/>
                <w:color w:val="000000"/>
                <w:sz w:val="20"/>
                <w:szCs w:val="20"/>
              </w:rPr>
            </w:pPr>
          </w:p>
          <w:p w14:paraId="77EB8963" w14:textId="77777777" w:rsidR="00564D2C" w:rsidRDefault="00564D2C" w:rsidP="000F7E53">
            <w:pPr>
              <w:jc w:val="center"/>
              <w:rPr>
                <w:rFonts w:ascii="Arial" w:hAnsi="Arial" w:cs="Arial"/>
                <w:color w:val="000000"/>
                <w:sz w:val="20"/>
                <w:szCs w:val="20"/>
              </w:rPr>
            </w:pPr>
          </w:p>
          <w:p w14:paraId="220291A7" w14:textId="77777777" w:rsidR="00564D2C" w:rsidRDefault="00564D2C" w:rsidP="000F7E53">
            <w:pPr>
              <w:jc w:val="center"/>
              <w:rPr>
                <w:rFonts w:ascii="Arial" w:hAnsi="Arial" w:cs="Arial"/>
                <w:color w:val="000000"/>
                <w:sz w:val="20"/>
                <w:szCs w:val="20"/>
              </w:rPr>
            </w:pPr>
          </w:p>
          <w:p w14:paraId="579A82B7" w14:textId="77777777" w:rsidR="00564D2C" w:rsidRDefault="00564D2C" w:rsidP="000F7E53">
            <w:pPr>
              <w:jc w:val="center"/>
              <w:rPr>
                <w:rFonts w:ascii="Arial" w:hAnsi="Arial" w:cs="Arial"/>
                <w:color w:val="000000"/>
                <w:sz w:val="20"/>
                <w:szCs w:val="20"/>
              </w:rPr>
            </w:pPr>
          </w:p>
          <w:p w14:paraId="5D959885" w14:textId="77777777" w:rsidR="00564D2C" w:rsidRDefault="00564D2C" w:rsidP="000F7E53">
            <w:pPr>
              <w:jc w:val="center"/>
              <w:rPr>
                <w:rFonts w:ascii="Arial" w:hAnsi="Arial" w:cs="Arial"/>
                <w:color w:val="000000"/>
                <w:sz w:val="20"/>
                <w:szCs w:val="20"/>
              </w:rPr>
            </w:pPr>
          </w:p>
          <w:p w14:paraId="4F0911B0" w14:textId="77777777" w:rsidR="00564D2C" w:rsidRDefault="00564D2C" w:rsidP="000F7E53">
            <w:pPr>
              <w:jc w:val="center"/>
              <w:rPr>
                <w:rFonts w:ascii="Arial" w:hAnsi="Arial" w:cs="Arial"/>
                <w:color w:val="000000"/>
                <w:sz w:val="20"/>
                <w:szCs w:val="20"/>
              </w:rPr>
            </w:pPr>
            <w:r>
              <w:rPr>
                <w:rFonts w:ascii="Arial" w:hAnsi="Arial" w:cs="Arial"/>
                <w:color w:val="000000"/>
                <w:sz w:val="20"/>
                <w:szCs w:val="20"/>
              </w:rPr>
              <w:t>15%</w:t>
            </w:r>
          </w:p>
        </w:tc>
      </w:tr>
      <w:tr w:rsidR="00564D2C" w14:paraId="2997102B" w14:textId="77777777" w:rsidTr="000F7E5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37FEB2"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32CBD4" w14:textId="77777777" w:rsidR="00564D2C"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C263B3" w14:textId="77777777" w:rsidR="00564D2C" w:rsidRDefault="00564D2C" w:rsidP="000F7E5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577A239" w14:textId="77777777" w:rsidR="00564D2C" w:rsidRDefault="00564D2C" w:rsidP="000F7E53">
            <w:pPr>
              <w:jc w:val="center"/>
              <w:rPr>
                <w:rFonts w:ascii="Arial" w:hAnsi="Arial" w:cs="Arial"/>
                <w:color w:val="000000"/>
                <w:sz w:val="20"/>
                <w:szCs w:val="20"/>
              </w:rPr>
            </w:pPr>
          </w:p>
        </w:tc>
      </w:tr>
      <w:tr w:rsidR="00564D2C" w14:paraId="7033E586"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540296"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xml:space="preserve">”), que, quando constituídas sob a forma de condomínio fechado, </w:t>
            </w:r>
            <w:r>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F3FA79" w14:textId="77777777" w:rsidR="00564D2C" w:rsidRDefault="00564D2C" w:rsidP="000F7E53">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1123" w:type="pct"/>
            <w:gridSpan w:val="2"/>
            <w:vMerge/>
            <w:tcBorders>
              <w:left w:val="single" w:sz="4" w:space="0" w:color="auto"/>
              <w:right w:val="single" w:sz="4" w:space="0" w:color="auto"/>
            </w:tcBorders>
            <w:vAlign w:val="center"/>
            <w:hideMark/>
          </w:tcPr>
          <w:p w14:paraId="72DCE6D2" w14:textId="77777777" w:rsidR="00564D2C" w:rsidRDefault="00564D2C" w:rsidP="000F7E5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F8FF197" w14:textId="77777777" w:rsidR="00564D2C" w:rsidRDefault="00564D2C" w:rsidP="000F7E53">
            <w:pPr>
              <w:rPr>
                <w:rFonts w:ascii="Arial" w:hAnsi="Arial" w:cs="Arial"/>
                <w:color w:val="000000"/>
                <w:sz w:val="20"/>
                <w:szCs w:val="20"/>
              </w:rPr>
            </w:pPr>
          </w:p>
        </w:tc>
      </w:tr>
      <w:tr w:rsidR="00564D2C" w14:paraId="709B3FEF"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F94450"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BE63A4" w14:textId="77777777" w:rsidR="00564D2C"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D01555A" w14:textId="77777777" w:rsidR="00564D2C" w:rsidRDefault="00564D2C" w:rsidP="000F7E5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734688A" w14:textId="77777777" w:rsidR="00564D2C" w:rsidRDefault="00564D2C" w:rsidP="000F7E53">
            <w:pPr>
              <w:rPr>
                <w:rFonts w:ascii="Arial" w:hAnsi="Arial" w:cs="Arial"/>
                <w:color w:val="000000"/>
                <w:sz w:val="20"/>
                <w:szCs w:val="20"/>
              </w:rPr>
            </w:pPr>
          </w:p>
        </w:tc>
      </w:tr>
      <w:tr w:rsidR="00564D2C" w14:paraId="3AA1EC8C"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F0B0CF"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BBA7C7" w14:textId="77777777" w:rsidR="00564D2C"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4204813" w14:textId="77777777" w:rsidR="00564D2C" w:rsidRDefault="00564D2C" w:rsidP="000F7E5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579BF04" w14:textId="77777777" w:rsidR="00564D2C" w:rsidRDefault="00564D2C" w:rsidP="000F7E53">
            <w:pPr>
              <w:rPr>
                <w:rFonts w:ascii="Arial" w:hAnsi="Arial" w:cs="Arial"/>
                <w:color w:val="000000"/>
                <w:sz w:val="20"/>
                <w:szCs w:val="20"/>
              </w:rPr>
            </w:pPr>
          </w:p>
        </w:tc>
      </w:tr>
      <w:tr w:rsidR="00564D2C" w14:paraId="4E6073D9"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FC8681"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C1064A" w14:textId="77777777" w:rsidR="00564D2C" w:rsidRPr="00F65941" w:rsidRDefault="00564D2C" w:rsidP="000F7E53">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21B0F6F" w14:textId="77777777" w:rsidR="00564D2C" w:rsidRDefault="00564D2C" w:rsidP="000F7E53">
            <w:pPr>
              <w:jc w:val="center"/>
              <w:rPr>
                <w:rFonts w:ascii="Arial" w:hAnsi="Arial" w:cs="Arial"/>
                <w:color w:val="000000"/>
                <w:sz w:val="20"/>
                <w:szCs w:val="20"/>
              </w:rPr>
            </w:pPr>
            <w:r w:rsidRPr="00836B02">
              <w:rPr>
                <w:rFonts w:ascii="Arial" w:hAnsi="Arial" w:cs="Arial"/>
                <w:color w:val="000000"/>
                <w:sz w:val="20"/>
                <w:szCs w:val="20"/>
              </w:rPr>
              <w:t xml:space="preserve">5% </w:t>
            </w:r>
          </w:p>
          <w:p w14:paraId="432C0B43" w14:textId="77777777" w:rsidR="00564D2C" w:rsidRPr="00F65941" w:rsidRDefault="00564D2C" w:rsidP="000F7E5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BB8DF70" w14:textId="77777777" w:rsidR="00564D2C" w:rsidRDefault="00564D2C" w:rsidP="000F7E53">
            <w:pPr>
              <w:rPr>
                <w:rFonts w:ascii="Arial" w:hAnsi="Arial" w:cs="Arial"/>
                <w:color w:val="000000"/>
                <w:sz w:val="20"/>
                <w:szCs w:val="20"/>
              </w:rPr>
            </w:pPr>
          </w:p>
        </w:tc>
      </w:tr>
      <w:tr w:rsidR="00564D2C" w14:paraId="2E4F1004"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5493375"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447F15C" w14:textId="77777777" w:rsidR="00564D2C" w:rsidRPr="00B23574"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170338CE" w14:textId="77777777" w:rsidR="00564D2C" w:rsidRDefault="00564D2C" w:rsidP="000F7E5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71A6FD44" w14:textId="77777777" w:rsidR="00564D2C" w:rsidRDefault="00564D2C" w:rsidP="000F7E53">
            <w:pPr>
              <w:rPr>
                <w:rFonts w:ascii="Arial" w:hAnsi="Arial" w:cs="Arial"/>
                <w:color w:val="000000"/>
                <w:sz w:val="20"/>
                <w:szCs w:val="20"/>
              </w:rPr>
            </w:pPr>
          </w:p>
        </w:tc>
      </w:tr>
      <w:tr w:rsidR="00564D2C" w14:paraId="0933A882" w14:textId="77777777" w:rsidTr="000F7E5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263C1A" w14:textId="77777777" w:rsidR="00564D2C" w:rsidRDefault="00564D2C" w:rsidP="00564D2C">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DC7256" w14:textId="77777777" w:rsidR="00564D2C" w:rsidRDefault="00564D2C" w:rsidP="000F7E5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F1B0C41" w14:textId="77777777" w:rsidR="00564D2C" w:rsidRDefault="00564D2C" w:rsidP="000F7E5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BB21099" w14:textId="77777777" w:rsidR="00564D2C" w:rsidRDefault="00564D2C" w:rsidP="000F7E53">
            <w:pPr>
              <w:rPr>
                <w:rFonts w:ascii="Arial" w:hAnsi="Arial" w:cs="Arial"/>
                <w:color w:val="000000"/>
                <w:sz w:val="20"/>
                <w:szCs w:val="20"/>
              </w:rPr>
            </w:pPr>
          </w:p>
        </w:tc>
      </w:tr>
      <w:tr w:rsidR="00564D2C" w14:paraId="101F3201"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43E6C" w14:textId="77777777" w:rsidR="00564D2C" w:rsidRDefault="00564D2C" w:rsidP="000F7E53">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B7BBD" w14:textId="77777777" w:rsidR="00564D2C" w:rsidRDefault="00564D2C" w:rsidP="000F7E5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6FEF1" w14:textId="77777777" w:rsidR="00564D2C" w:rsidRDefault="00564D2C" w:rsidP="000F7E53">
            <w:pPr>
              <w:jc w:val="center"/>
              <w:rPr>
                <w:rFonts w:ascii="Arial" w:hAnsi="Arial" w:cs="Arial"/>
                <w:color w:val="000000"/>
                <w:sz w:val="20"/>
                <w:szCs w:val="20"/>
              </w:rPr>
            </w:pPr>
          </w:p>
        </w:tc>
      </w:tr>
      <w:tr w:rsidR="00564D2C" w14:paraId="5C9D80CD" w14:textId="77777777" w:rsidTr="000F7E5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CE0AA9" w14:textId="77777777" w:rsidR="00564D2C" w:rsidRDefault="00564D2C" w:rsidP="00564D2C">
            <w:pPr>
              <w:pStyle w:val="PargrafodaLista"/>
              <w:numPr>
                <w:ilvl w:val="0"/>
                <w:numId w:val="8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7BB502" w14:textId="77777777" w:rsidR="00564D2C" w:rsidRPr="00F65941" w:rsidRDefault="00564D2C" w:rsidP="000F7E53">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2DBEFBB" w14:textId="77777777" w:rsidR="00564D2C" w:rsidRPr="00F65941" w:rsidRDefault="00564D2C" w:rsidP="000F7E5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A88C941" w14:textId="77777777" w:rsidR="00564D2C" w:rsidRPr="00F65941" w:rsidRDefault="00564D2C" w:rsidP="000F7E5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564D2C" w14:paraId="499F6BCA"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632F89" w14:textId="77777777" w:rsidR="00564D2C" w:rsidRDefault="00564D2C" w:rsidP="00564D2C">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23664B" w14:textId="77777777" w:rsidR="00564D2C" w:rsidRPr="00F65941" w:rsidRDefault="00564D2C" w:rsidP="000F7E5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A184F0B" w14:textId="77777777" w:rsidR="00564D2C" w:rsidRPr="00F65941" w:rsidRDefault="00564D2C" w:rsidP="000F7E5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19D4651" w14:textId="77777777" w:rsidR="00564D2C" w:rsidRDefault="00564D2C" w:rsidP="000F7E53">
            <w:pPr>
              <w:rPr>
                <w:rFonts w:ascii="Arial" w:hAnsi="Arial" w:cs="Arial"/>
                <w:color w:val="000000"/>
                <w:sz w:val="20"/>
                <w:szCs w:val="20"/>
              </w:rPr>
            </w:pPr>
          </w:p>
        </w:tc>
      </w:tr>
      <w:tr w:rsidR="00564D2C" w14:paraId="2B7119F9"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3F70079" w14:textId="77777777" w:rsidR="00564D2C" w:rsidRDefault="00564D2C" w:rsidP="00564D2C">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D9DE80" w14:textId="77777777" w:rsidR="00564D2C" w:rsidRPr="00F65941" w:rsidRDefault="00564D2C" w:rsidP="000F7E5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239A55A" w14:textId="77777777" w:rsidR="00564D2C" w:rsidRDefault="00564D2C" w:rsidP="000F7E53">
            <w:pPr>
              <w:jc w:val="center"/>
              <w:rPr>
                <w:rFonts w:ascii="Arial" w:hAnsi="Arial" w:cs="Arial"/>
                <w:color w:val="000000"/>
                <w:sz w:val="20"/>
                <w:szCs w:val="20"/>
              </w:rPr>
            </w:pPr>
            <w:r w:rsidRPr="00836B02">
              <w:rPr>
                <w:rFonts w:ascii="Arial" w:hAnsi="Arial" w:cs="Arial"/>
                <w:color w:val="000000"/>
                <w:sz w:val="20"/>
                <w:szCs w:val="20"/>
              </w:rPr>
              <w:t>5%</w:t>
            </w:r>
          </w:p>
          <w:p w14:paraId="788920CB" w14:textId="77777777" w:rsidR="00564D2C" w:rsidRPr="00F65941" w:rsidRDefault="00564D2C" w:rsidP="000F7E5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3FBC074E" w14:textId="77777777" w:rsidR="00564D2C" w:rsidRDefault="00564D2C" w:rsidP="000F7E53">
            <w:pPr>
              <w:rPr>
                <w:rFonts w:ascii="Arial" w:hAnsi="Arial" w:cs="Arial"/>
                <w:color w:val="000000"/>
                <w:sz w:val="20"/>
                <w:szCs w:val="20"/>
              </w:rPr>
            </w:pPr>
          </w:p>
        </w:tc>
      </w:tr>
      <w:tr w:rsidR="00564D2C" w:rsidRPr="00226B18" w14:paraId="33818B0E"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CFE28BE" w14:textId="77777777" w:rsidR="00564D2C" w:rsidRDefault="00564D2C" w:rsidP="000F7E53">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DDF36" w14:textId="77777777" w:rsidR="00564D2C" w:rsidRPr="00F65941" w:rsidRDefault="00564D2C" w:rsidP="000F7E5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B18DA74" w14:textId="77777777" w:rsidR="00564D2C" w:rsidRPr="00F65941" w:rsidRDefault="00564D2C" w:rsidP="000F7E53">
            <w:pPr>
              <w:jc w:val="center"/>
              <w:rPr>
                <w:rFonts w:ascii="Arial" w:hAnsi="Arial" w:cs="Arial"/>
                <w:b/>
                <w:bCs/>
                <w:color w:val="000000"/>
                <w:sz w:val="20"/>
                <w:szCs w:val="20"/>
              </w:rPr>
            </w:pPr>
          </w:p>
        </w:tc>
      </w:tr>
      <w:tr w:rsidR="00564D2C" w14:paraId="66FC8521"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BC055C1" w14:textId="77777777" w:rsidR="00564D2C" w:rsidRDefault="00564D2C" w:rsidP="00564D2C">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A69365" w14:textId="77777777" w:rsidR="00564D2C" w:rsidRPr="00F65941" w:rsidRDefault="00564D2C" w:rsidP="000F7E5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D717211" w14:textId="77777777" w:rsidR="00564D2C" w:rsidRDefault="00564D2C" w:rsidP="000F7E53">
            <w:pPr>
              <w:spacing w:before="60" w:after="60" w:line="280" w:lineRule="exact"/>
              <w:jc w:val="center"/>
              <w:rPr>
                <w:rFonts w:ascii="Arial" w:hAnsi="Arial" w:cs="Arial"/>
                <w:color w:val="000000"/>
                <w:sz w:val="20"/>
                <w:szCs w:val="20"/>
                <w:highlight w:val="cyan"/>
              </w:rPr>
            </w:pPr>
          </w:p>
          <w:p w14:paraId="1431D111" w14:textId="77777777" w:rsidR="00564D2C" w:rsidRDefault="00564D2C" w:rsidP="000F7E53">
            <w:pPr>
              <w:spacing w:before="60" w:after="60" w:line="280" w:lineRule="exact"/>
              <w:jc w:val="center"/>
              <w:rPr>
                <w:rFonts w:ascii="Arial" w:hAnsi="Arial" w:cs="Arial"/>
                <w:color w:val="000000"/>
                <w:sz w:val="20"/>
                <w:szCs w:val="20"/>
                <w:highlight w:val="cyan"/>
              </w:rPr>
            </w:pPr>
          </w:p>
          <w:p w14:paraId="562E3950" w14:textId="77777777" w:rsidR="00564D2C" w:rsidRDefault="00564D2C" w:rsidP="000F7E53">
            <w:pPr>
              <w:spacing w:before="60" w:after="60" w:line="280" w:lineRule="exact"/>
              <w:jc w:val="center"/>
              <w:rPr>
                <w:rFonts w:ascii="Arial" w:hAnsi="Arial" w:cs="Arial"/>
                <w:color w:val="000000"/>
                <w:sz w:val="20"/>
                <w:szCs w:val="20"/>
                <w:highlight w:val="cyan"/>
              </w:rPr>
            </w:pPr>
          </w:p>
          <w:p w14:paraId="46599E7C" w14:textId="77777777" w:rsidR="00564D2C" w:rsidRDefault="00564D2C" w:rsidP="000F7E53">
            <w:pPr>
              <w:spacing w:before="60" w:after="60" w:line="280" w:lineRule="exact"/>
              <w:jc w:val="center"/>
              <w:rPr>
                <w:rFonts w:ascii="Arial" w:hAnsi="Arial" w:cs="Arial"/>
                <w:color w:val="000000"/>
                <w:sz w:val="20"/>
                <w:szCs w:val="20"/>
              </w:rPr>
            </w:pPr>
            <w:r w:rsidRPr="00836B02">
              <w:rPr>
                <w:rFonts w:ascii="Arial" w:hAnsi="Arial" w:cs="Arial"/>
                <w:color w:val="000000"/>
                <w:sz w:val="20"/>
                <w:szCs w:val="20"/>
              </w:rPr>
              <w:t>10%</w:t>
            </w:r>
            <w:r>
              <w:rPr>
                <w:rFonts w:ascii="Arial" w:hAnsi="Arial" w:cs="Arial"/>
                <w:color w:val="000000"/>
                <w:sz w:val="20"/>
                <w:szCs w:val="20"/>
              </w:rPr>
              <w:t xml:space="preserve"> </w:t>
            </w:r>
          </w:p>
          <w:p w14:paraId="7721CE84" w14:textId="77777777" w:rsidR="00564D2C" w:rsidRPr="00F65941" w:rsidRDefault="00564D2C" w:rsidP="000F7E53">
            <w:pPr>
              <w:spacing w:before="60" w:after="60" w:line="280" w:lineRule="exact"/>
              <w:jc w:val="center"/>
              <w:rPr>
                <w:rFonts w:ascii="Arial" w:hAnsi="Arial" w:cs="Arial"/>
                <w:color w:val="000000"/>
                <w:sz w:val="20"/>
                <w:szCs w:val="20"/>
              </w:rPr>
            </w:pPr>
          </w:p>
        </w:tc>
      </w:tr>
      <w:tr w:rsidR="00564D2C" w14:paraId="4EA6E3D0"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08C217A" w14:textId="77777777" w:rsidR="00564D2C" w:rsidRDefault="00564D2C" w:rsidP="00564D2C">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ECFAAC" w14:textId="77777777" w:rsidR="00564D2C" w:rsidRDefault="00564D2C" w:rsidP="000F7E5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59588D" w14:textId="77777777" w:rsidR="00564D2C" w:rsidRDefault="00564D2C" w:rsidP="000F7E53">
            <w:pPr>
              <w:rPr>
                <w:rFonts w:ascii="Arial" w:hAnsi="Arial" w:cs="Arial"/>
                <w:color w:val="000000"/>
                <w:sz w:val="20"/>
                <w:szCs w:val="20"/>
              </w:rPr>
            </w:pPr>
          </w:p>
        </w:tc>
      </w:tr>
      <w:tr w:rsidR="00564D2C" w14:paraId="5EB9EFDB" w14:textId="77777777" w:rsidTr="000F7E5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37E88CD" w14:textId="77777777" w:rsidR="00564D2C" w:rsidRDefault="00564D2C" w:rsidP="00564D2C">
            <w:pPr>
              <w:pStyle w:val="PargrafodaLista"/>
              <w:numPr>
                <w:ilvl w:val="0"/>
                <w:numId w:val="8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85307B9" w14:textId="77777777" w:rsidR="00564D2C" w:rsidRPr="00A8437B" w:rsidRDefault="00564D2C" w:rsidP="000F7E5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45C29BD" w14:textId="77777777" w:rsidR="00564D2C" w:rsidRDefault="00564D2C" w:rsidP="000F7E53">
            <w:pPr>
              <w:rPr>
                <w:rFonts w:ascii="Arial" w:hAnsi="Arial" w:cs="Arial"/>
                <w:color w:val="000000"/>
                <w:sz w:val="20"/>
                <w:szCs w:val="20"/>
              </w:rPr>
            </w:pPr>
          </w:p>
        </w:tc>
      </w:tr>
      <w:tr w:rsidR="00564D2C" w14:paraId="39D81177" w14:textId="77777777" w:rsidTr="000F7E53">
        <w:trPr>
          <w:jc w:val="center"/>
        </w:trPr>
        <w:tc>
          <w:tcPr>
            <w:tcW w:w="5000" w:type="pct"/>
            <w:gridSpan w:val="8"/>
            <w:tcBorders>
              <w:top w:val="single" w:sz="4" w:space="0" w:color="auto"/>
              <w:left w:val="nil"/>
              <w:bottom w:val="nil"/>
              <w:right w:val="nil"/>
            </w:tcBorders>
          </w:tcPr>
          <w:p w14:paraId="1E33873E" w14:textId="77777777" w:rsidR="00564D2C" w:rsidRDefault="00564D2C" w:rsidP="000F7E53">
            <w:pPr>
              <w:pStyle w:val="PargrafodaLista"/>
              <w:spacing w:line="320" w:lineRule="exact"/>
              <w:ind w:left="0"/>
              <w:jc w:val="both"/>
              <w:rPr>
                <w:rFonts w:ascii="Arial" w:hAnsi="Arial" w:cs="Arial"/>
                <w:b/>
                <w:bCs/>
                <w:color w:val="000000"/>
                <w:sz w:val="20"/>
                <w:szCs w:val="20"/>
                <w:highlight w:val="green"/>
              </w:rPr>
            </w:pPr>
          </w:p>
        </w:tc>
      </w:tr>
      <w:tr w:rsidR="00564D2C" w14:paraId="232D5B85" w14:textId="77777777" w:rsidTr="000F7E5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122E80F" w14:textId="77777777" w:rsidR="00564D2C" w:rsidRDefault="00564D2C" w:rsidP="00564D2C">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64D2C" w14:paraId="241BD26F" w14:textId="77777777" w:rsidTr="000F7E53">
        <w:trPr>
          <w:jc w:val="center"/>
        </w:trPr>
        <w:tc>
          <w:tcPr>
            <w:tcW w:w="2883" w:type="pct"/>
            <w:gridSpan w:val="5"/>
            <w:tcBorders>
              <w:top w:val="single" w:sz="4" w:space="0" w:color="auto"/>
              <w:left w:val="nil"/>
              <w:bottom w:val="single" w:sz="4" w:space="0" w:color="auto"/>
              <w:right w:val="nil"/>
            </w:tcBorders>
          </w:tcPr>
          <w:p w14:paraId="1E1CCF84" w14:textId="77777777" w:rsidR="00564D2C" w:rsidRDefault="00564D2C" w:rsidP="000F7E53">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251B865" w14:textId="77777777" w:rsidR="00564D2C" w:rsidRDefault="00564D2C" w:rsidP="000F7E53">
            <w:pPr>
              <w:pStyle w:val="PargrafodaLista"/>
              <w:spacing w:line="320" w:lineRule="exact"/>
              <w:ind w:left="0"/>
              <w:jc w:val="both"/>
              <w:rPr>
                <w:rFonts w:ascii="Arial" w:hAnsi="Arial" w:cs="Arial"/>
                <w:b/>
                <w:bCs/>
                <w:color w:val="000000"/>
                <w:sz w:val="20"/>
                <w:szCs w:val="20"/>
                <w:highlight w:val="green"/>
              </w:rPr>
            </w:pPr>
          </w:p>
        </w:tc>
      </w:tr>
      <w:tr w:rsidR="00564D2C" w14:paraId="7881DC93"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64BAB3" w14:textId="77777777" w:rsidR="00564D2C" w:rsidRPr="00465B96" w:rsidRDefault="00564D2C" w:rsidP="000F7E5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5B3EB7" w14:textId="77777777" w:rsidR="00564D2C" w:rsidRPr="00465B96" w:rsidRDefault="00564D2C" w:rsidP="000F7E53">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564D2C" w14:paraId="239F2513"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8F7FB66"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C74459B"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836B02">
              <w:rPr>
                <w:rFonts w:ascii="Arial" w:hAnsi="Arial" w:cs="Arial"/>
                <w:color w:val="000000"/>
                <w:sz w:val="20"/>
                <w:szCs w:val="20"/>
              </w:rPr>
              <w:t>20%</w:t>
            </w:r>
            <w:r>
              <w:rPr>
                <w:rFonts w:ascii="Arial" w:hAnsi="Arial" w:cs="Arial"/>
                <w:color w:val="000000"/>
                <w:sz w:val="20"/>
                <w:szCs w:val="20"/>
              </w:rPr>
              <w:t xml:space="preserve"> </w:t>
            </w:r>
          </w:p>
        </w:tc>
      </w:tr>
      <w:tr w:rsidR="00564D2C" w14:paraId="40545524"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5E149C" w14:textId="77777777" w:rsidR="00564D2C" w:rsidRPr="00465B96" w:rsidRDefault="00564D2C" w:rsidP="000F7E5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495BD1"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p>
        </w:tc>
      </w:tr>
      <w:tr w:rsidR="00564D2C" w14:paraId="0E35C8E1"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E531559"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66FE47"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836B02">
              <w:rPr>
                <w:rFonts w:ascii="Arial" w:hAnsi="Arial" w:cs="Arial"/>
                <w:color w:val="000000"/>
                <w:sz w:val="20"/>
                <w:szCs w:val="20"/>
              </w:rPr>
              <w:t>20%</w:t>
            </w:r>
            <w:r>
              <w:rPr>
                <w:rFonts w:ascii="Arial" w:hAnsi="Arial" w:cs="Arial"/>
                <w:color w:val="000000"/>
                <w:sz w:val="20"/>
                <w:szCs w:val="20"/>
              </w:rPr>
              <w:t xml:space="preserve"> </w:t>
            </w:r>
          </w:p>
        </w:tc>
      </w:tr>
      <w:tr w:rsidR="00564D2C" w14:paraId="5B748BF5"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682679" w14:textId="77777777" w:rsidR="00564D2C" w:rsidRPr="00465B96" w:rsidRDefault="00564D2C" w:rsidP="000F7E5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98B56A"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p>
        </w:tc>
      </w:tr>
      <w:tr w:rsidR="00564D2C" w14:paraId="7D6A21A8"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12A17F0"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E5152C"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836B02">
              <w:rPr>
                <w:rFonts w:ascii="Arial" w:hAnsi="Arial" w:cs="Arial"/>
                <w:color w:val="000000"/>
                <w:sz w:val="20"/>
                <w:szCs w:val="20"/>
              </w:rPr>
              <w:t xml:space="preserve">10% </w:t>
            </w:r>
          </w:p>
        </w:tc>
      </w:tr>
      <w:tr w:rsidR="00564D2C" w14:paraId="1CE379F2"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9A20B7" w14:textId="77777777" w:rsidR="00564D2C" w:rsidRPr="00465B96" w:rsidRDefault="00564D2C" w:rsidP="000F7E5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E601E5" w14:textId="77777777" w:rsidR="00564D2C" w:rsidRPr="00465B96" w:rsidRDefault="00564D2C" w:rsidP="000F7E53">
            <w:pPr>
              <w:pStyle w:val="PargrafodaLista"/>
              <w:spacing w:line="320" w:lineRule="exact"/>
              <w:ind w:left="0"/>
              <w:jc w:val="center"/>
              <w:rPr>
                <w:rFonts w:ascii="Arial" w:hAnsi="Arial" w:cs="Arial"/>
                <w:b/>
                <w:bCs/>
                <w:color w:val="000000"/>
                <w:sz w:val="20"/>
                <w:szCs w:val="20"/>
              </w:rPr>
            </w:pPr>
          </w:p>
        </w:tc>
      </w:tr>
      <w:tr w:rsidR="00564D2C" w14:paraId="3B723DA3"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DCA04E4"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2A7FB6"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836B02">
              <w:rPr>
                <w:rFonts w:ascii="Arial" w:hAnsi="Arial" w:cs="Arial"/>
                <w:color w:val="000000"/>
                <w:sz w:val="20"/>
                <w:szCs w:val="20"/>
              </w:rPr>
              <w:t>10%</w:t>
            </w:r>
          </w:p>
        </w:tc>
      </w:tr>
      <w:tr w:rsidR="00564D2C" w14:paraId="057CB3FE"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8B36BDC" w14:textId="77777777" w:rsidR="00564D2C" w:rsidRPr="00465B96" w:rsidRDefault="00564D2C" w:rsidP="000F7E5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63DA201"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p>
        </w:tc>
      </w:tr>
      <w:tr w:rsidR="00564D2C" w14:paraId="32EA5735"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11D085"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794F76"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64D2C" w14:paraId="1C889C56"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20511C" w14:textId="77777777" w:rsidR="00564D2C" w:rsidRPr="00465B96" w:rsidRDefault="00564D2C" w:rsidP="000F7E5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9D49C99"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p>
        </w:tc>
      </w:tr>
      <w:tr w:rsidR="00564D2C" w14:paraId="39CAEB6C"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FE2414B"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EFC0F9" w14:textId="77777777" w:rsidR="00564D2C" w:rsidRPr="00465B96" w:rsidRDefault="00564D2C" w:rsidP="000F7E5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64D2C" w14:paraId="5C4BE220"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B65558" w14:textId="77777777" w:rsidR="00564D2C" w:rsidRPr="00465B96" w:rsidRDefault="00564D2C" w:rsidP="000F7E5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F4D2E8" w14:textId="77777777" w:rsidR="00564D2C" w:rsidRPr="00465B96" w:rsidRDefault="00564D2C" w:rsidP="000F7E53">
            <w:pPr>
              <w:pStyle w:val="PargrafodaLista"/>
              <w:spacing w:line="320" w:lineRule="exact"/>
              <w:ind w:left="0"/>
              <w:jc w:val="center"/>
              <w:rPr>
                <w:rFonts w:ascii="Arial" w:hAnsi="Arial" w:cs="Arial"/>
                <w:b/>
                <w:bCs/>
                <w:color w:val="000000"/>
                <w:sz w:val="20"/>
                <w:szCs w:val="20"/>
              </w:rPr>
            </w:pPr>
          </w:p>
        </w:tc>
      </w:tr>
      <w:tr w:rsidR="00564D2C" w14:paraId="2EB4EBFC" w14:textId="77777777" w:rsidTr="000F7E5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62EC947" w14:textId="77777777" w:rsidR="00564D2C" w:rsidRPr="00465B96" w:rsidRDefault="00564D2C" w:rsidP="00564D2C">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EC98F6" w14:textId="77777777" w:rsidR="00564D2C" w:rsidRPr="00465B96" w:rsidRDefault="00564D2C" w:rsidP="000F7E53">
            <w:pPr>
              <w:pStyle w:val="PargrafodaLista"/>
              <w:spacing w:line="320" w:lineRule="exact"/>
              <w:ind w:left="0"/>
              <w:jc w:val="center"/>
              <w:rPr>
                <w:rFonts w:ascii="Arial" w:hAnsi="Arial" w:cs="Arial"/>
                <w:b/>
                <w:bCs/>
                <w:color w:val="000000"/>
                <w:sz w:val="20"/>
                <w:szCs w:val="20"/>
              </w:rPr>
            </w:pPr>
            <w:r w:rsidRPr="00836B02">
              <w:rPr>
                <w:rFonts w:ascii="Arial" w:hAnsi="Arial" w:cs="Arial"/>
                <w:color w:val="000000"/>
                <w:sz w:val="20"/>
                <w:szCs w:val="20"/>
              </w:rPr>
              <w:t>5%</w:t>
            </w:r>
            <w:r>
              <w:rPr>
                <w:rFonts w:ascii="Arial" w:hAnsi="Arial" w:cs="Arial"/>
                <w:color w:val="000000"/>
                <w:sz w:val="20"/>
                <w:szCs w:val="20"/>
              </w:rPr>
              <w:t xml:space="preserve"> </w:t>
            </w:r>
          </w:p>
        </w:tc>
      </w:tr>
      <w:tr w:rsidR="00564D2C" w14:paraId="1235B531" w14:textId="77777777" w:rsidTr="000F7E5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DCDFB7C" w14:textId="77777777" w:rsidR="00564D2C" w:rsidRPr="00EB258F" w:rsidRDefault="00564D2C" w:rsidP="000F7E53">
            <w:pPr>
              <w:jc w:val="both"/>
              <w:rPr>
                <w:rFonts w:ascii="Arial" w:hAnsi="Arial" w:cs="Arial"/>
                <w:sz w:val="20"/>
                <w:szCs w:val="20"/>
              </w:rPr>
            </w:pPr>
            <w:r w:rsidRPr="00EB258F">
              <w:rPr>
                <w:rFonts w:ascii="Arial" w:hAnsi="Arial" w:cs="Arial"/>
                <w:sz w:val="20"/>
                <w:szCs w:val="20"/>
              </w:rPr>
              <w:t xml:space="preserve">A Classe não observará o limite de concentração por emissor de Ativos de Infraestrutura até o 2º ano a contar da data </w:t>
            </w:r>
            <w:r w:rsidRPr="00836B02">
              <w:rPr>
                <w:rFonts w:ascii="Arial" w:hAnsi="Arial" w:cs="Arial"/>
                <w:sz w:val="20"/>
                <w:szCs w:val="20"/>
              </w:rPr>
              <w:t xml:space="preserve">da primeira integralização </w:t>
            </w:r>
            <w:r w:rsidRPr="00EB258F">
              <w:rPr>
                <w:rFonts w:ascii="Arial" w:hAnsi="Arial" w:cs="Arial"/>
                <w:sz w:val="20"/>
                <w:szCs w:val="20"/>
              </w:rPr>
              <w:t>de cotas da Classe.</w:t>
            </w:r>
          </w:p>
        </w:tc>
      </w:tr>
      <w:tr w:rsidR="00564D2C" w14:paraId="6A6B7ED7" w14:textId="77777777" w:rsidTr="000F7E5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174D711" w14:textId="77777777" w:rsidR="00564D2C" w:rsidRPr="00836B02" w:rsidRDefault="00564D2C" w:rsidP="000F7E53">
            <w:pPr>
              <w:jc w:val="both"/>
              <w:rPr>
                <w:rFonts w:ascii="Arial" w:hAnsi="Arial" w:cs="Arial"/>
                <w:sz w:val="20"/>
                <w:szCs w:val="20"/>
              </w:rPr>
            </w:pPr>
            <w:r w:rsidRPr="00EB258F">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564D2C" w14:paraId="1A7ECE30" w14:textId="77777777" w:rsidTr="000F7E53">
        <w:trPr>
          <w:jc w:val="center"/>
        </w:trPr>
        <w:tc>
          <w:tcPr>
            <w:tcW w:w="5000" w:type="pct"/>
            <w:gridSpan w:val="8"/>
            <w:tcBorders>
              <w:top w:val="single" w:sz="4" w:space="0" w:color="auto"/>
              <w:left w:val="nil"/>
              <w:bottom w:val="nil"/>
              <w:right w:val="nil"/>
            </w:tcBorders>
          </w:tcPr>
          <w:p w14:paraId="38EDEBE0" w14:textId="77777777" w:rsidR="00564D2C" w:rsidRDefault="00564D2C" w:rsidP="000F7E53">
            <w:pPr>
              <w:pStyle w:val="PargrafodaLista"/>
              <w:spacing w:line="320" w:lineRule="exact"/>
              <w:ind w:left="0"/>
              <w:jc w:val="both"/>
              <w:rPr>
                <w:rFonts w:ascii="Arial" w:hAnsi="Arial" w:cs="Arial"/>
                <w:b/>
                <w:bCs/>
                <w:color w:val="000000"/>
                <w:sz w:val="20"/>
                <w:szCs w:val="20"/>
                <w:highlight w:val="green"/>
              </w:rPr>
            </w:pPr>
          </w:p>
        </w:tc>
      </w:tr>
      <w:tr w:rsidR="00564D2C" w14:paraId="0548D944" w14:textId="77777777" w:rsidTr="000F7E53">
        <w:trPr>
          <w:jc w:val="center"/>
        </w:trPr>
        <w:tc>
          <w:tcPr>
            <w:tcW w:w="5000" w:type="pct"/>
            <w:gridSpan w:val="8"/>
            <w:shd w:val="clear" w:color="auto" w:fill="D9D9D9" w:themeFill="background1" w:themeFillShade="D9"/>
            <w:vAlign w:val="center"/>
            <w:hideMark/>
          </w:tcPr>
          <w:p w14:paraId="0DB8CACD" w14:textId="77777777" w:rsidR="00564D2C" w:rsidRDefault="00564D2C" w:rsidP="00564D2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64D2C" w14:paraId="2EE01D29" w14:textId="77777777" w:rsidTr="000F7E53">
        <w:trPr>
          <w:jc w:val="center"/>
        </w:trPr>
        <w:tc>
          <w:tcPr>
            <w:tcW w:w="5000" w:type="pct"/>
            <w:gridSpan w:val="8"/>
            <w:tcBorders>
              <w:top w:val="nil"/>
              <w:left w:val="nil"/>
              <w:bottom w:val="single" w:sz="4" w:space="0" w:color="auto"/>
              <w:right w:val="nil"/>
            </w:tcBorders>
            <w:vAlign w:val="center"/>
          </w:tcPr>
          <w:p w14:paraId="56C3C16B" w14:textId="77777777" w:rsidR="00564D2C" w:rsidRDefault="00564D2C" w:rsidP="000F7E53">
            <w:pPr>
              <w:jc w:val="center"/>
              <w:rPr>
                <w:rFonts w:ascii="Arial" w:hAnsi="Arial" w:cs="Arial"/>
                <w:b/>
                <w:bCs/>
                <w:smallCaps/>
                <w:sz w:val="20"/>
                <w:szCs w:val="20"/>
              </w:rPr>
            </w:pPr>
          </w:p>
        </w:tc>
      </w:tr>
      <w:tr w:rsidR="00564D2C" w14:paraId="1B7C89D8" w14:textId="77777777" w:rsidTr="000F7E53">
        <w:trPr>
          <w:jc w:val="center"/>
        </w:trPr>
        <w:tc>
          <w:tcPr>
            <w:tcW w:w="1440" w:type="pct"/>
            <w:gridSpan w:val="2"/>
            <w:tcBorders>
              <w:top w:val="single" w:sz="4" w:space="0" w:color="auto"/>
              <w:left w:val="nil"/>
              <w:bottom w:val="single" w:sz="4" w:space="0" w:color="auto"/>
              <w:right w:val="nil"/>
            </w:tcBorders>
            <w:vAlign w:val="center"/>
            <w:hideMark/>
          </w:tcPr>
          <w:p w14:paraId="66CB67F6" w14:textId="77777777" w:rsidR="00564D2C" w:rsidRDefault="00564D2C" w:rsidP="00564D2C">
            <w:pPr>
              <w:pStyle w:val="PargrafodaLista"/>
              <w:numPr>
                <w:ilvl w:val="0"/>
                <w:numId w:val="8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4603FCE" w14:textId="77777777" w:rsidR="00564D2C" w:rsidRDefault="00564D2C" w:rsidP="000F7E53">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564D2C" w14:paraId="13DFDDB9" w14:textId="77777777" w:rsidTr="000F7E53">
        <w:trPr>
          <w:jc w:val="center"/>
        </w:trPr>
        <w:tc>
          <w:tcPr>
            <w:tcW w:w="1440" w:type="pct"/>
            <w:gridSpan w:val="2"/>
            <w:tcBorders>
              <w:top w:val="single" w:sz="4" w:space="0" w:color="auto"/>
              <w:left w:val="nil"/>
              <w:bottom w:val="single" w:sz="4" w:space="0" w:color="auto"/>
              <w:right w:val="nil"/>
            </w:tcBorders>
            <w:vAlign w:val="center"/>
          </w:tcPr>
          <w:p w14:paraId="13C0EC4D" w14:textId="77777777" w:rsidR="00564D2C" w:rsidRDefault="00564D2C" w:rsidP="000F7E5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B360EBA" w14:textId="77777777" w:rsidR="00564D2C" w:rsidRDefault="00564D2C" w:rsidP="000F7E53">
            <w:pPr>
              <w:jc w:val="center"/>
              <w:rPr>
                <w:rFonts w:ascii="Arial" w:hAnsi="Arial" w:cs="Arial"/>
                <w:sz w:val="20"/>
                <w:szCs w:val="20"/>
              </w:rPr>
            </w:pPr>
          </w:p>
        </w:tc>
      </w:tr>
      <w:tr w:rsidR="00564D2C" w14:paraId="459DFB29" w14:textId="77777777" w:rsidTr="000F7E53">
        <w:trPr>
          <w:jc w:val="center"/>
        </w:trPr>
        <w:tc>
          <w:tcPr>
            <w:tcW w:w="1440" w:type="pct"/>
            <w:gridSpan w:val="2"/>
            <w:tcBorders>
              <w:top w:val="single" w:sz="4" w:space="0" w:color="auto"/>
              <w:left w:val="nil"/>
              <w:bottom w:val="single" w:sz="4" w:space="0" w:color="auto"/>
              <w:right w:val="nil"/>
            </w:tcBorders>
            <w:vAlign w:val="center"/>
            <w:hideMark/>
          </w:tcPr>
          <w:p w14:paraId="0E49C845" w14:textId="77777777" w:rsidR="00564D2C" w:rsidRDefault="00564D2C" w:rsidP="00564D2C">
            <w:pPr>
              <w:pStyle w:val="PargrafodaLista"/>
              <w:numPr>
                <w:ilvl w:val="0"/>
                <w:numId w:val="8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F94AC2C" w14:textId="77777777" w:rsidR="00564D2C" w:rsidRDefault="00564D2C" w:rsidP="000F7E53">
            <w:pPr>
              <w:jc w:val="both"/>
              <w:rPr>
                <w:rFonts w:ascii="Arial" w:hAnsi="Arial" w:cs="Arial"/>
                <w:sz w:val="20"/>
                <w:szCs w:val="20"/>
              </w:rPr>
            </w:pPr>
            <w:r w:rsidRPr="00411FA7">
              <w:rPr>
                <w:rFonts w:ascii="Arial" w:hAnsi="Arial" w:cs="Arial"/>
                <w:sz w:val="20"/>
                <w:szCs w:val="20"/>
              </w:rPr>
              <w:t>Limite:</w:t>
            </w:r>
            <w:r>
              <w:rPr>
                <w:rFonts w:ascii="Arial" w:hAnsi="Arial" w:cs="Arial"/>
                <w:sz w:val="20"/>
                <w:szCs w:val="20"/>
              </w:rPr>
              <w:t xml:space="preserve"> 0%</w:t>
            </w:r>
          </w:p>
        </w:tc>
      </w:tr>
      <w:tr w:rsidR="00564D2C" w14:paraId="48087CD0" w14:textId="77777777" w:rsidTr="000F7E53">
        <w:trPr>
          <w:jc w:val="center"/>
        </w:trPr>
        <w:tc>
          <w:tcPr>
            <w:tcW w:w="1440" w:type="pct"/>
            <w:gridSpan w:val="2"/>
            <w:tcBorders>
              <w:top w:val="single" w:sz="4" w:space="0" w:color="auto"/>
              <w:left w:val="nil"/>
              <w:bottom w:val="single" w:sz="4" w:space="0" w:color="auto"/>
              <w:right w:val="nil"/>
            </w:tcBorders>
            <w:vAlign w:val="center"/>
          </w:tcPr>
          <w:p w14:paraId="58B9324E" w14:textId="77777777" w:rsidR="00564D2C" w:rsidRDefault="00564D2C" w:rsidP="000F7E5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3CBAF14" w14:textId="77777777" w:rsidR="00564D2C" w:rsidRDefault="00564D2C" w:rsidP="000F7E53">
            <w:pPr>
              <w:jc w:val="both"/>
              <w:rPr>
                <w:rFonts w:ascii="Arial" w:hAnsi="Arial" w:cs="Arial"/>
                <w:sz w:val="20"/>
                <w:szCs w:val="20"/>
              </w:rPr>
            </w:pPr>
          </w:p>
        </w:tc>
      </w:tr>
      <w:tr w:rsidR="00564D2C" w14:paraId="22FA2624" w14:textId="77777777" w:rsidTr="000F7E53">
        <w:trPr>
          <w:jc w:val="center"/>
        </w:trPr>
        <w:tc>
          <w:tcPr>
            <w:tcW w:w="1440" w:type="pct"/>
            <w:gridSpan w:val="2"/>
            <w:tcBorders>
              <w:top w:val="single" w:sz="4" w:space="0" w:color="auto"/>
              <w:left w:val="nil"/>
              <w:bottom w:val="single" w:sz="4" w:space="0" w:color="auto"/>
              <w:right w:val="nil"/>
            </w:tcBorders>
            <w:vAlign w:val="center"/>
            <w:hideMark/>
          </w:tcPr>
          <w:p w14:paraId="08A91CA5" w14:textId="77777777" w:rsidR="00564D2C" w:rsidRPr="00FE783C" w:rsidRDefault="00564D2C" w:rsidP="00564D2C">
            <w:pPr>
              <w:pStyle w:val="PargrafodaLista"/>
              <w:numPr>
                <w:ilvl w:val="0"/>
                <w:numId w:val="8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BC9AB1" w14:textId="77777777" w:rsidR="00564D2C" w:rsidRDefault="00564D2C" w:rsidP="000F7E53">
            <w:pPr>
              <w:jc w:val="both"/>
              <w:rPr>
                <w:rFonts w:ascii="Arial" w:hAnsi="Arial" w:cs="Arial"/>
                <w:sz w:val="20"/>
                <w:szCs w:val="20"/>
              </w:rPr>
            </w:pPr>
            <w:r>
              <w:rPr>
                <w:rFonts w:ascii="Arial" w:hAnsi="Arial" w:cs="Arial"/>
                <w:sz w:val="20"/>
                <w:szCs w:val="20"/>
              </w:rPr>
              <w:t xml:space="preserve">Operações com derivativos? </w:t>
            </w:r>
            <w:r w:rsidRPr="00836B02">
              <w:rPr>
                <w:rFonts w:ascii="Arial" w:hAnsi="Arial" w:cs="Arial"/>
                <w:sz w:val="20"/>
                <w:szCs w:val="20"/>
              </w:rPr>
              <w:t>Permitido</w:t>
            </w:r>
          </w:p>
          <w:p w14:paraId="10874D59" w14:textId="77777777" w:rsidR="00564D2C" w:rsidRDefault="00564D2C" w:rsidP="000F7E53">
            <w:pPr>
              <w:jc w:val="both"/>
              <w:rPr>
                <w:rFonts w:ascii="Arial" w:hAnsi="Arial" w:cs="Arial"/>
                <w:sz w:val="20"/>
                <w:szCs w:val="20"/>
              </w:rPr>
            </w:pPr>
            <w:r>
              <w:rPr>
                <w:rFonts w:ascii="Arial" w:hAnsi="Arial" w:cs="Arial"/>
                <w:sz w:val="20"/>
                <w:szCs w:val="20"/>
              </w:rPr>
              <w:t xml:space="preserve">Derivativos apenas para Proteção/Hedge? </w:t>
            </w:r>
            <w:r w:rsidRPr="00836B02">
              <w:rPr>
                <w:rFonts w:ascii="Arial" w:hAnsi="Arial" w:cs="Arial"/>
                <w:sz w:val="20"/>
                <w:szCs w:val="20"/>
              </w:rPr>
              <w:t>Não</w:t>
            </w:r>
            <w:r>
              <w:rPr>
                <w:rFonts w:ascii="Arial" w:hAnsi="Arial" w:cs="Arial"/>
                <w:sz w:val="20"/>
                <w:szCs w:val="20"/>
              </w:rPr>
              <w:t xml:space="preserve">   </w:t>
            </w:r>
            <w:r>
              <w:rPr>
                <w:rStyle w:val="Refdenotaderodap"/>
                <w:rFonts w:ascii="Arial" w:hAnsi="Arial" w:cs="Arial"/>
              </w:rPr>
              <w:t xml:space="preserve"> </w:t>
            </w:r>
          </w:p>
          <w:p w14:paraId="31AF0907" w14:textId="77777777" w:rsidR="00564D2C" w:rsidRDefault="00564D2C" w:rsidP="000F7E53">
            <w:pPr>
              <w:jc w:val="both"/>
              <w:rPr>
                <w:rFonts w:ascii="Arial" w:hAnsi="Arial" w:cs="Arial"/>
                <w:sz w:val="20"/>
                <w:szCs w:val="20"/>
              </w:rPr>
            </w:pPr>
            <w:r>
              <w:rPr>
                <w:rFonts w:ascii="Arial" w:hAnsi="Arial" w:cs="Arial"/>
                <w:sz w:val="20"/>
                <w:szCs w:val="20"/>
              </w:rPr>
              <w:t>Margem bruta máxima, conforme disposto na Resolução</w:t>
            </w:r>
            <w:r w:rsidRPr="00EB258F">
              <w:rPr>
                <w:rFonts w:ascii="Arial" w:hAnsi="Arial" w:cs="Arial"/>
                <w:sz w:val="20"/>
                <w:szCs w:val="20"/>
              </w:rPr>
              <w:t xml:space="preserve">: </w:t>
            </w:r>
            <w:r w:rsidRPr="00836B02">
              <w:rPr>
                <w:rFonts w:ascii="Arial" w:hAnsi="Arial" w:cs="Arial"/>
                <w:sz w:val="20"/>
                <w:szCs w:val="20"/>
              </w:rPr>
              <w:t>20%</w:t>
            </w:r>
            <w:r>
              <w:rPr>
                <w:rFonts w:ascii="Arial" w:hAnsi="Arial" w:cs="Arial"/>
                <w:sz w:val="20"/>
                <w:szCs w:val="20"/>
              </w:rPr>
              <w:t xml:space="preserve"> </w:t>
            </w:r>
          </w:p>
        </w:tc>
      </w:tr>
      <w:tr w:rsidR="00564D2C" w14:paraId="69DCB665" w14:textId="77777777" w:rsidTr="000F7E53">
        <w:trPr>
          <w:jc w:val="center"/>
        </w:trPr>
        <w:tc>
          <w:tcPr>
            <w:tcW w:w="1440" w:type="pct"/>
            <w:gridSpan w:val="2"/>
            <w:tcBorders>
              <w:top w:val="single" w:sz="4" w:space="0" w:color="auto"/>
              <w:left w:val="nil"/>
              <w:bottom w:val="single" w:sz="4" w:space="0" w:color="auto"/>
              <w:right w:val="nil"/>
            </w:tcBorders>
            <w:vAlign w:val="center"/>
          </w:tcPr>
          <w:p w14:paraId="7195E953" w14:textId="77777777" w:rsidR="00564D2C" w:rsidRDefault="00564D2C" w:rsidP="000F7E5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F25027A" w14:textId="77777777" w:rsidR="00564D2C" w:rsidRDefault="00564D2C" w:rsidP="000F7E53">
            <w:pPr>
              <w:rPr>
                <w:rFonts w:ascii="Arial" w:hAnsi="Arial" w:cs="Arial"/>
                <w:sz w:val="20"/>
                <w:szCs w:val="20"/>
                <w:highlight w:val="yellow"/>
              </w:rPr>
            </w:pPr>
          </w:p>
        </w:tc>
      </w:tr>
      <w:tr w:rsidR="00564D2C" w14:paraId="77BE352B" w14:textId="77777777" w:rsidTr="000F7E53">
        <w:trPr>
          <w:jc w:val="center"/>
        </w:trPr>
        <w:tc>
          <w:tcPr>
            <w:tcW w:w="5000" w:type="pct"/>
            <w:gridSpan w:val="8"/>
            <w:tcBorders>
              <w:top w:val="single" w:sz="4" w:space="0" w:color="auto"/>
              <w:left w:val="nil"/>
              <w:bottom w:val="single" w:sz="4" w:space="0" w:color="auto"/>
              <w:right w:val="nil"/>
            </w:tcBorders>
            <w:hideMark/>
          </w:tcPr>
          <w:p w14:paraId="534E23BF" w14:textId="77777777" w:rsidR="00564D2C" w:rsidRDefault="00564D2C" w:rsidP="00564D2C">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64D2C" w14:paraId="4F308932" w14:textId="77777777" w:rsidTr="000F7E53">
        <w:trPr>
          <w:jc w:val="center"/>
        </w:trPr>
        <w:tc>
          <w:tcPr>
            <w:tcW w:w="5000" w:type="pct"/>
            <w:gridSpan w:val="8"/>
            <w:tcBorders>
              <w:top w:val="single" w:sz="4" w:space="0" w:color="auto"/>
              <w:left w:val="nil"/>
              <w:bottom w:val="single" w:sz="4" w:space="0" w:color="auto"/>
              <w:right w:val="nil"/>
            </w:tcBorders>
          </w:tcPr>
          <w:p w14:paraId="570AAA35" w14:textId="77777777" w:rsidR="00564D2C" w:rsidRDefault="00564D2C" w:rsidP="00564D2C">
            <w:pPr>
              <w:pStyle w:val="PargrafodaLista"/>
              <w:numPr>
                <w:ilvl w:val="2"/>
                <w:numId w:val="3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564D2C" w14:paraId="31B88A67" w14:textId="77777777" w:rsidTr="000F7E53">
        <w:trPr>
          <w:jc w:val="center"/>
        </w:trPr>
        <w:tc>
          <w:tcPr>
            <w:tcW w:w="5000" w:type="pct"/>
            <w:gridSpan w:val="8"/>
            <w:tcBorders>
              <w:top w:val="single" w:sz="4" w:space="0" w:color="auto"/>
              <w:left w:val="nil"/>
              <w:bottom w:val="single" w:sz="4" w:space="0" w:color="auto"/>
              <w:right w:val="nil"/>
            </w:tcBorders>
            <w:hideMark/>
          </w:tcPr>
          <w:p w14:paraId="140C2A1E" w14:textId="77777777" w:rsidR="00564D2C" w:rsidRDefault="00564D2C" w:rsidP="00564D2C">
            <w:pPr>
              <w:pStyle w:val="PargrafodaLista"/>
              <w:numPr>
                <w:ilvl w:val="2"/>
                <w:numId w:val="3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4D2C" w14:paraId="1E769D17" w14:textId="77777777" w:rsidTr="000F7E53">
        <w:trPr>
          <w:jc w:val="center"/>
        </w:trPr>
        <w:tc>
          <w:tcPr>
            <w:tcW w:w="2883" w:type="pct"/>
            <w:gridSpan w:val="5"/>
            <w:tcBorders>
              <w:top w:val="single" w:sz="4" w:space="0" w:color="auto"/>
              <w:left w:val="nil"/>
              <w:bottom w:val="single" w:sz="4" w:space="0" w:color="auto"/>
              <w:right w:val="nil"/>
            </w:tcBorders>
            <w:vAlign w:val="center"/>
          </w:tcPr>
          <w:p w14:paraId="0FA27287" w14:textId="77777777" w:rsidR="00564D2C" w:rsidRDefault="00564D2C" w:rsidP="000F7E5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610681A" w14:textId="77777777" w:rsidR="00564D2C" w:rsidRDefault="00564D2C" w:rsidP="000F7E53">
            <w:pPr>
              <w:rPr>
                <w:rFonts w:ascii="Arial" w:hAnsi="Arial" w:cs="Arial"/>
                <w:sz w:val="20"/>
                <w:szCs w:val="20"/>
                <w:highlight w:val="yellow"/>
              </w:rPr>
            </w:pPr>
          </w:p>
        </w:tc>
      </w:tr>
      <w:tr w:rsidR="00564D2C" w14:paraId="7947085F" w14:textId="77777777" w:rsidTr="000F7E5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775478F" w14:textId="77777777" w:rsidR="00564D2C" w:rsidRDefault="00564D2C" w:rsidP="00564D2C">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64D2C" w14:paraId="1DFBF0C0" w14:textId="77777777" w:rsidTr="000F7E53">
        <w:trPr>
          <w:jc w:val="center"/>
        </w:trPr>
        <w:tc>
          <w:tcPr>
            <w:tcW w:w="5000" w:type="pct"/>
            <w:gridSpan w:val="8"/>
            <w:tcBorders>
              <w:top w:val="single" w:sz="4" w:space="0" w:color="auto"/>
              <w:left w:val="nil"/>
              <w:bottom w:val="single" w:sz="4" w:space="0" w:color="auto"/>
              <w:right w:val="nil"/>
            </w:tcBorders>
          </w:tcPr>
          <w:p w14:paraId="35191308" w14:textId="77777777" w:rsidR="00564D2C" w:rsidRDefault="00564D2C" w:rsidP="000F7E53">
            <w:pPr>
              <w:jc w:val="center"/>
              <w:rPr>
                <w:rFonts w:ascii="Arial" w:hAnsi="Arial" w:cs="Arial"/>
                <w:b/>
                <w:bCs/>
                <w:smallCaps/>
                <w:sz w:val="20"/>
                <w:szCs w:val="20"/>
              </w:rPr>
            </w:pPr>
          </w:p>
        </w:tc>
      </w:tr>
      <w:tr w:rsidR="00564D2C" w:rsidRPr="009D0F85" w14:paraId="3F1B6536"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654FBD3B" w14:textId="77777777" w:rsidR="00564D2C" w:rsidRPr="009D0F85" w:rsidRDefault="00564D2C" w:rsidP="00564D2C">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64D2C" w14:paraId="30567FDF"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1906AE39" w14:textId="77777777" w:rsidR="00564D2C" w:rsidRDefault="00564D2C" w:rsidP="000F7E53">
            <w:pPr>
              <w:jc w:val="both"/>
              <w:rPr>
                <w:rFonts w:ascii="Arial" w:hAnsi="Arial" w:cs="Arial"/>
                <w:sz w:val="20"/>
                <w:szCs w:val="20"/>
                <w:highlight w:val="yellow"/>
              </w:rPr>
            </w:pPr>
          </w:p>
        </w:tc>
      </w:tr>
      <w:tr w:rsidR="00564D2C" w14:paraId="6A75FFB8" w14:textId="77777777" w:rsidTr="000F7E5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1746C93" w14:textId="77777777" w:rsidR="00564D2C" w:rsidRDefault="00564D2C" w:rsidP="00564D2C">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64D2C" w14:paraId="5BCFF247" w14:textId="77777777" w:rsidTr="000F7E53">
        <w:trPr>
          <w:jc w:val="center"/>
        </w:trPr>
        <w:tc>
          <w:tcPr>
            <w:tcW w:w="1166" w:type="pct"/>
            <w:tcBorders>
              <w:top w:val="single" w:sz="4" w:space="0" w:color="auto"/>
              <w:left w:val="nil"/>
              <w:bottom w:val="single" w:sz="4" w:space="0" w:color="auto"/>
              <w:right w:val="nil"/>
            </w:tcBorders>
            <w:vAlign w:val="center"/>
          </w:tcPr>
          <w:p w14:paraId="4BE01827" w14:textId="77777777" w:rsidR="00564D2C" w:rsidRDefault="00564D2C" w:rsidP="000F7E5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F0B5B18" w14:textId="77777777" w:rsidR="00564D2C" w:rsidRDefault="00564D2C" w:rsidP="000F7E5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1B29A23" w14:textId="77777777" w:rsidR="00564D2C" w:rsidRDefault="00564D2C" w:rsidP="000F7E53">
            <w:pPr>
              <w:jc w:val="both"/>
              <w:rPr>
                <w:rFonts w:ascii="Arial" w:hAnsi="Arial" w:cs="Arial"/>
                <w:sz w:val="20"/>
                <w:szCs w:val="20"/>
                <w:highlight w:val="yellow"/>
              </w:rPr>
            </w:pPr>
          </w:p>
        </w:tc>
      </w:tr>
      <w:tr w:rsidR="00564D2C" w14:paraId="4E9B7B13" w14:textId="77777777" w:rsidTr="000F7E5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38E6529" w14:textId="77777777" w:rsidR="00564D2C" w:rsidRDefault="00564D2C" w:rsidP="000F7E53">
            <w:pPr>
              <w:jc w:val="center"/>
              <w:rPr>
                <w:rFonts w:ascii="Arial" w:hAnsi="Arial" w:cs="Arial"/>
                <w:b/>
                <w:bCs/>
                <w:sz w:val="20"/>
                <w:szCs w:val="20"/>
              </w:rPr>
            </w:pPr>
            <w:r>
              <w:rPr>
                <w:rFonts w:ascii="Arial" w:hAnsi="Arial" w:cs="Arial"/>
                <w:b/>
                <w:bCs/>
                <w:sz w:val="20"/>
                <w:szCs w:val="20"/>
              </w:rPr>
              <w:lastRenderedPageBreak/>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CBA7CB" w14:textId="77777777" w:rsidR="00564D2C" w:rsidRDefault="00564D2C" w:rsidP="000F7E53">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F0DEAD" w14:textId="77777777" w:rsidR="00564D2C" w:rsidRDefault="00564D2C" w:rsidP="000F7E5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64D2C" w14:paraId="3C94613C" w14:textId="77777777" w:rsidTr="000F7E53">
        <w:trPr>
          <w:jc w:val="center"/>
        </w:trPr>
        <w:tc>
          <w:tcPr>
            <w:tcW w:w="2756" w:type="pct"/>
            <w:gridSpan w:val="4"/>
            <w:tcBorders>
              <w:top w:val="single" w:sz="4" w:space="0" w:color="auto"/>
              <w:left w:val="nil"/>
              <w:bottom w:val="single" w:sz="4" w:space="0" w:color="auto"/>
              <w:right w:val="nil"/>
            </w:tcBorders>
            <w:vAlign w:val="center"/>
          </w:tcPr>
          <w:p w14:paraId="3DCD54C7" w14:textId="77777777" w:rsidR="00564D2C" w:rsidRDefault="00564D2C" w:rsidP="000F7E53">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93A3E13" w14:textId="77777777" w:rsidR="00564D2C" w:rsidRDefault="00564D2C" w:rsidP="000F7E5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A6C01F9" w14:textId="77777777" w:rsidR="00564D2C" w:rsidRDefault="00564D2C" w:rsidP="000F7E53">
            <w:pPr>
              <w:jc w:val="both"/>
              <w:rPr>
                <w:rFonts w:ascii="Arial" w:hAnsi="Arial" w:cs="Arial"/>
                <w:sz w:val="20"/>
                <w:szCs w:val="20"/>
                <w:highlight w:val="yellow"/>
              </w:rPr>
            </w:pPr>
          </w:p>
        </w:tc>
      </w:tr>
      <w:tr w:rsidR="00564D2C" w14:paraId="605AF84B" w14:textId="77777777" w:rsidTr="000F7E53">
        <w:trPr>
          <w:jc w:val="center"/>
        </w:trPr>
        <w:tc>
          <w:tcPr>
            <w:tcW w:w="2756" w:type="pct"/>
            <w:gridSpan w:val="4"/>
            <w:tcBorders>
              <w:top w:val="single" w:sz="4" w:space="0" w:color="auto"/>
              <w:left w:val="nil"/>
              <w:bottom w:val="single" w:sz="4" w:space="0" w:color="auto"/>
              <w:right w:val="nil"/>
            </w:tcBorders>
            <w:vAlign w:val="center"/>
            <w:hideMark/>
          </w:tcPr>
          <w:p w14:paraId="236301FB" w14:textId="77777777" w:rsidR="00564D2C" w:rsidRDefault="00564D2C" w:rsidP="00564D2C">
            <w:pPr>
              <w:pStyle w:val="PargrafodaLista"/>
              <w:numPr>
                <w:ilvl w:val="0"/>
                <w:numId w:val="8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84FC317" w14:textId="77777777" w:rsidR="00564D2C" w:rsidRPr="00465B96" w:rsidRDefault="00564D2C" w:rsidP="000F7E53">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6FC1915" w14:textId="77777777" w:rsidR="00564D2C" w:rsidRPr="00465B96" w:rsidRDefault="00564D2C" w:rsidP="000F7E53">
            <w:pPr>
              <w:jc w:val="center"/>
              <w:rPr>
                <w:rFonts w:ascii="Arial" w:hAnsi="Arial" w:cs="Arial"/>
                <w:sz w:val="20"/>
                <w:szCs w:val="20"/>
              </w:rPr>
            </w:pPr>
            <w:r w:rsidRPr="00836B02">
              <w:rPr>
                <w:rFonts w:ascii="Arial" w:hAnsi="Arial" w:cs="Arial"/>
                <w:sz w:val="20"/>
                <w:szCs w:val="20"/>
              </w:rPr>
              <w:t>20%</w:t>
            </w:r>
            <w:r>
              <w:rPr>
                <w:rFonts w:ascii="Arial" w:hAnsi="Arial" w:cs="Arial"/>
                <w:sz w:val="20"/>
                <w:szCs w:val="20"/>
              </w:rPr>
              <w:t xml:space="preserve"> </w:t>
            </w:r>
          </w:p>
        </w:tc>
      </w:tr>
      <w:tr w:rsidR="00564D2C" w14:paraId="3EAFF9ED" w14:textId="77777777" w:rsidTr="000F7E53">
        <w:trPr>
          <w:jc w:val="center"/>
        </w:trPr>
        <w:tc>
          <w:tcPr>
            <w:tcW w:w="2756" w:type="pct"/>
            <w:gridSpan w:val="4"/>
            <w:tcBorders>
              <w:top w:val="single" w:sz="4" w:space="0" w:color="auto"/>
              <w:left w:val="nil"/>
              <w:bottom w:val="single" w:sz="4" w:space="0" w:color="auto"/>
              <w:right w:val="nil"/>
            </w:tcBorders>
            <w:vAlign w:val="center"/>
          </w:tcPr>
          <w:p w14:paraId="1CF441E5" w14:textId="77777777" w:rsidR="00564D2C" w:rsidRDefault="00564D2C" w:rsidP="000F7E5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190B034" w14:textId="77777777" w:rsidR="00564D2C" w:rsidRDefault="00564D2C" w:rsidP="000F7E5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6C495B5" w14:textId="77777777" w:rsidR="00564D2C" w:rsidRDefault="00564D2C" w:rsidP="000F7E53">
            <w:pPr>
              <w:jc w:val="center"/>
              <w:rPr>
                <w:rFonts w:ascii="Arial" w:hAnsi="Arial" w:cs="Arial"/>
                <w:sz w:val="20"/>
                <w:szCs w:val="20"/>
                <w:highlight w:val="yellow"/>
              </w:rPr>
            </w:pPr>
          </w:p>
        </w:tc>
      </w:tr>
      <w:tr w:rsidR="00564D2C" w14:paraId="3DDE6D91" w14:textId="77777777" w:rsidTr="000F7E53">
        <w:trPr>
          <w:jc w:val="center"/>
        </w:trPr>
        <w:tc>
          <w:tcPr>
            <w:tcW w:w="2756" w:type="pct"/>
            <w:gridSpan w:val="4"/>
            <w:tcBorders>
              <w:top w:val="single" w:sz="4" w:space="0" w:color="auto"/>
              <w:left w:val="nil"/>
              <w:bottom w:val="single" w:sz="4" w:space="0" w:color="auto"/>
              <w:right w:val="nil"/>
            </w:tcBorders>
            <w:vAlign w:val="center"/>
            <w:hideMark/>
          </w:tcPr>
          <w:p w14:paraId="0013C348" w14:textId="77777777" w:rsidR="00564D2C" w:rsidRDefault="00564D2C" w:rsidP="00564D2C">
            <w:pPr>
              <w:pStyle w:val="PargrafodaLista"/>
              <w:numPr>
                <w:ilvl w:val="0"/>
                <w:numId w:val="8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1374DE4" w14:textId="77777777" w:rsidR="00564D2C" w:rsidRDefault="00564D2C" w:rsidP="000F7E53">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1B3E82B" w14:textId="77777777" w:rsidR="00564D2C" w:rsidRDefault="00564D2C" w:rsidP="000F7E53">
            <w:pPr>
              <w:jc w:val="center"/>
              <w:rPr>
                <w:rFonts w:ascii="Arial" w:hAnsi="Arial" w:cs="Arial"/>
                <w:sz w:val="20"/>
                <w:szCs w:val="20"/>
                <w:highlight w:val="yellow"/>
              </w:rPr>
            </w:pPr>
            <w:r w:rsidRPr="003753FE">
              <w:rPr>
                <w:rFonts w:ascii="Arial" w:hAnsi="Arial" w:cs="Arial"/>
                <w:sz w:val="20"/>
                <w:szCs w:val="20"/>
              </w:rPr>
              <w:t>100%</w:t>
            </w:r>
          </w:p>
        </w:tc>
      </w:tr>
      <w:tr w:rsidR="00564D2C" w14:paraId="764C16B0" w14:textId="77777777" w:rsidTr="000F7E53">
        <w:trPr>
          <w:jc w:val="center"/>
        </w:trPr>
        <w:tc>
          <w:tcPr>
            <w:tcW w:w="2756" w:type="pct"/>
            <w:gridSpan w:val="4"/>
            <w:tcBorders>
              <w:top w:val="single" w:sz="4" w:space="0" w:color="auto"/>
              <w:left w:val="nil"/>
              <w:bottom w:val="single" w:sz="4" w:space="0" w:color="auto"/>
              <w:right w:val="nil"/>
            </w:tcBorders>
            <w:vAlign w:val="center"/>
          </w:tcPr>
          <w:p w14:paraId="191E20F3" w14:textId="77777777" w:rsidR="00564D2C" w:rsidRDefault="00564D2C" w:rsidP="000F7E5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3E2C04D" w14:textId="77777777" w:rsidR="00564D2C" w:rsidRDefault="00564D2C" w:rsidP="000F7E5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CF82264" w14:textId="77777777" w:rsidR="00564D2C" w:rsidRDefault="00564D2C" w:rsidP="000F7E53">
            <w:pPr>
              <w:jc w:val="center"/>
              <w:rPr>
                <w:rFonts w:ascii="Arial" w:hAnsi="Arial" w:cs="Arial"/>
                <w:sz w:val="20"/>
                <w:szCs w:val="20"/>
                <w:highlight w:val="yellow"/>
              </w:rPr>
            </w:pPr>
          </w:p>
        </w:tc>
      </w:tr>
      <w:tr w:rsidR="00564D2C" w14:paraId="0DB7B921" w14:textId="77777777" w:rsidTr="000F7E53">
        <w:trPr>
          <w:jc w:val="center"/>
        </w:trPr>
        <w:tc>
          <w:tcPr>
            <w:tcW w:w="2756" w:type="pct"/>
            <w:gridSpan w:val="4"/>
            <w:tcBorders>
              <w:top w:val="single" w:sz="4" w:space="0" w:color="auto"/>
              <w:left w:val="nil"/>
              <w:bottom w:val="single" w:sz="4" w:space="0" w:color="auto"/>
              <w:right w:val="nil"/>
            </w:tcBorders>
            <w:vAlign w:val="center"/>
            <w:hideMark/>
          </w:tcPr>
          <w:p w14:paraId="600F5F43" w14:textId="77777777" w:rsidR="00564D2C" w:rsidRDefault="00564D2C" w:rsidP="00564D2C">
            <w:pPr>
              <w:pStyle w:val="PargrafodaLista"/>
              <w:numPr>
                <w:ilvl w:val="0"/>
                <w:numId w:val="8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8C67AF6" w14:textId="77777777" w:rsidR="00564D2C" w:rsidRDefault="00564D2C" w:rsidP="000F7E53">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167FF3F" w14:textId="77777777" w:rsidR="00564D2C" w:rsidRDefault="00564D2C" w:rsidP="000F7E53">
            <w:pPr>
              <w:jc w:val="center"/>
              <w:rPr>
                <w:rFonts w:ascii="Arial" w:hAnsi="Arial" w:cs="Arial"/>
                <w:sz w:val="20"/>
                <w:szCs w:val="20"/>
                <w:highlight w:val="yellow"/>
              </w:rPr>
            </w:pPr>
            <w:r w:rsidRPr="003753FE">
              <w:rPr>
                <w:rFonts w:ascii="Arial" w:hAnsi="Arial" w:cs="Arial"/>
                <w:sz w:val="20"/>
                <w:szCs w:val="20"/>
              </w:rPr>
              <w:t>100%</w:t>
            </w:r>
          </w:p>
        </w:tc>
      </w:tr>
      <w:tr w:rsidR="00564D2C" w14:paraId="4A8E92AB" w14:textId="77777777" w:rsidTr="000F7E53">
        <w:trPr>
          <w:jc w:val="center"/>
        </w:trPr>
        <w:tc>
          <w:tcPr>
            <w:tcW w:w="2756" w:type="pct"/>
            <w:gridSpan w:val="4"/>
            <w:tcBorders>
              <w:top w:val="single" w:sz="4" w:space="0" w:color="auto"/>
              <w:left w:val="nil"/>
              <w:bottom w:val="single" w:sz="4" w:space="0" w:color="auto"/>
              <w:right w:val="nil"/>
            </w:tcBorders>
            <w:vAlign w:val="center"/>
          </w:tcPr>
          <w:p w14:paraId="5C45E507" w14:textId="77777777" w:rsidR="00564D2C" w:rsidRDefault="00564D2C" w:rsidP="000F7E5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070322C" w14:textId="77777777" w:rsidR="00564D2C" w:rsidRDefault="00564D2C" w:rsidP="000F7E5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417E13" w14:textId="77777777" w:rsidR="00564D2C" w:rsidRDefault="00564D2C" w:rsidP="000F7E53">
            <w:pPr>
              <w:jc w:val="both"/>
              <w:rPr>
                <w:rFonts w:ascii="Arial" w:hAnsi="Arial" w:cs="Arial"/>
                <w:sz w:val="20"/>
                <w:szCs w:val="20"/>
                <w:highlight w:val="yellow"/>
              </w:rPr>
            </w:pPr>
          </w:p>
        </w:tc>
      </w:tr>
      <w:tr w:rsidR="00564D2C" w:rsidRPr="006537F3" w14:paraId="67804A2D" w14:textId="77777777" w:rsidTr="000F7E5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A9D8190" w14:textId="77777777" w:rsidR="00564D2C" w:rsidRPr="006537F3" w:rsidRDefault="00564D2C" w:rsidP="00564D2C">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64D2C" w14:paraId="08836ABF" w14:textId="77777777" w:rsidTr="000F7E53">
        <w:trPr>
          <w:jc w:val="center"/>
        </w:trPr>
        <w:tc>
          <w:tcPr>
            <w:tcW w:w="1166" w:type="pct"/>
            <w:tcBorders>
              <w:top w:val="single" w:sz="4" w:space="0" w:color="auto"/>
              <w:left w:val="nil"/>
              <w:bottom w:val="single" w:sz="4" w:space="0" w:color="auto"/>
              <w:right w:val="nil"/>
            </w:tcBorders>
            <w:vAlign w:val="center"/>
          </w:tcPr>
          <w:p w14:paraId="3FAA8A85" w14:textId="77777777" w:rsidR="00564D2C" w:rsidRDefault="00564D2C" w:rsidP="000F7E5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90F8EB" w14:textId="77777777" w:rsidR="00564D2C" w:rsidRDefault="00564D2C" w:rsidP="000F7E5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0AA18BA" w14:textId="77777777" w:rsidR="00564D2C" w:rsidRDefault="00564D2C" w:rsidP="000F7E53">
            <w:pPr>
              <w:jc w:val="both"/>
              <w:rPr>
                <w:rFonts w:ascii="Arial" w:hAnsi="Arial" w:cs="Arial"/>
                <w:sz w:val="20"/>
                <w:szCs w:val="20"/>
                <w:highlight w:val="yellow"/>
              </w:rPr>
            </w:pPr>
          </w:p>
        </w:tc>
      </w:tr>
      <w:tr w:rsidR="00564D2C" w14:paraId="639F4D0B"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34A2C654" w14:textId="77777777" w:rsidR="00564D2C" w:rsidRDefault="00564D2C" w:rsidP="00564D2C">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64D2C" w14:paraId="61FA4494"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715B989A" w14:textId="77777777" w:rsidR="00564D2C" w:rsidRDefault="00564D2C" w:rsidP="000F7E53">
            <w:pPr>
              <w:pStyle w:val="PargrafodaLista"/>
              <w:ind w:left="0"/>
              <w:jc w:val="both"/>
              <w:rPr>
                <w:rFonts w:ascii="Arial" w:hAnsi="Arial" w:cs="Arial"/>
                <w:sz w:val="20"/>
                <w:szCs w:val="20"/>
              </w:rPr>
            </w:pPr>
          </w:p>
        </w:tc>
      </w:tr>
      <w:tr w:rsidR="00564D2C" w:rsidRPr="006537F3" w14:paraId="1A2A5D7F" w14:textId="77777777" w:rsidTr="000F7E53">
        <w:trPr>
          <w:jc w:val="center"/>
        </w:trPr>
        <w:tc>
          <w:tcPr>
            <w:tcW w:w="5000" w:type="pct"/>
            <w:gridSpan w:val="8"/>
            <w:tcBorders>
              <w:top w:val="single" w:sz="4" w:space="0" w:color="auto"/>
              <w:left w:val="nil"/>
              <w:bottom w:val="single" w:sz="4" w:space="0" w:color="auto"/>
              <w:right w:val="nil"/>
            </w:tcBorders>
            <w:vAlign w:val="center"/>
            <w:hideMark/>
          </w:tcPr>
          <w:p w14:paraId="5925CCB0" w14:textId="77777777" w:rsidR="00564D2C" w:rsidRPr="006537F3" w:rsidRDefault="00564D2C" w:rsidP="00564D2C">
            <w:pPr>
              <w:pStyle w:val="PargrafodaLista"/>
              <w:numPr>
                <w:ilvl w:val="0"/>
                <w:numId w:val="8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64D2C" w14:paraId="747E0E2B" w14:textId="77777777" w:rsidTr="000F7E53">
        <w:trPr>
          <w:jc w:val="center"/>
        </w:trPr>
        <w:tc>
          <w:tcPr>
            <w:tcW w:w="1166" w:type="pct"/>
            <w:tcBorders>
              <w:top w:val="single" w:sz="4" w:space="0" w:color="auto"/>
              <w:left w:val="nil"/>
              <w:bottom w:val="single" w:sz="4" w:space="0" w:color="auto"/>
              <w:right w:val="nil"/>
            </w:tcBorders>
            <w:vAlign w:val="center"/>
          </w:tcPr>
          <w:p w14:paraId="665197A4" w14:textId="77777777" w:rsidR="00564D2C" w:rsidRDefault="00564D2C" w:rsidP="000F7E5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3336BDB" w14:textId="77777777" w:rsidR="00564D2C" w:rsidRDefault="00564D2C" w:rsidP="000F7E5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6BDA55F" w14:textId="77777777" w:rsidR="00564D2C" w:rsidRDefault="00564D2C" w:rsidP="000F7E53">
            <w:pPr>
              <w:jc w:val="center"/>
              <w:rPr>
                <w:rFonts w:ascii="Arial" w:hAnsi="Arial" w:cs="Arial"/>
                <w:sz w:val="20"/>
                <w:szCs w:val="20"/>
                <w:highlight w:val="yellow"/>
              </w:rPr>
            </w:pPr>
          </w:p>
        </w:tc>
      </w:tr>
      <w:tr w:rsidR="00564D2C" w:rsidRPr="0004283A" w14:paraId="496368AA" w14:textId="77777777" w:rsidTr="000F7E53">
        <w:trPr>
          <w:jc w:val="center"/>
        </w:trPr>
        <w:tc>
          <w:tcPr>
            <w:tcW w:w="5000" w:type="pct"/>
            <w:gridSpan w:val="8"/>
            <w:tcBorders>
              <w:top w:val="single" w:sz="4" w:space="0" w:color="auto"/>
              <w:left w:val="nil"/>
              <w:bottom w:val="single" w:sz="4" w:space="0" w:color="auto"/>
              <w:right w:val="nil"/>
            </w:tcBorders>
            <w:vAlign w:val="center"/>
            <w:hideMark/>
          </w:tcPr>
          <w:p w14:paraId="22F26D9A" w14:textId="77777777" w:rsidR="00564D2C" w:rsidRPr="0004283A" w:rsidRDefault="00564D2C" w:rsidP="00564D2C">
            <w:pPr>
              <w:pStyle w:val="PargrafodaLista"/>
              <w:numPr>
                <w:ilvl w:val="0"/>
                <w:numId w:val="8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64D2C" w14:paraId="42DE0576" w14:textId="77777777" w:rsidTr="000F7E53">
        <w:trPr>
          <w:gridAfter w:val="3"/>
          <w:wAfter w:w="2117" w:type="pct"/>
          <w:jc w:val="center"/>
        </w:trPr>
        <w:tc>
          <w:tcPr>
            <w:tcW w:w="1166" w:type="pct"/>
            <w:tcBorders>
              <w:top w:val="single" w:sz="4" w:space="0" w:color="auto"/>
              <w:left w:val="nil"/>
              <w:bottom w:val="single" w:sz="4" w:space="0" w:color="auto"/>
              <w:right w:val="nil"/>
            </w:tcBorders>
            <w:vAlign w:val="center"/>
          </w:tcPr>
          <w:p w14:paraId="05B312AF" w14:textId="77777777" w:rsidR="00564D2C" w:rsidRDefault="00564D2C" w:rsidP="000F7E53">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1E07DA5" w14:textId="77777777" w:rsidR="00564D2C" w:rsidRDefault="00564D2C" w:rsidP="000F7E5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C40F403" w14:textId="77777777" w:rsidR="00564D2C" w:rsidRDefault="00564D2C" w:rsidP="000F7E53">
            <w:pPr>
              <w:jc w:val="center"/>
              <w:rPr>
                <w:rFonts w:ascii="Arial" w:hAnsi="Arial" w:cs="Arial"/>
                <w:sz w:val="20"/>
                <w:szCs w:val="20"/>
              </w:rPr>
            </w:pPr>
          </w:p>
        </w:tc>
      </w:tr>
      <w:tr w:rsidR="00564D2C" w14:paraId="1FE5C3C9" w14:textId="77777777" w:rsidTr="000F7E53">
        <w:trPr>
          <w:jc w:val="center"/>
        </w:trPr>
        <w:tc>
          <w:tcPr>
            <w:tcW w:w="5000" w:type="pct"/>
            <w:gridSpan w:val="8"/>
            <w:tcBorders>
              <w:top w:val="single" w:sz="4" w:space="0" w:color="auto"/>
              <w:left w:val="nil"/>
              <w:bottom w:val="single" w:sz="4" w:space="0" w:color="auto"/>
              <w:right w:val="nil"/>
            </w:tcBorders>
            <w:vAlign w:val="center"/>
            <w:hideMark/>
          </w:tcPr>
          <w:p w14:paraId="5A8448B2" w14:textId="77777777" w:rsidR="00564D2C" w:rsidRDefault="00564D2C" w:rsidP="00564D2C">
            <w:pPr>
              <w:pStyle w:val="PargrafodaLista"/>
              <w:numPr>
                <w:ilvl w:val="0"/>
                <w:numId w:val="85"/>
              </w:numPr>
              <w:ind w:left="0" w:firstLine="0"/>
              <w:jc w:val="both"/>
              <w:rPr>
                <w:rFonts w:ascii="Arial" w:hAnsi="Arial" w:cs="Arial"/>
                <w:sz w:val="20"/>
                <w:szCs w:val="20"/>
              </w:rPr>
            </w:pPr>
            <w:r w:rsidRPr="00836B02">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564D2C" w14:paraId="005C461D"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4C94B7CE" w14:textId="77777777" w:rsidR="00564D2C" w:rsidRDefault="00564D2C" w:rsidP="000F7E53">
            <w:pPr>
              <w:pStyle w:val="PargrafodaLista"/>
              <w:ind w:left="37"/>
              <w:jc w:val="both"/>
              <w:rPr>
                <w:rFonts w:ascii="Arial" w:hAnsi="Arial" w:cs="Arial"/>
                <w:sz w:val="20"/>
                <w:szCs w:val="20"/>
              </w:rPr>
            </w:pPr>
          </w:p>
        </w:tc>
      </w:tr>
      <w:tr w:rsidR="00564D2C" w14:paraId="171C99D0" w14:textId="77777777" w:rsidTr="000F7E53">
        <w:trPr>
          <w:jc w:val="center"/>
        </w:trPr>
        <w:tc>
          <w:tcPr>
            <w:tcW w:w="5000" w:type="pct"/>
            <w:gridSpan w:val="8"/>
            <w:tcBorders>
              <w:top w:val="single" w:sz="4" w:space="0" w:color="auto"/>
              <w:left w:val="nil"/>
              <w:bottom w:val="single" w:sz="4" w:space="0" w:color="auto"/>
              <w:right w:val="nil"/>
            </w:tcBorders>
            <w:vAlign w:val="center"/>
            <w:hideMark/>
          </w:tcPr>
          <w:p w14:paraId="6EFA65B4" w14:textId="77777777" w:rsidR="00564D2C" w:rsidRDefault="00564D2C" w:rsidP="00564D2C">
            <w:pPr>
              <w:pStyle w:val="PargrafodaLista"/>
              <w:numPr>
                <w:ilvl w:val="0"/>
                <w:numId w:val="8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64D2C" w14:paraId="693ED5BF" w14:textId="77777777" w:rsidTr="000F7E53">
        <w:trPr>
          <w:jc w:val="center"/>
        </w:trPr>
        <w:tc>
          <w:tcPr>
            <w:tcW w:w="5000" w:type="pct"/>
            <w:gridSpan w:val="8"/>
            <w:tcBorders>
              <w:top w:val="single" w:sz="4" w:space="0" w:color="auto"/>
              <w:left w:val="nil"/>
              <w:bottom w:val="single" w:sz="4" w:space="0" w:color="auto"/>
              <w:right w:val="nil"/>
            </w:tcBorders>
            <w:vAlign w:val="center"/>
          </w:tcPr>
          <w:p w14:paraId="3F458652" w14:textId="77777777" w:rsidR="00564D2C" w:rsidRDefault="00564D2C" w:rsidP="000F7E53">
            <w:pPr>
              <w:pStyle w:val="PargrafodaLista"/>
              <w:ind w:left="0"/>
              <w:jc w:val="both"/>
              <w:rPr>
                <w:rFonts w:ascii="Arial" w:hAnsi="Arial" w:cs="Arial"/>
                <w:sz w:val="20"/>
                <w:szCs w:val="20"/>
              </w:rPr>
            </w:pPr>
          </w:p>
        </w:tc>
      </w:tr>
      <w:tr w:rsidR="00564D2C" w14:paraId="162AC146" w14:textId="77777777" w:rsidTr="000F7E53">
        <w:trPr>
          <w:jc w:val="center"/>
        </w:trPr>
        <w:tc>
          <w:tcPr>
            <w:tcW w:w="5000" w:type="pct"/>
            <w:gridSpan w:val="8"/>
            <w:tcBorders>
              <w:top w:val="single" w:sz="4" w:space="0" w:color="auto"/>
              <w:left w:val="nil"/>
              <w:bottom w:val="single" w:sz="4" w:space="0" w:color="auto"/>
              <w:right w:val="nil"/>
            </w:tcBorders>
            <w:vAlign w:val="center"/>
            <w:hideMark/>
          </w:tcPr>
          <w:p w14:paraId="2A9AF80D" w14:textId="77777777" w:rsidR="00564D2C" w:rsidRDefault="00564D2C" w:rsidP="00564D2C">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4D2C" w14:paraId="5C237F6F" w14:textId="77777777" w:rsidTr="000F7E53">
        <w:trPr>
          <w:trHeight w:val="70"/>
          <w:jc w:val="center"/>
        </w:trPr>
        <w:tc>
          <w:tcPr>
            <w:tcW w:w="5000" w:type="pct"/>
            <w:gridSpan w:val="8"/>
            <w:tcBorders>
              <w:top w:val="single" w:sz="4" w:space="0" w:color="auto"/>
              <w:left w:val="nil"/>
              <w:bottom w:val="single" w:sz="4" w:space="0" w:color="auto"/>
              <w:right w:val="nil"/>
            </w:tcBorders>
            <w:vAlign w:val="center"/>
            <w:hideMark/>
          </w:tcPr>
          <w:p w14:paraId="014556E7" w14:textId="77777777" w:rsidR="00564D2C" w:rsidRDefault="00564D2C" w:rsidP="00564D2C">
            <w:pPr>
              <w:pStyle w:val="PargrafodaLista"/>
              <w:numPr>
                <w:ilvl w:val="2"/>
                <w:numId w:val="33"/>
              </w:numPr>
              <w:ind w:left="0" w:firstLine="0"/>
              <w:jc w:val="both"/>
              <w:rPr>
                <w:rFonts w:ascii="Arial" w:hAnsi="Arial" w:cs="Arial"/>
                <w:sz w:val="20"/>
                <w:szCs w:val="20"/>
              </w:rPr>
            </w:pPr>
            <w:r w:rsidRPr="00836B02">
              <w:rPr>
                <w:rFonts w:ascii="Arial" w:hAnsi="Arial" w:cs="Arial"/>
                <w:sz w:val="20"/>
                <w:szCs w:val="20"/>
              </w:rPr>
              <w:t>Na parcela alocada em classes de fundos de investimento, a Classe aplicará seus recursos exclusivamente em classes de fundos de investimento geridas pelo Gestor</w:t>
            </w:r>
            <w:r w:rsidRPr="00836B02">
              <w:rPr>
                <w:rFonts w:ascii="Arial" w:hAnsi="Arial" w:cs="Arial"/>
                <w:smallCaps/>
                <w:sz w:val="20"/>
                <w:szCs w:val="20"/>
              </w:rPr>
              <w:t xml:space="preserve"> </w:t>
            </w:r>
            <w:r w:rsidRPr="00836B02">
              <w:rPr>
                <w:rFonts w:ascii="Arial" w:hAnsi="Arial" w:cs="Arial"/>
                <w:sz w:val="20"/>
                <w:szCs w:val="20"/>
              </w:rPr>
              <w:t>ou empresas de seu grupo econômico.</w:t>
            </w:r>
          </w:p>
        </w:tc>
      </w:tr>
      <w:tr w:rsidR="00564D2C" w14:paraId="2362A4EE" w14:textId="77777777" w:rsidTr="000F7E5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8DCA2E9" w14:textId="77777777" w:rsidR="00564D2C" w:rsidRDefault="00564D2C" w:rsidP="000F7E53">
            <w:pPr>
              <w:pStyle w:val="PargrafodaLista"/>
              <w:ind w:left="0"/>
              <w:rPr>
                <w:rFonts w:ascii="Arial" w:hAnsi="Arial" w:cs="Arial"/>
                <w:b/>
                <w:bCs/>
                <w:smallCaps/>
                <w:sz w:val="20"/>
                <w:szCs w:val="20"/>
              </w:rPr>
            </w:pPr>
          </w:p>
        </w:tc>
      </w:tr>
      <w:tr w:rsidR="00564D2C" w14:paraId="23701AD5" w14:textId="77777777" w:rsidTr="000F7E5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A5E0199" w14:textId="77777777" w:rsidR="00564D2C" w:rsidRDefault="00564D2C" w:rsidP="00564D2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64D2C" w14:paraId="12AE37C2" w14:textId="77777777" w:rsidTr="000F7E53">
        <w:trPr>
          <w:jc w:val="center"/>
        </w:trPr>
        <w:tc>
          <w:tcPr>
            <w:tcW w:w="1440" w:type="pct"/>
            <w:gridSpan w:val="2"/>
            <w:tcBorders>
              <w:top w:val="single" w:sz="4" w:space="0" w:color="auto"/>
              <w:left w:val="nil"/>
              <w:bottom w:val="single" w:sz="4" w:space="0" w:color="auto"/>
              <w:right w:val="nil"/>
            </w:tcBorders>
            <w:vAlign w:val="center"/>
          </w:tcPr>
          <w:p w14:paraId="1EC22576" w14:textId="77777777" w:rsidR="00564D2C" w:rsidRDefault="00564D2C" w:rsidP="000F7E5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923EFAB" w14:textId="77777777" w:rsidR="00564D2C" w:rsidRDefault="00564D2C" w:rsidP="000F7E53">
            <w:pPr>
              <w:jc w:val="both"/>
              <w:rPr>
                <w:rFonts w:ascii="Arial" w:hAnsi="Arial" w:cs="Arial"/>
                <w:sz w:val="20"/>
                <w:szCs w:val="20"/>
                <w:highlight w:val="yellow"/>
              </w:rPr>
            </w:pPr>
          </w:p>
        </w:tc>
      </w:tr>
      <w:tr w:rsidR="00564D2C" w14:paraId="6565F1B9" w14:textId="77777777" w:rsidTr="000F7E53">
        <w:trPr>
          <w:jc w:val="center"/>
        </w:trPr>
        <w:tc>
          <w:tcPr>
            <w:tcW w:w="1440" w:type="pct"/>
            <w:gridSpan w:val="2"/>
            <w:tcBorders>
              <w:top w:val="single" w:sz="4" w:space="0" w:color="auto"/>
              <w:left w:val="nil"/>
              <w:bottom w:val="single" w:sz="4" w:space="0" w:color="auto"/>
              <w:right w:val="nil"/>
            </w:tcBorders>
            <w:vAlign w:val="center"/>
            <w:hideMark/>
          </w:tcPr>
          <w:p w14:paraId="409DCFA3" w14:textId="77777777" w:rsidR="00564D2C" w:rsidRDefault="00564D2C" w:rsidP="00564D2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13388F8" w14:textId="77777777" w:rsidR="00564D2C" w:rsidRDefault="00564D2C" w:rsidP="000F7E5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11A4306" w14:textId="77777777" w:rsidR="00564D2C" w:rsidRDefault="00564D2C" w:rsidP="000F7E53">
            <w:pPr>
              <w:jc w:val="both"/>
              <w:rPr>
                <w:rFonts w:ascii="Arial" w:hAnsi="Arial" w:cs="Arial"/>
                <w:sz w:val="20"/>
                <w:szCs w:val="20"/>
                <w:highlight w:val="yellow"/>
              </w:rPr>
            </w:pPr>
          </w:p>
          <w:p w14:paraId="578A081C" w14:textId="77777777" w:rsidR="00564D2C" w:rsidRDefault="00564D2C" w:rsidP="000F7E5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64D2C" w14:paraId="4CD1FE6B" w14:textId="77777777" w:rsidTr="000F7E53">
        <w:trPr>
          <w:jc w:val="center"/>
        </w:trPr>
        <w:tc>
          <w:tcPr>
            <w:tcW w:w="1440" w:type="pct"/>
            <w:gridSpan w:val="2"/>
            <w:tcBorders>
              <w:top w:val="single" w:sz="4" w:space="0" w:color="auto"/>
              <w:left w:val="nil"/>
              <w:bottom w:val="single" w:sz="4" w:space="0" w:color="auto"/>
              <w:right w:val="nil"/>
            </w:tcBorders>
            <w:vAlign w:val="center"/>
          </w:tcPr>
          <w:p w14:paraId="12F73CBF" w14:textId="77777777" w:rsidR="00564D2C" w:rsidRDefault="00564D2C" w:rsidP="000F7E5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1E22C80" w14:textId="77777777" w:rsidR="00564D2C" w:rsidRDefault="00564D2C" w:rsidP="000F7E53">
            <w:pPr>
              <w:jc w:val="both"/>
              <w:rPr>
                <w:rFonts w:ascii="Arial" w:hAnsi="Arial" w:cs="Arial"/>
                <w:sz w:val="20"/>
                <w:szCs w:val="20"/>
                <w:highlight w:val="yellow"/>
              </w:rPr>
            </w:pPr>
          </w:p>
        </w:tc>
      </w:tr>
      <w:tr w:rsidR="00564D2C" w:rsidRPr="00A70B42" w14:paraId="0CD38949" w14:textId="77777777" w:rsidTr="000F7E53">
        <w:trPr>
          <w:jc w:val="center"/>
        </w:trPr>
        <w:tc>
          <w:tcPr>
            <w:tcW w:w="1440" w:type="pct"/>
            <w:gridSpan w:val="2"/>
            <w:tcBorders>
              <w:top w:val="single" w:sz="4" w:space="0" w:color="auto"/>
              <w:left w:val="nil"/>
              <w:bottom w:val="single" w:sz="4" w:space="0" w:color="auto"/>
              <w:right w:val="nil"/>
            </w:tcBorders>
            <w:vAlign w:val="center"/>
            <w:hideMark/>
          </w:tcPr>
          <w:p w14:paraId="2F1A397F" w14:textId="77777777" w:rsidR="00564D2C" w:rsidRDefault="00564D2C" w:rsidP="00564D2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C1C82D3" w14:textId="77777777" w:rsidR="00564D2C" w:rsidRPr="00A70B42" w:rsidRDefault="00564D2C" w:rsidP="000F7E5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 xml:space="preserve">Gestor, se ETF, ou se reguladas por anexo normativo à Resolução que não seja </w:t>
            </w:r>
            <w:r w:rsidRPr="00EB258F">
              <w:rPr>
                <w:rFonts w:ascii="Arial" w:hAnsi="Arial" w:cs="Arial"/>
                <w:color w:val="000000"/>
                <w:sz w:val="20"/>
                <w:szCs w:val="20"/>
              </w:rPr>
              <w:t>aplicável aos FIF e, portanto, distinto daquele que regula a Classe</w:t>
            </w:r>
            <w:r w:rsidRPr="00836B02">
              <w:rPr>
                <w:rFonts w:ascii="Arial" w:hAnsi="Arial" w:cs="Arial"/>
                <w:color w:val="000000"/>
                <w:sz w:val="20"/>
                <w:szCs w:val="20"/>
              </w:rPr>
              <w:t>, exceto se referidas classes de FIF forem destinadas a investidores profissionais</w:t>
            </w:r>
            <w:r w:rsidRPr="00EB258F">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877FF6"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0B62D0">
            <w:pPr>
              <w:pStyle w:val="PargrafodaLista"/>
              <w:numPr>
                <w:ilvl w:val="1"/>
                <w:numId w:val="3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6273EF" w:rsidRPr="00877FF6" w14:paraId="4DE34C39" w14:textId="77777777" w:rsidTr="002F604B">
        <w:trPr>
          <w:jc w:val="center"/>
        </w:trPr>
        <w:tc>
          <w:tcPr>
            <w:tcW w:w="5000" w:type="pct"/>
            <w:gridSpan w:val="2"/>
            <w:tcBorders>
              <w:bottom w:val="single" w:sz="4" w:space="0" w:color="auto"/>
            </w:tcBorders>
            <w:vAlign w:val="center"/>
          </w:tcPr>
          <w:p w14:paraId="4CFAD5A7" w14:textId="77777777" w:rsidR="006273EF" w:rsidRPr="00877FF6" w:rsidRDefault="006273EF" w:rsidP="00843C19">
            <w:pPr>
              <w:pStyle w:val="PargrafodaLista"/>
              <w:ind w:left="33"/>
              <w:rPr>
                <w:rFonts w:ascii="Arial" w:hAnsi="Arial" w:cs="Arial"/>
                <w:sz w:val="20"/>
                <w:szCs w:val="20"/>
              </w:rPr>
            </w:pPr>
          </w:p>
        </w:tc>
      </w:tr>
      <w:tr w:rsidR="006273EF" w:rsidRPr="00877FF6" w14:paraId="41CD0091" w14:textId="77777777" w:rsidTr="006273EF">
        <w:trPr>
          <w:jc w:val="center"/>
        </w:trPr>
        <w:tc>
          <w:tcPr>
            <w:tcW w:w="5000" w:type="pct"/>
            <w:gridSpan w:val="2"/>
            <w:tcBorders>
              <w:top w:val="single" w:sz="4" w:space="0" w:color="auto"/>
              <w:bottom w:val="single" w:sz="4" w:space="0" w:color="auto"/>
            </w:tcBorders>
            <w:vAlign w:val="center"/>
          </w:tcPr>
          <w:p w14:paraId="49934E73"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Mercado:</w:t>
            </w:r>
            <w:r w:rsidRPr="006273E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FE31F62" w14:textId="77777777" w:rsidR="006273EF" w:rsidRPr="006273EF" w:rsidRDefault="006273EF" w:rsidP="006273EF">
            <w:pPr>
              <w:jc w:val="both"/>
              <w:rPr>
                <w:rFonts w:ascii="Arial" w:hAnsi="Arial" w:cs="Arial"/>
                <w:sz w:val="20"/>
                <w:szCs w:val="20"/>
              </w:rPr>
            </w:pPr>
          </w:p>
          <w:p w14:paraId="333565FF"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Crédito:</w:t>
            </w:r>
            <w:r w:rsidRPr="006273E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89D1BB" w14:textId="77777777" w:rsidR="006273EF" w:rsidRPr="006273EF" w:rsidRDefault="006273EF" w:rsidP="006273EF">
            <w:pPr>
              <w:jc w:val="both"/>
              <w:rPr>
                <w:rFonts w:ascii="Arial" w:hAnsi="Arial" w:cs="Arial"/>
                <w:sz w:val="20"/>
                <w:szCs w:val="20"/>
              </w:rPr>
            </w:pPr>
          </w:p>
          <w:p w14:paraId="2296C7C6"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Liquidez</w:t>
            </w:r>
            <w:r w:rsidRPr="006273E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D1BA9D" w14:textId="77777777" w:rsidR="006273EF" w:rsidRPr="006273EF" w:rsidRDefault="006273EF" w:rsidP="006273EF">
            <w:pPr>
              <w:jc w:val="both"/>
              <w:rPr>
                <w:rFonts w:ascii="Arial" w:hAnsi="Arial" w:cs="Arial"/>
                <w:sz w:val="20"/>
                <w:szCs w:val="20"/>
              </w:rPr>
            </w:pPr>
          </w:p>
          <w:p w14:paraId="0D7AAC22"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Concentração:</w:t>
            </w:r>
            <w:r w:rsidRPr="006273E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296F66" w14:textId="77777777" w:rsidR="006273EF" w:rsidRPr="006273EF" w:rsidRDefault="006273EF" w:rsidP="006273EF">
            <w:pPr>
              <w:jc w:val="both"/>
              <w:rPr>
                <w:rFonts w:ascii="Arial" w:hAnsi="Arial" w:cs="Arial"/>
                <w:sz w:val="20"/>
                <w:szCs w:val="20"/>
              </w:rPr>
            </w:pPr>
          </w:p>
          <w:p w14:paraId="362A467B"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Decorrente da Precificação dos Ativos</w:t>
            </w:r>
            <w:r w:rsidRPr="006273EF">
              <w:rPr>
                <w:rFonts w:ascii="Arial" w:hAnsi="Arial" w:cs="Arial"/>
                <w:sz w:val="20"/>
                <w:szCs w:val="20"/>
              </w:rPr>
              <w:t xml:space="preserve"> </w:t>
            </w:r>
            <w:r w:rsidRPr="006273EF">
              <w:rPr>
                <w:rFonts w:ascii="Arial" w:hAnsi="Arial" w:cs="Arial"/>
                <w:b/>
                <w:bCs/>
                <w:sz w:val="20"/>
                <w:szCs w:val="20"/>
              </w:rPr>
              <w:t>Financeiros:</w:t>
            </w:r>
            <w:r w:rsidRPr="006273E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A295D1" w14:textId="77777777" w:rsidR="006273EF" w:rsidRPr="006273EF" w:rsidRDefault="006273EF" w:rsidP="006273EF">
            <w:pPr>
              <w:jc w:val="both"/>
              <w:rPr>
                <w:rFonts w:ascii="Arial" w:hAnsi="Arial" w:cs="Arial"/>
                <w:sz w:val="20"/>
                <w:szCs w:val="20"/>
              </w:rPr>
            </w:pPr>
          </w:p>
          <w:p w14:paraId="0EDEA405"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Perdas Patrimoniais/Capital</w:t>
            </w:r>
            <w:r w:rsidRPr="006273E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3DF3E39" w14:textId="77777777" w:rsidR="00432E32" w:rsidRDefault="00432E32" w:rsidP="006273EF">
            <w:pPr>
              <w:jc w:val="both"/>
              <w:rPr>
                <w:rFonts w:ascii="Arial" w:hAnsi="Arial" w:cs="Arial"/>
                <w:sz w:val="20"/>
                <w:szCs w:val="20"/>
              </w:rPr>
            </w:pPr>
          </w:p>
          <w:p w14:paraId="3694604F" w14:textId="77777777" w:rsidR="00432E32" w:rsidRDefault="00432E32" w:rsidP="00432E32">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7DBDBED" w14:textId="77777777" w:rsidR="00432E32" w:rsidRDefault="00432E32" w:rsidP="006273EF">
            <w:pPr>
              <w:jc w:val="both"/>
              <w:rPr>
                <w:rFonts w:ascii="Arial" w:hAnsi="Arial" w:cs="Arial"/>
                <w:sz w:val="20"/>
                <w:szCs w:val="20"/>
              </w:rPr>
            </w:pPr>
          </w:p>
          <w:p w14:paraId="0E47044C"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Socioambiental:</w:t>
            </w:r>
            <w:r w:rsidRPr="006273E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w:t>
            </w:r>
            <w:r w:rsidRPr="006273EF">
              <w:rPr>
                <w:rFonts w:ascii="Arial" w:hAnsi="Arial" w:cs="Arial"/>
                <w:sz w:val="20"/>
                <w:szCs w:val="20"/>
              </w:rPr>
              <w:lastRenderedPageBreak/>
              <w:t>emissor e, consequentemente, do Fundo enquanto seu investidor, o que pode levar à depreciação do valor dos ativos e acarretar prejuízos à carteira da Classe.</w:t>
            </w:r>
          </w:p>
          <w:p w14:paraId="17B0EDAF" w14:textId="77777777" w:rsidR="006273EF" w:rsidRPr="006273EF" w:rsidRDefault="006273EF" w:rsidP="006273EF">
            <w:pPr>
              <w:jc w:val="both"/>
              <w:rPr>
                <w:rFonts w:ascii="Arial" w:hAnsi="Arial" w:cs="Arial"/>
                <w:sz w:val="20"/>
                <w:szCs w:val="20"/>
              </w:rPr>
            </w:pPr>
          </w:p>
          <w:p w14:paraId="557C9F17" w14:textId="77777777" w:rsidR="006273EF" w:rsidRDefault="006273EF" w:rsidP="006273EF">
            <w:pPr>
              <w:jc w:val="both"/>
              <w:rPr>
                <w:rFonts w:ascii="Arial" w:hAnsi="Arial" w:cs="Arial"/>
                <w:sz w:val="20"/>
                <w:szCs w:val="20"/>
              </w:rPr>
            </w:pPr>
            <w:r w:rsidRPr="006273EF">
              <w:rPr>
                <w:rFonts w:ascii="Arial" w:hAnsi="Arial" w:cs="Arial"/>
                <w:b/>
                <w:bCs/>
                <w:sz w:val="20"/>
                <w:szCs w:val="20"/>
              </w:rPr>
              <w:t xml:space="preserve">Risco de Tratamento Fiscal: </w:t>
            </w:r>
            <w:r w:rsidRPr="006273E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A468989" w14:textId="77777777" w:rsidR="006273EF" w:rsidRPr="006273EF" w:rsidRDefault="006273EF" w:rsidP="006273EF">
            <w:pPr>
              <w:jc w:val="both"/>
              <w:rPr>
                <w:rFonts w:ascii="Arial" w:hAnsi="Arial" w:cs="Arial"/>
                <w:sz w:val="20"/>
                <w:szCs w:val="20"/>
              </w:rPr>
            </w:pPr>
          </w:p>
          <w:p w14:paraId="28F01A23"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Responsabilidade Limitada: </w:t>
            </w:r>
            <w:r w:rsidRPr="006273EF">
              <w:rPr>
                <w:rFonts w:ascii="Arial" w:hAnsi="Arial" w:cs="Arial"/>
                <w:sz w:val="20"/>
                <w:szCs w:val="20"/>
              </w:rPr>
              <w:t>A responsabilidade dos Cotistas da Classe é limitada ao valor de suas Cotas subscritas. Constatado o patrimônio líquido negativo, a Classe poderá estar sujeita à insolvência.</w:t>
            </w:r>
          </w:p>
          <w:p w14:paraId="03CF4764" w14:textId="77777777" w:rsidR="006273EF" w:rsidRPr="006273EF" w:rsidRDefault="006273EF" w:rsidP="006273EF">
            <w:pPr>
              <w:jc w:val="both"/>
              <w:rPr>
                <w:rFonts w:ascii="Arial" w:hAnsi="Arial" w:cs="Arial"/>
                <w:sz w:val="20"/>
                <w:szCs w:val="20"/>
              </w:rPr>
            </w:pPr>
          </w:p>
          <w:p w14:paraId="5C49CB3A"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Disponibilidade ou Inexistência dos Ativos de Infraestrutura:</w:t>
            </w:r>
            <w:r w:rsidRPr="006273E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273EF">
              <w:rPr>
                <w:rFonts w:ascii="Arial" w:hAnsi="Arial" w:cs="Arial"/>
                <w:sz w:val="20"/>
                <w:szCs w:val="20"/>
              </w:rPr>
              <w:t>ii</w:t>
            </w:r>
            <w:proofErr w:type="spellEnd"/>
            <w:r w:rsidRPr="006273E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E276FF5" w14:textId="7395FE4D" w:rsidR="006273EF" w:rsidRPr="006273EF" w:rsidRDefault="006273EF" w:rsidP="006273EF">
            <w:pPr>
              <w:jc w:val="both"/>
              <w:rPr>
                <w:rFonts w:ascii="Arial" w:hAnsi="Arial" w:cs="Arial"/>
                <w:sz w:val="20"/>
                <w:szCs w:val="20"/>
              </w:rPr>
            </w:pPr>
            <w:r w:rsidRPr="006273EF">
              <w:rPr>
                <w:rFonts w:ascii="Arial" w:hAnsi="Arial" w:cs="Arial"/>
                <w:sz w:val="20"/>
                <w:szCs w:val="20"/>
              </w:rPr>
              <w:t>    </w:t>
            </w:r>
          </w:p>
          <w:p w14:paraId="545A4A53"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dos Projetos de Infraestrutura:</w:t>
            </w:r>
            <w:r w:rsidRPr="006273E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9FEC92B" w14:textId="55A27473" w:rsidR="006273EF" w:rsidRPr="006273EF" w:rsidRDefault="006273EF" w:rsidP="006273EF">
            <w:pPr>
              <w:jc w:val="both"/>
              <w:rPr>
                <w:rFonts w:ascii="Arial" w:hAnsi="Arial" w:cs="Arial"/>
                <w:sz w:val="20"/>
                <w:szCs w:val="20"/>
              </w:rPr>
            </w:pPr>
            <w:r w:rsidRPr="006273EF">
              <w:rPr>
                <w:rFonts w:ascii="Arial" w:hAnsi="Arial" w:cs="Arial"/>
                <w:sz w:val="20"/>
                <w:szCs w:val="20"/>
              </w:rPr>
              <w:t>        </w:t>
            </w:r>
          </w:p>
          <w:p w14:paraId="1A4387B1"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Relacionado ao Setor de Atuação do Fundo:</w:t>
            </w:r>
            <w:r w:rsidRPr="006273E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E78552E" w14:textId="23CD690B" w:rsidR="006273EF" w:rsidRPr="006273EF" w:rsidRDefault="006273EF" w:rsidP="006273EF">
            <w:pPr>
              <w:jc w:val="both"/>
              <w:rPr>
                <w:rFonts w:ascii="Arial" w:hAnsi="Arial" w:cs="Arial"/>
                <w:sz w:val="20"/>
                <w:szCs w:val="20"/>
              </w:rPr>
            </w:pPr>
            <w:r w:rsidRPr="006273EF">
              <w:rPr>
                <w:rFonts w:ascii="Arial" w:hAnsi="Arial" w:cs="Arial"/>
                <w:sz w:val="20"/>
                <w:szCs w:val="20"/>
              </w:rPr>
              <w:t>     </w:t>
            </w:r>
          </w:p>
          <w:p w14:paraId="1968A865"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Relacionado ao Pagamento Antecipado (Pré-Pagamento): </w:t>
            </w:r>
            <w:r w:rsidRPr="006273EF">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4668A3C" w14:textId="77777777" w:rsidR="006273EF" w:rsidRPr="006273EF" w:rsidRDefault="006273EF" w:rsidP="006273EF">
            <w:pPr>
              <w:jc w:val="both"/>
              <w:rPr>
                <w:rFonts w:ascii="Arial" w:hAnsi="Arial" w:cs="Arial"/>
                <w:sz w:val="20"/>
                <w:szCs w:val="20"/>
              </w:rPr>
            </w:pPr>
          </w:p>
          <w:p w14:paraId="5F10E6B5" w14:textId="77777777" w:rsidR="006273EF" w:rsidRDefault="006273EF" w:rsidP="006273EF">
            <w:pPr>
              <w:jc w:val="both"/>
              <w:rPr>
                <w:rFonts w:ascii="Arial" w:hAnsi="Arial" w:cs="Arial"/>
                <w:sz w:val="20"/>
                <w:szCs w:val="20"/>
              </w:rPr>
            </w:pPr>
            <w:r w:rsidRPr="006273EF">
              <w:rPr>
                <w:rFonts w:ascii="Arial" w:hAnsi="Arial" w:cs="Arial"/>
                <w:b/>
                <w:bCs/>
                <w:sz w:val="20"/>
                <w:szCs w:val="20"/>
              </w:rPr>
              <w:t>Risco de Perda do Benefício Tributário</w:t>
            </w:r>
            <w:r w:rsidRPr="006273E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273EF">
              <w:rPr>
                <w:rFonts w:ascii="Arial" w:hAnsi="Arial" w:cs="Arial"/>
                <w:sz w:val="20"/>
                <w:szCs w:val="20"/>
              </w:rPr>
              <w:t>ii</w:t>
            </w:r>
            <w:proofErr w:type="spellEnd"/>
            <w:r w:rsidRPr="006273EF">
              <w:rPr>
                <w:rFonts w:ascii="Arial" w:hAnsi="Arial" w:cs="Arial"/>
                <w:sz w:val="20"/>
                <w:szCs w:val="20"/>
              </w:rPr>
              <w:t xml:space="preserve">) os rendimentos e os ganhos eventualmente auferidos pelos Cotistas, quando da amortização, do resgate ou da </w:t>
            </w:r>
            <w:r w:rsidRPr="006273EF">
              <w:rPr>
                <w:rFonts w:ascii="Arial" w:hAnsi="Arial" w:cs="Arial"/>
                <w:sz w:val="20"/>
                <w:szCs w:val="20"/>
              </w:rPr>
              <w:lastRenderedPageBreak/>
              <w:t>alienação das suas cotas. Não é possível garantir que a Lei nº 12.431/11 não será alterada, questionada, extinta ou substituída por leis mais restritivas, o que poderá afetar ou comprometer o tratamento tributário diferenciado nela previsto.</w:t>
            </w:r>
          </w:p>
          <w:p w14:paraId="576F9EBF" w14:textId="77777777" w:rsidR="006273EF" w:rsidRPr="006273EF" w:rsidRDefault="006273EF" w:rsidP="006273EF">
            <w:pPr>
              <w:jc w:val="both"/>
              <w:rPr>
                <w:rFonts w:ascii="Arial" w:hAnsi="Arial" w:cs="Arial"/>
                <w:sz w:val="20"/>
                <w:szCs w:val="20"/>
              </w:rPr>
            </w:pPr>
          </w:p>
          <w:p w14:paraId="74F3A34F" w14:textId="431ECC6F" w:rsidR="006273EF" w:rsidRPr="00877FF6" w:rsidRDefault="006273EF" w:rsidP="00490160">
            <w:pPr>
              <w:jc w:val="both"/>
              <w:rPr>
                <w:rFonts w:ascii="Arial" w:hAnsi="Arial" w:cs="Arial"/>
                <w:sz w:val="20"/>
                <w:szCs w:val="20"/>
              </w:rPr>
            </w:pPr>
            <w:r w:rsidRPr="006273EF">
              <w:rPr>
                <w:rFonts w:ascii="Arial" w:hAnsi="Arial" w:cs="Arial"/>
                <w:b/>
                <w:bCs/>
                <w:sz w:val="20"/>
                <w:szCs w:val="20"/>
              </w:rPr>
              <w:t>Risco Decorrente do Uso de Derivativos para Proteção:</w:t>
            </w:r>
            <w:r w:rsidRPr="006273E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8920D4" w:rsidRPr="00877FF6" w14:paraId="547F3DC2" w14:textId="77777777" w:rsidTr="00E7205D">
        <w:tc>
          <w:tcPr>
            <w:tcW w:w="5000" w:type="pct"/>
            <w:gridSpan w:val="3"/>
            <w:shd w:val="clear" w:color="auto" w:fill="C00000"/>
          </w:tcPr>
          <w:p w14:paraId="440D7CF3" w14:textId="77777777" w:rsidR="008920D4" w:rsidRPr="00877FF6" w:rsidRDefault="008920D4" w:rsidP="008920D4">
            <w:pPr>
              <w:pStyle w:val="PargrafodaLista"/>
              <w:numPr>
                <w:ilvl w:val="0"/>
                <w:numId w:val="3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8920D4" w:rsidRPr="00877FF6" w14:paraId="3BF27A82" w14:textId="77777777" w:rsidTr="00E72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0712042" w14:textId="77777777" w:rsidR="008920D4" w:rsidRPr="00877FF6" w:rsidRDefault="008920D4" w:rsidP="00E7205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EEF4336" w14:textId="77777777" w:rsidR="008920D4" w:rsidRPr="00877FF6" w:rsidRDefault="008920D4" w:rsidP="00E7205D">
            <w:pPr>
              <w:rPr>
                <w:rFonts w:ascii="Arial" w:hAnsi="Arial" w:cs="Arial"/>
                <w:sz w:val="20"/>
                <w:szCs w:val="20"/>
              </w:rPr>
            </w:pPr>
          </w:p>
        </w:tc>
      </w:tr>
      <w:tr w:rsidR="008920D4" w:rsidRPr="0065193B" w14:paraId="2FDC6232" w14:textId="77777777" w:rsidTr="00E7205D">
        <w:trPr>
          <w:trHeight w:val="470"/>
        </w:trPr>
        <w:tc>
          <w:tcPr>
            <w:tcW w:w="1382" w:type="pct"/>
            <w:tcBorders>
              <w:top w:val="single" w:sz="4" w:space="0" w:color="auto"/>
              <w:left w:val="nil"/>
              <w:right w:val="nil"/>
            </w:tcBorders>
            <w:vAlign w:val="center"/>
          </w:tcPr>
          <w:p w14:paraId="6052ABDC" w14:textId="77777777" w:rsidR="008920D4" w:rsidRPr="00877FF6" w:rsidRDefault="008920D4" w:rsidP="008920D4">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E980092" w14:textId="77777777" w:rsidR="008920D4" w:rsidRPr="00915CF9" w:rsidRDefault="008920D4" w:rsidP="00E7205D">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85ABF3A" w14:textId="77777777" w:rsidR="008920D4" w:rsidRPr="00915CF9" w:rsidRDefault="008920D4" w:rsidP="00E7205D">
            <w:pPr>
              <w:jc w:val="both"/>
              <w:rPr>
                <w:rFonts w:ascii="Arial" w:hAnsi="Arial" w:cs="Arial"/>
                <w:sz w:val="20"/>
                <w:szCs w:val="20"/>
              </w:rPr>
            </w:pPr>
          </w:p>
          <w:p w14:paraId="1C66D3E9" w14:textId="77777777" w:rsidR="008920D4" w:rsidRPr="0065193B" w:rsidRDefault="008920D4" w:rsidP="00E7205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8920D4" w:rsidRPr="00877FF6" w14:paraId="47B15BE1" w14:textId="77777777" w:rsidTr="00E72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AFD5C2" w14:textId="77777777" w:rsidR="008920D4" w:rsidRPr="00877FF6" w:rsidRDefault="008920D4" w:rsidP="00E7205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A832CA" w14:textId="77777777" w:rsidR="008920D4" w:rsidRPr="00877FF6" w:rsidRDefault="008920D4" w:rsidP="00E7205D">
            <w:pPr>
              <w:jc w:val="both"/>
              <w:rPr>
                <w:rFonts w:ascii="Arial" w:hAnsi="Arial" w:cs="Arial"/>
                <w:sz w:val="20"/>
                <w:szCs w:val="20"/>
              </w:rPr>
            </w:pPr>
          </w:p>
        </w:tc>
      </w:tr>
      <w:tr w:rsidR="008920D4" w:rsidRPr="00877FF6" w14:paraId="7D179E10" w14:textId="77777777" w:rsidTr="00E7205D">
        <w:tc>
          <w:tcPr>
            <w:tcW w:w="1382" w:type="pct"/>
            <w:tcBorders>
              <w:top w:val="single" w:sz="4" w:space="0" w:color="auto"/>
              <w:left w:val="nil"/>
              <w:bottom w:val="nil"/>
              <w:right w:val="nil"/>
            </w:tcBorders>
            <w:vAlign w:val="center"/>
          </w:tcPr>
          <w:p w14:paraId="7A1EA12C" w14:textId="77777777" w:rsidR="008920D4" w:rsidRPr="00877FF6" w:rsidRDefault="008920D4" w:rsidP="008920D4">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41A1E68" w14:textId="77777777" w:rsidR="008920D4" w:rsidRPr="00E47AB6" w:rsidRDefault="008920D4" w:rsidP="00E7205D">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90D3459" w14:textId="77777777" w:rsidR="008920D4" w:rsidRPr="00E47AB6" w:rsidRDefault="008920D4" w:rsidP="00E7205D">
            <w:pPr>
              <w:jc w:val="both"/>
              <w:rPr>
                <w:rFonts w:ascii="Arial" w:hAnsi="Arial" w:cs="Arial"/>
                <w:sz w:val="20"/>
                <w:szCs w:val="20"/>
              </w:rPr>
            </w:pPr>
          </w:p>
          <w:p w14:paraId="0A9E3FDC" w14:textId="77777777" w:rsidR="008920D4" w:rsidRPr="000F79EF" w:rsidRDefault="008920D4" w:rsidP="008920D4">
            <w:pPr>
              <w:pStyle w:val="PargrafodaLista"/>
              <w:numPr>
                <w:ilvl w:val="0"/>
                <w:numId w:val="7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4048268" w14:textId="77777777" w:rsidR="008920D4" w:rsidRPr="00E47AB6" w:rsidRDefault="008920D4" w:rsidP="008920D4">
            <w:pPr>
              <w:pStyle w:val="PargrafodaLista"/>
              <w:numPr>
                <w:ilvl w:val="0"/>
                <w:numId w:val="7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6C0BC56B" w14:textId="77777777" w:rsidR="008920D4" w:rsidRPr="00E47AB6" w:rsidRDefault="008920D4" w:rsidP="00E7205D">
            <w:pPr>
              <w:jc w:val="both"/>
              <w:rPr>
                <w:rFonts w:ascii="Arial" w:hAnsi="Arial" w:cs="Arial"/>
                <w:sz w:val="20"/>
                <w:szCs w:val="20"/>
              </w:rPr>
            </w:pPr>
          </w:p>
          <w:p w14:paraId="1AA17A9B" w14:textId="77777777" w:rsidR="008920D4" w:rsidRPr="00E47AB6" w:rsidRDefault="008920D4" w:rsidP="00E7205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FE952F7" w14:textId="77777777" w:rsidR="008920D4" w:rsidRPr="00E47AB6" w:rsidRDefault="008920D4" w:rsidP="00E7205D">
            <w:pPr>
              <w:jc w:val="both"/>
              <w:rPr>
                <w:rFonts w:ascii="Arial" w:hAnsi="Arial" w:cs="Arial"/>
                <w:sz w:val="20"/>
                <w:szCs w:val="20"/>
              </w:rPr>
            </w:pPr>
          </w:p>
          <w:p w14:paraId="7520B295" w14:textId="77777777" w:rsidR="008920D4" w:rsidRPr="00E47AB6" w:rsidRDefault="008920D4" w:rsidP="00E7205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26FEAB4" w14:textId="77777777" w:rsidR="008920D4" w:rsidRPr="00E47AB6" w:rsidRDefault="008920D4" w:rsidP="00E7205D">
            <w:pPr>
              <w:jc w:val="both"/>
              <w:rPr>
                <w:rFonts w:ascii="Arial" w:hAnsi="Arial" w:cs="Arial"/>
                <w:sz w:val="20"/>
                <w:szCs w:val="20"/>
              </w:rPr>
            </w:pPr>
          </w:p>
          <w:p w14:paraId="1A8BB683" w14:textId="77777777" w:rsidR="008920D4" w:rsidRPr="0065193B" w:rsidRDefault="008920D4" w:rsidP="008920D4">
            <w:pPr>
              <w:pStyle w:val="PargrafodaLista"/>
              <w:numPr>
                <w:ilvl w:val="0"/>
                <w:numId w:val="80"/>
              </w:numPr>
              <w:jc w:val="both"/>
              <w:rPr>
                <w:rFonts w:ascii="Arial" w:hAnsi="Arial" w:cs="Arial"/>
                <w:sz w:val="20"/>
                <w:szCs w:val="20"/>
              </w:rPr>
            </w:pPr>
            <w:r w:rsidRPr="0065193B">
              <w:rPr>
                <w:rFonts w:ascii="Arial" w:hAnsi="Arial" w:cs="Arial"/>
                <w:sz w:val="20"/>
                <w:szCs w:val="20"/>
              </w:rPr>
              <w:t>22,5%, em aplicações com prazo de até 180 dias;</w:t>
            </w:r>
          </w:p>
          <w:p w14:paraId="7CE57F21" w14:textId="77777777" w:rsidR="008920D4" w:rsidRPr="00E47AB6" w:rsidRDefault="008920D4" w:rsidP="008920D4">
            <w:pPr>
              <w:pStyle w:val="PargrafodaLista"/>
              <w:numPr>
                <w:ilvl w:val="0"/>
                <w:numId w:val="80"/>
              </w:numPr>
              <w:jc w:val="both"/>
              <w:rPr>
                <w:rFonts w:ascii="Arial" w:hAnsi="Arial" w:cs="Arial"/>
                <w:sz w:val="20"/>
                <w:szCs w:val="20"/>
              </w:rPr>
            </w:pPr>
            <w:r w:rsidRPr="00E47AB6">
              <w:rPr>
                <w:rFonts w:ascii="Arial" w:hAnsi="Arial" w:cs="Arial"/>
                <w:sz w:val="20"/>
                <w:szCs w:val="20"/>
              </w:rPr>
              <w:t>20%, em aplicações com prazo de 181 dias até 360 dias;</w:t>
            </w:r>
          </w:p>
          <w:p w14:paraId="0B4B0708" w14:textId="77777777" w:rsidR="008920D4" w:rsidRPr="00E47AB6" w:rsidRDefault="008920D4" w:rsidP="008920D4">
            <w:pPr>
              <w:pStyle w:val="PargrafodaLista"/>
              <w:numPr>
                <w:ilvl w:val="0"/>
                <w:numId w:val="80"/>
              </w:numPr>
              <w:jc w:val="both"/>
              <w:rPr>
                <w:rFonts w:ascii="Arial" w:hAnsi="Arial" w:cs="Arial"/>
                <w:sz w:val="20"/>
                <w:szCs w:val="20"/>
              </w:rPr>
            </w:pPr>
            <w:r w:rsidRPr="00E47AB6">
              <w:rPr>
                <w:rFonts w:ascii="Arial" w:hAnsi="Arial" w:cs="Arial"/>
                <w:sz w:val="20"/>
                <w:szCs w:val="20"/>
              </w:rPr>
              <w:t>17,5%, em aplicações com prazo de 361 dias até 720 dias;</w:t>
            </w:r>
          </w:p>
          <w:p w14:paraId="58598310" w14:textId="77777777" w:rsidR="008920D4" w:rsidRPr="00E47AB6" w:rsidRDefault="008920D4" w:rsidP="008920D4">
            <w:pPr>
              <w:pStyle w:val="PargrafodaLista"/>
              <w:numPr>
                <w:ilvl w:val="0"/>
                <w:numId w:val="80"/>
              </w:numPr>
              <w:jc w:val="both"/>
              <w:rPr>
                <w:rFonts w:ascii="Arial" w:hAnsi="Arial" w:cs="Arial"/>
                <w:sz w:val="20"/>
                <w:szCs w:val="20"/>
              </w:rPr>
            </w:pPr>
            <w:r w:rsidRPr="00E47AB6">
              <w:rPr>
                <w:rFonts w:ascii="Arial" w:hAnsi="Arial" w:cs="Arial"/>
                <w:sz w:val="20"/>
                <w:szCs w:val="20"/>
              </w:rPr>
              <w:t>15%, em aplicações com prazo acima de 720 dias.</w:t>
            </w:r>
          </w:p>
          <w:p w14:paraId="7D05EFC0" w14:textId="77777777" w:rsidR="008920D4" w:rsidRPr="00E47AB6" w:rsidRDefault="008920D4" w:rsidP="00E7205D">
            <w:pPr>
              <w:pStyle w:val="PargrafodaLista"/>
              <w:ind w:left="1080"/>
              <w:jc w:val="both"/>
              <w:rPr>
                <w:rFonts w:ascii="Arial" w:hAnsi="Arial" w:cs="Arial"/>
                <w:sz w:val="20"/>
                <w:szCs w:val="20"/>
              </w:rPr>
            </w:pPr>
          </w:p>
          <w:p w14:paraId="67CB8B03" w14:textId="77777777" w:rsidR="008920D4" w:rsidRPr="00E47AB6" w:rsidRDefault="008920D4" w:rsidP="00E7205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6A0F272" w14:textId="77777777" w:rsidR="008920D4" w:rsidRPr="00E47AB6" w:rsidRDefault="008920D4" w:rsidP="00E7205D">
            <w:pPr>
              <w:jc w:val="both"/>
              <w:rPr>
                <w:rFonts w:ascii="Arial" w:hAnsi="Arial" w:cs="Arial"/>
                <w:sz w:val="20"/>
                <w:szCs w:val="20"/>
              </w:rPr>
            </w:pPr>
          </w:p>
          <w:p w14:paraId="6781B8A8" w14:textId="77777777" w:rsidR="008920D4" w:rsidRDefault="008920D4" w:rsidP="00E7205D">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695FC8A" w14:textId="77777777" w:rsidR="008920D4" w:rsidRDefault="008920D4" w:rsidP="00E7205D">
            <w:pPr>
              <w:jc w:val="both"/>
              <w:rPr>
                <w:rFonts w:ascii="Arial" w:hAnsi="Arial" w:cs="Arial"/>
                <w:sz w:val="20"/>
                <w:szCs w:val="20"/>
              </w:rPr>
            </w:pPr>
          </w:p>
          <w:p w14:paraId="4F57F9D1" w14:textId="7C33B3F6" w:rsidR="008920D4" w:rsidRPr="00877FF6" w:rsidRDefault="008920D4" w:rsidP="00E7205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8920D4" w:rsidRPr="00877FF6" w14:paraId="7812F7DE" w14:textId="77777777" w:rsidTr="00E7205D">
        <w:tc>
          <w:tcPr>
            <w:tcW w:w="1382" w:type="pct"/>
            <w:tcBorders>
              <w:top w:val="single" w:sz="4" w:space="0" w:color="auto"/>
              <w:left w:val="nil"/>
              <w:bottom w:val="nil"/>
              <w:right w:val="nil"/>
            </w:tcBorders>
            <w:vAlign w:val="center"/>
          </w:tcPr>
          <w:p w14:paraId="0E17D589" w14:textId="77777777" w:rsidR="008920D4" w:rsidRPr="00877FF6" w:rsidRDefault="008920D4" w:rsidP="00E7205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36796DA" w14:textId="77777777" w:rsidR="008920D4" w:rsidRPr="00877FF6" w:rsidRDefault="008920D4" w:rsidP="00E7205D">
            <w:pPr>
              <w:jc w:val="both"/>
              <w:rPr>
                <w:rFonts w:ascii="Arial" w:hAnsi="Arial" w:cs="Arial"/>
                <w:sz w:val="20"/>
                <w:szCs w:val="20"/>
                <w:highlight w:val="yellow"/>
              </w:rPr>
            </w:pPr>
          </w:p>
        </w:tc>
      </w:tr>
      <w:tr w:rsidR="008920D4" w:rsidRPr="00877FF6" w14:paraId="09EE8470" w14:textId="77777777" w:rsidTr="00E7205D">
        <w:tc>
          <w:tcPr>
            <w:tcW w:w="1382" w:type="pct"/>
            <w:tcBorders>
              <w:top w:val="single" w:sz="4" w:space="0" w:color="auto"/>
              <w:left w:val="nil"/>
              <w:right w:val="nil"/>
            </w:tcBorders>
            <w:vAlign w:val="center"/>
          </w:tcPr>
          <w:p w14:paraId="0ABBF537" w14:textId="77777777" w:rsidR="008920D4" w:rsidRPr="00877FF6" w:rsidRDefault="008920D4" w:rsidP="00E7205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7BAF24E" w14:textId="77777777" w:rsidR="008920D4" w:rsidRPr="00877FF6" w:rsidRDefault="008920D4" w:rsidP="00E7205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8920D4" w:rsidRPr="00877FF6" w14:paraId="7B5FA47A" w14:textId="77777777" w:rsidTr="00E7205D">
        <w:trPr>
          <w:trHeight w:val="557"/>
        </w:trPr>
        <w:tc>
          <w:tcPr>
            <w:tcW w:w="1382" w:type="pct"/>
            <w:tcBorders>
              <w:left w:val="nil"/>
              <w:bottom w:val="single" w:sz="4" w:space="0" w:color="auto"/>
              <w:right w:val="nil"/>
            </w:tcBorders>
            <w:vAlign w:val="center"/>
          </w:tcPr>
          <w:p w14:paraId="1E5B77F5" w14:textId="77777777" w:rsidR="008920D4" w:rsidRPr="00877FF6" w:rsidRDefault="008920D4" w:rsidP="008920D4">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615BF7B" w14:textId="77777777" w:rsidR="008920D4" w:rsidRPr="00877FF6" w:rsidRDefault="008920D4" w:rsidP="00E7205D">
            <w:pPr>
              <w:jc w:val="both"/>
              <w:rPr>
                <w:rFonts w:ascii="Arial" w:hAnsi="Arial" w:cs="Arial"/>
                <w:sz w:val="20"/>
                <w:szCs w:val="20"/>
              </w:rPr>
            </w:pPr>
          </w:p>
        </w:tc>
      </w:tr>
    </w:tbl>
    <w:p w14:paraId="5966441F" w14:textId="77777777" w:rsidR="008920D4" w:rsidRDefault="008920D4"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843C19">
        <w:trPr>
          <w:trHeight w:val="187"/>
        </w:trPr>
        <w:tc>
          <w:tcPr>
            <w:tcW w:w="1382" w:type="pct"/>
            <w:tcBorders>
              <w:top w:val="single" w:sz="4" w:space="0" w:color="auto"/>
              <w:left w:val="nil"/>
              <w:right w:val="nil"/>
            </w:tcBorders>
            <w:vAlign w:val="center"/>
          </w:tcPr>
          <w:p w14:paraId="5913B738" w14:textId="0766445E" w:rsidR="00CA0EB9" w:rsidRPr="00877FF6"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bottom"/>
          </w:tcPr>
          <w:p w14:paraId="5ACDD6F7" w14:textId="38566F68" w:rsidR="00CA0EB9" w:rsidRPr="006C4C13" w:rsidRDefault="00CA0EB9" w:rsidP="00843C19">
            <w:pPr>
              <w:rPr>
                <w:rFonts w:ascii="Arial" w:hAnsi="Arial" w:cs="Arial"/>
                <w:sz w:val="20"/>
                <w:szCs w:val="20"/>
              </w:rPr>
            </w:pPr>
            <w:r w:rsidRPr="00877FF6">
              <w:rPr>
                <w:rFonts w:ascii="Arial" w:hAnsi="Arial" w:cs="Arial"/>
                <w:sz w:val="20"/>
                <w:szCs w:val="20"/>
              </w:rPr>
              <w:t xml:space="preserve">Não será devida pela Classe </w:t>
            </w:r>
            <w:r w:rsidR="00024477">
              <w:rPr>
                <w:rFonts w:ascii="Arial" w:hAnsi="Arial" w:cs="Arial"/>
                <w:sz w:val="20"/>
                <w:szCs w:val="20"/>
              </w:rPr>
              <w:t>T</w:t>
            </w:r>
            <w:r w:rsidRPr="00877FF6">
              <w:rPr>
                <w:rFonts w:ascii="Arial" w:hAnsi="Arial" w:cs="Arial"/>
                <w:sz w:val="20"/>
                <w:szCs w:val="20"/>
              </w:rPr>
              <w:t>axa</w:t>
            </w:r>
            <w:r w:rsidR="00024477">
              <w:rPr>
                <w:rFonts w:ascii="Arial" w:hAnsi="Arial" w:cs="Arial"/>
                <w:sz w:val="20"/>
                <w:szCs w:val="20"/>
              </w:rPr>
              <w:t xml:space="preserve"> Global</w:t>
            </w:r>
            <w:r w:rsidRPr="00877FF6">
              <w:rPr>
                <w:rFonts w:ascii="Arial" w:hAnsi="Arial" w:cs="Arial"/>
                <w:sz w:val="20"/>
                <w:szCs w:val="20"/>
              </w:rPr>
              <w:t>.</w:t>
            </w:r>
          </w:p>
        </w:tc>
      </w:tr>
      <w:tr w:rsidR="00967B25" w:rsidRPr="00877FF6"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7FF6"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69BA2B05" w:rsidR="00967B25" w:rsidRPr="00877FF6" w:rsidRDefault="00CA0EB9" w:rsidP="00962CD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sidR="002F52CA">
              <w:rPr>
                <w:rFonts w:ascii="Arial" w:hAnsi="Arial" w:cs="Arial"/>
                <w:sz w:val="20"/>
                <w:szCs w:val="20"/>
              </w:rPr>
              <w:t>0,015</w:t>
            </w:r>
            <w:r w:rsidRPr="00877FF6">
              <w:rPr>
                <w:rFonts w:ascii="Arial" w:hAnsi="Arial" w:cs="Arial"/>
                <w:sz w:val="20"/>
                <w:szCs w:val="20"/>
              </w:rPr>
              <w:t>% ao ano sobre o patrimônio líquido da Classe.</w:t>
            </w:r>
          </w:p>
        </w:tc>
      </w:tr>
      <w:tr w:rsidR="009B108B" w:rsidRPr="00877FF6" w14:paraId="0F7B0F1E" w14:textId="77777777" w:rsidTr="00B469EF">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B469EF" w:rsidRPr="00877FF6" w14:paraId="7CC99F8B" w14:textId="77777777" w:rsidTr="00843C19">
        <w:trPr>
          <w:trHeight w:val="54"/>
        </w:trPr>
        <w:tc>
          <w:tcPr>
            <w:tcW w:w="1382" w:type="pct"/>
            <w:tcBorders>
              <w:top w:val="single" w:sz="4" w:space="0" w:color="auto"/>
              <w:left w:val="nil"/>
              <w:bottom w:val="single" w:sz="4" w:space="0" w:color="auto"/>
              <w:right w:val="nil"/>
            </w:tcBorders>
            <w:vAlign w:val="center"/>
          </w:tcPr>
          <w:p w14:paraId="793D8B7C" w14:textId="79F04DA2" w:rsidR="00B469EF" w:rsidRPr="00877FF6" w:rsidRDefault="00B469EF"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757EF3FB" w:rsidR="00B469EF" w:rsidRPr="00877FF6" w:rsidRDefault="00B469EF"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877FF6" w14:paraId="6F03AB3B" w14:textId="77777777" w:rsidTr="006E2E24">
        <w:tc>
          <w:tcPr>
            <w:tcW w:w="5000" w:type="pct"/>
            <w:gridSpan w:val="6"/>
            <w:shd w:val="clear" w:color="auto" w:fill="C00000"/>
          </w:tcPr>
          <w:p w14:paraId="77A77A17"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6"/>
          </w:tcPr>
          <w:p w14:paraId="7ACCDF68" w14:textId="77777777" w:rsidR="00967B25" w:rsidRPr="00877FF6" w:rsidRDefault="00967B25" w:rsidP="00962CD6">
            <w:pPr>
              <w:jc w:val="center"/>
              <w:rPr>
                <w:rFonts w:ascii="Arial" w:hAnsi="Arial" w:cs="Arial"/>
                <w:b/>
                <w:bCs/>
                <w:color w:val="ED7D31" w:themeColor="accent2"/>
                <w:sz w:val="20"/>
                <w:szCs w:val="20"/>
              </w:rPr>
            </w:pPr>
          </w:p>
        </w:tc>
      </w:tr>
      <w:tr w:rsidR="002479A5" w:rsidRPr="00877FF6" w14:paraId="77DC52BF" w14:textId="77777777" w:rsidTr="00843C19">
        <w:trPr>
          <w:trHeight w:val="80"/>
        </w:trPr>
        <w:tc>
          <w:tcPr>
            <w:tcW w:w="1454" w:type="pct"/>
            <w:gridSpan w:val="2"/>
            <w:vMerge w:val="restart"/>
            <w:tcBorders>
              <w:top w:val="single" w:sz="4" w:space="0" w:color="auto"/>
            </w:tcBorders>
            <w:vAlign w:val="center"/>
          </w:tcPr>
          <w:p w14:paraId="39168FB0" w14:textId="504CEF02" w:rsidR="00AE7769" w:rsidRPr="00877FF6" w:rsidRDefault="00AE7769" w:rsidP="002479A5">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877FF6" w:rsidRDefault="00AE7769" w:rsidP="00962CD6">
            <w:pPr>
              <w:pStyle w:val="PargrafodaLista"/>
              <w:numPr>
                <w:ilvl w:val="0"/>
                <w:numId w:val="40"/>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300B64DD" w:rsidR="00AE7769" w:rsidRPr="00877FF6" w:rsidRDefault="00AE7769" w:rsidP="002F52CA">
            <w:pPr>
              <w:jc w:val="both"/>
              <w:rPr>
                <w:rFonts w:ascii="Arial" w:hAnsi="Arial" w:cs="Arial"/>
                <w:sz w:val="20"/>
                <w:szCs w:val="20"/>
              </w:rPr>
            </w:pPr>
            <w:r w:rsidRPr="00843C19">
              <w:rPr>
                <w:rFonts w:ascii="Arial" w:hAnsi="Arial" w:cs="Arial"/>
                <w:sz w:val="20"/>
                <w:szCs w:val="20"/>
              </w:rPr>
              <w:t>Não há</w:t>
            </w:r>
          </w:p>
        </w:tc>
      </w:tr>
      <w:tr w:rsidR="002479A5" w:rsidRPr="00877FF6" w14:paraId="64492080" w14:textId="77777777" w:rsidTr="006E2E24">
        <w:tc>
          <w:tcPr>
            <w:tcW w:w="1454" w:type="pct"/>
            <w:gridSpan w:val="2"/>
            <w:vMerge/>
            <w:vAlign w:val="center"/>
          </w:tcPr>
          <w:p w14:paraId="5A5F70A2" w14:textId="77777777" w:rsidR="00AE7769" w:rsidRPr="00877FF6"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877FF6"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877FF6" w:rsidRDefault="00AE7769" w:rsidP="00962CD6">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97998" w:rsidRPr="00877FF6"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77FF6"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9132EC" w:rsidRPr="00877FF6"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77FF6" w:rsidRDefault="009132EC" w:rsidP="00597998">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554A6C1C" w:rsidR="009132EC" w:rsidRPr="00877FF6" w:rsidRDefault="009132EC" w:rsidP="009132EC">
            <w:pPr>
              <w:jc w:val="center"/>
              <w:rPr>
                <w:rFonts w:ascii="Arial" w:hAnsi="Arial" w:cs="Arial"/>
                <w:smallCaps/>
                <w:sz w:val="20"/>
                <w:szCs w:val="20"/>
              </w:rPr>
            </w:pPr>
            <w:r w:rsidRPr="00877FF6">
              <w:rPr>
                <w:rFonts w:ascii="Arial" w:hAnsi="Arial" w:cs="Arial"/>
                <w:sz w:val="20"/>
                <w:szCs w:val="20"/>
              </w:rPr>
              <w:t>Cota de Conversão</w:t>
            </w:r>
          </w:p>
        </w:tc>
      </w:tr>
      <w:tr w:rsidR="009132EC" w:rsidRPr="00877FF6"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877FF6" w:rsidRDefault="009132EC" w:rsidP="00C051AD">
            <w:pPr>
              <w:jc w:val="center"/>
              <w:rPr>
                <w:rFonts w:ascii="Arial" w:hAnsi="Arial" w:cs="Arial"/>
                <w:sz w:val="20"/>
                <w:szCs w:val="20"/>
              </w:rPr>
            </w:pPr>
            <w:r w:rsidRPr="00877FF6">
              <w:rPr>
                <w:rFonts w:ascii="Arial" w:hAnsi="Arial" w:cs="Arial"/>
                <w:sz w:val="20"/>
                <w:szCs w:val="20"/>
              </w:rPr>
              <w:t>D+0</w:t>
            </w:r>
          </w:p>
          <w:p w14:paraId="2739FC38" w14:textId="03643305" w:rsidR="009132EC" w:rsidRPr="00877FF6" w:rsidRDefault="009132EC" w:rsidP="00C051A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232262FD" w:rsidR="009132EC" w:rsidRPr="00843C19" w:rsidRDefault="009132EC" w:rsidP="00C051AD">
            <w:pPr>
              <w:jc w:val="center"/>
              <w:rPr>
                <w:rFonts w:ascii="Arial" w:hAnsi="Arial" w:cs="Arial"/>
                <w:sz w:val="20"/>
                <w:szCs w:val="20"/>
              </w:rPr>
            </w:pPr>
            <w:r w:rsidRPr="00843C19">
              <w:rPr>
                <w:rFonts w:ascii="Arial" w:hAnsi="Arial" w:cs="Arial"/>
                <w:sz w:val="20"/>
                <w:szCs w:val="20"/>
              </w:rPr>
              <w:t>D+</w:t>
            </w:r>
            <w:r w:rsidR="0074178F" w:rsidRPr="00843C19">
              <w:rPr>
                <w:rFonts w:ascii="Arial" w:hAnsi="Arial" w:cs="Arial"/>
                <w:sz w:val="20"/>
                <w:szCs w:val="20"/>
              </w:rPr>
              <w:t>0</w:t>
            </w:r>
          </w:p>
          <w:p w14:paraId="768DC130" w14:textId="5AB80858" w:rsidR="009132EC" w:rsidRPr="00877FF6" w:rsidRDefault="009132EC" w:rsidP="002F52CA">
            <w:pPr>
              <w:jc w:val="center"/>
              <w:rPr>
                <w:rFonts w:ascii="Arial" w:hAnsi="Arial" w:cs="Arial"/>
                <w:b/>
                <w:bCs/>
                <w:smallCaps/>
                <w:color w:val="000000"/>
                <w:sz w:val="20"/>
                <w:szCs w:val="20"/>
              </w:rPr>
            </w:pPr>
            <w:r w:rsidRPr="00843C19">
              <w:rPr>
                <w:rFonts w:ascii="Arial" w:hAnsi="Arial" w:cs="Arial"/>
                <w:sz w:val="20"/>
                <w:szCs w:val="20"/>
              </w:rPr>
              <w:t>No dia da solicitação</w:t>
            </w:r>
          </w:p>
        </w:tc>
      </w:tr>
      <w:tr w:rsidR="00597998" w:rsidRPr="00877FF6"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877FF6"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843C19"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843C19">
              <w:rPr>
                <w:rFonts w:ascii="Arial" w:hAnsi="Arial" w:cs="Arial"/>
                <w:b/>
                <w:bCs/>
                <w:smallCaps/>
                <w:color w:val="000000"/>
                <w:sz w:val="20"/>
                <w:szCs w:val="20"/>
              </w:rPr>
              <w:t xml:space="preserve">Condições para Resgate </w:t>
            </w:r>
          </w:p>
          <w:p w14:paraId="22881773" w14:textId="61250656" w:rsidR="00597998" w:rsidRPr="00877FF6" w:rsidRDefault="00597998" w:rsidP="00843C19">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6E4E84CC" w:rsidR="00597998" w:rsidRPr="00877FF6" w:rsidRDefault="00597998" w:rsidP="00597998">
            <w:pPr>
              <w:jc w:val="both"/>
              <w:rPr>
                <w:rFonts w:ascii="Arial" w:hAnsi="Arial" w:cs="Arial"/>
                <w:sz w:val="20"/>
                <w:szCs w:val="20"/>
              </w:rPr>
            </w:pPr>
            <w:r w:rsidRPr="00843C19">
              <w:rPr>
                <w:rFonts w:ascii="Arial" w:hAnsi="Arial" w:cs="Arial"/>
                <w:sz w:val="20"/>
                <w:szCs w:val="20"/>
              </w:rPr>
              <w:t>Não há</w:t>
            </w:r>
            <w:r w:rsidR="002F52CA">
              <w:rPr>
                <w:rFonts w:ascii="Arial" w:hAnsi="Arial" w:cs="Arial"/>
                <w:sz w:val="20"/>
                <w:szCs w:val="20"/>
              </w:rPr>
              <w:t>.</w:t>
            </w:r>
          </w:p>
        </w:tc>
      </w:tr>
      <w:tr w:rsidR="00597998" w:rsidRPr="00877FF6" w14:paraId="162BBD98" w14:textId="77777777" w:rsidTr="006E2E24">
        <w:tc>
          <w:tcPr>
            <w:tcW w:w="1454" w:type="pct"/>
            <w:gridSpan w:val="2"/>
            <w:vMerge/>
            <w:vAlign w:val="center"/>
          </w:tcPr>
          <w:p w14:paraId="5BF666B9" w14:textId="77777777" w:rsidR="00597998" w:rsidRPr="00877FF6"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42E0FF57" w:rsidR="00597998" w:rsidRPr="00877FF6" w:rsidRDefault="00597998" w:rsidP="002F52CA">
            <w:pPr>
              <w:jc w:val="both"/>
              <w:rPr>
                <w:rFonts w:ascii="Arial" w:hAnsi="Arial" w:cs="Arial"/>
                <w:smallCaps/>
                <w:color w:val="000000"/>
                <w:sz w:val="20"/>
                <w:szCs w:val="20"/>
              </w:rPr>
            </w:pPr>
            <w:r w:rsidRPr="00843C19">
              <w:rPr>
                <w:rFonts w:ascii="Arial" w:hAnsi="Arial" w:cs="Arial"/>
                <w:sz w:val="20"/>
                <w:szCs w:val="20"/>
              </w:rPr>
              <w:t>Não há</w:t>
            </w:r>
            <w:r w:rsidR="00F37247" w:rsidRPr="00843C19">
              <w:rPr>
                <w:rFonts w:ascii="Arial" w:hAnsi="Arial" w:cs="Arial"/>
                <w:sz w:val="20"/>
                <w:szCs w:val="20"/>
              </w:rPr>
              <w:t>.</w:t>
            </w: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877FF6"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877FF6" w:rsidRDefault="00597998" w:rsidP="00597998">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597998" w:rsidRPr="00877FF6" w14:paraId="10E17CDE" w14:textId="77777777" w:rsidTr="006E2E24">
        <w:tc>
          <w:tcPr>
            <w:tcW w:w="1723" w:type="pct"/>
            <w:gridSpan w:val="3"/>
            <w:tcBorders>
              <w:top w:val="single" w:sz="4" w:space="0" w:color="auto"/>
              <w:bottom w:val="single" w:sz="4" w:space="0" w:color="auto"/>
            </w:tcBorders>
            <w:vAlign w:val="center"/>
          </w:tcPr>
          <w:p w14:paraId="61E1B013"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CB08394" w:rsidR="002479A5" w:rsidRPr="00877FF6" w:rsidRDefault="002479A5" w:rsidP="002479A5">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77FF6" w:rsidRDefault="002479A5" w:rsidP="002479A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77FF6" w:rsidRDefault="002479A5" w:rsidP="002479A5">
            <w:pPr>
              <w:jc w:val="center"/>
              <w:rPr>
                <w:rFonts w:ascii="Arial" w:hAnsi="Arial" w:cs="Arial"/>
                <w:sz w:val="20"/>
                <w:szCs w:val="20"/>
              </w:rPr>
            </w:pPr>
            <w:r w:rsidRPr="00877FF6">
              <w:rPr>
                <w:rFonts w:ascii="Arial" w:hAnsi="Arial" w:cs="Arial"/>
                <w:sz w:val="20"/>
                <w:szCs w:val="20"/>
              </w:rPr>
              <w:t>Pagamento / Crédito em Conta</w:t>
            </w:r>
          </w:p>
        </w:tc>
      </w:tr>
      <w:tr w:rsidR="002479A5" w:rsidRPr="00877FF6"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64098A8B" w:rsidR="002479A5" w:rsidRPr="00843C19" w:rsidRDefault="002479A5" w:rsidP="00C051AD">
            <w:pPr>
              <w:jc w:val="center"/>
              <w:rPr>
                <w:rFonts w:ascii="Arial" w:hAnsi="Arial" w:cs="Arial"/>
                <w:sz w:val="20"/>
                <w:szCs w:val="20"/>
              </w:rPr>
            </w:pPr>
            <w:r w:rsidRPr="00843C19">
              <w:rPr>
                <w:rFonts w:ascii="Arial" w:hAnsi="Arial" w:cs="Arial"/>
                <w:sz w:val="20"/>
                <w:szCs w:val="20"/>
              </w:rPr>
              <w:t>D+</w:t>
            </w:r>
            <w:r w:rsidR="002F52CA" w:rsidRPr="00843C19">
              <w:rPr>
                <w:rFonts w:ascii="Arial" w:hAnsi="Arial" w:cs="Arial"/>
                <w:sz w:val="20"/>
                <w:szCs w:val="20"/>
              </w:rPr>
              <w:t>0</w:t>
            </w:r>
          </w:p>
          <w:p w14:paraId="7BA9CA23" w14:textId="7C6DD2CC" w:rsidR="002479A5" w:rsidRPr="00877FF6" w:rsidRDefault="002479A5" w:rsidP="002F52CA">
            <w:pPr>
              <w:jc w:val="center"/>
              <w:rPr>
                <w:rFonts w:ascii="Arial" w:hAnsi="Arial" w:cs="Arial"/>
                <w:b/>
                <w:bCs/>
                <w:smallCaps/>
                <w:color w:val="000000"/>
                <w:sz w:val="20"/>
                <w:szCs w:val="20"/>
                <w:highlight w:val="yellow"/>
              </w:rPr>
            </w:pPr>
            <w:r w:rsidRPr="00843C1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15BF086A" w:rsidR="002479A5" w:rsidRPr="00843C19" w:rsidRDefault="002479A5" w:rsidP="00C051AD">
            <w:pPr>
              <w:jc w:val="center"/>
              <w:rPr>
                <w:rFonts w:ascii="Arial" w:hAnsi="Arial" w:cs="Arial"/>
                <w:sz w:val="20"/>
                <w:szCs w:val="20"/>
              </w:rPr>
            </w:pPr>
            <w:r w:rsidRPr="00843C19">
              <w:rPr>
                <w:rFonts w:ascii="Arial" w:hAnsi="Arial" w:cs="Arial"/>
                <w:sz w:val="20"/>
                <w:szCs w:val="20"/>
              </w:rPr>
              <w:t>D+</w:t>
            </w:r>
            <w:r w:rsidR="002F52CA" w:rsidRPr="00843C19">
              <w:rPr>
                <w:rFonts w:ascii="Arial" w:hAnsi="Arial" w:cs="Arial"/>
                <w:sz w:val="20"/>
                <w:szCs w:val="20"/>
              </w:rPr>
              <w:t>1</w:t>
            </w:r>
          </w:p>
          <w:p w14:paraId="3BBC978D" w14:textId="3AB8FC64" w:rsidR="002479A5" w:rsidRPr="00843C19" w:rsidRDefault="002479A5" w:rsidP="00C051AD">
            <w:pPr>
              <w:jc w:val="center"/>
              <w:rPr>
                <w:rFonts w:ascii="Arial" w:hAnsi="Arial" w:cs="Arial"/>
                <w:sz w:val="20"/>
                <w:szCs w:val="20"/>
              </w:rPr>
            </w:pPr>
            <w:r w:rsidRPr="00843C19">
              <w:rPr>
                <w:rFonts w:ascii="Arial" w:hAnsi="Arial" w:cs="Arial"/>
                <w:sz w:val="20"/>
                <w:szCs w:val="20"/>
              </w:rPr>
              <w:t xml:space="preserve">No </w:t>
            </w:r>
            <w:r w:rsidR="002F52CA" w:rsidRPr="00843C19">
              <w:rPr>
                <w:rFonts w:ascii="Arial" w:hAnsi="Arial" w:cs="Arial"/>
                <w:sz w:val="20"/>
                <w:szCs w:val="20"/>
              </w:rPr>
              <w:t>1</w:t>
            </w:r>
            <w:r w:rsidRPr="00843C19">
              <w:rPr>
                <w:rFonts w:ascii="Arial" w:hAnsi="Arial" w:cs="Arial"/>
                <w:sz w:val="20"/>
                <w:szCs w:val="20"/>
              </w:rPr>
              <w:t>º dia útil seguinte ao da conversão de Cotas</w:t>
            </w:r>
          </w:p>
        </w:tc>
      </w:tr>
      <w:tr w:rsidR="00597998" w:rsidRPr="00877FF6"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877FF6" w:rsidRDefault="00597998" w:rsidP="00597998">
            <w:pPr>
              <w:jc w:val="both"/>
              <w:rPr>
                <w:rFonts w:ascii="Arial" w:hAnsi="Arial" w:cs="Arial"/>
                <w:sz w:val="20"/>
                <w:szCs w:val="20"/>
              </w:rPr>
            </w:pPr>
          </w:p>
        </w:tc>
      </w:tr>
      <w:tr w:rsidR="00C52C19" w:rsidRPr="00877FF6"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877FF6" w:rsidRDefault="00C52C19" w:rsidP="00C52C19">
            <w:pPr>
              <w:pStyle w:val="PargrafodaLista"/>
              <w:numPr>
                <w:ilvl w:val="1"/>
                <w:numId w:val="33"/>
              </w:numPr>
              <w:ind w:left="0" w:firstLine="0"/>
              <w:jc w:val="both"/>
              <w:rPr>
                <w:rFonts w:ascii="Arial" w:hAnsi="Arial" w:cs="Arial"/>
                <w:sz w:val="20"/>
                <w:szCs w:val="20"/>
              </w:rPr>
            </w:pPr>
            <w:r w:rsidRPr="00877FF6">
              <w:rPr>
                <w:rFonts w:ascii="Arial" w:hAnsi="Arial" w:cs="Arial"/>
                <w:sz w:val="20"/>
                <w:szCs w:val="20"/>
              </w:rPr>
              <w:t xml:space="preserve">Condições adicionais de ingresso e resgate da Classe, inclusive eventuais valores mínimos de </w:t>
            </w:r>
            <w:r w:rsidR="009A4B02" w:rsidRPr="00877FF6">
              <w:rPr>
                <w:rFonts w:ascii="Arial" w:hAnsi="Arial" w:cs="Arial"/>
                <w:sz w:val="20"/>
                <w:szCs w:val="20"/>
              </w:rPr>
              <w:t>permanência e</w:t>
            </w:r>
            <w:r w:rsidRPr="00877FF6">
              <w:rPr>
                <w:rFonts w:ascii="Arial" w:hAnsi="Arial" w:cs="Arial"/>
                <w:sz w:val="20"/>
                <w:szCs w:val="20"/>
              </w:rPr>
              <w:t xml:space="preserve"> movimentação, poderão ser consultadas</w:t>
            </w:r>
            <w:r w:rsidR="004A79BB" w:rsidRPr="00877FF6">
              <w:rPr>
                <w:rFonts w:ascii="Arial" w:hAnsi="Arial" w:cs="Arial"/>
                <w:sz w:val="20"/>
                <w:szCs w:val="20"/>
              </w:rPr>
              <w:t xml:space="preserve"> </w:t>
            </w:r>
            <w:r w:rsidRPr="00877FF6">
              <w:rPr>
                <w:rFonts w:ascii="Arial" w:hAnsi="Arial" w:cs="Arial"/>
                <w:sz w:val="20"/>
                <w:szCs w:val="20"/>
              </w:rPr>
              <w:t xml:space="preserve">no Website do Administrador </w:t>
            </w:r>
            <w:r w:rsidR="004A79BB" w:rsidRPr="00877FF6">
              <w:rPr>
                <w:rFonts w:ascii="Arial" w:hAnsi="Arial" w:cs="Arial"/>
                <w:sz w:val="20"/>
                <w:szCs w:val="20"/>
              </w:rPr>
              <w:t>e</w:t>
            </w:r>
            <w:r w:rsidRPr="00877FF6">
              <w:rPr>
                <w:rFonts w:ascii="Arial" w:hAnsi="Arial" w:cs="Arial"/>
                <w:sz w:val="20"/>
                <w:szCs w:val="20"/>
              </w:rPr>
              <w:t xml:space="preserve"> na Lâmina de Informações Básicas.</w:t>
            </w:r>
          </w:p>
        </w:tc>
      </w:tr>
      <w:tr w:rsidR="00C52C19" w:rsidRPr="00877FF6" w14:paraId="0E1319AD" w14:textId="77777777" w:rsidTr="006E2E24">
        <w:tc>
          <w:tcPr>
            <w:tcW w:w="1723" w:type="pct"/>
            <w:gridSpan w:val="3"/>
            <w:tcBorders>
              <w:top w:val="single" w:sz="4" w:space="0" w:color="auto"/>
              <w:bottom w:val="single" w:sz="4" w:space="0" w:color="auto"/>
            </w:tcBorders>
            <w:vAlign w:val="center"/>
          </w:tcPr>
          <w:p w14:paraId="79B0B4AE" w14:textId="77777777" w:rsidR="00C52C19" w:rsidRPr="00877FF6" w:rsidRDefault="00C52C19" w:rsidP="00C52C19">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05ED7" w14:textId="77777777" w:rsidR="00C52C19" w:rsidRPr="00877FF6" w:rsidRDefault="00C52C19" w:rsidP="00C52C19">
            <w:pPr>
              <w:jc w:val="both"/>
              <w:rPr>
                <w:rFonts w:ascii="Arial" w:hAnsi="Arial" w:cs="Arial"/>
                <w:sz w:val="20"/>
                <w:szCs w:val="20"/>
                <w:highlight w:val="yellow"/>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6E509BFE" w:rsidR="00C52C19" w:rsidRPr="00877FF6" w:rsidRDefault="00C52C19" w:rsidP="00C52C19">
            <w:pPr>
              <w:jc w:val="both"/>
              <w:rPr>
                <w:rFonts w:ascii="Arial" w:hAnsi="Arial" w:cs="Arial"/>
                <w:sz w:val="20"/>
                <w:szCs w:val="20"/>
              </w:rPr>
            </w:pPr>
            <w:r w:rsidRPr="00877FF6">
              <w:rPr>
                <w:rFonts w:ascii="Arial" w:hAnsi="Arial" w:cs="Arial"/>
                <w:sz w:val="20"/>
                <w:szCs w:val="20"/>
              </w:rPr>
              <w:t xml:space="preserve">Cota calculada e divulgada </w:t>
            </w:r>
            <w:r w:rsidRPr="00843C19">
              <w:rPr>
                <w:rFonts w:ascii="Arial" w:hAnsi="Arial" w:cs="Arial"/>
                <w:sz w:val="20"/>
                <w:szCs w:val="20"/>
              </w:rPr>
              <w:t>diariamente</w:t>
            </w:r>
            <w:r w:rsidRPr="002F52CA">
              <w:rPr>
                <w:rFonts w:ascii="Arial" w:hAnsi="Arial" w:cs="Arial"/>
                <w:sz w:val="20"/>
                <w:szCs w:val="20"/>
              </w:rPr>
              <w:t>,</w:t>
            </w:r>
            <w:r w:rsidRPr="00877FF6">
              <w:rPr>
                <w:rFonts w:ascii="Arial" w:hAnsi="Arial" w:cs="Arial"/>
                <w:sz w:val="20"/>
                <w:szCs w:val="20"/>
              </w:rPr>
              <w:t xml:space="preserve"> no momento de </w:t>
            </w:r>
            <w:r w:rsidRPr="00843C19">
              <w:rPr>
                <w:rFonts w:ascii="Arial" w:hAnsi="Arial" w:cs="Arial"/>
                <w:sz w:val="20"/>
                <w:szCs w:val="20"/>
              </w:rPr>
              <w:t>fechamento</w:t>
            </w:r>
            <w:r w:rsidRPr="002F52CA">
              <w:rPr>
                <w:rFonts w:ascii="Arial" w:hAnsi="Arial" w:cs="Arial"/>
                <w:sz w:val="20"/>
                <w:szCs w:val="20"/>
              </w:rPr>
              <w:t xml:space="preserve"> dos</w:t>
            </w:r>
            <w:r w:rsidRPr="00877FF6">
              <w:rPr>
                <w:rFonts w:ascii="Arial" w:hAnsi="Arial" w:cs="Arial"/>
                <w:sz w:val="20"/>
                <w:szCs w:val="20"/>
              </w:rPr>
              <w:t xml:space="preserve">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6E2E24">
        <w:tc>
          <w:tcPr>
            <w:tcW w:w="1387" w:type="pct"/>
            <w:tcBorders>
              <w:top w:val="single" w:sz="4" w:space="0" w:color="auto"/>
              <w:bottom w:val="single" w:sz="4" w:space="0" w:color="auto"/>
            </w:tcBorders>
            <w:vAlign w:val="center"/>
          </w:tcPr>
          <w:p w14:paraId="210F8206"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3AC36607" w:rsidR="00AC0A1F" w:rsidRPr="00877FF6" w:rsidRDefault="00C52C19" w:rsidP="00C52C19">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77FF6">
              <w:rPr>
                <w:rFonts w:ascii="Arial" w:hAnsi="Arial" w:cs="Arial"/>
                <w:sz w:val="20"/>
                <w:szCs w:val="20"/>
              </w:rPr>
              <w:t xml:space="preserve"> do</w:t>
            </w:r>
            <w:r w:rsidRPr="00877FF6">
              <w:rPr>
                <w:rFonts w:ascii="Arial" w:hAnsi="Arial" w:cs="Arial"/>
                <w:sz w:val="20"/>
                <w:szCs w:val="20"/>
              </w:rPr>
              <w:t xml:space="preserve"> </w:t>
            </w:r>
            <w:r w:rsidR="003B18C6" w:rsidRPr="00877FF6">
              <w:rPr>
                <w:rFonts w:ascii="Arial" w:hAnsi="Arial" w:cs="Arial"/>
                <w:sz w:val="20"/>
                <w:szCs w:val="20"/>
              </w:rPr>
              <w:t>distribuidor e/ou do Gestor da Classe</w:t>
            </w:r>
            <w:r w:rsidRPr="00877FF6">
              <w:rPr>
                <w:rFonts w:ascii="Arial" w:hAnsi="Arial" w:cs="Arial"/>
                <w:sz w:val="20"/>
                <w:szCs w:val="20"/>
              </w:rPr>
              <w:t>.</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52C19">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4484"/>
        <w:gridCol w:w="1872"/>
      </w:tblGrid>
      <w:tr w:rsidR="008A0098" w:rsidRPr="00877FF6" w14:paraId="22CBC9F2" w14:textId="77777777" w:rsidTr="00846BC2">
        <w:trPr>
          <w:hidden/>
        </w:trPr>
        <w:tc>
          <w:tcPr>
            <w:tcW w:w="5000" w:type="pct"/>
            <w:gridSpan w:val="4"/>
            <w:shd w:val="clear" w:color="auto" w:fill="C00000"/>
          </w:tcPr>
          <w:p w14:paraId="45DBF3A0" w14:textId="77777777" w:rsidR="00D409F6" w:rsidRPr="00D409F6" w:rsidRDefault="00D409F6" w:rsidP="0032701B">
            <w:pPr>
              <w:pStyle w:val="PargrafodaLista"/>
              <w:numPr>
                <w:ilvl w:val="0"/>
                <w:numId w:val="39"/>
              </w:numPr>
              <w:ind w:left="0" w:firstLine="0"/>
              <w:jc w:val="center"/>
              <w:rPr>
                <w:rFonts w:ascii="Arial" w:hAnsi="Arial" w:cs="Arial"/>
                <w:b/>
                <w:bCs/>
                <w:vanish/>
                <w:color w:val="FFFFFF" w:themeColor="background1"/>
                <w:sz w:val="20"/>
                <w:szCs w:val="20"/>
              </w:rPr>
            </w:pPr>
            <w:bookmarkStart w:id="9" w:name="_Hlk104394471"/>
          </w:p>
          <w:p w14:paraId="6BB89227" w14:textId="7CD1BE9E" w:rsidR="008A0098" w:rsidRPr="00877FF6"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3FEC62CA"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877FF6" w:rsidRDefault="00413E68" w:rsidP="004C2A0B">
            <w:pPr>
              <w:jc w:val="both"/>
              <w:rPr>
                <w:rFonts w:ascii="Arial" w:hAnsi="Arial" w:cs="Arial"/>
                <w:sz w:val="20"/>
                <w:szCs w:val="20"/>
              </w:rPr>
            </w:pPr>
            <w:r w:rsidRPr="00877FF6">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877FF6">
              <w:rPr>
                <w:rFonts w:ascii="Arial" w:hAnsi="Arial" w:cs="Arial"/>
                <w:sz w:val="20"/>
                <w:szCs w:val="20"/>
              </w:rPr>
              <w:t>como aquelas derivadas de incertezas supervenientes de preços (eventos inesperados e relevantes de crédito)</w:t>
            </w:r>
            <w:r w:rsidRPr="00877FF6">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877FF6"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77F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77FF6"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877FF6" w14:paraId="68459693" w14:textId="77777777" w:rsidTr="00846BC2">
        <w:trPr>
          <w:jc w:val="center"/>
        </w:trPr>
        <w:tc>
          <w:tcPr>
            <w:tcW w:w="5000" w:type="pct"/>
            <w:gridSpan w:val="3"/>
            <w:shd w:val="clear" w:color="auto" w:fill="C00000"/>
          </w:tcPr>
          <w:bookmarkEnd w:id="9"/>
          <w:p w14:paraId="51C406CC" w14:textId="537140F2" w:rsidR="000D5203" w:rsidRPr="00877FF6"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877FF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724251">
            <w:pPr>
              <w:pStyle w:val="PargrafodaLista"/>
              <w:numPr>
                <w:ilvl w:val="1"/>
                <w:numId w:val="39"/>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7407C917" w:rsidR="00724251" w:rsidRPr="00843C19" w:rsidRDefault="00724251" w:rsidP="00724251">
            <w:pPr>
              <w:jc w:val="both"/>
              <w:rPr>
                <w:rFonts w:ascii="Arial" w:hAnsi="Arial" w:cs="Arial"/>
                <w:sz w:val="20"/>
                <w:szCs w:val="20"/>
              </w:rPr>
            </w:pPr>
            <w:r w:rsidRPr="00843C19">
              <w:rPr>
                <w:rFonts w:ascii="Arial" w:hAnsi="Arial" w:cs="Arial"/>
                <w:sz w:val="20"/>
                <w:szCs w:val="20"/>
              </w:rPr>
              <w:t>O patrimônio líquido da Classe estará negativo quando o seu passivo exigível for superior ao ativo total (“</w:t>
            </w:r>
            <w:r w:rsidRPr="00843C19">
              <w:rPr>
                <w:rFonts w:ascii="Arial" w:hAnsi="Arial" w:cs="Arial"/>
                <w:sz w:val="20"/>
                <w:szCs w:val="20"/>
                <w:u w:val="single"/>
              </w:rPr>
              <w:t>Patrimônio Líquido Negativo</w:t>
            </w:r>
            <w:r w:rsidRPr="00843C19">
              <w:rPr>
                <w:rFonts w:ascii="Arial" w:hAnsi="Arial" w:cs="Arial"/>
                <w:sz w:val="20"/>
                <w:szCs w:val="20"/>
              </w:rPr>
              <w:t xml:space="preserve">”). </w:t>
            </w:r>
          </w:p>
          <w:p w14:paraId="3E6FDD37" w14:textId="77777777" w:rsidR="00724251" w:rsidRPr="00843C19" w:rsidRDefault="00724251" w:rsidP="00724251">
            <w:pPr>
              <w:jc w:val="both"/>
              <w:rPr>
                <w:rFonts w:ascii="Arial" w:hAnsi="Arial" w:cs="Arial"/>
                <w:sz w:val="20"/>
                <w:szCs w:val="20"/>
              </w:rPr>
            </w:pPr>
          </w:p>
          <w:p w14:paraId="12D2A33D" w14:textId="300A6E1A" w:rsidR="00724251" w:rsidRPr="00843C19" w:rsidRDefault="00724251" w:rsidP="00724251">
            <w:pPr>
              <w:jc w:val="both"/>
              <w:rPr>
                <w:rFonts w:ascii="Arial" w:hAnsi="Arial" w:cs="Arial"/>
                <w:sz w:val="20"/>
                <w:szCs w:val="20"/>
              </w:rPr>
            </w:pPr>
            <w:r w:rsidRPr="00843C19">
              <w:rPr>
                <w:rFonts w:ascii="Arial" w:hAnsi="Arial" w:cs="Arial"/>
                <w:sz w:val="20"/>
                <w:szCs w:val="20"/>
              </w:rPr>
              <w:t xml:space="preserve">Nestas ocasiões, os credores da Classe não poderão recorrer ao patrimônio das demais </w:t>
            </w:r>
            <w:r w:rsidR="00DF16B1" w:rsidRPr="00843C19">
              <w:rPr>
                <w:rFonts w:ascii="Arial" w:hAnsi="Arial" w:cs="Arial"/>
                <w:sz w:val="20"/>
                <w:szCs w:val="20"/>
              </w:rPr>
              <w:t>C</w:t>
            </w:r>
            <w:r w:rsidRPr="00843C19">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843C19">
              <w:rPr>
                <w:rFonts w:ascii="Arial" w:hAnsi="Arial" w:cs="Arial"/>
                <w:sz w:val="20"/>
                <w:szCs w:val="20"/>
              </w:rPr>
              <w:t>c</w:t>
            </w:r>
            <w:r w:rsidRPr="00843C19">
              <w:rPr>
                <w:rFonts w:ascii="Arial" w:hAnsi="Arial" w:cs="Arial"/>
                <w:sz w:val="20"/>
                <w:szCs w:val="20"/>
              </w:rPr>
              <w:t xml:space="preserve">lasses do Fundo e/ou seus </w:t>
            </w:r>
            <w:proofErr w:type="gramStart"/>
            <w:r w:rsidRPr="00843C19">
              <w:rPr>
                <w:rFonts w:ascii="Arial" w:hAnsi="Arial" w:cs="Arial"/>
                <w:sz w:val="20"/>
                <w:szCs w:val="20"/>
              </w:rPr>
              <w:t>respectivos Cotistas</w:t>
            </w:r>
            <w:proofErr w:type="gramEnd"/>
            <w:r w:rsidRPr="00843C19">
              <w:rPr>
                <w:rFonts w:ascii="Arial" w:hAnsi="Arial" w:cs="Arial"/>
                <w:b/>
                <w:bCs/>
                <w:sz w:val="20"/>
                <w:szCs w:val="20"/>
              </w:rPr>
              <w:t>.</w:t>
            </w:r>
          </w:p>
          <w:p w14:paraId="1F0A2C55" w14:textId="3A828FD8" w:rsidR="00724251" w:rsidRPr="00877FF6" w:rsidRDefault="00724251" w:rsidP="00336740">
            <w:pPr>
              <w:jc w:val="both"/>
              <w:rPr>
                <w:rFonts w:ascii="Arial" w:hAnsi="Arial" w:cs="Arial"/>
                <w:sz w:val="20"/>
                <w:szCs w:val="20"/>
              </w:rPr>
            </w:pPr>
            <w:r w:rsidRPr="00843C19">
              <w:rPr>
                <w:rFonts w:ascii="Arial" w:hAnsi="Arial" w:cs="Arial"/>
                <w:sz w:val="20"/>
                <w:szCs w:val="20"/>
              </w:rPr>
              <w:t xml:space="preserve">Os Cotistas poderão, em âmbito de Assembleia Especial de Cotistas, aprovar um plano de resolução do Patrimônio Líquido Negativo ou deliberar quaisquer </w:t>
            </w:r>
            <w:r w:rsidRPr="00843C19">
              <w:rPr>
                <w:rFonts w:ascii="Arial" w:hAnsi="Arial" w:cs="Arial"/>
                <w:sz w:val="20"/>
                <w:szCs w:val="20"/>
              </w:rPr>
              <w:lastRenderedPageBreak/>
              <w:t>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0D09" w:rsidRPr="00877FF6" w14:paraId="4674AACE" w14:textId="77777777" w:rsidTr="00846BC2">
        <w:tc>
          <w:tcPr>
            <w:tcW w:w="5000" w:type="pct"/>
            <w:gridSpan w:val="3"/>
            <w:shd w:val="clear" w:color="auto" w:fill="C00000"/>
          </w:tcPr>
          <w:p w14:paraId="3931CC3A" w14:textId="071C657D" w:rsidR="00C40D09" w:rsidRPr="00877FF6"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r w:rsidR="00D409F6" w:rsidRPr="00877FF6" w14:paraId="2E1476DD" w14:textId="77777777" w:rsidTr="00843C19">
        <w:trPr>
          <w:trHeight w:val="54"/>
        </w:trPr>
        <w:tc>
          <w:tcPr>
            <w:tcW w:w="1382" w:type="pct"/>
            <w:tcBorders>
              <w:top w:val="single" w:sz="4" w:space="0" w:color="auto"/>
              <w:bottom w:val="single" w:sz="4" w:space="0" w:color="auto"/>
            </w:tcBorders>
            <w:vAlign w:val="center"/>
          </w:tcPr>
          <w:p w14:paraId="28AB2CA6" w14:textId="77777777" w:rsidR="00D409F6" w:rsidRPr="00877FF6" w:rsidRDefault="00D409F6" w:rsidP="00843C19">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49DC9387" w14:textId="77777777" w:rsidR="00D409F6" w:rsidRPr="00877FF6" w:rsidRDefault="00D409F6" w:rsidP="00890BCA">
            <w:pPr>
              <w:jc w:val="both"/>
              <w:rPr>
                <w:rFonts w:ascii="Arial" w:hAnsi="Arial" w:cs="Arial"/>
                <w:sz w:val="20"/>
                <w:szCs w:val="20"/>
              </w:rPr>
            </w:pPr>
          </w:p>
        </w:tc>
      </w:tr>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877FF6">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4FB1A116" w:rsidR="00ED596F" w:rsidRPr="00877FF6" w:rsidRDefault="00ED596F" w:rsidP="00843C19">
            <w:pPr>
              <w:jc w:val="both"/>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xml:space="preserve">, ativos, aos Cotistas, além das respectivas justificativas para arbitramento de tais prazos e </w:t>
            </w:r>
            <w:r w:rsidRPr="00877FF6">
              <w:rPr>
                <w:rFonts w:ascii="Arial" w:hAnsi="Arial" w:cs="Arial"/>
                <w:color w:val="000000"/>
                <w:sz w:val="20"/>
                <w:szCs w:val="20"/>
              </w:rPr>
              <w:lastRenderedPageBreak/>
              <w:t>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58ABC732" w14:textId="77777777" w:rsidR="00CD0B03" w:rsidRDefault="00CD0B03" w:rsidP="00843C19">
      <w:pPr>
        <w:pBdr>
          <w:bar w:val="single" w:sz="4" w:color="auto"/>
        </w:pBdr>
        <w:rPr>
          <w:rFonts w:ascii="Arial" w:hAnsi="Arial" w:cs="Arial"/>
          <w:sz w:val="20"/>
          <w:szCs w:val="20"/>
        </w:rPr>
      </w:pPr>
    </w:p>
    <w:sectPr w:rsidR="00CD0B03"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D88A" w14:textId="4F768DE1" w:rsidR="00564D2C" w:rsidRDefault="000E5834">
    <w:pPr>
      <w:pStyle w:val="Cabealho"/>
    </w:pPr>
    <w:r>
      <w:rPr>
        <w:noProof/>
      </w:rPr>
      <w:drawing>
        <wp:anchor distT="0" distB="0" distL="114300" distR="114300" simplePos="0" relativeHeight="251665408" behindDoc="0" locked="0" layoutInCell="1" allowOverlap="1" wp14:anchorId="5859D119" wp14:editId="6A2F34D3">
          <wp:simplePos x="0" y="0"/>
          <wp:positionH relativeFrom="column">
            <wp:posOffset>4013200</wp:posOffset>
          </wp:positionH>
          <wp:positionV relativeFrom="paragraph">
            <wp:posOffset>-203835</wp:posOffset>
          </wp:positionV>
          <wp:extent cx="2271395" cy="558165"/>
          <wp:effectExtent l="0" t="0" r="0" b="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1395" cy="5581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27E6772C"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3"/>
  </w:num>
  <w:num w:numId="8" w16cid:durableId="2003199926">
    <w:abstractNumId w:val="20"/>
  </w:num>
  <w:num w:numId="9" w16cid:durableId="485560375">
    <w:abstractNumId w:val="9"/>
  </w:num>
  <w:num w:numId="10" w16cid:durableId="928926914">
    <w:abstractNumId w:val="7"/>
  </w:num>
  <w:num w:numId="11" w16cid:durableId="1278416071">
    <w:abstractNumId w:val="10"/>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8"/>
  </w:num>
  <w:num w:numId="20" w16cid:durableId="1858428230">
    <w:abstractNumId w:val="68"/>
  </w:num>
  <w:num w:numId="21" w16cid:durableId="1283807138">
    <w:abstractNumId w:val="37"/>
  </w:num>
  <w:num w:numId="22" w16cid:durableId="1533617741">
    <w:abstractNumId w:val="81"/>
  </w:num>
  <w:num w:numId="23" w16cid:durableId="1003897330">
    <w:abstractNumId w:val="55"/>
  </w:num>
  <w:num w:numId="24" w16cid:durableId="622421958">
    <w:abstractNumId w:val="15"/>
  </w:num>
  <w:num w:numId="25" w16cid:durableId="1700005664">
    <w:abstractNumId w:val="42"/>
  </w:num>
  <w:num w:numId="26" w16cid:durableId="1110735757">
    <w:abstractNumId w:val="26"/>
  </w:num>
  <w:num w:numId="27" w16cid:durableId="1078013219">
    <w:abstractNumId w:val="17"/>
  </w:num>
  <w:num w:numId="28" w16cid:durableId="847401350">
    <w:abstractNumId w:val="79"/>
  </w:num>
  <w:num w:numId="29" w16cid:durableId="331491459">
    <w:abstractNumId w:val="63"/>
  </w:num>
  <w:num w:numId="30" w16cid:durableId="1117258492">
    <w:abstractNumId w:val="56"/>
  </w:num>
  <w:num w:numId="31" w16cid:durableId="1313214614">
    <w:abstractNumId w:val="67"/>
  </w:num>
  <w:num w:numId="32" w16cid:durableId="1957372512">
    <w:abstractNumId w:val="13"/>
  </w:num>
  <w:num w:numId="33" w16cid:durableId="1157116843">
    <w:abstractNumId w:val="49"/>
  </w:num>
  <w:num w:numId="34" w16cid:durableId="747311115">
    <w:abstractNumId w:val="76"/>
  </w:num>
  <w:num w:numId="35" w16cid:durableId="1042825473">
    <w:abstractNumId w:val="75"/>
  </w:num>
  <w:num w:numId="36" w16cid:durableId="399980907">
    <w:abstractNumId w:val="30"/>
  </w:num>
  <w:num w:numId="37" w16cid:durableId="1028872349">
    <w:abstractNumId w:val="18"/>
  </w:num>
  <w:num w:numId="38" w16cid:durableId="1178035694">
    <w:abstractNumId w:val="57"/>
  </w:num>
  <w:num w:numId="39" w16cid:durableId="21830877">
    <w:abstractNumId w:val="58"/>
  </w:num>
  <w:num w:numId="40" w16cid:durableId="56754572">
    <w:abstractNumId w:val="11"/>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4"/>
  </w:num>
  <w:num w:numId="46" w16cid:durableId="2056658964">
    <w:abstractNumId w:val="36"/>
  </w:num>
  <w:num w:numId="47" w16cid:durableId="1768112008">
    <w:abstractNumId w:val="70"/>
  </w:num>
  <w:num w:numId="48" w16cid:durableId="1250306665">
    <w:abstractNumId w:val="61"/>
  </w:num>
  <w:num w:numId="49" w16cid:durableId="205071838">
    <w:abstractNumId w:val="4"/>
  </w:num>
  <w:num w:numId="50" w16cid:durableId="414742086">
    <w:abstractNumId w:val="5"/>
  </w:num>
  <w:num w:numId="51" w16cid:durableId="1797672737">
    <w:abstractNumId w:val="22"/>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0"/>
  </w:num>
  <w:num w:numId="57" w16cid:durableId="628052624">
    <w:abstractNumId w:val="64"/>
  </w:num>
  <w:num w:numId="58" w16cid:durableId="1624114050">
    <w:abstractNumId w:val="66"/>
  </w:num>
  <w:num w:numId="59" w16cid:durableId="1615167301">
    <w:abstractNumId w:val="73"/>
  </w:num>
  <w:num w:numId="60" w16cid:durableId="2053647147">
    <w:abstractNumId w:val="32"/>
  </w:num>
  <w:num w:numId="61" w16cid:durableId="2064214448">
    <w:abstractNumId w:val="6"/>
  </w:num>
  <w:num w:numId="62" w16cid:durableId="58940414">
    <w:abstractNumId w:val="69"/>
  </w:num>
  <w:num w:numId="63" w16cid:durableId="1284117859">
    <w:abstractNumId w:val="54"/>
  </w:num>
  <w:num w:numId="64" w16cid:durableId="619578983">
    <w:abstractNumId w:val="39"/>
  </w:num>
  <w:num w:numId="65" w16cid:durableId="541527251">
    <w:abstractNumId w:val="41"/>
  </w:num>
  <w:num w:numId="66" w16cid:durableId="425922392">
    <w:abstractNumId w:val="74"/>
  </w:num>
  <w:num w:numId="67" w16cid:durableId="1510676786">
    <w:abstractNumId w:val="2"/>
  </w:num>
  <w:num w:numId="68" w16cid:durableId="1544562080">
    <w:abstractNumId w:val="71"/>
  </w:num>
  <w:num w:numId="69" w16cid:durableId="2121876525">
    <w:abstractNumId w:val="23"/>
  </w:num>
  <w:num w:numId="70" w16cid:durableId="557908145">
    <w:abstractNumId w:val="3"/>
  </w:num>
  <w:num w:numId="71" w16cid:durableId="260261841">
    <w:abstractNumId w:val="77"/>
  </w:num>
  <w:num w:numId="72" w16cid:durableId="1432433139">
    <w:abstractNumId w:val="25"/>
  </w:num>
  <w:num w:numId="73" w16cid:durableId="252666716">
    <w:abstractNumId w:val="16"/>
  </w:num>
  <w:num w:numId="74" w16cid:durableId="1316956553">
    <w:abstractNumId w:val="40"/>
  </w:num>
  <w:num w:numId="75" w16cid:durableId="1738942610">
    <w:abstractNumId w:val="27"/>
  </w:num>
  <w:num w:numId="76" w16cid:durableId="1846358426">
    <w:abstractNumId w:val="78"/>
  </w:num>
  <w:num w:numId="77" w16cid:durableId="1296908857">
    <w:abstractNumId w:val="35"/>
  </w:num>
  <w:num w:numId="78" w16cid:durableId="1655596664">
    <w:abstractNumId w:val="8"/>
  </w:num>
  <w:num w:numId="79" w16cid:durableId="690834723">
    <w:abstractNumId w:val="65"/>
  </w:num>
  <w:num w:numId="80" w16cid:durableId="1100876761">
    <w:abstractNumId w:val="1"/>
  </w:num>
  <w:num w:numId="81"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78977022">
    <w:abstractNumId w:val="72"/>
  </w:num>
  <w:num w:numId="86" w16cid:durableId="336003169">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3B0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0D6"/>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46C9"/>
    <w:rsid w:val="000E5834"/>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0A5F"/>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0848"/>
    <w:rsid w:val="001616E3"/>
    <w:rsid w:val="00161D46"/>
    <w:rsid w:val="00163297"/>
    <w:rsid w:val="00163758"/>
    <w:rsid w:val="001643A2"/>
    <w:rsid w:val="001643C0"/>
    <w:rsid w:val="00164FB5"/>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4E8E"/>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01AA"/>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CA"/>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E32"/>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15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3CC"/>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0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4D2C"/>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3EF"/>
    <w:rsid w:val="006276C5"/>
    <w:rsid w:val="00633C40"/>
    <w:rsid w:val="00633C88"/>
    <w:rsid w:val="00635F5F"/>
    <w:rsid w:val="00636A9B"/>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C13"/>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3C19"/>
    <w:rsid w:val="00844C54"/>
    <w:rsid w:val="008463B6"/>
    <w:rsid w:val="00846BC2"/>
    <w:rsid w:val="00847014"/>
    <w:rsid w:val="00847862"/>
    <w:rsid w:val="00851153"/>
    <w:rsid w:val="008534D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0D4"/>
    <w:rsid w:val="008923CC"/>
    <w:rsid w:val="00892EC5"/>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A2E"/>
    <w:rsid w:val="008E4ECC"/>
    <w:rsid w:val="008E5A0D"/>
    <w:rsid w:val="008E6B40"/>
    <w:rsid w:val="008F1EB9"/>
    <w:rsid w:val="008F2527"/>
    <w:rsid w:val="008F403A"/>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2B6E"/>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0A"/>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09F6"/>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EF48ED"/>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043B0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84832296">
      <w:bodyDiv w:val="1"/>
      <w:marLeft w:val="0"/>
      <w:marRight w:val="0"/>
      <w:marTop w:val="0"/>
      <w:marBottom w:val="0"/>
      <w:divBdr>
        <w:top w:val="none" w:sz="0" w:space="0" w:color="auto"/>
        <w:left w:val="none" w:sz="0" w:space="0" w:color="auto"/>
        <w:bottom w:val="none" w:sz="0" w:space="0" w:color="auto"/>
        <w:right w:val="none" w:sz="0" w:space="0" w:color="auto"/>
      </w:divBdr>
    </w:div>
    <w:div w:id="2107918675">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7B49A609-DA13-46D8-9F5F-7537501673D9}">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8160</Words>
  <Characters>44065</Characters>
  <Application>Microsoft Office Word</Application>
  <DocSecurity>0</DocSecurity>
  <Lines>367</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2025-11-14T18:54:00Z</dcterms:created>
  <dcterms:modified xsi:type="dcterms:W3CDTF">2025-11-14T18:54:00Z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- 6662057v154 / 29-47</vt:lpwstr>
  </property>
  <property fmtid="{D5CDD505-2E9C-101B-9397-08002B2CF9AE}" pid="4" name="MSIP_Label_41b88ec2-a72b-4523-9e84-0458a1764731_Enabled">
    <vt:lpwstr>true</vt:lpwstr>
  </property>
  <property fmtid="{D5CDD505-2E9C-101B-9397-08002B2CF9AE}" pid="5" name="MSIP_Label_41b88ec2-a72b-4523-9e84-0458a1764731_SetDate">
    <vt:lpwstr>2025-11-14T15:40:02Z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16841d7f-96ed-4d69-a2fc-87818a80add6</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