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IAJA AÇÕES DIVIDENDOS - FUNDO DE INVESTIMENTO FINANCEIRO RESPONSABILIDADE LIMITADA</w:t>
      </w:r>
      <w:r w:rsidRPr="00995F1A">
        <w:rPr>
          <w:rFonts w:ascii="Arial" w:hAnsi="Arial" w:cs="Arial"/>
        </w:rPr>
        <w:t xml:space="preserve">, datado de </w:t>
      </w:r>
      <w:r>
        <w:rPr>
          <w:rFonts w:ascii="Arial" w:hAnsi="Arial" w:cs="Arial"/>
        </w:rPr>
        <w:t>14/01/2026</w:t>
      </w:r>
    </w:p>
    <w:p w14:paraId="65ED9FBB" w14:textId="3EC6C94A" w:rsidR="00BD6B72"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11EA1" w:rsidRPr="00BE0B51" w14:paraId="0F41808F" w14:textId="77777777" w:rsidTr="00F111A7">
        <w:tc>
          <w:tcPr>
            <w:tcW w:w="1014" w:type="pct"/>
            <w:vAlign w:val="center"/>
          </w:tcPr>
          <w:p w14:paraId="590CA921" w14:textId="77777777" w:rsidR="00F11EA1" w:rsidRPr="00BE0B51" w:rsidRDefault="00F11EA1" w:rsidP="00F111A7">
            <w:pPr>
              <w:jc w:val="center"/>
              <w:rPr>
                <w:rFonts w:ascii="Arial" w:hAnsi="Arial" w:cs="Arial"/>
                <w:sz w:val="20"/>
                <w:szCs w:val="20"/>
              </w:rPr>
            </w:pPr>
          </w:p>
        </w:tc>
        <w:tc>
          <w:tcPr>
            <w:tcW w:w="2974" w:type="pct"/>
            <w:vAlign w:val="center"/>
          </w:tcPr>
          <w:p w14:paraId="55C12ECE" w14:textId="77777777" w:rsidR="00F11EA1" w:rsidRPr="00BD6304" w:rsidRDefault="00F11EA1" w:rsidP="00F111A7">
            <w:pPr>
              <w:spacing w:line="320" w:lineRule="exact"/>
              <w:jc w:val="center"/>
              <w:rPr>
                <w:rFonts w:ascii="Arial" w:hAnsi="Arial" w:cs="Arial"/>
                <w:b/>
                <w:sz w:val="20"/>
                <w:szCs w:val="20"/>
              </w:rPr>
            </w:pPr>
            <w:r w:rsidRPr="00BE0B51">
              <w:rPr>
                <w:rFonts w:ascii="Arial" w:hAnsi="Arial" w:cs="Arial"/>
                <w:b/>
                <w:sz w:val="20"/>
                <w:szCs w:val="20"/>
              </w:rPr>
              <w:t xml:space="preserve">REGULAMENTO DO </w:t>
            </w:r>
            <w:bookmarkStart w:id="0" w:name="_Hlk205802186"/>
            <w:r w:rsidRPr="00BE0B51">
              <w:rPr>
                <w:rFonts w:ascii="Arial" w:hAnsi="Arial" w:cs="Arial"/>
                <w:b/>
                <w:sz w:val="20"/>
                <w:szCs w:val="20"/>
              </w:rPr>
              <w:t xml:space="preserve">SANTANDER </w:t>
            </w:r>
            <w:r>
              <w:rPr>
                <w:rFonts w:ascii="Arial" w:hAnsi="Arial" w:cs="Arial"/>
                <w:b/>
                <w:sz w:val="20"/>
                <w:szCs w:val="20"/>
              </w:rPr>
              <w:t xml:space="preserve">IAJA </w:t>
            </w:r>
            <w:r w:rsidRPr="00266AF6">
              <w:rPr>
                <w:rFonts w:ascii="Arial" w:hAnsi="Arial" w:cs="Arial"/>
                <w:b/>
                <w:sz w:val="20"/>
                <w:szCs w:val="20"/>
              </w:rPr>
              <w:t>AÇÕES DIVIDENDOS</w:t>
            </w:r>
            <w:r>
              <w:rPr>
                <w:rFonts w:ascii="Arial" w:hAnsi="Arial" w:cs="Arial"/>
                <w:b/>
                <w:sz w:val="20"/>
                <w:szCs w:val="20"/>
              </w:rPr>
              <w:t xml:space="preserve"> </w:t>
            </w:r>
            <w:r w:rsidRPr="00BD6304">
              <w:rPr>
                <w:rFonts w:ascii="Arial" w:hAnsi="Arial" w:cs="Arial"/>
                <w:b/>
                <w:sz w:val="20"/>
                <w:szCs w:val="20"/>
              </w:rPr>
              <w:t xml:space="preserve">- FUNDO DE INVESTIMENTO FINANCEIRO </w:t>
            </w:r>
            <w:r w:rsidRPr="008B2E0B">
              <w:rPr>
                <w:rFonts w:ascii="Arial" w:hAnsi="Arial" w:cs="Arial"/>
                <w:b/>
                <w:sz w:val="20"/>
                <w:szCs w:val="20"/>
              </w:rPr>
              <w:t>RESPONSABILIDADE LIMITADA</w:t>
            </w:r>
            <w:bookmarkEnd w:id="0"/>
          </w:p>
          <w:p w14:paraId="6F2D6A2D" w14:textId="77777777" w:rsidR="00F11EA1" w:rsidRPr="00BD6304" w:rsidRDefault="00F11EA1" w:rsidP="00F111A7">
            <w:pPr>
              <w:spacing w:line="320" w:lineRule="exact"/>
              <w:jc w:val="center"/>
              <w:rPr>
                <w:rFonts w:ascii="Arial" w:hAnsi="Arial" w:cs="Arial"/>
                <w:b/>
                <w:sz w:val="20"/>
                <w:szCs w:val="20"/>
              </w:rPr>
            </w:pPr>
          </w:p>
          <w:p w14:paraId="3C4F3C48" w14:textId="77777777" w:rsidR="00F11EA1" w:rsidRPr="00BE0B51" w:rsidRDefault="00F11EA1" w:rsidP="00F111A7">
            <w:pPr>
              <w:spacing w:line="320" w:lineRule="exact"/>
              <w:jc w:val="center"/>
              <w:rPr>
                <w:rFonts w:ascii="Arial" w:hAnsi="Arial" w:cs="Arial"/>
                <w:sz w:val="20"/>
                <w:szCs w:val="20"/>
              </w:rPr>
            </w:pPr>
            <w:r w:rsidRPr="00BD6304">
              <w:rPr>
                <w:rFonts w:ascii="Arial" w:hAnsi="Arial" w:cs="Arial"/>
                <w:sz w:val="20"/>
                <w:szCs w:val="20"/>
              </w:rPr>
              <w:t>CNPJ</w:t>
            </w:r>
            <w:r w:rsidRPr="00266AF6">
              <w:rPr>
                <w:rFonts w:ascii="Arial" w:hAnsi="Arial" w:cs="Arial"/>
                <w:sz w:val="20"/>
                <w:szCs w:val="20"/>
              </w:rPr>
              <w:t xml:space="preserve">: </w:t>
            </w:r>
            <w:r w:rsidRPr="008B2E0B">
              <w:rPr>
                <w:rFonts w:ascii="Arial" w:hAnsi="Arial" w:cs="Arial"/>
                <w:sz w:val="20"/>
                <w:szCs w:val="20"/>
              </w:rPr>
              <w:t xml:space="preserve">N/A – </w:t>
            </w:r>
            <w:r w:rsidRPr="002A5898">
              <w:rPr>
                <w:rFonts w:ascii="Arial" w:hAnsi="Arial" w:cs="Arial"/>
                <w:sz w:val="20"/>
                <w:szCs w:val="20"/>
              </w:rPr>
              <w:t>61.990.870/0001-40</w:t>
            </w:r>
          </w:p>
        </w:tc>
        <w:tc>
          <w:tcPr>
            <w:tcW w:w="1012" w:type="pct"/>
            <w:vAlign w:val="center"/>
          </w:tcPr>
          <w:p w14:paraId="46C85A6A" w14:textId="77777777" w:rsidR="00F11EA1" w:rsidRPr="00BE0B51" w:rsidRDefault="00F11EA1" w:rsidP="00F111A7">
            <w:pPr>
              <w:jc w:val="center"/>
              <w:rPr>
                <w:rFonts w:ascii="Arial" w:hAnsi="Arial" w:cs="Arial"/>
                <w:sz w:val="20"/>
                <w:szCs w:val="20"/>
              </w:rPr>
            </w:pPr>
          </w:p>
        </w:tc>
      </w:tr>
    </w:tbl>
    <w:p w14:paraId="5EED9E93" w14:textId="77777777" w:rsidR="00F11EA1" w:rsidRPr="00BE0B51" w:rsidRDefault="00F11EA1" w:rsidP="00B61B5E">
      <w:pPr>
        <w:rPr>
          <w:rFonts w:ascii="Arial" w:hAnsi="Arial" w:cs="Arial"/>
        </w:rPr>
      </w:pPr>
      <w:r w:rsidRPr="00BE0B51">
        <w:rPr>
          <w:rFonts w:ascii="Arial" w:hAnsi="Arial" w:cs="Arial"/>
        </w:rPr>
        <w:t xml:space="preserve"> </w:t>
      </w:r>
    </w:p>
    <w:p w14:paraId="5CE9692F" w14:textId="3C05B9D4" w:rsidR="00F11EA1" w:rsidRPr="00BE0B51" w:rsidRDefault="00592387" w:rsidP="00B61B5E">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11EA1" w:rsidRPr="00BE0B51" w14:paraId="0271A307" w14:textId="77777777" w:rsidTr="00F111A7">
        <w:tc>
          <w:tcPr>
            <w:tcW w:w="5000" w:type="pct"/>
            <w:gridSpan w:val="3"/>
            <w:shd w:val="clear" w:color="auto" w:fill="C00000"/>
          </w:tcPr>
          <w:p w14:paraId="01750C9D" w14:textId="77777777" w:rsidR="00F11EA1" w:rsidRPr="00BE0B51" w:rsidRDefault="00F11EA1" w:rsidP="00F11EA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F11EA1" w:rsidRPr="00BE0B51" w14:paraId="7A75FB33" w14:textId="77777777" w:rsidTr="00F111A7">
        <w:tc>
          <w:tcPr>
            <w:tcW w:w="1381" w:type="pct"/>
            <w:tcBorders>
              <w:bottom w:val="single" w:sz="4" w:space="0" w:color="auto"/>
            </w:tcBorders>
            <w:vAlign w:val="center"/>
          </w:tcPr>
          <w:p w14:paraId="5C87FBAA" w14:textId="77777777" w:rsidR="00F11EA1" w:rsidRPr="00BE0B51" w:rsidRDefault="00F11EA1" w:rsidP="00F111A7">
            <w:pPr>
              <w:jc w:val="center"/>
              <w:rPr>
                <w:rFonts w:ascii="Arial" w:hAnsi="Arial" w:cs="Arial"/>
                <w:b/>
                <w:bCs/>
                <w:sz w:val="20"/>
                <w:szCs w:val="20"/>
              </w:rPr>
            </w:pPr>
          </w:p>
        </w:tc>
        <w:tc>
          <w:tcPr>
            <w:tcW w:w="3619" w:type="pct"/>
            <w:gridSpan w:val="2"/>
            <w:tcBorders>
              <w:bottom w:val="single" w:sz="4" w:space="0" w:color="auto"/>
            </w:tcBorders>
          </w:tcPr>
          <w:p w14:paraId="67CE8FF8" w14:textId="77777777" w:rsidR="00F11EA1" w:rsidRPr="00BE0B51" w:rsidRDefault="00F11EA1" w:rsidP="00F111A7">
            <w:pPr>
              <w:rPr>
                <w:rFonts w:ascii="Arial" w:hAnsi="Arial" w:cs="Arial"/>
                <w:sz w:val="20"/>
                <w:szCs w:val="20"/>
              </w:rPr>
            </w:pPr>
          </w:p>
        </w:tc>
      </w:tr>
      <w:tr w:rsidR="00F11EA1" w:rsidRPr="00BE0B51" w14:paraId="5A6381B2" w14:textId="77777777" w:rsidTr="00F111A7">
        <w:tc>
          <w:tcPr>
            <w:tcW w:w="1454" w:type="pct"/>
            <w:gridSpan w:val="2"/>
            <w:tcBorders>
              <w:top w:val="single" w:sz="4" w:space="0" w:color="auto"/>
              <w:bottom w:val="single" w:sz="4" w:space="0" w:color="auto"/>
            </w:tcBorders>
            <w:vAlign w:val="center"/>
          </w:tcPr>
          <w:p w14:paraId="1B32D921" w14:textId="77777777" w:rsidR="00F11EA1" w:rsidRPr="00BE0B51" w:rsidRDefault="00F11EA1" w:rsidP="00F11EA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8C0755F" w14:textId="77777777" w:rsidR="00F11EA1" w:rsidRPr="00BE0B51" w:rsidRDefault="00F11EA1" w:rsidP="00F111A7">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F11EA1" w:rsidRPr="00BE0B51" w14:paraId="2664F5C3" w14:textId="77777777" w:rsidTr="00F111A7">
        <w:tc>
          <w:tcPr>
            <w:tcW w:w="1381" w:type="pct"/>
            <w:tcBorders>
              <w:top w:val="single" w:sz="4" w:space="0" w:color="auto"/>
              <w:bottom w:val="single" w:sz="4" w:space="0" w:color="auto"/>
            </w:tcBorders>
            <w:vAlign w:val="center"/>
          </w:tcPr>
          <w:p w14:paraId="36736EBE" w14:textId="77777777" w:rsidR="00F11EA1" w:rsidRPr="00BE0B51" w:rsidRDefault="00F11EA1" w:rsidP="00F111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56C4A24" w14:textId="77777777" w:rsidR="00F11EA1" w:rsidRPr="00BE0B51" w:rsidRDefault="00F11EA1" w:rsidP="00F111A7">
            <w:pPr>
              <w:rPr>
                <w:rFonts w:ascii="Arial" w:hAnsi="Arial" w:cs="Arial"/>
                <w:sz w:val="20"/>
                <w:szCs w:val="20"/>
              </w:rPr>
            </w:pPr>
          </w:p>
        </w:tc>
      </w:tr>
      <w:tr w:rsidR="00F11EA1" w:rsidRPr="00BE0B51" w14:paraId="6A9F51F9" w14:textId="77777777" w:rsidTr="00F111A7">
        <w:tc>
          <w:tcPr>
            <w:tcW w:w="1381" w:type="pct"/>
            <w:tcBorders>
              <w:top w:val="single" w:sz="4" w:space="0" w:color="auto"/>
              <w:bottom w:val="single" w:sz="4" w:space="0" w:color="auto"/>
            </w:tcBorders>
            <w:vAlign w:val="center"/>
          </w:tcPr>
          <w:p w14:paraId="0A34F38A" w14:textId="77777777" w:rsidR="00F11EA1" w:rsidRPr="00BE0B51" w:rsidRDefault="00F11EA1" w:rsidP="00F11EA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C6FA35D" w14:textId="77777777" w:rsidR="00F11EA1" w:rsidRPr="00BE0B51" w:rsidRDefault="00F11EA1" w:rsidP="00F111A7">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1DB0365" w14:textId="77777777" w:rsidR="00F11EA1" w:rsidRPr="00BE0B51" w:rsidRDefault="00F11EA1" w:rsidP="00F111A7">
            <w:pPr>
              <w:spacing w:before="60" w:after="60"/>
              <w:jc w:val="both"/>
              <w:rPr>
                <w:rFonts w:ascii="Arial" w:hAnsi="Arial" w:cs="Arial"/>
                <w:sz w:val="20"/>
                <w:szCs w:val="20"/>
              </w:rPr>
            </w:pPr>
          </w:p>
          <w:p w14:paraId="5A1E2703" w14:textId="77777777" w:rsidR="00F11EA1" w:rsidRPr="00BE0B51" w:rsidRDefault="00F11EA1" w:rsidP="00F111A7">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1CB7874" w14:textId="77777777" w:rsidR="00F11EA1" w:rsidRPr="00BE0B51" w:rsidRDefault="00F11EA1" w:rsidP="00F111A7">
            <w:pPr>
              <w:spacing w:before="60" w:after="60"/>
              <w:jc w:val="both"/>
              <w:rPr>
                <w:rFonts w:ascii="Arial" w:hAnsi="Arial" w:cs="Arial"/>
                <w:sz w:val="20"/>
                <w:szCs w:val="20"/>
              </w:rPr>
            </w:pPr>
          </w:p>
          <w:p w14:paraId="05D8D63B" w14:textId="77777777" w:rsidR="00F11EA1" w:rsidRPr="00BE0B51" w:rsidRDefault="00F11EA1" w:rsidP="00F111A7">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11EA1" w:rsidRPr="00BE0B51" w14:paraId="6F5C98D5" w14:textId="77777777" w:rsidTr="00F111A7">
        <w:tc>
          <w:tcPr>
            <w:tcW w:w="1381" w:type="pct"/>
            <w:tcBorders>
              <w:top w:val="single" w:sz="4" w:space="0" w:color="auto"/>
              <w:bottom w:val="single" w:sz="4" w:space="0" w:color="auto"/>
            </w:tcBorders>
            <w:vAlign w:val="center"/>
          </w:tcPr>
          <w:p w14:paraId="7D18B4AA" w14:textId="77777777" w:rsidR="00F11EA1" w:rsidRPr="00BE0B51" w:rsidRDefault="00F11EA1" w:rsidP="00F111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7D7DD96" w14:textId="77777777" w:rsidR="00F11EA1" w:rsidRPr="00BE0B51" w:rsidRDefault="00F11EA1" w:rsidP="00F111A7">
            <w:pPr>
              <w:jc w:val="both"/>
              <w:rPr>
                <w:rFonts w:ascii="Arial" w:hAnsi="Arial" w:cs="Arial"/>
                <w:sz w:val="20"/>
                <w:szCs w:val="20"/>
              </w:rPr>
            </w:pPr>
          </w:p>
        </w:tc>
      </w:tr>
      <w:tr w:rsidR="00F11EA1" w:rsidRPr="00BE0B51" w14:paraId="51B64ECE" w14:textId="77777777" w:rsidTr="00F111A7">
        <w:tc>
          <w:tcPr>
            <w:tcW w:w="1381" w:type="pct"/>
            <w:tcBorders>
              <w:top w:val="single" w:sz="4" w:space="0" w:color="auto"/>
              <w:bottom w:val="single" w:sz="4" w:space="0" w:color="auto"/>
            </w:tcBorders>
            <w:vAlign w:val="center"/>
          </w:tcPr>
          <w:p w14:paraId="4E601F4F" w14:textId="77777777" w:rsidR="00F11EA1" w:rsidRPr="00BE0B51" w:rsidRDefault="00F11EA1" w:rsidP="00F11EA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89E0452" w14:textId="77777777" w:rsidR="00F11EA1" w:rsidRPr="00BE0B51" w:rsidRDefault="00F11EA1" w:rsidP="00F111A7">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4118A9D6" w14:textId="77777777" w:rsidR="00F11EA1" w:rsidRPr="00BE0B51" w:rsidRDefault="00F11EA1" w:rsidP="00F111A7">
            <w:pPr>
              <w:spacing w:before="60" w:after="60"/>
              <w:jc w:val="both"/>
              <w:rPr>
                <w:rFonts w:ascii="Arial" w:hAnsi="Arial" w:cs="Arial"/>
                <w:sz w:val="20"/>
                <w:szCs w:val="20"/>
              </w:rPr>
            </w:pPr>
          </w:p>
          <w:p w14:paraId="6A384DBB" w14:textId="77777777" w:rsidR="00F11EA1" w:rsidRPr="00BE0B51" w:rsidRDefault="00F11EA1" w:rsidP="00F111A7">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0D0AFAB8" w14:textId="77777777" w:rsidR="00F11EA1" w:rsidRPr="00BE0B51" w:rsidRDefault="00F11EA1" w:rsidP="00F111A7">
            <w:pPr>
              <w:spacing w:before="60" w:after="60"/>
              <w:jc w:val="both"/>
              <w:rPr>
                <w:rFonts w:ascii="Arial" w:hAnsi="Arial" w:cs="Arial"/>
                <w:sz w:val="20"/>
                <w:szCs w:val="20"/>
              </w:rPr>
            </w:pPr>
          </w:p>
          <w:p w14:paraId="79411B04" w14:textId="77777777" w:rsidR="00F11EA1" w:rsidRPr="00BE0B51" w:rsidRDefault="00F11EA1" w:rsidP="00F111A7">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F11EA1" w:rsidRPr="00BE0B51" w14:paraId="7DAD44B4" w14:textId="77777777" w:rsidTr="00F111A7">
        <w:tc>
          <w:tcPr>
            <w:tcW w:w="1381" w:type="pct"/>
            <w:tcBorders>
              <w:top w:val="single" w:sz="4" w:space="0" w:color="auto"/>
              <w:bottom w:val="single" w:sz="4" w:space="0" w:color="auto"/>
            </w:tcBorders>
            <w:vAlign w:val="center"/>
          </w:tcPr>
          <w:p w14:paraId="59FA1378" w14:textId="77777777" w:rsidR="00F11EA1" w:rsidRPr="00BE0B51" w:rsidRDefault="00F11EA1" w:rsidP="00F111A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9C9CC3E" w14:textId="77777777" w:rsidR="00F11EA1" w:rsidRPr="00BE0B51" w:rsidRDefault="00F11EA1" w:rsidP="00F111A7">
            <w:pPr>
              <w:jc w:val="both"/>
              <w:rPr>
                <w:rFonts w:ascii="Arial" w:hAnsi="Arial" w:cs="Arial"/>
                <w:b/>
                <w:bCs/>
                <w:sz w:val="20"/>
                <w:szCs w:val="20"/>
              </w:rPr>
            </w:pPr>
          </w:p>
        </w:tc>
      </w:tr>
      <w:tr w:rsidR="00F11EA1" w:rsidRPr="00BE0B51" w14:paraId="4CC95140" w14:textId="77777777" w:rsidTr="00F111A7">
        <w:tc>
          <w:tcPr>
            <w:tcW w:w="1381" w:type="pct"/>
            <w:tcBorders>
              <w:top w:val="single" w:sz="4" w:space="0" w:color="auto"/>
              <w:bottom w:val="single" w:sz="4" w:space="0" w:color="auto"/>
            </w:tcBorders>
            <w:vAlign w:val="center"/>
          </w:tcPr>
          <w:p w14:paraId="7B31B9F4" w14:textId="77777777" w:rsidR="00F11EA1" w:rsidRPr="00BE0B51" w:rsidRDefault="00F11EA1" w:rsidP="00F11EA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DB7BC8D" w14:textId="77777777" w:rsidR="00F11EA1" w:rsidRPr="00BE0B51" w:rsidRDefault="00F11EA1" w:rsidP="00F111A7">
            <w:pPr>
              <w:spacing w:before="60" w:after="60"/>
              <w:jc w:val="both"/>
              <w:rPr>
                <w:rFonts w:ascii="Arial" w:hAnsi="Arial" w:cs="Arial"/>
                <w:b/>
                <w:bCs/>
                <w:sz w:val="20"/>
                <w:szCs w:val="20"/>
              </w:rPr>
            </w:pPr>
            <w:bookmarkStart w:id="1"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623EF0E5" w14:textId="77777777" w:rsidR="00F11EA1" w:rsidRPr="00BE0B51" w:rsidRDefault="00F11EA1" w:rsidP="00B61B5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11EA1" w:rsidRPr="00BE0B51" w14:paraId="285ABA7E" w14:textId="77777777" w:rsidTr="00F111A7">
        <w:tc>
          <w:tcPr>
            <w:tcW w:w="5000" w:type="pct"/>
            <w:gridSpan w:val="2"/>
            <w:shd w:val="clear" w:color="auto" w:fill="C00000"/>
          </w:tcPr>
          <w:p w14:paraId="23AC6992" w14:textId="77777777" w:rsidR="00F11EA1" w:rsidRPr="00BE0B51" w:rsidRDefault="00F11EA1" w:rsidP="00F11EA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F11EA1" w:rsidRPr="00BE0B51" w14:paraId="438E0DD0" w14:textId="77777777" w:rsidTr="00F111A7">
        <w:tc>
          <w:tcPr>
            <w:tcW w:w="1382" w:type="pct"/>
            <w:tcBorders>
              <w:bottom w:val="single" w:sz="4" w:space="0" w:color="auto"/>
            </w:tcBorders>
            <w:vAlign w:val="center"/>
          </w:tcPr>
          <w:p w14:paraId="3BB12CF2" w14:textId="77777777" w:rsidR="00F11EA1" w:rsidRPr="00BE0B51" w:rsidRDefault="00F11EA1" w:rsidP="00F111A7">
            <w:pPr>
              <w:jc w:val="center"/>
              <w:rPr>
                <w:rFonts w:ascii="Arial" w:hAnsi="Arial" w:cs="Arial"/>
                <w:b/>
                <w:bCs/>
                <w:sz w:val="20"/>
                <w:szCs w:val="20"/>
              </w:rPr>
            </w:pPr>
          </w:p>
        </w:tc>
        <w:tc>
          <w:tcPr>
            <w:tcW w:w="3618" w:type="pct"/>
            <w:tcBorders>
              <w:bottom w:val="single" w:sz="4" w:space="0" w:color="auto"/>
            </w:tcBorders>
          </w:tcPr>
          <w:p w14:paraId="17160A19" w14:textId="77777777" w:rsidR="00F11EA1" w:rsidRPr="00BE0B51" w:rsidRDefault="00F11EA1" w:rsidP="00F111A7">
            <w:pPr>
              <w:rPr>
                <w:rFonts w:ascii="Arial" w:hAnsi="Arial" w:cs="Arial"/>
                <w:sz w:val="20"/>
                <w:szCs w:val="20"/>
              </w:rPr>
            </w:pPr>
          </w:p>
        </w:tc>
      </w:tr>
      <w:tr w:rsidR="00F11EA1" w:rsidRPr="00BE0B51" w14:paraId="133C7BD1" w14:textId="77777777" w:rsidTr="00F111A7">
        <w:trPr>
          <w:trHeight w:val="204"/>
        </w:trPr>
        <w:tc>
          <w:tcPr>
            <w:tcW w:w="1382" w:type="pct"/>
            <w:tcBorders>
              <w:top w:val="single" w:sz="4" w:space="0" w:color="auto"/>
            </w:tcBorders>
            <w:vAlign w:val="center"/>
          </w:tcPr>
          <w:p w14:paraId="3BB4CF43" w14:textId="77777777" w:rsidR="00F11EA1" w:rsidRPr="00BE0B51" w:rsidRDefault="00F11EA1" w:rsidP="00F11EA1">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228009FE" w14:textId="77777777" w:rsidR="00F11EA1" w:rsidRPr="008B2E0B" w:rsidRDefault="00F11EA1" w:rsidP="00F111A7">
            <w:pPr>
              <w:jc w:val="both"/>
              <w:rPr>
                <w:rFonts w:ascii="Arial" w:hAnsi="Arial" w:cs="Arial"/>
                <w:b/>
                <w:bCs/>
                <w:sz w:val="20"/>
                <w:szCs w:val="20"/>
              </w:rPr>
            </w:pPr>
            <w:r w:rsidRPr="008B2E0B">
              <w:rPr>
                <w:rFonts w:ascii="Arial" w:hAnsi="Arial" w:cs="Arial"/>
                <w:b/>
                <w:bCs/>
                <w:sz w:val="20"/>
                <w:szCs w:val="20"/>
              </w:rPr>
              <w:t>Santander Distribuidora de Títulos e Valores Mobiliários S.A.</w:t>
            </w:r>
          </w:p>
          <w:p w14:paraId="250C2825" w14:textId="77777777" w:rsidR="00F11EA1" w:rsidRPr="008B2E0B" w:rsidRDefault="00F11EA1" w:rsidP="00F111A7">
            <w:pPr>
              <w:rPr>
                <w:rFonts w:ascii="Arial" w:hAnsi="Arial" w:cs="Arial"/>
                <w:sz w:val="20"/>
                <w:szCs w:val="20"/>
              </w:rPr>
            </w:pPr>
            <w:r w:rsidRPr="008B2E0B">
              <w:rPr>
                <w:rFonts w:ascii="Arial" w:hAnsi="Arial" w:cs="Arial"/>
                <w:sz w:val="20"/>
                <w:szCs w:val="20"/>
              </w:rPr>
              <w:t xml:space="preserve">CNPJ: 03.502.968/0001-04 </w:t>
            </w:r>
          </w:p>
          <w:p w14:paraId="5E6CE93C" w14:textId="77777777" w:rsidR="00F11EA1" w:rsidRPr="00BE0B51" w:rsidRDefault="00F11EA1" w:rsidP="00F111A7">
            <w:pPr>
              <w:rPr>
                <w:rFonts w:ascii="Arial" w:hAnsi="Arial" w:cs="Arial"/>
                <w:sz w:val="20"/>
                <w:szCs w:val="20"/>
              </w:rPr>
            </w:pPr>
            <w:r w:rsidRPr="008B2E0B">
              <w:rPr>
                <w:rFonts w:ascii="Arial" w:hAnsi="Arial" w:cs="Arial"/>
                <w:sz w:val="20"/>
                <w:szCs w:val="20"/>
              </w:rPr>
              <w:t>Ato Declaratório CVM nº 20006 de 28/07/2022</w:t>
            </w:r>
          </w:p>
        </w:tc>
      </w:tr>
      <w:tr w:rsidR="00F11EA1" w:rsidRPr="00BE0B51" w14:paraId="07ED3310" w14:textId="77777777" w:rsidTr="00F111A7">
        <w:tc>
          <w:tcPr>
            <w:tcW w:w="5000" w:type="pct"/>
            <w:gridSpan w:val="2"/>
            <w:tcBorders>
              <w:top w:val="single" w:sz="4" w:space="0" w:color="auto"/>
              <w:bottom w:val="single" w:sz="4" w:space="0" w:color="auto"/>
            </w:tcBorders>
          </w:tcPr>
          <w:p w14:paraId="1266AC50" w14:textId="77777777" w:rsidR="00F11EA1" w:rsidRPr="00BE0B51" w:rsidRDefault="00F11EA1" w:rsidP="00F111A7">
            <w:pPr>
              <w:rPr>
                <w:rFonts w:ascii="Arial" w:hAnsi="Arial" w:cs="Arial"/>
                <w:smallCaps/>
                <w:sz w:val="20"/>
                <w:szCs w:val="20"/>
              </w:rPr>
            </w:pPr>
          </w:p>
        </w:tc>
      </w:tr>
      <w:tr w:rsidR="00F11EA1" w:rsidRPr="00BE0B51" w14:paraId="12772F0A" w14:textId="77777777" w:rsidTr="00F111A7">
        <w:trPr>
          <w:trHeight w:val="274"/>
        </w:trPr>
        <w:tc>
          <w:tcPr>
            <w:tcW w:w="1382" w:type="pct"/>
            <w:tcBorders>
              <w:top w:val="single" w:sz="4" w:space="0" w:color="auto"/>
            </w:tcBorders>
            <w:vAlign w:val="center"/>
          </w:tcPr>
          <w:p w14:paraId="31CC908E" w14:textId="77777777" w:rsidR="00F11EA1" w:rsidRPr="00BE0B51" w:rsidRDefault="00F11EA1" w:rsidP="00F11EA1">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0FD263B7" w14:textId="77777777" w:rsidR="00F11EA1" w:rsidRPr="008B2E0B" w:rsidRDefault="00F11EA1" w:rsidP="00F111A7">
            <w:pPr>
              <w:rPr>
                <w:rFonts w:ascii="Arial" w:hAnsi="Arial" w:cs="Arial"/>
                <w:b/>
                <w:bCs/>
                <w:sz w:val="20"/>
                <w:szCs w:val="20"/>
              </w:rPr>
            </w:pPr>
            <w:r w:rsidRPr="008B2E0B">
              <w:rPr>
                <w:rFonts w:ascii="Arial" w:hAnsi="Arial" w:cs="Arial"/>
                <w:b/>
                <w:bCs/>
                <w:sz w:val="20"/>
                <w:szCs w:val="20"/>
              </w:rPr>
              <w:t>Santander Brasil Gestão de Recursos Ltda.</w:t>
            </w:r>
          </w:p>
          <w:p w14:paraId="15482BF0" w14:textId="77777777" w:rsidR="00F11EA1" w:rsidRPr="008B2E0B" w:rsidRDefault="00F11EA1" w:rsidP="00F111A7">
            <w:pPr>
              <w:rPr>
                <w:rFonts w:ascii="Arial" w:hAnsi="Arial" w:cs="Arial"/>
                <w:sz w:val="20"/>
                <w:szCs w:val="20"/>
              </w:rPr>
            </w:pPr>
            <w:r w:rsidRPr="008B2E0B">
              <w:rPr>
                <w:rFonts w:ascii="Arial" w:hAnsi="Arial" w:cs="Arial"/>
                <w:sz w:val="20"/>
                <w:szCs w:val="20"/>
              </w:rPr>
              <w:t>CNPJ: 10.231.177/0001-52</w:t>
            </w:r>
          </w:p>
          <w:p w14:paraId="0CCA6278" w14:textId="77777777" w:rsidR="00F11EA1" w:rsidRPr="008B2E0B" w:rsidRDefault="00F11EA1" w:rsidP="00F111A7">
            <w:pPr>
              <w:rPr>
                <w:rFonts w:ascii="Arial" w:hAnsi="Arial" w:cs="Arial"/>
                <w:sz w:val="20"/>
                <w:szCs w:val="20"/>
              </w:rPr>
            </w:pPr>
            <w:r w:rsidRPr="008B2E0B">
              <w:rPr>
                <w:rFonts w:ascii="Arial" w:hAnsi="Arial" w:cs="Arial"/>
                <w:sz w:val="20"/>
                <w:szCs w:val="20"/>
              </w:rPr>
              <w:t>Ato Declaratório CVM nº 10.161, de 11/12/2008</w:t>
            </w:r>
          </w:p>
          <w:p w14:paraId="4B30459F" w14:textId="77777777" w:rsidR="00F11EA1" w:rsidRPr="00BE0B51" w:rsidRDefault="00F11EA1" w:rsidP="00F111A7">
            <w:pPr>
              <w:rPr>
                <w:rFonts w:ascii="Arial" w:hAnsi="Arial" w:cs="Arial"/>
                <w:b/>
                <w:bCs/>
                <w:sz w:val="20"/>
                <w:szCs w:val="20"/>
              </w:rPr>
            </w:pPr>
          </w:p>
          <w:p w14:paraId="15EBCF2A"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11EA1" w:rsidRPr="00BE0B51" w14:paraId="2894CCFA" w14:textId="77777777" w:rsidTr="00F111A7">
        <w:tc>
          <w:tcPr>
            <w:tcW w:w="1382" w:type="pct"/>
            <w:tcBorders>
              <w:top w:val="single" w:sz="4" w:space="0" w:color="auto"/>
              <w:bottom w:val="single" w:sz="4" w:space="0" w:color="auto"/>
            </w:tcBorders>
          </w:tcPr>
          <w:p w14:paraId="01544FA1" w14:textId="77777777" w:rsidR="00F11EA1" w:rsidRPr="00BE0B51" w:rsidRDefault="00F11EA1" w:rsidP="00F111A7">
            <w:pPr>
              <w:rPr>
                <w:rFonts w:ascii="Arial" w:hAnsi="Arial" w:cs="Arial"/>
                <w:smallCaps/>
                <w:sz w:val="20"/>
                <w:szCs w:val="20"/>
              </w:rPr>
            </w:pPr>
          </w:p>
        </w:tc>
        <w:tc>
          <w:tcPr>
            <w:tcW w:w="3618" w:type="pct"/>
            <w:tcBorders>
              <w:top w:val="single" w:sz="4" w:space="0" w:color="auto"/>
              <w:bottom w:val="single" w:sz="4" w:space="0" w:color="auto"/>
            </w:tcBorders>
          </w:tcPr>
          <w:p w14:paraId="1A7F816C" w14:textId="77777777" w:rsidR="00F11EA1" w:rsidRPr="00BE0B51" w:rsidRDefault="00F11EA1" w:rsidP="00F111A7">
            <w:pPr>
              <w:rPr>
                <w:rFonts w:ascii="Arial" w:hAnsi="Arial" w:cs="Arial"/>
                <w:sz w:val="20"/>
                <w:szCs w:val="20"/>
              </w:rPr>
            </w:pPr>
          </w:p>
        </w:tc>
      </w:tr>
      <w:tr w:rsidR="00F11EA1" w:rsidRPr="00BE0B51" w14:paraId="4C65441E" w14:textId="77777777" w:rsidTr="00F111A7">
        <w:tc>
          <w:tcPr>
            <w:tcW w:w="1382" w:type="pct"/>
            <w:tcBorders>
              <w:bottom w:val="single" w:sz="4" w:space="0" w:color="auto"/>
            </w:tcBorders>
            <w:vAlign w:val="center"/>
          </w:tcPr>
          <w:p w14:paraId="6F884F66" w14:textId="77777777" w:rsidR="00F11EA1" w:rsidRPr="00BE0B51" w:rsidRDefault="00F11EA1" w:rsidP="00F11EA1">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B5AE391"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8D91C4C" w14:textId="77777777" w:rsidR="00F11EA1" w:rsidRPr="00BE0B51" w:rsidRDefault="00F11EA1" w:rsidP="00F111A7">
            <w:pPr>
              <w:jc w:val="both"/>
              <w:rPr>
                <w:rFonts w:ascii="Arial" w:hAnsi="Arial" w:cs="Arial"/>
                <w:sz w:val="20"/>
                <w:szCs w:val="20"/>
              </w:rPr>
            </w:pPr>
          </w:p>
          <w:p w14:paraId="4C1F7BA8"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ED7B305" w14:textId="77777777" w:rsidR="00F11EA1" w:rsidRPr="00BE0B51" w:rsidRDefault="00F11EA1" w:rsidP="00F111A7">
            <w:pPr>
              <w:jc w:val="both"/>
              <w:rPr>
                <w:rFonts w:ascii="Arial" w:hAnsi="Arial" w:cs="Arial"/>
                <w:sz w:val="20"/>
                <w:szCs w:val="20"/>
              </w:rPr>
            </w:pPr>
          </w:p>
          <w:p w14:paraId="63FBC299"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3F31940" w14:textId="77777777" w:rsidR="00F11EA1" w:rsidRPr="00BE0B51" w:rsidRDefault="00F11EA1" w:rsidP="00B61B5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11EA1" w:rsidRPr="00BE0B51" w14:paraId="62032A02" w14:textId="77777777" w:rsidTr="00F111A7">
        <w:tc>
          <w:tcPr>
            <w:tcW w:w="5000" w:type="pct"/>
            <w:gridSpan w:val="2"/>
            <w:shd w:val="clear" w:color="auto" w:fill="C00000"/>
          </w:tcPr>
          <w:p w14:paraId="001C8ABD" w14:textId="77777777" w:rsidR="00F11EA1" w:rsidRPr="00BE0B51" w:rsidRDefault="00F11EA1" w:rsidP="00F11EA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F11EA1" w:rsidRPr="00BE0B51" w14:paraId="450D1886" w14:textId="77777777" w:rsidTr="00F111A7">
        <w:tc>
          <w:tcPr>
            <w:tcW w:w="1381" w:type="pct"/>
            <w:tcBorders>
              <w:bottom w:val="single" w:sz="4" w:space="0" w:color="auto"/>
            </w:tcBorders>
            <w:vAlign w:val="center"/>
          </w:tcPr>
          <w:p w14:paraId="2E6F7528" w14:textId="77777777" w:rsidR="00F11EA1" w:rsidRPr="00BE0B51" w:rsidRDefault="00F11EA1" w:rsidP="00F111A7">
            <w:pPr>
              <w:jc w:val="center"/>
              <w:rPr>
                <w:rFonts w:ascii="Arial" w:hAnsi="Arial" w:cs="Arial"/>
                <w:b/>
                <w:bCs/>
                <w:sz w:val="20"/>
                <w:szCs w:val="20"/>
              </w:rPr>
            </w:pPr>
          </w:p>
        </w:tc>
        <w:tc>
          <w:tcPr>
            <w:tcW w:w="3619" w:type="pct"/>
            <w:tcBorders>
              <w:bottom w:val="single" w:sz="4" w:space="0" w:color="auto"/>
            </w:tcBorders>
          </w:tcPr>
          <w:p w14:paraId="04EE4D03" w14:textId="77777777" w:rsidR="00F11EA1" w:rsidRPr="00BE0B51" w:rsidRDefault="00F11EA1" w:rsidP="00F111A7">
            <w:pPr>
              <w:rPr>
                <w:rFonts w:ascii="Arial" w:hAnsi="Arial" w:cs="Arial"/>
                <w:sz w:val="20"/>
                <w:szCs w:val="20"/>
              </w:rPr>
            </w:pPr>
          </w:p>
        </w:tc>
      </w:tr>
      <w:tr w:rsidR="00F11EA1" w:rsidRPr="00BE0B51" w14:paraId="21C48100" w14:textId="77777777" w:rsidTr="00F11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2729B82" w14:textId="77777777" w:rsidR="00F11EA1" w:rsidRPr="008B2E0B" w:rsidRDefault="00F11EA1" w:rsidP="00F11EA1">
            <w:pPr>
              <w:pStyle w:val="PargrafodaLista"/>
              <w:numPr>
                <w:ilvl w:val="1"/>
                <w:numId w:val="4"/>
              </w:numPr>
              <w:ind w:left="0" w:firstLine="0"/>
              <w:jc w:val="both"/>
              <w:rPr>
                <w:rFonts w:ascii="Arial" w:hAnsi="Arial" w:cs="Arial"/>
                <w:sz w:val="20"/>
                <w:szCs w:val="20"/>
              </w:rPr>
            </w:pPr>
            <w:r w:rsidRPr="00266AF6">
              <w:rPr>
                <w:rFonts w:ascii="Arial" w:hAnsi="Arial" w:cs="Arial"/>
                <w:sz w:val="20"/>
                <w:szCs w:val="20"/>
              </w:rPr>
              <w:t xml:space="preserve">Prazo de Duração do Fundo: </w:t>
            </w:r>
            <w:r w:rsidRPr="008B2E0B">
              <w:rPr>
                <w:rFonts w:ascii="Arial" w:hAnsi="Arial" w:cs="Arial"/>
                <w:sz w:val="20"/>
                <w:szCs w:val="20"/>
              </w:rPr>
              <w:t>Indeterminado</w:t>
            </w:r>
            <w:r w:rsidRPr="00266AF6">
              <w:rPr>
                <w:rFonts w:ascii="Arial" w:hAnsi="Arial" w:cs="Arial"/>
                <w:sz w:val="20"/>
                <w:szCs w:val="20"/>
              </w:rPr>
              <w:t>.</w:t>
            </w:r>
          </w:p>
        </w:tc>
      </w:tr>
      <w:tr w:rsidR="00F11EA1" w:rsidRPr="00BE0B51" w14:paraId="2B4F5665" w14:textId="77777777" w:rsidTr="00F11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A95AE60" w14:textId="77777777" w:rsidR="00F11EA1" w:rsidRPr="00BE0B51" w:rsidRDefault="00F11EA1" w:rsidP="00F111A7">
            <w:pPr>
              <w:pStyle w:val="PargrafodaLista"/>
              <w:ind w:left="0"/>
              <w:rPr>
                <w:rFonts w:ascii="Arial" w:hAnsi="Arial" w:cs="Arial"/>
                <w:sz w:val="20"/>
                <w:szCs w:val="20"/>
                <w:highlight w:val="yellow"/>
              </w:rPr>
            </w:pPr>
          </w:p>
        </w:tc>
      </w:tr>
      <w:tr w:rsidR="00F11EA1" w:rsidRPr="00BE0B51" w14:paraId="54775EE3" w14:textId="77777777" w:rsidTr="00F111A7">
        <w:tc>
          <w:tcPr>
            <w:tcW w:w="5000" w:type="pct"/>
            <w:gridSpan w:val="2"/>
            <w:tcBorders>
              <w:top w:val="single" w:sz="4" w:space="0" w:color="auto"/>
              <w:left w:val="nil"/>
              <w:bottom w:val="single" w:sz="4" w:space="0" w:color="auto"/>
              <w:right w:val="nil"/>
            </w:tcBorders>
          </w:tcPr>
          <w:p w14:paraId="1DB2190A" w14:textId="77777777" w:rsidR="00F11EA1" w:rsidRPr="00BE0B51" w:rsidRDefault="00F11EA1" w:rsidP="00F11EA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2" w:name="_Hlk149911023"/>
            <w:r w:rsidRPr="008B2E0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8B2E0B">
              <w:rPr>
                <w:rFonts w:ascii="Arial" w:hAnsi="Arial" w:cs="Arial"/>
                <w:sz w:val="20"/>
                <w:szCs w:val="20"/>
              </w:rPr>
              <w:t>criar novas</w:t>
            </w:r>
            <w:proofErr w:type="gramEnd"/>
            <w:r w:rsidRPr="008B2E0B">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F11EA1" w:rsidRPr="00BE0B51" w14:paraId="043A95A0" w14:textId="77777777" w:rsidTr="00F111A7">
        <w:tc>
          <w:tcPr>
            <w:tcW w:w="5000" w:type="pct"/>
            <w:gridSpan w:val="2"/>
            <w:tcBorders>
              <w:top w:val="single" w:sz="4" w:space="0" w:color="auto"/>
              <w:left w:val="nil"/>
              <w:bottom w:val="single" w:sz="4" w:space="0" w:color="auto"/>
              <w:right w:val="nil"/>
            </w:tcBorders>
          </w:tcPr>
          <w:p w14:paraId="02800488" w14:textId="77777777" w:rsidR="00F11EA1" w:rsidRPr="00BE0B51" w:rsidRDefault="00F11EA1" w:rsidP="00F111A7">
            <w:pPr>
              <w:pStyle w:val="PargrafodaLista"/>
              <w:ind w:left="0"/>
              <w:rPr>
                <w:rFonts w:ascii="Arial" w:hAnsi="Arial" w:cs="Arial"/>
                <w:sz w:val="20"/>
                <w:szCs w:val="20"/>
              </w:rPr>
            </w:pPr>
          </w:p>
        </w:tc>
      </w:tr>
      <w:tr w:rsidR="00F11EA1" w:rsidRPr="00BE0B51" w14:paraId="243948BA" w14:textId="77777777" w:rsidTr="00F111A7">
        <w:tc>
          <w:tcPr>
            <w:tcW w:w="5000" w:type="pct"/>
            <w:gridSpan w:val="2"/>
            <w:tcBorders>
              <w:top w:val="single" w:sz="4" w:space="0" w:color="auto"/>
              <w:left w:val="nil"/>
              <w:bottom w:val="single" w:sz="4" w:space="0" w:color="auto"/>
              <w:right w:val="nil"/>
            </w:tcBorders>
          </w:tcPr>
          <w:p w14:paraId="568AC1CA" w14:textId="77777777" w:rsidR="00F11EA1" w:rsidRPr="00BE0B51" w:rsidRDefault="00F11EA1" w:rsidP="00F11EA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F11EA1" w:rsidRPr="00BE0B51" w14:paraId="75E71D2D" w14:textId="77777777" w:rsidTr="00F111A7">
        <w:tc>
          <w:tcPr>
            <w:tcW w:w="5000" w:type="pct"/>
            <w:gridSpan w:val="2"/>
            <w:tcBorders>
              <w:top w:val="single" w:sz="4" w:space="0" w:color="auto"/>
              <w:left w:val="nil"/>
              <w:bottom w:val="single" w:sz="4" w:space="0" w:color="auto"/>
              <w:right w:val="nil"/>
            </w:tcBorders>
          </w:tcPr>
          <w:p w14:paraId="44A7D6C5" w14:textId="77777777" w:rsidR="00F11EA1" w:rsidRPr="00BE0B51" w:rsidRDefault="00F11EA1" w:rsidP="00F111A7">
            <w:pPr>
              <w:pStyle w:val="PargrafodaLista"/>
              <w:ind w:left="0"/>
              <w:rPr>
                <w:rFonts w:ascii="Arial" w:hAnsi="Arial" w:cs="Arial"/>
                <w:sz w:val="20"/>
                <w:szCs w:val="20"/>
              </w:rPr>
            </w:pPr>
          </w:p>
        </w:tc>
      </w:tr>
      <w:tr w:rsidR="00F11EA1" w:rsidRPr="00BE0B51" w14:paraId="36C52DEF" w14:textId="77777777" w:rsidTr="00F111A7">
        <w:tc>
          <w:tcPr>
            <w:tcW w:w="5000" w:type="pct"/>
            <w:gridSpan w:val="2"/>
            <w:tcBorders>
              <w:top w:val="single" w:sz="4" w:space="0" w:color="auto"/>
              <w:left w:val="nil"/>
              <w:bottom w:val="single" w:sz="4" w:space="0" w:color="auto"/>
              <w:right w:val="nil"/>
            </w:tcBorders>
          </w:tcPr>
          <w:p w14:paraId="3E5750D7" w14:textId="77777777" w:rsidR="00F11EA1" w:rsidRPr="00BE0B51" w:rsidRDefault="00F11EA1" w:rsidP="00F11EA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2A5898">
              <w:rPr>
                <w:rFonts w:ascii="Arial" w:hAnsi="Arial" w:cs="Arial"/>
                <w:sz w:val="20"/>
                <w:szCs w:val="20"/>
              </w:rPr>
              <w:t xml:space="preserve">de </w:t>
            </w:r>
            <w:r w:rsidRPr="00E25A4A">
              <w:rPr>
                <w:rFonts w:ascii="Arial" w:hAnsi="Arial" w:cs="Arial"/>
                <w:sz w:val="20"/>
                <w:szCs w:val="20"/>
              </w:rPr>
              <w:t>julho</w:t>
            </w:r>
            <w:r w:rsidRPr="00BE0B51">
              <w:rPr>
                <w:rFonts w:ascii="Arial" w:hAnsi="Arial" w:cs="Arial"/>
                <w:sz w:val="20"/>
                <w:szCs w:val="20"/>
              </w:rPr>
              <w:t xml:space="preserve"> de cada ano civil.</w:t>
            </w:r>
          </w:p>
        </w:tc>
      </w:tr>
    </w:tbl>
    <w:p w14:paraId="457FFDE5" w14:textId="77777777" w:rsidR="00F11EA1" w:rsidRPr="00BE0B51" w:rsidRDefault="00F11EA1" w:rsidP="00B61B5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11EA1" w:rsidRPr="00BE0B51" w14:paraId="4CB415C5" w14:textId="77777777" w:rsidTr="00F111A7">
        <w:tc>
          <w:tcPr>
            <w:tcW w:w="5000" w:type="pct"/>
            <w:gridSpan w:val="2"/>
            <w:shd w:val="clear" w:color="auto" w:fill="C00000"/>
          </w:tcPr>
          <w:p w14:paraId="5A3C0C63" w14:textId="77777777" w:rsidR="00F11EA1" w:rsidRPr="00BE0B51" w:rsidRDefault="00F11EA1" w:rsidP="00F11EA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F11EA1" w:rsidRPr="00BE0B51" w14:paraId="185A1198" w14:textId="77777777" w:rsidTr="00F111A7">
        <w:tc>
          <w:tcPr>
            <w:tcW w:w="1381" w:type="pct"/>
            <w:tcBorders>
              <w:bottom w:val="single" w:sz="4" w:space="0" w:color="auto"/>
            </w:tcBorders>
            <w:vAlign w:val="center"/>
          </w:tcPr>
          <w:p w14:paraId="33B3FE4F" w14:textId="77777777" w:rsidR="00F11EA1" w:rsidRPr="00BE0B51" w:rsidRDefault="00F11EA1" w:rsidP="00F111A7">
            <w:pPr>
              <w:jc w:val="center"/>
              <w:rPr>
                <w:rFonts w:ascii="Arial" w:hAnsi="Arial" w:cs="Arial"/>
                <w:b/>
                <w:bCs/>
                <w:sz w:val="20"/>
                <w:szCs w:val="20"/>
              </w:rPr>
            </w:pPr>
          </w:p>
        </w:tc>
        <w:tc>
          <w:tcPr>
            <w:tcW w:w="3619" w:type="pct"/>
            <w:tcBorders>
              <w:bottom w:val="single" w:sz="4" w:space="0" w:color="auto"/>
            </w:tcBorders>
          </w:tcPr>
          <w:p w14:paraId="1B2FEB14" w14:textId="77777777" w:rsidR="00F11EA1" w:rsidRPr="00BE0B51" w:rsidRDefault="00F11EA1" w:rsidP="00F111A7">
            <w:pPr>
              <w:rPr>
                <w:rFonts w:ascii="Arial" w:hAnsi="Arial" w:cs="Arial"/>
                <w:sz w:val="20"/>
                <w:szCs w:val="20"/>
              </w:rPr>
            </w:pPr>
          </w:p>
        </w:tc>
      </w:tr>
      <w:tr w:rsidR="00F11EA1" w:rsidRPr="00BE0B51" w14:paraId="09DAED47" w14:textId="77777777" w:rsidTr="00F111A7">
        <w:tc>
          <w:tcPr>
            <w:tcW w:w="5000" w:type="pct"/>
            <w:gridSpan w:val="2"/>
            <w:tcBorders>
              <w:top w:val="single" w:sz="4" w:space="0" w:color="auto"/>
              <w:left w:val="nil"/>
              <w:bottom w:val="single" w:sz="4" w:space="0" w:color="auto"/>
              <w:right w:val="nil"/>
            </w:tcBorders>
          </w:tcPr>
          <w:p w14:paraId="5261B7F4" w14:textId="77777777" w:rsidR="00F11EA1" w:rsidRPr="00BE0B51" w:rsidRDefault="00F11EA1" w:rsidP="00F11EA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11EA1" w:rsidRPr="00BE0B51" w14:paraId="187E8E14" w14:textId="77777777" w:rsidTr="00F111A7">
        <w:tc>
          <w:tcPr>
            <w:tcW w:w="5000" w:type="pct"/>
            <w:gridSpan w:val="2"/>
            <w:tcBorders>
              <w:top w:val="single" w:sz="4" w:space="0" w:color="auto"/>
              <w:left w:val="nil"/>
              <w:bottom w:val="single" w:sz="4" w:space="0" w:color="auto"/>
              <w:right w:val="nil"/>
            </w:tcBorders>
          </w:tcPr>
          <w:p w14:paraId="2ECD63E8" w14:textId="77777777" w:rsidR="00F11EA1" w:rsidRPr="00BE0B51" w:rsidRDefault="00F11EA1" w:rsidP="00F111A7">
            <w:pPr>
              <w:pStyle w:val="PargrafodaLista"/>
              <w:ind w:left="0"/>
              <w:jc w:val="both"/>
              <w:rPr>
                <w:rFonts w:ascii="Arial" w:hAnsi="Arial" w:cs="Arial"/>
                <w:sz w:val="20"/>
                <w:szCs w:val="20"/>
              </w:rPr>
            </w:pPr>
          </w:p>
        </w:tc>
      </w:tr>
      <w:tr w:rsidR="00F11EA1" w:rsidRPr="00BE0B51" w14:paraId="64D539C1" w14:textId="77777777" w:rsidTr="00F111A7">
        <w:tc>
          <w:tcPr>
            <w:tcW w:w="5000" w:type="pct"/>
            <w:gridSpan w:val="2"/>
            <w:tcBorders>
              <w:top w:val="single" w:sz="4" w:space="0" w:color="auto"/>
              <w:left w:val="nil"/>
              <w:bottom w:val="single" w:sz="4" w:space="0" w:color="auto"/>
              <w:right w:val="nil"/>
            </w:tcBorders>
          </w:tcPr>
          <w:p w14:paraId="4A1D6417" w14:textId="77777777" w:rsidR="00F11EA1" w:rsidRPr="00BE0B51" w:rsidRDefault="00F11EA1" w:rsidP="00F11EA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6495A37D" w14:textId="77777777" w:rsidR="00F11EA1" w:rsidRPr="00BE0B51" w:rsidRDefault="00F11EA1" w:rsidP="00F111A7">
            <w:pPr>
              <w:pStyle w:val="PargrafodaLista"/>
              <w:ind w:left="0"/>
              <w:jc w:val="both"/>
              <w:rPr>
                <w:rFonts w:ascii="Arial" w:hAnsi="Arial" w:cs="Arial"/>
                <w:sz w:val="20"/>
                <w:szCs w:val="20"/>
              </w:rPr>
            </w:pPr>
          </w:p>
          <w:p w14:paraId="5BADEA25" w14:textId="77777777" w:rsidR="00F11EA1" w:rsidRPr="00BE0B51" w:rsidRDefault="00F11EA1" w:rsidP="00F11EA1">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39FC7152" w14:textId="77777777" w:rsidR="00F11EA1" w:rsidRPr="00BE0B51" w:rsidRDefault="00F11EA1" w:rsidP="00F11EA1">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24943580" w14:textId="77777777" w:rsidR="00F11EA1" w:rsidRPr="00BE0B51" w:rsidRDefault="00F11EA1" w:rsidP="00F11EA1">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F11EA1" w:rsidRPr="00BE0B51" w14:paraId="4A2353ED" w14:textId="77777777" w:rsidTr="00F111A7">
        <w:tc>
          <w:tcPr>
            <w:tcW w:w="5000" w:type="pct"/>
            <w:gridSpan w:val="2"/>
            <w:tcBorders>
              <w:top w:val="single" w:sz="4" w:space="0" w:color="auto"/>
              <w:left w:val="nil"/>
              <w:bottom w:val="single" w:sz="4" w:space="0" w:color="auto"/>
              <w:right w:val="nil"/>
            </w:tcBorders>
          </w:tcPr>
          <w:p w14:paraId="63157B2D" w14:textId="77777777" w:rsidR="00F11EA1" w:rsidRPr="00BE0B51" w:rsidRDefault="00F11EA1" w:rsidP="00F111A7">
            <w:pPr>
              <w:pStyle w:val="PargrafodaLista"/>
              <w:ind w:left="0"/>
              <w:jc w:val="both"/>
              <w:rPr>
                <w:rFonts w:ascii="Arial" w:hAnsi="Arial" w:cs="Arial"/>
                <w:sz w:val="20"/>
                <w:szCs w:val="20"/>
              </w:rPr>
            </w:pPr>
          </w:p>
        </w:tc>
      </w:tr>
      <w:tr w:rsidR="00F11EA1" w:rsidRPr="00BE0B51" w14:paraId="5EA832F9" w14:textId="77777777" w:rsidTr="00F111A7">
        <w:tc>
          <w:tcPr>
            <w:tcW w:w="5000" w:type="pct"/>
            <w:gridSpan w:val="2"/>
            <w:tcBorders>
              <w:top w:val="single" w:sz="4" w:space="0" w:color="auto"/>
              <w:left w:val="nil"/>
              <w:bottom w:val="single" w:sz="4" w:space="0" w:color="auto"/>
              <w:right w:val="nil"/>
            </w:tcBorders>
          </w:tcPr>
          <w:p w14:paraId="48577820" w14:textId="77777777" w:rsidR="00F11EA1" w:rsidRPr="00BE0B51" w:rsidRDefault="00F11EA1" w:rsidP="00F11EA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5B86201" w14:textId="77777777" w:rsidR="00F11EA1" w:rsidRPr="00BE0B51" w:rsidRDefault="00F11EA1" w:rsidP="00B61B5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11EA1" w:rsidRPr="00BE0B51" w14:paraId="0ED48A9E" w14:textId="77777777" w:rsidTr="00F111A7">
        <w:tc>
          <w:tcPr>
            <w:tcW w:w="5000" w:type="pct"/>
            <w:gridSpan w:val="3"/>
            <w:shd w:val="clear" w:color="auto" w:fill="C00000"/>
          </w:tcPr>
          <w:p w14:paraId="3D94C19D" w14:textId="77777777" w:rsidR="00F11EA1" w:rsidRPr="00BE0B51" w:rsidRDefault="00F11EA1" w:rsidP="00F11EA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F11EA1" w:rsidRPr="00BE0B51" w14:paraId="12F7F373" w14:textId="77777777" w:rsidTr="00F111A7">
        <w:tc>
          <w:tcPr>
            <w:tcW w:w="1964" w:type="pct"/>
            <w:gridSpan w:val="2"/>
            <w:tcBorders>
              <w:top w:val="single" w:sz="4" w:space="0" w:color="auto"/>
              <w:bottom w:val="single" w:sz="4" w:space="0" w:color="auto"/>
            </w:tcBorders>
            <w:vAlign w:val="center"/>
          </w:tcPr>
          <w:p w14:paraId="0AD67611" w14:textId="77777777" w:rsidR="00F11EA1" w:rsidRPr="00BE0B51" w:rsidRDefault="00F11EA1" w:rsidP="00F111A7">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07C1329" w14:textId="77777777" w:rsidR="00F11EA1" w:rsidRPr="00BE0B51" w:rsidRDefault="00F11EA1" w:rsidP="00F111A7">
            <w:pPr>
              <w:jc w:val="both"/>
              <w:rPr>
                <w:rFonts w:ascii="Arial" w:hAnsi="Arial" w:cs="Arial"/>
                <w:sz w:val="20"/>
                <w:szCs w:val="20"/>
              </w:rPr>
            </w:pPr>
          </w:p>
        </w:tc>
      </w:tr>
      <w:tr w:rsidR="00F11EA1" w:rsidRPr="00BE0B51" w14:paraId="26AD6B7A" w14:textId="77777777" w:rsidTr="00F111A7">
        <w:tc>
          <w:tcPr>
            <w:tcW w:w="5000" w:type="pct"/>
            <w:gridSpan w:val="3"/>
            <w:tcBorders>
              <w:top w:val="single" w:sz="4" w:space="0" w:color="auto"/>
              <w:bottom w:val="single" w:sz="4" w:space="0" w:color="auto"/>
            </w:tcBorders>
            <w:vAlign w:val="center"/>
          </w:tcPr>
          <w:p w14:paraId="4D43374D" w14:textId="77777777" w:rsidR="00F11EA1" w:rsidRPr="00BE0B51" w:rsidRDefault="00F11EA1" w:rsidP="00F11EA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11EA1" w:rsidRPr="00BE0B51" w14:paraId="1C7387EF" w14:textId="77777777" w:rsidTr="00F111A7">
        <w:tc>
          <w:tcPr>
            <w:tcW w:w="1382" w:type="pct"/>
            <w:tcBorders>
              <w:top w:val="single" w:sz="4" w:space="0" w:color="auto"/>
              <w:bottom w:val="single" w:sz="4" w:space="0" w:color="auto"/>
            </w:tcBorders>
            <w:vAlign w:val="center"/>
          </w:tcPr>
          <w:p w14:paraId="6600ED60" w14:textId="77777777" w:rsidR="00F11EA1" w:rsidRPr="00BE0B51" w:rsidRDefault="00F11EA1" w:rsidP="00F111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9F75B5" w14:textId="77777777" w:rsidR="00F11EA1" w:rsidRPr="00BE0B51" w:rsidRDefault="00F11EA1" w:rsidP="00F111A7">
            <w:pPr>
              <w:jc w:val="both"/>
              <w:rPr>
                <w:rFonts w:ascii="Arial" w:hAnsi="Arial" w:cs="Arial"/>
                <w:sz w:val="20"/>
                <w:szCs w:val="20"/>
              </w:rPr>
            </w:pPr>
          </w:p>
        </w:tc>
      </w:tr>
      <w:tr w:rsidR="00F11EA1" w:rsidRPr="00BE0B51" w14:paraId="128D24AA" w14:textId="77777777" w:rsidTr="00F111A7">
        <w:tc>
          <w:tcPr>
            <w:tcW w:w="1382" w:type="pct"/>
            <w:tcBorders>
              <w:top w:val="single" w:sz="4" w:space="0" w:color="auto"/>
              <w:bottom w:val="single" w:sz="4" w:space="0" w:color="auto"/>
            </w:tcBorders>
            <w:vAlign w:val="center"/>
          </w:tcPr>
          <w:p w14:paraId="173293E0" w14:textId="77777777" w:rsidR="00F11EA1" w:rsidRPr="00BE0B51" w:rsidRDefault="00F11EA1" w:rsidP="00F11EA1">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A5FA6C2"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F11EA1" w:rsidRPr="00BE0B51" w14:paraId="2C1B1C96" w14:textId="77777777" w:rsidTr="00F111A7">
        <w:tc>
          <w:tcPr>
            <w:tcW w:w="1382" w:type="pct"/>
            <w:tcBorders>
              <w:top w:val="single" w:sz="4" w:space="0" w:color="auto"/>
              <w:bottom w:val="single" w:sz="4" w:space="0" w:color="auto"/>
            </w:tcBorders>
            <w:vAlign w:val="center"/>
          </w:tcPr>
          <w:p w14:paraId="4BC44C79" w14:textId="77777777" w:rsidR="00F11EA1" w:rsidRPr="00BE0B51" w:rsidRDefault="00F11EA1" w:rsidP="00F111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B69912" w14:textId="77777777" w:rsidR="00F11EA1" w:rsidRPr="00BE0B51" w:rsidRDefault="00F11EA1" w:rsidP="00F111A7">
            <w:pPr>
              <w:jc w:val="both"/>
              <w:rPr>
                <w:rFonts w:ascii="Arial" w:hAnsi="Arial" w:cs="Arial"/>
                <w:sz w:val="20"/>
                <w:szCs w:val="20"/>
              </w:rPr>
            </w:pPr>
          </w:p>
        </w:tc>
      </w:tr>
      <w:tr w:rsidR="00F11EA1" w:rsidRPr="00BE0B51" w14:paraId="20A79D85" w14:textId="77777777" w:rsidTr="00F111A7">
        <w:tc>
          <w:tcPr>
            <w:tcW w:w="1382" w:type="pct"/>
            <w:tcBorders>
              <w:top w:val="single" w:sz="4" w:space="0" w:color="auto"/>
              <w:bottom w:val="single" w:sz="4" w:space="0" w:color="auto"/>
            </w:tcBorders>
            <w:vAlign w:val="center"/>
          </w:tcPr>
          <w:p w14:paraId="27246030" w14:textId="77777777" w:rsidR="00F11EA1" w:rsidRPr="00BE0B51" w:rsidRDefault="00F11EA1" w:rsidP="00F11EA1">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98AE608"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11EA1" w:rsidRPr="00BE0B51" w14:paraId="63CD10D5" w14:textId="77777777" w:rsidTr="00F111A7">
        <w:tc>
          <w:tcPr>
            <w:tcW w:w="1382" w:type="pct"/>
            <w:tcBorders>
              <w:top w:val="single" w:sz="4" w:space="0" w:color="auto"/>
              <w:bottom w:val="single" w:sz="4" w:space="0" w:color="auto"/>
            </w:tcBorders>
            <w:vAlign w:val="center"/>
          </w:tcPr>
          <w:p w14:paraId="5952BE46" w14:textId="77777777" w:rsidR="00F11EA1" w:rsidRPr="00BE0B51" w:rsidRDefault="00F11EA1" w:rsidP="00F111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5A5DCB" w14:textId="77777777" w:rsidR="00F11EA1" w:rsidRPr="00BE0B51" w:rsidRDefault="00F11EA1" w:rsidP="00F111A7">
            <w:pPr>
              <w:jc w:val="both"/>
              <w:rPr>
                <w:rFonts w:ascii="Arial" w:hAnsi="Arial" w:cs="Arial"/>
                <w:sz w:val="20"/>
                <w:szCs w:val="20"/>
              </w:rPr>
            </w:pPr>
          </w:p>
        </w:tc>
      </w:tr>
      <w:tr w:rsidR="00F11EA1" w:rsidRPr="00BE0B51" w14:paraId="6D271A9C" w14:textId="77777777" w:rsidTr="00F111A7">
        <w:tc>
          <w:tcPr>
            <w:tcW w:w="1382" w:type="pct"/>
            <w:tcBorders>
              <w:top w:val="single" w:sz="4" w:space="0" w:color="auto"/>
              <w:bottom w:val="single" w:sz="4" w:space="0" w:color="auto"/>
            </w:tcBorders>
            <w:vAlign w:val="center"/>
          </w:tcPr>
          <w:p w14:paraId="4D0B9E49" w14:textId="77777777" w:rsidR="00F11EA1" w:rsidRPr="00BE0B51" w:rsidRDefault="00F11EA1" w:rsidP="00F11EA1">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1C4275E"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11EA1" w:rsidRPr="00BE0B51" w14:paraId="0F12B967" w14:textId="77777777" w:rsidTr="00F111A7">
        <w:tc>
          <w:tcPr>
            <w:tcW w:w="1382" w:type="pct"/>
            <w:tcBorders>
              <w:top w:val="single" w:sz="4" w:space="0" w:color="auto"/>
              <w:bottom w:val="single" w:sz="4" w:space="0" w:color="auto"/>
            </w:tcBorders>
            <w:vAlign w:val="center"/>
          </w:tcPr>
          <w:p w14:paraId="1034CE3B" w14:textId="77777777" w:rsidR="00F11EA1" w:rsidRPr="00BE0B51" w:rsidRDefault="00F11EA1" w:rsidP="00F111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D87524" w14:textId="77777777" w:rsidR="00F11EA1" w:rsidRPr="00BE0B51" w:rsidRDefault="00F11EA1" w:rsidP="00F111A7">
            <w:pPr>
              <w:jc w:val="both"/>
              <w:rPr>
                <w:rFonts w:ascii="Arial" w:hAnsi="Arial" w:cs="Arial"/>
                <w:sz w:val="20"/>
                <w:szCs w:val="20"/>
              </w:rPr>
            </w:pPr>
          </w:p>
        </w:tc>
      </w:tr>
      <w:tr w:rsidR="00F11EA1" w:rsidRPr="00BE0B51" w14:paraId="5B3C518C" w14:textId="77777777" w:rsidTr="00F111A7">
        <w:tc>
          <w:tcPr>
            <w:tcW w:w="1382" w:type="pct"/>
            <w:tcBorders>
              <w:top w:val="single" w:sz="4" w:space="0" w:color="auto"/>
              <w:bottom w:val="single" w:sz="4" w:space="0" w:color="auto"/>
            </w:tcBorders>
            <w:vAlign w:val="center"/>
          </w:tcPr>
          <w:p w14:paraId="5C5F574B" w14:textId="77777777" w:rsidR="00F11EA1" w:rsidRPr="00BE0B51" w:rsidRDefault="00F11EA1" w:rsidP="00F11EA1">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0A4BEE6"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11EA1" w:rsidRPr="00BE0B51" w14:paraId="05A068C3" w14:textId="77777777" w:rsidTr="00F111A7">
        <w:tc>
          <w:tcPr>
            <w:tcW w:w="1382" w:type="pct"/>
            <w:tcBorders>
              <w:top w:val="single" w:sz="4" w:space="0" w:color="auto"/>
              <w:bottom w:val="single" w:sz="4" w:space="0" w:color="auto"/>
            </w:tcBorders>
            <w:vAlign w:val="center"/>
          </w:tcPr>
          <w:p w14:paraId="34115974" w14:textId="77777777" w:rsidR="00F11EA1" w:rsidRPr="00BE0B51" w:rsidRDefault="00F11EA1" w:rsidP="00F111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A178B5" w14:textId="77777777" w:rsidR="00F11EA1" w:rsidRPr="00BE0B51" w:rsidRDefault="00F11EA1" w:rsidP="00F111A7">
            <w:pPr>
              <w:jc w:val="both"/>
              <w:rPr>
                <w:rFonts w:ascii="Arial" w:hAnsi="Arial" w:cs="Arial"/>
                <w:sz w:val="20"/>
                <w:szCs w:val="20"/>
              </w:rPr>
            </w:pPr>
          </w:p>
        </w:tc>
      </w:tr>
      <w:tr w:rsidR="00F11EA1" w:rsidRPr="00BE0B51" w14:paraId="7EE0150F" w14:textId="77777777" w:rsidTr="00F111A7">
        <w:tc>
          <w:tcPr>
            <w:tcW w:w="1382" w:type="pct"/>
            <w:tcBorders>
              <w:top w:val="single" w:sz="4" w:space="0" w:color="auto"/>
              <w:bottom w:val="single" w:sz="4" w:space="0" w:color="auto"/>
            </w:tcBorders>
            <w:vAlign w:val="center"/>
          </w:tcPr>
          <w:p w14:paraId="75DFAC5F" w14:textId="77777777" w:rsidR="00F11EA1" w:rsidRPr="00BE0B51" w:rsidRDefault="00F11EA1" w:rsidP="00F11EA1">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0E4A6CF"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594D3B0" w14:textId="77777777" w:rsidR="00F11EA1" w:rsidRPr="00BE0B51" w:rsidRDefault="00F11EA1" w:rsidP="00B61B5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11EA1" w:rsidRPr="00BE0B51" w14:paraId="6B9D6BB9" w14:textId="77777777" w:rsidTr="00F111A7">
        <w:tc>
          <w:tcPr>
            <w:tcW w:w="5000" w:type="pct"/>
            <w:gridSpan w:val="2"/>
            <w:tcBorders>
              <w:bottom w:val="single" w:sz="2" w:space="0" w:color="auto"/>
            </w:tcBorders>
            <w:shd w:val="clear" w:color="auto" w:fill="C00000"/>
          </w:tcPr>
          <w:p w14:paraId="6989EEDC" w14:textId="77777777" w:rsidR="00F11EA1" w:rsidRPr="00BE0B51" w:rsidRDefault="00F11EA1" w:rsidP="00F11EA1">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F11EA1" w:rsidRPr="00BE0B51" w14:paraId="49251B7A" w14:textId="77777777" w:rsidTr="00F111A7">
        <w:tc>
          <w:tcPr>
            <w:tcW w:w="1393" w:type="pct"/>
            <w:tcBorders>
              <w:top w:val="single" w:sz="2" w:space="0" w:color="auto"/>
              <w:bottom w:val="single" w:sz="2" w:space="0" w:color="auto"/>
            </w:tcBorders>
            <w:vAlign w:val="center"/>
          </w:tcPr>
          <w:p w14:paraId="113A9770" w14:textId="77777777" w:rsidR="00F11EA1" w:rsidRPr="00BE0B51" w:rsidRDefault="00F11EA1" w:rsidP="00F111A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FD067A7" w14:textId="77777777" w:rsidR="00F11EA1" w:rsidRPr="00BE0B51" w:rsidRDefault="00F11EA1" w:rsidP="00F111A7">
            <w:pPr>
              <w:jc w:val="both"/>
              <w:rPr>
                <w:rFonts w:ascii="Arial" w:hAnsi="Arial" w:cs="Arial"/>
                <w:sz w:val="20"/>
                <w:szCs w:val="20"/>
              </w:rPr>
            </w:pPr>
          </w:p>
        </w:tc>
      </w:tr>
      <w:tr w:rsidR="00F11EA1" w:rsidRPr="00BE0B51" w14:paraId="0E8AAC08" w14:textId="77777777" w:rsidTr="00F111A7">
        <w:tc>
          <w:tcPr>
            <w:tcW w:w="5000" w:type="pct"/>
            <w:gridSpan w:val="2"/>
            <w:tcBorders>
              <w:top w:val="single" w:sz="2" w:space="0" w:color="auto"/>
              <w:bottom w:val="single" w:sz="2" w:space="0" w:color="auto"/>
            </w:tcBorders>
            <w:vAlign w:val="center"/>
          </w:tcPr>
          <w:p w14:paraId="2F9BFECC" w14:textId="77777777" w:rsidR="00F11EA1" w:rsidRPr="00BE0B51" w:rsidRDefault="00F11EA1" w:rsidP="00F11EA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11EA1" w:rsidRPr="00BE0B51" w14:paraId="21ACFE4E" w14:textId="77777777" w:rsidTr="00F111A7">
        <w:tc>
          <w:tcPr>
            <w:tcW w:w="5000" w:type="pct"/>
            <w:gridSpan w:val="2"/>
            <w:tcBorders>
              <w:top w:val="single" w:sz="2" w:space="0" w:color="auto"/>
              <w:bottom w:val="single" w:sz="2" w:space="0" w:color="auto"/>
            </w:tcBorders>
            <w:vAlign w:val="center"/>
          </w:tcPr>
          <w:p w14:paraId="78F6732A" w14:textId="77777777" w:rsidR="00F11EA1" w:rsidRPr="00BE0B51" w:rsidRDefault="00F11EA1" w:rsidP="00F111A7">
            <w:pPr>
              <w:jc w:val="both"/>
              <w:rPr>
                <w:rFonts w:ascii="Arial" w:hAnsi="Arial" w:cs="Arial"/>
                <w:sz w:val="20"/>
                <w:szCs w:val="20"/>
              </w:rPr>
            </w:pPr>
          </w:p>
        </w:tc>
      </w:tr>
      <w:tr w:rsidR="00F11EA1" w:rsidRPr="00BE0B51" w14:paraId="416BA4AD" w14:textId="77777777" w:rsidTr="00F111A7">
        <w:tc>
          <w:tcPr>
            <w:tcW w:w="5000" w:type="pct"/>
            <w:gridSpan w:val="2"/>
            <w:tcBorders>
              <w:top w:val="single" w:sz="2" w:space="0" w:color="auto"/>
              <w:bottom w:val="single" w:sz="2" w:space="0" w:color="auto"/>
            </w:tcBorders>
            <w:vAlign w:val="center"/>
          </w:tcPr>
          <w:p w14:paraId="04A4CD7B"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11EA1" w:rsidRPr="00BE0B51" w14:paraId="6A642D2D" w14:textId="77777777" w:rsidTr="00F111A7">
        <w:tc>
          <w:tcPr>
            <w:tcW w:w="5000" w:type="pct"/>
            <w:gridSpan w:val="2"/>
            <w:tcBorders>
              <w:top w:val="single" w:sz="2" w:space="0" w:color="auto"/>
              <w:bottom w:val="single" w:sz="2" w:space="0" w:color="auto"/>
            </w:tcBorders>
            <w:vAlign w:val="center"/>
          </w:tcPr>
          <w:p w14:paraId="59995524"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F11EA1" w:rsidRPr="00BE0B51" w14:paraId="70065208" w14:textId="77777777" w:rsidTr="00F111A7">
        <w:tc>
          <w:tcPr>
            <w:tcW w:w="5000" w:type="pct"/>
            <w:gridSpan w:val="2"/>
            <w:tcBorders>
              <w:top w:val="single" w:sz="2" w:space="0" w:color="auto"/>
              <w:bottom w:val="single" w:sz="2" w:space="0" w:color="auto"/>
            </w:tcBorders>
            <w:vAlign w:val="center"/>
          </w:tcPr>
          <w:p w14:paraId="20261528"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F11EA1" w:rsidRPr="00BE0B51" w14:paraId="54FED2F1" w14:textId="77777777" w:rsidTr="00F111A7">
        <w:tc>
          <w:tcPr>
            <w:tcW w:w="5000" w:type="pct"/>
            <w:gridSpan w:val="2"/>
            <w:tcBorders>
              <w:top w:val="single" w:sz="2" w:space="0" w:color="auto"/>
              <w:bottom w:val="single" w:sz="2" w:space="0" w:color="auto"/>
            </w:tcBorders>
            <w:vAlign w:val="center"/>
          </w:tcPr>
          <w:p w14:paraId="3D85E715"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F11EA1" w:rsidRPr="00BE0B51" w14:paraId="4A3F5B6D" w14:textId="77777777" w:rsidTr="00F111A7">
        <w:tc>
          <w:tcPr>
            <w:tcW w:w="5000" w:type="pct"/>
            <w:gridSpan w:val="2"/>
            <w:tcBorders>
              <w:top w:val="single" w:sz="2" w:space="0" w:color="auto"/>
              <w:bottom w:val="single" w:sz="2" w:space="0" w:color="auto"/>
            </w:tcBorders>
            <w:vAlign w:val="center"/>
          </w:tcPr>
          <w:p w14:paraId="4EEF37E0"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F11EA1" w:rsidRPr="00BE0B51" w14:paraId="3E7FD8CD" w14:textId="77777777" w:rsidTr="00F111A7">
        <w:tc>
          <w:tcPr>
            <w:tcW w:w="5000" w:type="pct"/>
            <w:gridSpan w:val="2"/>
            <w:tcBorders>
              <w:top w:val="single" w:sz="2" w:space="0" w:color="auto"/>
              <w:bottom w:val="single" w:sz="2" w:space="0" w:color="auto"/>
            </w:tcBorders>
            <w:vAlign w:val="center"/>
          </w:tcPr>
          <w:p w14:paraId="7BA33046"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F11EA1" w:rsidRPr="00BE0B51" w14:paraId="10209D57" w14:textId="77777777" w:rsidTr="00F111A7">
        <w:tc>
          <w:tcPr>
            <w:tcW w:w="5000" w:type="pct"/>
            <w:gridSpan w:val="2"/>
            <w:tcBorders>
              <w:top w:val="single" w:sz="2" w:space="0" w:color="auto"/>
              <w:bottom w:val="single" w:sz="2" w:space="0" w:color="auto"/>
            </w:tcBorders>
            <w:vAlign w:val="center"/>
          </w:tcPr>
          <w:p w14:paraId="49AD158D"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11EA1" w:rsidRPr="00BE0B51" w14:paraId="2543ED94" w14:textId="77777777" w:rsidTr="00F111A7">
        <w:tc>
          <w:tcPr>
            <w:tcW w:w="5000" w:type="pct"/>
            <w:gridSpan w:val="2"/>
            <w:tcBorders>
              <w:top w:val="single" w:sz="2" w:space="0" w:color="auto"/>
              <w:bottom w:val="single" w:sz="2" w:space="0" w:color="auto"/>
            </w:tcBorders>
          </w:tcPr>
          <w:p w14:paraId="4E40C149"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11EA1" w:rsidRPr="00BE0B51" w14:paraId="646C7508" w14:textId="77777777" w:rsidTr="00F111A7">
        <w:tc>
          <w:tcPr>
            <w:tcW w:w="5000" w:type="pct"/>
            <w:gridSpan w:val="2"/>
            <w:tcBorders>
              <w:top w:val="single" w:sz="2" w:space="0" w:color="auto"/>
              <w:bottom w:val="single" w:sz="2" w:space="0" w:color="auto"/>
            </w:tcBorders>
          </w:tcPr>
          <w:p w14:paraId="39FE1B5C"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F11EA1" w:rsidRPr="00BE0B51" w14:paraId="3E80086F" w14:textId="77777777" w:rsidTr="00F111A7">
        <w:tc>
          <w:tcPr>
            <w:tcW w:w="5000" w:type="pct"/>
            <w:gridSpan w:val="2"/>
            <w:tcBorders>
              <w:top w:val="single" w:sz="2" w:space="0" w:color="auto"/>
              <w:bottom w:val="single" w:sz="2" w:space="0" w:color="auto"/>
            </w:tcBorders>
          </w:tcPr>
          <w:p w14:paraId="2FD2A13A"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F11EA1" w:rsidRPr="00BE0B51" w14:paraId="65F5AD0C" w14:textId="77777777" w:rsidTr="00F111A7">
        <w:tc>
          <w:tcPr>
            <w:tcW w:w="5000" w:type="pct"/>
            <w:gridSpan w:val="2"/>
            <w:tcBorders>
              <w:top w:val="single" w:sz="2" w:space="0" w:color="auto"/>
              <w:bottom w:val="single" w:sz="2" w:space="0" w:color="auto"/>
            </w:tcBorders>
            <w:vAlign w:val="center"/>
          </w:tcPr>
          <w:p w14:paraId="50D06669"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F11EA1" w:rsidRPr="00BE0B51" w14:paraId="220F6681" w14:textId="77777777" w:rsidTr="00F111A7">
        <w:tc>
          <w:tcPr>
            <w:tcW w:w="5000" w:type="pct"/>
            <w:gridSpan w:val="2"/>
            <w:tcBorders>
              <w:top w:val="single" w:sz="2" w:space="0" w:color="auto"/>
              <w:bottom w:val="single" w:sz="2" w:space="0" w:color="auto"/>
            </w:tcBorders>
            <w:vAlign w:val="center"/>
          </w:tcPr>
          <w:p w14:paraId="1CFC9C93"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F11EA1" w:rsidRPr="00BE0B51" w14:paraId="725F5F14" w14:textId="77777777" w:rsidTr="00F111A7">
        <w:tc>
          <w:tcPr>
            <w:tcW w:w="5000" w:type="pct"/>
            <w:gridSpan w:val="2"/>
            <w:tcBorders>
              <w:top w:val="single" w:sz="2" w:space="0" w:color="auto"/>
              <w:bottom w:val="single" w:sz="2" w:space="0" w:color="auto"/>
            </w:tcBorders>
            <w:vAlign w:val="center"/>
          </w:tcPr>
          <w:p w14:paraId="43DC380F"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F11EA1" w:rsidRPr="00BE0B51" w14:paraId="64C79E9E" w14:textId="77777777" w:rsidTr="00F111A7">
        <w:tc>
          <w:tcPr>
            <w:tcW w:w="5000" w:type="pct"/>
            <w:gridSpan w:val="2"/>
            <w:tcBorders>
              <w:top w:val="single" w:sz="2" w:space="0" w:color="auto"/>
              <w:bottom w:val="single" w:sz="2" w:space="0" w:color="auto"/>
            </w:tcBorders>
            <w:vAlign w:val="center"/>
          </w:tcPr>
          <w:p w14:paraId="4FCF74FB"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F11EA1" w:rsidRPr="00BE0B51" w14:paraId="48AE8D56" w14:textId="77777777" w:rsidTr="00F111A7">
        <w:tc>
          <w:tcPr>
            <w:tcW w:w="5000" w:type="pct"/>
            <w:gridSpan w:val="2"/>
            <w:tcBorders>
              <w:top w:val="single" w:sz="2" w:space="0" w:color="auto"/>
              <w:bottom w:val="single" w:sz="2" w:space="0" w:color="auto"/>
            </w:tcBorders>
            <w:vAlign w:val="center"/>
          </w:tcPr>
          <w:p w14:paraId="591D00A5"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F11EA1" w:rsidRPr="00BE0B51" w14:paraId="6891AA4E" w14:textId="77777777" w:rsidTr="00F111A7">
        <w:tc>
          <w:tcPr>
            <w:tcW w:w="5000" w:type="pct"/>
            <w:gridSpan w:val="2"/>
            <w:tcBorders>
              <w:top w:val="single" w:sz="2" w:space="0" w:color="auto"/>
              <w:bottom w:val="single" w:sz="2" w:space="0" w:color="auto"/>
            </w:tcBorders>
            <w:vAlign w:val="center"/>
          </w:tcPr>
          <w:p w14:paraId="6B70FC73"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F11EA1" w:rsidRPr="00BE0B51" w14:paraId="174AF31E" w14:textId="77777777" w:rsidTr="00F111A7">
        <w:tc>
          <w:tcPr>
            <w:tcW w:w="5000" w:type="pct"/>
            <w:gridSpan w:val="2"/>
            <w:tcBorders>
              <w:top w:val="single" w:sz="2" w:space="0" w:color="auto"/>
              <w:bottom w:val="single" w:sz="2" w:space="0" w:color="auto"/>
            </w:tcBorders>
            <w:vAlign w:val="center"/>
          </w:tcPr>
          <w:p w14:paraId="373F6D25"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F11EA1" w:rsidRPr="00BE0B51" w14:paraId="6E2DB9B2" w14:textId="77777777" w:rsidTr="00F111A7">
        <w:tc>
          <w:tcPr>
            <w:tcW w:w="5000" w:type="pct"/>
            <w:gridSpan w:val="2"/>
            <w:tcBorders>
              <w:top w:val="single" w:sz="2" w:space="0" w:color="auto"/>
              <w:bottom w:val="single" w:sz="2" w:space="0" w:color="auto"/>
            </w:tcBorders>
            <w:vAlign w:val="center"/>
          </w:tcPr>
          <w:p w14:paraId="315D9519"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F11EA1" w:rsidRPr="00BE0B51" w14:paraId="223F8593" w14:textId="77777777" w:rsidTr="00F111A7">
        <w:tc>
          <w:tcPr>
            <w:tcW w:w="5000" w:type="pct"/>
            <w:gridSpan w:val="2"/>
            <w:tcBorders>
              <w:top w:val="single" w:sz="2" w:space="0" w:color="auto"/>
              <w:bottom w:val="single" w:sz="2" w:space="0" w:color="auto"/>
            </w:tcBorders>
            <w:vAlign w:val="center"/>
          </w:tcPr>
          <w:p w14:paraId="6B39C4CB"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F11EA1" w:rsidRPr="00BE0B51" w14:paraId="275DD007" w14:textId="77777777" w:rsidTr="00F111A7">
        <w:tc>
          <w:tcPr>
            <w:tcW w:w="5000" w:type="pct"/>
            <w:gridSpan w:val="2"/>
            <w:tcBorders>
              <w:top w:val="single" w:sz="2" w:space="0" w:color="auto"/>
              <w:bottom w:val="single" w:sz="2" w:space="0" w:color="auto"/>
            </w:tcBorders>
            <w:vAlign w:val="center"/>
          </w:tcPr>
          <w:p w14:paraId="79F42C8B"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F11EA1" w:rsidRPr="00BE0B51" w14:paraId="55AA9724" w14:textId="77777777" w:rsidTr="00F111A7">
        <w:tc>
          <w:tcPr>
            <w:tcW w:w="5000" w:type="pct"/>
            <w:gridSpan w:val="2"/>
            <w:tcBorders>
              <w:top w:val="single" w:sz="2" w:space="0" w:color="auto"/>
              <w:bottom w:val="single" w:sz="2" w:space="0" w:color="auto"/>
            </w:tcBorders>
            <w:vAlign w:val="center"/>
          </w:tcPr>
          <w:p w14:paraId="55025603"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F11EA1" w:rsidRPr="00BE0B51" w14:paraId="05B4C3EC" w14:textId="77777777" w:rsidTr="00F111A7">
        <w:tc>
          <w:tcPr>
            <w:tcW w:w="5000" w:type="pct"/>
            <w:gridSpan w:val="2"/>
            <w:tcBorders>
              <w:top w:val="single" w:sz="2" w:space="0" w:color="auto"/>
              <w:bottom w:val="single" w:sz="2" w:space="0" w:color="auto"/>
            </w:tcBorders>
            <w:vAlign w:val="center"/>
          </w:tcPr>
          <w:p w14:paraId="0C75290E" w14:textId="77777777" w:rsidR="00F11EA1" w:rsidRPr="00BE0B51" w:rsidRDefault="00F11EA1" w:rsidP="00F11E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02CCF34E" w14:textId="77777777" w:rsidR="00F11EA1" w:rsidRPr="00BE0B51" w:rsidRDefault="00F11EA1" w:rsidP="00B61B5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11EA1" w:rsidRPr="00BE0B51" w14:paraId="5F25F517" w14:textId="77777777" w:rsidTr="00F111A7">
        <w:tc>
          <w:tcPr>
            <w:tcW w:w="5000" w:type="pct"/>
            <w:gridSpan w:val="2"/>
            <w:shd w:val="clear" w:color="auto" w:fill="C00000"/>
          </w:tcPr>
          <w:p w14:paraId="0B9E9E27" w14:textId="77777777" w:rsidR="00F11EA1" w:rsidRPr="00BE0B51" w:rsidRDefault="00F11EA1" w:rsidP="00F11EA1">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F11EA1" w:rsidRPr="00BE0B51" w14:paraId="653A3BAE" w14:textId="77777777" w:rsidTr="00F111A7">
        <w:tc>
          <w:tcPr>
            <w:tcW w:w="5000" w:type="pct"/>
            <w:gridSpan w:val="2"/>
            <w:tcBorders>
              <w:bottom w:val="single" w:sz="4" w:space="0" w:color="auto"/>
            </w:tcBorders>
          </w:tcPr>
          <w:p w14:paraId="4E3869A8" w14:textId="77777777" w:rsidR="00F11EA1" w:rsidRPr="00BE0B51" w:rsidRDefault="00F11EA1" w:rsidP="00F111A7">
            <w:pPr>
              <w:jc w:val="center"/>
              <w:rPr>
                <w:rFonts w:ascii="Arial" w:hAnsi="Arial" w:cs="Arial"/>
                <w:b/>
                <w:bCs/>
                <w:color w:val="ED7D31" w:themeColor="accent2"/>
                <w:sz w:val="20"/>
                <w:szCs w:val="20"/>
              </w:rPr>
            </w:pPr>
          </w:p>
        </w:tc>
      </w:tr>
      <w:tr w:rsidR="00F11EA1" w:rsidRPr="00BE0B51" w14:paraId="69497BB6" w14:textId="77777777" w:rsidTr="00F111A7">
        <w:trPr>
          <w:trHeight w:val="333"/>
        </w:trPr>
        <w:tc>
          <w:tcPr>
            <w:tcW w:w="1381" w:type="pct"/>
            <w:tcBorders>
              <w:top w:val="single" w:sz="4" w:space="0" w:color="auto"/>
              <w:bottom w:val="single" w:sz="4" w:space="0" w:color="auto"/>
            </w:tcBorders>
            <w:vAlign w:val="center"/>
          </w:tcPr>
          <w:p w14:paraId="06106066" w14:textId="77777777" w:rsidR="00F11EA1" w:rsidRPr="00BE0B51" w:rsidRDefault="00F11EA1" w:rsidP="00F11EA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D4EE8E5"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174969BE" w14:textId="77777777" w:rsidR="00F11EA1" w:rsidRPr="00BE0B51" w:rsidRDefault="00F11EA1" w:rsidP="00F111A7">
            <w:pPr>
              <w:jc w:val="both"/>
              <w:rPr>
                <w:rFonts w:ascii="Arial" w:hAnsi="Arial" w:cs="Arial"/>
                <w:sz w:val="20"/>
                <w:szCs w:val="20"/>
              </w:rPr>
            </w:pPr>
          </w:p>
          <w:p w14:paraId="766A5B9D" w14:textId="77777777" w:rsidR="00F11EA1" w:rsidRPr="00BE0B51" w:rsidRDefault="00F11EA1" w:rsidP="00F111A7">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F11EA1" w:rsidRPr="00BE0B51" w14:paraId="710354E6" w14:textId="77777777" w:rsidTr="00F111A7">
        <w:trPr>
          <w:trHeight w:val="53"/>
        </w:trPr>
        <w:tc>
          <w:tcPr>
            <w:tcW w:w="1381" w:type="pct"/>
            <w:tcBorders>
              <w:top w:val="single" w:sz="4" w:space="0" w:color="auto"/>
              <w:bottom w:val="single" w:sz="4" w:space="0" w:color="auto"/>
            </w:tcBorders>
            <w:vAlign w:val="center"/>
          </w:tcPr>
          <w:p w14:paraId="431BE1B0" w14:textId="77777777" w:rsidR="00F11EA1" w:rsidRPr="00BE0B51" w:rsidRDefault="00F11EA1" w:rsidP="00F111A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FADFE59" w14:textId="77777777" w:rsidR="00F11EA1" w:rsidRPr="00BE0B51" w:rsidRDefault="00F11EA1" w:rsidP="00F111A7">
            <w:pPr>
              <w:jc w:val="both"/>
              <w:rPr>
                <w:rFonts w:ascii="Arial" w:hAnsi="Arial" w:cs="Arial"/>
                <w:sz w:val="20"/>
                <w:szCs w:val="20"/>
              </w:rPr>
            </w:pPr>
          </w:p>
        </w:tc>
      </w:tr>
      <w:tr w:rsidR="00F11EA1" w:rsidRPr="00BE0B51" w14:paraId="7B7D41C2" w14:textId="77777777" w:rsidTr="00F111A7">
        <w:trPr>
          <w:trHeight w:val="334"/>
        </w:trPr>
        <w:tc>
          <w:tcPr>
            <w:tcW w:w="1381" w:type="pct"/>
            <w:tcBorders>
              <w:top w:val="single" w:sz="4" w:space="0" w:color="auto"/>
              <w:bottom w:val="single" w:sz="4" w:space="0" w:color="auto"/>
            </w:tcBorders>
            <w:vAlign w:val="center"/>
          </w:tcPr>
          <w:p w14:paraId="27DD0114" w14:textId="77777777" w:rsidR="00F11EA1" w:rsidRPr="00BE0B51" w:rsidRDefault="00F11EA1" w:rsidP="00F11EA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47F2A1D"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7D7F902B" w14:textId="77777777" w:rsidR="00F11EA1" w:rsidRPr="00BE0B51" w:rsidRDefault="00F11EA1" w:rsidP="00F111A7">
            <w:pPr>
              <w:jc w:val="both"/>
              <w:rPr>
                <w:rFonts w:ascii="Arial" w:hAnsi="Arial" w:cs="Arial"/>
                <w:sz w:val="20"/>
                <w:szCs w:val="20"/>
              </w:rPr>
            </w:pPr>
          </w:p>
          <w:p w14:paraId="21CAC892"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11EA1" w:rsidRPr="00BE0B51" w14:paraId="0E907860" w14:textId="77777777" w:rsidTr="00F111A7">
        <w:trPr>
          <w:trHeight w:val="70"/>
        </w:trPr>
        <w:tc>
          <w:tcPr>
            <w:tcW w:w="1381" w:type="pct"/>
            <w:tcBorders>
              <w:top w:val="single" w:sz="4" w:space="0" w:color="auto"/>
              <w:bottom w:val="single" w:sz="4" w:space="0" w:color="auto"/>
            </w:tcBorders>
            <w:vAlign w:val="center"/>
          </w:tcPr>
          <w:p w14:paraId="0F509C93" w14:textId="77777777" w:rsidR="00F11EA1" w:rsidRPr="00BE0B51" w:rsidRDefault="00F11EA1" w:rsidP="00F111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9378DD" w14:textId="77777777" w:rsidR="00F11EA1" w:rsidRPr="00BE0B51" w:rsidRDefault="00F11EA1" w:rsidP="00F111A7">
            <w:pPr>
              <w:jc w:val="center"/>
              <w:rPr>
                <w:rFonts w:ascii="Arial" w:hAnsi="Arial" w:cs="Arial"/>
                <w:b/>
                <w:bCs/>
                <w:smallCaps/>
                <w:sz w:val="20"/>
                <w:szCs w:val="20"/>
              </w:rPr>
            </w:pPr>
          </w:p>
        </w:tc>
      </w:tr>
      <w:tr w:rsidR="00F11EA1" w:rsidRPr="00BE0B51" w14:paraId="4479BBF3" w14:textId="77777777" w:rsidTr="00F111A7">
        <w:tc>
          <w:tcPr>
            <w:tcW w:w="1381" w:type="pct"/>
            <w:tcBorders>
              <w:bottom w:val="single" w:sz="4" w:space="0" w:color="auto"/>
            </w:tcBorders>
            <w:vAlign w:val="center"/>
          </w:tcPr>
          <w:p w14:paraId="5766B64B" w14:textId="77777777" w:rsidR="00F11EA1" w:rsidRPr="00BE0B51" w:rsidRDefault="00F11EA1" w:rsidP="00F11EA1">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1A6C36A9" w14:textId="77777777" w:rsidR="00F11EA1" w:rsidRPr="00BE0B51" w:rsidRDefault="00F11EA1" w:rsidP="00F111A7">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11EA1" w:rsidRPr="00BE0B51" w14:paraId="04F92A69" w14:textId="77777777" w:rsidTr="00F111A7">
        <w:tc>
          <w:tcPr>
            <w:tcW w:w="1381" w:type="pct"/>
            <w:tcBorders>
              <w:top w:val="single" w:sz="4" w:space="0" w:color="auto"/>
              <w:bottom w:val="single" w:sz="4" w:space="0" w:color="auto"/>
            </w:tcBorders>
            <w:vAlign w:val="center"/>
          </w:tcPr>
          <w:p w14:paraId="0D2C28DB" w14:textId="77777777" w:rsidR="00F11EA1" w:rsidRPr="00BE0B51" w:rsidRDefault="00F11EA1" w:rsidP="00F111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2280949" w14:textId="77777777" w:rsidR="00F11EA1" w:rsidRPr="00BE0B51" w:rsidRDefault="00F11EA1" w:rsidP="00F111A7">
            <w:pPr>
              <w:jc w:val="both"/>
              <w:rPr>
                <w:rFonts w:ascii="Arial" w:hAnsi="Arial" w:cs="Arial"/>
                <w:sz w:val="20"/>
                <w:szCs w:val="20"/>
              </w:rPr>
            </w:pPr>
          </w:p>
        </w:tc>
      </w:tr>
      <w:tr w:rsidR="00F11EA1" w:rsidRPr="00BE0B51" w14:paraId="227B8199" w14:textId="77777777" w:rsidTr="00F111A7">
        <w:tc>
          <w:tcPr>
            <w:tcW w:w="1381" w:type="pct"/>
            <w:tcBorders>
              <w:top w:val="single" w:sz="4" w:space="0" w:color="auto"/>
              <w:bottom w:val="single" w:sz="4" w:space="0" w:color="auto"/>
            </w:tcBorders>
            <w:vAlign w:val="center"/>
          </w:tcPr>
          <w:p w14:paraId="65DCBF68" w14:textId="77777777" w:rsidR="00F11EA1" w:rsidRPr="00BE0B51" w:rsidRDefault="00F11EA1" w:rsidP="00F11EA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0A7DAA3"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11EA1" w:rsidRPr="00BE0B51" w14:paraId="5FAF4010" w14:textId="77777777" w:rsidTr="00F111A7">
        <w:tc>
          <w:tcPr>
            <w:tcW w:w="1381" w:type="pct"/>
            <w:tcBorders>
              <w:top w:val="single" w:sz="4" w:space="0" w:color="auto"/>
              <w:bottom w:val="single" w:sz="4" w:space="0" w:color="auto"/>
            </w:tcBorders>
            <w:vAlign w:val="center"/>
          </w:tcPr>
          <w:p w14:paraId="77279103" w14:textId="77777777" w:rsidR="00F11EA1" w:rsidRPr="00BE0B51" w:rsidRDefault="00F11EA1" w:rsidP="00F111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F31667" w14:textId="77777777" w:rsidR="00F11EA1" w:rsidRPr="00BE0B51" w:rsidRDefault="00F11EA1" w:rsidP="00F111A7">
            <w:pPr>
              <w:jc w:val="both"/>
              <w:rPr>
                <w:rFonts w:ascii="Arial" w:hAnsi="Arial" w:cs="Arial"/>
                <w:sz w:val="20"/>
                <w:szCs w:val="20"/>
              </w:rPr>
            </w:pPr>
          </w:p>
        </w:tc>
      </w:tr>
      <w:tr w:rsidR="00F11EA1" w:rsidRPr="00BE0B51" w14:paraId="35784E17" w14:textId="77777777" w:rsidTr="00F111A7">
        <w:tc>
          <w:tcPr>
            <w:tcW w:w="1381" w:type="pct"/>
            <w:tcBorders>
              <w:top w:val="single" w:sz="4" w:space="0" w:color="auto"/>
              <w:bottom w:val="single" w:sz="4" w:space="0" w:color="auto"/>
            </w:tcBorders>
            <w:vAlign w:val="center"/>
          </w:tcPr>
          <w:p w14:paraId="61398D10" w14:textId="77777777" w:rsidR="00F11EA1" w:rsidRPr="00BE0B51" w:rsidRDefault="00F11EA1" w:rsidP="00F11EA1">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7E58430"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3B0D1C6D" w14:textId="77777777" w:rsidR="00F11EA1" w:rsidRPr="00BE0B51" w:rsidRDefault="00F11EA1" w:rsidP="00F111A7">
            <w:pPr>
              <w:jc w:val="both"/>
              <w:rPr>
                <w:rFonts w:ascii="Arial" w:hAnsi="Arial" w:cs="Arial"/>
                <w:sz w:val="20"/>
                <w:szCs w:val="20"/>
              </w:rPr>
            </w:pPr>
          </w:p>
          <w:p w14:paraId="01084629" w14:textId="77777777" w:rsidR="00F11EA1" w:rsidRPr="00BE0B51" w:rsidRDefault="00F11EA1" w:rsidP="00F111A7">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F11EA1" w:rsidRPr="00BE0B51" w14:paraId="2239E48E" w14:textId="77777777" w:rsidTr="00F111A7">
        <w:tc>
          <w:tcPr>
            <w:tcW w:w="1381" w:type="pct"/>
            <w:tcBorders>
              <w:top w:val="single" w:sz="4" w:space="0" w:color="auto"/>
              <w:bottom w:val="single" w:sz="4" w:space="0" w:color="auto"/>
            </w:tcBorders>
            <w:vAlign w:val="center"/>
          </w:tcPr>
          <w:p w14:paraId="63588EDD" w14:textId="77777777" w:rsidR="00F11EA1" w:rsidRPr="00BE0B51" w:rsidRDefault="00F11EA1" w:rsidP="00F111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76D96AA" w14:textId="77777777" w:rsidR="00F11EA1" w:rsidRPr="00BE0B51" w:rsidRDefault="00F11EA1" w:rsidP="00F111A7">
            <w:pPr>
              <w:jc w:val="both"/>
              <w:rPr>
                <w:rFonts w:ascii="Arial" w:hAnsi="Arial" w:cs="Arial"/>
                <w:sz w:val="20"/>
                <w:szCs w:val="20"/>
              </w:rPr>
            </w:pPr>
          </w:p>
        </w:tc>
      </w:tr>
      <w:tr w:rsidR="00F11EA1" w:rsidRPr="00BE0B51" w14:paraId="5EDD7AFA" w14:textId="77777777" w:rsidTr="00F111A7">
        <w:trPr>
          <w:trHeight w:val="820"/>
        </w:trPr>
        <w:tc>
          <w:tcPr>
            <w:tcW w:w="1381" w:type="pct"/>
            <w:tcBorders>
              <w:top w:val="single" w:sz="4" w:space="0" w:color="auto"/>
              <w:bottom w:val="single" w:sz="4" w:space="0" w:color="auto"/>
            </w:tcBorders>
            <w:vAlign w:val="center"/>
          </w:tcPr>
          <w:p w14:paraId="2201EB89" w14:textId="77777777" w:rsidR="00F11EA1" w:rsidRPr="00BE0B51" w:rsidRDefault="00F11EA1" w:rsidP="00F11EA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EB5B957"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5C941EE3" w14:textId="77777777" w:rsidR="00F11EA1" w:rsidRPr="00BE0B51" w:rsidRDefault="00F11EA1" w:rsidP="00F111A7">
            <w:pPr>
              <w:jc w:val="both"/>
              <w:rPr>
                <w:rFonts w:ascii="Arial" w:hAnsi="Arial" w:cs="Arial"/>
                <w:sz w:val="20"/>
                <w:szCs w:val="20"/>
              </w:rPr>
            </w:pPr>
          </w:p>
          <w:p w14:paraId="3971D3F7"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71C3B743" w14:textId="77777777" w:rsidR="00F11EA1" w:rsidRPr="00BE0B51" w:rsidRDefault="00F11EA1" w:rsidP="00B61B5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11EA1" w:rsidRPr="00BE0B51" w14:paraId="3640C893" w14:textId="77777777" w:rsidTr="00F111A7">
        <w:tc>
          <w:tcPr>
            <w:tcW w:w="5000" w:type="pct"/>
            <w:gridSpan w:val="2"/>
            <w:shd w:val="clear" w:color="auto" w:fill="C00000"/>
          </w:tcPr>
          <w:p w14:paraId="7C5A7B80" w14:textId="77777777" w:rsidR="00F11EA1" w:rsidRPr="00BE0B51" w:rsidRDefault="00F11EA1" w:rsidP="00F11EA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11EA1" w:rsidRPr="00BE0B51" w14:paraId="0A3840D4" w14:textId="77777777" w:rsidTr="00F111A7">
        <w:tc>
          <w:tcPr>
            <w:tcW w:w="1382" w:type="pct"/>
            <w:tcBorders>
              <w:bottom w:val="single" w:sz="4" w:space="0" w:color="auto"/>
            </w:tcBorders>
            <w:vAlign w:val="center"/>
          </w:tcPr>
          <w:p w14:paraId="6E5B789B" w14:textId="77777777" w:rsidR="00F11EA1" w:rsidRPr="00BE0B51" w:rsidRDefault="00F11EA1" w:rsidP="00F111A7">
            <w:pPr>
              <w:jc w:val="center"/>
              <w:rPr>
                <w:rFonts w:ascii="Arial" w:hAnsi="Arial" w:cs="Arial"/>
                <w:b/>
                <w:bCs/>
                <w:sz w:val="20"/>
                <w:szCs w:val="20"/>
              </w:rPr>
            </w:pPr>
          </w:p>
        </w:tc>
        <w:tc>
          <w:tcPr>
            <w:tcW w:w="3618" w:type="pct"/>
            <w:tcBorders>
              <w:bottom w:val="single" w:sz="4" w:space="0" w:color="auto"/>
            </w:tcBorders>
          </w:tcPr>
          <w:p w14:paraId="462EBDE8" w14:textId="77777777" w:rsidR="00F11EA1" w:rsidRPr="00BE0B51" w:rsidRDefault="00F11EA1" w:rsidP="00F111A7">
            <w:pPr>
              <w:rPr>
                <w:rFonts w:ascii="Arial" w:hAnsi="Arial" w:cs="Arial"/>
                <w:sz w:val="20"/>
                <w:szCs w:val="20"/>
              </w:rPr>
            </w:pPr>
          </w:p>
        </w:tc>
      </w:tr>
      <w:tr w:rsidR="00F11EA1" w:rsidRPr="00BE0B51" w14:paraId="7E59862B" w14:textId="77777777" w:rsidTr="00F111A7">
        <w:tc>
          <w:tcPr>
            <w:tcW w:w="1382" w:type="pct"/>
            <w:tcBorders>
              <w:top w:val="single" w:sz="4" w:space="0" w:color="auto"/>
              <w:bottom w:val="single" w:sz="4" w:space="0" w:color="auto"/>
            </w:tcBorders>
            <w:vAlign w:val="center"/>
          </w:tcPr>
          <w:p w14:paraId="2B1BCCCC" w14:textId="77777777" w:rsidR="00F11EA1" w:rsidRPr="00BE0B51" w:rsidRDefault="00F11EA1" w:rsidP="00F11EA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48C8865"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F11EA1" w:rsidRPr="00BE0B51" w14:paraId="2969FD2C" w14:textId="77777777" w:rsidTr="00F111A7">
        <w:trPr>
          <w:trHeight w:val="73"/>
        </w:trPr>
        <w:tc>
          <w:tcPr>
            <w:tcW w:w="1382" w:type="pct"/>
            <w:tcBorders>
              <w:top w:val="single" w:sz="4" w:space="0" w:color="auto"/>
              <w:bottom w:val="single" w:sz="4" w:space="0" w:color="auto"/>
            </w:tcBorders>
            <w:vAlign w:val="center"/>
          </w:tcPr>
          <w:p w14:paraId="4B7D2D03" w14:textId="77777777" w:rsidR="00F11EA1" w:rsidRPr="00BE0B51" w:rsidRDefault="00F11EA1" w:rsidP="00F111A7">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C349CA4" w14:textId="77777777" w:rsidR="00F11EA1" w:rsidRPr="00BE0B51" w:rsidRDefault="00F11EA1" w:rsidP="00F111A7">
            <w:pPr>
              <w:jc w:val="both"/>
              <w:rPr>
                <w:rFonts w:ascii="Arial" w:hAnsi="Arial" w:cs="Arial"/>
                <w:sz w:val="20"/>
                <w:szCs w:val="20"/>
              </w:rPr>
            </w:pPr>
          </w:p>
        </w:tc>
      </w:tr>
      <w:tr w:rsidR="00F11EA1" w:rsidRPr="00AB27B0" w14:paraId="02C798D3" w14:textId="77777777" w:rsidTr="00F111A7">
        <w:tc>
          <w:tcPr>
            <w:tcW w:w="1382" w:type="pct"/>
            <w:tcBorders>
              <w:top w:val="single" w:sz="4" w:space="0" w:color="auto"/>
              <w:bottom w:val="single" w:sz="4" w:space="0" w:color="auto"/>
            </w:tcBorders>
            <w:vAlign w:val="center"/>
          </w:tcPr>
          <w:p w14:paraId="6222404C" w14:textId="77777777" w:rsidR="00F11EA1" w:rsidRPr="00BE0B51" w:rsidRDefault="00F11EA1" w:rsidP="00F11EA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709901B" w14:textId="77777777" w:rsidR="00F11EA1" w:rsidRPr="00BE0B51" w:rsidRDefault="00F11EA1" w:rsidP="00F111A7">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24EA3640" w14:textId="77777777" w:rsidR="00F11EA1" w:rsidRPr="00BE0B51" w:rsidRDefault="00F11EA1" w:rsidP="00F111A7">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482FF1F1" w14:textId="77777777" w:rsidR="00F11EA1" w:rsidRPr="00BE0B51" w:rsidRDefault="00F11EA1" w:rsidP="00F111A7">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72618955" w14:textId="77777777" w:rsidR="00F11EA1" w:rsidRPr="00BE0B51" w:rsidRDefault="00F11EA1" w:rsidP="00F111A7">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22DE7977" w14:textId="77777777" w:rsidR="00F11EA1" w:rsidRPr="00BE0B51" w:rsidRDefault="00F11EA1" w:rsidP="00F111A7">
            <w:pPr>
              <w:pStyle w:val="NormalWeb"/>
              <w:spacing w:before="0" w:after="0"/>
              <w:rPr>
                <w:rFonts w:ascii="Arial" w:hAnsi="Arial" w:cs="Arial"/>
                <w:sz w:val="20"/>
                <w:szCs w:val="20"/>
              </w:rPr>
            </w:pPr>
            <w:r w:rsidRPr="00BE0B51">
              <w:rPr>
                <w:rFonts w:ascii="Arial" w:hAnsi="Arial" w:cs="Arial"/>
                <w:b/>
                <w:bCs/>
                <w:sz w:val="20"/>
                <w:szCs w:val="20"/>
              </w:rPr>
              <w:t>SAC:</w:t>
            </w:r>
          </w:p>
          <w:p w14:paraId="4BE6A02C" w14:textId="77777777" w:rsidR="00F11EA1" w:rsidRPr="00BE0B51" w:rsidRDefault="00F11EA1" w:rsidP="00F111A7">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699B9EEF" w14:textId="77777777" w:rsidR="00F11EA1" w:rsidRPr="00BE0B51" w:rsidRDefault="00F11EA1" w:rsidP="00F111A7">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122D26B2" w14:textId="77777777" w:rsidR="00F11EA1" w:rsidRPr="00BE0B51" w:rsidRDefault="00F11EA1" w:rsidP="00F111A7">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69323568" w14:textId="77777777" w:rsidR="00F11EA1" w:rsidRPr="00BE0B51" w:rsidRDefault="00F11EA1" w:rsidP="00F111A7">
            <w:pPr>
              <w:pStyle w:val="NormalWeb"/>
              <w:spacing w:before="0" w:after="0"/>
              <w:rPr>
                <w:rFonts w:ascii="Arial" w:hAnsi="Arial" w:cs="Arial"/>
                <w:sz w:val="20"/>
                <w:szCs w:val="20"/>
              </w:rPr>
            </w:pPr>
            <w:r w:rsidRPr="00BE0B51">
              <w:rPr>
                <w:rFonts w:ascii="Arial" w:hAnsi="Arial" w:cs="Arial"/>
                <w:b/>
                <w:bCs/>
                <w:sz w:val="20"/>
                <w:szCs w:val="20"/>
              </w:rPr>
              <w:t>Ouvidoria:</w:t>
            </w:r>
          </w:p>
          <w:p w14:paraId="4637C035" w14:textId="77777777" w:rsidR="00F11EA1" w:rsidRPr="00BE0B51" w:rsidRDefault="00F11EA1" w:rsidP="00F111A7">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63D57A88" w14:textId="77777777" w:rsidR="00F11EA1" w:rsidRPr="00BE0B51" w:rsidRDefault="00F11EA1" w:rsidP="00F111A7">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0FCAA5FA" w14:textId="77777777" w:rsidR="00F11EA1" w:rsidRDefault="00F11EA1" w:rsidP="00F111A7">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C4E10E1" w14:textId="77777777" w:rsidR="00F11EA1" w:rsidRPr="004D1509" w:rsidRDefault="00F11EA1" w:rsidP="00F111A7">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09EA7643" w14:textId="77777777" w:rsidR="00F11EA1" w:rsidRPr="00BE0B51" w:rsidRDefault="00F11EA1" w:rsidP="00F111A7">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lang w:val="en-US"/>
                </w:rPr>
                <w:t>www.santanderdtvm.com.br</w:t>
              </w:r>
            </w:hyperlink>
          </w:p>
        </w:tc>
      </w:tr>
    </w:tbl>
    <w:p w14:paraId="3E3E77C5" w14:textId="77777777" w:rsidR="00F11EA1" w:rsidRPr="00BE0B51" w:rsidRDefault="00F11EA1" w:rsidP="00B61B5E">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11EA1" w:rsidRPr="00BE0B51" w14:paraId="0B251D94" w14:textId="77777777" w:rsidTr="00F111A7">
        <w:tc>
          <w:tcPr>
            <w:tcW w:w="5000" w:type="pct"/>
            <w:gridSpan w:val="2"/>
            <w:shd w:val="clear" w:color="auto" w:fill="C00000"/>
          </w:tcPr>
          <w:p w14:paraId="7D85A558" w14:textId="77777777" w:rsidR="00F11EA1" w:rsidRPr="00BE0B51" w:rsidRDefault="00F11EA1" w:rsidP="00F11EA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F11EA1" w:rsidRPr="00BE0B51" w14:paraId="470CA19E" w14:textId="77777777" w:rsidTr="00F111A7">
        <w:tc>
          <w:tcPr>
            <w:tcW w:w="1381" w:type="pct"/>
            <w:tcBorders>
              <w:bottom w:val="single" w:sz="4" w:space="0" w:color="auto"/>
            </w:tcBorders>
            <w:vAlign w:val="center"/>
          </w:tcPr>
          <w:p w14:paraId="29EC6CF1" w14:textId="77777777" w:rsidR="00F11EA1" w:rsidRPr="00BE0B51" w:rsidRDefault="00F11EA1" w:rsidP="00F111A7">
            <w:pPr>
              <w:jc w:val="center"/>
              <w:rPr>
                <w:rFonts w:ascii="Arial" w:hAnsi="Arial" w:cs="Arial"/>
                <w:b/>
                <w:bCs/>
                <w:sz w:val="20"/>
                <w:szCs w:val="20"/>
              </w:rPr>
            </w:pPr>
          </w:p>
        </w:tc>
        <w:tc>
          <w:tcPr>
            <w:tcW w:w="3619" w:type="pct"/>
            <w:tcBorders>
              <w:bottom w:val="single" w:sz="4" w:space="0" w:color="auto"/>
            </w:tcBorders>
          </w:tcPr>
          <w:p w14:paraId="6E1C1989" w14:textId="77777777" w:rsidR="00F11EA1" w:rsidRPr="00BE0B51" w:rsidRDefault="00F11EA1" w:rsidP="00F111A7">
            <w:pPr>
              <w:rPr>
                <w:rFonts w:ascii="Arial" w:hAnsi="Arial" w:cs="Arial"/>
                <w:sz w:val="20"/>
                <w:szCs w:val="20"/>
              </w:rPr>
            </w:pPr>
          </w:p>
        </w:tc>
      </w:tr>
      <w:tr w:rsidR="00F11EA1" w:rsidRPr="00BE0B51" w14:paraId="1E772679" w14:textId="77777777" w:rsidTr="00F111A7">
        <w:tc>
          <w:tcPr>
            <w:tcW w:w="5000" w:type="pct"/>
            <w:gridSpan w:val="2"/>
            <w:tcBorders>
              <w:top w:val="single" w:sz="4" w:space="0" w:color="auto"/>
              <w:bottom w:val="single" w:sz="4" w:space="0" w:color="auto"/>
            </w:tcBorders>
            <w:vAlign w:val="center"/>
          </w:tcPr>
          <w:p w14:paraId="4AA1062F" w14:textId="77777777" w:rsidR="00F11EA1" w:rsidRPr="00BE0B51" w:rsidRDefault="00F11EA1" w:rsidP="00F11EA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C0BAAED" w14:textId="77777777" w:rsidR="00F11EA1" w:rsidRPr="00BE0B51" w:rsidRDefault="00F11EA1" w:rsidP="00B61B5E">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11EA1" w:rsidRPr="00BE0B51" w14:paraId="0E891D68" w14:textId="77777777" w:rsidTr="00F111A7">
        <w:tc>
          <w:tcPr>
            <w:tcW w:w="1014" w:type="pct"/>
            <w:vAlign w:val="center"/>
          </w:tcPr>
          <w:p w14:paraId="46A91E10" w14:textId="77777777" w:rsidR="00F11EA1" w:rsidRPr="00BE0B51" w:rsidRDefault="00F11EA1" w:rsidP="00F111A7">
            <w:pPr>
              <w:jc w:val="center"/>
              <w:rPr>
                <w:rFonts w:ascii="Arial" w:hAnsi="Arial" w:cs="Arial"/>
                <w:sz w:val="20"/>
                <w:szCs w:val="20"/>
              </w:rPr>
            </w:pPr>
          </w:p>
        </w:tc>
        <w:tc>
          <w:tcPr>
            <w:tcW w:w="2974" w:type="pct"/>
            <w:vAlign w:val="center"/>
          </w:tcPr>
          <w:p w14:paraId="60F32F17" w14:textId="77777777" w:rsidR="00F11EA1" w:rsidRPr="00BE0B51" w:rsidRDefault="00F11EA1" w:rsidP="00F111A7">
            <w:pPr>
              <w:spacing w:line="320" w:lineRule="exact"/>
              <w:jc w:val="center"/>
              <w:rPr>
                <w:rFonts w:ascii="Arial" w:hAnsi="Arial" w:cs="Arial"/>
                <w:b/>
                <w:sz w:val="20"/>
                <w:szCs w:val="20"/>
              </w:rPr>
            </w:pPr>
            <w:r w:rsidRPr="00BE0B51">
              <w:rPr>
                <w:rFonts w:ascii="Arial" w:hAnsi="Arial" w:cs="Arial"/>
                <w:b/>
                <w:sz w:val="20"/>
                <w:szCs w:val="20"/>
              </w:rPr>
              <w:t xml:space="preserve">ANEXO </w:t>
            </w:r>
            <w:r w:rsidRPr="00266AF6">
              <w:rPr>
                <w:rFonts w:ascii="Arial" w:hAnsi="Arial" w:cs="Arial"/>
                <w:b/>
                <w:sz w:val="20"/>
                <w:szCs w:val="20"/>
              </w:rPr>
              <w:t>DA</w:t>
            </w:r>
            <w:r w:rsidRPr="008B2E0B">
              <w:rPr>
                <w:rFonts w:ascii="Arial" w:hAnsi="Arial" w:cs="Arial"/>
                <w:b/>
                <w:sz w:val="20"/>
                <w:szCs w:val="20"/>
              </w:rPr>
              <w:t xml:space="preserve"> CLASSE ÚNICA </w:t>
            </w:r>
            <w:r w:rsidRPr="00266AF6">
              <w:rPr>
                <w:rFonts w:ascii="Arial" w:hAnsi="Arial" w:cs="Arial"/>
                <w:b/>
                <w:sz w:val="20"/>
                <w:szCs w:val="20"/>
              </w:rPr>
              <w:t>DO</w:t>
            </w:r>
            <w:r w:rsidRPr="00BE0B51">
              <w:rPr>
                <w:rFonts w:ascii="Arial" w:hAnsi="Arial" w:cs="Arial"/>
                <w:b/>
                <w:sz w:val="20"/>
                <w:szCs w:val="20"/>
              </w:rPr>
              <w:t xml:space="preserve"> SANTANDER </w:t>
            </w:r>
            <w:r>
              <w:rPr>
                <w:rFonts w:ascii="Arial" w:hAnsi="Arial" w:cs="Arial"/>
                <w:b/>
                <w:sz w:val="20"/>
                <w:szCs w:val="20"/>
              </w:rPr>
              <w:t xml:space="preserve">IAJA </w:t>
            </w:r>
            <w:r w:rsidRPr="00266AF6">
              <w:rPr>
                <w:rFonts w:ascii="Arial" w:hAnsi="Arial" w:cs="Arial"/>
                <w:b/>
                <w:sz w:val="20"/>
                <w:szCs w:val="20"/>
              </w:rPr>
              <w:t>AÇÕES DIVIDENDOS</w:t>
            </w:r>
            <w:r>
              <w:rPr>
                <w:rFonts w:ascii="Arial" w:hAnsi="Arial" w:cs="Arial"/>
                <w:b/>
                <w:sz w:val="20"/>
                <w:szCs w:val="20"/>
              </w:rPr>
              <w:t xml:space="preserve"> </w:t>
            </w:r>
            <w:r w:rsidRPr="00BD6304">
              <w:rPr>
                <w:rFonts w:ascii="Arial" w:hAnsi="Arial" w:cs="Arial"/>
                <w:b/>
                <w:sz w:val="20"/>
                <w:szCs w:val="20"/>
              </w:rPr>
              <w:t xml:space="preserve">- FUNDO DE INVESTIMENTO FINANCEIRO </w:t>
            </w:r>
            <w:r w:rsidRPr="008B2E0B">
              <w:rPr>
                <w:rFonts w:ascii="Arial" w:hAnsi="Arial" w:cs="Arial"/>
                <w:b/>
                <w:sz w:val="20"/>
                <w:szCs w:val="20"/>
              </w:rPr>
              <w:t>RESPONSABILIDADE LIMITADA</w:t>
            </w:r>
          </w:p>
          <w:p w14:paraId="6C62790B" w14:textId="77777777" w:rsidR="00F11EA1" w:rsidRDefault="00F11EA1" w:rsidP="00F111A7">
            <w:pPr>
              <w:spacing w:line="320" w:lineRule="exact"/>
              <w:jc w:val="center"/>
              <w:rPr>
                <w:rFonts w:ascii="Arial" w:hAnsi="Arial" w:cs="Arial"/>
                <w:b/>
                <w:sz w:val="20"/>
                <w:szCs w:val="20"/>
                <w:highlight w:val="yellow"/>
              </w:rPr>
            </w:pPr>
          </w:p>
          <w:p w14:paraId="18CA8639" w14:textId="77777777" w:rsidR="00F11EA1" w:rsidRPr="00BE0B51" w:rsidRDefault="00F11EA1" w:rsidP="00F111A7">
            <w:pPr>
              <w:spacing w:line="320" w:lineRule="exact"/>
              <w:jc w:val="center"/>
              <w:rPr>
                <w:rFonts w:ascii="Arial" w:hAnsi="Arial" w:cs="Arial"/>
                <w:sz w:val="20"/>
                <w:szCs w:val="20"/>
              </w:rPr>
            </w:pPr>
            <w:r w:rsidRPr="00BE0B51">
              <w:rPr>
                <w:rFonts w:ascii="Arial" w:hAnsi="Arial" w:cs="Arial"/>
                <w:sz w:val="20"/>
                <w:szCs w:val="20"/>
              </w:rPr>
              <w:t xml:space="preserve">CNPJ: </w:t>
            </w:r>
            <w:r w:rsidRPr="002A5898">
              <w:rPr>
                <w:rFonts w:ascii="Arial" w:hAnsi="Arial" w:cs="Arial"/>
                <w:sz w:val="20"/>
                <w:szCs w:val="20"/>
              </w:rPr>
              <w:t>61.990.870/0001-40</w:t>
            </w:r>
          </w:p>
        </w:tc>
        <w:tc>
          <w:tcPr>
            <w:tcW w:w="1012" w:type="pct"/>
            <w:vAlign w:val="center"/>
          </w:tcPr>
          <w:p w14:paraId="2C8BE97D" w14:textId="77777777" w:rsidR="00F11EA1" w:rsidRPr="00BE0B51" w:rsidRDefault="00F11EA1" w:rsidP="00F111A7">
            <w:pPr>
              <w:jc w:val="center"/>
              <w:rPr>
                <w:rFonts w:ascii="Arial" w:hAnsi="Arial" w:cs="Arial"/>
                <w:sz w:val="20"/>
                <w:szCs w:val="20"/>
              </w:rPr>
            </w:pPr>
          </w:p>
        </w:tc>
      </w:tr>
    </w:tbl>
    <w:p w14:paraId="3D39CCB6" w14:textId="77777777" w:rsidR="00F11EA1" w:rsidRPr="00BE0B51" w:rsidRDefault="00F11EA1" w:rsidP="00B61B5E">
      <w:pPr>
        <w:pBdr>
          <w:bar w:val="single" w:sz="4" w:color="auto"/>
        </w:pBdr>
        <w:rPr>
          <w:rFonts w:ascii="Arial" w:hAnsi="Arial" w:cs="Arial"/>
        </w:rPr>
      </w:pPr>
    </w:p>
    <w:p w14:paraId="6D6F4937" w14:textId="780A6B56" w:rsidR="00F11EA1" w:rsidRPr="00BE0B51" w:rsidRDefault="00592387" w:rsidP="00B61B5E">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11EA1" w:rsidRPr="00BE0B51" w14:paraId="24E8B7F6" w14:textId="77777777" w:rsidTr="00F111A7">
        <w:tc>
          <w:tcPr>
            <w:tcW w:w="5000" w:type="pct"/>
            <w:gridSpan w:val="3"/>
            <w:shd w:val="clear" w:color="auto" w:fill="C00000"/>
          </w:tcPr>
          <w:p w14:paraId="6158C0C9" w14:textId="77777777" w:rsidR="00F11EA1" w:rsidRPr="00BE0B51" w:rsidRDefault="00F11EA1" w:rsidP="00F11EA1">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F11EA1" w:rsidRPr="00BE0B51" w14:paraId="64E4F576" w14:textId="77777777" w:rsidTr="00F111A7">
        <w:tc>
          <w:tcPr>
            <w:tcW w:w="2321" w:type="pct"/>
            <w:gridSpan w:val="2"/>
            <w:tcBorders>
              <w:bottom w:val="single" w:sz="4" w:space="0" w:color="auto"/>
            </w:tcBorders>
            <w:vAlign w:val="center"/>
          </w:tcPr>
          <w:p w14:paraId="0EE62326" w14:textId="77777777" w:rsidR="00F11EA1" w:rsidRPr="00BE0B51" w:rsidRDefault="00F11EA1" w:rsidP="00F111A7">
            <w:pPr>
              <w:jc w:val="center"/>
              <w:rPr>
                <w:rFonts w:ascii="Arial" w:hAnsi="Arial" w:cs="Arial"/>
                <w:b/>
                <w:bCs/>
                <w:sz w:val="20"/>
                <w:szCs w:val="20"/>
              </w:rPr>
            </w:pPr>
          </w:p>
        </w:tc>
        <w:tc>
          <w:tcPr>
            <w:tcW w:w="2679" w:type="pct"/>
            <w:tcBorders>
              <w:bottom w:val="single" w:sz="4" w:space="0" w:color="auto"/>
            </w:tcBorders>
          </w:tcPr>
          <w:p w14:paraId="2DDF26EC" w14:textId="77777777" w:rsidR="00F11EA1" w:rsidRPr="00BE0B51" w:rsidRDefault="00F11EA1" w:rsidP="00F111A7">
            <w:pPr>
              <w:rPr>
                <w:rFonts w:ascii="Arial" w:hAnsi="Arial" w:cs="Arial"/>
                <w:sz w:val="20"/>
                <w:szCs w:val="20"/>
              </w:rPr>
            </w:pPr>
          </w:p>
        </w:tc>
      </w:tr>
      <w:tr w:rsidR="00F11EA1" w:rsidRPr="00BE0B51" w14:paraId="7212D3E0" w14:textId="77777777" w:rsidTr="00F111A7">
        <w:tc>
          <w:tcPr>
            <w:tcW w:w="1382" w:type="pct"/>
            <w:tcBorders>
              <w:top w:val="single" w:sz="4" w:space="0" w:color="auto"/>
              <w:bottom w:val="single" w:sz="4" w:space="0" w:color="auto"/>
            </w:tcBorders>
            <w:vAlign w:val="center"/>
          </w:tcPr>
          <w:p w14:paraId="3EA9A5E1" w14:textId="77777777" w:rsidR="00F11EA1" w:rsidRPr="00BE0B51" w:rsidRDefault="00F11EA1" w:rsidP="00F11EA1">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D4D85CD" w14:textId="77777777" w:rsidR="00F11EA1" w:rsidRPr="00BE0B51" w:rsidRDefault="00F11EA1" w:rsidP="00F111A7">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F11EA1" w:rsidRPr="00BE0B51" w14:paraId="45A9A265" w14:textId="77777777" w:rsidTr="00F111A7">
        <w:tc>
          <w:tcPr>
            <w:tcW w:w="1382" w:type="pct"/>
            <w:tcBorders>
              <w:top w:val="single" w:sz="4" w:space="0" w:color="auto"/>
              <w:bottom w:val="single" w:sz="4" w:space="0" w:color="auto"/>
            </w:tcBorders>
            <w:vAlign w:val="center"/>
          </w:tcPr>
          <w:p w14:paraId="57572060" w14:textId="77777777" w:rsidR="00F11EA1" w:rsidRPr="00BE0B51" w:rsidRDefault="00F11EA1" w:rsidP="00F111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481E136" w14:textId="77777777" w:rsidR="00F11EA1" w:rsidRPr="00BE0B51" w:rsidRDefault="00F11EA1" w:rsidP="00F111A7">
            <w:pPr>
              <w:rPr>
                <w:rFonts w:ascii="Arial" w:hAnsi="Arial" w:cs="Arial"/>
                <w:sz w:val="20"/>
                <w:szCs w:val="20"/>
              </w:rPr>
            </w:pPr>
          </w:p>
        </w:tc>
      </w:tr>
      <w:tr w:rsidR="00F11EA1" w:rsidRPr="00BE0B51" w14:paraId="0CE2AB2B" w14:textId="77777777" w:rsidTr="00F111A7">
        <w:tc>
          <w:tcPr>
            <w:tcW w:w="1382" w:type="pct"/>
            <w:tcBorders>
              <w:top w:val="single" w:sz="4" w:space="0" w:color="auto"/>
              <w:bottom w:val="single" w:sz="4" w:space="0" w:color="auto"/>
            </w:tcBorders>
            <w:vAlign w:val="center"/>
          </w:tcPr>
          <w:p w14:paraId="17C7C500" w14:textId="77777777" w:rsidR="00F11EA1" w:rsidRPr="00BE0B51" w:rsidRDefault="00F11EA1" w:rsidP="00F11EA1">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5DD4F57" w14:textId="77777777" w:rsidR="00F11EA1" w:rsidRPr="00BE0B51" w:rsidRDefault="00F11EA1" w:rsidP="00F111A7">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6399B3D" w14:textId="77777777" w:rsidR="00F11EA1" w:rsidRPr="00BE0B51" w:rsidRDefault="00F11EA1" w:rsidP="00F111A7">
            <w:pPr>
              <w:spacing w:before="60" w:after="60"/>
              <w:jc w:val="both"/>
              <w:rPr>
                <w:rFonts w:ascii="Arial" w:hAnsi="Arial" w:cs="Arial"/>
                <w:sz w:val="20"/>
                <w:szCs w:val="20"/>
              </w:rPr>
            </w:pPr>
          </w:p>
          <w:p w14:paraId="1B055CD0" w14:textId="77777777" w:rsidR="00F11EA1" w:rsidRPr="00BE0B51" w:rsidRDefault="00F11EA1" w:rsidP="00F111A7">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7C64F89" w14:textId="77777777" w:rsidR="00F11EA1" w:rsidRPr="00BE0B51" w:rsidRDefault="00F11EA1" w:rsidP="00F111A7">
            <w:pPr>
              <w:spacing w:before="60" w:after="60"/>
              <w:jc w:val="both"/>
              <w:rPr>
                <w:rFonts w:ascii="Arial" w:hAnsi="Arial" w:cs="Arial"/>
                <w:sz w:val="20"/>
                <w:szCs w:val="20"/>
              </w:rPr>
            </w:pPr>
          </w:p>
          <w:p w14:paraId="4DE6088B"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11EA1" w:rsidRPr="00BE0B51" w14:paraId="21CE73BA" w14:textId="77777777" w:rsidTr="00F111A7">
        <w:tc>
          <w:tcPr>
            <w:tcW w:w="1382" w:type="pct"/>
            <w:tcBorders>
              <w:top w:val="single" w:sz="4" w:space="0" w:color="auto"/>
              <w:bottom w:val="single" w:sz="4" w:space="0" w:color="auto"/>
            </w:tcBorders>
            <w:vAlign w:val="center"/>
          </w:tcPr>
          <w:p w14:paraId="6ECD4EF5" w14:textId="77777777" w:rsidR="00F11EA1" w:rsidRPr="00BE0B51" w:rsidRDefault="00F11EA1" w:rsidP="00F111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55B1200" w14:textId="77777777" w:rsidR="00F11EA1" w:rsidRPr="00BE0B51" w:rsidRDefault="00F11EA1" w:rsidP="00F111A7">
            <w:pPr>
              <w:jc w:val="both"/>
              <w:rPr>
                <w:rFonts w:ascii="Arial" w:hAnsi="Arial" w:cs="Arial"/>
                <w:sz w:val="20"/>
                <w:szCs w:val="20"/>
              </w:rPr>
            </w:pPr>
          </w:p>
        </w:tc>
      </w:tr>
      <w:tr w:rsidR="00F11EA1" w:rsidRPr="00BE0B51" w14:paraId="5428EABD" w14:textId="77777777" w:rsidTr="00F111A7">
        <w:tc>
          <w:tcPr>
            <w:tcW w:w="1382" w:type="pct"/>
            <w:tcBorders>
              <w:top w:val="single" w:sz="4" w:space="0" w:color="auto"/>
              <w:bottom w:val="single" w:sz="4" w:space="0" w:color="auto"/>
            </w:tcBorders>
            <w:vAlign w:val="center"/>
          </w:tcPr>
          <w:p w14:paraId="083A655D" w14:textId="77777777" w:rsidR="00F11EA1" w:rsidRPr="00BE0B51" w:rsidRDefault="00F11EA1" w:rsidP="00F11EA1">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34F5C81"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569C91C9" w14:textId="77777777" w:rsidR="00F11EA1" w:rsidRPr="00BE0B51" w:rsidRDefault="00F11EA1" w:rsidP="00F111A7">
            <w:pPr>
              <w:jc w:val="both"/>
              <w:rPr>
                <w:rFonts w:ascii="Arial" w:hAnsi="Arial" w:cs="Arial"/>
                <w:sz w:val="20"/>
                <w:szCs w:val="20"/>
              </w:rPr>
            </w:pPr>
          </w:p>
          <w:p w14:paraId="4F91AC74" w14:textId="77777777" w:rsidR="00F11EA1" w:rsidRPr="00BE0B51" w:rsidRDefault="00F11EA1" w:rsidP="00F111A7">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2291AF37" w14:textId="77777777" w:rsidR="00F11EA1" w:rsidRPr="00BE0B51" w:rsidRDefault="00F11EA1" w:rsidP="00F111A7">
            <w:pPr>
              <w:jc w:val="both"/>
              <w:rPr>
                <w:rFonts w:ascii="Arial" w:hAnsi="Arial" w:cs="Arial"/>
                <w:sz w:val="20"/>
                <w:szCs w:val="20"/>
              </w:rPr>
            </w:pPr>
          </w:p>
          <w:p w14:paraId="49FB98FC"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40C243C7" w14:textId="77777777" w:rsidR="00F11EA1" w:rsidRPr="00BE0B51" w:rsidRDefault="00F11EA1" w:rsidP="00B61B5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11EA1" w:rsidRPr="00BE0B51" w14:paraId="123D0853" w14:textId="77777777" w:rsidTr="00F111A7">
        <w:tc>
          <w:tcPr>
            <w:tcW w:w="5000" w:type="pct"/>
            <w:gridSpan w:val="3"/>
            <w:shd w:val="clear" w:color="auto" w:fill="C00000"/>
          </w:tcPr>
          <w:p w14:paraId="77AF1171" w14:textId="77777777" w:rsidR="00F11EA1" w:rsidRPr="00BE0B51" w:rsidRDefault="00F11EA1" w:rsidP="00F11EA1">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11EA1" w:rsidRPr="00BE0B51" w14:paraId="45FFA4D3" w14:textId="77777777" w:rsidTr="00F111A7">
        <w:tc>
          <w:tcPr>
            <w:tcW w:w="2622" w:type="pct"/>
            <w:gridSpan w:val="2"/>
            <w:tcBorders>
              <w:bottom w:val="single" w:sz="4" w:space="0" w:color="auto"/>
            </w:tcBorders>
            <w:vAlign w:val="center"/>
          </w:tcPr>
          <w:p w14:paraId="4A751DC3" w14:textId="77777777" w:rsidR="00F11EA1" w:rsidRPr="00BE0B51" w:rsidRDefault="00F11EA1" w:rsidP="00F111A7">
            <w:pPr>
              <w:jc w:val="center"/>
              <w:rPr>
                <w:rFonts w:ascii="Arial" w:hAnsi="Arial" w:cs="Arial"/>
                <w:b/>
                <w:bCs/>
                <w:sz w:val="20"/>
                <w:szCs w:val="20"/>
              </w:rPr>
            </w:pPr>
          </w:p>
        </w:tc>
        <w:tc>
          <w:tcPr>
            <w:tcW w:w="2378" w:type="pct"/>
            <w:tcBorders>
              <w:bottom w:val="single" w:sz="4" w:space="0" w:color="auto"/>
            </w:tcBorders>
          </w:tcPr>
          <w:p w14:paraId="0A0391DE" w14:textId="77777777" w:rsidR="00F11EA1" w:rsidRPr="00BE0B51" w:rsidRDefault="00F11EA1" w:rsidP="00F111A7">
            <w:pPr>
              <w:rPr>
                <w:rFonts w:ascii="Arial" w:hAnsi="Arial" w:cs="Arial"/>
                <w:sz w:val="20"/>
                <w:szCs w:val="20"/>
              </w:rPr>
            </w:pPr>
          </w:p>
        </w:tc>
      </w:tr>
      <w:tr w:rsidR="00F11EA1" w:rsidRPr="00BE0B51" w14:paraId="10B8B1E6" w14:textId="77777777" w:rsidTr="00F111A7">
        <w:tc>
          <w:tcPr>
            <w:tcW w:w="1382" w:type="pct"/>
            <w:tcBorders>
              <w:top w:val="single" w:sz="4" w:space="0" w:color="auto"/>
              <w:bottom w:val="single" w:sz="4" w:space="0" w:color="auto"/>
            </w:tcBorders>
            <w:vAlign w:val="center"/>
          </w:tcPr>
          <w:p w14:paraId="7B630ED0" w14:textId="77777777" w:rsidR="00F11EA1" w:rsidRPr="00BE0B51" w:rsidRDefault="00F11EA1" w:rsidP="00F11EA1">
            <w:pPr>
              <w:pStyle w:val="PargrafodaLista"/>
              <w:numPr>
                <w:ilvl w:val="1"/>
                <w:numId w:val="5"/>
              </w:numPr>
              <w:ind w:left="0" w:firstLine="0"/>
              <w:jc w:val="center"/>
              <w:rPr>
                <w:rFonts w:ascii="Arial" w:hAnsi="Arial" w:cs="Arial"/>
                <w:b/>
                <w:bCs/>
                <w:smallCaps/>
                <w:color w:val="000000"/>
                <w:sz w:val="20"/>
                <w:szCs w:val="20"/>
              </w:rPr>
            </w:pPr>
            <w:r w:rsidRPr="008B2E0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23C2B70" w14:textId="77777777" w:rsidR="00F11EA1" w:rsidRDefault="00F11EA1" w:rsidP="00F111A7">
            <w:pPr>
              <w:jc w:val="both"/>
              <w:rPr>
                <w:rFonts w:ascii="Arial" w:hAnsi="Arial" w:cs="Arial"/>
                <w:sz w:val="20"/>
                <w:szCs w:val="20"/>
              </w:rPr>
            </w:pPr>
            <w:r w:rsidRPr="008B2E0B">
              <w:rPr>
                <w:rFonts w:ascii="Arial" w:hAnsi="Arial" w:cs="Arial"/>
                <w:sz w:val="20"/>
                <w:szCs w:val="20"/>
              </w:rPr>
              <w:t>A Classe é destinada a receber aplicações de investidores qualificados pertencentes ao mesmo grupo econômico do Instituto Adventista de Jubilação e Assistência, e Classes de Investimento destinadas a este grupo,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r>
              <w:rPr>
                <w:rFonts w:ascii="Arial" w:hAnsi="Arial" w:cs="Arial"/>
                <w:sz w:val="20"/>
                <w:szCs w:val="20"/>
              </w:rPr>
              <w:t xml:space="preserve"> </w:t>
            </w:r>
          </w:p>
          <w:p w14:paraId="795B347C" w14:textId="77777777" w:rsidR="00F11EA1" w:rsidRDefault="00F11EA1" w:rsidP="00F111A7">
            <w:pPr>
              <w:ind w:left="720"/>
              <w:jc w:val="both"/>
              <w:rPr>
                <w:rFonts w:ascii="Arial" w:hAnsi="Arial" w:cs="Arial"/>
                <w:sz w:val="20"/>
                <w:szCs w:val="20"/>
              </w:rPr>
            </w:pPr>
          </w:p>
          <w:p w14:paraId="3AF98038" w14:textId="77777777" w:rsidR="00F11EA1" w:rsidRPr="00BE0B51" w:rsidRDefault="00F11EA1" w:rsidP="00F111A7">
            <w:pPr>
              <w:jc w:val="both"/>
              <w:rPr>
                <w:rFonts w:ascii="Arial" w:hAnsi="Arial" w:cs="Arial"/>
                <w:b/>
                <w:bCs/>
                <w:smallCaps/>
                <w:color w:val="000000"/>
                <w:sz w:val="20"/>
                <w:szCs w:val="20"/>
              </w:rPr>
            </w:pPr>
            <w:r w:rsidRPr="00266AF6">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w:t>
            </w:r>
            <w:r>
              <w:rPr>
                <w:rFonts w:ascii="Arial" w:hAnsi="Arial" w:cs="Arial"/>
                <w:sz w:val="20"/>
                <w:szCs w:val="20"/>
              </w:rPr>
              <w:t xml:space="preserve"> </w:t>
            </w:r>
            <w:r w:rsidRPr="00266AF6">
              <w:rPr>
                <w:rFonts w:ascii="Arial" w:hAnsi="Arial" w:cs="Arial"/>
                <w:sz w:val="20"/>
                <w:szCs w:val="20"/>
              </w:rPr>
              <w:t xml:space="preserve">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 </w:t>
            </w:r>
          </w:p>
        </w:tc>
      </w:tr>
      <w:tr w:rsidR="00F11EA1" w:rsidRPr="00BE0B51" w14:paraId="56374943" w14:textId="77777777" w:rsidTr="00F111A7">
        <w:tc>
          <w:tcPr>
            <w:tcW w:w="1382" w:type="pct"/>
            <w:tcBorders>
              <w:top w:val="single" w:sz="4" w:space="0" w:color="auto"/>
              <w:bottom w:val="single" w:sz="4" w:space="0" w:color="auto"/>
            </w:tcBorders>
            <w:vAlign w:val="center"/>
          </w:tcPr>
          <w:p w14:paraId="188D77F5" w14:textId="77777777" w:rsidR="00F11EA1" w:rsidRPr="00BE0B51" w:rsidRDefault="00F11EA1" w:rsidP="00F111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3FBCB6" w14:textId="77777777" w:rsidR="00F11EA1" w:rsidRPr="00BE0B51" w:rsidRDefault="00F11EA1" w:rsidP="00F111A7">
            <w:pPr>
              <w:jc w:val="both"/>
              <w:rPr>
                <w:rFonts w:ascii="Arial" w:hAnsi="Arial" w:cs="Arial"/>
                <w:sz w:val="20"/>
                <w:szCs w:val="20"/>
                <w:highlight w:val="yellow"/>
              </w:rPr>
            </w:pPr>
          </w:p>
        </w:tc>
      </w:tr>
      <w:tr w:rsidR="00F11EA1" w:rsidRPr="00BE0B51" w14:paraId="56B51BA8" w14:textId="77777777" w:rsidTr="00F111A7">
        <w:trPr>
          <w:hidden/>
        </w:trPr>
        <w:tc>
          <w:tcPr>
            <w:tcW w:w="1382" w:type="pct"/>
            <w:tcBorders>
              <w:top w:val="single" w:sz="4" w:space="0" w:color="auto"/>
              <w:bottom w:val="single" w:sz="4" w:space="0" w:color="auto"/>
            </w:tcBorders>
            <w:vAlign w:val="center"/>
          </w:tcPr>
          <w:p w14:paraId="2202838E" w14:textId="77777777" w:rsidR="00F11EA1" w:rsidRPr="00CF0E5D" w:rsidRDefault="00F11EA1" w:rsidP="00F11EA1">
            <w:pPr>
              <w:pStyle w:val="PargrafodaLista"/>
              <w:numPr>
                <w:ilvl w:val="0"/>
                <w:numId w:val="18"/>
              </w:numPr>
              <w:jc w:val="center"/>
              <w:rPr>
                <w:rFonts w:ascii="Arial" w:hAnsi="Arial" w:cs="Arial"/>
                <w:b/>
                <w:bCs/>
                <w:smallCaps/>
                <w:vanish/>
                <w:color w:val="000000"/>
                <w:sz w:val="20"/>
                <w:szCs w:val="20"/>
              </w:rPr>
            </w:pPr>
          </w:p>
          <w:p w14:paraId="557DADDC" w14:textId="77777777" w:rsidR="00F11EA1" w:rsidRPr="00CF0E5D" w:rsidRDefault="00F11EA1" w:rsidP="00F11EA1">
            <w:pPr>
              <w:pStyle w:val="PargrafodaLista"/>
              <w:numPr>
                <w:ilvl w:val="0"/>
                <w:numId w:val="18"/>
              </w:numPr>
              <w:jc w:val="center"/>
              <w:rPr>
                <w:rFonts w:ascii="Arial" w:hAnsi="Arial" w:cs="Arial"/>
                <w:b/>
                <w:bCs/>
                <w:smallCaps/>
                <w:vanish/>
                <w:color w:val="000000"/>
                <w:sz w:val="20"/>
                <w:szCs w:val="20"/>
              </w:rPr>
            </w:pPr>
          </w:p>
          <w:p w14:paraId="5183B181" w14:textId="77777777" w:rsidR="00F11EA1" w:rsidRPr="00CF0E5D" w:rsidRDefault="00F11EA1" w:rsidP="00F11EA1">
            <w:pPr>
              <w:pStyle w:val="PargrafodaLista"/>
              <w:numPr>
                <w:ilvl w:val="1"/>
                <w:numId w:val="18"/>
              </w:numPr>
              <w:jc w:val="center"/>
              <w:rPr>
                <w:rFonts w:ascii="Arial" w:hAnsi="Arial" w:cs="Arial"/>
                <w:b/>
                <w:bCs/>
                <w:smallCaps/>
                <w:vanish/>
                <w:color w:val="000000"/>
                <w:sz w:val="20"/>
                <w:szCs w:val="20"/>
              </w:rPr>
            </w:pPr>
          </w:p>
          <w:p w14:paraId="443D80DF" w14:textId="77777777" w:rsidR="00F11EA1" w:rsidRPr="00BE0B51" w:rsidRDefault="00F11EA1" w:rsidP="00F11EA1">
            <w:pPr>
              <w:pStyle w:val="PargrafodaLista"/>
              <w:numPr>
                <w:ilvl w:val="1"/>
                <w:numId w:val="18"/>
              </w:numPr>
              <w:ind w:left="36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685D125" w14:textId="77777777" w:rsidR="00F11EA1" w:rsidRPr="00BE0B51" w:rsidRDefault="00F11EA1" w:rsidP="00F111A7">
            <w:pPr>
              <w:jc w:val="both"/>
              <w:rPr>
                <w:rFonts w:ascii="Arial" w:hAnsi="Arial" w:cs="Arial"/>
                <w:sz w:val="20"/>
                <w:szCs w:val="20"/>
                <w:highlight w:val="yellow"/>
              </w:rPr>
            </w:pPr>
            <w:r w:rsidRPr="008B2E0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8B2E0B">
              <w:rPr>
                <w:rStyle w:val="Refdenotaderodap"/>
                <w:rFonts w:ascii="Arial" w:hAnsi="Arial" w:cs="Arial"/>
              </w:rPr>
              <w:t xml:space="preserve"> </w:t>
            </w:r>
          </w:p>
        </w:tc>
      </w:tr>
      <w:tr w:rsidR="00F11EA1" w:rsidRPr="00BE0B51" w14:paraId="7D07B330" w14:textId="77777777" w:rsidTr="00F111A7">
        <w:tc>
          <w:tcPr>
            <w:tcW w:w="1382" w:type="pct"/>
            <w:tcBorders>
              <w:top w:val="single" w:sz="4" w:space="0" w:color="auto"/>
              <w:bottom w:val="single" w:sz="4" w:space="0" w:color="auto"/>
            </w:tcBorders>
            <w:vAlign w:val="center"/>
          </w:tcPr>
          <w:p w14:paraId="7CF2E41A" w14:textId="77777777" w:rsidR="00F11EA1" w:rsidRPr="00BE0B51" w:rsidRDefault="00F11EA1" w:rsidP="00F111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25C51D" w14:textId="77777777" w:rsidR="00F11EA1" w:rsidRPr="00BE0B51" w:rsidRDefault="00F11EA1" w:rsidP="00F111A7">
            <w:pPr>
              <w:jc w:val="both"/>
              <w:rPr>
                <w:rFonts w:ascii="Arial" w:hAnsi="Arial" w:cs="Arial"/>
                <w:sz w:val="20"/>
                <w:szCs w:val="20"/>
                <w:highlight w:val="yellow"/>
              </w:rPr>
            </w:pPr>
          </w:p>
        </w:tc>
      </w:tr>
      <w:tr w:rsidR="00F11EA1" w:rsidRPr="00BE0B51" w14:paraId="17B9206C" w14:textId="77777777" w:rsidTr="00F111A7">
        <w:tc>
          <w:tcPr>
            <w:tcW w:w="1382" w:type="pct"/>
            <w:tcBorders>
              <w:top w:val="single" w:sz="4" w:space="0" w:color="auto"/>
              <w:bottom w:val="single" w:sz="4" w:space="0" w:color="auto"/>
            </w:tcBorders>
          </w:tcPr>
          <w:p w14:paraId="2B72277C" w14:textId="77777777" w:rsidR="00F11EA1" w:rsidRPr="00BE0B51" w:rsidRDefault="00F11EA1" w:rsidP="00F11EA1">
            <w:pPr>
              <w:pStyle w:val="PargrafodaLista"/>
              <w:numPr>
                <w:ilvl w:val="1"/>
                <w:numId w:val="1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5617B04" w14:textId="77777777" w:rsidR="00F11EA1" w:rsidRPr="00CF0E5D" w:rsidRDefault="00F11EA1" w:rsidP="00F111A7">
            <w:pPr>
              <w:jc w:val="both"/>
              <w:rPr>
                <w:rFonts w:ascii="Arial" w:hAnsi="Arial" w:cs="Arial"/>
                <w:b/>
                <w:bCs/>
                <w:smallCaps/>
                <w:color w:val="000000"/>
                <w:sz w:val="20"/>
                <w:szCs w:val="20"/>
              </w:rPr>
            </w:pPr>
            <w:r w:rsidRPr="008B2E0B">
              <w:rPr>
                <w:rFonts w:ascii="Arial" w:hAnsi="Arial" w:cs="Arial"/>
                <w:sz w:val="20"/>
                <w:szCs w:val="20"/>
              </w:rPr>
              <w:t xml:space="preserve">Aberto </w:t>
            </w:r>
          </w:p>
        </w:tc>
      </w:tr>
      <w:tr w:rsidR="00F11EA1" w:rsidRPr="00BE0B51" w14:paraId="64F2A9FE" w14:textId="77777777" w:rsidTr="00F111A7">
        <w:tc>
          <w:tcPr>
            <w:tcW w:w="1382" w:type="pct"/>
            <w:tcBorders>
              <w:top w:val="single" w:sz="4" w:space="0" w:color="auto"/>
              <w:bottom w:val="single" w:sz="4" w:space="0" w:color="auto"/>
            </w:tcBorders>
          </w:tcPr>
          <w:p w14:paraId="341D8C27" w14:textId="77777777" w:rsidR="00F11EA1" w:rsidRPr="00BE0B51" w:rsidRDefault="00F11EA1" w:rsidP="00F111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96817E" w14:textId="77777777" w:rsidR="00F11EA1" w:rsidRPr="00BE0B51" w:rsidRDefault="00F11EA1" w:rsidP="00F111A7">
            <w:pPr>
              <w:jc w:val="both"/>
              <w:rPr>
                <w:rFonts w:ascii="Arial" w:hAnsi="Arial" w:cs="Arial"/>
                <w:sz w:val="20"/>
                <w:szCs w:val="20"/>
                <w:highlight w:val="yellow"/>
              </w:rPr>
            </w:pPr>
          </w:p>
        </w:tc>
      </w:tr>
      <w:tr w:rsidR="00F11EA1" w:rsidRPr="00BE0B51" w14:paraId="66FAF799" w14:textId="77777777" w:rsidTr="00F11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7072C7" w14:textId="77777777" w:rsidR="00F11EA1" w:rsidRPr="00BE0B51" w:rsidRDefault="00F11EA1" w:rsidP="00F11EA1">
            <w:pPr>
              <w:pStyle w:val="PargrafodaLista"/>
              <w:numPr>
                <w:ilvl w:val="1"/>
                <w:numId w:val="1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0F01FA7" w14:textId="77777777" w:rsidR="00F11EA1" w:rsidRPr="00BE0B51" w:rsidRDefault="00F11EA1" w:rsidP="00F111A7">
            <w:pPr>
              <w:jc w:val="both"/>
              <w:rPr>
                <w:rFonts w:ascii="Arial" w:hAnsi="Arial" w:cs="Arial"/>
                <w:b/>
                <w:bCs/>
                <w:smallCaps/>
                <w:color w:val="000000"/>
                <w:sz w:val="20"/>
                <w:szCs w:val="20"/>
              </w:rPr>
            </w:pPr>
            <w:r w:rsidRPr="008B2E0B">
              <w:rPr>
                <w:rFonts w:ascii="Arial" w:hAnsi="Arial" w:cs="Arial"/>
                <w:sz w:val="20"/>
                <w:szCs w:val="20"/>
              </w:rPr>
              <w:t>Indeterminado</w:t>
            </w:r>
            <w:r w:rsidRPr="00CF0E5D">
              <w:rPr>
                <w:rFonts w:ascii="Arial" w:hAnsi="Arial" w:cs="Arial"/>
                <w:sz w:val="20"/>
                <w:szCs w:val="20"/>
              </w:rPr>
              <w:t>.</w:t>
            </w:r>
          </w:p>
        </w:tc>
      </w:tr>
      <w:tr w:rsidR="00F11EA1" w:rsidRPr="00BE0B51" w14:paraId="5C48E651" w14:textId="77777777" w:rsidTr="00F11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F98FAF" w14:textId="77777777" w:rsidR="00F11EA1" w:rsidRPr="00BE0B51" w:rsidRDefault="00F11EA1" w:rsidP="00F111A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50A0404" w14:textId="77777777" w:rsidR="00F11EA1" w:rsidRPr="00BE0B51" w:rsidRDefault="00F11EA1" w:rsidP="00F111A7">
            <w:pPr>
              <w:jc w:val="both"/>
              <w:rPr>
                <w:rFonts w:ascii="Arial" w:hAnsi="Arial" w:cs="Arial"/>
                <w:sz w:val="20"/>
                <w:szCs w:val="20"/>
              </w:rPr>
            </w:pPr>
          </w:p>
        </w:tc>
      </w:tr>
      <w:tr w:rsidR="00F11EA1" w:rsidRPr="00BE0B51" w14:paraId="143D456F" w14:textId="77777777" w:rsidTr="00F111A7">
        <w:trPr>
          <w:trHeight w:val="53"/>
        </w:trPr>
        <w:tc>
          <w:tcPr>
            <w:tcW w:w="1382" w:type="pct"/>
            <w:tcBorders>
              <w:top w:val="single" w:sz="4" w:space="0" w:color="auto"/>
              <w:left w:val="nil"/>
              <w:bottom w:val="single" w:sz="4" w:space="0" w:color="auto"/>
              <w:right w:val="nil"/>
            </w:tcBorders>
            <w:vAlign w:val="center"/>
          </w:tcPr>
          <w:p w14:paraId="73B89B99" w14:textId="77777777" w:rsidR="00F11EA1" w:rsidRPr="00CF0E5D" w:rsidRDefault="00F11EA1" w:rsidP="00F11EA1">
            <w:pPr>
              <w:pStyle w:val="PargrafodaLista"/>
              <w:numPr>
                <w:ilvl w:val="1"/>
                <w:numId w:val="18"/>
              </w:numPr>
              <w:ind w:left="0" w:firstLine="0"/>
              <w:jc w:val="center"/>
              <w:rPr>
                <w:rFonts w:ascii="Arial" w:hAnsi="Arial" w:cs="Arial"/>
                <w:b/>
                <w:bCs/>
                <w:smallCaps/>
                <w:color w:val="000000"/>
                <w:sz w:val="20"/>
                <w:szCs w:val="20"/>
              </w:rPr>
            </w:pPr>
            <w:r w:rsidRPr="00CF0E5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C36252F" w14:textId="77777777" w:rsidR="00F11EA1" w:rsidRPr="008B2E0B" w:rsidRDefault="00F11EA1" w:rsidP="00F111A7">
            <w:pPr>
              <w:jc w:val="both"/>
              <w:rPr>
                <w:rFonts w:ascii="Arial" w:hAnsi="Arial" w:cs="Arial"/>
                <w:sz w:val="20"/>
                <w:szCs w:val="20"/>
              </w:rPr>
            </w:pPr>
            <w:r w:rsidRPr="008B2E0B">
              <w:rPr>
                <w:rFonts w:ascii="Arial" w:hAnsi="Arial" w:cs="Arial"/>
                <w:sz w:val="20"/>
                <w:szCs w:val="20"/>
              </w:rPr>
              <w:t>A Classe não conta com Subclasses.</w:t>
            </w:r>
          </w:p>
        </w:tc>
      </w:tr>
    </w:tbl>
    <w:p w14:paraId="0D9D6022" w14:textId="77777777" w:rsidR="00F11EA1" w:rsidRPr="00BE0B51" w:rsidRDefault="00F11EA1" w:rsidP="00B61B5E">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04"/>
        <w:gridCol w:w="1639"/>
        <w:gridCol w:w="3253"/>
        <w:gridCol w:w="903"/>
        <w:gridCol w:w="1693"/>
        <w:gridCol w:w="36"/>
      </w:tblGrid>
      <w:tr w:rsidR="00F11EA1" w:rsidRPr="00BE0B51" w14:paraId="18C7CC91" w14:textId="77777777" w:rsidTr="00F111A7">
        <w:trPr>
          <w:jc w:val="center"/>
        </w:trPr>
        <w:tc>
          <w:tcPr>
            <w:tcW w:w="5000" w:type="pct"/>
            <w:gridSpan w:val="6"/>
            <w:shd w:val="clear" w:color="auto" w:fill="C00000"/>
          </w:tcPr>
          <w:p w14:paraId="697DC3A7" w14:textId="77777777" w:rsidR="00F11EA1" w:rsidRPr="00BE0B51" w:rsidRDefault="00F11EA1" w:rsidP="00F11EA1">
            <w:pPr>
              <w:pStyle w:val="PargrafodaLista"/>
              <w:numPr>
                <w:ilvl w:val="0"/>
                <w:numId w:val="18"/>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F11EA1" w:rsidRPr="00BE0B51" w14:paraId="505B6A1E" w14:textId="77777777" w:rsidTr="00F111A7">
        <w:trPr>
          <w:jc w:val="center"/>
        </w:trPr>
        <w:tc>
          <w:tcPr>
            <w:tcW w:w="2094" w:type="pct"/>
            <w:gridSpan w:val="2"/>
            <w:tcBorders>
              <w:bottom w:val="single" w:sz="4" w:space="0" w:color="auto"/>
            </w:tcBorders>
            <w:vAlign w:val="center"/>
          </w:tcPr>
          <w:p w14:paraId="43FF838F" w14:textId="77777777" w:rsidR="00F11EA1" w:rsidRPr="00BE0B51" w:rsidRDefault="00F11EA1" w:rsidP="00F111A7">
            <w:pPr>
              <w:jc w:val="center"/>
              <w:rPr>
                <w:rFonts w:ascii="Arial" w:hAnsi="Arial" w:cs="Arial"/>
                <w:b/>
                <w:bCs/>
                <w:smallCaps/>
                <w:sz w:val="20"/>
                <w:szCs w:val="20"/>
              </w:rPr>
            </w:pPr>
          </w:p>
        </w:tc>
        <w:tc>
          <w:tcPr>
            <w:tcW w:w="2906" w:type="pct"/>
            <w:gridSpan w:val="4"/>
            <w:tcBorders>
              <w:bottom w:val="single" w:sz="4" w:space="0" w:color="auto"/>
            </w:tcBorders>
            <w:vAlign w:val="center"/>
          </w:tcPr>
          <w:p w14:paraId="3C66D739" w14:textId="77777777" w:rsidR="00F11EA1" w:rsidRPr="00BE0B51" w:rsidRDefault="00F11EA1" w:rsidP="00F111A7">
            <w:pPr>
              <w:jc w:val="both"/>
              <w:rPr>
                <w:rFonts w:ascii="Arial" w:hAnsi="Arial" w:cs="Arial"/>
                <w:sz w:val="20"/>
                <w:szCs w:val="20"/>
                <w:highlight w:val="yellow"/>
              </w:rPr>
            </w:pPr>
          </w:p>
        </w:tc>
      </w:tr>
      <w:bookmarkEnd w:id="5"/>
      <w:tr w:rsidR="00F11EA1" w14:paraId="4EA51A5F" w14:textId="77777777" w:rsidTr="00F111A7">
        <w:trPr>
          <w:gridAfter w:val="1"/>
          <w:wAfter w:w="18" w:type="pct"/>
          <w:jc w:val="center"/>
        </w:trPr>
        <w:tc>
          <w:tcPr>
            <w:tcW w:w="1285" w:type="pct"/>
            <w:tcBorders>
              <w:top w:val="single" w:sz="4" w:space="0" w:color="auto"/>
              <w:left w:val="nil"/>
              <w:bottom w:val="single" w:sz="4" w:space="0" w:color="auto"/>
              <w:right w:val="nil"/>
            </w:tcBorders>
            <w:vAlign w:val="center"/>
            <w:hideMark/>
          </w:tcPr>
          <w:p w14:paraId="5E02D484" w14:textId="77777777" w:rsidR="00F11EA1" w:rsidRDefault="00F11EA1" w:rsidP="00F11EA1">
            <w:pPr>
              <w:pStyle w:val="PargrafodaLista"/>
              <w:numPr>
                <w:ilvl w:val="1"/>
                <w:numId w:val="18"/>
              </w:numPr>
              <w:jc w:val="center"/>
              <w:rPr>
                <w:rFonts w:ascii="Arial" w:hAnsi="Arial" w:cs="Arial"/>
                <w:smallCaps/>
                <w:sz w:val="20"/>
                <w:szCs w:val="20"/>
              </w:rPr>
            </w:pPr>
            <w:r>
              <w:rPr>
                <w:rFonts w:ascii="Arial" w:hAnsi="Arial" w:cs="Arial"/>
                <w:b/>
                <w:bCs/>
                <w:smallCaps/>
                <w:sz w:val="20"/>
                <w:szCs w:val="20"/>
              </w:rPr>
              <w:t>Objetivo</w:t>
            </w:r>
          </w:p>
        </w:tc>
        <w:tc>
          <w:tcPr>
            <w:tcW w:w="3697" w:type="pct"/>
            <w:gridSpan w:val="4"/>
            <w:tcBorders>
              <w:top w:val="single" w:sz="4" w:space="0" w:color="auto"/>
              <w:left w:val="nil"/>
              <w:bottom w:val="single" w:sz="4" w:space="0" w:color="auto"/>
              <w:right w:val="nil"/>
            </w:tcBorders>
            <w:hideMark/>
          </w:tcPr>
          <w:p w14:paraId="2D9FC111" w14:textId="77777777" w:rsidR="00F11EA1" w:rsidRDefault="00F11EA1" w:rsidP="00F111A7">
            <w:pPr>
              <w:jc w:val="both"/>
              <w:rPr>
                <w:rFonts w:ascii="Arial" w:hAnsi="Arial" w:cs="Arial"/>
                <w:sz w:val="20"/>
                <w:szCs w:val="20"/>
              </w:rPr>
            </w:pPr>
            <w:r w:rsidRPr="007F2C4F">
              <w:rPr>
                <w:rFonts w:ascii="Arial" w:hAnsi="Arial" w:cs="Arial"/>
                <w:sz w:val="20"/>
                <w:szCs w:val="20"/>
              </w:rPr>
              <w:t xml:space="preserve">Investir em ativos financeiros e/ou modalidades operacionais </w:t>
            </w:r>
            <w:r>
              <w:rPr>
                <w:rFonts w:ascii="Arial" w:hAnsi="Arial" w:cs="Arial"/>
                <w:sz w:val="20"/>
                <w:szCs w:val="20"/>
              </w:rPr>
              <w:t>de renda variável, e cujos emissores possuam histórico consistente, na visão do Gestor, de distribuição de dividendos.</w:t>
            </w:r>
            <w:r w:rsidRPr="00543C50" w:rsidDel="00543C50">
              <w:rPr>
                <w:rFonts w:ascii="Arial" w:hAnsi="Arial" w:cs="Arial"/>
                <w:sz w:val="20"/>
                <w:szCs w:val="20"/>
              </w:rPr>
              <w:t xml:space="preserve"> </w:t>
            </w:r>
          </w:p>
          <w:p w14:paraId="64BE7F57" w14:textId="77777777" w:rsidR="00F11EA1" w:rsidRDefault="00F11EA1" w:rsidP="00F111A7">
            <w:pPr>
              <w:jc w:val="both"/>
              <w:rPr>
                <w:rFonts w:ascii="Arial" w:hAnsi="Arial" w:cs="Arial"/>
                <w:sz w:val="20"/>
                <w:szCs w:val="20"/>
              </w:rPr>
            </w:pPr>
          </w:p>
          <w:p w14:paraId="7B282875" w14:textId="77777777" w:rsidR="00F11EA1" w:rsidRDefault="00F11EA1" w:rsidP="00F111A7">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F11EA1" w14:paraId="3F17614B" w14:textId="77777777" w:rsidTr="00F111A7">
        <w:trPr>
          <w:gridAfter w:val="1"/>
          <w:wAfter w:w="18" w:type="pct"/>
          <w:jc w:val="center"/>
        </w:trPr>
        <w:tc>
          <w:tcPr>
            <w:tcW w:w="1285" w:type="pct"/>
            <w:tcBorders>
              <w:top w:val="single" w:sz="4" w:space="0" w:color="auto"/>
              <w:left w:val="nil"/>
              <w:bottom w:val="single" w:sz="4" w:space="0" w:color="auto"/>
              <w:right w:val="nil"/>
            </w:tcBorders>
            <w:vAlign w:val="center"/>
          </w:tcPr>
          <w:p w14:paraId="2EF190BE" w14:textId="77777777" w:rsidR="00F11EA1" w:rsidRDefault="00F11EA1" w:rsidP="00F111A7">
            <w:pPr>
              <w:jc w:val="center"/>
              <w:rPr>
                <w:rFonts w:ascii="Arial" w:hAnsi="Arial" w:cs="Arial"/>
                <w:b/>
                <w:bCs/>
                <w:smallCaps/>
                <w:sz w:val="20"/>
                <w:szCs w:val="20"/>
              </w:rPr>
            </w:pPr>
          </w:p>
        </w:tc>
        <w:tc>
          <w:tcPr>
            <w:tcW w:w="3697" w:type="pct"/>
            <w:gridSpan w:val="4"/>
            <w:tcBorders>
              <w:top w:val="single" w:sz="4" w:space="0" w:color="auto"/>
              <w:left w:val="nil"/>
              <w:bottom w:val="single" w:sz="4" w:space="0" w:color="auto"/>
              <w:right w:val="nil"/>
            </w:tcBorders>
          </w:tcPr>
          <w:p w14:paraId="044AA7E3" w14:textId="77777777" w:rsidR="00F11EA1" w:rsidRDefault="00F11EA1" w:rsidP="00F111A7">
            <w:pPr>
              <w:jc w:val="both"/>
              <w:rPr>
                <w:rFonts w:ascii="Arial" w:hAnsi="Arial" w:cs="Arial"/>
                <w:sz w:val="20"/>
                <w:szCs w:val="20"/>
              </w:rPr>
            </w:pPr>
          </w:p>
        </w:tc>
      </w:tr>
      <w:tr w:rsidR="00F11EA1" w14:paraId="67028DEB" w14:textId="77777777" w:rsidTr="00F111A7">
        <w:trPr>
          <w:gridAfter w:val="1"/>
          <w:wAfter w:w="18" w:type="pct"/>
          <w:trHeight w:val="70"/>
          <w:jc w:val="center"/>
        </w:trPr>
        <w:tc>
          <w:tcPr>
            <w:tcW w:w="1285" w:type="pct"/>
            <w:vMerge w:val="restart"/>
            <w:tcBorders>
              <w:top w:val="single" w:sz="4" w:space="0" w:color="auto"/>
              <w:left w:val="nil"/>
              <w:right w:val="single" w:sz="4" w:space="0" w:color="auto"/>
            </w:tcBorders>
            <w:vAlign w:val="center"/>
          </w:tcPr>
          <w:p w14:paraId="7EFC4C10" w14:textId="77777777" w:rsidR="00F11EA1" w:rsidRDefault="00F11EA1" w:rsidP="00F11EA1">
            <w:pPr>
              <w:pStyle w:val="PargrafodaLista"/>
              <w:numPr>
                <w:ilvl w:val="1"/>
                <w:numId w:val="18"/>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9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FF0F81" w14:textId="77777777" w:rsidR="00F11EA1" w:rsidRDefault="00F11EA1" w:rsidP="00F111A7">
            <w:pPr>
              <w:jc w:val="center"/>
              <w:rPr>
                <w:rFonts w:ascii="Arial" w:hAnsi="Arial" w:cs="Arial"/>
                <w:sz w:val="20"/>
                <w:szCs w:val="20"/>
              </w:rPr>
            </w:pPr>
            <w:r>
              <w:rPr>
                <w:rFonts w:ascii="Arial" w:hAnsi="Arial" w:cs="Arial"/>
                <w:sz w:val="20"/>
                <w:szCs w:val="20"/>
              </w:rPr>
              <w:t>Percentual do Patrimônio Líquido</w:t>
            </w:r>
          </w:p>
        </w:tc>
      </w:tr>
      <w:tr w:rsidR="00F11EA1" w14:paraId="1C6ED959" w14:textId="77777777" w:rsidTr="00F111A7">
        <w:trPr>
          <w:gridAfter w:val="1"/>
          <w:wAfter w:w="18" w:type="pct"/>
          <w:trHeight w:val="56"/>
          <w:jc w:val="center"/>
        </w:trPr>
        <w:tc>
          <w:tcPr>
            <w:tcW w:w="1285" w:type="pct"/>
            <w:vMerge/>
            <w:tcBorders>
              <w:left w:val="nil"/>
              <w:right w:val="single" w:sz="4" w:space="0" w:color="auto"/>
            </w:tcBorders>
            <w:vAlign w:val="center"/>
          </w:tcPr>
          <w:p w14:paraId="680B6A34" w14:textId="77777777" w:rsidR="00F11EA1" w:rsidRDefault="00F11EA1" w:rsidP="00F111A7">
            <w:pPr>
              <w:jc w:val="center"/>
              <w:rPr>
                <w:rFonts w:ascii="Arial" w:hAnsi="Arial" w:cs="Arial"/>
                <w:b/>
                <w:bCs/>
                <w:smallCaps/>
                <w:sz w:val="20"/>
                <w:szCs w:val="20"/>
              </w:rPr>
            </w:pPr>
          </w:p>
        </w:tc>
        <w:tc>
          <w:tcPr>
            <w:tcW w:w="2415" w:type="pct"/>
            <w:gridSpan w:val="2"/>
            <w:tcBorders>
              <w:top w:val="single" w:sz="4" w:space="0" w:color="auto"/>
              <w:left w:val="single" w:sz="4" w:space="0" w:color="auto"/>
              <w:bottom w:val="single" w:sz="4" w:space="0" w:color="auto"/>
            </w:tcBorders>
            <w:shd w:val="clear" w:color="auto" w:fill="D9D9D9" w:themeFill="background1" w:themeFillShade="D9"/>
          </w:tcPr>
          <w:p w14:paraId="18F63412" w14:textId="77777777" w:rsidR="00F11EA1" w:rsidRDefault="00F11EA1" w:rsidP="00F111A7">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38384E96" w14:textId="77777777" w:rsidR="00F11EA1" w:rsidRDefault="00F11EA1" w:rsidP="00F111A7">
            <w:pPr>
              <w:jc w:val="center"/>
              <w:rPr>
                <w:rFonts w:ascii="Arial" w:hAnsi="Arial" w:cs="Arial"/>
                <w:sz w:val="20"/>
                <w:szCs w:val="20"/>
              </w:rPr>
            </w:pPr>
            <w:r>
              <w:rPr>
                <w:rFonts w:ascii="Arial" w:hAnsi="Arial" w:cs="Arial"/>
                <w:sz w:val="20"/>
                <w:szCs w:val="20"/>
              </w:rPr>
              <w:t>Mínimo</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2BA53C" w14:textId="77777777" w:rsidR="00F11EA1" w:rsidRDefault="00F11EA1" w:rsidP="00F111A7">
            <w:pPr>
              <w:jc w:val="center"/>
              <w:rPr>
                <w:rFonts w:ascii="Arial" w:hAnsi="Arial" w:cs="Arial"/>
                <w:sz w:val="20"/>
                <w:szCs w:val="20"/>
              </w:rPr>
            </w:pPr>
            <w:r>
              <w:rPr>
                <w:rFonts w:ascii="Arial" w:hAnsi="Arial" w:cs="Arial"/>
                <w:sz w:val="20"/>
                <w:szCs w:val="20"/>
              </w:rPr>
              <w:t>Máximo</w:t>
            </w:r>
          </w:p>
        </w:tc>
      </w:tr>
      <w:tr w:rsidR="00F11EA1" w14:paraId="5E21B00B" w14:textId="77777777" w:rsidTr="00F111A7">
        <w:trPr>
          <w:gridAfter w:val="1"/>
          <w:wAfter w:w="18" w:type="pct"/>
          <w:trHeight w:val="56"/>
          <w:jc w:val="center"/>
        </w:trPr>
        <w:tc>
          <w:tcPr>
            <w:tcW w:w="1285" w:type="pct"/>
            <w:vMerge/>
            <w:tcBorders>
              <w:left w:val="nil"/>
              <w:right w:val="single" w:sz="4" w:space="0" w:color="auto"/>
            </w:tcBorders>
            <w:vAlign w:val="center"/>
          </w:tcPr>
          <w:p w14:paraId="6394EA0C" w14:textId="77777777" w:rsidR="00F11EA1" w:rsidRDefault="00F11EA1" w:rsidP="00F111A7">
            <w:pPr>
              <w:jc w:val="center"/>
              <w:rPr>
                <w:rFonts w:ascii="Arial" w:hAnsi="Arial" w:cs="Arial"/>
                <w:b/>
                <w:bCs/>
                <w:smallCaps/>
                <w:sz w:val="20"/>
                <w:szCs w:val="20"/>
              </w:rPr>
            </w:pPr>
          </w:p>
        </w:tc>
        <w:tc>
          <w:tcPr>
            <w:tcW w:w="2415" w:type="pct"/>
            <w:gridSpan w:val="2"/>
            <w:tcBorders>
              <w:top w:val="single" w:sz="4" w:space="0" w:color="auto"/>
              <w:left w:val="single" w:sz="4" w:space="0" w:color="auto"/>
              <w:bottom w:val="single" w:sz="4" w:space="0" w:color="auto"/>
              <w:right w:val="single" w:sz="4" w:space="0" w:color="auto"/>
            </w:tcBorders>
          </w:tcPr>
          <w:p w14:paraId="62E3A978" w14:textId="77777777" w:rsidR="00F11EA1" w:rsidRDefault="00F11EA1" w:rsidP="00F111A7">
            <w:pPr>
              <w:jc w:val="both"/>
              <w:rPr>
                <w:rFonts w:ascii="Arial" w:hAnsi="Arial" w:cs="Arial"/>
                <w:sz w:val="20"/>
                <w:szCs w:val="20"/>
              </w:rPr>
            </w:pPr>
            <w:r>
              <w:rPr>
                <w:rFonts w:ascii="Arial" w:hAnsi="Arial" w:cs="Arial"/>
                <w:sz w:val="20"/>
                <w:szCs w:val="20"/>
              </w:rPr>
              <w:t>(</w:t>
            </w:r>
            <w:r w:rsidRPr="00D420CC">
              <w:rPr>
                <w:rFonts w:ascii="Arial" w:hAnsi="Arial" w:cs="Arial"/>
                <w:sz w:val="20"/>
                <w:szCs w:val="20"/>
              </w:rPr>
              <w:t xml:space="preserve">a) ações e certificados de depósito de ações admitidos à negociação em mercado organizado; </w:t>
            </w:r>
            <w:r>
              <w:rPr>
                <w:rFonts w:ascii="Arial" w:hAnsi="Arial" w:cs="Arial"/>
                <w:sz w:val="20"/>
                <w:szCs w:val="20"/>
              </w:rPr>
              <w:t>(</w:t>
            </w:r>
            <w:r w:rsidRPr="00D420CC">
              <w:rPr>
                <w:rFonts w:ascii="Arial" w:hAnsi="Arial" w:cs="Arial"/>
                <w:sz w:val="20"/>
                <w:szCs w:val="20"/>
              </w:rPr>
              <w:t xml:space="preserve">b) bônus e recibos de subscrição admitidos à negociação em mercado organizado; </w:t>
            </w:r>
            <w:r>
              <w:rPr>
                <w:rFonts w:ascii="Arial" w:hAnsi="Arial" w:cs="Arial"/>
                <w:sz w:val="20"/>
                <w:szCs w:val="20"/>
              </w:rPr>
              <w:t>(</w:t>
            </w:r>
            <w:r w:rsidRPr="00D420CC">
              <w:rPr>
                <w:rFonts w:ascii="Arial" w:hAnsi="Arial" w:cs="Arial"/>
                <w:sz w:val="20"/>
                <w:szCs w:val="20"/>
              </w:rPr>
              <w:t xml:space="preserve">c) cotas de classes tipificadas como “Ações”; d) ETF de ações; </w:t>
            </w:r>
            <w:r>
              <w:rPr>
                <w:rFonts w:ascii="Arial" w:hAnsi="Arial" w:cs="Arial"/>
                <w:sz w:val="20"/>
                <w:szCs w:val="20"/>
              </w:rPr>
              <w:t>(</w:t>
            </w:r>
            <w:r w:rsidRPr="00D420CC">
              <w:rPr>
                <w:rFonts w:ascii="Arial" w:hAnsi="Arial" w:cs="Arial"/>
                <w:sz w:val="20"/>
                <w:szCs w:val="20"/>
              </w:rPr>
              <w:t xml:space="preserve">e) </w:t>
            </w:r>
            <w:proofErr w:type="spellStart"/>
            <w:r w:rsidRPr="00D420CC">
              <w:rPr>
                <w:rFonts w:ascii="Arial" w:hAnsi="Arial" w:cs="Arial"/>
                <w:sz w:val="20"/>
                <w:szCs w:val="20"/>
              </w:rPr>
              <w:t>BDR-Ações</w:t>
            </w:r>
            <w:proofErr w:type="spellEnd"/>
            <w:r w:rsidRPr="00D420CC">
              <w:rPr>
                <w:rFonts w:ascii="Arial" w:hAnsi="Arial" w:cs="Arial"/>
                <w:sz w:val="20"/>
                <w:szCs w:val="20"/>
              </w:rPr>
              <w:t xml:space="preserve">; e </w:t>
            </w:r>
            <w:r>
              <w:rPr>
                <w:rFonts w:ascii="Arial" w:hAnsi="Arial" w:cs="Arial"/>
                <w:sz w:val="20"/>
                <w:szCs w:val="20"/>
              </w:rPr>
              <w:t>(</w:t>
            </w:r>
            <w:r w:rsidRPr="00D420CC">
              <w:rPr>
                <w:rFonts w:ascii="Arial" w:hAnsi="Arial" w:cs="Arial"/>
                <w:sz w:val="20"/>
                <w:szCs w:val="20"/>
              </w:rPr>
              <w:t>f) BDR-ETF de ações;</w:t>
            </w:r>
          </w:p>
        </w:tc>
        <w:tc>
          <w:tcPr>
            <w:tcW w:w="446" w:type="pct"/>
            <w:tcBorders>
              <w:top w:val="single" w:sz="4" w:space="0" w:color="auto"/>
              <w:left w:val="single" w:sz="4" w:space="0" w:color="auto"/>
              <w:bottom w:val="single" w:sz="4" w:space="0" w:color="auto"/>
              <w:right w:val="single" w:sz="4" w:space="0" w:color="auto"/>
            </w:tcBorders>
            <w:vAlign w:val="center"/>
          </w:tcPr>
          <w:p w14:paraId="52E95C00" w14:textId="77777777" w:rsidR="00F11EA1" w:rsidRDefault="00F11EA1" w:rsidP="00F111A7">
            <w:pPr>
              <w:jc w:val="center"/>
              <w:rPr>
                <w:rFonts w:ascii="Arial" w:hAnsi="Arial" w:cs="Arial"/>
                <w:sz w:val="20"/>
                <w:szCs w:val="20"/>
              </w:rPr>
            </w:pPr>
            <w:r>
              <w:rPr>
                <w:rFonts w:ascii="Arial" w:hAnsi="Arial" w:cs="Arial"/>
                <w:sz w:val="20"/>
                <w:szCs w:val="20"/>
              </w:rPr>
              <w:t>67%</w:t>
            </w:r>
          </w:p>
        </w:tc>
        <w:tc>
          <w:tcPr>
            <w:tcW w:w="836" w:type="pct"/>
            <w:tcBorders>
              <w:top w:val="single" w:sz="4" w:space="0" w:color="auto"/>
              <w:left w:val="single" w:sz="4" w:space="0" w:color="auto"/>
              <w:bottom w:val="single" w:sz="4" w:space="0" w:color="auto"/>
              <w:right w:val="single" w:sz="4" w:space="0" w:color="auto"/>
            </w:tcBorders>
            <w:vAlign w:val="center"/>
          </w:tcPr>
          <w:p w14:paraId="5D7B4C0E" w14:textId="77777777" w:rsidR="00F11EA1" w:rsidRDefault="00F11EA1" w:rsidP="00F111A7">
            <w:pPr>
              <w:jc w:val="center"/>
              <w:rPr>
                <w:rFonts w:ascii="Arial" w:hAnsi="Arial" w:cs="Arial"/>
                <w:sz w:val="20"/>
                <w:szCs w:val="20"/>
              </w:rPr>
            </w:pPr>
            <w:r>
              <w:rPr>
                <w:rFonts w:ascii="Arial" w:hAnsi="Arial" w:cs="Arial"/>
                <w:sz w:val="20"/>
                <w:szCs w:val="20"/>
              </w:rPr>
              <w:t>100%</w:t>
            </w:r>
          </w:p>
        </w:tc>
      </w:tr>
      <w:tr w:rsidR="00F11EA1" w14:paraId="780F3247" w14:textId="77777777" w:rsidTr="00F111A7">
        <w:trPr>
          <w:gridAfter w:val="1"/>
          <w:wAfter w:w="18" w:type="pct"/>
          <w:trHeight w:val="56"/>
          <w:jc w:val="center"/>
        </w:trPr>
        <w:tc>
          <w:tcPr>
            <w:tcW w:w="1285" w:type="pct"/>
            <w:vMerge/>
            <w:tcBorders>
              <w:left w:val="nil"/>
              <w:right w:val="single" w:sz="4" w:space="0" w:color="auto"/>
            </w:tcBorders>
            <w:vAlign w:val="center"/>
          </w:tcPr>
          <w:p w14:paraId="4D6B729B" w14:textId="77777777" w:rsidR="00F11EA1" w:rsidRDefault="00F11EA1" w:rsidP="00F111A7">
            <w:pPr>
              <w:jc w:val="center"/>
              <w:rPr>
                <w:rFonts w:ascii="Arial" w:hAnsi="Arial" w:cs="Arial"/>
                <w:b/>
                <w:bCs/>
                <w:smallCaps/>
                <w:sz w:val="20"/>
                <w:szCs w:val="20"/>
              </w:rPr>
            </w:pPr>
          </w:p>
        </w:tc>
        <w:tc>
          <w:tcPr>
            <w:tcW w:w="2415" w:type="pct"/>
            <w:gridSpan w:val="2"/>
            <w:tcBorders>
              <w:top w:val="single" w:sz="4" w:space="0" w:color="auto"/>
              <w:left w:val="single" w:sz="4" w:space="0" w:color="auto"/>
              <w:bottom w:val="single" w:sz="4" w:space="0" w:color="auto"/>
              <w:right w:val="single" w:sz="4" w:space="0" w:color="auto"/>
            </w:tcBorders>
          </w:tcPr>
          <w:p w14:paraId="2E1891A1" w14:textId="77777777" w:rsidR="00F11EA1" w:rsidRDefault="00F11EA1" w:rsidP="00F111A7">
            <w:pPr>
              <w:jc w:val="both"/>
              <w:rPr>
                <w:rFonts w:ascii="Arial" w:hAnsi="Arial" w:cs="Arial"/>
                <w:sz w:val="20"/>
                <w:szCs w:val="20"/>
              </w:rPr>
            </w:pPr>
            <w:r w:rsidRPr="006C15DA">
              <w:rPr>
                <w:rFonts w:ascii="Arial" w:hAnsi="Arial" w:cs="Arial"/>
                <w:sz w:val="20"/>
                <w:szCs w:val="20"/>
              </w:rPr>
              <w:t>Quaisquer ativos financeiros e/ou modalidades operacionais indicados nas tabelas abaixo e que não estiverem acima indicados, desde que destinados à gestão de liquidez</w:t>
            </w:r>
          </w:p>
        </w:tc>
        <w:tc>
          <w:tcPr>
            <w:tcW w:w="1282" w:type="pct"/>
            <w:gridSpan w:val="2"/>
            <w:tcBorders>
              <w:top w:val="single" w:sz="4" w:space="0" w:color="auto"/>
              <w:left w:val="single" w:sz="4" w:space="0" w:color="auto"/>
              <w:bottom w:val="single" w:sz="4" w:space="0" w:color="auto"/>
              <w:right w:val="single" w:sz="4" w:space="0" w:color="auto"/>
            </w:tcBorders>
            <w:vAlign w:val="center"/>
          </w:tcPr>
          <w:p w14:paraId="7F97A7D9" w14:textId="77777777" w:rsidR="00F11EA1" w:rsidRDefault="00F11EA1" w:rsidP="00F111A7">
            <w:pPr>
              <w:jc w:val="center"/>
              <w:rPr>
                <w:rFonts w:ascii="Arial" w:hAnsi="Arial" w:cs="Arial"/>
                <w:sz w:val="20"/>
                <w:szCs w:val="20"/>
              </w:rPr>
            </w:pPr>
            <w:r>
              <w:rPr>
                <w:rFonts w:ascii="Arial" w:hAnsi="Arial" w:cs="Arial"/>
                <w:sz w:val="20"/>
                <w:szCs w:val="20"/>
              </w:rPr>
              <w:t>33%</w:t>
            </w:r>
          </w:p>
        </w:tc>
      </w:tr>
      <w:tr w:rsidR="00F11EA1" w14:paraId="571CFC14" w14:textId="77777777" w:rsidTr="00F111A7">
        <w:trPr>
          <w:gridAfter w:val="1"/>
          <w:wAfter w:w="18" w:type="pct"/>
          <w:trHeight w:val="56"/>
          <w:jc w:val="center"/>
        </w:trPr>
        <w:tc>
          <w:tcPr>
            <w:tcW w:w="1285" w:type="pct"/>
            <w:vMerge/>
            <w:tcBorders>
              <w:left w:val="nil"/>
              <w:right w:val="single" w:sz="4" w:space="0" w:color="auto"/>
            </w:tcBorders>
            <w:vAlign w:val="center"/>
          </w:tcPr>
          <w:p w14:paraId="7A08D722" w14:textId="77777777" w:rsidR="00F11EA1" w:rsidRDefault="00F11EA1" w:rsidP="00F111A7">
            <w:pPr>
              <w:jc w:val="center"/>
              <w:rPr>
                <w:rFonts w:ascii="Arial" w:hAnsi="Arial" w:cs="Arial"/>
                <w:b/>
                <w:bCs/>
                <w:smallCaps/>
                <w:sz w:val="20"/>
                <w:szCs w:val="20"/>
              </w:rPr>
            </w:pPr>
          </w:p>
        </w:tc>
        <w:tc>
          <w:tcPr>
            <w:tcW w:w="2415" w:type="pct"/>
            <w:gridSpan w:val="2"/>
            <w:tcBorders>
              <w:top w:val="single" w:sz="4" w:space="0" w:color="auto"/>
              <w:left w:val="single" w:sz="4" w:space="0" w:color="auto"/>
              <w:bottom w:val="single" w:sz="4" w:space="0" w:color="auto"/>
              <w:right w:val="single" w:sz="4" w:space="0" w:color="auto"/>
            </w:tcBorders>
          </w:tcPr>
          <w:p w14:paraId="4032319B" w14:textId="77777777" w:rsidR="00F11EA1" w:rsidRPr="006C15DA" w:rsidRDefault="00F11EA1" w:rsidP="00F111A7">
            <w:pPr>
              <w:jc w:val="both"/>
              <w:rPr>
                <w:rFonts w:ascii="Arial" w:hAnsi="Arial" w:cs="Arial"/>
                <w:sz w:val="20"/>
                <w:szCs w:val="20"/>
              </w:rPr>
            </w:pPr>
            <w:r>
              <w:rPr>
                <w:rFonts w:ascii="Arial" w:hAnsi="Arial" w:cs="Arial"/>
                <w:color w:val="000000"/>
                <w:sz w:val="20"/>
                <w:szCs w:val="20"/>
              </w:rPr>
              <w:t>Títulos públicos federais.</w:t>
            </w:r>
          </w:p>
        </w:tc>
        <w:tc>
          <w:tcPr>
            <w:tcW w:w="1282" w:type="pct"/>
            <w:gridSpan w:val="2"/>
            <w:tcBorders>
              <w:top w:val="single" w:sz="4" w:space="0" w:color="auto"/>
              <w:left w:val="single" w:sz="4" w:space="0" w:color="auto"/>
              <w:bottom w:val="single" w:sz="4" w:space="0" w:color="auto"/>
              <w:right w:val="single" w:sz="4" w:space="0" w:color="auto"/>
            </w:tcBorders>
            <w:vAlign w:val="center"/>
          </w:tcPr>
          <w:p w14:paraId="60A5E3B2" w14:textId="77777777" w:rsidR="00F11EA1" w:rsidRDefault="00F11EA1" w:rsidP="00F111A7">
            <w:pPr>
              <w:jc w:val="center"/>
              <w:rPr>
                <w:rFonts w:ascii="Arial" w:hAnsi="Arial" w:cs="Arial"/>
                <w:sz w:val="20"/>
                <w:szCs w:val="20"/>
              </w:rPr>
            </w:pPr>
            <w:r>
              <w:rPr>
                <w:rFonts w:ascii="Arial" w:hAnsi="Arial" w:cs="Arial"/>
                <w:sz w:val="20"/>
                <w:szCs w:val="20"/>
              </w:rPr>
              <w:t>Sem limite</w:t>
            </w:r>
          </w:p>
        </w:tc>
      </w:tr>
      <w:tr w:rsidR="00F11EA1" w14:paraId="6E740344" w14:textId="77777777" w:rsidTr="00F111A7">
        <w:trPr>
          <w:gridAfter w:val="1"/>
          <w:wAfter w:w="18" w:type="pct"/>
          <w:trHeight w:val="60"/>
          <w:jc w:val="center"/>
        </w:trPr>
        <w:tc>
          <w:tcPr>
            <w:tcW w:w="1285" w:type="pct"/>
            <w:tcBorders>
              <w:top w:val="single" w:sz="4" w:space="0" w:color="auto"/>
              <w:left w:val="nil"/>
              <w:bottom w:val="single" w:sz="4" w:space="0" w:color="auto"/>
              <w:right w:val="nil"/>
            </w:tcBorders>
            <w:vAlign w:val="center"/>
          </w:tcPr>
          <w:p w14:paraId="0DFF71FF" w14:textId="77777777" w:rsidR="00F11EA1" w:rsidRDefault="00F11EA1" w:rsidP="00F111A7">
            <w:pPr>
              <w:pStyle w:val="PargrafodaLista"/>
              <w:ind w:left="0"/>
              <w:contextualSpacing w:val="0"/>
              <w:rPr>
                <w:rFonts w:ascii="Arial" w:hAnsi="Arial" w:cs="Arial"/>
                <w:b/>
                <w:bCs/>
                <w:smallCaps/>
                <w:sz w:val="20"/>
                <w:szCs w:val="20"/>
              </w:rPr>
            </w:pPr>
          </w:p>
        </w:tc>
        <w:tc>
          <w:tcPr>
            <w:tcW w:w="3697" w:type="pct"/>
            <w:gridSpan w:val="4"/>
            <w:tcBorders>
              <w:top w:val="single" w:sz="4" w:space="0" w:color="auto"/>
              <w:left w:val="nil"/>
              <w:bottom w:val="single" w:sz="4" w:space="0" w:color="auto"/>
              <w:right w:val="nil"/>
            </w:tcBorders>
          </w:tcPr>
          <w:p w14:paraId="1BC4F83D" w14:textId="77777777" w:rsidR="00F11EA1" w:rsidRDefault="00F11EA1" w:rsidP="00F111A7">
            <w:pPr>
              <w:jc w:val="both"/>
              <w:rPr>
                <w:rFonts w:ascii="Arial" w:hAnsi="Arial" w:cs="Arial"/>
                <w:sz w:val="20"/>
                <w:szCs w:val="20"/>
              </w:rPr>
            </w:pPr>
          </w:p>
        </w:tc>
      </w:tr>
      <w:tr w:rsidR="00F11EA1" w14:paraId="191B56FC" w14:textId="77777777" w:rsidTr="00F111A7">
        <w:trPr>
          <w:gridAfter w:val="1"/>
          <w:wAfter w:w="18" w:type="pct"/>
          <w:jc w:val="center"/>
        </w:trPr>
        <w:tc>
          <w:tcPr>
            <w:tcW w:w="1285" w:type="pct"/>
            <w:tcBorders>
              <w:top w:val="single" w:sz="4" w:space="0" w:color="auto"/>
              <w:left w:val="nil"/>
              <w:bottom w:val="single" w:sz="4" w:space="0" w:color="auto"/>
              <w:right w:val="nil"/>
            </w:tcBorders>
            <w:vAlign w:val="center"/>
            <w:hideMark/>
          </w:tcPr>
          <w:p w14:paraId="73AE3000" w14:textId="77777777" w:rsidR="00F11EA1" w:rsidRDefault="00F11EA1" w:rsidP="00F11EA1">
            <w:pPr>
              <w:pStyle w:val="PargrafodaLista"/>
              <w:numPr>
                <w:ilvl w:val="1"/>
                <w:numId w:val="18"/>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97" w:type="pct"/>
            <w:gridSpan w:val="4"/>
            <w:tcBorders>
              <w:top w:val="single" w:sz="4" w:space="0" w:color="auto"/>
              <w:left w:val="nil"/>
              <w:bottom w:val="single" w:sz="4" w:space="0" w:color="auto"/>
              <w:right w:val="nil"/>
            </w:tcBorders>
            <w:hideMark/>
          </w:tcPr>
          <w:p w14:paraId="7C746A34" w14:textId="77777777" w:rsidR="00F11EA1" w:rsidRDefault="00F11EA1" w:rsidP="00F111A7">
            <w:pPr>
              <w:jc w:val="both"/>
              <w:rPr>
                <w:rFonts w:ascii="Arial" w:hAnsi="Arial" w:cs="Arial"/>
                <w:sz w:val="20"/>
                <w:szCs w:val="20"/>
              </w:rPr>
            </w:pPr>
            <w:r w:rsidRPr="00375D0E">
              <w:rPr>
                <w:rFonts w:ascii="Arial" w:hAnsi="Arial" w:cs="Arial"/>
                <w:sz w:val="20"/>
                <w:szCs w:val="20"/>
              </w:rPr>
              <w:t>A rentabilidade da Classe será impactada pelos impostos, custos e despesas que incidam, respectivamente, sobre ela, bem como pela Taxa Global Máxima prevista neste Anexo</w:t>
            </w:r>
            <w:r w:rsidRPr="00543C50">
              <w:rPr>
                <w:rFonts w:ascii="Arial" w:hAnsi="Arial" w:cs="Arial"/>
                <w:sz w:val="20"/>
                <w:szCs w:val="20"/>
              </w:rPr>
              <w:t>.</w:t>
            </w:r>
          </w:p>
        </w:tc>
      </w:tr>
    </w:tbl>
    <w:p w14:paraId="48E4D265" w14:textId="77777777" w:rsidR="00F11EA1" w:rsidRDefault="00F11EA1" w:rsidP="00B61B5E">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F11EA1" w14:paraId="745841B9" w14:textId="77777777" w:rsidTr="00F111A7">
        <w:trPr>
          <w:jc w:val="center"/>
        </w:trPr>
        <w:tc>
          <w:tcPr>
            <w:tcW w:w="5000" w:type="pct"/>
            <w:gridSpan w:val="8"/>
            <w:shd w:val="clear" w:color="auto" w:fill="D9D9D9" w:themeFill="background1" w:themeFillShade="D9"/>
            <w:vAlign w:val="center"/>
            <w:hideMark/>
          </w:tcPr>
          <w:p w14:paraId="0D684629" w14:textId="77777777" w:rsidR="00F11EA1" w:rsidRDefault="00F11EA1" w:rsidP="00F11EA1">
            <w:pPr>
              <w:pStyle w:val="PargrafodaLista"/>
              <w:numPr>
                <w:ilvl w:val="1"/>
                <w:numId w:val="18"/>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F11EA1" w14:paraId="3FD72BA6" w14:textId="77777777" w:rsidTr="00F111A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DE4433" w14:textId="77777777" w:rsidR="00F11EA1" w:rsidRDefault="00F11EA1" w:rsidP="00F111A7">
            <w:pPr>
              <w:jc w:val="center"/>
              <w:rPr>
                <w:rFonts w:ascii="Arial" w:hAnsi="Arial" w:cs="Arial"/>
                <w:color w:val="000000"/>
                <w:sz w:val="20"/>
                <w:szCs w:val="20"/>
              </w:rPr>
            </w:pPr>
            <w:r>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EB4B3F" w14:textId="77777777" w:rsidR="00F11EA1" w:rsidRDefault="00F11EA1" w:rsidP="00F111A7">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B266F6" w14:textId="77777777" w:rsidR="00F11EA1" w:rsidRDefault="00F11EA1" w:rsidP="00F111A7">
            <w:pPr>
              <w:jc w:val="center"/>
              <w:rPr>
                <w:rFonts w:ascii="Arial" w:hAnsi="Arial" w:cs="Arial"/>
                <w:b/>
                <w:bCs/>
                <w:color w:val="000000"/>
                <w:sz w:val="20"/>
                <w:szCs w:val="20"/>
              </w:rPr>
            </w:pPr>
            <w:r>
              <w:rPr>
                <w:rFonts w:ascii="Arial" w:hAnsi="Arial" w:cs="Arial"/>
                <w:b/>
                <w:bCs/>
                <w:color w:val="000000"/>
                <w:sz w:val="20"/>
                <w:szCs w:val="20"/>
              </w:rPr>
              <w:t>Conjunto</w:t>
            </w:r>
          </w:p>
          <w:p w14:paraId="6924B240" w14:textId="77777777" w:rsidR="00F11EA1" w:rsidRDefault="00F11EA1" w:rsidP="00F111A7">
            <w:pPr>
              <w:jc w:val="center"/>
              <w:rPr>
                <w:rFonts w:ascii="Arial" w:hAnsi="Arial" w:cs="Arial"/>
                <w:b/>
                <w:bCs/>
                <w:color w:val="000000"/>
                <w:sz w:val="20"/>
                <w:szCs w:val="20"/>
              </w:rPr>
            </w:pPr>
            <w:r>
              <w:rPr>
                <w:rFonts w:ascii="Arial" w:hAnsi="Arial" w:cs="Arial"/>
                <w:b/>
                <w:bCs/>
                <w:color w:val="000000"/>
                <w:sz w:val="20"/>
                <w:szCs w:val="20"/>
              </w:rPr>
              <w:t>Máximo</w:t>
            </w:r>
          </w:p>
        </w:tc>
      </w:tr>
      <w:tr w:rsidR="00F11EA1" w14:paraId="1A119A07" w14:textId="77777777" w:rsidTr="00F111A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CB25672" w14:textId="77777777" w:rsidR="00F11EA1" w:rsidRPr="00EE13EB" w:rsidRDefault="00F11EA1" w:rsidP="00F111A7">
            <w:pPr>
              <w:spacing w:before="60" w:after="60"/>
              <w:ind w:left="744" w:hanging="744"/>
              <w:jc w:val="both"/>
              <w:rPr>
                <w:rFonts w:ascii="Arial" w:hAnsi="Arial" w:cs="Arial"/>
                <w:color w:val="000000"/>
                <w:sz w:val="20"/>
                <w:szCs w:val="20"/>
              </w:rPr>
            </w:pPr>
            <w:r>
              <w:rPr>
                <w:rFonts w:ascii="Arial" w:hAnsi="Arial" w:cs="Arial"/>
                <w:sz w:val="20"/>
                <w:szCs w:val="20"/>
              </w:rPr>
              <w:t>a.1.)</w:t>
            </w:r>
            <w:r>
              <w:rPr>
                <w:rFonts w:ascii="Arial" w:hAnsi="Arial" w:cs="Arial"/>
                <w:sz w:val="20"/>
                <w:szCs w:val="20"/>
              </w:rPr>
              <w:tab/>
              <w:t>d</w:t>
            </w:r>
            <w:r w:rsidRPr="00452D9C">
              <w:rPr>
                <w:rFonts w:ascii="Arial" w:hAnsi="Arial" w:cs="Arial"/>
                <w:sz w:val="20"/>
                <w:szCs w:val="20"/>
              </w:rPr>
              <w:t>esde que tenham sido emitidas por companhias abertas e objeto de oferta pública, ações, bem como ativos decorrentes des</w:t>
            </w:r>
            <w:r>
              <w:rPr>
                <w:rFonts w:ascii="Arial" w:hAnsi="Arial" w:cs="Arial"/>
                <w:sz w:val="20"/>
                <w:szCs w:val="20"/>
              </w:rPr>
              <w:t>ta</w:t>
            </w:r>
            <w:r w:rsidRPr="00452D9C">
              <w:rPr>
                <w:rFonts w:ascii="Arial" w:hAnsi="Arial" w:cs="Arial"/>
                <w:sz w:val="20"/>
                <w:szCs w:val="20"/>
              </w:rPr>
              <w:t xml:space="preserve">s, tais como </w:t>
            </w:r>
            <w:r>
              <w:rPr>
                <w:rFonts w:ascii="Arial" w:hAnsi="Arial" w:cs="Arial"/>
                <w:sz w:val="20"/>
                <w:szCs w:val="20"/>
              </w:rPr>
              <w:t>c</w:t>
            </w:r>
            <w:r w:rsidRPr="00452D9C">
              <w:rPr>
                <w:rFonts w:ascii="Arial" w:hAnsi="Arial" w:cs="Arial"/>
                <w:sz w:val="20"/>
                <w:szCs w:val="20"/>
              </w:rPr>
              <w:t>ertificados de depósito de valores mobiliários, bônus de subscrição, recibos de subscrição e cupons</w:t>
            </w:r>
            <w:r>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0AB36C5" w14:textId="77777777" w:rsidR="00F11EA1" w:rsidRPr="002220DC" w:rsidRDefault="00F11EA1" w:rsidP="00F111A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6360F7DC" w14:textId="77777777" w:rsidR="00F11EA1" w:rsidRDefault="00F11EA1" w:rsidP="00F111A7">
            <w:pPr>
              <w:jc w:val="center"/>
              <w:rPr>
                <w:rFonts w:ascii="Arial" w:hAnsi="Arial" w:cs="Arial"/>
                <w:color w:val="000000"/>
                <w:sz w:val="20"/>
                <w:szCs w:val="20"/>
              </w:rPr>
            </w:pPr>
            <w:r>
              <w:rPr>
                <w:rFonts w:ascii="Arial" w:hAnsi="Arial" w:cs="Arial"/>
                <w:color w:val="000000"/>
                <w:sz w:val="20"/>
                <w:szCs w:val="20"/>
              </w:rPr>
              <w:t>100%</w:t>
            </w:r>
          </w:p>
        </w:tc>
      </w:tr>
      <w:tr w:rsidR="00F11EA1" w14:paraId="4F5F9735" w14:textId="77777777" w:rsidTr="00F111A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04EAF9F" w14:textId="77777777" w:rsidR="00F11EA1" w:rsidRPr="00EE13EB" w:rsidRDefault="00F11EA1" w:rsidP="00F111A7">
            <w:pPr>
              <w:spacing w:before="60" w:after="60"/>
              <w:ind w:left="744" w:hanging="744"/>
              <w:jc w:val="both"/>
              <w:rPr>
                <w:rFonts w:ascii="Arial" w:hAnsi="Arial" w:cs="Arial"/>
                <w:color w:val="000000"/>
                <w:sz w:val="20"/>
                <w:szCs w:val="20"/>
              </w:rPr>
            </w:pPr>
            <w:r>
              <w:rPr>
                <w:rFonts w:ascii="Arial" w:hAnsi="Arial" w:cs="Arial"/>
                <w:color w:val="000000"/>
                <w:sz w:val="20"/>
                <w:szCs w:val="20"/>
              </w:rPr>
              <w:t>a.2.)</w:t>
            </w:r>
            <w:r>
              <w:rPr>
                <w:rFonts w:ascii="Arial" w:hAnsi="Arial" w:cs="Arial"/>
                <w:color w:val="000000"/>
                <w:sz w:val="20"/>
                <w:szCs w:val="20"/>
              </w:rPr>
              <w:tab/>
            </w:r>
            <w:r w:rsidRPr="00D420CC">
              <w:rPr>
                <w:rFonts w:ascii="Arial" w:hAnsi="Arial" w:cs="Arial"/>
                <w:color w:val="000000"/>
                <w:sz w:val="20"/>
                <w:szCs w:val="20"/>
              </w:rPr>
              <w:t>cotas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financeiro (“</w:t>
            </w:r>
            <w:r w:rsidRPr="00D420CC">
              <w:rPr>
                <w:rFonts w:ascii="Arial" w:hAnsi="Arial" w:cs="Arial"/>
                <w:color w:val="000000"/>
                <w:sz w:val="20"/>
                <w:szCs w:val="20"/>
                <w:u w:val="single"/>
              </w:rPr>
              <w:t>FIF</w:t>
            </w:r>
            <w:r w:rsidRPr="00D420CC">
              <w:rPr>
                <w:rFonts w:ascii="Arial" w:hAnsi="Arial" w:cs="Arial"/>
                <w:color w:val="000000"/>
                <w:sz w:val="20"/>
                <w:szCs w:val="20"/>
              </w:rPr>
              <w:t>”) ou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em cotas de FIF (“</w:t>
            </w:r>
            <w:r w:rsidRPr="00D420CC">
              <w:rPr>
                <w:rFonts w:ascii="Arial" w:hAnsi="Arial" w:cs="Arial"/>
                <w:color w:val="000000"/>
                <w:sz w:val="20"/>
                <w:szCs w:val="20"/>
                <w:u w:val="single"/>
              </w:rPr>
              <w:t>FIC-FIF</w:t>
            </w:r>
            <w:r w:rsidRPr="00D420CC">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5B43FA0" w14:textId="77777777" w:rsidR="00F11EA1" w:rsidRPr="002220DC" w:rsidRDefault="00F11EA1" w:rsidP="00F111A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7EF9C74B" w14:textId="77777777" w:rsidR="00F11EA1" w:rsidRDefault="00F11EA1" w:rsidP="00F111A7">
            <w:pPr>
              <w:jc w:val="center"/>
              <w:rPr>
                <w:rFonts w:ascii="Arial" w:hAnsi="Arial" w:cs="Arial"/>
                <w:color w:val="000000"/>
                <w:sz w:val="20"/>
                <w:szCs w:val="20"/>
              </w:rPr>
            </w:pPr>
          </w:p>
        </w:tc>
      </w:tr>
      <w:tr w:rsidR="00F11EA1" w14:paraId="06DEB548" w14:textId="77777777" w:rsidTr="00F111A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138BBF9" w14:textId="77777777" w:rsidR="00F11EA1" w:rsidRPr="00EE13EB" w:rsidRDefault="00F11EA1" w:rsidP="00F111A7">
            <w:pPr>
              <w:spacing w:before="60" w:after="60"/>
              <w:ind w:left="744" w:hanging="744"/>
              <w:jc w:val="both"/>
              <w:rPr>
                <w:rFonts w:ascii="Arial" w:hAnsi="Arial" w:cs="Arial"/>
                <w:color w:val="000000"/>
                <w:sz w:val="20"/>
                <w:szCs w:val="20"/>
              </w:rPr>
            </w:pPr>
            <w:r>
              <w:rPr>
                <w:rFonts w:ascii="Arial" w:hAnsi="Arial" w:cs="Arial"/>
                <w:color w:val="000000"/>
                <w:sz w:val="20"/>
                <w:szCs w:val="20"/>
              </w:rPr>
              <w:t>a.3.)</w:t>
            </w:r>
            <w:r>
              <w:rPr>
                <w:rFonts w:ascii="Arial" w:hAnsi="Arial" w:cs="Arial"/>
                <w:sz w:val="20"/>
                <w:szCs w:val="20"/>
              </w:rPr>
              <w:tab/>
            </w:r>
            <w:r w:rsidRPr="00D420CC">
              <w:rPr>
                <w:rFonts w:ascii="Arial" w:hAnsi="Arial" w:cs="Arial"/>
                <w:sz w:val="20"/>
                <w:szCs w:val="20"/>
              </w:rPr>
              <w:t xml:space="preserve">cotas </w:t>
            </w:r>
            <w:r w:rsidRPr="00A70077">
              <w:rPr>
                <w:rFonts w:ascii="Arial" w:hAnsi="Arial" w:cs="Arial"/>
                <w:color w:val="000000"/>
                <w:sz w:val="20"/>
                <w:szCs w:val="20"/>
              </w:rPr>
              <w:t>de</w:t>
            </w:r>
            <w:r w:rsidRPr="00D420CC">
              <w:rPr>
                <w:rFonts w:ascii="Arial" w:hAnsi="Arial" w:cs="Arial"/>
                <w:sz w:val="20"/>
                <w:szCs w:val="20"/>
              </w:rPr>
              <w:t xml:space="preserve"> classes de fundos de investimento em índice de ações admitidas à negociação em mercado organizado (“</w:t>
            </w:r>
            <w:r w:rsidRPr="00D420CC">
              <w:rPr>
                <w:rFonts w:ascii="Arial" w:hAnsi="Arial" w:cs="Arial"/>
                <w:sz w:val="20"/>
                <w:szCs w:val="20"/>
                <w:u w:val="single"/>
              </w:rPr>
              <w:t>ETF Ações</w:t>
            </w:r>
            <w:r w:rsidRPr="00D420CC">
              <w:rPr>
                <w:rFonts w:ascii="Arial" w:hAnsi="Arial" w:cs="Arial"/>
                <w:sz w:val="20"/>
                <w:szCs w:val="20"/>
              </w:rPr>
              <w:t>”)</w:t>
            </w:r>
            <w:r>
              <w:rPr>
                <w:rFonts w:ascii="Arial" w:hAnsi="Arial" w:cs="Arial"/>
                <w:sz w:val="20"/>
                <w:szCs w:val="20"/>
              </w:rPr>
              <w:t>;</w:t>
            </w:r>
            <w:r w:rsidRPr="00BD10DE">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89012A1" w14:textId="77777777" w:rsidR="00F11EA1" w:rsidRPr="002220DC" w:rsidRDefault="00F11EA1" w:rsidP="00F111A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6A2775CA" w14:textId="77777777" w:rsidR="00F11EA1" w:rsidRDefault="00F11EA1" w:rsidP="00F111A7">
            <w:pPr>
              <w:jc w:val="center"/>
              <w:rPr>
                <w:rFonts w:ascii="Arial" w:hAnsi="Arial" w:cs="Arial"/>
                <w:color w:val="000000"/>
                <w:sz w:val="20"/>
                <w:szCs w:val="20"/>
              </w:rPr>
            </w:pPr>
          </w:p>
        </w:tc>
      </w:tr>
      <w:tr w:rsidR="00F11EA1" w14:paraId="10B872ED" w14:textId="77777777" w:rsidTr="00F111A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8DD380A" w14:textId="77777777" w:rsidR="00F11EA1" w:rsidRPr="00EE13EB" w:rsidRDefault="00F11EA1" w:rsidP="00F111A7">
            <w:pPr>
              <w:spacing w:before="60" w:after="60"/>
              <w:ind w:left="744" w:hanging="744"/>
              <w:jc w:val="both"/>
              <w:rPr>
                <w:rFonts w:ascii="Arial" w:hAnsi="Arial" w:cs="Arial"/>
                <w:color w:val="000000"/>
                <w:sz w:val="20"/>
                <w:szCs w:val="20"/>
              </w:rPr>
            </w:pPr>
            <w:r>
              <w:rPr>
                <w:rFonts w:ascii="Arial" w:hAnsi="Arial" w:cs="Arial"/>
                <w:color w:val="000000"/>
                <w:sz w:val="20"/>
                <w:szCs w:val="20"/>
              </w:rPr>
              <w:t>a.4.)</w:t>
            </w:r>
            <w:r>
              <w:rPr>
                <w:rFonts w:ascii="Arial" w:hAnsi="Arial" w:cs="Arial"/>
                <w:color w:val="000000"/>
                <w:sz w:val="20"/>
                <w:szCs w:val="20"/>
              </w:rPr>
              <w:tab/>
            </w:r>
            <w:r w:rsidRPr="00D420CC">
              <w:rPr>
                <w:rFonts w:ascii="Arial" w:hAnsi="Arial" w:cs="Arial"/>
                <w:sz w:val="20"/>
                <w:szCs w:val="20"/>
              </w:rPr>
              <w:t>certificados de depósito de ações (“</w:t>
            </w:r>
            <w:proofErr w:type="spellStart"/>
            <w:r w:rsidRPr="00D420CC">
              <w:rPr>
                <w:rFonts w:ascii="Arial" w:hAnsi="Arial" w:cs="Arial"/>
                <w:sz w:val="20"/>
                <w:szCs w:val="20"/>
                <w:u w:val="single"/>
              </w:rPr>
              <w:t>BDR-Ações</w:t>
            </w:r>
            <w:proofErr w:type="spellEnd"/>
            <w:r w:rsidRPr="00D420CC">
              <w:rPr>
                <w:rFonts w:ascii="Arial" w:hAnsi="Arial" w:cs="Arial"/>
                <w:sz w:val="20"/>
                <w:szCs w:val="20"/>
              </w:rPr>
              <w:t>”)</w:t>
            </w:r>
            <w:r>
              <w:rPr>
                <w:rFonts w:ascii="Arial" w:hAnsi="Arial" w:cs="Arial"/>
                <w:sz w:val="20"/>
                <w:szCs w:val="20"/>
              </w:rPr>
              <w:t>;</w:t>
            </w:r>
            <w:r w:rsidRPr="00BD10DE">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9BBA9E7" w14:textId="77777777" w:rsidR="00F11EA1" w:rsidRPr="002220DC" w:rsidRDefault="00F11EA1" w:rsidP="00F111A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3F71EDB1" w14:textId="77777777" w:rsidR="00F11EA1" w:rsidRDefault="00F11EA1" w:rsidP="00F111A7">
            <w:pPr>
              <w:jc w:val="center"/>
              <w:rPr>
                <w:rFonts w:ascii="Arial" w:hAnsi="Arial" w:cs="Arial"/>
                <w:color w:val="000000"/>
                <w:sz w:val="20"/>
                <w:szCs w:val="20"/>
              </w:rPr>
            </w:pPr>
          </w:p>
        </w:tc>
      </w:tr>
      <w:tr w:rsidR="00F11EA1" w14:paraId="7006DD89" w14:textId="77777777" w:rsidTr="00F111A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F1D967D" w14:textId="77777777" w:rsidR="00F11EA1" w:rsidRPr="00EE13EB" w:rsidRDefault="00F11EA1" w:rsidP="00F111A7">
            <w:pPr>
              <w:spacing w:before="60" w:after="60"/>
              <w:ind w:left="744" w:hanging="744"/>
              <w:jc w:val="both"/>
              <w:rPr>
                <w:rFonts w:ascii="Arial" w:hAnsi="Arial" w:cs="Arial"/>
                <w:color w:val="000000"/>
                <w:sz w:val="20"/>
                <w:szCs w:val="20"/>
              </w:rPr>
            </w:pPr>
            <w:r>
              <w:rPr>
                <w:rFonts w:ascii="Arial" w:hAnsi="Arial" w:cs="Arial"/>
                <w:color w:val="000000"/>
                <w:sz w:val="20"/>
                <w:szCs w:val="20"/>
              </w:rPr>
              <w:t>a.5.)</w:t>
            </w:r>
            <w:r>
              <w:rPr>
                <w:rFonts w:ascii="Arial" w:hAnsi="Arial" w:cs="Arial"/>
                <w:sz w:val="20"/>
                <w:szCs w:val="20"/>
              </w:rPr>
              <w:tab/>
            </w:r>
            <w:r w:rsidRPr="00D420CC">
              <w:rPr>
                <w:rFonts w:ascii="Arial" w:hAnsi="Arial" w:cs="Arial"/>
                <w:sz w:val="20"/>
                <w:szCs w:val="20"/>
              </w:rPr>
              <w:t>certificados de depósito de valores mobiliários representativos de ETF Internacional de ações, emitidos por instituição depositária no Brasil (“</w:t>
            </w:r>
            <w:r w:rsidRPr="00D420CC">
              <w:rPr>
                <w:rFonts w:ascii="Arial" w:hAnsi="Arial" w:cs="Arial"/>
                <w:sz w:val="20"/>
                <w:szCs w:val="20"/>
                <w:u w:val="single"/>
              </w:rPr>
              <w:t>BDR-ETF Ações</w:t>
            </w:r>
            <w:r w:rsidRPr="00D420CC">
              <w:rPr>
                <w:rFonts w:ascii="Arial" w:hAnsi="Arial" w:cs="Arial"/>
                <w:sz w:val="20"/>
                <w:szCs w:val="20"/>
              </w:rPr>
              <w:t>”)</w:t>
            </w:r>
            <w:r w:rsidRPr="00452D9C">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D22E936" w14:textId="77777777" w:rsidR="00F11EA1" w:rsidRPr="002220DC" w:rsidRDefault="00F11EA1" w:rsidP="00F111A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3F59B879" w14:textId="77777777" w:rsidR="00F11EA1" w:rsidRDefault="00F11EA1" w:rsidP="00F111A7">
            <w:pPr>
              <w:jc w:val="center"/>
              <w:rPr>
                <w:rFonts w:ascii="Arial" w:hAnsi="Arial" w:cs="Arial"/>
                <w:color w:val="000000"/>
                <w:sz w:val="20"/>
                <w:szCs w:val="20"/>
              </w:rPr>
            </w:pPr>
          </w:p>
        </w:tc>
      </w:tr>
      <w:tr w:rsidR="00F11EA1" w14:paraId="324BAA37" w14:textId="77777777" w:rsidTr="00F111A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26DB9F8" w14:textId="77777777" w:rsidR="00F11EA1" w:rsidRDefault="00F11EA1" w:rsidP="00F11EA1">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8439D5" w14:textId="77777777" w:rsidR="00F11EA1" w:rsidRDefault="00F11EA1" w:rsidP="00F111A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tcBorders>
              <w:top w:val="single" w:sz="4" w:space="0" w:color="auto"/>
              <w:left w:val="single" w:sz="4" w:space="0" w:color="auto"/>
              <w:bottom w:val="single" w:sz="4" w:space="0" w:color="auto"/>
              <w:right w:val="single" w:sz="4" w:space="0" w:color="auto"/>
            </w:tcBorders>
            <w:vAlign w:val="center"/>
            <w:hideMark/>
          </w:tcPr>
          <w:p w14:paraId="29AB78F2" w14:textId="77777777" w:rsidR="00F11EA1" w:rsidRDefault="00F11EA1" w:rsidP="00F111A7">
            <w:pPr>
              <w:jc w:val="center"/>
              <w:rPr>
                <w:rFonts w:ascii="Arial" w:hAnsi="Arial" w:cs="Arial"/>
                <w:color w:val="000000"/>
                <w:sz w:val="20"/>
                <w:szCs w:val="20"/>
              </w:rPr>
            </w:pPr>
            <w:r>
              <w:rPr>
                <w:rFonts w:ascii="Arial" w:hAnsi="Arial" w:cs="Arial"/>
                <w:color w:val="000000"/>
                <w:sz w:val="20"/>
                <w:szCs w:val="20"/>
              </w:rPr>
              <w:t>Sem limite</w:t>
            </w:r>
          </w:p>
        </w:tc>
      </w:tr>
      <w:tr w:rsidR="00F11EA1" w14:paraId="5A22C970" w14:textId="77777777" w:rsidTr="00F111A7">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BCDD2B4" w14:textId="77777777" w:rsidR="00F11EA1" w:rsidRDefault="00F11EA1" w:rsidP="00F11EA1">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2190B3F" w14:textId="77777777" w:rsidR="00F11EA1" w:rsidRDefault="00F11EA1" w:rsidP="00F111A7">
            <w:pPr>
              <w:jc w:val="center"/>
              <w:rPr>
                <w:rFonts w:ascii="Arial" w:hAnsi="Arial" w:cs="Arial"/>
                <w:color w:val="000000"/>
                <w:sz w:val="20"/>
                <w:szCs w:val="20"/>
              </w:rPr>
            </w:pPr>
            <w:r>
              <w:rPr>
                <w:rFonts w:ascii="Arial" w:hAnsi="Arial" w:cs="Arial"/>
                <w:color w:val="000000"/>
                <w:sz w:val="20"/>
                <w:szCs w:val="20"/>
              </w:rPr>
              <w:t>Vedado</w:t>
            </w:r>
          </w:p>
        </w:tc>
        <w:tc>
          <w:tcPr>
            <w:tcW w:w="2111" w:type="pct"/>
            <w:gridSpan w:val="3"/>
            <w:vMerge w:val="restart"/>
            <w:tcBorders>
              <w:top w:val="single" w:sz="4" w:space="0" w:color="auto"/>
              <w:left w:val="single" w:sz="4" w:space="0" w:color="auto"/>
              <w:right w:val="single" w:sz="4" w:space="0" w:color="auto"/>
            </w:tcBorders>
            <w:vAlign w:val="center"/>
            <w:hideMark/>
          </w:tcPr>
          <w:p w14:paraId="55D15125" w14:textId="77777777" w:rsidR="00F11EA1" w:rsidRDefault="00F11EA1" w:rsidP="00F111A7">
            <w:pPr>
              <w:jc w:val="center"/>
              <w:rPr>
                <w:rFonts w:ascii="Arial" w:hAnsi="Arial" w:cs="Arial"/>
                <w:color w:val="000000"/>
                <w:sz w:val="20"/>
                <w:szCs w:val="20"/>
              </w:rPr>
            </w:pPr>
            <w:r>
              <w:rPr>
                <w:rFonts w:ascii="Arial" w:hAnsi="Arial" w:cs="Arial"/>
                <w:color w:val="000000"/>
                <w:sz w:val="20"/>
                <w:szCs w:val="20"/>
              </w:rPr>
              <w:t>33%</w:t>
            </w:r>
          </w:p>
        </w:tc>
      </w:tr>
      <w:tr w:rsidR="00F11EA1" w14:paraId="5839ADF0" w14:textId="77777777" w:rsidTr="00F111A7">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396B518" w14:textId="77777777" w:rsidR="00F11EA1" w:rsidRDefault="00F11EA1" w:rsidP="00F11EA1">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7AE004F" w14:textId="77777777" w:rsidR="00F11EA1" w:rsidRDefault="00F11EA1" w:rsidP="00F111A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94E9F14" w14:textId="77777777" w:rsidR="00F11EA1" w:rsidRDefault="00F11EA1" w:rsidP="00F111A7">
            <w:pPr>
              <w:rPr>
                <w:rFonts w:ascii="Arial" w:hAnsi="Arial" w:cs="Arial"/>
                <w:color w:val="000000"/>
                <w:sz w:val="20"/>
                <w:szCs w:val="20"/>
              </w:rPr>
            </w:pPr>
          </w:p>
        </w:tc>
      </w:tr>
      <w:tr w:rsidR="00F11EA1" w14:paraId="1AE027C4" w14:textId="77777777" w:rsidTr="00F111A7">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7D2AAC7" w14:textId="77777777" w:rsidR="00F11EA1" w:rsidRDefault="00F11EA1" w:rsidP="00F11EA1">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7EE5EEC" w14:textId="77777777" w:rsidR="00F11EA1" w:rsidRDefault="00F11EA1" w:rsidP="00F111A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EBC5A46" w14:textId="77777777" w:rsidR="00F11EA1" w:rsidRDefault="00F11EA1" w:rsidP="00F111A7">
            <w:pPr>
              <w:rPr>
                <w:rFonts w:ascii="Arial" w:hAnsi="Arial" w:cs="Arial"/>
                <w:color w:val="000000"/>
                <w:sz w:val="20"/>
                <w:szCs w:val="20"/>
              </w:rPr>
            </w:pPr>
          </w:p>
        </w:tc>
      </w:tr>
      <w:tr w:rsidR="00F11EA1" w14:paraId="0865AAB2" w14:textId="77777777" w:rsidTr="00F111A7">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4625941" w14:textId="77777777" w:rsidR="00F11EA1" w:rsidRDefault="00F11EA1" w:rsidP="00F11EA1">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cotas de FIF ou de FIC-FI</w:t>
            </w:r>
            <w:r w:rsidRPr="00543C50">
              <w:rPr>
                <w:rFonts w:ascii="Arial" w:hAnsi="Arial" w:cs="Arial"/>
                <w:color w:val="000000"/>
                <w:sz w:val="20"/>
                <w:szCs w:val="20"/>
              </w:rPr>
              <w:t xml:space="preserve">F </w:t>
            </w:r>
            <w:r w:rsidRPr="00375D0E">
              <w:rPr>
                <w:rFonts w:ascii="Arial" w:hAnsi="Arial" w:cs="Arial"/>
                <w:color w:val="000000"/>
                <w:sz w:val="20"/>
                <w:szCs w:val="20"/>
              </w:rPr>
              <w:t>tipificadas como de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C06DE4A" w14:textId="77777777" w:rsidR="00F11EA1" w:rsidRDefault="00F11EA1" w:rsidP="00F111A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E8AA841" w14:textId="77777777" w:rsidR="00F11EA1" w:rsidRDefault="00F11EA1" w:rsidP="00F111A7">
            <w:pPr>
              <w:rPr>
                <w:rFonts w:ascii="Arial" w:hAnsi="Arial" w:cs="Arial"/>
                <w:color w:val="000000"/>
                <w:sz w:val="20"/>
                <w:szCs w:val="20"/>
              </w:rPr>
            </w:pPr>
          </w:p>
        </w:tc>
      </w:tr>
      <w:tr w:rsidR="00F11EA1" w14:paraId="493159C0" w14:textId="77777777" w:rsidTr="00F111A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F52236A" w14:textId="77777777" w:rsidR="00F11EA1" w:rsidRDefault="00F11EA1" w:rsidP="00F11EA1">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 xml:space="preserve">índice </w:t>
            </w:r>
            <w:r>
              <w:rPr>
                <w:rFonts w:ascii="Arial" w:hAnsi="Arial" w:cs="Arial"/>
                <w:color w:val="000000"/>
                <w:sz w:val="20"/>
                <w:szCs w:val="20"/>
              </w:rPr>
              <w:t xml:space="preserve">de renda fixa </w:t>
            </w:r>
            <w:r w:rsidRPr="007F2C4F">
              <w:rPr>
                <w:rFonts w:ascii="Arial" w:hAnsi="Arial" w:cs="Arial"/>
                <w:color w:val="000000"/>
                <w:sz w:val="20"/>
                <w:szCs w:val="20"/>
              </w:rPr>
              <w:t>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ETF-Renda Fixa</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D256E8D" w14:textId="77777777" w:rsidR="00F11EA1" w:rsidRDefault="00F11EA1" w:rsidP="00F111A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00EF748" w14:textId="77777777" w:rsidR="00F11EA1" w:rsidRDefault="00F11EA1" w:rsidP="00F111A7">
            <w:pPr>
              <w:rPr>
                <w:rFonts w:ascii="Arial" w:hAnsi="Arial" w:cs="Arial"/>
                <w:color w:val="000000"/>
                <w:sz w:val="20"/>
                <w:szCs w:val="20"/>
              </w:rPr>
            </w:pPr>
          </w:p>
        </w:tc>
      </w:tr>
      <w:tr w:rsidR="00F11EA1" w14:paraId="36409234" w14:textId="77777777" w:rsidTr="00F111A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54CF75E" w14:textId="77777777" w:rsidR="00F11EA1" w:rsidRDefault="00F11EA1" w:rsidP="00F11EA1">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w:t>
            </w:r>
            <w:r w:rsidRPr="00146D7E">
              <w:rPr>
                <w:rFonts w:ascii="Arial" w:hAnsi="Arial" w:cs="Arial"/>
                <w:color w:val="000000"/>
                <w:sz w:val="20"/>
                <w:szCs w:val="20"/>
                <w:u w:val="single"/>
              </w:rPr>
              <w:t>BDR-Dívida Corporativa</w:t>
            </w:r>
            <w:r>
              <w:rPr>
                <w:rFonts w:ascii="Arial" w:hAnsi="Arial" w:cs="Arial"/>
                <w:color w:val="000000"/>
                <w:sz w:val="20"/>
                <w:szCs w:val="20"/>
              </w:rPr>
              <w:t>”); e</w:t>
            </w:r>
          </w:p>
        </w:tc>
        <w:tc>
          <w:tcPr>
            <w:tcW w:w="588" w:type="pct"/>
            <w:gridSpan w:val="2"/>
            <w:tcBorders>
              <w:top w:val="nil"/>
              <w:left w:val="single" w:sz="4" w:space="0" w:color="auto"/>
              <w:bottom w:val="single" w:sz="4" w:space="0" w:color="auto"/>
              <w:right w:val="single" w:sz="4" w:space="0" w:color="auto"/>
            </w:tcBorders>
            <w:vAlign w:val="center"/>
            <w:hideMark/>
          </w:tcPr>
          <w:p w14:paraId="74BA71BD" w14:textId="77777777" w:rsidR="00F11EA1" w:rsidRDefault="00F11EA1" w:rsidP="00F111A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2FAA6063" w14:textId="77777777" w:rsidR="00F11EA1" w:rsidRDefault="00F11EA1" w:rsidP="00F111A7">
            <w:pPr>
              <w:jc w:val="both"/>
              <w:rPr>
                <w:rFonts w:ascii="Arial" w:hAnsi="Arial" w:cs="Arial"/>
                <w:color w:val="000000"/>
                <w:sz w:val="20"/>
                <w:szCs w:val="20"/>
              </w:rPr>
            </w:pPr>
          </w:p>
        </w:tc>
      </w:tr>
      <w:tr w:rsidR="00F11EA1" w14:paraId="69C083AF" w14:textId="77777777" w:rsidTr="00F111A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6359F5E" w14:textId="77777777" w:rsidR="00F11EA1" w:rsidRDefault="00F11EA1" w:rsidP="00F11EA1">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xml:space="preserve"> de renda fixa, emitidos por instituição depositária no Brasil (“</w:t>
            </w:r>
            <w:r w:rsidRPr="006057B9">
              <w:rPr>
                <w:rFonts w:ascii="Arial" w:hAnsi="Arial" w:cs="Arial"/>
                <w:color w:val="000000"/>
                <w:sz w:val="20"/>
                <w:szCs w:val="20"/>
                <w:u w:val="single"/>
              </w:rPr>
              <w:t>BDR-ETF Renda Fixa</w:t>
            </w:r>
            <w:r>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322FC81E" w14:textId="77777777" w:rsidR="00F11EA1" w:rsidRDefault="00F11EA1" w:rsidP="00F111A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E1D011C" w14:textId="77777777" w:rsidR="00F11EA1" w:rsidRDefault="00F11EA1" w:rsidP="00F111A7">
            <w:pPr>
              <w:rPr>
                <w:rFonts w:ascii="Arial" w:hAnsi="Arial" w:cs="Arial"/>
                <w:color w:val="000000"/>
                <w:sz w:val="20"/>
                <w:szCs w:val="20"/>
              </w:rPr>
            </w:pPr>
          </w:p>
        </w:tc>
      </w:tr>
      <w:tr w:rsidR="00F11EA1" w14:paraId="05820EB7" w14:textId="77777777" w:rsidTr="00F111A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88BBCD" w14:textId="77777777" w:rsidR="00F11EA1" w:rsidRDefault="00F11EA1" w:rsidP="00F111A7">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99582D" w14:textId="77777777" w:rsidR="00F11EA1" w:rsidRDefault="00F11EA1" w:rsidP="00F111A7">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D892BB" w14:textId="77777777" w:rsidR="00F11EA1" w:rsidRDefault="00F11EA1" w:rsidP="00F111A7">
            <w:pPr>
              <w:jc w:val="center"/>
              <w:rPr>
                <w:rFonts w:ascii="Arial" w:hAnsi="Arial" w:cs="Arial"/>
                <w:color w:val="000000"/>
                <w:sz w:val="20"/>
                <w:szCs w:val="20"/>
              </w:rPr>
            </w:pPr>
          </w:p>
        </w:tc>
      </w:tr>
      <w:tr w:rsidR="00F11EA1" w14:paraId="75D1A22F" w14:textId="77777777" w:rsidTr="00F111A7">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97B42D7" w14:textId="77777777" w:rsidR="00F11EA1" w:rsidRDefault="00F11EA1" w:rsidP="00F11EA1">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8C0336F" w14:textId="77777777" w:rsidR="00F11EA1" w:rsidRDefault="00F11EA1" w:rsidP="00F111A7">
            <w:pPr>
              <w:jc w:val="center"/>
              <w:rPr>
                <w:rFonts w:ascii="Arial" w:hAnsi="Arial" w:cs="Arial"/>
                <w:color w:val="000000"/>
                <w:sz w:val="20"/>
                <w:szCs w:val="20"/>
              </w:rPr>
            </w:pPr>
            <w:r>
              <w:rPr>
                <w:rFonts w:ascii="Arial" w:hAnsi="Arial" w:cs="Arial"/>
                <w:color w:val="000000"/>
                <w:sz w:val="20"/>
                <w:szCs w:val="20"/>
              </w:rPr>
              <w:t>Vedado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081F06E" w14:textId="77777777" w:rsidR="00F11EA1" w:rsidRDefault="00F11EA1" w:rsidP="00F111A7">
            <w:pPr>
              <w:jc w:val="center"/>
              <w:rPr>
                <w:rFonts w:ascii="Arial" w:hAnsi="Arial" w:cs="Arial"/>
                <w:color w:val="000000"/>
                <w:sz w:val="20"/>
                <w:szCs w:val="20"/>
              </w:rPr>
            </w:pPr>
            <w:r>
              <w:rPr>
                <w:rFonts w:ascii="Arial" w:hAnsi="Arial" w:cs="Arial"/>
                <w:color w:val="000000"/>
                <w:sz w:val="20"/>
                <w:szCs w:val="20"/>
              </w:rPr>
              <w:t>0%</w:t>
            </w:r>
          </w:p>
        </w:tc>
        <w:tc>
          <w:tcPr>
            <w:tcW w:w="994" w:type="pct"/>
            <w:vMerge w:val="restart"/>
            <w:tcBorders>
              <w:top w:val="single" w:sz="4" w:space="0" w:color="auto"/>
              <w:left w:val="single" w:sz="4" w:space="0" w:color="auto"/>
              <w:bottom w:val="nil"/>
              <w:right w:val="single" w:sz="4" w:space="0" w:color="auto"/>
            </w:tcBorders>
            <w:vAlign w:val="center"/>
            <w:hideMark/>
          </w:tcPr>
          <w:p w14:paraId="53F19443" w14:textId="77777777" w:rsidR="00F11EA1" w:rsidRDefault="00F11EA1" w:rsidP="00F111A7">
            <w:pPr>
              <w:jc w:val="center"/>
              <w:rPr>
                <w:rFonts w:ascii="Arial" w:hAnsi="Arial" w:cs="Arial"/>
                <w:color w:val="000000"/>
                <w:sz w:val="20"/>
                <w:szCs w:val="20"/>
              </w:rPr>
            </w:pPr>
            <w:r>
              <w:rPr>
                <w:rFonts w:ascii="Arial" w:hAnsi="Arial" w:cs="Arial"/>
                <w:color w:val="000000"/>
                <w:sz w:val="20"/>
                <w:szCs w:val="20"/>
              </w:rPr>
              <w:t>10%</w:t>
            </w:r>
          </w:p>
        </w:tc>
      </w:tr>
      <w:tr w:rsidR="00F11EA1" w14:paraId="4BDE277B" w14:textId="77777777" w:rsidTr="00F111A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647C8BC" w14:textId="77777777" w:rsidR="00F11EA1" w:rsidRDefault="00F11EA1" w:rsidP="00F11EA1">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AEC77E4" w14:textId="77777777" w:rsidR="00F11EA1" w:rsidRDefault="00F11EA1" w:rsidP="00F111A7">
            <w:pPr>
              <w:jc w:val="center"/>
              <w:rPr>
                <w:rFonts w:ascii="Arial" w:hAnsi="Arial" w:cs="Arial"/>
                <w:color w:val="000000"/>
                <w:sz w:val="20"/>
                <w:szCs w:val="20"/>
              </w:rPr>
            </w:pPr>
            <w:r>
              <w:rPr>
                <w:rFonts w:ascii="Arial" w:hAnsi="Arial" w:cs="Arial"/>
                <w:color w:val="000000"/>
                <w:sz w:val="20"/>
                <w:szCs w:val="2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CC02405" w14:textId="77777777" w:rsidR="00F11EA1" w:rsidRDefault="00F11EA1" w:rsidP="00F111A7">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232A483" w14:textId="77777777" w:rsidR="00F11EA1" w:rsidRDefault="00F11EA1" w:rsidP="00F111A7">
            <w:pPr>
              <w:rPr>
                <w:rFonts w:ascii="Arial" w:hAnsi="Arial" w:cs="Arial"/>
                <w:color w:val="000000"/>
                <w:sz w:val="20"/>
                <w:szCs w:val="20"/>
              </w:rPr>
            </w:pPr>
          </w:p>
        </w:tc>
      </w:tr>
      <w:tr w:rsidR="00F11EA1" w14:paraId="6042EACE" w14:textId="77777777" w:rsidTr="00F111A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49D771F" w14:textId="77777777" w:rsidR="00F11EA1" w:rsidRDefault="00F11EA1" w:rsidP="00F11EA1">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exclusivamente CRI e CRA;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7EFA725" w14:textId="77777777" w:rsidR="00F11EA1" w:rsidRDefault="00F11EA1" w:rsidP="00F111A7">
            <w:pPr>
              <w:jc w:val="center"/>
              <w:rPr>
                <w:rFonts w:ascii="Arial" w:hAnsi="Arial" w:cs="Arial"/>
                <w:color w:val="000000"/>
                <w:sz w:val="20"/>
                <w:szCs w:val="20"/>
              </w:rPr>
            </w:pPr>
            <w:r>
              <w:rPr>
                <w:rFonts w:ascii="Arial" w:hAnsi="Arial" w:cs="Arial"/>
                <w:color w:val="000000"/>
                <w:sz w:val="20"/>
                <w:szCs w:val="2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FEC09D6" w14:textId="77777777" w:rsidR="00F11EA1" w:rsidRDefault="00F11EA1" w:rsidP="00F111A7">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2D4236F4" w14:textId="77777777" w:rsidR="00F11EA1" w:rsidRDefault="00F11EA1" w:rsidP="00F111A7">
            <w:pPr>
              <w:rPr>
                <w:rFonts w:ascii="Arial" w:hAnsi="Arial" w:cs="Arial"/>
                <w:color w:val="000000"/>
                <w:sz w:val="20"/>
                <w:szCs w:val="20"/>
              </w:rPr>
            </w:pPr>
          </w:p>
        </w:tc>
      </w:tr>
      <w:tr w:rsidR="00F11EA1" w14:paraId="39821C39" w14:textId="77777777" w:rsidTr="00F111A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236DB93" w14:textId="77777777" w:rsidR="00F11EA1" w:rsidRDefault="00F11EA1" w:rsidP="00F11EA1">
            <w:pPr>
              <w:pStyle w:val="PargrafodaLista"/>
              <w:numPr>
                <w:ilvl w:val="0"/>
                <w:numId w:val="19"/>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 que sejam emitidos nos termos da Lei nº 12.431/11 ou que conte com coobrigação de instituição financeira autorizada a funcionar pelo Banco Central do Brasil;</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D9237C0" w14:textId="77777777" w:rsidR="00F11EA1" w:rsidRDefault="00F11EA1" w:rsidP="00F111A7">
            <w:pPr>
              <w:jc w:val="center"/>
              <w:rPr>
                <w:rFonts w:ascii="Arial" w:hAnsi="Arial" w:cs="Arial"/>
                <w:color w:val="000000"/>
                <w:sz w:val="20"/>
                <w:szCs w:val="20"/>
              </w:rPr>
            </w:pPr>
            <w:r>
              <w:rPr>
                <w:rFonts w:ascii="Arial" w:hAnsi="Arial" w:cs="Arial"/>
                <w:color w:val="000000"/>
                <w:sz w:val="20"/>
                <w:szCs w:val="2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D716DB6" w14:textId="77777777" w:rsidR="00F11EA1" w:rsidRDefault="00F11EA1" w:rsidP="00F111A7">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38AA8FF" w14:textId="77777777" w:rsidR="00F11EA1" w:rsidRDefault="00F11EA1" w:rsidP="00F111A7">
            <w:pPr>
              <w:rPr>
                <w:rFonts w:ascii="Arial" w:hAnsi="Arial" w:cs="Arial"/>
                <w:color w:val="000000"/>
                <w:sz w:val="20"/>
                <w:szCs w:val="20"/>
              </w:rPr>
            </w:pPr>
          </w:p>
        </w:tc>
      </w:tr>
      <w:tr w:rsidR="00F11EA1" w14:paraId="65AB4745" w14:textId="77777777" w:rsidTr="00F111A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F818B86" w14:textId="77777777" w:rsidR="00F11EA1" w:rsidRDefault="00F11EA1" w:rsidP="00F11EA1">
            <w:pPr>
              <w:pStyle w:val="PargrafodaLista"/>
              <w:numPr>
                <w:ilvl w:val="0"/>
                <w:numId w:val="1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7D28532" w14:textId="77777777" w:rsidR="00F11EA1" w:rsidRDefault="00F11EA1" w:rsidP="00F111A7">
            <w:pPr>
              <w:jc w:val="center"/>
              <w:rPr>
                <w:rFonts w:ascii="Arial" w:hAnsi="Arial" w:cs="Arial"/>
                <w:color w:val="000000"/>
                <w:sz w:val="20"/>
                <w:szCs w:val="20"/>
              </w:rPr>
            </w:pPr>
            <w:r>
              <w:rPr>
                <w:rFonts w:ascii="Arial" w:hAnsi="Arial" w:cs="Arial"/>
                <w:color w:val="000000"/>
                <w:sz w:val="20"/>
                <w:szCs w:val="20"/>
              </w:rPr>
              <w:t>Vedado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224CB020" w14:textId="77777777" w:rsidR="00F11EA1" w:rsidRDefault="00F11EA1" w:rsidP="00F111A7">
            <w:pPr>
              <w:jc w:val="center"/>
              <w:rPr>
                <w:rFonts w:ascii="Arial" w:hAnsi="Arial" w:cs="Arial"/>
                <w:color w:val="000000"/>
                <w:sz w:val="20"/>
                <w:szCs w:val="20"/>
              </w:rPr>
            </w:pPr>
            <w:r w:rsidRPr="00375D0E">
              <w:rPr>
                <w:rFonts w:ascii="Arial" w:hAnsi="Arial" w:cs="Arial"/>
                <w:color w:val="000000"/>
                <w:sz w:val="20"/>
                <w:szCs w:val="20"/>
              </w:rPr>
              <w:t>10%</w:t>
            </w:r>
            <w:r>
              <w:rPr>
                <w:rFonts w:ascii="Arial" w:hAnsi="Arial" w:cs="Arial"/>
                <w:color w:val="000000"/>
                <w:sz w:val="20"/>
                <w:szCs w:val="20"/>
              </w:rPr>
              <w:t xml:space="preserve"> </w:t>
            </w:r>
          </w:p>
        </w:tc>
        <w:tc>
          <w:tcPr>
            <w:tcW w:w="994" w:type="pct"/>
            <w:vMerge/>
            <w:tcBorders>
              <w:top w:val="single" w:sz="4" w:space="0" w:color="auto"/>
              <w:left w:val="single" w:sz="4" w:space="0" w:color="auto"/>
              <w:bottom w:val="nil"/>
              <w:right w:val="single" w:sz="4" w:space="0" w:color="auto"/>
            </w:tcBorders>
            <w:vAlign w:val="center"/>
            <w:hideMark/>
          </w:tcPr>
          <w:p w14:paraId="730D70BF" w14:textId="77777777" w:rsidR="00F11EA1" w:rsidRDefault="00F11EA1" w:rsidP="00F111A7">
            <w:pPr>
              <w:rPr>
                <w:rFonts w:ascii="Arial" w:hAnsi="Arial" w:cs="Arial"/>
                <w:color w:val="000000"/>
                <w:sz w:val="20"/>
                <w:szCs w:val="20"/>
              </w:rPr>
            </w:pPr>
          </w:p>
        </w:tc>
      </w:tr>
      <w:tr w:rsidR="00F11EA1" w14:paraId="333F58F7" w14:textId="77777777" w:rsidTr="00F111A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6DA13E1" w14:textId="77777777" w:rsidR="00F11EA1" w:rsidRDefault="00F11EA1" w:rsidP="00F11EA1">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FIF ou FIC-FIF destinadas exclusivamente a investidores profissionais </w:t>
            </w:r>
            <w:r w:rsidRPr="00375D0E">
              <w:rPr>
                <w:rFonts w:ascii="Arial" w:hAnsi="Arial" w:cs="Arial"/>
                <w:color w:val="000000"/>
                <w:sz w:val="20"/>
                <w:szCs w:val="20"/>
              </w:rPr>
              <w:t>e tipificadas como de “Ações” e/ou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7399B92" w14:textId="77777777" w:rsidR="00F11EA1" w:rsidRDefault="00F11EA1" w:rsidP="00F111A7">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6811FB31" w14:textId="77777777" w:rsidR="00F11EA1" w:rsidRDefault="00F11EA1" w:rsidP="00F111A7">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4DE67C3" w14:textId="77777777" w:rsidR="00F11EA1" w:rsidRDefault="00F11EA1" w:rsidP="00F111A7">
            <w:pPr>
              <w:rPr>
                <w:rFonts w:ascii="Arial" w:hAnsi="Arial" w:cs="Arial"/>
                <w:color w:val="000000"/>
                <w:sz w:val="20"/>
                <w:szCs w:val="20"/>
              </w:rPr>
            </w:pPr>
          </w:p>
        </w:tc>
      </w:tr>
      <w:tr w:rsidR="00F11EA1" w14:paraId="2F9EB0F2" w14:textId="77777777" w:rsidTr="00F111A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44CD41" w14:textId="77777777" w:rsidR="00F11EA1" w:rsidRDefault="00F11EA1" w:rsidP="00F111A7">
            <w:pPr>
              <w:jc w:val="center"/>
              <w:rPr>
                <w:rFonts w:ascii="Arial" w:hAnsi="Arial" w:cs="Arial"/>
                <w:color w:val="000000"/>
                <w:sz w:val="20"/>
                <w:szCs w:val="20"/>
              </w:rPr>
            </w:pPr>
            <w:r>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830212" w14:textId="77777777" w:rsidR="00F11EA1" w:rsidRDefault="00F11EA1" w:rsidP="00F111A7">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F31CA4" w14:textId="77777777" w:rsidR="00F11EA1" w:rsidRDefault="00F11EA1" w:rsidP="00F111A7">
            <w:pPr>
              <w:jc w:val="center"/>
              <w:rPr>
                <w:rFonts w:ascii="Arial" w:hAnsi="Arial" w:cs="Arial"/>
                <w:color w:val="000000"/>
                <w:sz w:val="20"/>
                <w:szCs w:val="20"/>
              </w:rPr>
            </w:pPr>
          </w:p>
        </w:tc>
      </w:tr>
      <w:tr w:rsidR="00F11EA1" w14:paraId="5CB4A5CA" w14:textId="77777777" w:rsidTr="00F111A7">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5F706EF" w14:textId="77777777" w:rsidR="00F11EA1" w:rsidRDefault="00F11EA1" w:rsidP="00F11EA1">
            <w:pPr>
              <w:pStyle w:val="PargrafodaLista"/>
              <w:numPr>
                <w:ilvl w:val="0"/>
                <w:numId w:val="19"/>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 xml:space="preserve"> </w:t>
            </w:r>
            <w:r w:rsidRPr="0066487F">
              <w:rPr>
                <w:rFonts w:ascii="Arial" w:hAnsi="Arial" w:cs="Arial"/>
                <w:color w:val="000000"/>
                <w:sz w:val="20"/>
                <w:szCs w:val="20"/>
              </w:rPr>
              <w:t xml:space="preserve">desde que respeitados os requisitos da </w:t>
            </w:r>
            <w:r w:rsidRPr="00375D0E">
              <w:rPr>
                <w:rFonts w:ascii="Arial" w:hAnsi="Arial" w:cs="Arial"/>
                <w:sz w:val="20"/>
                <w:szCs w:val="20"/>
              </w:rPr>
              <w:t>Resolução CMN nº 4.994/22</w:t>
            </w:r>
            <w:r w:rsidRPr="0066487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0D1E28E" w14:textId="77777777" w:rsidR="00F11EA1" w:rsidRDefault="00F11EA1" w:rsidP="00F111A7">
            <w:pPr>
              <w:spacing w:before="60" w:after="60"/>
              <w:jc w:val="center"/>
              <w:rPr>
                <w:rFonts w:ascii="Arial" w:hAnsi="Arial" w:cs="Arial"/>
                <w:color w:val="000000"/>
                <w:sz w:val="20"/>
                <w:szCs w:val="20"/>
              </w:rPr>
            </w:pPr>
            <w:r>
              <w:rPr>
                <w:rFonts w:ascii="Arial" w:hAnsi="Arial" w:cs="Arial"/>
                <w:color w:val="000000"/>
                <w:sz w:val="20"/>
                <w:szCs w:val="20"/>
              </w:rPr>
              <w:t>Vedado</w:t>
            </w:r>
          </w:p>
        </w:tc>
        <w:tc>
          <w:tcPr>
            <w:tcW w:w="2111" w:type="pct"/>
            <w:gridSpan w:val="3"/>
            <w:tcBorders>
              <w:top w:val="single" w:sz="4" w:space="0" w:color="auto"/>
              <w:left w:val="single" w:sz="4" w:space="0" w:color="auto"/>
              <w:bottom w:val="single" w:sz="4" w:space="0" w:color="auto"/>
              <w:right w:val="single" w:sz="4" w:space="0" w:color="auto"/>
            </w:tcBorders>
            <w:vAlign w:val="center"/>
            <w:hideMark/>
          </w:tcPr>
          <w:p w14:paraId="2EED326F" w14:textId="77777777" w:rsidR="00F11EA1" w:rsidRDefault="00F11EA1" w:rsidP="00F111A7">
            <w:pPr>
              <w:spacing w:before="60" w:after="60"/>
              <w:jc w:val="center"/>
              <w:rPr>
                <w:rFonts w:ascii="Arial" w:hAnsi="Arial" w:cs="Arial"/>
                <w:color w:val="000000"/>
                <w:sz w:val="20"/>
                <w:szCs w:val="20"/>
              </w:rPr>
            </w:pPr>
            <w:r>
              <w:rPr>
                <w:rFonts w:ascii="Arial" w:hAnsi="Arial" w:cs="Arial"/>
                <w:color w:val="000000"/>
                <w:sz w:val="20"/>
                <w:szCs w:val="20"/>
              </w:rPr>
              <w:t>0</w:t>
            </w:r>
            <w:r w:rsidRPr="00375D0E">
              <w:rPr>
                <w:rFonts w:ascii="Arial" w:hAnsi="Arial" w:cs="Arial"/>
                <w:color w:val="000000"/>
                <w:sz w:val="20"/>
                <w:szCs w:val="20"/>
              </w:rPr>
              <w:t>%</w:t>
            </w:r>
            <w:r>
              <w:rPr>
                <w:rFonts w:ascii="Arial" w:hAnsi="Arial" w:cs="Arial"/>
                <w:color w:val="000000"/>
                <w:sz w:val="20"/>
                <w:szCs w:val="20"/>
              </w:rPr>
              <w:t xml:space="preserve"> </w:t>
            </w:r>
          </w:p>
        </w:tc>
      </w:tr>
      <w:tr w:rsidR="00F11EA1" w:rsidRPr="00226B18" w14:paraId="27C6A825" w14:textId="77777777" w:rsidTr="00F111A7">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9490B94" w14:textId="77777777" w:rsidR="00F11EA1" w:rsidRDefault="00F11EA1" w:rsidP="00F111A7">
            <w:pPr>
              <w:jc w:val="center"/>
              <w:rPr>
                <w:rFonts w:ascii="Arial" w:hAnsi="Arial" w:cs="Arial"/>
                <w:b/>
                <w:bCs/>
                <w:color w:val="000000"/>
                <w:sz w:val="20"/>
                <w:szCs w:val="20"/>
              </w:rPr>
            </w:pPr>
            <w:r>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4DF466" w14:textId="77777777" w:rsidR="00F11EA1" w:rsidRPr="00226B18" w:rsidRDefault="00F11EA1" w:rsidP="00F111A7">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3A5B969" w14:textId="77777777" w:rsidR="00F11EA1" w:rsidRPr="00226B18" w:rsidRDefault="00F11EA1" w:rsidP="00F111A7">
            <w:pPr>
              <w:jc w:val="center"/>
              <w:rPr>
                <w:rFonts w:ascii="Arial" w:hAnsi="Arial" w:cs="Arial"/>
                <w:b/>
                <w:bCs/>
                <w:color w:val="000000"/>
                <w:sz w:val="20"/>
                <w:szCs w:val="20"/>
              </w:rPr>
            </w:pPr>
          </w:p>
        </w:tc>
      </w:tr>
      <w:tr w:rsidR="00F11EA1" w14:paraId="08A437DA" w14:textId="77777777" w:rsidTr="00F111A7">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0B2D535C" w14:textId="77777777" w:rsidR="00F11EA1" w:rsidDel="0094325E" w:rsidRDefault="00F11EA1" w:rsidP="00F11EA1">
            <w:pPr>
              <w:pStyle w:val="PargrafodaLista"/>
              <w:numPr>
                <w:ilvl w:val="0"/>
                <w:numId w:val="19"/>
              </w:numPr>
              <w:spacing w:before="60" w:after="60" w:line="280" w:lineRule="exact"/>
              <w:ind w:left="744" w:hanging="744"/>
              <w:contextualSpacing w:val="0"/>
              <w:jc w:val="both"/>
              <w:rPr>
                <w:rFonts w:ascii="Arial" w:hAnsi="Arial" w:cs="Arial"/>
                <w:color w:val="000000"/>
                <w:sz w:val="20"/>
                <w:szCs w:val="20"/>
              </w:rPr>
            </w:pPr>
            <w:r w:rsidRPr="00050EC1">
              <w:rPr>
                <w:rFonts w:ascii="Arial" w:hAnsi="Arial" w:cs="Arial"/>
                <w:color w:val="000000"/>
                <w:sz w:val="20"/>
                <w:szCs w:val="20"/>
              </w:rPr>
              <w:t>c</w:t>
            </w:r>
            <w:r w:rsidRPr="00050EC1">
              <w:rPr>
                <w:rFonts w:ascii="Arial" w:hAnsi="Arial" w:cs="Arial"/>
                <w:sz w:val="20"/>
                <w:szCs w:val="20"/>
              </w:rPr>
              <w:t xml:space="preserve">édulas </w:t>
            </w:r>
            <w:r w:rsidRPr="009C7AA0">
              <w:rPr>
                <w:rFonts w:ascii="Arial" w:hAnsi="Arial" w:cs="Arial"/>
                <w:sz w:val="20"/>
                <w:szCs w:val="20"/>
              </w:rPr>
              <w:t xml:space="preserve">de </w:t>
            </w:r>
            <w:r w:rsidRPr="0094325E">
              <w:rPr>
                <w:rFonts w:ascii="Arial" w:hAnsi="Arial" w:cs="Arial"/>
                <w:color w:val="000000"/>
                <w:sz w:val="20"/>
                <w:szCs w:val="20"/>
              </w:rPr>
              <w:t>crédito</w:t>
            </w:r>
            <w:r w:rsidRPr="009C7AA0">
              <w:rPr>
                <w:rFonts w:ascii="Arial" w:hAnsi="Arial" w:cs="Arial"/>
                <w:sz w:val="20"/>
                <w:szCs w:val="20"/>
              </w:rPr>
              <w:t xml:space="preserve">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w:t>
            </w:r>
            <w:r w:rsidRPr="00050EC1">
              <w:rPr>
                <w:rFonts w:ascii="Arial" w:hAnsi="Arial" w:cs="Arial"/>
                <w:sz w:val="20"/>
                <w:szCs w:val="20"/>
              </w:rPr>
              <w:t xml:space="preserve">créditos securitizados </w:t>
            </w:r>
            <w:r w:rsidRPr="009C7AA0">
              <w:rPr>
                <w:rFonts w:ascii="Arial" w:hAnsi="Arial" w:cs="Arial"/>
                <w:sz w:val="20"/>
                <w:szCs w:val="20"/>
              </w:rPr>
              <w:t xml:space="preserve"> direitos</w:t>
            </w:r>
            <w:r w:rsidRPr="00050EC1">
              <w:rPr>
                <w:rFonts w:ascii="Arial" w:hAnsi="Arial" w:cs="Arial"/>
                <w:sz w:val="20"/>
                <w:szCs w:val="20"/>
              </w:rPr>
              <w:t xml:space="preserve"> creditórios e títulos cambiais ou certificados representativos de operações vinculadas nos termos da Resolução CMN n.º 2921/02 e alterações posteriores, bem como quaisquer outros de natureza semelhante que venham a surgir</w:t>
            </w:r>
            <w:r w:rsidRPr="009C7AA0">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4E3A193" w14:textId="77777777" w:rsidR="00F11EA1" w:rsidRPr="00A8437B" w:rsidRDefault="00F11EA1" w:rsidP="00F111A7">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111" w:type="pct"/>
            <w:gridSpan w:val="3"/>
            <w:tcBorders>
              <w:top w:val="nil"/>
              <w:left w:val="single" w:sz="4" w:space="0" w:color="auto"/>
              <w:right w:val="single" w:sz="4" w:space="0" w:color="auto"/>
            </w:tcBorders>
            <w:vAlign w:val="center"/>
          </w:tcPr>
          <w:p w14:paraId="0BBA643D" w14:textId="77777777" w:rsidR="00F11EA1" w:rsidRPr="006537F3" w:rsidRDefault="00F11EA1" w:rsidP="00F111A7">
            <w:pPr>
              <w:spacing w:before="60" w:after="60" w:line="280" w:lineRule="exact"/>
              <w:jc w:val="center"/>
              <w:rPr>
                <w:rFonts w:ascii="Arial" w:hAnsi="Arial" w:cs="Arial"/>
                <w:color w:val="000000"/>
                <w:sz w:val="20"/>
                <w:szCs w:val="20"/>
                <w:highlight w:val="cyan"/>
              </w:rPr>
            </w:pPr>
            <w:r>
              <w:rPr>
                <w:rFonts w:ascii="Arial" w:hAnsi="Arial" w:cs="Arial"/>
                <w:color w:val="000000"/>
                <w:sz w:val="20"/>
                <w:szCs w:val="20"/>
              </w:rPr>
              <w:t>0</w:t>
            </w:r>
            <w:r w:rsidRPr="00375D0E">
              <w:rPr>
                <w:rFonts w:ascii="Arial" w:hAnsi="Arial" w:cs="Arial"/>
                <w:color w:val="000000"/>
                <w:sz w:val="20"/>
                <w:szCs w:val="20"/>
              </w:rPr>
              <w:t>%</w:t>
            </w:r>
            <w:r>
              <w:rPr>
                <w:rFonts w:ascii="Arial" w:hAnsi="Arial" w:cs="Arial"/>
                <w:color w:val="000000"/>
                <w:sz w:val="20"/>
                <w:szCs w:val="20"/>
              </w:rPr>
              <w:t xml:space="preserve"> </w:t>
            </w:r>
          </w:p>
        </w:tc>
      </w:tr>
      <w:tr w:rsidR="00F11EA1" w14:paraId="47649308" w14:textId="77777777" w:rsidTr="00F111A7">
        <w:trPr>
          <w:trHeight w:val="180"/>
          <w:jc w:val="center"/>
        </w:trPr>
        <w:tc>
          <w:tcPr>
            <w:tcW w:w="5000" w:type="pct"/>
            <w:gridSpan w:val="8"/>
            <w:tcBorders>
              <w:top w:val="single" w:sz="4" w:space="0" w:color="auto"/>
              <w:left w:val="single" w:sz="4" w:space="0" w:color="auto"/>
              <w:bottom w:val="nil"/>
              <w:right w:val="single" w:sz="4" w:space="0" w:color="auto"/>
            </w:tcBorders>
            <w:hideMark/>
          </w:tcPr>
          <w:p w14:paraId="1EFF68CF" w14:textId="77777777" w:rsidR="00F11EA1" w:rsidRDefault="00F11EA1" w:rsidP="00F11EA1">
            <w:pPr>
              <w:pStyle w:val="PargrafodaLista"/>
              <w:numPr>
                <w:ilvl w:val="2"/>
                <w:numId w:val="18"/>
              </w:numPr>
              <w:spacing w:before="60" w:after="60" w:line="280" w:lineRule="exact"/>
              <w:ind w:left="32" w:firstLine="0"/>
              <w:jc w:val="both"/>
              <w:rPr>
                <w:rFonts w:ascii="Arial" w:hAnsi="Arial" w:cs="Arial"/>
                <w:color w:val="000000"/>
                <w:sz w:val="20"/>
                <w:szCs w:val="20"/>
              </w:rPr>
            </w:pPr>
            <w:r>
              <w:rPr>
                <w:rFonts w:ascii="Arial" w:hAnsi="Arial" w:cs="Arial"/>
                <w:color w:val="000000"/>
                <w:sz w:val="20"/>
                <w:szCs w:val="20"/>
              </w:rPr>
              <w:t xml:space="preserve">O limite de </w:t>
            </w:r>
            <w:r w:rsidRPr="0066487F">
              <w:rPr>
                <w:rFonts w:ascii="Arial" w:hAnsi="Arial" w:cs="Arial"/>
                <w:color w:val="000000"/>
                <w:sz w:val="20"/>
                <w:szCs w:val="20"/>
              </w:rPr>
              <w:t xml:space="preserve">investimentos conjunto previsto no Quadro 3 acima pode alcançar até </w:t>
            </w:r>
            <w:r w:rsidRPr="00375D0E">
              <w:rPr>
                <w:rFonts w:ascii="Arial" w:hAnsi="Arial" w:cs="Arial"/>
                <w:color w:val="000000"/>
                <w:sz w:val="20"/>
                <w:szCs w:val="20"/>
              </w:rPr>
              <w:t>33%</w:t>
            </w:r>
            <w:r w:rsidRPr="0066487F">
              <w:rPr>
                <w:rFonts w:ascii="Arial" w:hAnsi="Arial" w:cs="Arial"/>
                <w:color w:val="000000"/>
                <w:sz w:val="20"/>
                <w:szCs w:val="20"/>
              </w:rPr>
              <w:t xml:space="preserve"> do patrimônio líquido da classe, caso os </w:t>
            </w:r>
            <w:r w:rsidRPr="00375D0E">
              <w:rPr>
                <w:rFonts w:ascii="Arial" w:hAnsi="Arial" w:cs="Arial"/>
                <w:color w:val="000000"/>
                <w:sz w:val="20"/>
                <w:szCs w:val="20"/>
              </w:rPr>
              <w:t>3%</w:t>
            </w:r>
            <w:r w:rsidRPr="0066487F">
              <w:rPr>
                <w:rFonts w:ascii="Arial" w:hAnsi="Arial" w:cs="Arial"/>
                <w:color w:val="000000"/>
                <w:sz w:val="20"/>
                <w:szCs w:val="20"/>
              </w:rPr>
              <w:t xml:space="preserve"> adicionais</w:t>
            </w:r>
            <w:r>
              <w:rPr>
                <w:rFonts w:ascii="Arial" w:hAnsi="Arial" w:cs="Arial"/>
                <w:color w:val="000000"/>
                <w:sz w:val="20"/>
                <w:szCs w:val="20"/>
              </w:rPr>
              <w:t xml:space="preserve"> ao limite ordinário sejam compostos por cotas que, quando da aquisição, contem com formador de mercado.</w:t>
            </w:r>
          </w:p>
        </w:tc>
      </w:tr>
      <w:tr w:rsidR="00F11EA1" w14:paraId="0233A4EC" w14:textId="77777777" w:rsidTr="00F111A7">
        <w:trPr>
          <w:jc w:val="center"/>
        </w:trPr>
        <w:tc>
          <w:tcPr>
            <w:tcW w:w="5000" w:type="pct"/>
            <w:gridSpan w:val="8"/>
            <w:tcBorders>
              <w:top w:val="single" w:sz="4" w:space="0" w:color="auto"/>
              <w:left w:val="nil"/>
              <w:bottom w:val="nil"/>
              <w:right w:val="nil"/>
            </w:tcBorders>
          </w:tcPr>
          <w:p w14:paraId="78697ED5" w14:textId="77777777" w:rsidR="00F11EA1" w:rsidRDefault="00F11EA1" w:rsidP="00F111A7">
            <w:pPr>
              <w:pStyle w:val="PargrafodaLista"/>
              <w:spacing w:line="320" w:lineRule="exact"/>
              <w:ind w:left="0"/>
              <w:jc w:val="both"/>
              <w:rPr>
                <w:rFonts w:ascii="Arial" w:hAnsi="Arial" w:cs="Arial"/>
                <w:b/>
                <w:bCs/>
                <w:color w:val="000000"/>
                <w:sz w:val="20"/>
                <w:szCs w:val="20"/>
                <w:highlight w:val="green"/>
              </w:rPr>
            </w:pPr>
          </w:p>
        </w:tc>
      </w:tr>
      <w:tr w:rsidR="00F11EA1" w14:paraId="553AD415" w14:textId="77777777" w:rsidTr="00F111A7">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124AA8CF" w14:textId="77777777" w:rsidR="00F11EA1" w:rsidRDefault="00F11EA1" w:rsidP="00F11EA1">
            <w:pPr>
              <w:pStyle w:val="PargrafodaLista"/>
              <w:numPr>
                <w:ilvl w:val="1"/>
                <w:numId w:val="18"/>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F11EA1" w14:paraId="661747ED" w14:textId="77777777" w:rsidTr="00F111A7">
        <w:trPr>
          <w:jc w:val="center"/>
        </w:trPr>
        <w:tc>
          <w:tcPr>
            <w:tcW w:w="2889" w:type="pct"/>
            <w:gridSpan w:val="5"/>
            <w:tcBorders>
              <w:top w:val="single" w:sz="4" w:space="0" w:color="auto"/>
              <w:left w:val="nil"/>
              <w:bottom w:val="single" w:sz="4" w:space="0" w:color="auto"/>
              <w:right w:val="nil"/>
            </w:tcBorders>
          </w:tcPr>
          <w:p w14:paraId="4CE71407" w14:textId="77777777" w:rsidR="00F11EA1" w:rsidRDefault="00F11EA1" w:rsidP="00F111A7">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57F827AF" w14:textId="77777777" w:rsidR="00F11EA1" w:rsidRDefault="00F11EA1" w:rsidP="00F111A7">
            <w:pPr>
              <w:pStyle w:val="PargrafodaLista"/>
              <w:spacing w:line="320" w:lineRule="exact"/>
              <w:ind w:left="0"/>
              <w:jc w:val="both"/>
              <w:rPr>
                <w:rFonts w:ascii="Arial" w:hAnsi="Arial" w:cs="Arial"/>
                <w:b/>
                <w:bCs/>
                <w:color w:val="000000"/>
                <w:sz w:val="20"/>
                <w:szCs w:val="20"/>
                <w:highlight w:val="green"/>
              </w:rPr>
            </w:pPr>
          </w:p>
        </w:tc>
      </w:tr>
      <w:tr w:rsidR="00F11EA1" w14:paraId="099E0D6D" w14:textId="77777777" w:rsidTr="00F111A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2F49C2" w14:textId="77777777" w:rsidR="00F11EA1" w:rsidRDefault="00F11EA1" w:rsidP="00F111A7">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2D5836" w14:textId="77777777" w:rsidR="00F11EA1" w:rsidRDefault="00F11EA1" w:rsidP="00F111A7">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F11EA1" w14:paraId="6971FE1A" w14:textId="77777777" w:rsidTr="00F111A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F75C12D" w14:textId="77777777" w:rsidR="00F11EA1" w:rsidRDefault="00F11EA1" w:rsidP="00F11EA1">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Instituição financeira</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380A621" w14:textId="77777777" w:rsidR="00F11EA1" w:rsidRDefault="00F11EA1" w:rsidP="00F111A7">
            <w:pPr>
              <w:pStyle w:val="PargrafodaLista"/>
              <w:spacing w:line="320" w:lineRule="exact"/>
              <w:ind w:left="0"/>
              <w:jc w:val="center"/>
              <w:rPr>
                <w:rFonts w:ascii="Arial" w:hAnsi="Arial" w:cs="Arial"/>
                <w:color w:val="000000"/>
                <w:sz w:val="20"/>
                <w:szCs w:val="20"/>
              </w:rPr>
            </w:pPr>
            <w:r w:rsidRPr="00375D0E">
              <w:rPr>
                <w:rFonts w:ascii="Arial" w:hAnsi="Arial" w:cs="Arial"/>
                <w:color w:val="000000"/>
                <w:sz w:val="20"/>
                <w:szCs w:val="20"/>
              </w:rPr>
              <w:t>20%</w:t>
            </w:r>
            <w:r>
              <w:rPr>
                <w:rFonts w:ascii="Arial" w:hAnsi="Arial" w:cs="Arial"/>
                <w:color w:val="000000"/>
                <w:sz w:val="20"/>
                <w:szCs w:val="20"/>
              </w:rPr>
              <w:t xml:space="preserve"> </w:t>
            </w:r>
          </w:p>
        </w:tc>
      </w:tr>
      <w:tr w:rsidR="00F11EA1" w14:paraId="7F0571B7" w14:textId="77777777" w:rsidTr="00F111A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52E1B89" w14:textId="77777777" w:rsidR="00F11EA1" w:rsidRDefault="00F11EA1" w:rsidP="00F111A7">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4E34CC8" w14:textId="77777777" w:rsidR="00F11EA1" w:rsidRDefault="00F11EA1" w:rsidP="00F111A7">
            <w:pPr>
              <w:pStyle w:val="PargrafodaLista"/>
              <w:spacing w:line="320" w:lineRule="exact"/>
              <w:ind w:left="0"/>
              <w:jc w:val="center"/>
              <w:rPr>
                <w:rFonts w:ascii="Arial" w:hAnsi="Arial" w:cs="Arial"/>
                <w:color w:val="000000"/>
                <w:sz w:val="20"/>
                <w:szCs w:val="20"/>
              </w:rPr>
            </w:pPr>
          </w:p>
        </w:tc>
      </w:tr>
      <w:tr w:rsidR="00F11EA1" w14:paraId="241CF4AC" w14:textId="77777777" w:rsidTr="00F111A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EE86A40" w14:textId="77777777" w:rsidR="00F11EA1" w:rsidRPr="007E2FE0" w:rsidRDefault="00F11EA1" w:rsidP="00F11EA1">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540DAF7" w14:textId="77777777" w:rsidR="00F11EA1" w:rsidRDefault="00F11EA1" w:rsidP="00F111A7">
            <w:pPr>
              <w:pStyle w:val="PargrafodaLista"/>
              <w:spacing w:line="320" w:lineRule="exact"/>
              <w:ind w:left="0"/>
              <w:jc w:val="center"/>
              <w:rPr>
                <w:rFonts w:ascii="Arial" w:hAnsi="Arial" w:cs="Arial"/>
                <w:color w:val="000000"/>
                <w:sz w:val="20"/>
                <w:szCs w:val="20"/>
              </w:rPr>
            </w:pPr>
            <w:r w:rsidRPr="00375D0E">
              <w:rPr>
                <w:rFonts w:ascii="Arial" w:hAnsi="Arial" w:cs="Arial"/>
                <w:color w:val="000000"/>
                <w:sz w:val="20"/>
                <w:szCs w:val="20"/>
              </w:rPr>
              <w:t>10%</w:t>
            </w:r>
            <w:r>
              <w:rPr>
                <w:rFonts w:ascii="Arial" w:hAnsi="Arial" w:cs="Arial"/>
                <w:color w:val="000000"/>
                <w:sz w:val="20"/>
                <w:szCs w:val="20"/>
              </w:rPr>
              <w:t xml:space="preserve"> </w:t>
            </w:r>
          </w:p>
        </w:tc>
      </w:tr>
      <w:tr w:rsidR="00F11EA1" w14:paraId="4C3A20A8" w14:textId="77777777" w:rsidTr="00F111A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5E33425" w14:textId="77777777" w:rsidR="00F11EA1" w:rsidRDefault="00F11EA1" w:rsidP="00F111A7">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85411C1" w14:textId="77777777" w:rsidR="00F11EA1" w:rsidRDefault="00F11EA1" w:rsidP="00F111A7">
            <w:pPr>
              <w:pStyle w:val="PargrafodaLista"/>
              <w:spacing w:line="320" w:lineRule="exact"/>
              <w:ind w:left="0"/>
              <w:jc w:val="center"/>
              <w:rPr>
                <w:rFonts w:ascii="Arial" w:hAnsi="Arial" w:cs="Arial"/>
                <w:color w:val="000000"/>
                <w:sz w:val="20"/>
                <w:szCs w:val="20"/>
              </w:rPr>
            </w:pPr>
          </w:p>
        </w:tc>
      </w:tr>
      <w:tr w:rsidR="00F11EA1" w14:paraId="12571FF2" w14:textId="77777777" w:rsidTr="00F111A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D03BD7F" w14:textId="77777777" w:rsidR="00F11EA1" w:rsidRDefault="00F11EA1" w:rsidP="00F11EA1">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389A3A1" w14:textId="77777777" w:rsidR="00F11EA1" w:rsidRDefault="00F11EA1" w:rsidP="00F111A7">
            <w:pPr>
              <w:pStyle w:val="PargrafodaLista"/>
              <w:spacing w:line="320" w:lineRule="exact"/>
              <w:ind w:left="0"/>
              <w:jc w:val="center"/>
              <w:rPr>
                <w:rFonts w:ascii="Arial" w:hAnsi="Arial" w:cs="Arial"/>
                <w:color w:val="000000"/>
                <w:sz w:val="20"/>
                <w:szCs w:val="20"/>
              </w:rPr>
            </w:pPr>
            <w:r w:rsidRPr="00375D0E">
              <w:rPr>
                <w:rFonts w:ascii="Arial" w:hAnsi="Arial" w:cs="Arial"/>
                <w:color w:val="000000"/>
                <w:sz w:val="20"/>
                <w:szCs w:val="20"/>
              </w:rPr>
              <w:t>100%</w:t>
            </w:r>
            <w:r>
              <w:rPr>
                <w:rFonts w:ascii="Arial" w:hAnsi="Arial" w:cs="Arial"/>
                <w:color w:val="000000"/>
                <w:sz w:val="20"/>
                <w:szCs w:val="20"/>
              </w:rPr>
              <w:t xml:space="preserve"> </w:t>
            </w:r>
          </w:p>
        </w:tc>
      </w:tr>
      <w:tr w:rsidR="00F11EA1" w14:paraId="6B7E2332" w14:textId="77777777" w:rsidTr="00F111A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3715331" w14:textId="77777777" w:rsidR="00F11EA1" w:rsidRDefault="00F11EA1" w:rsidP="00F111A7">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D915532" w14:textId="77777777" w:rsidR="00F11EA1" w:rsidRDefault="00F11EA1" w:rsidP="00F111A7">
            <w:pPr>
              <w:pStyle w:val="PargrafodaLista"/>
              <w:spacing w:line="320" w:lineRule="exact"/>
              <w:ind w:left="0"/>
              <w:jc w:val="center"/>
              <w:rPr>
                <w:rFonts w:ascii="Arial" w:hAnsi="Arial" w:cs="Arial"/>
                <w:color w:val="000000"/>
                <w:sz w:val="20"/>
                <w:szCs w:val="20"/>
              </w:rPr>
            </w:pPr>
          </w:p>
        </w:tc>
      </w:tr>
      <w:tr w:rsidR="00F11EA1" w14:paraId="5443D57C" w14:textId="77777777" w:rsidTr="00F111A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11932AB" w14:textId="77777777" w:rsidR="00F11EA1" w:rsidRDefault="00F11EA1" w:rsidP="00F11EA1">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EB9AD8E" w14:textId="77777777" w:rsidR="00F11EA1" w:rsidRDefault="00F11EA1" w:rsidP="00F111A7">
            <w:pPr>
              <w:pStyle w:val="PargrafodaLista"/>
              <w:spacing w:line="320" w:lineRule="exact"/>
              <w:ind w:left="0"/>
              <w:jc w:val="center"/>
              <w:rPr>
                <w:rFonts w:ascii="Arial" w:hAnsi="Arial" w:cs="Arial"/>
                <w:color w:val="000000"/>
                <w:sz w:val="20"/>
                <w:szCs w:val="20"/>
              </w:rPr>
            </w:pPr>
            <w:r w:rsidRPr="00375D0E">
              <w:rPr>
                <w:rFonts w:ascii="Arial" w:hAnsi="Arial" w:cs="Arial"/>
                <w:color w:val="000000"/>
                <w:sz w:val="20"/>
                <w:szCs w:val="20"/>
              </w:rPr>
              <w:t>100%</w:t>
            </w:r>
            <w:r>
              <w:rPr>
                <w:rFonts w:ascii="Arial" w:hAnsi="Arial" w:cs="Arial"/>
                <w:color w:val="000000"/>
                <w:sz w:val="20"/>
                <w:szCs w:val="20"/>
              </w:rPr>
              <w:t xml:space="preserve"> </w:t>
            </w:r>
          </w:p>
        </w:tc>
      </w:tr>
      <w:tr w:rsidR="00F11EA1" w14:paraId="4106D3C4" w14:textId="77777777" w:rsidTr="00F111A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961D907" w14:textId="77777777" w:rsidR="00F11EA1" w:rsidRDefault="00F11EA1" w:rsidP="00F111A7">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9CFB95C" w14:textId="77777777" w:rsidR="00F11EA1" w:rsidRDefault="00F11EA1" w:rsidP="00F111A7">
            <w:pPr>
              <w:pStyle w:val="PargrafodaLista"/>
              <w:spacing w:line="320" w:lineRule="exact"/>
              <w:ind w:left="0"/>
              <w:jc w:val="center"/>
              <w:rPr>
                <w:rFonts w:ascii="Arial" w:hAnsi="Arial" w:cs="Arial"/>
                <w:b/>
                <w:bCs/>
                <w:color w:val="000000"/>
                <w:sz w:val="20"/>
                <w:szCs w:val="20"/>
                <w:highlight w:val="green"/>
              </w:rPr>
            </w:pPr>
          </w:p>
        </w:tc>
      </w:tr>
      <w:tr w:rsidR="00F11EA1" w14:paraId="119A00BF" w14:textId="77777777" w:rsidTr="00F111A7">
        <w:trPr>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DF6DBC6" w14:textId="77777777" w:rsidR="00F11EA1" w:rsidRDefault="00F11EA1" w:rsidP="00F111A7">
            <w:pPr>
              <w:pStyle w:val="PargrafodaLista"/>
              <w:spacing w:line="320" w:lineRule="exact"/>
              <w:ind w:left="0"/>
              <w:jc w:val="both"/>
              <w:rPr>
                <w:rFonts w:ascii="Arial" w:hAnsi="Arial" w:cs="Arial"/>
                <w:b/>
                <w:bCs/>
                <w:color w:val="000000"/>
                <w:sz w:val="20"/>
                <w:szCs w:val="20"/>
              </w:rPr>
            </w:pPr>
            <w:r w:rsidRPr="009B26DF">
              <w:rPr>
                <w:rFonts w:ascii="Arial" w:hAnsi="Arial" w:cs="Arial"/>
                <w:b/>
                <w:bCs/>
                <w:smallCaps/>
                <w:color w:val="000000"/>
                <w:sz w:val="20"/>
                <w:szCs w:val="20"/>
              </w:rPr>
              <w:t>Pessoa Jurídica não contemplada acima</w:t>
            </w: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259FF0A" w14:textId="77777777" w:rsidR="00F11EA1" w:rsidRDefault="00F11EA1" w:rsidP="00F111A7">
            <w:pPr>
              <w:pStyle w:val="PargrafodaLista"/>
              <w:spacing w:line="320" w:lineRule="exact"/>
              <w:ind w:left="0"/>
              <w:jc w:val="center"/>
              <w:rPr>
                <w:rFonts w:ascii="Arial" w:hAnsi="Arial" w:cs="Arial"/>
                <w:b/>
                <w:bCs/>
                <w:color w:val="000000"/>
                <w:sz w:val="20"/>
                <w:szCs w:val="20"/>
                <w:highlight w:val="green"/>
              </w:rPr>
            </w:pPr>
            <w:r w:rsidRPr="00375D0E">
              <w:rPr>
                <w:rFonts w:ascii="Arial" w:hAnsi="Arial" w:cs="Arial"/>
                <w:color w:val="000000"/>
                <w:sz w:val="20"/>
                <w:szCs w:val="20"/>
              </w:rPr>
              <w:t>5%</w:t>
            </w:r>
            <w:r>
              <w:rPr>
                <w:rFonts w:ascii="Arial" w:hAnsi="Arial" w:cs="Arial"/>
                <w:color w:val="000000"/>
                <w:sz w:val="20"/>
                <w:szCs w:val="20"/>
              </w:rPr>
              <w:t xml:space="preserve"> </w:t>
            </w:r>
          </w:p>
        </w:tc>
      </w:tr>
      <w:tr w:rsidR="00F11EA1" w14:paraId="7B268D85" w14:textId="77777777" w:rsidTr="00F111A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C1B5842" w14:textId="77777777" w:rsidR="00F11EA1" w:rsidRDefault="00F11EA1" w:rsidP="00F111A7">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015B0A6" w14:textId="77777777" w:rsidR="00F11EA1" w:rsidRDefault="00F11EA1" w:rsidP="00F111A7">
            <w:pPr>
              <w:pStyle w:val="PargrafodaLista"/>
              <w:spacing w:line="320" w:lineRule="exact"/>
              <w:ind w:left="0"/>
              <w:jc w:val="center"/>
              <w:rPr>
                <w:rFonts w:ascii="Arial" w:hAnsi="Arial" w:cs="Arial"/>
                <w:b/>
                <w:bCs/>
                <w:color w:val="000000"/>
                <w:sz w:val="20"/>
                <w:szCs w:val="20"/>
                <w:highlight w:val="green"/>
              </w:rPr>
            </w:pPr>
          </w:p>
        </w:tc>
      </w:tr>
      <w:tr w:rsidR="00F11EA1" w14:paraId="7F7AC8DD" w14:textId="77777777" w:rsidTr="00F111A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1101085" w14:textId="77777777" w:rsidR="00F11EA1" w:rsidRPr="00495805" w:rsidRDefault="00F11EA1" w:rsidP="00F11EA1">
            <w:pPr>
              <w:pStyle w:val="PargrafodaLista"/>
              <w:numPr>
                <w:ilvl w:val="0"/>
                <w:numId w:val="14"/>
              </w:numPr>
              <w:spacing w:line="320" w:lineRule="exact"/>
              <w:ind w:left="0" w:firstLine="0"/>
              <w:jc w:val="both"/>
              <w:rPr>
                <w:rFonts w:ascii="Arial" w:hAnsi="Arial" w:cs="Arial"/>
                <w:b/>
                <w:bCs/>
                <w:color w:val="000000"/>
                <w:sz w:val="20"/>
                <w:szCs w:val="20"/>
              </w:rPr>
            </w:pPr>
            <w:r w:rsidRPr="00495805">
              <w:rPr>
                <w:rFonts w:ascii="Arial" w:hAnsi="Arial" w:cs="Arial"/>
                <w:b/>
                <w:bCs/>
                <w:smallCaps/>
                <w:color w:val="000000"/>
                <w:sz w:val="20"/>
                <w:szCs w:val="20"/>
              </w:rPr>
              <w:t>Pessoa Natural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05672B1" w14:textId="77777777" w:rsidR="00F11EA1" w:rsidRDefault="00F11EA1" w:rsidP="00F111A7">
            <w:pPr>
              <w:pStyle w:val="PargrafodaLista"/>
              <w:spacing w:line="320" w:lineRule="exact"/>
              <w:ind w:left="0"/>
              <w:jc w:val="center"/>
              <w:rPr>
                <w:rFonts w:ascii="Arial" w:hAnsi="Arial" w:cs="Arial"/>
                <w:b/>
                <w:bCs/>
                <w:color w:val="000000"/>
                <w:sz w:val="20"/>
                <w:szCs w:val="20"/>
                <w:highlight w:val="green"/>
              </w:rPr>
            </w:pPr>
            <w:r w:rsidRPr="009D0806">
              <w:rPr>
                <w:rFonts w:ascii="Arial" w:hAnsi="Arial" w:cs="Arial"/>
                <w:color w:val="000000"/>
                <w:sz w:val="20"/>
                <w:szCs w:val="20"/>
              </w:rPr>
              <w:t>0%</w:t>
            </w:r>
          </w:p>
        </w:tc>
      </w:tr>
      <w:tr w:rsidR="00F11EA1" w14:paraId="46A8CF13" w14:textId="77777777" w:rsidTr="00F111A7">
        <w:trPr>
          <w:jc w:val="center"/>
        </w:trPr>
        <w:tc>
          <w:tcPr>
            <w:tcW w:w="5000" w:type="pct"/>
            <w:gridSpan w:val="8"/>
            <w:tcBorders>
              <w:top w:val="single" w:sz="4" w:space="0" w:color="auto"/>
              <w:left w:val="nil"/>
              <w:bottom w:val="nil"/>
              <w:right w:val="nil"/>
            </w:tcBorders>
            <w:hideMark/>
          </w:tcPr>
          <w:p w14:paraId="2478BAF3" w14:textId="77777777" w:rsidR="00F11EA1" w:rsidRPr="00495805" w:rsidRDefault="00F11EA1" w:rsidP="00F11EA1">
            <w:pPr>
              <w:pStyle w:val="PargrafodaLista"/>
              <w:numPr>
                <w:ilvl w:val="2"/>
                <w:numId w:val="18"/>
              </w:numPr>
              <w:ind w:left="0" w:firstLine="0"/>
              <w:jc w:val="both"/>
              <w:rPr>
                <w:rFonts w:ascii="Arial" w:hAnsi="Arial" w:cs="Arial"/>
                <w:b/>
                <w:bCs/>
                <w:color w:val="000000"/>
                <w:sz w:val="20"/>
                <w:szCs w:val="20"/>
              </w:rPr>
            </w:pPr>
            <w:r w:rsidRPr="0049580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495805">
              <w:rPr>
                <w:rFonts w:ascii="Arial" w:hAnsi="Arial" w:cs="Arial"/>
                <w:color w:val="000000"/>
                <w:sz w:val="20"/>
                <w:szCs w:val="20"/>
              </w:rPr>
              <w:t>BDR-Ações</w:t>
            </w:r>
            <w:proofErr w:type="spellEnd"/>
            <w:r w:rsidRPr="00495805">
              <w:rPr>
                <w:rFonts w:ascii="Arial" w:hAnsi="Arial" w:cs="Arial"/>
                <w:color w:val="000000"/>
                <w:sz w:val="20"/>
                <w:szCs w:val="20"/>
              </w:rPr>
              <w:t>, observado o disposto no item 3.5.2. abaixo.</w:t>
            </w:r>
          </w:p>
        </w:tc>
      </w:tr>
      <w:tr w:rsidR="00F11EA1" w14:paraId="4EFFEEB5" w14:textId="77777777" w:rsidTr="00F111A7">
        <w:trPr>
          <w:jc w:val="center"/>
        </w:trPr>
        <w:tc>
          <w:tcPr>
            <w:tcW w:w="5000" w:type="pct"/>
            <w:gridSpan w:val="8"/>
            <w:tcBorders>
              <w:top w:val="single" w:sz="4" w:space="0" w:color="auto"/>
              <w:left w:val="nil"/>
              <w:bottom w:val="nil"/>
              <w:right w:val="nil"/>
            </w:tcBorders>
            <w:hideMark/>
          </w:tcPr>
          <w:p w14:paraId="551CDABA" w14:textId="77777777" w:rsidR="00F11EA1" w:rsidRPr="00495805" w:rsidRDefault="00F11EA1" w:rsidP="00F11EA1">
            <w:pPr>
              <w:pStyle w:val="PargrafodaLista"/>
              <w:numPr>
                <w:ilvl w:val="2"/>
                <w:numId w:val="18"/>
              </w:numPr>
              <w:ind w:left="0" w:firstLine="0"/>
              <w:jc w:val="both"/>
              <w:rPr>
                <w:rFonts w:ascii="Arial" w:hAnsi="Arial" w:cs="Arial"/>
                <w:color w:val="000000"/>
                <w:sz w:val="20"/>
                <w:szCs w:val="20"/>
              </w:rPr>
            </w:pPr>
            <w:r w:rsidRPr="00495805">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F11EA1" w14:paraId="72021A80" w14:textId="77777777" w:rsidTr="00F111A7">
        <w:trPr>
          <w:jc w:val="center"/>
        </w:trPr>
        <w:tc>
          <w:tcPr>
            <w:tcW w:w="5000" w:type="pct"/>
            <w:gridSpan w:val="8"/>
            <w:tcBorders>
              <w:top w:val="single" w:sz="4" w:space="0" w:color="auto"/>
              <w:left w:val="nil"/>
              <w:bottom w:val="nil"/>
              <w:right w:val="nil"/>
            </w:tcBorders>
          </w:tcPr>
          <w:p w14:paraId="4B756720" w14:textId="77777777" w:rsidR="00F11EA1" w:rsidRDefault="00F11EA1" w:rsidP="00F111A7">
            <w:pPr>
              <w:pStyle w:val="PargrafodaLista"/>
              <w:spacing w:line="320" w:lineRule="exact"/>
              <w:ind w:left="0"/>
              <w:jc w:val="both"/>
              <w:rPr>
                <w:rFonts w:ascii="Arial" w:hAnsi="Arial" w:cs="Arial"/>
                <w:b/>
                <w:bCs/>
                <w:color w:val="000000"/>
                <w:sz w:val="20"/>
                <w:szCs w:val="20"/>
                <w:highlight w:val="green"/>
              </w:rPr>
            </w:pPr>
          </w:p>
        </w:tc>
      </w:tr>
      <w:tr w:rsidR="00F11EA1" w14:paraId="343FC2A8" w14:textId="77777777" w:rsidTr="00F111A7">
        <w:trPr>
          <w:jc w:val="center"/>
        </w:trPr>
        <w:tc>
          <w:tcPr>
            <w:tcW w:w="5000" w:type="pct"/>
            <w:gridSpan w:val="8"/>
            <w:shd w:val="clear" w:color="auto" w:fill="D9D9D9" w:themeFill="background1" w:themeFillShade="D9"/>
            <w:vAlign w:val="center"/>
            <w:hideMark/>
          </w:tcPr>
          <w:p w14:paraId="55BFA592" w14:textId="77777777" w:rsidR="00F11EA1" w:rsidRDefault="00F11EA1" w:rsidP="00F11EA1">
            <w:pPr>
              <w:pStyle w:val="PargrafodaLista"/>
              <w:numPr>
                <w:ilvl w:val="1"/>
                <w:numId w:val="18"/>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F11EA1" w14:paraId="73345C4B" w14:textId="77777777" w:rsidTr="00F111A7">
        <w:trPr>
          <w:jc w:val="center"/>
        </w:trPr>
        <w:tc>
          <w:tcPr>
            <w:tcW w:w="5000" w:type="pct"/>
            <w:gridSpan w:val="8"/>
            <w:tcBorders>
              <w:top w:val="nil"/>
              <w:left w:val="nil"/>
              <w:bottom w:val="single" w:sz="4" w:space="0" w:color="auto"/>
              <w:right w:val="nil"/>
            </w:tcBorders>
            <w:vAlign w:val="center"/>
          </w:tcPr>
          <w:p w14:paraId="0D1B8119" w14:textId="77777777" w:rsidR="00F11EA1" w:rsidRDefault="00F11EA1" w:rsidP="00F111A7">
            <w:pPr>
              <w:jc w:val="center"/>
              <w:rPr>
                <w:rFonts w:ascii="Arial" w:hAnsi="Arial" w:cs="Arial"/>
                <w:b/>
                <w:bCs/>
                <w:smallCaps/>
                <w:sz w:val="20"/>
                <w:szCs w:val="20"/>
              </w:rPr>
            </w:pPr>
          </w:p>
        </w:tc>
      </w:tr>
      <w:tr w:rsidR="00F11EA1" w14:paraId="6BE4C3DC" w14:textId="77777777" w:rsidTr="00F111A7">
        <w:trPr>
          <w:jc w:val="center"/>
        </w:trPr>
        <w:tc>
          <w:tcPr>
            <w:tcW w:w="1453" w:type="pct"/>
            <w:gridSpan w:val="2"/>
            <w:tcBorders>
              <w:top w:val="single" w:sz="4" w:space="0" w:color="auto"/>
              <w:left w:val="nil"/>
              <w:bottom w:val="single" w:sz="4" w:space="0" w:color="auto"/>
              <w:right w:val="nil"/>
            </w:tcBorders>
            <w:vAlign w:val="center"/>
            <w:hideMark/>
          </w:tcPr>
          <w:p w14:paraId="3AC59CA3" w14:textId="77777777" w:rsidR="00F11EA1" w:rsidRDefault="00F11EA1" w:rsidP="00F11EA1">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4A16E890" w14:textId="77777777" w:rsidR="00F11EA1" w:rsidRDefault="00F11EA1" w:rsidP="00F111A7">
            <w:pPr>
              <w:rPr>
                <w:rFonts w:ascii="Arial" w:hAnsi="Arial" w:cs="Arial"/>
                <w:sz w:val="20"/>
                <w:szCs w:val="20"/>
              </w:rPr>
            </w:pPr>
            <w:r w:rsidRPr="008E45E6">
              <w:rPr>
                <w:rFonts w:ascii="Arial" w:hAnsi="Arial" w:cs="Arial"/>
                <w:sz w:val="20"/>
                <w:szCs w:val="20"/>
              </w:rPr>
              <w:t xml:space="preserve">Limite: </w:t>
            </w:r>
            <w:r w:rsidRPr="00931133">
              <w:rPr>
                <w:rFonts w:ascii="Arial" w:hAnsi="Arial" w:cs="Arial"/>
                <w:sz w:val="20"/>
                <w:szCs w:val="20"/>
              </w:rPr>
              <w:t>Até 33%</w:t>
            </w:r>
          </w:p>
        </w:tc>
      </w:tr>
      <w:tr w:rsidR="00F11EA1" w14:paraId="71A87756" w14:textId="77777777" w:rsidTr="00F111A7">
        <w:trPr>
          <w:jc w:val="center"/>
        </w:trPr>
        <w:tc>
          <w:tcPr>
            <w:tcW w:w="1453" w:type="pct"/>
            <w:gridSpan w:val="2"/>
            <w:tcBorders>
              <w:top w:val="single" w:sz="4" w:space="0" w:color="auto"/>
              <w:left w:val="nil"/>
              <w:bottom w:val="single" w:sz="4" w:space="0" w:color="auto"/>
              <w:right w:val="nil"/>
            </w:tcBorders>
            <w:vAlign w:val="center"/>
          </w:tcPr>
          <w:p w14:paraId="423AD02C" w14:textId="77777777" w:rsidR="00F11EA1" w:rsidRDefault="00F11EA1" w:rsidP="00F111A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5510E8F" w14:textId="77777777" w:rsidR="00F11EA1" w:rsidRDefault="00F11EA1" w:rsidP="00F111A7">
            <w:pPr>
              <w:jc w:val="center"/>
              <w:rPr>
                <w:rFonts w:ascii="Arial" w:hAnsi="Arial" w:cs="Arial"/>
                <w:sz w:val="20"/>
                <w:szCs w:val="20"/>
              </w:rPr>
            </w:pPr>
          </w:p>
        </w:tc>
      </w:tr>
      <w:tr w:rsidR="00F11EA1" w14:paraId="41E4958F" w14:textId="77777777" w:rsidTr="00F111A7">
        <w:trPr>
          <w:jc w:val="center"/>
        </w:trPr>
        <w:tc>
          <w:tcPr>
            <w:tcW w:w="1453" w:type="pct"/>
            <w:gridSpan w:val="2"/>
            <w:tcBorders>
              <w:top w:val="single" w:sz="4" w:space="0" w:color="auto"/>
              <w:left w:val="nil"/>
              <w:bottom w:val="single" w:sz="4" w:space="0" w:color="auto"/>
              <w:right w:val="nil"/>
            </w:tcBorders>
            <w:vAlign w:val="center"/>
            <w:hideMark/>
          </w:tcPr>
          <w:p w14:paraId="66F713F4" w14:textId="77777777" w:rsidR="00F11EA1" w:rsidRDefault="00F11EA1" w:rsidP="00F11EA1">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2FC55F45" w14:textId="77777777" w:rsidR="00F11EA1" w:rsidRDefault="00F11EA1" w:rsidP="00F111A7">
            <w:pPr>
              <w:jc w:val="both"/>
              <w:rPr>
                <w:rFonts w:ascii="Arial" w:hAnsi="Arial" w:cs="Arial"/>
                <w:sz w:val="20"/>
                <w:szCs w:val="20"/>
              </w:rPr>
            </w:pPr>
            <w:r w:rsidRPr="0066487F">
              <w:rPr>
                <w:rFonts w:ascii="Arial" w:hAnsi="Arial" w:cs="Arial"/>
                <w:sz w:val="20"/>
                <w:szCs w:val="20"/>
              </w:rPr>
              <w:t xml:space="preserve">Limite: </w:t>
            </w:r>
            <w:r w:rsidRPr="00375D0E">
              <w:rPr>
                <w:rFonts w:ascii="Arial" w:hAnsi="Arial" w:cs="Arial"/>
                <w:sz w:val="20"/>
                <w:szCs w:val="20"/>
              </w:rPr>
              <w:t>0%</w:t>
            </w:r>
          </w:p>
        </w:tc>
      </w:tr>
      <w:tr w:rsidR="00F11EA1" w14:paraId="3CAF1D03" w14:textId="77777777" w:rsidTr="00F111A7">
        <w:trPr>
          <w:jc w:val="center"/>
        </w:trPr>
        <w:tc>
          <w:tcPr>
            <w:tcW w:w="1453" w:type="pct"/>
            <w:gridSpan w:val="2"/>
            <w:tcBorders>
              <w:top w:val="single" w:sz="4" w:space="0" w:color="auto"/>
              <w:left w:val="nil"/>
              <w:bottom w:val="single" w:sz="4" w:space="0" w:color="auto"/>
              <w:right w:val="nil"/>
            </w:tcBorders>
            <w:vAlign w:val="center"/>
          </w:tcPr>
          <w:p w14:paraId="794A7154" w14:textId="77777777" w:rsidR="00F11EA1" w:rsidRDefault="00F11EA1" w:rsidP="00F111A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37EA9050" w14:textId="77777777" w:rsidR="00F11EA1" w:rsidRDefault="00F11EA1" w:rsidP="00F111A7">
            <w:pPr>
              <w:jc w:val="both"/>
              <w:rPr>
                <w:rFonts w:ascii="Arial" w:hAnsi="Arial" w:cs="Arial"/>
                <w:sz w:val="20"/>
                <w:szCs w:val="20"/>
              </w:rPr>
            </w:pPr>
          </w:p>
        </w:tc>
      </w:tr>
      <w:tr w:rsidR="00F11EA1" w14:paraId="3BD9706B" w14:textId="77777777" w:rsidTr="00F111A7">
        <w:trPr>
          <w:jc w:val="center"/>
        </w:trPr>
        <w:tc>
          <w:tcPr>
            <w:tcW w:w="1453" w:type="pct"/>
            <w:gridSpan w:val="2"/>
            <w:tcBorders>
              <w:top w:val="single" w:sz="4" w:space="0" w:color="auto"/>
              <w:left w:val="nil"/>
              <w:bottom w:val="single" w:sz="4" w:space="0" w:color="auto"/>
              <w:right w:val="nil"/>
            </w:tcBorders>
            <w:vAlign w:val="center"/>
            <w:hideMark/>
          </w:tcPr>
          <w:p w14:paraId="24F8CEAA" w14:textId="77777777" w:rsidR="00F11EA1" w:rsidRPr="00FE783C" w:rsidRDefault="00F11EA1" w:rsidP="00F11EA1">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6"/>
            <w:tcBorders>
              <w:top w:val="single" w:sz="4" w:space="0" w:color="auto"/>
              <w:left w:val="nil"/>
              <w:bottom w:val="single" w:sz="4" w:space="0" w:color="auto"/>
              <w:right w:val="nil"/>
            </w:tcBorders>
            <w:vAlign w:val="center"/>
            <w:hideMark/>
          </w:tcPr>
          <w:p w14:paraId="781D09AD" w14:textId="77777777" w:rsidR="00F11EA1" w:rsidRPr="003C4996" w:rsidRDefault="00F11EA1" w:rsidP="00F111A7">
            <w:pPr>
              <w:jc w:val="both"/>
              <w:rPr>
                <w:rFonts w:ascii="Arial" w:hAnsi="Arial" w:cs="Arial"/>
                <w:sz w:val="20"/>
                <w:szCs w:val="20"/>
              </w:rPr>
            </w:pPr>
            <w:r w:rsidRPr="003C4996">
              <w:rPr>
                <w:rFonts w:ascii="Arial" w:hAnsi="Arial" w:cs="Arial"/>
                <w:sz w:val="20"/>
                <w:szCs w:val="20"/>
              </w:rPr>
              <w:t xml:space="preserve">Operações com derivativos? </w:t>
            </w:r>
            <w:r w:rsidRPr="00375D0E">
              <w:rPr>
                <w:rFonts w:ascii="Arial" w:hAnsi="Arial" w:cs="Arial"/>
                <w:sz w:val="20"/>
                <w:szCs w:val="20"/>
              </w:rPr>
              <w:t>Permitido</w:t>
            </w:r>
          </w:p>
          <w:p w14:paraId="0D091B5A" w14:textId="77777777" w:rsidR="00F11EA1" w:rsidRPr="003C4996" w:rsidRDefault="00F11EA1" w:rsidP="00F111A7">
            <w:pPr>
              <w:jc w:val="both"/>
              <w:rPr>
                <w:rFonts w:ascii="Arial" w:hAnsi="Arial" w:cs="Arial"/>
                <w:sz w:val="20"/>
                <w:szCs w:val="20"/>
              </w:rPr>
            </w:pPr>
            <w:r w:rsidRPr="003C4996">
              <w:rPr>
                <w:rFonts w:ascii="Arial" w:hAnsi="Arial" w:cs="Arial"/>
                <w:sz w:val="20"/>
                <w:szCs w:val="20"/>
              </w:rPr>
              <w:t xml:space="preserve">Derivativos apenas para Proteção/Hedge? </w:t>
            </w:r>
            <w:r w:rsidRPr="00375D0E">
              <w:rPr>
                <w:rFonts w:ascii="Arial" w:hAnsi="Arial" w:cs="Arial"/>
                <w:sz w:val="20"/>
                <w:szCs w:val="20"/>
              </w:rPr>
              <w:t>Sim</w:t>
            </w:r>
            <w:r w:rsidRPr="003C4996">
              <w:rPr>
                <w:rFonts w:ascii="Arial" w:hAnsi="Arial" w:cs="Arial"/>
                <w:sz w:val="20"/>
                <w:szCs w:val="20"/>
              </w:rPr>
              <w:t xml:space="preserve"> </w:t>
            </w:r>
          </w:p>
          <w:p w14:paraId="316AF595" w14:textId="77777777" w:rsidR="00F11EA1" w:rsidRDefault="00F11EA1" w:rsidP="00F111A7">
            <w:pPr>
              <w:jc w:val="both"/>
              <w:rPr>
                <w:rFonts w:ascii="Arial" w:hAnsi="Arial" w:cs="Arial"/>
                <w:color w:val="000000"/>
                <w:sz w:val="20"/>
                <w:szCs w:val="20"/>
              </w:rPr>
            </w:pPr>
            <w:r>
              <w:rPr>
                <w:rFonts w:ascii="Arial" w:hAnsi="Arial" w:cs="Arial"/>
                <w:sz w:val="20"/>
                <w:szCs w:val="20"/>
              </w:rPr>
              <w:t>Margem bruta máxima, conforme disposto na Resolução: 15%</w:t>
            </w:r>
          </w:p>
          <w:p w14:paraId="6F5C1D35" w14:textId="77777777" w:rsidR="00F11EA1" w:rsidRDefault="00F11EA1" w:rsidP="00F111A7">
            <w:pPr>
              <w:jc w:val="both"/>
              <w:rPr>
                <w:rFonts w:ascii="Arial" w:hAnsi="Arial" w:cs="Arial"/>
                <w:sz w:val="20"/>
                <w:szCs w:val="20"/>
              </w:rPr>
            </w:pPr>
            <w:r w:rsidRPr="00375D0E">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F11EA1" w14:paraId="07DB769C" w14:textId="77777777" w:rsidTr="00F111A7">
        <w:trPr>
          <w:jc w:val="center"/>
        </w:trPr>
        <w:tc>
          <w:tcPr>
            <w:tcW w:w="1453" w:type="pct"/>
            <w:gridSpan w:val="2"/>
            <w:tcBorders>
              <w:top w:val="single" w:sz="4" w:space="0" w:color="auto"/>
              <w:left w:val="nil"/>
              <w:bottom w:val="single" w:sz="4" w:space="0" w:color="auto"/>
              <w:right w:val="nil"/>
            </w:tcBorders>
            <w:vAlign w:val="center"/>
          </w:tcPr>
          <w:p w14:paraId="1FBA7D95" w14:textId="77777777" w:rsidR="00F11EA1" w:rsidRDefault="00F11EA1" w:rsidP="00F111A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0708642" w14:textId="77777777" w:rsidR="00F11EA1" w:rsidRDefault="00F11EA1" w:rsidP="00F111A7">
            <w:pPr>
              <w:rPr>
                <w:rFonts w:ascii="Arial" w:hAnsi="Arial" w:cs="Arial"/>
                <w:sz w:val="20"/>
                <w:szCs w:val="20"/>
                <w:highlight w:val="yellow"/>
              </w:rPr>
            </w:pPr>
          </w:p>
        </w:tc>
      </w:tr>
      <w:tr w:rsidR="00F11EA1" w14:paraId="0D40113B" w14:textId="77777777" w:rsidTr="00F111A7">
        <w:trPr>
          <w:jc w:val="center"/>
        </w:trPr>
        <w:tc>
          <w:tcPr>
            <w:tcW w:w="5000" w:type="pct"/>
            <w:gridSpan w:val="8"/>
            <w:tcBorders>
              <w:top w:val="single" w:sz="4" w:space="0" w:color="auto"/>
              <w:left w:val="nil"/>
              <w:bottom w:val="single" w:sz="4" w:space="0" w:color="auto"/>
              <w:right w:val="nil"/>
            </w:tcBorders>
            <w:hideMark/>
          </w:tcPr>
          <w:p w14:paraId="0961EFFA" w14:textId="77777777" w:rsidR="00F11EA1" w:rsidRDefault="00F11EA1" w:rsidP="00F11EA1">
            <w:pPr>
              <w:pStyle w:val="PargrafodaLista"/>
              <w:numPr>
                <w:ilvl w:val="2"/>
                <w:numId w:val="18"/>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11EA1" w14:paraId="07F19077" w14:textId="77777777" w:rsidTr="00F111A7">
        <w:trPr>
          <w:jc w:val="center"/>
        </w:trPr>
        <w:tc>
          <w:tcPr>
            <w:tcW w:w="5000" w:type="pct"/>
            <w:gridSpan w:val="8"/>
            <w:tcBorders>
              <w:top w:val="single" w:sz="4" w:space="0" w:color="auto"/>
              <w:left w:val="nil"/>
              <w:bottom w:val="single" w:sz="4" w:space="0" w:color="auto"/>
              <w:right w:val="nil"/>
            </w:tcBorders>
            <w:hideMark/>
          </w:tcPr>
          <w:p w14:paraId="6DE1BBE1" w14:textId="77777777" w:rsidR="00F11EA1" w:rsidRDefault="00F11EA1" w:rsidP="00F11EA1">
            <w:pPr>
              <w:pStyle w:val="PargrafodaLista"/>
              <w:numPr>
                <w:ilvl w:val="2"/>
                <w:numId w:val="18"/>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 </w:t>
            </w:r>
          </w:p>
        </w:tc>
      </w:tr>
      <w:tr w:rsidR="00F11EA1" w14:paraId="031E55C6" w14:textId="77777777" w:rsidTr="00F111A7">
        <w:trPr>
          <w:jc w:val="center"/>
        </w:trPr>
        <w:tc>
          <w:tcPr>
            <w:tcW w:w="5000" w:type="pct"/>
            <w:gridSpan w:val="8"/>
            <w:tcBorders>
              <w:top w:val="single" w:sz="4" w:space="0" w:color="auto"/>
              <w:left w:val="nil"/>
              <w:bottom w:val="single" w:sz="4" w:space="0" w:color="auto"/>
              <w:right w:val="nil"/>
            </w:tcBorders>
          </w:tcPr>
          <w:p w14:paraId="593FE418" w14:textId="77777777" w:rsidR="00F11EA1" w:rsidRPr="00495805" w:rsidRDefault="00F11EA1" w:rsidP="00F11EA1">
            <w:pPr>
              <w:pStyle w:val="PargrafodaLista"/>
              <w:numPr>
                <w:ilvl w:val="2"/>
                <w:numId w:val="18"/>
              </w:numPr>
              <w:ind w:left="0" w:firstLine="0"/>
              <w:jc w:val="both"/>
              <w:rPr>
                <w:rFonts w:ascii="Arial" w:hAnsi="Arial" w:cs="Arial"/>
                <w:sz w:val="20"/>
                <w:szCs w:val="20"/>
              </w:rPr>
            </w:pPr>
            <w:r w:rsidRPr="00495805">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w:t>
            </w:r>
            <w:r>
              <w:rPr>
                <w:rFonts w:ascii="Arial" w:hAnsi="Arial" w:cs="Arial"/>
                <w:sz w:val="20"/>
                <w:szCs w:val="20"/>
              </w:rPr>
              <w:t xml:space="preserve"> </w:t>
            </w:r>
            <w:r w:rsidRPr="00495805">
              <w:rPr>
                <w:rFonts w:ascii="Arial" w:hAnsi="Arial" w:cs="Arial"/>
                <w:sz w:val="20"/>
                <w:szCs w:val="20"/>
              </w:rPr>
              <w:t>5.000.000.000,00 na data do investimento.</w:t>
            </w:r>
          </w:p>
        </w:tc>
      </w:tr>
      <w:tr w:rsidR="00F11EA1" w14:paraId="04387DF6" w14:textId="77777777" w:rsidTr="00F111A7">
        <w:trPr>
          <w:jc w:val="center"/>
        </w:trPr>
        <w:tc>
          <w:tcPr>
            <w:tcW w:w="5000" w:type="pct"/>
            <w:gridSpan w:val="8"/>
            <w:tcBorders>
              <w:top w:val="single" w:sz="4" w:space="0" w:color="auto"/>
              <w:left w:val="nil"/>
              <w:bottom w:val="single" w:sz="4" w:space="0" w:color="auto"/>
              <w:right w:val="nil"/>
            </w:tcBorders>
          </w:tcPr>
          <w:p w14:paraId="3DCD335E" w14:textId="77777777" w:rsidR="00F11EA1" w:rsidRPr="00495805" w:rsidRDefault="00F11EA1" w:rsidP="00F11EA1">
            <w:pPr>
              <w:pStyle w:val="PargrafodaLista"/>
              <w:numPr>
                <w:ilvl w:val="2"/>
                <w:numId w:val="18"/>
              </w:numPr>
              <w:ind w:left="0" w:firstLine="0"/>
              <w:jc w:val="both"/>
              <w:rPr>
                <w:rFonts w:ascii="Arial" w:hAnsi="Arial" w:cs="Arial"/>
                <w:sz w:val="20"/>
                <w:szCs w:val="20"/>
              </w:rPr>
            </w:pPr>
            <w:r w:rsidRPr="00495805">
              <w:rPr>
                <w:rFonts w:ascii="Arial" w:hAnsi="Arial" w:cs="Arial"/>
                <w:sz w:val="20"/>
                <w:szCs w:val="20"/>
              </w:rPr>
              <w:t>A atuação da Classe e das classes de fundos de investimento investidas em mercados derivativos deverá cumprir os seguintes critérios: (i) deve ser observada a avaliação prévia dos riscos envolvidos; (</w:t>
            </w:r>
            <w:proofErr w:type="spellStart"/>
            <w:r w:rsidRPr="00495805">
              <w:rPr>
                <w:rFonts w:ascii="Arial" w:hAnsi="Arial" w:cs="Arial"/>
                <w:sz w:val="20"/>
                <w:szCs w:val="20"/>
              </w:rPr>
              <w:t>ii</w:t>
            </w:r>
            <w:proofErr w:type="spellEnd"/>
            <w:r w:rsidRPr="00495805">
              <w:rPr>
                <w:rFonts w:ascii="Arial" w:hAnsi="Arial" w:cs="Arial"/>
                <w:sz w:val="20"/>
                <w:szCs w:val="20"/>
              </w:rPr>
              <w:t>) está condicionada à existência de sistema de controles adequados às suas operações; (</w:t>
            </w:r>
            <w:proofErr w:type="spellStart"/>
            <w:r w:rsidRPr="00495805">
              <w:rPr>
                <w:rFonts w:ascii="Arial" w:hAnsi="Arial" w:cs="Arial"/>
                <w:sz w:val="20"/>
                <w:szCs w:val="20"/>
              </w:rPr>
              <w:t>iii</w:t>
            </w:r>
            <w:proofErr w:type="spellEnd"/>
            <w:r w:rsidRPr="00495805">
              <w:rPr>
                <w:rFonts w:ascii="Arial" w:hAnsi="Arial" w:cs="Arial"/>
                <w:sz w:val="20"/>
                <w:szCs w:val="20"/>
              </w:rPr>
              <w:t>) registro da operação ou negociação em bolsa de valores ou de mercadorias e futuros ou em mercado de balcão organizado; e (</w:t>
            </w:r>
            <w:proofErr w:type="spellStart"/>
            <w:r w:rsidRPr="00495805">
              <w:rPr>
                <w:rFonts w:ascii="Arial" w:hAnsi="Arial" w:cs="Arial"/>
                <w:sz w:val="20"/>
                <w:szCs w:val="20"/>
              </w:rPr>
              <w:t>iv</w:t>
            </w:r>
            <w:proofErr w:type="spellEnd"/>
            <w:r w:rsidRPr="00495805">
              <w:rPr>
                <w:rFonts w:ascii="Arial" w:hAnsi="Arial" w:cs="Arial"/>
                <w:sz w:val="20"/>
                <w:szCs w:val="20"/>
              </w:rPr>
              <w:t>) atuação de câmaras e prestadores de serviços de compensação e de liquidação como contraparte central garantidora da operação.</w:t>
            </w:r>
          </w:p>
        </w:tc>
      </w:tr>
      <w:tr w:rsidR="00F11EA1" w14:paraId="20CCB2A6" w14:textId="77777777" w:rsidTr="00F111A7">
        <w:trPr>
          <w:jc w:val="center"/>
        </w:trPr>
        <w:tc>
          <w:tcPr>
            <w:tcW w:w="5000" w:type="pct"/>
            <w:gridSpan w:val="8"/>
            <w:tcBorders>
              <w:top w:val="single" w:sz="4" w:space="0" w:color="auto"/>
              <w:left w:val="nil"/>
              <w:bottom w:val="single" w:sz="4" w:space="0" w:color="auto"/>
              <w:right w:val="nil"/>
            </w:tcBorders>
          </w:tcPr>
          <w:p w14:paraId="06450490" w14:textId="77777777" w:rsidR="00F11EA1" w:rsidRPr="00495805" w:rsidRDefault="00F11EA1" w:rsidP="00F11EA1">
            <w:pPr>
              <w:pStyle w:val="PargrafodaLista"/>
              <w:numPr>
                <w:ilvl w:val="2"/>
                <w:numId w:val="18"/>
              </w:numPr>
              <w:ind w:left="0" w:firstLine="0"/>
              <w:jc w:val="both"/>
              <w:rPr>
                <w:rFonts w:ascii="Arial" w:hAnsi="Arial" w:cs="Arial"/>
                <w:sz w:val="20"/>
                <w:szCs w:val="20"/>
              </w:rPr>
            </w:pPr>
            <w:r w:rsidRPr="00495805">
              <w:rPr>
                <w:rFonts w:ascii="Arial" w:hAnsi="Arial" w:cs="Arial"/>
                <w:sz w:val="20"/>
                <w:szCs w:val="20"/>
              </w:rPr>
              <w:t>Considerando as restrições aplicáveis a esta Classe para a atuação em mercados de derivativos, os limites aplicáveis à margem bruta máxima equivalem aos limites para margem requerida máxima nos termos da Resolução CMN nº 4.994/22.</w:t>
            </w:r>
          </w:p>
        </w:tc>
      </w:tr>
      <w:tr w:rsidR="00F11EA1" w14:paraId="1A027DD0" w14:textId="77777777" w:rsidTr="00F111A7">
        <w:trPr>
          <w:jc w:val="center"/>
        </w:trPr>
        <w:tc>
          <w:tcPr>
            <w:tcW w:w="2889" w:type="pct"/>
            <w:gridSpan w:val="5"/>
            <w:tcBorders>
              <w:top w:val="single" w:sz="4" w:space="0" w:color="auto"/>
              <w:left w:val="nil"/>
              <w:bottom w:val="single" w:sz="4" w:space="0" w:color="auto"/>
              <w:right w:val="nil"/>
            </w:tcBorders>
            <w:vAlign w:val="center"/>
          </w:tcPr>
          <w:p w14:paraId="67EE55D5" w14:textId="77777777" w:rsidR="00F11EA1" w:rsidRDefault="00F11EA1" w:rsidP="00F111A7">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3D5FA9D1" w14:textId="77777777" w:rsidR="00F11EA1" w:rsidRDefault="00F11EA1" w:rsidP="00F111A7">
            <w:pPr>
              <w:rPr>
                <w:rFonts w:ascii="Arial" w:hAnsi="Arial" w:cs="Arial"/>
                <w:sz w:val="20"/>
                <w:szCs w:val="20"/>
                <w:highlight w:val="yellow"/>
              </w:rPr>
            </w:pPr>
          </w:p>
        </w:tc>
      </w:tr>
      <w:tr w:rsidR="00F11EA1" w14:paraId="015E446E" w14:textId="77777777" w:rsidTr="00F111A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CA14198" w14:textId="77777777" w:rsidR="00F11EA1" w:rsidRDefault="00F11EA1" w:rsidP="00F11EA1">
            <w:pPr>
              <w:pStyle w:val="PargrafodaLista"/>
              <w:numPr>
                <w:ilvl w:val="1"/>
                <w:numId w:val="18"/>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F11EA1" w14:paraId="3236825C" w14:textId="77777777" w:rsidTr="00F111A7">
        <w:trPr>
          <w:jc w:val="center"/>
        </w:trPr>
        <w:tc>
          <w:tcPr>
            <w:tcW w:w="5000" w:type="pct"/>
            <w:gridSpan w:val="8"/>
            <w:tcBorders>
              <w:top w:val="single" w:sz="4" w:space="0" w:color="auto"/>
              <w:left w:val="nil"/>
              <w:bottom w:val="single" w:sz="4" w:space="0" w:color="auto"/>
              <w:right w:val="nil"/>
            </w:tcBorders>
          </w:tcPr>
          <w:p w14:paraId="1873EC22" w14:textId="77777777" w:rsidR="00F11EA1" w:rsidRDefault="00F11EA1" w:rsidP="00F111A7">
            <w:pPr>
              <w:rPr>
                <w:rFonts w:ascii="Arial" w:hAnsi="Arial" w:cs="Arial"/>
                <w:b/>
                <w:bCs/>
                <w:smallCaps/>
                <w:sz w:val="20"/>
                <w:szCs w:val="20"/>
              </w:rPr>
            </w:pPr>
            <w:r>
              <w:rPr>
                <w:rFonts w:ascii="Arial" w:hAnsi="Arial" w:cs="Arial"/>
                <w:sz w:val="20"/>
                <w:szCs w:val="20"/>
              </w:rPr>
              <w:t xml:space="preserve">Vedações </w:t>
            </w:r>
            <w:r w:rsidRPr="0066487F">
              <w:rPr>
                <w:rFonts w:ascii="Arial" w:hAnsi="Arial" w:cs="Arial"/>
                <w:sz w:val="20"/>
                <w:szCs w:val="20"/>
              </w:rPr>
              <w:t xml:space="preserve">aplicáveis a Classe e as </w:t>
            </w:r>
            <w:r w:rsidRPr="0066487F">
              <w:rPr>
                <w:rFonts w:ascii="Arial" w:hAnsi="Arial" w:cs="Arial"/>
                <w:color w:val="000000"/>
                <w:sz w:val="20"/>
                <w:szCs w:val="20"/>
              </w:rPr>
              <w:t>classes de fundos de investimento investidas</w:t>
            </w:r>
            <w:r w:rsidRPr="00375D0E">
              <w:rPr>
                <w:rFonts w:ascii="Arial" w:hAnsi="Arial" w:cs="Arial"/>
                <w:sz w:val="20"/>
                <w:szCs w:val="20"/>
              </w:rPr>
              <w:t>, exceto para as classes de fundos de investimento investidas classificadas no segmento estruturado, nos termos da Resolução CMN nº 4.994/22:</w:t>
            </w:r>
          </w:p>
        </w:tc>
      </w:tr>
      <w:tr w:rsidR="00F11EA1" w14:paraId="0FBDC076" w14:textId="77777777" w:rsidTr="00F111A7">
        <w:trPr>
          <w:jc w:val="center"/>
        </w:trPr>
        <w:tc>
          <w:tcPr>
            <w:tcW w:w="5000" w:type="pct"/>
            <w:gridSpan w:val="8"/>
            <w:tcBorders>
              <w:top w:val="single" w:sz="4" w:space="0" w:color="auto"/>
              <w:left w:val="nil"/>
              <w:bottom w:val="single" w:sz="4" w:space="0" w:color="auto"/>
              <w:right w:val="nil"/>
            </w:tcBorders>
          </w:tcPr>
          <w:p w14:paraId="7033D6A1" w14:textId="77777777" w:rsidR="00F11EA1" w:rsidRDefault="00F11EA1" w:rsidP="00F111A7">
            <w:pPr>
              <w:jc w:val="center"/>
              <w:rPr>
                <w:rFonts w:ascii="Arial" w:hAnsi="Arial" w:cs="Arial"/>
                <w:b/>
                <w:bCs/>
                <w:smallCaps/>
                <w:sz w:val="20"/>
                <w:szCs w:val="20"/>
              </w:rPr>
            </w:pPr>
          </w:p>
        </w:tc>
      </w:tr>
      <w:tr w:rsidR="00F11EA1" w14:paraId="2A659BE7" w14:textId="77777777" w:rsidTr="00F111A7">
        <w:trPr>
          <w:jc w:val="center"/>
        </w:trPr>
        <w:tc>
          <w:tcPr>
            <w:tcW w:w="5000" w:type="pct"/>
            <w:gridSpan w:val="8"/>
            <w:tcBorders>
              <w:top w:val="single" w:sz="4" w:space="0" w:color="auto"/>
              <w:left w:val="nil"/>
              <w:bottom w:val="single" w:sz="4" w:space="0" w:color="auto"/>
              <w:right w:val="nil"/>
            </w:tcBorders>
            <w:vAlign w:val="center"/>
            <w:hideMark/>
          </w:tcPr>
          <w:p w14:paraId="7D8D2231" w14:textId="77777777" w:rsidR="00F11EA1" w:rsidRDefault="00F11EA1" w:rsidP="00F11EA1">
            <w:pPr>
              <w:pStyle w:val="PargrafodaLista"/>
              <w:numPr>
                <w:ilvl w:val="2"/>
                <w:numId w:val="18"/>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 ou (</w:t>
            </w:r>
            <w:proofErr w:type="spellStart"/>
            <w:r>
              <w:rPr>
                <w:rFonts w:ascii="Arial" w:hAnsi="Arial" w:cs="Arial"/>
                <w:sz w:val="20"/>
                <w:szCs w:val="20"/>
              </w:rPr>
              <w:t>ii</w:t>
            </w:r>
            <w:proofErr w:type="spellEnd"/>
            <w:r>
              <w:rPr>
                <w:rFonts w:ascii="Arial" w:hAnsi="Arial" w:cs="Arial"/>
                <w:sz w:val="20"/>
                <w:szCs w:val="20"/>
              </w:rPr>
              <w:t xml:space="preserve">)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F11EA1" w:rsidRPr="009D0F85" w14:paraId="74B306E9" w14:textId="77777777" w:rsidTr="00F111A7">
        <w:trPr>
          <w:jc w:val="center"/>
        </w:trPr>
        <w:tc>
          <w:tcPr>
            <w:tcW w:w="5000" w:type="pct"/>
            <w:gridSpan w:val="8"/>
            <w:tcBorders>
              <w:top w:val="single" w:sz="4" w:space="0" w:color="auto"/>
              <w:left w:val="nil"/>
              <w:bottom w:val="single" w:sz="4" w:space="0" w:color="auto"/>
              <w:right w:val="nil"/>
            </w:tcBorders>
            <w:vAlign w:val="center"/>
          </w:tcPr>
          <w:p w14:paraId="171AA830" w14:textId="77777777" w:rsidR="00F11EA1" w:rsidRPr="009D0F85" w:rsidRDefault="00F11EA1" w:rsidP="00F11EA1">
            <w:pPr>
              <w:pStyle w:val="PargrafodaLista"/>
              <w:numPr>
                <w:ilvl w:val="2"/>
                <w:numId w:val="18"/>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F11EA1" w:rsidRPr="009D0F85" w14:paraId="5D40DABC" w14:textId="77777777" w:rsidTr="00F111A7">
        <w:trPr>
          <w:jc w:val="center"/>
        </w:trPr>
        <w:tc>
          <w:tcPr>
            <w:tcW w:w="5000" w:type="pct"/>
            <w:gridSpan w:val="8"/>
            <w:tcBorders>
              <w:top w:val="single" w:sz="4" w:space="0" w:color="auto"/>
              <w:left w:val="nil"/>
              <w:bottom w:val="single" w:sz="4" w:space="0" w:color="auto"/>
              <w:right w:val="nil"/>
            </w:tcBorders>
          </w:tcPr>
          <w:p w14:paraId="131D11CF" w14:textId="77777777" w:rsidR="00F11EA1" w:rsidRDefault="00F11EA1" w:rsidP="00F11EA1">
            <w:pPr>
              <w:pStyle w:val="PargrafodaLista"/>
              <w:numPr>
                <w:ilvl w:val="2"/>
                <w:numId w:val="18"/>
              </w:numPr>
              <w:ind w:left="0" w:firstLine="0"/>
              <w:jc w:val="both"/>
              <w:rPr>
                <w:rFonts w:ascii="Arial" w:hAnsi="Arial" w:cs="Arial"/>
                <w:sz w:val="20"/>
                <w:szCs w:val="20"/>
              </w:rPr>
            </w:pPr>
            <w:r>
              <w:rPr>
                <w:rFonts w:ascii="Arial" w:hAnsi="Arial" w:cs="Arial"/>
                <w:sz w:val="20"/>
                <w:szCs w:val="20"/>
              </w:rPr>
              <w:t>Aplicar,</w:t>
            </w:r>
            <w:r w:rsidRPr="009133F3">
              <w:rPr>
                <w:rFonts w:ascii="Arial" w:hAnsi="Arial" w:cs="Arial"/>
                <w:sz w:val="20"/>
                <w:szCs w:val="20"/>
              </w:rPr>
              <w:t xml:space="preserve"> direta ou indireta</w:t>
            </w:r>
            <w:r>
              <w:rPr>
                <w:rFonts w:ascii="Arial" w:hAnsi="Arial" w:cs="Arial"/>
                <w:sz w:val="20"/>
                <w:szCs w:val="20"/>
              </w:rPr>
              <w:t>mente,</w:t>
            </w:r>
            <w:r w:rsidRPr="009133F3">
              <w:rPr>
                <w:rFonts w:ascii="Arial" w:hAnsi="Arial" w:cs="Arial"/>
                <w:sz w:val="20"/>
                <w:szCs w:val="20"/>
              </w:rPr>
              <w:t xml:space="preserve"> </w:t>
            </w:r>
            <w:r>
              <w:rPr>
                <w:rFonts w:ascii="Arial" w:hAnsi="Arial" w:cs="Arial"/>
                <w:sz w:val="20"/>
                <w:szCs w:val="20"/>
              </w:rPr>
              <w:t>em</w:t>
            </w:r>
            <w:r w:rsidRPr="009133F3">
              <w:rPr>
                <w:rFonts w:ascii="Arial" w:hAnsi="Arial" w:cs="Arial"/>
                <w:sz w:val="20"/>
                <w:szCs w:val="20"/>
              </w:rPr>
              <w:t xml:space="preserve"> cotas de </w:t>
            </w:r>
            <w:r>
              <w:rPr>
                <w:rFonts w:ascii="Arial" w:hAnsi="Arial" w:cs="Arial"/>
                <w:sz w:val="20"/>
                <w:szCs w:val="20"/>
              </w:rPr>
              <w:t xml:space="preserve">FIP </w:t>
            </w:r>
            <w:r w:rsidRPr="005A7D72">
              <w:rPr>
                <w:rFonts w:ascii="Arial" w:hAnsi="Arial" w:cs="Arial"/>
                <w:sz w:val="20"/>
                <w:szCs w:val="20"/>
              </w:rPr>
              <w:t>que apliquem recursos no exterior</w:t>
            </w:r>
          </w:p>
        </w:tc>
      </w:tr>
      <w:tr w:rsidR="00F11EA1" w:rsidRPr="009D0F85" w14:paraId="504436AB" w14:textId="77777777" w:rsidTr="00F111A7">
        <w:trPr>
          <w:jc w:val="center"/>
        </w:trPr>
        <w:tc>
          <w:tcPr>
            <w:tcW w:w="5000" w:type="pct"/>
            <w:gridSpan w:val="8"/>
            <w:tcBorders>
              <w:top w:val="single" w:sz="4" w:space="0" w:color="auto"/>
              <w:left w:val="nil"/>
              <w:bottom w:val="single" w:sz="4" w:space="0" w:color="auto"/>
              <w:right w:val="nil"/>
            </w:tcBorders>
          </w:tcPr>
          <w:p w14:paraId="1C144267" w14:textId="77777777" w:rsidR="00F11EA1" w:rsidRDefault="00F11EA1" w:rsidP="00F11EA1">
            <w:pPr>
              <w:pStyle w:val="PargrafodaLista"/>
              <w:numPr>
                <w:ilvl w:val="2"/>
                <w:numId w:val="18"/>
              </w:numPr>
              <w:ind w:left="0" w:firstLine="0"/>
              <w:jc w:val="both"/>
              <w:rPr>
                <w:rFonts w:ascii="Arial" w:hAnsi="Arial" w:cs="Arial"/>
                <w:sz w:val="20"/>
                <w:szCs w:val="20"/>
              </w:rPr>
            </w:pPr>
            <w:r>
              <w:rPr>
                <w:rFonts w:ascii="Arial" w:hAnsi="Arial" w:cs="Arial"/>
                <w:sz w:val="20"/>
                <w:szCs w:val="20"/>
              </w:rPr>
              <w:t xml:space="preserve">Adquirir </w:t>
            </w:r>
            <w:r w:rsidRPr="009133F3">
              <w:rPr>
                <w:rFonts w:ascii="Arial" w:hAnsi="Arial" w:cs="Arial"/>
                <w:sz w:val="20"/>
                <w:szCs w:val="20"/>
              </w:rPr>
              <w:t xml:space="preserve">cotas de </w:t>
            </w:r>
            <w:r>
              <w:rPr>
                <w:rFonts w:ascii="Arial" w:hAnsi="Arial" w:cs="Arial"/>
                <w:sz w:val="20"/>
                <w:szCs w:val="20"/>
              </w:rPr>
              <w:t xml:space="preserve">FIF, </w:t>
            </w:r>
            <w:r w:rsidRPr="000B5A8C">
              <w:rPr>
                <w:rFonts w:ascii="Arial" w:hAnsi="Arial" w:cs="Arial"/>
                <w:sz w:val="20"/>
                <w:szCs w:val="20"/>
              </w:rPr>
              <w:t>que possam aplicar a tota</w:t>
            </w:r>
            <w:r w:rsidRPr="00F5168F">
              <w:rPr>
                <w:rFonts w:ascii="Arial" w:hAnsi="Arial" w:cs="Arial"/>
                <w:sz w:val="20"/>
                <w:szCs w:val="20"/>
              </w:rPr>
              <w:t>lidade dos seus recursos no exterior</w:t>
            </w:r>
            <w:r>
              <w:rPr>
                <w:rFonts w:ascii="Arial" w:hAnsi="Arial" w:cs="Arial"/>
                <w:sz w:val="20"/>
                <w:szCs w:val="20"/>
              </w:rPr>
              <w:t>,</w:t>
            </w:r>
            <w:r w:rsidRPr="00F5168F">
              <w:rPr>
                <w:rFonts w:ascii="Arial" w:hAnsi="Arial" w:cs="Arial"/>
                <w:sz w:val="20"/>
                <w:szCs w:val="20"/>
              </w:rPr>
              <w:t xml:space="preserve"> </w:t>
            </w:r>
            <w:r w:rsidRPr="005A7D72">
              <w:rPr>
                <w:rFonts w:ascii="Arial" w:hAnsi="Arial" w:cs="Arial"/>
                <w:sz w:val="20"/>
                <w:szCs w:val="20"/>
              </w:rPr>
              <w:t>cujo anexo não atenda no mínimo à regulamentação aplicável a investidores qualificados ou ao público em geral nos termos estabelecidos pela Comissão de Valores Mobiliários.</w:t>
            </w:r>
          </w:p>
        </w:tc>
      </w:tr>
      <w:tr w:rsidR="00F11EA1" w:rsidRPr="009D0F85" w14:paraId="5B1D9810" w14:textId="77777777" w:rsidTr="00F111A7">
        <w:trPr>
          <w:jc w:val="center"/>
        </w:trPr>
        <w:tc>
          <w:tcPr>
            <w:tcW w:w="5000" w:type="pct"/>
            <w:gridSpan w:val="8"/>
            <w:tcBorders>
              <w:top w:val="single" w:sz="4" w:space="0" w:color="auto"/>
              <w:left w:val="nil"/>
              <w:bottom w:val="single" w:sz="4" w:space="0" w:color="auto"/>
              <w:right w:val="nil"/>
            </w:tcBorders>
          </w:tcPr>
          <w:p w14:paraId="63F22260" w14:textId="77777777" w:rsidR="00F11EA1" w:rsidRDefault="00F11EA1" w:rsidP="00F11EA1">
            <w:pPr>
              <w:pStyle w:val="PargrafodaLista"/>
              <w:numPr>
                <w:ilvl w:val="2"/>
                <w:numId w:val="18"/>
              </w:numPr>
              <w:ind w:left="0" w:firstLine="0"/>
              <w:jc w:val="both"/>
              <w:rPr>
                <w:rFonts w:ascii="Arial" w:hAnsi="Arial" w:cs="Arial"/>
                <w:sz w:val="20"/>
                <w:szCs w:val="20"/>
              </w:rPr>
            </w:pPr>
            <w:r>
              <w:rPr>
                <w:rFonts w:ascii="Arial" w:hAnsi="Arial" w:cs="Arial"/>
                <w:sz w:val="20"/>
                <w:szCs w:val="20"/>
              </w:rPr>
              <w:t>A</w:t>
            </w:r>
            <w:r w:rsidRPr="009133F3">
              <w:rPr>
                <w:rFonts w:ascii="Arial" w:hAnsi="Arial" w:cs="Arial"/>
                <w:sz w:val="20"/>
                <w:szCs w:val="20"/>
              </w:rPr>
              <w:t>plicar em ativos financeiros de emissão de sociedades limitadas</w:t>
            </w:r>
            <w:r>
              <w:rPr>
                <w:rFonts w:ascii="Arial" w:hAnsi="Arial" w:cs="Arial"/>
                <w:sz w:val="20"/>
                <w:szCs w:val="20"/>
              </w:rPr>
              <w:t xml:space="preserve"> e</w:t>
            </w:r>
            <w:r w:rsidRPr="009133F3">
              <w:rPr>
                <w:rFonts w:ascii="Arial" w:hAnsi="Arial" w:cs="Arial"/>
                <w:sz w:val="20"/>
                <w:szCs w:val="20"/>
              </w:rPr>
              <w:t xml:space="preserve"> demais ativos financeiros de emissão</w:t>
            </w:r>
            <w:r>
              <w:rPr>
                <w:rFonts w:ascii="Arial" w:hAnsi="Arial" w:cs="Arial"/>
                <w:sz w:val="20"/>
                <w:szCs w:val="20"/>
              </w:rPr>
              <w:t xml:space="preserve"> </w:t>
            </w:r>
            <w:r w:rsidRPr="009133F3">
              <w:rPr>
                <w:rFonts w:ascii="Arial" w:hAnsi="Arial" w:cs="Arial"/>
                <w:sz w:val="20"/>
                <w:szCs w:val="20"/>
              </w:rPr>
              <w:t>de sociedades por ações de capital fechado,</w:t>
            </w:r>
            <w:r>
              <w:rPr>
                <w:rFonts w:ascii="Arial" w:hAnsi="Arial" w:cs="Arial"/>
                <w:sz w:val="20"/>
                <w:szCs w:val="20"/>
              </w:rPr>
              <w:t xml:space="preserve"> </w:t>
            </w:r>
            <w:r w:rsidRPr="00F5168F">
              <w:rPr>
                <w:rFonts w:ascii="Arial" w:hAnsi="Arial" w:cs="Arial"/>
                <w:sz w:val="20"/>
                <w:szCs w:val="20"/>
              </w:rPr>
              <w:t>salvo se adquiridos com coobrigação de instituição financeira autorizada a funcionar pelo Banco Central do Brasil</w:t>
            </w:r>
          </w:p>
        </w:tc>
      </w:tr>
      <w:tr w:rsidR="00F11EA1" w:rsidRPr="009D0F85" w14:paraId="7ED16F96" w14:textId="77777777" w:rsidTr="00F111A7">
        <w:trPr>
          <w:jc w:val="center"/>
        </w:trPr>
        <w:tc>
          <w:tcPr>
            <w:tcW w:w="5000" w:type="pct"/>
            <w:gridSpan w:val="8"/>
            <w:tcBorders>
              <w:top w:val="single" w:sz="4" w:space="0" w:color="auto"/>
              <w:left w:val="nil"/>
              <w:bottom w:val="single" w:sz="4" w:space="0" w:color="auto"/>
              <w:right w:val="nil"/>
            </w:tcBorders>
          </w:tcPr>
          <w:p w14:paraId="195F79D4" w14:textId="77777777" w:rsidR="00F11EA1" w:rsidRDefault="00F11EA1" w:rsidP="00F11EA1">
            <w:pPr>
              <w:pStyle w:val="PargrafodaLista"/>
              <w:numPr>
                <w:ilvl w:val="2"/>
                <w:numId w:val="18"/>
              </w:numPr>
              <w:ind w:left="0" w:firstLine="0"/>
              <w:jc w:val="both"/>
              <w:rPr>
                <w:rFonts w:ascii="Arial" w:hAnsi="Arial" w:cs="Arial"/>
                <w:sz w:val="20"/>
                <w:szCs w:val="20"/>
              </w:rPr>
            </w:pPr>
            <w:r>
              <w:rPr>
                <w:rFonts w:ascii="Arial" w:hAnsi="Arial" w:cs="Arial"/>
                <w:sz w:val="20"/>
                <w:szCs w:val="20"/>
              </w:rPr>
              <w:t>R</w:t>
            </w:r>
            <w:r w:rsidRPr="009133F3">
              <w:rPr>
                <w:rFonts w:ascii="Arial" w:hAnsi="Arial" w:cs="Arial"/>
                <w:sz w:val="20"/>
                <w:szCs w:val="20"/>
              </w:rPr>
              <w:t xml:space="preserve">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w:t>
            </w:r>
            <w:r>
              <w:rPr>
                <w:rFonts w:ascii="Arial" w:hAnsi="Arial" w:cs="Arial"/>
                <w:sz w:val="20"/>
                <w:szCs w:val="20"/>
              </w:rPr>
              <w:t xml:space="preserve">exceto nas hipóteses previstas </w:t>
            </w:r>
            <w:r w:rsidRPr="009133F3">
              <w:rPr>
                <w:rFonts w:ascii="Arial" w:hAnsi="Arial" w:cs="Arial"/>
                <w:sz w:val="20"/>
                <w:szCs w:val="20"/>
              </w:rPr>
              <w:t xml:space="preserve">na </w:t>
            </w:r>
            <w:r w:rsidRPr="0091282A">
              <w:rPr>
                <w:rFonts w:ascii="Arial" w:hAnsi="Arial" w:cs="Arial"/>
                <w:sz w:val="20"/>
                <w:szCs w:val="20"/>
              </w:rPr>
              <w:t>Resolução CMN nº 4.994</w:t>
            </w:r>
            <w:r>
              <w:rPr>
                <w:rFonts w:ascii="Arial" w:hAnsi="Arial" w:cs="Arial"/>
                <w:sz w:val="20"/>
                <w:szCs w:val="20"/>
              </w:rPr>
              <w:t>/22 e suas alterações posteriores</w:t>
            </w:r>
            <w:r w:rsidRPr="009133F3">
              <w:rPr>
                <w:rFonts w:ascii="Arial" w:hAnsi="Arial" w:cs="Arial"/>
                <w:sz w:val="20"/>
                <w:szCs w:val="20"/>
              </w:rPr>
              <w:t>.</w:t>
            </w:r>
          </w:p>
        </w:tc>
      </w:tr>
      <w:tr w:rsidR="00F11EA1" w:rsidRPr="009D0F85" w14:paraId="3CCF1FE4" w14:textId="77777777" w:rsidTr="00F111A7">
        <w:trPr>
          <w:jc w:val="center"/>
        </w:trPr>
        <w:tc>
          <w:tcPr>
            <w:tcW w:w="5000" w:type="pct"/>
            <w:gridSpan w:val="8"/>
            <w:tcBorders>
              <w:top w:val="single" w:sz="4" w:space="0" w:color="auto"/>
              <w:left w:val="nil"/>
              <w:bottom w:val="single" w:sz="4" w:space="0" w:color="auto"/>
              <w:right w:val="nil"/>
            </w:tcBorders>
            <w:vAlign w:val="center"/>
          </w:tcPr>
          <w:p w14:paraId="43B2C8D3" w14:textId="77777777" w:rsidR="00F11EA1" w:rsidRPr="00924727" w:rsidRDefault="00F11EA1" w:rsidP="00F11EA1">
            <w:pPr>
              <w:pStyle w:val="PargrafodaLista"/>
              <w:numPr>
                <w:ilvl w:val="2"/>
                <w:numId w:val="18"/>
              </w:numPr>
              <w:ind w:left="0" w:firstLine="0"/>
              <w:jc w:val="both"/>
              <w:rPr>
                <w:rFonts w:ascii="Arial" w:hAnsi="Arial" w:cs="Arial"/>
                <w:sz w:val="20"/>
                <w:szCs w:val="20"/>
              </w:rPr>
            </w:pPr>
            <w:r>
              <w:rPr>
                <w:rFonts w:ascii="Arial" w:hAnsi="Arial" w:cs="Arial"/>
                <w:sz w:val="20"/>
                <w:szCs w:val="20"/>
              </w:rPr>
              <w:t>M</w:t>
            </w:r>
            <w:r w:rsidRPr="009133F3">
              <w:rPr>
                <w:rFonts w:ascii="Arial" w:hAnsi="Arial" w:cs="Arial"/>
                <w:sz w:val="20"/>
                <w:szCs w:val="20"/>
              </w:rPr>
              <w:t xml:space="preserve">anter posições em mercados derivativos a descoberto ou que gerem possibilidade de perda superior ao valor do patrimônio da </w:t>
            </w:r>
            <w:r>
              <w:rPr>
                <w:rFonts w:ascii="Arial" w:hAnsi="Arial" w:cs="Arial"/>
                <w:sz w:val="20"/>
                <w:szCs w:val="20"/>
              </w:rPr>
              <w:t xml:space="preserve">Classe </w:t>
            </w:r>
            <w:r w:rsidRPr="009133F3">
              <w:rPr>
                <w:rFonts w:ascii="Arial" w:hAnsi="Arial" w:cs="Arial"/>
                <w:sz w:val="20"/>
                <w:szCs w:val="20"/>
              </w:rPr>
              <w:t>ou que obriguem ao Cotista aportar recursos adicionais para cobrir o prejuízo d</w:t>
            </w:r>
            <w:r>
              <w:rPr>
                <w:rFonts w:ascii="Arial" w:hAnsi="Arial" w:cs="Arial"/>
                <w:sz w:val="20"/>
                <w:szCs w:val="20"/>
              </w:rPr>
              <w:t>a</w:t>
            </w:r>
            <w:r w:rsidRPr="009133F3">
              <w:rPr>
                <w:rFonts w:ascii="Arial" w:hAnsi="Arial" w:cs="Arial"/>
                <w:sz w:val="20"/>
                <w:szCs w:val="20"/>
              </w:rPr>
              <w:t xml:space="preserve"> </w:t>
            </w:r>
            <w:r>
              <w:rPr>
                <w:rFonts w:ascii="Arial" w:hAnsi="Arial" w:cs="Arial"/>
                <w:sz w:val="20"/>
                <w:szCs w:val="20"/>
              </w:rPr>
              <w:t>Classe.</w:t>
            </w:r>
            <w:r w:rsidRPr="00434F45">
              <w:rPr>
                <w:rFonts w:ascii="Arial" w:hAnsi="Arial" w:cs="Arial"/>
                <w:sz w:val="20"/>
                <w:szCs w:val="20"/>
                <w:vertAlign w:val="superscript"/>
              </w:rPr>
              <w:t xml:space="preserve"> </w:t>
            </w:r>
          </w:p>
        </w:tc>
      </w:tr>
      <w:tr w:rsidR="00F11EA1" w:rsidRPr="009D0F85" w14:paraId="4140C6AE" w14:textId="77777777" w:rsidTr="00F111A7">
        <w:trPr>
          <w:jc w:val="center"/>
        </w:trPr>
        <w:tc>
          <w:tcPr>
            <w:tcW w:w="5000" w:type="pct"/>
            <w:gridSpan w:val="8"/>
            <w:tcBorders>
              <w:top w:val="single" w:sz="4" w:space="0" w:color="auto"/>
              <w:left w:val="nil"/>
              <w:bottom w:val="single" w:sz="4" w:space="0" w:color="auto"/>
              <w:right w:val="nil"/>
            </w:tcBorders>
          </w:tcPr>
          <w:p w14:paraId="7107547A" w14:textId="77777777" w:rsidR="00F11EA1" w:rsidRDefault="00F11EA1" w:rsidP="00F11EA1">
            <w:pPr>
              <w:pStyle w:val="PargrafodaLista"/>
              <w:numPr>
                <w:ilvl w:val="2"/>
                <w:numId w:val="18"/>
              </w:numPr>
              <w:ind w:left="0" w:firstLine="0"/>
              <w:jc w:val="both"/>
              <w:rPr>
                <w:rFonts w:ascii="Arial" w:hAnsi="Arial" w:cs="Arial"/>
                <w:sz w:val="20"/>
                <w:szCs w:val="20"/>
              </w:rPr>
            </w:pPr>
            <w:r>
              <w:rPr>
                <w:rFonts w:ascii="Arial" w:hAnsi="Arial" w:cs="Arial"/>
                <w:sz w:val="20"/>
                <w:szCs w:val="20"/>
              </w:rPr>
              <w:t>R</w:t>
            </w:r>
            <w:r w:rsidRPr="009133F3">
              <w:rPr>
                <w:rFonts w:ascii="Arial" w:hAnsi="Arial" w:cs="Arial"/>
                <w:sz w:val="20"/>
                <w:szCs w:val="20"/>
              </w:rPr>
              <w:t xml:space="preserve">ealizar operações de compra e venda de um mesmo ativo financeiro em um mesmo dia (operações </w:t>
            </w:r>
            <w:proofErr w:type="spellStart"/>
            <w:r w:rsidRPr="009133F3">
              <w:rPr>
                <w:rFonts w:ascii="Arial" w:hAnsi="Arial" w:cs="Arial"/>
                <w:sz w:val="20"/>
                <w:szCs w:val="20"/>
              </w:rPr>
              <w:t>day</w:t>
            </w:r>
            <w:proofErr w:type="spellEnd"/>
            <w:r w:rsidRPr="009133F3">
              <w:rPr>
                <w:rFonts w:ascii="Arial" w:hAnsi="Arial" w:cs="Arial"/>
                <w:sz w:val="20"/>
                <w:szCs w:val="20"/>
              </w:rPr>
              <w:t xml:space="preserve"> trade)</w:t>
            </w:r>
            <w:r>
              <w:rPr>
                <w:rFonts w:ascii="Arial" w:hAnsi="Arial" w:cs="Arial"/>
                <w:sz w:val="20"/>
                <w:szCs w:val="20"/>
              </w:rPr>
              <w:t xml:space="preserve">, </w:t>
            </w:r>
            <w:r w:rsidRPr="006804FA">
              <w:rPr>
                <w:rFonts w:ascii="Arial" w:hAnsi="Arial" w:cs="Arial"/>
                <w:sz w:val="20"/>
                <w:szCs w:val="20"/>
              </w:rPr>
              <w:t>excetuadas as hipóteses previstas na regulamentação aplicável</w:t>
            </w:r>
            <w:r>
              <w:rPr>
                <w:rFonts w:ascii="Arial" w:hAnsi="Arial" w:cs="Arial"/>
                <w:sz w:val="20"/>
                <w:szCs w:val="20"/>
              </w:rPr>
              <w:t xml:space="preserve">. </w:t>
            </w:r>
          </w:p>
        </w:tc>
      </w:tr>
      <w:tr w:rsidR="00F11EA1" w:rsidRPr="009D0F85" w14:paraId="053CAC7D" w14:textId="77777777" w:rsidTr="00F111A7">
        <w:trPr>
          <w:jc w:val="center"/>
        </w:trPr>
        <w:tc>
          <w:tcPr>
            <w:tcW w:w="5000" w:type="pct"/>
            <w:gridSpan w:val="8"/>
            <w:tcBorders>
              <w:top w:val="single" w:sz="4" w:space="0" w:color="auto"/>
              <w:left w:val="nil"/>
              <w:bottom w:val="single" w:sz="4" w:space="0" w:color="auto"/>
              <w:right w:val="nil"/>
            </w:tcBorders>
          </w:tcPr>
          <w:p w14:paraId="6D12CC83" w14:textId="77777777" w:rsidR="00F11EA1" w:rsidRDefault="00F11EA1" w:rsidP="00F11EA1">
            <w:pPr>
              <w:pStyle w:val="PargrafodaLista"/>
              <w:numPr>
                <w:ilvl w:val="2"/>
                <w:numId w:val="18"/>
              </w:numPr>
              <w:ind w:left="0" w:firstLine="0"/>
              <w:jc w:val="both"/>
              <w:rPr>
                <w:rFonts w:ascii="Arial" w:hAnsi="Arial" w:cs="Arial"/>
                <w:sz w:val="20"/>
                <w:szCs w:val="20"/>
              </w:rPr>
            </w:pPr>
            <w:r>
              <w:rPr>
                <w:rFonts w:ascii="Arial" w:hAnsi="Arial" w:cs="Arial"/>
                <w:sz w:val="20"/>
                <w:szCs w:val="20"/>
              </w:rPr>
              <w:t>P</w:t>
            </w:r>
            <w:r w:rsidRPr="009133F3">
              <w:rPr>
                <w:rFonts w:ascii="Arial" w:hAnsi="Arial" w:cs="Arial"/>
                <w:sz w:val="20"/>
                <w:szCs w:val="20"/>
              </w:rPr>
              <w:t>restar fiança, aval, aceite ou coobrigar-se de qualquer forma</w:t>
            </w:r>
            <w:r>
              <w:rPr>
                <w:rFonts w:ascii="Arial" w:hAnsi="Arial" w:cs="Arial"/>
                <w:sz w:val="20"/>
                <w:szCs w:val="20"/>
              </w:rPr>
              <w:t>.</w:t>
            </w:r>
          </w:p>
        </w:tc>
      </w:tr>
      <w:tr w:rsidR="00F11EA1" w:rsidRPr="009D0F85" w14:paraId="5A8FE384" w14:textId="77777777" w:rsidTr="00F111A7">
        <w:trPr>
          <w:jc w:val="center"/>
        </w:trPr>
        <w:tc>
          <w:tcPr>
            <w:tcW w:w="5000" w:type="pct"/>
            <w:gridSpan w:val="8"/>
            <w:tcBorders>
              <w:top w:val="single" w:sz="4" w:space="0" w:color="auto"/>
              <w:left w:val="nil"/>
              <w:bottom w:val="single" w:sz="4" w:space="0" w:color="auto"/>
              <w:right w:val="nil"/>
            </w:tcBorders>
          </w:tcPr>
          <w:p w14:paraId="03B1E44C" w14:textId="77777777" w:rsidR="00F11EA1" w:rsidRDefault="00F11EA1" w:rsidP="00F11EA1">
            <w:pPr>
              <w:pStyle w:val="PargrafodaLista"/>
              <w:numPr>
                <w:ilvl w:val="2"/>
                <w:numId w:val="18"/>
              </w:numPr>
              <w:ind w:left="0" w:firstLine="0"/>
              <w:jc w:val="both"/>
              <w:rPr>
                <w:rFonts w:ascii="Arial" w:hAnsi="Arial" w:cs="Arial"/>
                <w:sz w:val="20"/>
                <w:szCs w:val="20"/>
              </w:rPr>
            </w:pPr>
            <w:r w:rsidRPr="000B3042">
              <w:rPr>
                <w:rFonts w:ascii="Arial" w:hAnsi="Arial" w:cs="Arial"/>
                <w:sz w:val="20"/>
                <w:szCs w:val="20"/>
              </w:rPr>
              <w:t>Adquirir ou manter, de forma direta ou indiretamente, investimentos em ativos virtuais.</w:t>
            </w:r>
          </w:p>
        </w:tc>
      </w:tr>
      <w:tr w:rsidR="00F11EA1" w:rsidRPr="009D0F85" w14:paraId="03059832" w14:textId="77777777" w:rsidTr="00F111A7">
        <w:trPr>
          <w:jc w:val="center"/>
        </w:trPr>
        <w:tc>
          <w:tcPr>
            <w:tcW w:w="5000" w:type="pct"/>
            <w:gridSpan w:val="8"/>
            <w:tcBorders>
              <w:top w:val="single" w:sz="4" w:space="0" w:color="auto"/>
              <w:left w:val="nil"/>
              <w:bottom w:val="single" w:sz="4" w:space="0" w:color="auto"/>
              <w:right w:val="nil"/>
            </w:tcBorders>
          </w:tcPr>
          <w:p w14:paraId="5D1829B9" w14:textId="77777777" w:rsidR="00F11EA1" w:rsidRDefault="00F11EA1" w:rsidP="00F11EA1">
            <w:pPr>
              <w:pStyle w:val="PargrafodaLista"/>
              <w:numPr>
                <w:ilvl w:val="2"/>
                <w:numId w:val="18"/>
              </w:numPr>
              <w:ind w:left="0" w:firstLine="0"/>
              <w:jc w:val="both"/>
              <w:rPr>
                <w:rFonts w:ascii="Arial" w:hAnsi="Arial" w:cs="Arial"/>
                <w:sz w:val="20"/>
                <w:szCs w:val="20"/>
              </w:rPr>
            </w:pPr>
            <w:r>
              <w:rPr>
                <w:rFonts w:ascii="Arial" w:hAnsi="Arial" w:cs="Arial"/>
                <w:sz w:val="20"/>
                <w:szCs w:val="20"/>
              </w:rPr>
              <w:t>Adquirir títulos e valores mobiliários emitidos por empresas, cuja atividade principal esteja relacionada aos seguintes setores:</w:t>
            </w:r>
            <w:r w:rsidRPr="00F0617D">
              <w:rPr>
                <w:rFonts w:ascii="Arial" w:hAnsi="Arial" w:cs="Arial"/>
                <w:sz w:val="20"/>
                <w:szCs w:val="20"/>
              </w:rPr>
              <w:t xml:space="preserve"> </w:t>
            </w:r>
            <w:r>
              <w:rPr>
                <w:rFonts w:ascii="Arial" w:hAnsi="Arial" w:cs="Arial"/>
                <w:sz w:val="20"/>
                <w:szCs w:val="20"/>
              </w:rPr>
              <w:t xml:space="preserve">produção ou comercialização de </w:t>
            </w:r>
            <w:r w:rsidRPr="00F0617D">
              <w:rPr>
                <w:rFonts w:ascii="Arial" w:hAnsi="Arial" w:cs="Arial"/>
                <w:sz w:val="20"/>
                <w:szCs w:val="20"/>
              </w:rPr>
              <w:t>tabaco, jogos</w:t>
            </w:r>
            <w:r>
              <w:rPr>
                <w:rFonts w:ascii="Arial" w:hAnsi="Arial" w:cs="Arial"/>
                <w:sz w:val="20"/>
                <w:szCs w:val="20"/>
              </w:rPr>
              <w:t xml:space="preserve"> de azar</w:t>
            </w:r>
            <w:r w:rsidRPr="00F0617D">
              <w:rPr>
                <w:rFonts w:ascii="Arial" w:hAnsi="Arial" w:cs="Arial"/>
                <w:sz w:val="20"/>
                <w:szCs w:val="20"/>
              </w:rPr>
              <w:t>,</w:t>
            </w:r>
            <w:r>
              <w:rPr>
                <w:rFonts w:ascii="Arial" w:hAnsi="Arial" w:cs="Arial"/>
                <w:sz w:val="20"/>
                <w:szCs w:val="20"/>
              </w:rPr>
              <w:t xml:space="preserve"> conteúdo </w:t>
            </w:r>
            <w:r w:rsidRPr="00F0617D">
              <w:rPr>
                <w:rFonts w:ascii="Arial" w:hAnsi="Arial" w:cs="Arial"/>
                <w:sz w:val="20"/>
                <w:szCs w:val="20"/>
              </w:rPr>
              <w:t>pornográfico, bebidas alcoólicas,</w:t>
            </w:r>
            <w:r>
              <w:rPr>
                <w:rFonts w:ascii="Arial" w:hAnsi="Arial" w:cs="Arial"/>
                <w:sz w:val="20"/>
                <w:szCs w:val="20"/>
              </w:rPr>
              <w:t xml:space="preserve"> bebidas</w:t>
            </w:r>
            <w:r w:rsidRPr="00F0617D">
              <w:rPr>
                <w:rFonts w:ascii="Arial" w:hAnsi="Arial" w:cs="Arial"/>
                <w:sz w:val="20"/>
                <w:szCs w:val="20"/>
              </w:rPr>
              <w:t xml:space="preserve"> cafe</w:t>
            </w:r>
            <w:r>
              <w:rPr>
                <w:rFonts w:ascii="Arial" w:hAnsi="Arial" w:cs="Arial"/>
                <w:sz w:val="20"/>
                <w:szCs w:val="20"/>
              </w:rPr>
              <w:t>i</w:t>
            </w:r>
            <w:r w:rsidRPr="00F0617D">
              <w:rPr>
                <w:rFonts w:ascii="Arial" w:hAnsi="Arial" w:cs="Arial"/>
                <w:sz w:val="20"/>
                <w:szCs w:val="20"/>
              </w:rPr>
              <w:t xml:space="preserve">nadas, abate de animais </w:t>
            </w:r>
            <w:r>
              <w:rPr>
                <w:rFonts w:ascii="Arial" w:hAnsi="Arial" w:cs="Arial"/>
                <w:sz w:val="20"/>
                <w:szCs w:val="20"/>
              </w:rPr>
              <w:t xml:space="preserve">para fins comerciais, </w:t>
            </w:r>
            <w:r w:rsidRPr="00F0617D">
              <w:rPr>
                <w:rFonts w:ascii="Arial" w:hAnsi="Arial" w:cs="Arial"/>
                <w:sz w:val="20"/>
                <w:szCs w:val="20"/>
              </w:rPr>
              <w:t>armamento</w:t>
            </w:r>
            <w:r>
              <w:rPr>
                <w:rFonts w:ascii="Arial" w:hAnsi="Arial" w:cs="Arial"/>
                <w:sz w:val="20"/>
                <w:szCs w:val="20"/>
              </w:rPr>
              <w:t>s ou equipamentos bélicos</w:t>
            </w:r>
            <w:r w:rsidRPr="00F0617D">
              <w:rPr>
                <w:rFonts w:ascii="Arial" w:hAnsi="Arial" w:cs="Arial"/>
                <w:sz w:val="20"/>
                <w:szCs w:val="20"/>
              </w:rPr>
              <w:t xml:space="preserve"> em geral, </w:t>
            </w:r>
            <w:r>
              <w:rPr>
                <w:rFonts w:ascii="Arial" w:hAnsi="Arial" w:cs="Arial"/>
                <w:sz w:val="20"/>
                <w:szCs w:val="20"/>
              </w:rPr>
              <w:t xml:space="preserve">bem como </w:t>
            </w:r>
            <w:r w:rsidRPr="00F0617D">
              <w:rPr>
                <w:rFonts w:ascii="Arial" w:hAnsi="Arial" w:cs="Arial"/>
                <w:sz w:val="20"/>
                <w:szCs w:val="20"/>
              </w:rPr>
              <w:t>investir em cotas de</w:t>
            </w:r>
            <w:r>
              <w:rPr>
                <w:rFonts w:ascii="Arial" w:hAnsi="Arial" w:cs="Arial"/>
                <w:sz w:val="20"/>
                <w:szCs w:val="20"/>
              </w:rPr>
              <w:t xml:space="preserve"> classes de</w:t>
            </w:r>
            <w:r w:rsidRPr="00F0617D">
              <w:rPr>
                <w:rFonts w:ascii="Arial" w:hAnsi="Arial" w:cs="Arial"/>
                <w:sz w:val="20"/>
                <w:szCs w:val="20"/>
              </w:rPr>
              <w:t xml:space="preserve"> fundos</w:t>
            </w:r>
            <w:r>
              <w:rPr>
                <w:rFonts w:ascii="Arial" w:hAnsi="Arial" w:cs="Arial"/>
                <w:sz w:val="20"/>
                <w:szCs w:val="20"/>
              </w:rPr>
              <w:t xml:space="preserve"> de investimento</w:t>
            </w:r>
            <w:r w:rsidRPr="00F0617D">
              <w:rPr>
                <w:rFonts w:ascii="Arial" w:hAnsi="Arial" w:cs="Arial"/>
                <w:sz w:val="20"/>
                <w:szCs w:val="20"/>
              </w:rPr>
              <w:t xml:space="preserve"> que</w:t>
            </w:r>
            <w:r>
              <w:rPr>
                <w:rFonts w:ascii="Arial" w:hAnsi="Arial" w:cs="Arial"/>
                <w:sz w:val="20"/>
                <w:szCs w:val="20"/>
              </w:rPr>
              <w:t xml:space="preserve"> possuam exposição a tais setores.</w:t>
            </w:r>
          </w:p>
        </w:tc>
      </w:tr>
      <w:tr w:rsidR="00F11EA1" w14:paraId="57B41D64" w14:textId="77777777" w:rsidTr="00F111A7">
        <w:trPr>
          <w:jc w:val="center"/>
        </w:trPr>
        <w:tc>
          <w:tcPr>
            <w:tcW w:w="5000" w:type="pct"/>
            <w:gridSpan w:val="8"/>
            <w:tcBorders>
              <w:top w:val="single" w:sz="4" w:space="0" w:color="auto"/>
              <w:left w:val="nil"/>
              <w:bottom w:val="single" w:sz="4" w:space="0" w:color="auto"/>
              <w:right w:val="nil"/>
            </w:tcBorders>
            <w:vAlign w:val="center"/>
          </w:tcPr>
          <w:p w14:paraId="08AC5E8E" w14:textId="77777777" w:rsidR="00F11EA1" w:rsidRDefault="00F11EA1" w:rsidP="005A7D72">
            <w:pPr>
              <w:jc w:val="both"/>
              <w:rPr>
                <w:rFonts w:ascii="Arial" w:hAnsi="Arial" w:cs="Arial"/>
                <w:sz w:val="20"/>
                <w:szCs w:val="20"/>
                <w:highlight w:val="yellow"/>
              </w:rPr>
            </w:pPr>
          </w:p>
        </w:tc>
      </w:tr>
      <w:tr w:rsidR="00F11EA1" w14:paraId="11932A15" w14:textId="77777777" w:rsidTr="00F111A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3D871D1" w14:textId="77777777" w:rsidR="00F11EA1" w:rsidRDefault="00F11EA1" w:rsidP="00F11EA1">
            <w:pPr>
              <w:pStyle w:val="PargrafodaLista"/>
              <w:numPr>
                <w:ilvl w:val="1"/>
                <w:numId w:val="18"/>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F11EA1" w14:paraId="7CB79E63" w14:textId="77777777" w:rsidTr="00F111A7">
        <w:trPr>
          <w:jc w:val="center"/>
        </w:trPr>
        <w:tc>
          <w:tcPr>
            <w:tcW w:w="1173" w:type="pct"/>
            <w:tcBorders>
              <w:top w:val="single" w:sz="4" w:space="0" w:color="auto"/>
              <w:left w:val="nil"/>
              <w:bottom w:val="single" w:sz="4" w:space="0" w:color="auto"/>
              <w:right w:val="nil"/>
            </w:tcBorders>
            <w:vAlign w:val="center"/>
          </w:tcPr>
          <w:p w14:paraId="55C22239" w14:textId="77777777" w:rsidR="00F11EA1" w:rsidRDefault="00F11EA1" w:rsidP="005A7D72">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13A7C033" w14:textId="77777777" w:rsidR="00F11EA1" w:rsidRDefault="00F11EA1" w:rsidP="005A7D72">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25850FB0" w14:textId="77777777" w:rsidR="00F11EA1" w:rsidRDefault="00F11EA1" w:rsidP="005A7D72">
            <w:pPr>
              <w:jc w:val="both"/>
              <w:rPr>
                <w:rFonts w:ascii="Arial" w:hAnsi="Arial" w:cs="Arial"/>
                <w:sz w:val="20"/>
                <w:szCs w:val="20"/>
                <w:highlight w:val="yellow"/>
              </w:rPr>
            </w:pPr>
          </w:p>
        </w:tc>
      </w:tr>
      <w:tr w:rsidR="00F11EA1" w14:paraId="6117BB3F" w14:textId="77777777" w:rsidTr="00F111A7">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B4438CC" w14:textId="77777777" w:rsidR="00F11EA1" w:rsidRDefault="00F11EA1" w:rsidP="005A7D72">
            <w:pPr>
              <w:jc w:val="center"/>
              <w:rPr>
                <w:rFonts w:ascii="Arial" w:hAnsi="Arial" w:cs="Arial"/>
                <w:b/>
                <w:bCs/>
                <w:sz w:val="20"/>
                <w:szCs w:val="20"/>
              </w:rPr>
            </w:pPr>
            <w:r>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343B542" w14:textId="77777777" w:rsidR="00F11EA1" w:rsidRDefault="00F11EA1" w:rsidP="005A7D72">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78DAC4D" w14:textId="77777777" w:rsidR="00F11EA1" w:rsidRDefault="00F11EA1" w:rsidP="005A7D7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F11EA1" w14:paraId="3F442B71" w14:textId="77777777" w:rsidTr="00F111A7">
        <w:trPr>
          <w:jc w:val="center"/>
        </w:trPr>
        <w:tc>
          <w:tcPr>
            <w:tcW w:w="2764" w:type="pct"/>
            <w:gridSpan w:val="4"/>
            <w:tcBorders>
              <w:top w:val="single" w:sz="4" w:space="0" w:color="auto"/>
              <w:left w:val="nil"/>
              <w:bottom w:val="single" w:sz="4" w:space="0" w:color="auto"/>
              <w:right w:val="nil"/>
            </w:tcBorders>
            <w:vAlign w:val="center"/>
          </w:tcPr>
          <w:p w14:paraId="66773F58" w14:textId="77777777" w:rsidR="00F11EA1" w:rsidRDefault="00F11EA1" w:rsidP="005A7D72">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7C5FC8C" w14:textId="77777777" w:rsidR="00F11EA1" w:rsidRDefault="00F11EA1" w:rsidP="005A7D7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17637B6" w14:textId="77777777" w:rsidR="00F11EA1" w:rsidRDefault="00F11EA1" w:rsidP="005A7D72">
            <w:pPr>
              <w:jc w:val="both"/>
              <w:rPr>
                <w:rFonts w:ascii="Arial" w:hAnsi="Arial" w:cs="Arial"/>
                <w:sz w:val="20"/>
                <w:szCs w:val="20"/>
                <w:highlight w:val="yellow"/>
              </w:rPr>
            </w:pPr>
          </w:p>
        </w:tc>
      </w:tr>
      <w:tr w:rsidR="00F11EA1" w14:paraId="311FF8E6" w14:textId="77777777" w:rsidTr="00F111A7">
        <w:trPr>
          <w:jc w:val="center"/>
        </w:trPr>
        <w:tc>
          <w:tcPr>
            <w:tcW w:w="2764" w:type="pct"/>
            <w:gridSpan w:val="4"/>
            <w:tcBorders>
              <w:top w:val="single" w:sz="4" w:space="0" w:color="auto"/>
              <w:left w:val="nil"/>
              <w:bottom w:val="single" w:sz="4" w:space="0" w:color="auto"/>
              <w:right w:val="nil"/>
            </w:tcBorders>
            <w:vAlign w:val="center"/>
            <w:hideMark/>
          </w:tcPr>
          <w:p w14:paraId="35435E3A" w14:textId="77777777" w:rsidR="00F11EA1" w:rsidRDefault="00F11EA1" w:rsidP="00F11EA1">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2"/>
            <w:tcBorders>
              <w:top w:val="single" w:sz="4" w:space="0" w:color="auto"/>
              <w:left w:val="nil"/>
              <w:bottom w:val="single" w:sz="4" w:space="0" w:color="auto"/>
              <w:right w:val="nil"/>
            </w:tcBorders>
            <w:vAlign w:val="center"/>
            <w:hideMark/>
          </w:tcPr>
          <w:p w14:paraId="7482982E" w14:textId="77777777" w:rsidR="00F11EA1" w:rsidRDefault="00F11EA1" w:rsidP="005A7D7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11516FE" w14:textId="77777777" w:rsidR="00F11EA1" w:rsidRDefault="00F11EA1" w:rsidP="005A7D72">
            <w:pPr>
              <w:jc w:val="center"/>
              <w:rPr>
                <w:rFonts w:ascii="Arial" w:hAnsi="Arial" w:cs="Arial"/>
                <w:sz w:val="20"/>
                <w:szCs w:val="20"/>
                <w:highlight w:val="yellow"/>
              </w:rPr>
            </w:pPr>
            <w:r w:rsidRPr="00375D0E">
              <w:rPr>
                <w:rFonts w:ascii="Arial" w:hAnsi="Arial" w:cs="Arial"/>
                <w:sz w:val="20"/>
                <w:szCs w:val="20"/>
              </w:rPr>
              <w:t>20%</w:t>
            </w:r>
            <w:r>
              <w:rPr>
                <w:rFonts w:ascii="Arial" w:hAnsi="Arial" w:cs="Arial"/>
                <w:sz w:val="20"/>
                <w:szCs w:val="20"/>
              </w:rPr>
              <w:t xml:space="preserve"> </w:t>
            </w:r>
          </w:p>
        </w:tc>
      </w:tr>
      <w:tr w:rsidR="00F11EA1" w14:paraId="28A0EC08" w14:textId="77777777" w:rsidTr="00F111A7">
        <w:trPr>
          <w:jc w:val="center"/>
        </w:trPr>
        <w:tc>
          <w:tcPr>
            <w:tcW w:w="2764" w:type="pct"/>
            <w:gridSpan w:val="4"/>
            <w:tcBorders>
              <w:top w:val="single" w:sz="4" w:space="0" w:color="auto"/>
              <w:left w:val="nil"/>
              <w:bottom w:val="single" w:sz="4" w:space="0" w:color="auto"/>
              <w:right w:val="nil"/>
            </w:tcBorders>
            <w:vAlign w:val="center"/>
          </w:tcPr>
          <w:p w14:paraId="329C553D" w14:textId="77777777" w:rsidR="00F11EA1" w:rsidRDefault="00F11EA1" w:rsidP="005A7D72">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327EDC27" w14:textId="77777777" w:rsidR="00F11EA1" w:rsidRDefault="00F11EA1" w:rsidP="005A7D7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7D09996" w14:textId="77777777" w:rsidR="00F11EA1" w:rsidRDefault="00F11EA1" w:rsidP="005A7D72">
            <w:pPr>
              <w:jc w:val="center"/>
              <w:rPr>
                <w:rFonts w:ascii="Arial" w:hAnsi="Arial" w:cs="Arial"/>
                <w:sz w:val="20"/>
                <w:szCs w:val="20"/>
                <w:highlight w:val="yellow"/>
              </w:rPr>
            </w:pPr>
          </w:p>
        </w:tc>
      </w:tr>
      <w:tr w:rsidR="00F11EA1" w14:paraId="45524960" w14:textId="77777777" w:rsidTr="00F111A7">
        <w:trPr>
          <w:jc w:val="center"/>
        </w:trPr>
        <w:tc>
          <w:tcPr>
            <w:tcW w:w="2764" w:type="pct"/>
            <w:gridSpan w:val="4"/>
            <w:tcBorders>
              <w:top w:val="single" w:sz="4" w:space="0" w:color="auto"/>
              <w:left w:val="nil"/>
              <w:bottom w:val="single" w:sz="4" w:space="0" w:color="auto"/>
              <w:right w:val="nil"/>
            </w:tcBorders>
            <w:vAlign w:val="center"/>
            <w:hideMark/>
          </w:tcPr>
          <w:p w14:paraId="408BAEE5" w14:textId="77777777" w:rsidR="00F11EA1" w:rsidRDefault="00F11EA1" w:rsidP="00F11EA1">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49C165AD" w14:textId="77777777" w:rsidR="00F11EA1" w:rsidRDefault="00F11EA1" w:rsidP="005A7D7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B667990" w14:textId="77777777" w:rsidR="00F11EA1" w:rsidRDefault="00F11EA1" w:rsidP="005A7D72">
            <w:pPr>
              <w:jc w:val="center"/>
              <w:rPr>
                <w:rFonts w:ascii="Arial" w:hAnsi="Arial" w:cs="Arial"/>
                <w:sz w:val="20"/>
                <w:szCs w:val="20"/>
                <w:highlight w:val="yellow"/>
              </w:rPr>
            </w:pPr>
            <w:r w:rsidRPr="003753FE">
              <w:rPr>
                <w:rFonts w:ascii="Arial" w:hAnsi="Arial" w:cs="Arial"/>
                <w:sz w:val="20"/>
                <w:szCs w:val="20"/>
              </w:rPr>
              <w:t>100%</w:t>
            </w:r>
          </w:p>
        </w:tc>
      </w:tr>
      <w:tr w:rsidR="00F11EA1" w14:paraId="16BA971C" w14:textId="77777777" w:rsidTr="00F111A7">
        <w:trPr>
          <w:jc w:val="center"/>
        </w:trPr>
        <w:tc>
          <w:tcPr>
            <w:tcW w:w="2764" w:type="pct"/>
            <w:gridSpan w:val="4"/>
            <w:tcBorders>
              <w:top w:val="single" w:sz="4" w:space="0" w:color="auto"/>
              <w:left w:val="nil"/>
              <w:bottom w:val="single" w:sz="4" w:space="0" w:color="auto"/>
              <w:right w:val="nil"/>
            </w:tcBorders>
            <w:vAlign w:val="center"/>
          </w:tcPr>
          <w:p w14:paraId="00D5CD55" w14:textId="77777777" w:rsidR="00F11EA1" w:rsidRDefault="00F11EA1" w:rsidP="005A7D72">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532E71C" w14:textId="77777777" w:rsidR="00F11EA1" w:rsidRDefault="00F11EA1" w:rsidP="005A7D7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CD8DD9D" w14:textId="77777777" w:rsidR="00F11EA1" w:rsidRDefault="00F11EA1" w:rsidP="005A7D72">
            <w:pPr>
              <w:jc w:val="center"/>
              <w:rPr>
                <w:rFonts w:ascii="Arial" w:hAnsi="Arial" w:cs="Arial"/>
                <w:sz w:val="20"/>
                <w:szCs w:val="20"/>
                <w:highlight w:val="yellow"/>
              </w:rPr>
            </w:pPr>
          </w:p>
        </w:tc>
      </w:tr>
      <w:tr w:rsidR="00F11EA1" w14:paraId="78AF60A3" w14:textId="77777777" w:rsidTr="00F111A7">
        <w:trPr>
          <w:jc w:val="center"/>
        </w:trPr>
        <w:tc>
          <w:tcPr>
            <w:tcW w:w="2764" w:type="pct"/>
            <w:gridSpan w:val="4"/>
            <w:tcBorders>
              <w:top w:val="single" w:sz="4" w:space="0" w:color="auto"/>
              <w:left w:val="nil"/>
              <w:bottom w:val="single" w:sz="4" w:space="0" w:color="auto"/>
              <w:right w:val="nil"/>
            </w:tcBorders>
            <w:vAlign w:val="center"/>
            <w:hideMark/>
          </w:tcPr>
          <w:p w14:paraId="0F43B872" w14:textId="77777777" w:rsidR="00F11EA1" w:rsidRDefault="00F11EA1" w:rsidP="00F11EA1">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3407B024" w14:textId="77777777" w:rsidR="00F11EA1" w:rsidRDefault="00F11EA1" w:rsidP="005A7D7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5FD122F" w14:textId="77777777" w:rsidR="00F11EA1" w:rsidRDefault="00F11EA1" w:rsidP="005A7D72">
            <w:pPr>
              <w:jc w:val="center"/>
              <w:rPr>
                <w:rFonts w:ascii="Arial" w:hAnsi="Arial" w:cs="Arial"/>
                <w:sz w:val="20"/>
                <w:szCs w:val="20"/>
                <w:highlight w:val="yellow"/>
              </w:rPr>
            </w:pPr>
            <w:r w:rsidRPr="003753FE">
              <w:rPr>
                <w:rFonts w:ascii="Arial" w:hAnsi="Arial" w:cs="Arial"/>
                <w:sz w:val="20"/>
                <w:szCs w:val="20"/>
              </w:rPr>
              <w:t>100%</w:t>
            </w:r>
          </w:p>
        </w:tc>
      </w:tr>
      <w:tr w:rsidR="00F11EA1" w14:paraId="47E3D2C2" w14:textId="77777777" w:rsidTr="00F111A7">
        <w:trPr>
          <w:jc w:val="center"/>
        </w:trPr>
        <w:tc>
          <w:tcPr>
            <w:tcW w:w="2764" w:type="pct"/>
            <w:gridSpan w:val="4"/>
            <w:tcBorders>
              <w:top w:val="single" w:sz="4" w:space="0" w:color="auto"/>
              <w:left w:val="nil"/>
              <w:bottom w:val="single" w:sz="4" w:space="0" w:color="auto"/>
              <w:right w:val="nil"/>
            </w:tcBorders>
            <w:vAlign w:val="center"/>
          </w:tcPr>
          <w:p w14:paraId="7B1B4150" w14:textId="77777777" w:rsidR="00F11EA1" w:rsidRDefault="00F11EA1" w:rsidP="005A7D72">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FA59877" w14:textId="77777777" w:rsidR="00F11EA1" w:rsidRDefault="00F11EA1" w:rsidP="005A7D7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ED6F78D" w14:textId="77777777" w:rsidR="00F11EA1" w:rsidRDefault="00F11EA1" w:rsidP="005A7D72">
            <w:pPr>
              <w:jc w:val="both"/>
              <w:rPr>
                <w:rFonts w:ascii="Arial" w:hAnsi="Arial" w:cs="Arial"/>
                <w:sz w:val="20"/>
                <w:szCs w:val="20"/>
                <w:highlight w:val="yellow"/>
              </w:rPr>
            </w:pPr>
          </w:p>
        </w:tc>
      </w:tr>
      <w:tr w:rsidR="00F11EA1" w:rsidRPr="006537F3" w14:paraId="06567B4E" w14:textId="77777777" w:rsidTr="00F111A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0A19441B" w14:textId="77777777" w:rsidR="00F11EA1" w:rsidRPr="006537F3" w:rsidRDefault="00F11EA1" w:rsidP="00F11EA1">
            <w:pPr>
              <w:pStyle w:val="PargrafodaLista"/>
              <w:numPr>
                <w:ilvl w:val="1"/>
                <w:numId w:val="18"/>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F11EA1" w14:paraId="4024D0C7" w14:textId="77777777" w:rsidTr="00F111A7">
        <w:trPr>
          <w:jc w:val="center"/>
        </w:trPr>
        <w:tc>
          <w:tcPr>
            <w:tcW w:w="1173" w:type="pct"/>
            <w:tcBorders>
              <w:top w:val="single" w:sz="4" w:space="0" w:color="auto"/>
              <w:left w:val="nil"/>
              <w:bottom w:val="single" w:sz="4" w:space="0" w:color="auto"/>
              <w:right w:val="nil"/>
            </w:tcBorders>
            <w:vAlign w:val="center"/>
          </w:tcPr>
          <w:p w14:paraId="3EC51B5B" w14:textId="77777777" w:rsidR="00F11EA1" w:rsidRDefault="00F11EA1" w:rsidP="005A7D72">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2AB7387E" w14:textId="77777777" w:rsidR="00F11EA1" w:rsidRDefault="00F11EA1" w:rsidP="005A7D72">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51FF09B9" w14:textId="77777777" w:rsidR="00F11EA1" w:rsidRDefault="00F11EA1" w:rsidP="005A7D72">
            <w:pPr>
              <w:jc w:val="both"/>
              <w:rPr>
                <w:rFonts w:ascii="Arial" w:hAnsi="Arial" w:cs="Arial"/>
                <w:sz w:val="20"/>
                <w:szCs w:val="20"/>
                <w:highlight w:val="yellow"/>
              </w:rPr>
            </w:pPr>
          </w:p>
        </w:tc>
      </w:tr>
      <w:tr w:rsidR="00F11EA1" w14:paraId="0A88EAE8" w14:textId="77777777" w:rsidTr="00F111A7">
        <w:trPr>
          <w:jc w:val="center"/>
        </w:trPr>
        <w:tc>
          <w:tcPr>
            <w:tcW w:w="5000" w:type="pct"/>
            <w:gridSpan w:val="8"/>
            <w:tcBorders>
              <w:top w:val="single" w:sz="4" w:space="0" w:color="auto"/>
              <w:left w:val="nil"/>
              <w:bottom w:val="single" w:sz="4" w:space="0" w:color="auto"/>
              <w:right w:val="nil"/>
            </w:tcBorders>
            <w:vAlign w:val="center"/>
          </w:tcPr>
          <w:p w14:paraId="5F6A4293" w14:textId="77777777" w:rsidR="00F11EA1" w:rsidRDefault="00F11EA1" w:rsidP="00F11EA1">
            <w:pPr>
              <w:pStyle w:val="PargrafodaLista"/>
              <w:numPr>
                <w:ilvl w:val="2"/>
                <w:numId w:val="18"/>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F11EA1" w14:paraId="75E3E9B3" w14:textId="77777777" w:rsidTr="00F111A7">
        <w:trPr>
          <w:jc w:val="center"/>
        </w:trPr>
        <w:tc>
          <w:tcPr>
            <w:tcW w:w="5000" w:type="pct"/>
            <w:gridSpan w:val="8"/>
            <w:tcBorders>
              <w:top w:val="single" w:sz="4" w:space="0" w:color="auto"/>
              <w:left w:val="nil"/>
              <w:bottom w:val="single" w:sz="4" w:space="0" w:color="auto"/>
              <w:right w:val="nil"/>
            </w:tcBorders>
            <w:vAlign w:val="center"/>
          </w:tcPr>
          <w:p w14:paraId="41A8702B" w14:textId="77777777" w:rsidR="00F11EA1" w:rsidRDefault="00F11EA1" w:rsidP="005A7D72">
            <w:pPr>
              <w:pStyle w:val="PargrafodaLista"/>
              <w:ind w:left="0"/>
              <w:jc w:val="both"/>
              <w:rPr>
                <w:rFonts w:ascii="Arial" w:hAnsi="Arial" w:cs="Arial"/>
                <w:sz w:val="20"/>
                <w:szCs w:val="20"/>
              </w:rPr>
            </w:pPr>
          </w:p>
        </w:tc>
      </w:tr>
      <w:tr w:rsidR="00F11EA1" w:rsidRPr="006537F3" w14:paraId="0A551283" w14:textId="77777777" w:rsidTr="00F111A7">
        <w:trPr>
          <w:jc w:val="center"/>
        </w:trPr>
        <w:tc>
          <w:tcPr>
            <w:tcW w:w="5000" w:type="pct"/>
            <w:gridSpan w:val="8"/>
            <w:tcBorders>
              <w:top w:val="single" w:sz="4" w:space="0" w:color="auto"/>
              <w:left w:val="nil"/>
              <w:bottom w:val="single" w:sz="4" w:space="0" w:color="auto"/>
              <w:right w:val="nil"/>
            </w:tcBorders>
            <w:vAlign w:val="center"/>
            <w:hideMark/>
          </w:tcPr>
          <w:p w14:paraId="43896E30" w14:textId="77777777" w:rsidR="00F11EA1" w:rsidRPr="006537F3" w:rsidRDefault="00F11EA1" w:rsidP="00F11EA1">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w:t>
            </w:r>
            <w:r w:rsidRPr="00810137">
              <w:rPr>
                <w:rFonts w:ascii="Arial" w:hAnsi="Arial" w:cs="Arial"/>
                <w:sz w:val="20"/>
                <w:szCs w:val="20"/>
              </w:rPr>
              <w:t>títulos públicos federais</w:t>
            </w:r>
            <w:r w:rsidRPr="00D00F7F">
              <w:rPr>
                <w:rFonts w:ascii="Arial" w:hAnsi="Arial" w:cs="Arial"/>
                <w:sz w:val="20"/>
                <w:szCs w:val="20"/>
              </w:rPr>
              <w:t>.</w:t>
            </w:r>
          </w:p>
        </w:tc>
      </w:tr>
      <w:tr w:rsidR="00F11EA1" w14:paraId="2C224967" w14:textId="77777777" w:rsidTr="00F111A7">
        <w:trPr>
          <w:jc w:val="center"/>
        </w:trPr>
        <w:tc>
          <w:tcPr>
            <w:tcW w:w="1173" w:type="pct"/>
            <w:tcBorders>
              <w:top w:val="single" w:sz="4" w:space="0" w:color="auto"/>
              <w:left w:val="nil"/>
              <w:bottom w:val="single" w:sz="4" w:space="0" w:color="auto"/>
              <w:right w:val="nil"/>
            </w:tcBorders>
            <w:vAlign w:val="center"/>
          </w:tcPr>
          <w:p w14:paraId="7CB3F4B7" w14:textId="77777777" w:rsidR="00F11EA1" w:rsidRDefault="00F11EA1" w:rsidP="005A7D72">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1EC01B7A" w14:textId="77777777" w:rsidR="00F11EA1" w:rsidRDefault="00F11EA1" w:rsidP="005A7D72">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4AEAC8B3" w14:textId="77777777" w:rsidR="00F11EA1" w:rsidRDefault="00F11EA1" w:rsidP="005A7D72">
            <w:pPr>
              <w:jc w:val="center"/>
              <w:rPr>
                <w:rFonts w:ascii="Arial" w:hAnsi="Arial" w:cs="Arial"/>
                <w:sz w:val="20"/>
                <w:szCs w:val="20"/>
                <w:highlight w:val="yellow"/>
              </w:rPr>
            </w:pPr>
          </w:p>
        </w:tc>
      </w:tr>
      <w:tr w:rsidR="00F11EA1" w:rsidRPr="0004283A" w14:paraId="14FDCBE9" w14:textId="77777777" w:rsidTr="00F111A7">
        <w:trPr>
          <w:jc w:val="center"/>
        </w:trPr>
        <w:tc>
          <w:tcPr>
            <w:tcW w:w="5000" w:type="pct"/>
            <w:gridSpan w:val="8"/>
            <w:tcBorders>
              <w:top w:val="single" w:sz="4" w:space="0" w:color="auto"/>
              <w:left w:val="nil"/>
              <w:bottom w:val="single" w:sz="4" w:space="0" w:color="auto"/>
              <w:right w:val="nil"/>
            </w:tcBorders>
            <w:vAlign w:val="center"/>
            <w:hideMark/>
          </w:tcPr>
          <w:p w14:paraId="3A66CE1C" w14:textId="77777777" w:rsidR="00F11EA1" w:rsidRPr="0004283A" w:rsidRDefault="00F11EA1" w:rsidP="00F11EA1">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w:t>
            </w:r>
            <w:r>
              <w:rPr>
                <w:rFonts w:ascii="Arial" w:hAnsi="Arial" w:cs="Arial"/>
                <w:sz w:val="20"/>
                <w:szCs w:val="20"/>
              </w:rPr>
              <w:t xml:space="preserve"> </w:t>
            </w:r>
            <w:r w:rsidRPr="00375D0E">
              <w:rPr>
                <w:rFonts w:ascii="Arial" w:hAnsi="Arial" w:cs="Arial"/>
                <w:sz w:val="20"/>
                <w:szCs w:val="20"/>
              </w:rPr>
              <w:t>doadora</w:t>
            </w:r>
            <w:r w:rsidRPr="0004283A">
              <w:rPr>
                <w:rFonts w:ascii="Arial" w:hAnsi="Arial" w:cs="Arial"/>
                <w:sz w:val="20"/>
                <w:szCs w:val="20"/>
              </w:rPr>
              <w:t>, desde que tais operações de empréstimo sejam cursadas exclusivamente através de serviço autorizado pelo Banco Central do Brasil ou pela CVM.</w:t>
            </w:r>
          </w:p>
        </w:tc>
      </w:tr>
      <w:tr w:rsidR="00F11EA1" w14:paraId="5D20327B" w14:textId="77777777" w:rsidTr="00F111A7">
        <w:trPr>
          <w:jc w:val="center"/>
        </w:trPr>
        <w:tc>
          <w:tcPr>
            <w:tcW w:w="5000" w:type="pct"/>
            <w:gridSpan w:val="8"/>
            <w:tcBorders>
              <w:top w:val="single" w:sz="4" w:space="0" w:color="auto"/>
              <w:left w:val="nil"/>
              <w:bottom w:val="single" w:sz="4" w:space="0" w:color="auto"/>
              <w:right w:val="nil"/>
            </w:tcBorders>
            <w:vAlign w:val="center"/>
          </w:tcPr>
          <w:p w14:paraId="678464E9" w14:textId="77777777" w:rsidR="00F11EA1" w:rsidRDefault="00F11EA1" w:rsidP="005A7D72">
            <w:pPr>
              <w:pStyle w:val="PargrafodaLista"/>
              <w:ind w:left="0"/>
              <w:jc w:val="both"/>
              <w:rPr>
                <w:rFonts w:ascii="Arial" w:hAnsi="Arial" w:cs="Arial"/>
                <w:sz w:val="20"/>
                <w:szCs w:val="20"/>
              </w:rPr>
            </w:pPr>
          </w:p>
        </w:tc>
      </w:tr>
      <w:tr w:rsidR="00F11EA1" w14:paraId="5010DA4B" w14:textId="77777777" w:rsidTr="00F111A7">
        <w:trPr>
          <w:jc w:val="center"/>
        </w:trPr>
        <w:tc>
          <w:tcPr>
            <w:tcW w:w="5000" w:type="pct"/>
            <w:gridSpan w:val="8"/>
            <w:tcBorders>
              <w:top w:val="single" w:sz="4" w:space="0" w:color="auto"/>
              <w:left w:val="nil"/>
              <w:bottom w:val="single" w:sz="4" w:space="0" w:color="auto"/>
              <w:right w:val="nil"/>
            </w:tcBorders>
            <w:vAlign w:val="center"/>
            <w:hideMark/>
          </w:tcPr>
          <w:p w14:paraId="373D91D8" w14:textId="77777777" w:rsidR="00F11EA1" w:rsidRDefault="00F11EA1" w:rsidP="00F11EA1">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11EA1" w14:paraId="7AE61CF8" w14:textId="77777777" w:rsidTr="00F111A7">
        <w:trPr>
          <w:jc w:val="center"/>
        </w:trPr>
        <w:tc>
          <w:tcPr>
            <w:tcW w:w="5000" w:type="pct"/>
            <w:gridSpan w:val="8"/>
            <w:tcBorders>
              <w:top w:val="single" w:sz="4" w:space="0" w:color="auto"/>
              <w:left w:val="nil"/>
              <w:bottom w:val="single" w:sz="4" w:space="0" w:color="auto"/>
              <w:right w:val="nil"/>
            </w:tcBorders>
            <w:vAlign w:val="center"/>
          </w:tcPr>
          <w:p w14:paraId="31934C62" w14:textId="77777777" w:rsidR="00F11EA1" w:rsidRDefault="00F11EA1" w:rsidP="005A7D72">
            <w:pPr>
              <w:pStyle w:val="PargrafodaLista"/>
              <w:ind w:left="0"/>
              <w:jc w:val="both"/>
              <w:rPr>
                <w:rFonts w:ascii="Arial" w:hAnsi="Arial" w:cs="Arial"/>
                <w:sz w:val="20"/>
                <w:szCs w:val="20"/>
              </w:rPr>
            </w:pPr>
          </w:p>
        </w:tc>
      </w:tr>
      <w:tr w:rsidR="00F11EA1" w14:paraId="3566A207" w14:textId="77777777" w:rsidTr="00F111A7">
        <w:trPr>
          <w:jc w:val="center"/>
        </w:trPr>
        <w:tc>
          <w:tcPr>
            <w:tcW w:w="5000" w:type="pct"/>
            <w:gridSpan w:val="8"/>
            <w:tcBorders>
              <w:top w:val="single" w:sz="4" w:space="0" w:color="auto"/>
              <w:left w:val="nil"/>
              <w:bottom w:val="single" w:sz="4" w:space="0" w:color="auto"/>
              <w:right w:val="nil"/>
            </w:tcBorders>
            <w:vAlign w:val="center"/>
            <w:hideMark/>
          </w:tcPr>
          <w:p w14:paraId="68F26056" w14:textId="77777777" w:rsidR="00F11EA1" w:rsidRDefault="00F11EA1" w:rsidP="00F11EA1">
            <w:pPr>
              <w:pStyle w:val="PargrafodaLista"/>
              <w:numPr>
                <w:ilvl w:val="2"/>
                <w:numId w:val="18"/>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11EA1" w14:paraId="0F30B026" w14:textId="77777777" w:rsidTr="00F111A7">
        <w:trPr>
          <w:trHeight w:val="70"/>
          <w:jc w:val="center"/>
        </w:trPr>
        <w:tc>
          <w:tcPr>
            <w:tcW w:w="5000" w:type="pct"/>
            <w:gridSpan w:val="8"/>
            <w:tcBorders>
              <w:top w:val="single" w:sz="4" w:space="0" w:color="auto"/>
              <w:left w:val="nil"/>
              <w:bottom w:val="single" w:sz="4" w:space="0" w:color="auto"/>
              <w:right w:val="nil"/>
            </w:tcBorders>
            <w:vAlign w:val="center"/>
            <w:hideMark/>
          </w:tcPr>
          <w:p w14:paraId="3D62B7C4" w14:textId="77777777" w:rsidR="00F11EA1" w:rsidRDefault="00F11EA1" w:rsidP="00F11EA1">
            <w:pPr>
              <w:pStyle w:val="PargrafodaLista"/>
              <w:numPr>
                <w:ilvl w:val="2"/>
                <w:numId w:val="18"/>
              </w:numPr>
              <w:ind w:left="0" w:firstLine="0"/>
              <w:jc w:val="both"/>
              <w:rPr>
                <w:rFonts w:ascii="Arial" w:hAnsi="Arial" w:cs="Arial"/>
                <w:sz w:val="20"/>
                <w:szCs w:val="20"/>
              </w:rPr>
            </w:pPr>
            <w:r w:rsidRPr="00375D0E">
              <w:rPr>
                <w:rFonts w:ascii="Arial" w:hAnsi="Arial" w:cs="Arial"/>
                <w:sz w:val="20"/>
                <w:szCs w:val="20"/>
              </w:rPr>
              <w:t>Na parcela alocada em classes de fundos de investimento, a Classe aplicará seus recursos exclusivamente em classes de fundos de investimento geridas pelo Gestor</w:t>
            </w:r>
            <w:r w:rsidRPr="00375D0E">
              <w:rPr>
                <w:rFonts w:ascii="Arial" w:hAnsi="Arial" w:cs="Arial"/>
                <w:smallCaps/>
                <w:sz w:val="20"/>
                <w:szCs w:val="20"/>
              </w:rPr>
              <w:t xml:space="preserve"> </w:t>
            </w:r>
            <w:r w:rsidRPr="00375D0E">
              <w:rPr>
                <w:rFonts w:ascii="Arial" w:hAnsi="Arial" w:cs="Arial"/>
                <w:sz w:val="20"/>
                <w:szCs w:val="20"/>
              </w:rPr>
              <w:t>ou empresas de seu grupo econômico.</w:t>
            </w:r>
          </w:p>
        </w:tc>
      </w:tr>
      <w:tr w:rsidR="00F11EA1" w14:paraId="5CE58632" w14:textId="77777777" w:rsidTr="00F111A7">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9E26264" w14:textId="77777777" w:rsidR="00F11EA1" w:rsidRDefault="00F11EA1" w:rsidP="005A7D72">
            <w:pPr>
              <w:pStyle w:val="PargrafodaLista"/>
              <w:ind w:left="0"/>
              <w:rPr>
                <w:rFonts w:ascii="Arial" w:hAnsi="Arial" w:cs="Arial"/>
                <w:b/>
                <w:bCs/>
                <w:smallCaps/>
                <w:sz w:val="20"/>
                <w:szCs w:val="20"/>
              </w:rPr>
            </w:pPr>
          </w:p>
        </w:tc>
      </w:tr>
      <w:tr w:rsidR="00F11EA1" w14:paraId="55BBF97D" w14:textId="77777777" w:rsidTr="00F111A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C5A0D45" w14:textId="77777777" w:rsidR="00F11EA1" w:rsidRDefault="00F11EA1" w:rsidP="00F11EA1">
            <w:pPr>
              <w:pStyle w:val="PargrafodaLista"/>
              <w:numPr>
                <w:ilvl w:val="1"/>
                <w:numId w:val="18"/>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F11EA1" w14:paraId="1815A133" w14:textId="77777777" w:rsidTr="00F111A7">
        <w:trPr>
          <w:jc w:val="center"/>
        </w:trPr>
        <w:tc>
          <w:tcPr>
            <w:tcW w:w="1453" w:type="pct"/>
            <w:gridSpan w:val="2"/>
            <w:tcBorders>
              <w:top w:val="single" w:sz="4" w:space="0" w:color="auto"/>
              <w:left w:val="nil"/>
              <w:bottom w:val="single" w:sz="4" w:space="0" w:color="auto"/>
              <w:right w:val="nil"/>
            </w:tcBorders>
            <w:vAlign w:val="center"/>
          </w:tcPr>
          <w:p w14:paraId="275F2021" w14:textId="77777777" w:rsidR="00F11EA1" w:rsidRDefault="00F11EA1" w:rsidP="005A7D7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0760652A" w14:textId="77777777" w:rsidR="00F11EA1" w:rsidRDefault="00F11EA1" w:rsidP="005A7D72">
            <w:pPr>
              <w:jc w:val="both"/>
              <w:rPr>
                <w:rFonts w:ascii="Arial" w:hAnsi="Arial" w:cs="Arial"/>
                <w:sz w:val="20"/>
                <w:szCs w:val="20"/>
                <w:highlight w:val="yellow"/>
              </w:rPr>
            </w:pPr>
          </w:p>
        </w:tc>
      </w:tr>
      <w:tr w:rsidR="00F11EA1" w14:paraId="66CCC1F1" w14:textId="77777777" w:rsidTr="00F111A7">
        <w:trPr>
          <w:jc w:val="center"/>
        </w:trPr>
        <w:tc>
          <w:tcPr>
            <w:tcW w:w="1453" w:type="pct"/>
            <w:gridSpan w:val="2"/>
            <w:tcBorders>
              <w:top w:val="single" w:sz="4" w:space="0" w:color="auto"/>
              <w:left w:val="nil"/>
              <w:bottom w:val="single" w:sz="4" w:space="0" w:color="auto"/>
              <w:right w:val="nil"/>
            </w:tcBorders>
            <w:vAlign w:val="center"/>
            <w:hideMark/>
          </w:tcPr>
          <w:p w14:paraId="10D5EA10" w14:textId="77777777" w:rsidR="00F11EA1" w:rsidRDefault="00F11EA1" w:rsidP="00F11EA1">
            <w:pPr>
              <w:pStyle w:val="PargrafodaLista"/>
              <w:numPr>
                <w:ilvl w:val="2"/>
                <w:numId w:val="18"/>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798114B1" w14:textId="77777777" w:rsidR="00F11EA1" w:rsidRDefault="00F11EA1" w:rsidP="005A7D72">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803C2EF" w14:textId="77777777" w:rsidR="00F11EA1" w:rsidRDefault="00F11EA1" w:rsidP="005A7D72">
            <w:pPr>
              <w:jc w:val="both"/>
              <w:rPr>
                <w:rFonts w:ascii="Arial" w:hAnsi="Arial" w:cs="Arial"/>
                <w:sz w:val="20"/>
                <w:szCs w:val="20"/>
                <w:highlight w:val="yellow"/>
              </w:rPr>
            </w:pPr>
          </w:p>
          <w:p w14:paraId="735A35BE" w14:textId="77777777" w:rsidR="00F11EA1" w:rsidRDefault="00F11EA1" w:rsidP="005A7D72">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F11EA1" w14:paraId="2FB94767" w14:textId="77777777" w:rsidTr="00F111A7">
        <w:trPr>
          <w:jc w:val="center"/>
        </w:trPr>
        <w:tc>
          <w:tcPr>
            <w:tcW w:w="1453" w:type="pct"/>
            <w:gridSpan w:val="2"/>
            <w:tcBorders>
              <w:top w:val="single" w:sz="4" w:space="0" w:color="auto"/>
              <w:left w:val="nil"/>
              <w:bottom w:val="single" w:sz="4" w:space="0" w:color="auto"/>
              <w:right w:val="nil"/>
            </w:tcBorders>
            <w:vAlign w:val="center"/>
          </w:tcPr>
          <w:p w14:paraId="58392792" w14:textId="77777777" w:rsidR="00F11EA1" w:rsidRDefault="00F11EA1" w:rsidP="005A7D7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23AFF0E5" w14:textId="77777777" w:rsidR="00F11EA1" w:rsidRDefault="00F11EA1" w:rsidP="005A7D72">
            <w:pPr>
              <w:jc w:val="both"/>
              <w:rPr>
                <w:rFonts w:ascii="Arial" w:hAnsi="Arial" w:cs="Arial"/>
                <w:sz w:val="20"/>
                <w:szCs w:val="20"/>
                <w:highlight w:val="yellow"/>
              </w:rPr>
            </w:pPr>
          </w:p>
        </w:tc>
      </w:tr>
      <w:tr w:rsidR="00F11EA1" w:rsidRPr="00A70B42" w14:paraId="1B682DB6" w14:textId="77777777" w:rsidTr="00F111A7">
        <w:trPr>
          <w:jc w:val="center"/>
        </w:trPr>
        <w:tc>
          <w:tcPr>
            <w:tcW w:w="1453" w:type="pct"/>
            <w:gridSpan w:val="2"/>
            <w:tcBorders>
              <w:top w:val="single" w:sz="4" w:space="0" w:color="auto"/>
              <w:left w:val="nil"/>
              <w:bottom w:val="single" w:sz="4" w:space="0" w:color="auto"/>
              <w:right w:val="nil"/>
            </w:tcBorders>
            <w:vAlign w:val="center"/>
            <w:hideMark/>
          </w:tcPr>
          <w:p w14:paraId="71F4F575" w14:textId="77777777" w:rsidR="00F11EA1" w:rsidRDefault="00F11EA1" w:rsidP="00F11EA1">
            <w:pPr>
              <w:pStyle w:val="PargrafodaLista"/>
              <w:numPr>
                <w:ilvl w:val="2"/>
                <w:numId w:val="18"/>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5D798ECD" w14:textId="77777777" w:rsidR="00F11EA1" w:rsidRPr="00A70B42" w:rsidRDefault="00F11EA1" w:rsidP="005A7D72">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w:t>
            </w:r>
            <w:r w:rsidRPr="008E0061">
              <w:rPr>
                <w:rFonts w:ascii="Arial" w:hAnsi="Arial" w:cs="Arial"/>
                <w:color w:val="000000"/>
                <w:sz w:val="20"/>
                <w:szCs w:val="20"/>
              </w:rPr>
              <w:t>TF, ou se reguladas por anexo normativo à Resolução que não seja aplicável aos FIF e, portanto, distinto daquele que regula a Classe</w:t>
            </w:r>
            <w:r w:rsidRPr="00375D0E">
              <w:rPr>
                <w:rFonts w:ascii="Arial" w:hAnsi="Arial" w:cs="Arial"/>
                <w:color w:val="000000"/>
                <w:sz w:val="20"/>
                <w:szCs w:val="20"/>
              </w:rPr>
              <w:t>, exceto se referidas classes de FIF forem destinadas a investidores profissionais</w:t>
            </w:r>
            <w:r w:rsidRPr="008E0061">
              <w:rPr>
                <w:rFonts w:ascii="Arial" w:hAnsi="Arial" w:cs="Arial"/>
                <w:color w:val="000000"/>
                <w:sz w:val="20"/>
                <w:szCs w:val="20"/>
              </w:rPr>
              <w:t>.</w:t>
            </w:r>
            <w:r>
              <w:rPr>
                <w:sz w:val="24"/>
                <w:szCs w:val="24"/>
                <w:lang w:eastAsia="pt-BR"/>
              </w:rPr>
              <w:t xml:space="preserve"> </w:t>
            </w:r>
          </w:p>
        </w:tc>
      </w:tr>
    </w:tbl>
    <w:p w14:paraId="06AE4D6D" w14:textId="77777777" w:rsidR="00F11EA1" w:rsidRDefault="00F11EA1" w:rsidP="00B61B5E">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11EA1" w:rsidRPr="00BE0B51" w14:paraId="261B13C4" w14:textId="77777777" w:rsidTr="00F111A7">
        <w:trPr>
          <w:jc w:val="center"/>
        </w:trPr>
        <w:tc>
          <w:tcPr>
            <w:tcW w:w="5000" w:type="pct"/>
            <w:gridSpan w:val="2"/>
            <w:shd w:val="clear" w:color="auto" w:fill="C00000"/>
          </w:tcPr>
          <w:p w14:paraId="67DD0BD0" w14:textId="77777777" w:rsidR="00F11EA1" w:rsidRPr="00BE0B51" w:rsidRDefault="00F11EA1" w:rsidP="00F11EA1">
            <w:pPr>
              <w:pStyle w:val="PargrafodaLista"/>
              <w:numPr>
                <w:ilvl w:val="0"/>
                <w:numId w:val="18"/>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F11EA1" w:rsidRPr="00BE0B51" w14:paraId="49260354" w14:textId="77777777" w:rsidTr="00F111A7">
        <w:trPr>
          <w:jc w:val="center"/>
        </w:trPr>
        <w:tc>
          <w:tcPr>
            <w:tcW w:w="1672" w:type="pct"/>
            <w:tcBorders>
              <w:bottom w:val="single" w:sz="4" w:space="0" w:color="auto"/>
            </w:tcBorders>
            <w:vAlign w:val="center"/>
          </w:tcPr>
          <w:p w14:paraId="77D1FA93" w14:textId="77777777" w:rsidR="00F11EA1" w:rsidRPr="00BE0B51" w:rsidRDefault="00F11EA1" w:rsidP="00F111A7">
            <w:pPr>
              <w:jc w:val="center"/>
              <w:rPr>
                <w:rFonts w:ascii="Arial" w:hAnsi="Arial" w:cs="Arial"/>
                <w:b/>
                <w:bCs/>
                <w:sz w:val="20"/>
                <w:szCs w:val="20"/>
              </w:rPr>
            </w:pPr>
          </w:p>
        </w:tc>
        <w:tc>
          <w:tcPr>
            <w:tcW w:w="3328" w:type="pct"/>
            <w:tcBorders>
              <w:bottom w:val="single" w:sz="4" w:space="0" w:color="auto"/>
            </w:tcBorders>
          </w:tcPr>
          <w:p w14:paraId="4D86D855" w14:textId="77777777" w:rsidR="00F11EA1" w:rsidRPr="00BE0B51" w:rsidRDefault="00F11EA1" w:rsidP="00F111A7">
            <w:pPr>
              <w:rPr>
                <w:rFonts w:ascii="Arial" w:hAnsi="Arial" w:cs="Arial"/>
                <w:sz w:val="20"/>
                <w:szCs w:val="20"/>
              </w:rPr>
            </w:pPr>
          </w:p>
        </w:tc>
      </w:tr>
      <w:tr w:rsidR="00F11EA1" w:rsidRPr="00BE0B51" w14:paraId="770D13F5" w14:textId="77777777" w:rsidTr="00F111A7">
        <w:trPr>
          <w:jc w:val="center"/>
        </w:trPr>
        <w:tc>
          <w:tcPr>
            <w:tcW w:w="5000" w:type="pct"/>
            <w:gridSpan w:val="2"/>
            <w:tcBorders>
              <w:bottom w:val="single" w:sz="4" w:space="0" w:color="auto"/>
            </w:tcBorders>
            <w:vAlign w:val="center"/>
          </w:tcPr>
          <w:p w14:paraId="525A8E2C" w14:textId="77777777" w:rsidR="00F11EA1" w:rsidRPr="00BE0B51" w:rsidRDefault="00F11EA1" w:rsidP="00F11EA1">
            <w:pPr>
              <w:pStyle w:val="PargrafodaLista"/>
              <w:numPr>
                <w:ilvl w:val="1"/>
                <w:numId w:val="18"/>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F11EA1" w:rsidRPr="00BE0B51" w14:paraId="2BD27AD5" w14:textId="77777777" w:rsidTr="00F111A7">
        <w:trPr>
          <w:jc w:val="center"/>
        </w:trPr>
        <w:tc>
          <w:tcPr>
            <w:tcW w:w="5000" w:type="pct"/>
            <w:gridSpan w:val="2"/>
            <w:tcBorders>
              <w:bottom w:val="single" w:sz="4" w:space="0" w:color="auto"/>
            </w:tcBorders>
            <w:vAlign w:val="center"/>
          </w:tcPr>
          <w:p w14:paraId="4BC3A65F" w14:textId="77777777" w:rsidR="00F11EA1" w:rsidRPr="00BE0B51" w:rsidRDefault="00F11EA1" w:rsidP="00F111A7">
            <w:pPr>
              <w:pStyle w:val="PargrafodaLista"/>
              <w:ind w:left="33"/>
              <w:rPr>
                <w:rFonts w:ascii="Arial" w:hAnsi="Arial" w:cs="Arial"/>
                <w:sz w:val="20"/>
                <w:szCs w:val="20"/>
              </w:rPr>
            </w:pPr>
          </w:p>
        </w:tc>
      </w:tr>
      <w:tr w:rsidR="00F11EA1" w:rsidRPr="00BE0B51" w14:paraId="6476697D" w14:textId="77777777" w:rsidTr="00F111A7">
        <w:trPr>
          <w:jc w:val="center"/>
        </w:trPr>
        <w:tc>
          <w:tcPr>
            <w:tcW w:w="5000" w:type="pct"/>
            <w:gridSpan w:val="2"/>
            <w:tcBorders>
              <w:top w:val="single" w:sz="4" w:space="0" w:color="auto"/>
              <w:bottom w:val="single" w:sz="4" w:space="0" w:color="auto"/>
            </w:tcBorders>
            <w:vAlign w:val="center"/>
          </w:tcPr>
          <w:p w14:paraId="44BEFB92" w14:textId="77777777" w:rsidR="00F11EA1" w:rsidRDefault="00F11EA1" w:rsidP="00F111A7">
            <w:pPr>
              <w:jc w:val="both"/>
              <w:rPr>
                <w:rFonts w:ascii="Arial" w:hAnsi="Arial" w:cs="Arial"/>
                <w:sz w:val="20"/>
                <w:szCs w:val="20"/>
              </w:rPr>
            </w:pPr>
            <w:r w:rsidRPr="00BA0ADF">
              <w:rPr>
                <w:rFonts w:ascii="Arial" w:hAnsi="Arial" w:cs="Arial"/>
                <w:b/>
                <w:bCs/>
                <w:sz w:val="20"/>
                <w:szCs w:val="20"/>
              </w:rPr>
              <w:t>Risco de Mercado:</w:t>
            </w:r>
            <w:r w:rsidRPr="00BA0A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DC5E0BC" w14:textId="77777777" w:rsidR="00F11EA1" w:rsidRPr="00BA0ADF" w:rsidRDefault="00F11EA1" w:rsidP="00F111A7">
            <w:pPr>
              <w:jc w:val="both"/>
              <w:rPr>
                <w:rFonts w:ascii="Arial" w:hAnsi="Arial" w:cs="Arial"/>
                <w:sz w:val="20"/>
                <w:szCs w:val="20"/>
              </w:rPr>
            </w:pPr>
          </w:p>
          <w:p w14:paraId="5B4B7E30" w14:textId="77777777" w:rsidR="00F11EA1" w:rsidRDefault="00F11EA1" w:rsidP="00F111A7">
            <w:pPr>
              <w:jc w:val="both"/>
              <w:rPr>
                <w:rFonts w:ascii="Arial" w:hAnsi="Arial" w:cs="Arial"/>
                <w:sz w:val="20"/>
                <w:szCs w:val="20"/>
              </w:rPr>
            </w:pPr>
            <w:r w:rsidRPr="00BA0ADF">
              <w:rPr>
                <w:rFonts w:ascii="Arial" w:hAnsi="Arial" w:cs="Arial"/>
                <w:b/>
                <w:bCs/>
                <w:sz w:val="20"/>
                <w:szCs w:val="20"/>
              </w:rPr>
              <w:t>Risco de Crédito:</w:t>
            </w:r>
            <w:r w:rsidRPr="00BA0A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A34D4DF" w14:textId="77777777" w:rsidR="00F11EA1" w:rsidRPr="00BA0ADF" w:rsidRDefault="00F11EA1" w:rsidP="00F111A7">
            <w:pPr>
              <w:jc w:val="both"/>
              <w:rPr>
                <w:rFonts w:ascii="Arial" w:hAnsi="Arial" w:cs="Arial"/>
                <w:sz w:val="20"/>
                <w:szCs w:val="20"/>
              </w:rPr>
            </w:pPr>
          </w:p>
          <w:p w14:paraId="57D75C42" w14:textId="77777777" w:rsidR="00F11EA1" w:rsidRDefault="00F11EA1" w:rsidP="00F111A7">
            <w:pPr>
              <w:jc w:val="both"/>
              <w:rPr>
                <w:rFonts w:ascii="Arial" w:hAnsi="Arial" w:cs="Arial"/>
                <w:sz w:val="20"/>
                <w:szCs w:val="20"/>
              </w:rPr>
            </w:pPr>
            <w:r w:rsidRPr="00BA0ADF">
              <w:rPr>
                <w:rFonts w:ascii="Arial" w:hAnsi="Arial" w:cs="Arial"/>
                <w:b/>
                <w:bCs/>
                <w:sz w:val="20"/>
                <w:szCs w:val="20"/>
              </w:rPr>
              <w:t>Risco de Liquidez</w:t>
            </w:r>
            <w:r w:rsidRPr="00BA0AD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BFB2385" w14:textId="77777777" w:rsidR="00F11EA1" w:rsidRPr="00BA0ADF" w:rsidRDefault="00F11EA1" w:rsidP="00F111A7">
            <w:pPr>
              <w:jc w:val="both"/>
              <w:rPr>
                <w:rFonts w:ascii="Arial" w:hAnsi="Arial" w:cs="Arial"/>
                <w:sz w:val="20"/>
                <w:szCs w:val="20"/>
              </w:rPr>
            </w:pPr>
          </w:p>
          <w:p w14:paraId="6C8E9375" w14:textId="77777777" w:rsidR="00F11EA1" w:rsidRDefault="00F11EA1" w:rsidP="00F111A7">
            <w:pPr>
              <w:jc w:val="both"/>
              <w:rPr>
                <w:rFonts w:ascii="Arial" w:hAnsi="Arial" w:cs="Arial"/>
                <w:sz w:val="20"/>
                <w:szCs w:val="20"/>
              </w:rPr>
            </w:pPr>
            <w:r w:rsidRPr="00BA0ADF">
              <w:rPr>
                <w:rFonts w:ascii="Arial" w:hAnsi="Arial" w:cs="Arial"/>
                <w:b/>
                <w:bCs/>
                <w:sz w:val="20"/>
                <w:szCs w:val="20"/>
              </w:rPr>
              <w:t>Risco de Concentração:</w:t>
            </w:r>
            <w:r w:rsidRPr="00BA0AD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4BBF04F" w14:textId="77777777" w:rsidR="00F11EA1" w:rsidRPr="00BA0ADF" w:rsidRDefault="00F11EA1" w:rsidP="00F111A7">
            <w:pPr>
              <w:jc w:val="both"/>
              <w:rPr>
                <w:rFonts w:ascii="Arial" w:hAnsi="Arial" w:cs="Arial"/>
                <w:sz w:val="20"/>
                <w:szCs w:val="20"/>
              </w:rPr>
            </w:pPr>
          </w:p>
          <w:p w14:paraId="28FEC378" w14:textId="77777777" w:rsidR="00F11EA1" w:rsidRDefault="00F11EA1" w:rsidP="00F111A7">
            <w:pPr>
              <w:jc w:val="both"/>
              <w:rPr>
                <w:rFonts w:ascii="Arial" w:hAnsi="Arial" w:cs="Arial"/>
                <w:sz w:val="20"/>
                <w:szCs w:val="20"/>
              </w:rPr>
            </w:pPr>
            <w:r w:rsidRPr="00BA0ADF">
              <w:rPr>
                <w:rFonts w:ascii="Arial" w:hAnsi="Arial" w:cs="Arial"/>
                <w:b/>
                <w:bCs/>
                <w:sz w:val="20"/>
                <w:szCs w:val="20"/>
              </w:rPr>
              <w:t>Risco Decorrente da Precificação dos Ativos</w:t>
            </w:r>
            <w:r w:rsidRPr="00BA0ADF">
              <w:rPr>
                <w:rFonts w:ascii="Arial" w:hAnsi="Arial" w:cs="Arial"/>
                <w:sz w:val="20"/>
                <w:szCs w:val="20"/>
              </w:rPr>
              <w:t xml:space="preserve"> </w:t>
            </w:r>
            <w:r w:rsidRPr="00BA0ADF">
              <w:rPr>
                <w:rFonts w:ascii="Arial" w:hAnsi="Arial" w:cs="Arial"/>
                <w:b/>
                <w:bCs/>
                <w:sz w:val="20"/>
                <w:szCs w:val="20"/>
              </w:rPr>
              <w:t>Financeiros:</w:t>
            </w:r>
            <w:r w:rsidRPr="00BA0AD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09D91FB" w14:textId="77777777" w:rsidR="00F11EA1" w:rsidRPr="00BA0ADF" w:rsidRDefault="00F11EA1" w:rsidP="00F111A7">
            <w:pPr>
              <w:jc w:val="both"/>
              <w:rPr>
                <w:rFonts w:ascii="Arial" w:hAnsi="Arial" w:cs="Arial"/>
                <w:sz w:val="20"/>
                <w:szCs w:val="20"/>
              </w:rPr>
            </w:pPr>
          </w:p>
          <w:p w14:paraId="47F63DA6" w14:textId="77777777" w:rsidR="00F11EA1" w:rsidRDefault="00F11EA1" w:rsidP="00F111A7">
            <w:pPr>
              <w:jc w:val="both"/>
              <w:rPr>
                <w:rFonts w:ascii="Arial" w:hAnsi="Arial" w:cs="Arial"/>
                <w:sz w:val="20"/>
                <w:szCs w:val="20"/>
              </w:rPr>
            </w:pPr>
            <w:r w:rsidRPr="00BA0ADF">
              <w:rPr>
                <w:rFonts w:ascii="Arial" w:hAnsi="Arial" w:cs="Arial"/>
                <w:b/>
                <w:bCs/>
                <w:sz w:val="20"/>
                <w:szCs w:val="20"/>
              </w:rPr>
              <w:t>Risco Cambial</w:t>
            </w:r>
            <w:r w:rsidRPr="00BA0ADF">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CA7DF9F" w14:textId="77777777" w:rsidR="00F11EA1" w:rsidRPr="00BA0ADF" w:rsidRDefault="00F11EA1" w:rsidP="00F111A7">
            <w:pPr>
              <w:jc w:val="both"/>
              <w:rPr>
                <w:rFonts w:ascii="Arial" w:hAnsi="Arial" w:cs="Arial"/>
                <w:sz w:val="20"/>
                <w:szCs w:val="20"/>
              </w:rPr>
            </w:pPr>
          </w:p>
          <w:p w14:paraId="5F3ABA31" w14:textId="77777777" w:rsidR="00F11EA1" w:rsidRDefault="00F11EA1" w:rsidP="00F111A7">
            <w:pPr>
              <w:jc w:val="both"/>
              <w:rPr>
                <w:rFonts w:ascii="Arial" w:hAnsi="Arial" w:cs="Arial"/>
                <w:sz w:val="20"/>
                <w:szCs w:val="20"/>
              </w:rPr>
            </w:pPr>
            <w:r w:rsidRPr="00BA0ADF">
              <w:rPr>
                <w:rFonts w:ascii="Arial" w:hAnsi="Arial" w:cs="Arial"/>
                <w:b/>
                <w:bCs/>
                <w:sz w:val="20"/>
                <w:szCs w:val="20"/>
              </w:rPr>
              <w:t>Risco Socioambiental:</w:t>
            </w:r>
            <w:r w:rsidRPr="00BA0A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B05C510" w14:textId="77777777" w:rsidR="00F11EA1" w:rsidRPr="00BA0ADF" w:rsidRDefault="00F11EA1" w:rsidP="00F111A7">
            <w:pPr>
              <w:jc w:val="both"/>
              <w:rPr>
                <w:rFonts w:ascii="Arial" w:hAnsi="Arial" w:cs="Arial"/>
                <w:sz w:val="20"/>
                <w:szCs w:val="20"/>
              </w:rPr>
            </w:pPr>
          </w:p>
          <w:p w14:paraId="5765D9CB" w14:textId="77777777" w:rsidR="00F11EA1" w:rsidRDefault="00F11EA1" w:rsidP="00F111A7">
            <w:pPr>
              <w:jc w:val="both"/>
              <w:rPr>
                <w:rFonts w:ascii="Arial" w:hAnsi="Arial" w:cs="Arial"/>
                <w:sz w:val="20"/>
                <w:szCs w:val="20"/>
              </w:rPr>
            </w:pPr>
            <w:r w:rsidRPr="00BA0ADF">
              <w:rPr>
                <w:rFonts w:ascii="Arial" w:hAnsi="Arial" w:cs="Arial"/>
                <w:b/>
                <w:bCs/>
                <w:sz w:val="20"/>
                <w:szCs w:val="20"/>
              </w:rPr>
              <w:t xml:space="preserve">Risco de Tratamento Fiscal: </w:t>
            </w:r>
            <w:r w:rsidRPr="00BA0ADF">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r>
              <w:rPr>
                <w:rFonts w:ascii="Arial" w:hAnsi="Arial" w:cs="Arial"/>
                <w:sz w:val="20"/>
                <w:szCs w:val="20"/>
              </w:rPr>
              <w:t>.</w:t>
            </w:r>
          </w:p>
          <w:p w14:paraId="796118A2" w14:textId="77777777" w:rsidR="00F11EA1" w:rsidRPr="00BA0ADF" w:rsidRDefault="00F11EA1" w:rsidP="00F111A7">
            <w:pPr>
              <w:jc w:val="both"/>
              <w:rPr>
                <w:rFonts w:ascii="Arial" w:hAnsi="Arial" w:cs="Arial"/>
                <w:sz w:val="20"/>
                <w:szCs w:val="20"/>
              </w:rPr>
            </w:pPr>
          </w:p>
          <w:p w14:paraId="1CFB0187" w14:textId="77777777" w:rsidR="00F11EA1" w:rsidRPr="00BE0B51" w:rsidRDefault="00F11EA1" w:rsidP="00F111A7">
            <w:pPr>
              <w:jc w:val="both"/>
              <w:rPr>
                <w:rFonts w:ascii="Arial" w:hAnsi="Arial" w:cs="Arial"/>
                <w:sz w:val="20"/>
                <w:szCs w:val="20"/>
              </w:rPr>
            </w:pPr>
            <w:r w:rsidRPr="00BA0ADF">
              <w:rPr>
                <w:rFonts w:ascii="Arial" w:hAnsi="Arial" w:cs="Arial"/>
                <w:b/>
                <w:bCs/>
                <w:sz w:val="20"/>
                <w:szCs w:val="20"/>
              </w:rPr>
              <w:t>Risco de Responsabilidade Limitada: </w:t>
            </w:r>
            <w:r w:rsidRPr="00BA0ADF">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2DB9CB42" w14:textId="77777777" w:rsidR="00F11EA1" w:rsidRPr="00BE0B51" w:rsidRDefault="00F11EA1" w:rsidP="00B61B5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11EA1" w:rsidRPr="00BE0B51" w14:paraId="5958EE4E" w14:textId="77777777" w:rsidTr="00F111A7">
        <w:tc>
          <w:tcPr>
            <w:tcW w:w="5000" w:type="pct"/>
            <w:gridSpan w:val="4"/>
            <w:shd w:val="clear" w:color="auto" w:fill="C00000"/>
          </w:tcPr>
          <w:p w14:paraId="4BB77D91" w14:textId="77777777" w:rsidR="00F11EA1" w:rsidRPr="00BE0B51" w:rsidRDefault="00F11EA1" w:rsidP="00F11EA1">
            <w:pPr>
              <w:pStyle w:val="PargrafodaLista"/>
              <w:numPr>
                <w:ilvl w:val="0"/>
                <w:numId w:val="18"/>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F11EA1" w:rsidRPr="00BE0B51" w14:paraId="2141B605" w14:textId="77777777" w:rsidTr="00F11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3BAFCE1" w14:textId="77777777" w:rsidR="00F11EA1" w:rsidRPr="00BE0B51" w:rsidRDefault="00F11EA1" w:rsidP="00F111A7">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78415B5" w14:textId="77777777" w:rsidR="00F11EA1" w:rsidRPr="00BE0B51" w:rsidRDefault="00F11EA1" w:rsidP="00F111A7">
            <w:pPr>
              <w:rPr>
                <w:rFonts w:ascii="Arial" w:hAnsi="Arial" w:cs="Arial"/>
                <w:sz w:val="20"/>
                <w:szCs w:val="20"/>
              </w:rPr>
            </w:pPr>
          </w:p>
        </w:tc>
      </w:tr>
      <w:tr w:rsidR="00F11EA1" w:rsidRPr="00BE0B51" w14:paraId="03771A76" w14:textId="77777777" w:rsidTr="00F111A7">
        <w:trPr>
          <w:trHeight w:val="1621"/>
        </w:trPr>
        <w:tc>
          <w:tcPr>
            <w:tcW w:w="1382" w:type="pct"/>
            <w:tcBorders>
              <w:top w:val="single" w:sz="4" w:space="0" w:color="auto"/>
              <w:left w:val="nil"/>
              <w:right w:val="nil"/>
            </w:tcBorders>
            <w:vAlign w:val="center"/>
          </w:tcPr>
          <w:p w14:paraId="70F09BA1" w14:textId="77777777" w:rsidR="00F11EA1" w:rsidRPr="00BE0B51" w:rsidRDefault="00F11EA1" w:rsidP="00F11EA1">
            <w:pPr>
              <w:pStyle w:val="PargrafodaLista"/>
              <w:numPr>
                <w:ilvl w:val="1"/>
                <w:numId w:val="1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598F6A12"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de auditoria independente, a Classe pagará a seguinte remuneração:</w:t>
            </w:r>
          </w:p>
          <w:p w14:paraId="6DE514AB" w14:textId="77777777" w:rsidR="00F11EA1" w:rsidRPr="00BE0B51" w:rsidRDefault="00F11EA1" w:rsidP="00F111A7">
            <w:pPr>
              <w:jc w:val="both"/>
              <w:rPr>
                <w:rFonts w:ascii="Arial" w:hAnsi="Arial" w:cs="Arial"/>
                <w:sz w:val="20"/>
                <w:szCs w:val="20"/>
              </w:rPr>
            </w:pPr>
          </w:p>
          <w:p w14:paraId="0856E60D" w14:textId="77777777" w:rsidR="00F11EA1" w:rsidRPr="00BE0B51" w:rsidRDefault="00F11EA1" w:rsidP="00F111A7">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0,22</w:t>
            </w:r>
            <w:r w:rsidRPr="00BE0B51">
              <w:rPr>
                <w:rFonts w:ascii="Arial" w:hAnsi="Arial" w:cs="Arial"/>
                <w:sz w:val="20"/>
                <w:szCs w:val="20"/>
              </w:rPr>
              <w:t xml:space="preserve">% ao ano sobre o valor do patrimônio líquido da Classe </w:t>
            </w:r>
          </w:p>
          <w:p w14:paraId="08C43301" w14:textId="77777777" w:rsidR="00F11EA1" w:rsidRPr="00BE0B51" w:rsidRDefault="00F11EA1" w:rsidP="00F111A7">
            <w:pPr>
              <w:jc w:val="both"/>
              <w:rPr>
                <w:rFonts w:ascii="Arial" w:hAnsi="Arial" w:cs="Arial"/>
                <w:sz w:val="20"/>
                <w:szCs w:val="20"/>
              </w:rPr>
            </w:pPr>
          </w:p>
          <w:p w14:paraId="69E55C44" w14:textId="77777777" w:rsidR="00F11EA1" w:rsidRPr="00BE0B51" w:rsidRDefault="00F11EA1" w:rsidP="00F111A7">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BE0B51">
              <w:rPr>
                <w:rFonts w:ascii="Arial" w:hAnsi="Arial" w:cs="Arial"/>
                <w:sz w:val="20"/>
                <w:szCs w:val="20"/>
              </w:rPr>
              <w:t>. Nesse caso, a remuneração indicada acima compreende</w:t>
            </w:r>
            <w:r>
              <w:rPr>
                <w:rFonts w:ascii="Arial" w:hAnsi="Arial" w:cs="Arial"/>
                <w:sz w:val="20"/>
                <w:szCs w:val="20"/>
              </w:rPr>
              <w:t xml:space="preserve"> </w:t>
            </w:r>
            <w:r w:rsidRPr="00BE0B51">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1F1191AB" w14:textId="77777777" w:rsidR="00F11EA1" w:rsidRPr="00BE0B51" w:rsidRDefault="00F11EA1" w:rsidP="00F111A7">
            <w:pPr>
              <w:jc w:val="both"/>
              <w:rPr>
                <w:rFonts w:ascii="Arial" w:hAnsi="Arial" w:cs="Arial"/>
                <w:sz w:val="20"/>
                <w:szCs w:val="20"/>
              </w:rPr>
            </w:pPr>
          </w:p>
          <w:p w14:paraId="000E155B"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3755FB6E" w14:textId="77777777" w:rsidR="00F11EA1" w:rsidRPr="00BE0B51" w:rsidRDefault="00F11EA1" w:rsidP="00F111A7">
            <w:pPr>
              <w:jc w:val="both"/>
              <w:rPr>
                <w:rFonts w:ascii="Arial" w:hAnsi="Arial" w:cs="Arial"/>
                <w:sz w:val="20"/>
                <w:szCs w:val="20"/>
              </w:rPr>
            </w:pPr>
          </w:p>
          <w:p w14:paraId="789B8DB7"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2989C65" w14:textId="77777777" w:rsidR="00F11EA1" w:rsidRPr="00BE0B51" w:rsidRDefault="00F11EA1" w:rsidP="00F111A7">
            <w:pPr>
              <w:jc w:val="both"/>
              <w:rPr>
                <w:rFonts w:ascii="Arial" w:hAnsi="Arial" w:cs="Arial"/>
                <w:sz w:val="20"/>
                <w:szCs w:val="20"/>
              </w:rPr>
            </w:pPr>
          </w:p>
          <w:p w14:paraId="33B48C5C"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30796BB5" w14:textId="77777777" w:rsidR="00F11EA1" w:rsidRPr="00BE0B51" w:rsidRDefault="00F11EA1" w:rsidP="00F111A7">
            <w:pPr>
              <w:jc w:val="both"/>
              <w:rPr>
                <w:rFonts w:ascii="Arial" w:hAnsi="Arial" w:cs="Arial"/>
                <w:sz w:val="20"/>
                <w:szCs w:val="20"/>
              </w:rPr>
            </w:pPr>
          </w:p>
          <w:p w14:paraId="3D25D7C5"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6FD37250" w14:textId="77777777" w:rsidR="00F11EA1" w:rsidRDefault="00F11EA1" w:rsidP="00F111A7">
            <w:pPr>
              <w:jc w:val="both"/>
              <w:rPr>
                <w:rFonts w:ascii="Arial" w:hAnsi="Arial" w:cs="Arial"/>
                <w:b/>
                <w:bCs/>
                <w:smallCaps/>
                <w:color w:val="000000"/>
                <w:sz w:val="20"/>
                <w:szCs w:val="20"/>
              </w:rPr>
            </w:pPr>
          </w:p>
          <w:p w14:paraId="1DD5476C" w14:textId="77777777" w:rsidR="00F11EA1" w:rsidRPr="00F53156" w:rsidRDefault="00F11EA1" w:rsidP="005A7D72">
            <w:pPr>
              <w:ind w:right="-35"/>
              <w:jc w:val="both"/>
              <w:rPr>
                <w:rFonts w:ascii="Arial" w:hAnsi="Arial" w:cs="Arial"/>
                <w:sz w:val="20"/>
                <w:szCs w:val="20"/>
              </w:rPr>
            </w:pPr>
            <w:r w:rsidRPr="00F53156">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F53156">
                <w:rPr>
                  <w:rStyle w:val="Hyperlink"/>
                  <w:rFonts w:ascii="Arial" w:hAnsi="Arial" w:cs="Arial"/>
                  <w:sz w:val="20"/>
                </w:rPr>
                <w:t>https://www.santanderassetmanagement.com.br/conteudos/relatorio-de-transparencia</w:t>
              </w:r>
            </w:hyperlink>
            <w:r w:rsidRPr="00F53156">
              <w:rPr>
                <w:rFonts w:ascii="Arial" w:hAnsi="Arial" w:cs="Arial"/>
                <w:sz w:val="20"/>
                <w:szCs w:val="20"/>
              </w:rPr>
              <w:t>  </w:t>
            </w:r>
          </w:p>
          <w:p w14:paraId="1A21C47E" w14:textId="77777777" w:rsidR="00F11EA1" w:rsidRPr="00F53156" w:rsidRDefault="00F11EA1" w:rsidP="005A7D72">
            <w:pPr>
              <w:ind w:right="-35"/>
              <w:jc w:val="both"/>
              <w:rPr>
                <w:rFonts w:ascii="Arial" w:hAnsi="Arial" w:cs="Arial"/>
                <w:sz w:val="20"/>
                <w:szCs w:val="20"/>
              </w:rPr>
            </w:pPr>
            <w:r w:rsidRPr="00F53156">
              <w:rPr>
                <w:rFonts w:ascii="Arial" w:hAnsi="Arial" w:cs="Arial"/>
                <w:sz w:val="20"/>
                <w:szCs w:val="20"/>
              </w:rPr>
              <w:t> </w:t>
            </w:r>
          </w:p>
          <w:p w14:paraId="1C7BC97A" w14:textId="77777777" w:rsidR="00F11EA1" w:rsidRDefault="00F11EA1" w:rsidP="005A7D72">
            <w:pPr>
              <w:ind w:right="-35"/>
              <w:jc w:val="both"/>
              <w:rPr>
                <w:rFonts w:ascii="Arial" w:hAnsi="Arial" w:cs="Arial"/>
                <w:sz w:val="20"/>
                <w:szCs w:val="20"/>
              </w:rPr>
            </w:pPr>
            <w:r w:rsidRPr="00F5315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53156">
                <w:rPr>
                  <w:rStyle w:val="Hyperlink"/>
                  <w:rFonts w:ascii="Arial" w:hAnsi="Arial" w:cs="Arial"/>
                  <w:sz w:val="20"/>
                </w:rPr>
                <w:t>Plataforma de Transparência de Taxas</w:t>
              </w:r>
            </w:hyperlink>
            <w:r w:rsidRPr="00F53156">
              <w:rPr>
                <w:rFonts w:ascii="Arial" w:hAnsi="Arial" w:cs="Arial"/>
                <w:sz w:val="20"/>
                <w:szCs w:val="20"/>
              </w:rPr>
              <w:t xml:space="preserve"> no endereço </w:t>
            </w:r>
            <w:r w:rsidRPr="00BC2137">
              <w:rPr>
                <w:rFonts w:ascii="Arial" w:hAnsi="Arial" w:cs="Arial"/>
                <w:sz w:val="20"/>
                <w:szCs w:val="20"/>
              </w:rPr>
              <w:t>www.data.anbima.com/busca/</w:t>
            </w:r>
            <w:proofErr w:type="spellStart"/>
            <w:r w:rsidRPr="00BC2137">
              <w:rPr>
                <w:rFonts w:ascii="Arial" w:hAnsi="Arial" w:cs="Arial"/>
                <w:sz w:val="20"/>
                <w:szCs w:val="20"/>
              </w:rPr>
              <w:t>transparencia</w:t>
            </w:r>
            <w:proofErr w:type="spellEnd"/>
            <w:r w:rsidRPr="00BC2137">
              <w:rPr>
                <w:rFonts w:ascii="Arial" w:hAnsi="Arial" w:cs="Arial"/>
                <w:sz w:val="20"/>
                <w:szCs w:val="20"/>
              </w:rPr>
              <w:t>-de-taxas-de-fundos.</w:t>
            </w:r>
          </w:p>
          <w:p w14:paraId="53ED0D88" w14:textId="77777777" w:rsidR="00F11EA1" w:rsidRDefault="00F11EA1" w:rsidP="00F111A7">
            <w:pPr>
              <w:jc w:val="both"/>
              <w:rPr>
                <w:rFonts w:ascii="Arial" w:hAnsi="Arial" w:cs="Arial"/>
                <w:sz w:val="20"/>
                <w:szCs w:val="20"/>
              </w:rPr>
            </w:pPr>
          </w:p>
          <w:p w14:paraId="482D0DCC" w14:textId="77777777" w:rsidR="00F11EA1" w:rsidRPr="003740D8" w:rsidRDefault="00F11EA1" w:rsidP="00F111A7">
            <w:pPr>
              <w:jc w:val="both"/>
              <w:rPr>
                <w:rFonts w:ascii="Arial" w:hAnsi="Arial" w:cs="Arial"/>
                <w:sz w:val="20"/>
                <w:szCs w:val="20"/>
              </w:rPr>
            </w:pPr>
            <w:r w:rsidRPr="008B2E0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11EA1" w:rsidRPr="00BE0B51" w14:paraId="06EBEFF6" w14:textId="77777777" w:rsidTr="00F11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3EE20F" w14:textId="77777777" w:rsidR="00F11EA1" w:rsidRPr="00BE0B51" w:rsidRDefault="00F11EA1" w:rsidP="00F111A7">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6730DFA" w14:textId="77777777" w:rsidR="00F11EA1" w:rsidRPr="00BE0B51" w:rsidRDefault="00F11EA1" w:rsidP="00F111A7">
            <w:pPr>
              <w:jc w:val="both"/>
              <w:rPr>
                <w:rFonts w:ascii="Arial" w:hAnsi="Arial" w:cs="Arial"/>
                <w:sz w:val="20"/>
                <w:szCs w:val="20"/>
              </w:rPr>
            </w:pPr>
          </w:p>
        </w:tc>
      </w:tr>
      <w:tr w:rsidR="00F11EA1" w:rsidRPr="00BE0B51" w14:paraId="5760FE5A" w14:textId="77777777" w:rsidTr="00F111A7">
        <w:tc>
          <w:tcPr>
            <w:tcW w:w="1382" w:type="pct"/>
            <w:tcBorders>
              <w:top w:val="single" w:sz="4" w:space="0" w:color="auto"/>
              <w:left w:val="nil"/>
              <w:bottom w:val="nil"/>
              <w:right w:val="nil"/>
            </w:tcBorders>
            <w:vAlign w:val="center"/>
          </w:tcPr>
          <w:p w14:paraId="2461766D" w14:textId="77777777" w:rsidR="00F11EA1" w:rsidRPr="00BE0B51" w:rsidRDefault="00F11EA1" w:rsidP="00F11EA1">
            <w:pPr>
              <w:pStyle w:val="PargrafodaLista"/>
              <w:numPr>
                <w:ilvl w:val="1"/>
                <w:numId w:val="1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A090711"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F11EA1" w:rsidRPr="00BE0B51" w14:paraId="68B8D4C5" w14:textId="77777777" w:rsidTr="00F11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F0AA11B" w14:textId="77777777" w:rsidR="00F11EA1" w:rsidRPr="00BE0B51" w:rsidRDefault="00F11EA1" w:rsidP="00F111A7">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5D35D8E" w14:textId="77777777" w:rsidR="00F11EA1" w:rsidRPr="00BE0B51" w:rsidRDefault="00F11EA1" w:rsidP="00F111A7">
            <w:pPr>
              <w:jc w:val="both"/>
              <w:rPr>
                <w:rFonts w:ascii="Arial" w:hAnsi="Arial" w:cs="Arial"/>
                <w:sz w:val="20"/>
                <w:szCs w:val="20"/>
              </w:rPr>
            </w:pPr>
          </w:p>
        </w:tc>
      </w:tr>
      <w:tr w:rsidR="00F11EA1" w:rsidRPr="00BE0B51" w14:paraId="739F6D20" w14:textId="77777777" w:rsidTr="00F111A7">
        <w:trPr>
          <w:trHeight w:val="147"/>
        </w:trPr>
        <w:tc>
          <w:tcPr>
            <w:tcW w:w="1382" w:type="pct"/>
            <w:tcBorders>
              <w:left w:val="nil"/>
              <w:bottom w:val="single" w:sz="4" w:space="0" w:color="auto"/>
              <w:right w:val="nil"/>
            </w:tcBorders>
            <w:vAlign w:val="center"/>
          </w:tcPr>
          <w:p w14:paraId="15C76EA6" w14:textId="77777777" w:rsidR="00F11EA1" w:rsidRPr="00BE0B51" w:rsidRDefault="00F11EA1" w:rsidP="00F11EA1">
            <w:pPr>
              <w:pStyle w:val="PargrafodaLista"/>
              <w:numPr>
                <w:ilvl w:val="1"/>
                <w:numId w:val="1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EEC8B0E"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62A6B0C" w14:textId="77777777" w:rsidR="00F11EA1" w:rsidRPr="00BE0B51" w:rsidRDefault="00F11EA1" w:rsidP="00B61B5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F11EA1" w:rsidRPr="00BE0B51" w14:paraId="58944FFE" w14:textId="77777777" w:rsidTr="00F111A7">
        <w:tc>
          <w:tcPr>
            <w:tcW w:w="5000" w:type="pct"/>
            <w:gridSpan w:val="6"/>
            <w:shd w:val="clear" w:color="auto" w:fill="C00000"/>
          </w:tcPr>
          <w:p w14:paraId="6459801A" w14:textId="77777777" w:rsidR="00F11EA1" w:rsidRPr="00BE0B51" w:rsidRDefault="00F11EA1" w:rsidP="00F11EA1">
            <w:pPr>
              <w:pStyle w:val="PargrafodaLista"/>
              <w:numPr>
                <w:ilvl w:val="0"/>
                <w:numId w:val="18"/>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F11EA1" w:rsidRPr="00BE0B51" w14:paraId="08C05FD0" w14:textId="77777777" w:rsidTr="00F111A7">
        <w:tc>
          <w:tcPr>
            <w:tcW w:w="5000" w:type="pct"/>
            <w:gridSpan w:val="6"/>
          </w:tcPr>
          <w:p w14:paraId="4CCDA85A" w14:textId="77777777" w:rsidR="00F11EA1" w:rsidRPr="00BE0B51" w:rsidRDefault="00F11EA1" w:rsidP="00F111A7">
            <w:pPr>
              <w:jc w:val="center"/>
              <w:rPr>
                <w:rFonts w:ascii="Arial" w:hAnsi="Arial" w:cs="Arial"/>
                <w:b/>
                <w:bCs/>
                <w:color w:val="ED7D31" w:themeColor="accent2"/>
                <w:sz w:val="20"/>
                <w:szCs w:val="20"/>
              </w:rPr>
            </w:pPr>
          </w:p>
        </w:tc>
      </w:tr>
      <w:tr w:rsidR="00F11EA1" w:rsidRPr="00BE0B51" w14:paraId="09B8E8D2" w14:textId="77777777" w:rsidTr="00F111A7">
        <w:trPr>
          <w:trHeight w:val="53"/>
        </w:trPr>
        <w:tc>
          <w:tcPr>
            <w:tcW w:w="1451" w:type="pct"/>
            <w:gridSpan w:val="2"/>
            <w:vMerge w:val="restart"/>
            <w:tcBorders>
              <w:top w:val="single" w:sz="4" w:space="0" w:color="auto"/>
            </w:tcBorders>
            <w:vAlign w:val="center"/>
          </w:tcPr>
          <w:p w14:paraId="57285D3E" w14:textId="77777777" w:rsidR="00F11EA1" w:rsidRPr="00BE0B51" w:rsidRDefault="00F11EA1" w:rsidP="00F11EA1">
            <w:pPr>
              <w:pStyle w:val="PargrafodaLista"/>
              <w:numPr>
                <w:ilvl w:val="1"/>
                <w:numId w:val="18"/>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28DF395" w14:textId="77777777" w:rsidR="00F11EA1" w:rsidRPr="00BE0B51" w:rsidRDefault="00F11EA1" w:rsidP="00F11EA1">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AC66FB9" w14:textId="77777777" w:rsidR="00F11EA1" w:rsidRPr="00BE0B51" w:rsidRDefault="00F11EA1" w:rsidP="00F111A7">
            <w:pPr>
              <w:jc w:val="both"/>
              <w:rPr>
                <w:rFonts w:ascii="Arial" w:hAnsi="Arial" w:cs="Arial"/>
                <w:sz w:val="20"/>
                <w:szCs w:val="20"/>
              </w:rPr>
            </w:pPr>
            <w:r w:rsidRPr="008B2E0B">
              <w:rPr>
                <w:rFonts w:ascii="Arial" w:hAnsi="Arial" w:cs="Arial"/>
                <w:sz w:val="20"/>
                <w:szCs w:val="20"/>
              </w:rPr>
              <w:t>Não há</w:t>
            </w:r>
          </w:p>
        </w:tc>
      </w:tr>
      <w:tr w:rsidR="00F11EA1" w:rsidRPr="00BE0B51" w14:paraId="51961326" w14:textId="77777777" w:rsidTr="00F111A7">
        <w:tc>
          <w:tcPr>
            <w:tcW w:w="1451" w:type="pct"/>
            <w:gridSpan w:val="2"/>
            <w:vMerge/>
            <w:vAlign w:val="center"/>
          </w:tcPr>
          <w:p w14:paraId="15C88740" w14:textId="77777777" w:rsidR="00F11EA1" w:rsidRPr="00BE0B51" w:rsidRDefault="00F11EA1" w:rsidP="00F11EA1">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8F95640" w14:textId="77777777" w:rsidR="00F11EA1" w:rsidRPr="00BE0B51" w:rsidRDefault="00F11EA1" w:rsidP="00F11EA1">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06EB157" w14:textId="77777777" w:rsidR="00F11EA1" w:rsidRPr="00BE0B51" w:rsidRDefault="00F11EA1" w:rsidP="00F111A7">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11EA1" w:rsidRPr="00BE0B51" w14:paraId="005CBE8D" w14:textId="77777777" w:rsidTr="00F111A7">
        <w:tc>
          <w:tcPr>
            <w:tcW w:w="2354" w:type="pct"/>
            <w:gridSpan w:val="3"/>
            <w:tcBorders>
              <w:top w:val="single" w:sz="4" w:space="0" w:color="auto"/>
              <w:bottom w:val="single" w:sz="4" w:space="0" w:color="auto"/>
            </w:tcBorders>
            <w:vAlign w:val="center"/>
          </w:tcPr>
          <w:p w14:paraId="056969A8" w14:textId="77777777" w:rsidR="00F11EA1" w:rsidRPr="00BE0B51" w:rsidRDefault="00F11EA1" w:rsidP="00F111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8070522" w14:textId="77777777" w:rsidR="00F11EA1" w:rsidRPr="00BE0B51" w:rsidRDefault="00F11EA1" w:rsidP="00F111A7">
            <w:pPr>
              <w:jc w:val="both"/>
              <w:rPr>
                <w:rFonts w:ascii="Arial" w:hAnsi="Arial" w:cs="Arial"/>
                <w:b/>
                <w:bCs/>
                <w:smallCaps/>
                <w:color w:val="000000"/>
                <w:sz w:val="20"/>
                <w:szCs w:val="20"/>
              </w:rPr>
            </w:pPr>
          </w:p>
        </w:tc>
      </w:tr>
      <w:tr w:rsidR="00F11EA1" w:rsidRPr="00BE0B51" w14:paraId="7C465620" w14:textId="77777777" w:rsidTr="00F111A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06C87F" w14:textId="77777777" w:rsidR="00F11EA1" w:rsidRPr="00BE0B51" w:rsidRDefault="00F11EA1" w:rsidP="00F11EA1">
            <w:pPr>
              <w:pStyle w:val="PargrafodaLista"/>
              <w:numPr>
                <w:ilvl w:val="2"/>
                <w:numId w:val="18"/>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F11EA1" w:rsidRPr="00BE0B51" w14:paraId="07FF7639" w14:textId="77777777" w:rsidTr="00F111A7">
        <w:tc>
          <w:tcPr>
            <w:tcW w:w="2766" w:type="pct"/>
            <w:gridSpan w:val="4"/>
            <w:tcBorders>
              <w:top w:val="single" w:sz="4" w:space="0" w:color="auto"/>
              <w:left w:val="single" w:sz="4" w:space="0" w:color="auto"/>
              <w:bottom w:val="single" w:sz="4" w:space="0" w:color="auto"/>
              <w:right w:val="single" w:sz="4" w:space="0" w:color="auto"/>
            </w:tcBorders>
            <w:vAlign w:val="center"/>
          </w:tcPr>
          <w:p w14:paraId="3162F55C" w14:textId="77777777" w:rsidR="00F11EA1" w:rsidRPr="00BE0B51" w:rsidRDefault="00F11EA1" w:rsidP="00F111A7">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C6BA0AA" w14:textId="77777777" w:rsidR="00F11EA1" w:rsidRPr="00BE0B51" w:rsidRDefault="00F11EA1" w:rsidP="00F111A7">
            <w:pPr>
              <w:jc w:val="center"/>
              <w:rPr>
                <w:rFonts w:ascii="Arial" w:hAnsi="Arial" w:cs="Arial"/>
                <w:smallCaps/>
                <w:sz w:val="20"/>
                <w:szCs w:val="20"/>
              </w:rPr>
            </w:pPr>
            <w:r w:rsidRPr="00BE0B51">
              <w:rPr>
                <w:rFonts w:ascii="Arial" w:hAnsi="Arial" w:cs="Arial"/>
                <w:sz w:val="20"/>
                <w:szCs w:val="20"/>
              </w:rPr>
              <w:t>Cota de Conversão</w:t>
            </w:r>
          </w:p>
        </w:tc>
      </w:tr>
      <w:tr w:rsidR="00F11EA1" w:rsidRPr="00BE0B51" w14:paraId="2EB77B87" w14:textId="77777777" w:rsidTr="00F111A7">
        <w:tc>
          <w:tcPr>
            <w:tcW w:w="2766" w:type="pct"/>
            <w:gridSpan w:val="4"/>
            <w:tcBorders>
              <w:top w:val="single" w:sz="4" w:space="0" w:color="auto"/>
              <w:left w:val="single" w:sz="4" w:space="0" w:color="auto"/>
              <w:bottom w:val="single" w:sz="4" w:space="0" w:color="auto"/>
              <w:right w:val="single" w:sz="4" w:space="0" w:color="auto"/>
            </w:tcBorders>
            <w:vAlign w:val="center"/>
          </w:tcPr>
          <w:p w14:paraId="6E6721BA" w14:textId="77777777" w:rsidR="00F11EA1" w:rsidRPr="00BE0B51" w:rsidRDefault="00F11EA1" w:rsidP="00F111A7">
            <w:pPr>
              <w:jc w:val="center"/>
              <w:rPr>
                <w:rFonts w:ascii="Arial" w:hAnsi="Arial" w:cs="Arial"/>
                <w:sz w:val="20"/>
                <w:szCs w:val="20"/>
              </w:rPr>
            </w:pPr>
            <w:r w:rsidRPr="00BE0B51">
              <w:rPr>
                <w:rFonts w:ascii="Arial" w:hAnsi="Arial" w:cs="Arial"/>
                <w:sz w:val="20"/>
                <w:szCs w:val="20"/>
              </w:rPr>
              <w:t>D+0</w:t>
            </w:r>
          </w:p>
          <w:p w14:paraId="0585BF2E" w14:textId="77777777" w:rsidR="00F11EA1" w:rsidRPr="00BE0B51" w:rsidRDefault="00F11EA1" w:rsidP="00F111A7">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703FCAF" w14:textId="77777777" w:rsidR="00F11EA1" w:rsidRPr="008B2E0B" w:rsidRDefault="00F11EA1" w:rsidP="00F111A7">
            <w:pPr>
              <w:jc w:val="center"/>
              <w:rPr>
                <w:rFonts w:ascii="Arial" w:hAnsi="Arial" w:cs="Arial"/>
                <w:sz w:val="20"/>
                <w:szCs w:val="20"/>
              </w:rPr>
            </w:pPr>
            <w:r w:rsidRPr="008B2E0B">
              <w:rPr>
                <w:rFonts w:ascii="Arial" w:hAnsi="Arial" w:cs="Arial"/>
                <w:sz w:val="20"/>
                <w:szCs w:val="20"/>
              </w:rPr>
              <w:t>D+1</w:t>
            </w:r>
          </w:p>
          <w:p w14:paraId="6F01AF85" w14:textId="77777777" w:rsidR="00F11EA1" w:rsidRPr="00BE0B51" w:rsidRDefault="00F11EA1" w:rsidP="00F111A7">
            <w:pPr>
              <w:spacing w:after="60"/>
              <w:jc w:val="center"/>
              <w:rPr>
                <w:rFonts w:ascii="Arial" w:hAnsi="Arial" w:cs="Arial"/>
                <w:b/>
                <w:bCs/>
                <w:smallCaps/>
                <w:color w:val="000000"/>
                <w:sz w:val="20"/>
                <w:szCs w:val="20"/>
              </w:rPr>
            </w:pPr>
            <w:r w:rsidRPr="00CF0E5D">
              <w:rPr>
                <w:rFonts w:ascii="Arial" w:hAnsi="Arial" w:cs="Arial"/>
                <w:sz w:val="20"/>
                <w:szCs w:val="20"/>
              </w:rPr>
              <w:t xml:space="preserve"> </w:t>
            </w:r>
            <w:r w:rsidRPr="008B2E0B">
              <w:rPr>
                <w:rFonts w:ascii="Arial" w:hAnsi="Arial" w:cs="Arial"/>
                <w:sz w:val="20"/>
                <w:szCs w:val="20"/>
              </w:rPr>
              <w:t>No 1º dia útil seguinte ao da solicitação</w:t>
            </w:r>
          </w:p>
        </w:tc>
      </w:tr>
      <w:tr w:rsidR="00F11EA1" w:rsidRPr="00BE0B51" w14:paraId="7FFF04DD" w14:textId="77777777" w:rsidTr="00F111A7">
        <w:tc>
          <w:tcPr>
            <w:tcW w:w="2354" w:type="pct"/>
            <w:gridSpan w:val="3"/>
            <w:tcBorders>
              <w:top w:val="single" w:sz="4" w:space="0" w:color="auto"/>
              <w:bottom w:val="single" w:sz="4" w:space="0" w:color="auto"/>
            </w:tcBorders>
            <w:vAlign w:val="center"/>
          </w:tcPr>
          <w:p w14:paraId="500AA769" w14:textId="77777777" w:rsidR="00F11EA1" w:rsidRPr="00BE0B51" w:rsidRDefault="00F11EA1" w:rsidP="00F111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3C537EB" w14:textId="77777777" w:rsidR="00F11EA1" w:rsidRPr="00BE0B51" w:rsidRDefault="00F11EA1" w:rsidP="00F111A7">
            <w:pPr>
              <w:jc w:val="both"/>
              <w:rPr>
                <w:rFonts w:ascii="Arial" w:hAnsi="Arial" w:cs="Arial"/>
                <w:b/>
                <w:bCs/>
                <w:smallCaps/>
                <w:color w:val="000000"/>
                <w:sz w:val="20"/>
                <w:szCs w:val="20"/>
              </w:rPr>
            </w:pPr>
          </w:p>
        </w:tc>
      </w:tr>
      <w:tr w:rsidR="00F11EA1" w:rsidRPr="00BE0B51" w14:paraId="6346B834" w14:textId="77777777" w:rsidTr="00F111A7">
        <w:tc>
          <w:tcPr>
            <w:tcW w:w="1451" w:type="pct"/>
            <w:gridSpan w:val="2"/>
            <w:vMerge w:val="restart"/>
            <w:vAlign w:val="center"/>
          </w:tcPr>
          <w:p w14:paraId="756A91F6" w14:textId="77777777" w:rsidR="00F11EA1" w:rsidRPr="008B2E0B" w:rsidRDefault="00F11EA1" w:rsidP="00F11EA1">
            <w:pPr>
              <w:pStyle w:val="PargrafodaLista"/>
              <w:numPr>
                <w:ilvl w:val="1"/>
                <w:numId w:val="18"/>
              </w:numPr>
              <w:ind w:left="0" w:firstLine="0"/>
              <w:jc w:val="center"/>
              <w:rPr>
                <w:rFonts w:ascii="Arial" w:hAnsi="Arial" w:cs="Arial"/>
                <w:b/>
                <w:bCs/>
                <w:smallCaps/>
                <w:color w:val="000000"/>
                <w:sz w:val="20"/>
                <w:szCs w:val="20"/>
              </w:rPr>
            </w:pPr>
            <w:r w:rsidRPr="008B2E0B">
              <w:rPr>
                <w:rFonts w:ascii="Arial" w:hAnsi="Arial" w:cs="Arial"/>
                <w:b/>
                <w:bCs/>
                <w:smallCaps/>
                <w:color w:val="000000"/>
                <w:sz w:val="20"/>
                <w:szCs w:val="20"/>
              </w:rPr>
              <w:t xml:space="preserve">Condições para Resgate </w:t>
            </w:r>
          </w:p>
          <w:p w14:paraId="146E77FE" w14:textId="77777777" w:rsidR="00F11EA1" w:rsidRPr="00BE0B51" w:rsidRDefault="00F11EA1" w:rsidP="00F111A7">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CFDF4DB" w14:textId="77777777" w:rsidR="00F11EA1" w:rsidRPr="00BE0B51" w:rsidRDefault="00F11EA1" w:rsidP="00F11EA1">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5A76E7E" w14:textId="77777777" w:rsidR="00F11EA1" w:rsidRPr="00BE0B51" w:rsidRDefault="00F11EA1" w:rsidP="00F111A7">
            <w:pPr>
              <w:jc w:val="both"/>
              <w:rPr>
                <w:rFonts w:ascii="Arial" w:hAnsi="Arial" w:cs="Arial"/>
                <w:sz w:val="20"/>
                <w:szCs w:val="20"/>
              </w:rPr>
            </w:pPr>
            <w:r w:rsidRPr="008B2E0B">
              <w:rPr>
                <w:rFonts w:ascii="Arial" w:hAnsi="Arial" w:cs="Arial"/>
                <w:sz w:val="20"/>
                <w:szCs w:val="20"/>
              </w:rPr>
              <w:t>Não há</w:t>
            </w:r>
          </w:p>
        </w:tc>
      </w:tr>
      <w:tr w:rsidR="00F11EA1" w:rsidRPr="00BE0B51" w14:paraId="1FEB8359" w14:textId="77777777" w:rsidTr="00F111A7">
        <w:tc>
          <w:tcPr>
            <w:tcW w:w="1451" w:type="pct"/>
            <w:gridSpan w:val="2"/>
            <w:vMerge/>
            <w:vAlign w:val="center"/>
          </w:tcPr>
          <w:p w14:paraId="2B159A54" w14:textId="77777777" w:rsidR="00F11EA1" w:rsidRPr="00BE0B51" w:rsidRDefault="00F11EA1" w:rsidP="00F111A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6CE5085" w14:textId="77777777" w:rsidR="00F11EA1" w:rsidRPr="00BE0B51" w:rsidRDefault="00F11EA1" w:rsidP="00F11EA1">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3F3ED82" w14:textId="77777777" w:rsidR="00F11EA1" w:rsidRPr="00CF0E5D" w:rsidRDefault="00F11EA1" w:rsidP="00F111A7">
            <w:pPr>
              <w:jc w:val="both"/>
              <w:rPr>
                <w:rFonts w:ascii="Arial" w:hAnsi="Arial" w:cs="Arial"/>
                <w:smallCaps/>
                <w:color w:val="000000"/>
                <w:sz w:val="20"/>
                <w:szCs w:val="20"/>
              </w:rPr>
            </w:pPr>
            <w:r w:rsidRPr="008B2E0B">
              <w:rPr>
                <w:rFonts w:ascii="Arial" w:hAnsi="Arial" w:cs="Arial"/>
                <w:sz w:val="20"/>
                <w:szCs w:val="20"/>
              </w:rPr>
              <w:t>Não há</w:t>
            </w:r>
            <w:r w:rsidRPr="00CF0E5D">
              <w:rPr>
                <w:rFonts w:ascii="Arial" w:hAnsi="Arial" w:cs="Arial"/>
                <w:sz w:val="20"/>
                <w:szCs w:val="20"/>
              </w:rPr>
              <w:t>.</w:t>
            </w:r>
          </w:p>
        </w:tc>
      </w:tr>
      <w:tr w:rsidR="00F11EA1" w:rsidRPr="00BE0B51" w14:paraId="25E0EE60" w14:textId="77777777" w:rsidTr="00F111A7">
        <w:tc>
          <w:tcPr>
            <w:tcW w:w="1451" w:type="pct"/>
            <w:gridSpan w:val="2"/>
            <w:vMerge/>
            <w:tcBorders>
              <w:bottom w:val="single" w:sz="4" w:space="0" w:color="auto"/>
            </w:tcBorders>
            <w:vAlign w:val="center"/>
          </w:tcPr>
          <w:p w14:paraId="291AAF1F" w14:textId="77777777" w:rsidR="00F11EA1" w:rsidRPr="00BE0B51" w:rsidRDefault="00F11EA1" w:rsidP="00F111A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FBCFE2B" w14:textId="77777777" w:rsidR="00F11EA1" w:rsidRPr="00BE0B51" w:rsidRDefault="00F11EA1" w:rsidP="00F11EA1">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06FA385" w14:textId="77777777" w:rsidR="00F11EA1" w:rsidRPr="00BE0B51" w:rsidRDefault="00F11EA1" w:rsidP="00F111A7">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F11EA1" w:rsidRPr="00BE0B51" w14:paraId="261B49F7" w14:textId="77777777" w:rsidTr="00F111A7">
        <w:tc>
          <w:tcPr>
            <w:tcW w:w="2354" w:type="pct"/>
            <w:gridSpan w:val="3"/>
            <w:tcBorders>
              <w:top w:val="single" w:sz="4" w:space="0" w:color="auto"/>
              <w:bottom w:val="single" w:sz="4" w:space="0" w:color="auto"/>
            </w:tcBorders>
            <w:vAlign w:val="center"/>
          </w:tcPr>
          <w:p w14:paraId="4125902C" w14:textId="77777777" w:rsidR="00F11EA1" w:rsidRPr="00BE0B51" w:rsidRDefault="00F11EA1" w:rsidP="00F111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918C3C5" w14:textId="77777777" w:rsidR="00F11EA1" w:rsidRPr="00BE0B51" w:rsidRDefault="00F11EA1" w:rsidP="00F111A7">
            <w:pPr>
              <w:jc w:val="both"/>
              <w:rPr>
                <w:rFonts w:ascii="Arial" w:hAnsi="Arial" w:cs="Arial"/>
                <w:sz w:val="20"/>
                <w:szCs w:val="20"/>
              </w:rPr>
            </w:pPr>
          </w:p>
        </w:tc>
      </w:tr>
      <w:tr w:rsidR="00F11EA1" w:rsidRPr="00BE0B51" w14:paraId="65BF01FE" w14:textId="77777777" w:rsidTr="00F111A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F143B2" w14:textId="77777777" w:rsidR="00F11EA1" w:rsidRPr="00BE0B51" w:rsidRDefault="00F11EA1" w:rsidP="00F11EA1">
            <w:pPr>
              <w:pStyle w:val="PargrafodaLista"/>
              <w:numPr>
                <w:ilvl w:val="2"/>
                <w:numId w:val="18"/>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F11EA1" w:rsidRPr="00BE0B51" w14:paraId="3000BDCD" w14:textId="77777777" w:rsidTr="00F111A7">
        <w:tc>
          <w:tcPr>
            <w:tcW w:w="2766" w:type="pct"/>
            <w:gridSpan w:val="4"/>
            <w:tcBorders>
              <w:top w:val="single" w:sz="4" w:space="0" w:color="auto"/>
              <w:left w:val="single" w:sz="4" w:space="0" w:color="auto"/>
              <w:bottom w:val="single" w:sz="4" w:space="0" w:color="auto"/>
              <w:right w:val="single" w:sz="4" w:space="0" w:color="auto"/>
            </w:tcBorders>
            <w:vAlign w:val="center"/>
          </w:tcPr>
          <w:p w14:paraId="6BBC50B3" w14:textId="77777777" w:rsidR="00F11EA1" w:rsidRPr="00BE0B51" w:rsidRDefault="00F11EA1" w:rsidP="00F111A7">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270E4A8" w14:textId="77777777" w:rsidR="00F11EA1" w:rsidRPr="00BE0B51" w:rsidRDefault="00F11EA1" w:rsidP="00F111A7">
            <w:pPr>
              <w:jc w:val="center"/>
              <w:rPr>
                <w:rFonts w:ascii="Arial" w:hAnsi="Arial" w:cs="Arial"/>
                <w:sz w:val="20"/>
                <w:szCs w:val="20"/>
              </w:rPr>
            </w:pPr>
            <w:r w:rsidRPr="00BE0B51">
              <w:rPr>
                <w:rFonts w:ascii="Arial" w:hAnsi="Arial" w:cs="Arial"/>
                <w:sz w:val="20"/>
                <w:szCs w:val="20"/>
              </w:rPr>
              <w:t>Pagamento / Crédito em Conta</w:t>
            </w:r>
          </w:p>
        </w:tc>
      </w:tr>
      <w:tr w:rsidR="00F11EA1" w:rsidRPr="00BE0B51" w14:paraId="1676F1C2" w14:textId="77777777" w:rsidTr="00F111A7">
        <w:tc>
          <w:tcPr>
            <w:tcW w:w="2766" w:type="pct"/>
            <w:gridSpan w:val="4"/>
            <w:tcBorders>
              <w:top w:val="single" w:sz="4" w:space="0" w:color="auto"/>
              <w:left w:val="single" w:sz="4" w:space="0" w:color="auto"/>
              <w:bottom w:val="single" w:sz="4" w:space="0" w:color="auto"/>
              <w:right w:val="single" w:sz="4" w:space="0" w:color="auto"/>
            </w:tcBorders>
            <w:vAlign w:val="center"/>
          </w:tcPr>
          <w:p w14:paraId="277E20DD" w14:textId="77777777" w:rsidR="00F11EA1" w:rsidRPr="008B2E0B" w:rsidRDefault="00F11EA1" w:rsidP="00F111A7">
            <w:pPr>
              <w:jc w:val="center"/>
              <w:rPr>
                <w:rFonts w:ascii="Arial" w:hAnsi="Arial" w:cs="Arial"/>
                <w:sz w:val="20"/>
                <w:szCs w:val="20"/>
              </w:rPr>
            </w:pPr>
            <w:r w:rsidRPr="008B2E0B">
              <w:rPr>
                <w:rFonts w:ascii="Arial" w:hAnsi="Arial" w:cs="Arial"/>
                <w:sz w:val="20"/>
                <w:szCs w:val="20"/>
              </w:rPr>
              <w:t>D+1</w:t>
            </w:r>
          </w:p>
          <w:p w14:paraId="2CBF8B63" w14:textId="77777777" w:rsidR="00F11EA1" w:rsidRPr="00BE0B51" w:rsidRDefault="00F11EA1" w:rsidP="00F111A7">
            <w:pPr>
              <w:jc w:val="center"/>
              <w:rPr>
                <w:rFonts w:ascii="Arial" w:hAnsi="Arial" w:cs="Arial"/>
                <w:b/>
                <w:bCs/>
                <w:smallCaps/>
                <w:color w:val="000000"/>
                <w:sz w:val="20"/>
                <w:szCs w:val="20"/>
              </w:rPr>
            </w:pPr>
            <w:r w:rsidRPr="008B2E0B">
              <w:rPr>
                <w:rFonts w:ascii="Arial" w:hAnsi="Arial" w:cs="Arial"/>
                <w:sz w:val="20"/>
                <w:szCs w:val="20"/>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B532B48" w14:textId="77777777" w:rsidR="00F11EA1" w:rsidRPr="008B2E0B" w:rsidRDefault="00F11EA1" w:rsidP="00F111A7">
            <w:pPr>
              <w:jc w:val="center"/>
              <w:rPr>
                <w:rFonts w:ascii="Arial" w:hAnsi="Arial" w:cs="Arial"/>
                <w:sz w:val="20"/>
                <w:szCs w:val="20"/>
              </w:rPr>
            </w:pPr>
            <w:r w:rsidRPr="008B2E0B">
              <w:rPr>
                <w:rFonts w:ascii="Arial" w:hAnsi="Arial" w:cs="Arial"/>
                <w:sz w:val="20"/>
                <w:szCs w:val="20"/>
              </w:rPr>
              <w:t>D+3</w:t>
            </w:r>
          </w:p>
          <w:p w14:paraId="50B04C96" w14:textId="77777777" w:rsidR="00F11EA1" w:rsidRPr="00BE0B51" w:rsidRDefault="00F11EA1" w:rsidP="00F111A7">
            <w:pPr>
              <w:jc w:val="center"/>
              <w:rPr>
                <w:rFonts w:ascii="Arial" w:hAnsi="Arial" w:cs="Arial"/>
                <w:sz w:val="20"/>
                <w:szCs w:val="20"/>
              </w:rPr>
            </w:pPr>
            <w:r w:rsidRPr="008B2E0B">
              <w:rPr>
                <w:rFonts w:ascii="Arial" w:hAnsi="Arial" w:cs="Arial"/>
                <w:sz w:val="20"/>
                <w:szCs w:val="20"/>
              </w:rPr>
              <w:t>No 2º dia útil seguinte ao da conversão de Cotas</w:t>
            </w:r>
          </w:p>
        </w:tc>
      </w:tr>
      <w:tr w:rsidR="00F11EA1" w:rsidRPr="00BE0B51" w14:paraId="02FB491E" w14:textId="77777777" w:rsidTr="00F111A7">
        <w:tc>
          <w:tcPr>
            <w:tcW w:w="2354" w:type="pct"/>
            <w:gridSpan w:val="3"/>
            <w:tcBorders>
              <w:top w:val="single" w:sz="4" w:space="0" w:color="auto"/>
              <w:bottom w:val="single" w:sz="4" w:space="0" w:color="auto"/>
            </w:tcBorders>
            <w:vAlign w:val="center"/>
          </w:tcPr>
          <w:p w14:paraId="6C255C17" w14:textId="77777777" w:rsidR="00F11EA1" w:rsidRPr="00BE0B51" w:rsidRDefault="00F11EA1" w:rsidP="00F111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4ADC88" w14:textId="77777777" w:rsidR="00F11EA1" w:rsidRPr="00BE0B51" w:rsidRDefault="00F11EA1" w:rsidP="00F111A7">
            <w:pPr>
              <w:jc w:val="both"/>
              <w:rPr>
                <w:rFonts w:ascii="Arial" w:hAnsi="Arial" w:cs="Arial"/>
                <w:sz w:val="20"/>
                <w:szCs w:val="20"/>
              </w:rPr>
            </w:pPr>
          </w:p>
        </w:tc>
      </w:tr>
      <w:tr w:rsidR="00F11EA1" w:rsidRPr="00BE0B51" w14:paraId="5056B6CA" w14:textId="77777777" w:rsidTr="00F111A7">
        <w:tc>
          <w:tcPr>
            <w:tcW w:w="5000" w:type="pct"/>
            <w:gridSpan w:val="6"/>
            <w:tcBorders>
              <w:top w:val="single" w:sz="4" w:space="0" w:color="auto"/>
              <w:bottom w:val="single" w:sz="4" w:space="0" w:color="auto"/>
            </w:tcBorders>
            <w:vAlign w:val="center"/>
          </w:tcPr>
          <w:p w14:paraId="7D30B32D" w14:textId="77777777" w:rsidR="00F11EA1" w:rsidRPr="00BE0B51" w:rsidRDefault="00F11EA1" w:rsidP="00F11EA1">
            <w:pPr>
              <w:pStyle w:val="PargrafodaLista"/>
              <w:numPr>
                <w:ilvl w:val="1"/>
                <w:numId w:val="18"/>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11EA1" w:rsidRPr="00BE0B51" w14:paraId="4469EDBC" w14:textId="77777777" w:rsidTr="00F111A7">
        <w:tc>
          <w:tcPr>
            <w:tcW w:w="2354" w:type="pct"/>
            <w:gridSpan w:val="3"/>
            <w:tcBorders>
              <w:top w:val="single" w:sz="4" w:space="0" w:color="auto"/>
              <w:bottom w:val="single" w:sz="4" w:space="0" w:color="auto"/>
            </w:tcBorders>
            <w:vAlign w:val="center"/>
          </w:tcPr>
          <w:p w14:paraId="29AF5474" w14:textId="77777777" w:rsidR="00F11EA1" w:rsidRPr="00BE0B51" w:rsidRDefault="00F11EA1" w:rsidP="00F111A7">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6479D4A" w14:textId="77777777" w:rsidR="00F11EA1" w:rsidRPr="00BE0B51" w:rsidRDefault="00F11EA1" w:rsidP="00F111A7">
            <w:pPr>
              <w:jc w:val="both"/>
              <w:rPr>
                <w:rFonts w:ascii="Arial" w:hAnsi="Arial" w:cs="Arial"/>
                <w:sz w:val="20"/>
                <w:szCs w:val="20"/>
              </w:rPr>
            </w:pPr>
          </w:p>
        </w:tc>
      </w:tr>
      <w:tr w:rsidR="00F11EA1" w:rsidRPr="00BE0B51" w14:paraId="672083C5" w14:textId="77777777" w:rsidTr="00F111A7">
        <w:tc>
          <w:tcPr>
            <w:tcW w:w="1383" w:type="pct"/>
            <w:tcBorders>
              <w:top w:val="single" w:sz="4" w:space="0" w:color="auto"/>
              <w:bottom w:val="single" w:sz="4" w:space="0" w:color="auto"/>
            </w:tcBorders>
            <w:vAlign w:val="center"/>
          </w:tcPr>
          <w:p w14:paraId="2ED21493" w14:textId="77777777" w:rsidR="00F11EA1" w:rsidRPr="00BE0B51" w:rsidRDefault="00F11EA1" w:rsidP="00F11EA1">
            <w:pPr>
              <w:pStyle w:val="PargrafodaLista"/>
              <w:numPr>
                <w:ilvl w:val="1"/>
                <w:numId w:val="18"/>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C6C059F"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 xml:space="preserve">Cota calculada e </w:t>
            </w:r>
            <w:r w:rsidRPr="00266AF6">
              <w:rPr>
                <w:rFonts w:ascii="Arial" w:hAnsi="Arial" w:cs="Arial"/>
                <w:sz w:val="20"/>
                <w:szCs w:val="20"/>
              </w:rPr>
              <w:t xml:space="preserve">divulgada </w:t>
            </w:r>
            <w:r w:rsidRPr="008B2E0B">
              <w:rPr>
                <w:rFonts w:ascii="Arial" w:hAnsi="Arial" w:cs="Arial"/>
                <w:sz w:val="20"/>
                <w:szCs w:val="20"/>
              </w:rPr>
              <w:t>diariamente</w:t>
            </w:r>
            <w:r w:rsidRPr="00266AF6">
              <w:rPr>
                <w:rFonts w:ascii="Arial" w:hAnsi="Arial" w:cs="Arial"/>
                <w:sz w:val="20"/>
                <w:szCs w:val="20"/>
              </w:rPr>
              <w:t xml:space="preserve">, no momento de </w:t>
            </w:r>
            <w:r w:rsidRPr="008B2E0B">
              <w:rPr>
                <w:rFonts w:ascii="Arial" w:hAnsi="Arial" w:cs="Arial"/>
                <w:sz w:val="20"/>
                <w:szCs w:val="20"/>
              </w:rPr>
              <w:t>fechamento</w:t>
            </w:r>
            <w:r w:rsidRPr="00266AF6">
              <w:rPr>
                <w:rFonts w:ascii="Arial" w:hAnsi="Arial" w:cs="Arial"/>
                <w:sz w:val="20"/>
                <w:szCs w:val="20"/>
              </w:rPr>
              <w:t xml:space="preserve"> dos mercados.</w:t>
            </w:r>
          </w:p>
        </w:tc>
      </w:tr>
      <w:tr w:rsidR="00F11EA1" w:rsidRPr="00BE0B51" w14:paraId="3137A29A" w14:textId="77777777" w:rsidTr="00F111A7">
        <w:tc>
          <w:tcPr>
            <w:tcW w:w="1383" w:type="pct"/>
            <w:tcBorders>
              <w:top w:val="single" w:sz="4" w:space="0" w:color="auto"/>
              <w:bottom w:val="single" w:sz="4" w:space="0" w:color="auto"/>
            </w:tcBorders>
            <w:vAlign w:val="center"/>
          </w:tcPr>
          <w:p w14:paraId="656C02B1" w14:textId="77777777" w:rsidR="00F11EA1" w:rsidRPr="00BE0B51" w:rsidRDefault="00F11EA1" w:rsidP="00F111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BB0303E" w14:textId="77777777" w:rsidR="00F11EA1" w:rsidRPr="00BE0B51" w:rsidRDefault="00F11EA1" w:rsidP="00F111A7">
            <w:pPr>
              <w:jc w:val="both"/>
              <w:rPr>
                <w:rFonts w:ascii="Arial" w:hAnsi="Arial" w:cs="Arial"/>
                <w:sz w:val="20"/>
                <w:szCs w:val="20"/>
                <w:highlight w:val="green"/>
              </w:rPr>
            </w:pPr>
          </w:p>
        </w:tc>
      </w:tr>
      <w:tr w:rsidR="00F11EA1" w:rsidRPr="00BE0B51" w14:paraId="3DBCB9D5" w14:textId="77777777" w:rsidTr="00F111A7">
        <w:tc>
          <w:tcPr>
            <w:tcW w:w="1383" w:type="pct"/>
            <w:tcBorders>
              <w:top w:val="single" w:sz="4" w:space="0" w:color="auto"/>
              <w:bottom w:val="single" w:sz="4" w:space="0" w:color="auto"/>
            </w:tcBorders>
            <w:vAlign w:val="center"/>
          </w:tcPr>
          <w:p w14:paraId="3E65ACF6" w14:textId="77777777" w:rsidR="00F11EA1" w:rsidRPr="00BE0B51" w:rsidRDefault="00F11EA1" w:rsidP="00F11EA1">
            <w:pPr>
              <w:pStyle w:val="PargrafodaLista"/>
              <w:numPr>
                <w:ilvl w:val="1"/>
                <w:numId w:val="1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DA929FD" w14:textId="77777777" w:rsidR="00F11EA1" w:rsidRPr="00BE0B51" w:rsidRDefault="00F11EA1" w:rsidP="00F111A7">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11EA1" w:rsidRPr="00BE0B51" w14:paraId="74E9F594" w14:textId="77777777" w:rsidTr="00F111A7">
        <w:tc>
          <w:tcPr>
            <w:tcW w:w="1383" w:type="pct"/>
            <w:tcBorders>
              <w:top w:val="single" w:sz="4" w:space="0" w:color="auto"/>
              <w:bottom w:val="single" w:sz="4" w:space="0" w:color="auto"/>
            </w:tcBorders>
            <w:vAlign w:val="center"/>
          </w:tcPr>
          <w:p w14:paraId="0C3201F0" w14:textId="77777777" w:rsidR="00F11EA1" w:rsidRPr="00BE0B51" w:rsidRDefault="00F11EA1" w:rsidP="00F111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5811AB1" w14:textId="77777777" w:rsidR="00F11EA1" w:rsidRPr="00BE0B51" w:rsidRDefault="00F11EA1" w:rsidP="00F111A7">
            <w:pPr>
              <w:jc w:val="both"/>
              <w:rPr>
                <w:rFonts w:ascii="Arial" w:hAnsi="Arial" w:cs="Arial"/>
                <w:sz w:val="20"/>
                <w:szCs w:val="20"/>
                <w:highlight w:val="green"/>
              </w:rPr>
            </w:pPr>
          </w:p>
        </w:tc>
      </w:tr>
      <w:tr w:rsidR="00F11EA1" w:rsidRPr="00BE0B51" w14:paraId="46998615" w14:textId="77777777" w:rsidTr="00F111A7">
        <w:tc>
          <w:tcPr>
            <w:tcW w:w="1383" w:type="pct"/>
            <w:tcBorders>
              <w:top w:val="single" w:sz="4" w:space="0" w:color="auto"/>
              <w:bottom w:val="single" w:sz="4" w:space="0" w:color="auto"/>
            </w:tcBorders>
            <w:vAlign w:val="center"/>
          </w:tcPr>
          <w:p w14:paraId="4E7F2394" w14:textId="77777777" w:rsidR="00F11EA1" w:rsidRPr="00BE0B51" w:rsidRDefault="00F11EA1" w:rsidP="00F11EA1">
            <w:pPr>
              <w:pStyle w:val="PargrafodaLista"/>
              <w:numPr>
                <w:ilvl w:val="1"/>
                <w:numId w:val="1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E84C57F" w14:textId="77777777" w:rsidR="00F11EA1" w:rsidRPr="00BE0B51" w:rsidRDefault="00F11EA1" w:rsidP="00F111A7">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11EA1" w:rsidRPr="00BE0B51" w14:paraId="3A9E81F8" w14:textId="77777777" w:rsidTr="00F111A7">
        <w:tc>
          <w:tcPr>
            <w:tcW w:w="1383" w:type="pct"/>
            <w:tcBorders>
              <w:top w:val="single" w:sz="4" w:space="0" w:color="auto"/>
              <w:bottom w:val="single" w:sz="4" w:space="0" w:color="auto"/>
            </w:tcBorders>
            <w:vAlign w:val="center"/>
          </w:tcPr>
          <w:p w14:paraId="0AB9B1AB" w14:textId="77777777" w:rsidR="00F11EA1" w:rsidRPr="00BE0B51" w:rsidRDefault="00F11EA1" w:rsidP="00F111A7">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0E19F07" w14:textId="77777777" w:rsidR="00F11EA1" w:rsidRPr="00BE0B51" w:rsidRDefault="00F11EA1" w:rsidP="00F111A7">
            <w:pPr>
              <w:jc w:val="both"/>
              <w:rPr>
                <w:rFonts w:ascii="Arial" w:hAnsi="Arial" w:cs="Arial"/>
                <w:sz w:val="20"/>
                <w:szCs w:val="20"/>
                <w:highlight w:val="yellow"/>
              </w:rPr>
            </w:pPr>
          </w:p>
        </w:tc>
      </w:tr>
      <w:tr w:rsidR="00F11EA1" w:rsidRPr="00BE0B51" w14:paraId="5C944FEF" w14:textId="77777777" w:rsidTr="00F111A7">
        <w:tc>
          <w:tcPr>
            <w:tcW w:w="1383" w:type="pct"/>
            <w:tcBorders>
              <w:top w:val="single" w:sz="4" w:space="0" w:color="auto"/>
              <w:bottom w:val="single" w:sz="4" w:space="0" w:color="auto"/>
            </w:tcBorders>
            <w:vAlign w:val="center"/>
          </w:tcPr>
          <w:p w14:paraId="6DECEA4C" w14:textId="77777777" w:rsidR="00F11EA1" w:rsidRPr="00BE0B51" w:rsidRDefault="00F11EA1" w:rsidP="00F11EA1">
            <w:pPr>
              <w:pStyle w:val="PargrafodaLista"/>
              <w:numPr>
                <w:ilvl w:val="1"/>
                <w:numId w:val="1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4E55255" w14:textId="77777777" w:rsidR="00F11EA1" w:rsidRPr="00BE0B51" w:rsidRDefault="00F11EA1" w:rsidP="00F111A7">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11EA1" w:rsidRPr="00BE0B51" w14:paraId="0584B1C7" w14:textId="77777777" w:rsidTr="00F111A7">
        <w:tc>
          <w:tcPr>
            <w:tcW w:w="1383" w:type="pct"/>
            <w:tcBorders>
              <w:top w:val="single" w:sz="4" w:space="0" w:color="auto"/>
              <w:bottom w:val="single" w:sz="4" w:space="0" w:color="auto"/>
            </w:tcBorders>
            <w:vAlign w:val="center"/>
          </w:tcPr>
          <w:p w14:paraId="40CB617C" w14:textId="77777777" w:rsidR="00F11EA1" w:rsidRPr="00BE0B51" w:rsidRDefault="00F11EA1" w:rsidP="00F111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567ADD5" w14:textId="77777777" w:rsidR="00F11EA1" w:rsidRPr="00BE0B51" w:rsidRDefault="00F11EA1" w:rsidP="00F111A7">
            <w:pPr>
              <w:jc w:val="both"/>
              <w:rPr>
                <w:rFonts w:ascii="Arial" w:hAnsi="Arial" w:cs="Arial"/>
                <w:sz w:val="20"/>
                <w:szCs w:val="20"/>
              </w:rPr>
            </w:pPr>
          </w:p>
        </w:tc>
      </w:tr>
      <w:tr w:rsidR="00F11EA1" w:rsidRPr="00BE0B51" w14:paraId="7255D79D" w14:textId="77777777" w:rsidTr="00F111A7">
        <w:tc>
          <w:tcPr>
            <w:tcW w:w="1383" w:type="pct"/>
            <w:tcBorders>
              <w:top w:val="single" w:sz="4" w:space="0" w:color="auto"/>
              <w:bottom w:val="single" w:sz="4" w:space="0" w:color="auto"/>
            </w:tcBorders>
            <w:vAlign w:val="center"/>
          </w:tcPr>
          <w:p w14:paraId="4EA4DA43" w14:textId="77777777" w:rsidR="00F11EA1" w:rsidRPr="00BE0B51" w:rsidRDefault="00F11EA1" w:rsidP="00F11EA1">
            <w:pPr>
              <w:pStyle w:val="PargrafodaLista"/>
              <w:numPr>
                <w:ilvl w:val="1"/>
                <w:numId w:val="18"/>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556144F"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623D95B9" w14:textId="77777777" w:rsidR="00F11EA1" w:rsidRPr="00BE0B51" w:rsidRDefault="00F11EA1" w:rsidP="00B61B5E">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F11EA1" w:rsidRPr="00BE0B51" w14:paraId="4593E407" w14:textId="77777777" w:rsidTr="00F111A7">
        <w:tc>
          <w:tcPr>
            <w:tcW w:w="5000" w:type="pct"/>
            <w:gridSpan w:val="3"/>
            <w:shd w:val="clear" w:color="auto" w:fill="C00000"/>
          </w:tcPr>
          <w:p w14:paraId="6FA5C56D" w14:textId="77777777" w:rsidR="00F11EA1" w:rsidRPr="00BE0B51" w:rsidRDefault="00F11EA1" w:rsidP="00F11EA1">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BE0B51">
              <w:rPr>
                <w:rFonts w:ascii="Arial" w:hAnsi="Arial" w:cs="Arial"/>
                <w:b/>
                <w:bCs/>
                <w:color w:val="FFFFFF" w:themeColor="background1"/>
                <w:sz w:val="20"/>
                <w:szCs w:val="20"/>
              </w:rPr>
              <w:t>MECANISMOS DE GERENCIAMENTO DE LIQUIDEZ</w:t>
            </w:r>
          </w:p>
        </w:tc>
      </w:tr>
      <w:tr w:rsidR="00F11EA1" w:rsidRPr="00BE0B51" w14:paraId="77DD21E1" w14:textId="77777777" w:rsidTr="00F111A7">
        <w:tc>
          <w:tcPr>
            <w:tcW w:w="1735" w:type="pct"/>
            <w:gridSpan w:val="2"/>
            <w:tcBorders>
              <w:top w:val="single" w:sz="4" w:space="0" w:color="auto"/>
              <w:bottom w:val="single" w:sz="4" w:space="0" w:color="auto"/>
            </w:tcBorders>
            <w:vAlign w:val="center"/>
          </w:tcPr>
          <w:p w14:paraId="559FBD14" w14:textId="77777777" w:rsidR="00F11EA1" w:rsidRPr="00BE0B51" w:rsidRDefault="00F11EA1" w:rsidP="00F111A7">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C258E9E" w14:textId="77777777" w:rsidR="00F11EA1" w:rsidRPr="00BE0B51" w:rsidRDefault="00F11EA1" w:rsidP="00F111A7">
            <w:pPr>
              <w:jc w:val="both"/>
              <w:rPr>
                <w:rFonts w:ascii="Arial" w:hAnsi="Arial" w:cs="Arial"/>
                <w:sz w:val="20"/>
                <w:szCs w:val="20"/>
              </w:rPr>
            </w:pPr>
          </w:p>
        </w:tc>
      </w:tr>
      <w:tr w:rsidR="00F11EA1" w:rsidRPr="00BE0B51" w14:paraId="1C622C34" w14:textId="77777777" w:rsidTr="00F111A7">
        <w:tc>
          <w:tcPr>
            <w:tcW w:w="1380" w:type="pct"/>
            <w:tcBorders>
              <w:top w:val="single" w:sz="4" w:space="0" w:color="auto"/>
              <w:bottom w:val="single" w:sz="4" w:space="0" w:color="auto"/>
            </w:tcBorders>
            <w:vAlign w:val="center"/>
          </w:tcPr>
          <w:p w14:paraId="7969B6E3" w14:textId="77777777" w:rsidR="00F11EA1" w:rsidRPr="00BE0B51" w:rsidRDefault="00F11EA1" w:rsidP="00F11EA1">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79A0FEF"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11EA1" w:rsidRPr="00BE0B51" w14:paraId="76376754" w14:textId="77777777" w:rsidTr="00F111A7">
        <w:tc>
          <w:tcPr>
            <w:tcW w:w="1380" w:type="pct"/>
            <w:tcBorders>
              <w:top w:val="single" w:sz="4" w:space="0" w:color="auto"/>
              <w:bottom w:val="single" w:sz="4" w:space="0" w:color="auto"/>
            </w:tcBorders>
            <w:vAlign w:val="center"/>
          </w:tcPr>
          <w:p w14:paraId="7D467B56" w14:textId="77777777" w:rsidR="00F11EA1" w:rsidRPr="00BE0B51" w:rsidRDefault="00F11EA1" w:rsidP="00F111A7">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3F69824" w14:textId="77777777" w:rsidR="00F11EA1" w:rsidRPr="00BE0B51" w:rsidRDefault="00F11EA1" w:rsidP="00F111A7">
            <w:pPr>
              <w:jc w:val="both"/>
              <w:rPr>
                <w:rFonts w:ascii="Arial" w:hAnsi="Arial" w:cs="Arial"/>
                <w:sz w:val="20"/>
                <w:szCs w:val="20"/>
              </w:rPr>
            </w:pPr>
          </w:p>
        </w:tc>
      </w:tr>
      <w:tr w:rsidR="00F11EA1" w:rsidRPr="00BE0B51" w14:paraId="53DFBBC1" w14:textId="77777777" w:rsidTr="00F111A7">
        <w:tc>
          <w:tcPr>
            <w:tcW w:w="1380" w:type="pct"/>
            <w:tcBorders>
              <w:top w:val="single" w:sz="4" w:space="0" w:color="auto"/>
              <w:bottom w:val="single" w:sz="4" w:space="0" w:color="auto"/>
            </w:tcBorders>
            <w:vAlign w:val="center"/>
          </w:tcPr>
          <w:p w14:paraId="468401F1" w14:textId="77777777" w:rsidR="00F11EA1" w:rsidRPr="00BE0B51" w:rsidRDefault="00F11EA1" w:rsidP="00F11EA1">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514B6147"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4932C895" w14:textId="77777777" w:rsidR="00F11EA1" w:rsidRPr="00BE0B51" w:rsidRDefault="00F11EA1" w:rsidP="00B61B5E">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11EA1" w:rsidRPr="00BE0B51" w14:paraId="605923CE" w14:textId="77777777" w:rsidTr="00F111A7">
        <w:trPr>
          <w:jc w:val="center"/>
        </w:trPr>
        <w:tc>
          <w:tcPr>
            <w:tcW w:w="5000" w:type="pct"/>
            <w:gridSpan w:val="3"/>
            <w:shd w:val="clear" w:color="auto" w:fill="C00000"/>
          </w:tcPr>
          <w:p w14:paraId="3C45E46E" w14:textId="77777777" w:rsidR="00F11EA1" w:rsidRPr="00BE0B51" w:rsidRDefault="00F11EA1" w:rsidP="00F11EA1">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F11EA1" w:rsidRPr="00BE0B51" w14:paraId="68B12461" w14:textId="77777777" w:rsidTr="00F111A7">
        <w:trPr>
          <w:jc w:val="center"/>
        </w:trPr>
        <w:tc>
          <w:tcPr>
            <w:tcW w:w="1454" w:type="pct"/>
            <w:gridSpan w:val="2"/>
            <w:tcBorders>
              <w:bottom w:val="single" w:sz="4" w:space="0" w:color="auto"/>
            </w:tcBorders>
            <w:vAlign w:val="center"/>
          </w:tcPr>
          <w:p w14:paraId="56BF797D" w14:textId="77777777" w:rsidR="00F11EA1" w:rsidRPr="00BE0B51" w:rsidRDefault="00F11EA1" w:rsidP="00F111A7">
            <w:pPr>
              <w:jc w:val="center"/>
              <w:rPr>
                <w:rFonts w:ascii="Arial" w:hAnsi="Arial" w:cs="Arial"/>
                <w:b/>
                <w:bCs/>
                <w:sz w:val="20"/>
                <w:szCs w:val="20"/>
              </w:rPr>
            </w:pPr>
          </w:p>
        </w:tc>
        <w:tc>
          <w:tcPr>
            <w:tcW w:w="3546" w:type="pct"/>
            <w:tcBorders>
              <w:bottom w:val="single" w:sz="4" w:space="0" w:color="auto"/>
            </w:tcBorders>
          </w:tcPr>
          <w:p w14:paraId="0AA4A095" w14:textId="77777777" w:rsidR="00F11EA1" w:rsidRPr="00BE0B51" w:rsidRDefault="00F11EA1" w:rsidP="00F111A7">
            <w:pPr>
              <w:rPr>
                <w:rFonts w:ascii="Arial" w:hAnsi="Arial" w:cs="Arial"/>
                <w:sz w:val="20"/>
                <w:szCs w:val="20"/>
              </w:rPr>
            </w:pPr>
          </w:p>
        </w:tc>
      </w:tr>
      <w:tr w:rsidR="00F11EA1" w:rsidRPr="00BE0B51" w14:paraId="2DD0E52B" w14:textId="77777777" w:rsidTr="00F111A7">
        <w:trPr>
          <w:jc w:val="center"/>
        </w:trPr>
        <w:tc>
          <w:tcPr>
            <w:tcW w:w="1382" w:type="pct"/>
            <w:tcBorders>
              <w:top w:val="single" w:sz="4" w:space="0" w:color="auto"/>
              <w:bottom w:val="single" w:sz="4" w:space="0" w:color="auto"/>
            </w:tcBorders>
            <w:vAlign w:val="center"/>
          </w:tcPr>
          <w:p w14:paraId="6ECD9C8A" w14:textId="77777777" w:rsidR="00F11EA1" w:rsidRPr="00BE0B51" w:rsidRDefault="00F11EA1" w:rsidP="00F11EA1">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0FB4B46" w14:textId="77777777" w:rsidR="00F11EA1" w:rsidRPr="008B2E0B" w:rsidRDefault="00F11EA1" w:rsidP="00F111A7">
            <w:pPr>
              <w:jc w:val="both"/>
              <w:rPr>
                <w:rFonts w:ascii="Arial" w:hAnsi="Arial" w:cs="Arial"/>
                <w:sz w:val="20"/>
                <w:szCs w:val="20"/>
              </w:rPr>
            </w:pPr>
            <w:r w:rsidRPr="008B2E0B">
              <w:rPr>
                <w:rFonts w:ascii="Arial" w:hAnsi="Arial" w:cs="Arial"/>
                <w:sz w:val="20"/>
                <w:szCs w:val="20"/>
              </w:rPr>
              <w:t>O patrimônio líquido da Classe estará negativo quando o seu passivo exigível for superior ao ativo total (“</w:t>
            </w:r>
            <w:r w:rsidRPr="008B2E0B">
              <w:rPr>
                <w:rFonts w:ascii="Arial" w:hAnsi="Arial" w:cs="Arial"/>
                <w:sz w:val="20"/>
                <w:szCs w:val="20"/>
                <w:u w:val="single"/>
              </w:rPr>
              <w:t>Patrimônio Líquido Negativo</w:t>
            </w:r>
            <w:r w:rsidRPr="008B2E0B">
              <w:rPr>
                <w:rFonts w:ascii="Arial" w:hAnsi="Arial" w:cs="Arial"/>
                <w:sz w:val="20"/>
                <w:szCs w:val="20"/>
              </w:rPr>
              <w:t xml:space="preserve">”). </w:t>
            </w:r>
          </w:p>
          <w:p w14:paraId="2383A10F" w14:textId="77777777" w:rsidR="00F11EA1" w:rsidRPr="008B2E0B" w:rsidRDefault="00F11EA1" w:rsidP="00F111A7">
            <w:pPr>
              <w:jc w:val="both"/>
              <w:rPr>
                <w:rFonts w:ascii="Arial" w:hAnsi="Arial" w:cs="Arial"/>
                <w:sz w:val="20"/>
                <w:szCs w:val="20"/>
              </w:rPr>
            </w:pPr>
          </w:p>
          <w:p w14:paraId="0BC6941E" w14:textId="77777777" w:rsidR="00F11EA1" w:rsidRDefault="00F11EA1" w:rsidP="00F111A7">
            <w:pPr>
              <w:jc w:val="both"/>
              <w:rPr>
                <w:rFonts w:ascii="Arial" w:hAnsi="Arial" w:cs="Arial"/>
                <w:b/>
                <w:bCs/>
                <w:sz w:val="20"/>
                <w:szCs w:val="20"/>
              </w:rPr>
            </w:pPr>
            <w:r w:rsidRPr="008B2E0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B2E0B">
              <w:rPr>
                <w:rFonts w:ascii="Arial" w:hAnsi="Arial" w:cs="Arial"/>
                <w:sz w:val="20"/>
                <w:szCs w:val="20"/>
              </w:rPr>
              <w:t>respectivos Cotistas</w:t>
            </w:r>
            <w:proofErr w:type="gramEnd"/>
            <w:r w:rsidRPr="008B2E0B">
              <w:rPr>
                <w:rFonts w:ascii="Arial" w:hAnsi="Arial" w:cs="Arial"/>
                <w:b/>
                <w:bCs/>
                <w:sz w:val="20"/>
                <w:szCs w:val="20"/>
              </w:rPr>
              <w:t>.</w:t>
            </w:r>
          </w:p>
          <w:p w14:paraId="5C2D0A4E" w14:textId="77777777" w:rsidR="00F11EA1" w:rsidRPr="008B2E0B" w:rsidRDefault="00F11EA1" w:rsidP="00F111A7">
            <w:pPr>
              <w:jc w:val="both"/>
              <w:rPr>
                <w:rFonts w:ascii="Arial" w:hAnsi="Arial" w:cs="Arial"/>
                <w:sz w:val="20"/>
                <w:szCs w:val="20"/>
              </w:rPr>
            </w:pPr>
          </w:p>
          <w:p w14:paraId="46F13025" w14:textId="77777777" w:rsidR="00F11EA1" w:rsidRPr="00BE0B51" w:rsidRDefault="00F11EA1" w:rsidP="00F111A7">
            <w:pPr>
              <w:jc w:val="both"/>
              <w:rPr>
                <w:rFonts w:ascii="Arial" w:hAnsi="Arial" w:cs="Arial"/>
                <w:sz w:val="20"/>
                <w:szCs w:val="20"/>
              </w:rPr>
            </w:pPr>
            <w:r w:rsidRPr="008B2E0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1F46169" w14:textId="77777777" w:rsidR="00F11EA1" w:rsidRPr="00BE0B51" w:rsidRDefault="00F11EA1" w:rsidP="00B61B5E">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11EA1" w:rsidRPr="00BE0B51" w14:paraId="476C10FE" w14:textId="77777777" w:rsidTr="00F111A7">
        <w:tc>
          <w:tcPr>
            <w:tcW w:w="5000" w:type="pct"/>
            <w:gridSpan w:val="3"/>
            <w:shd w:val="clear" w:color="auto" w:fill="C00000"/>
          </w:tcPr>
          <w:p w14:paraId="5749DB39" w14:textId="77777777" w:rsidR="00F11EA1" w:rsidRPr="00BE0B51" w:rsidRDefault="00F11EA1" w:rsidP="00F11EA1">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F11EA1" w:rsidRPr="00BE0B51" w14:paraId="6E197D05" w14:textId="77777777" w:rsidTr="00F111A7">
        <w:tc>
          <w:tcPr>
            <w:tcW w:w="1786" w:type="pct"/>
            <w:gridSpan w:val="2"/>
            <w:tcBorders>
              <w:bottom w:val="single" w:sz="4" w:space="0" w:color="auto"/>
            </w:tcBorders>
            <w:vAlign w:val="center"/>
          </w:tcPr>
          <w:p w14:paraId="17D4C0B5" w14:textId="77777777" w:rsidR="00F11EA1" w:rsidRPr="00BE0B51" w:rsidRDefault="00F11EA1" w:rsidP="00F111A7">
            <w:pPr>
              <w:jc w:val="center"/>
              <w:rPr>
                <w:rFonts w:ascii="Arial" w:hAnsi="Arial" w:cs="Arial"/>
                <w:b/>
                <w:bCs/>
                <w:sz w:val="20"/>
                <w:szCs w:val="20"/>
              </w:rPr>
            </w:pPr>
          </w:p>
        </w:tc>
        <w:tc>
          <w:tcPr>
            <w:tcW w:w="3214" w:type="pct"/>
            <w:tcBorders>
              <w:bottom w:val="single" w:sz="4" w:space="0" w:color="auto"/>
            </w:tcBorders>
          </w:tcPr>
          <w:p w14:paraId="57F1B0D3" w14:textId="77777777" w:rsidR="00F11EA1" w:rsidRPr="00BE0B51" w:rsidRDefault="00F11EA1" w:rsidP="00F111A7">
            <w:pPr>
              <w:rPr>
                <w:rFonts w:ascii="Arial" w:hAnsi="Arial" w:cs="Arial"/>
                <w:sz w:val="20"/>
                <w:szCs w:val="20"/>
              </w:rPr>
            </w:pPr>
          </w:p>
        </w:tc>
      </w:tr>
      <w:tr w:rsidR="00F11EA1" w:rsidRPr="00BE0B51" w14:paraId="65D68D9E" w14:textId="77777777" w:rsidTr="00F111A7">
        <w:tc>
          <w:tcPr>
            <w:tcW w:w="1382" w:type="pct"/>
            <w:tcBorders>
              <w:bottom w:val="single" w:sz="4" w:space="0" w:color="auto"/>
            </w:tcBorders>
            <w:vAlign w:val="center"/>
          </w:tcPr>
          <w:p w14:paraId="62DE1802" w14:textId="77777777" w:rsidR="00F11EA1" w:rsidRPr="00BE0B51" w:rsidRDefault="00F11EA1" w:rsidP="00F11EA1">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7D4BF3D8" w14:textId="77777777" w:rsidR="00F11EA1" w:rsidRPr="00BE0B51" w:rsidRDefault="00F11EA1" w:rsidP="00F111A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303D2D1" w14:textId="77777777" w:rsidR="00F11EA1" w:rsidRPr="00BE0B51" w:rsidRDefault="00F11EA1" w:rsidP="00B61B5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11EA1" w:rsidRPr="00BE0B51" w14:paraId="5B6D1ACD" w14:textId="77777777" w:rsidTr="00F111A7">
        <w:tc>
          <w:tcPr>
            <w:tcW w:w="5000" w:type="pct"/>
            <w:gridSpan w:val="3"/>
            <w:shd w:val="clear" w:color="auto" w:fill="C00000"/>
          </w:tcPr>
          <w:p w14:paraId="74BB95C2" w14:textId="77777777" w:rsidR="00F11EA1" w:rsidRPr="00BE0B51" w:rsidRDefault="00F11EA1" w:rsidP="00F11EA1">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F11EA1" w:rsidRPr="00BE0B51" w14:paraId="57679492" w14:textId="77777777" w:rsidTr="00F111A7">
        <w:tc>
          <w:tcPr>
            <w:tcW w:w="1382" w:type="pct"/>
            <w:tcBorders>
              <w:bottom w:val="single" w:sz="4" w:space="0" w:color="auto"/>
            </w:tcBorders>
            <w:vAlign w:val="center"/>
          </w:tcPr>
          <w:p w14:paraId="03AA16E6" w14:textId="77777777" w:rsidR="00F11EA1" w:rsidRPr="00BE0B51" w:rsidRDefault="00F11EA1" w:rsidP="00F111A7">
            <w:pPr>
              <w:jc w:val="center"/>
              <w:rPr>
                <w:rFonts w:ascii="Arial" w:hAnsi="Arial" w:cs="Arial"/>
                <w:b/>
                <w:bCs/>
                <w:sz w:val="20"/>
                <w:szCs w:val="20"/>
              </w:rPr>
            </w:pPr>
          </w:p>
        </w:tc>
        <w:tc>
          <w:tcPr>
            <w:tcW w:w="3618" w:type="pct"/>
            <w:gridSpan w:val="2"/>
            <w:tcBorders>
              <w:bottom w:val="single" w:sz="4" w:space="0" w:color="auto"/>
            </w:tcBorders>
          </w:tcPr>
          <w:p w14:paraId="2F3D22AA" w14:textId="77777777" w:rsidR="00F11EA1" w:rsidRPr="00BE0B51" w:rsidRDefault="00F11EA1" w:rsidP="00F111A7">
            <w:pPr>
              <w:rPr>
                <w:rFonts w:ascii="Arial" w:hAnsi="Arial" w:cs="Arial"/>
                <w:sz w:val="20"/>
                <w:szCs w:val="20"/>
              </w:rPr>
            </w:pPr>
          </w:p>
        </w:tc>
      </w:tr>
      <w:tr w:rsidR="00F11EA1" w:rsidRPr="00BE0B51" w14:paraId="4D66BCF9" w14:textId="77777777" w:rsidTr="00F111A7">
        <w:tc>
          <w:tcPr>
            <w:tcW w:w="1382" w:type="pct"/>
            <w:tcBorders>
              <w:top w:val="single" w:sz="4" w:space="0" w:color="auto"/>
              <w:bottom w:val="single" w:sz="4" w:space="0" w:color="auto"/>
            </w:tcBorders>
            <w:vAlign w:val="center"/>
          </w:tcPr>
          <w:p w14:paraId="3BBB8373" w14:textId="77777777" w:rsidR="00F11EA1" w:rsidRPr="00BE0B51" w:rsidRDefault="00F11EA1" w:rsidP="00F11EA1">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23AEA786"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E5D83DC" w14:textId="77777777" w:rsidR="00F11EA1" w:rsidRPr="00BE0B51" w:rsidRDefault="00F11EA1" w:rsidP="00F111A7">
            <w:pPr>
              <w:jc w:val="both"/>
              <w:rPr>
                <w:rFonts w:ascii="Arial" w:hAnsi="Arial" w:cs="Arial"/>
                <w:sz w:val="20"/>
                <w:szCs w:val="20"/>
              </w:rPr>
            </w:pPr>
          </w:p>
          <w:p w14:paraId="64989A5D" w14:textId="77777777" w:rsidR="00F11EA1" w:rsidRPr="00BE0B51" w:rsidRDefault="00F11EA1" w:rsidP="00F111A7">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F11EA1" w:rsidRPr="00BE0B51" w14:paraId="7C018972" w14:textId="77777777" w:rsidTr="00F111A7">
        <w:tc>
          <w:tcPr>
            <w:tcW w:w="1382" w:type="pct"/>
            <w:tcBorders>
              <w:top w:val="single" w:sz="4" w:space="0" w:color="auto"/>
              <w:bottom w:val="single" w:sz="4" w:space="0" w:color="auto"/>
            </w:tcBorders>
            <w:vAlign w:val="center"/>
          </w:tcPr>
          <w:p w14:paraId="796C7877" w14:textId="77777777" w:rsidR="00F11EA1" w:rsidRPr="00BE0B51" w:rsidRDefault="00F11EA1" w:rsidP="00F111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1566F88" w14:textId="77777777" w:rsidR="00F11EA1" w:rsidRPr="00BE0B51" w:rsidRDefault="00F11EA1" w:rsidP="00F111A7">
            <w:pPr>
              <w:jc w:val="both"/>
              <w:rPr>
                <w:rFonts w:ascii="Arial" w:hAnsi="Arial" w:cs="Arial"/>
                <w:sz w:val="20"/>
                <w:szCs w:val="20"/>
              </w:rPr>
            </w:pPr>
          </w:p>
        </w:tc>
      </w:tr>
      <w:tr w:rsidR="00F11EA1" w:rsidRPr="00BE0B51" w14:paraId="6A1CCFB8" w14:textId="77777777" w:rsidTr="00F111A7">
        <w:trPr>
          <w:trHeight w:val="64"/>
        </w:trPr>
        <w:tc>
          <w:tcPr>
            <w:tcW w:w="1382" w:type="pct"/>
            <w:tcBorders>
              <w:top w:val="single" w:sz="4" w:space="0" w:color="auto"/>
              <w:bottom w:val="single" w:sz="4" w:space="0" w:color="auto"/>
            </w:tcBorders>
            <w:vAlign w:val="center"/>
          </w:tcPr>
          <w:p w14:paraId="6202E0D5" w14:textId="77777777" w:rsidR="00F11EA1" w:rsidRPr="00BE0B51" w:rsidRDefault="00F11EA1" w:rsidP="00F11EA1">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2378467D" w14:textId="77777777" w:rsidR="00F11EA1" w:rsidRPr="00BE0B51" w:rsidRDefault="00F11EA1" w:rsidP="00F111A7">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834ED98" w14:textId="77777777" w:rsidR="00F11EA1" w:rsidRPr="00BE0B51" w:rsidRDefault="00F11EA1" w:rsidP="00F111A7">
            <w:pPr>
              <w:jc w:val="both"/>
              <w:rPr>
                <w:rFonts w:ascii="Arial" w:hAnsi="Arial" w:cs="Arial"/>
                <w:sz w:val="20"/>
                <w:szCs w:val="20"/>
                <w:highlight w:val="yellow"/>
              </w:rPr>
            </w:pPr>
          </w:p>
          <w:p w14:paraId="018BC54D"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r w:rsidR="00F11EA1" w:rsidRPr="00BE0B51" w14:paraId="30993B95" w14:textId="77777777" w:rsidTr="00F111A7">
        <w:trPr>
          <w:trHeight w:val="64"/>
        </w:trPr>
        <w:tc>
          <w:tcPr>
            <w:tcW w:w="1382" w:type="pct"/>
            <w:tcBorders>
              <w:top w:val="single" w:sz="4" w:space="0" w:color="auto"/>
            </w:tcBorders>
            <w:vAlign w:val="center"/>
          </w:tcPr>
          <w:p w14:paraId="6E59C140" w14:textId="77777777" w:rsidR="00F11EA1" w:rsidRPr="00BE0B51" w:rsidRDefault="00F11EA1" w:rsidP="00F111A7">
            <w:pPr>
              <w:pStyle w:val="PargrafodaLista"/>
              <w:ind w:left="0"/>
              <w:rPr>
                <w:rFonts w:ascii="Arial" w:hAnsi="Arial" w:cs="Arial"/>
                <w:b/>
                <w:bCs/>
                <w:smallCaps/>
                <w:sz w:val="20"/>
                <w:szCs w:val="20"/>
              </w:rPr>
            </w:pPr>
          </w:p>
        </w:tc>
        <w:tc>
          <w:tcPr>
            <w:tcW w:w="3618" w:type="pct"/>
            <w:gridSpan w:val="2"/>
            <w:tcBorders>
              <w:top w:val="single" w:sz="4" w:space="0" w:color="auto"/>
            </w:tcBorders>
          </w:tcPr>
          <w:p w14:paraId="04579FC7" w14:textId="77777777" w:rsidR="00F11EA1" w:rsidRPr="00BE0B51" w:rsidRDefault="00F11EA1" w:rsidP="00F111A7">
            <w:pPr>
              <w:jc w:val="both"/>
              <w:rPr>
                <w:rFonts w:ascii="Arial" w:hAnsi="Arial" w:cs="Arial"/>
                <w:sz w:val="20"/>
                <w:szCs w:val="20"/>
              </w:rPr>
            </w:pPr>
          </w:p>
        </w:tc>
      </w:tr>
      <w:tr w:rsidR="00F11EA1" w:rsidRPr="00BE0B51" w14:paraId="7C7A53CA" w14:textId="77777777" w:rsidTr="00F111A7">
        <w:tc>
          <w:tcPr>
            <w:tcW w:w="5000" w:type="pct"/>
            <w:gridSpan w:val="3"/>
            <w:shd w:val="clear" w:color="auto" w:fill="C00000"/>
          </w:tcPr>
          <w:p w14:paraId="018F9601" w14:textId="77777777" w:rsidR="00F11EA1" w:rsidRPr="00BE0B51" w:rsidRDefault="00F11EA1" w:rsidP="00F11EA1">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11EA1" w:rsidRPr="00BE0B51" w14:paraId="2307AC03" w14:textId="77777777" w:rsidTr="00F111A7">
        <w:tc>
          <w:tcPr>
            <w:tcW w:w="1779" w:type="pct"/>
            <w:gridSpan w:val="2"/>
            <w:tcBorders>
              <w:bottom w:val="single" w:sz="4" w:space="0" w:color="auto"/>
            </w:tcBorders>
            <w:vAlign w:val="center"/>
          </w:tcPr>
          <w:p w14:paraId="7BED6BC2" w14:textId="77777777" w:rsidR="00F11EA1" w:rsidRPr="00BE0B51" w:rsidRDefault="00F11EA1" w:rsidP="00F111A7">
            <w:pPr>
              <w:jc w:val="center"/>
              <w:rPr>
                <w:rFonts w:ascii="Arial" w:hAnsi="Arial" w:cs="Arial"/>
                <w:b/>
                <w:bCs/>
                <w:sz w:val="20"/>
                <w:szCs w:val="20"/>
              </w:rPr>
            </w:pPr>
          </w:p>
        </w:tc>
        <w:tc>
          <w:tcPr>
            <w:tcW w:w="3221" w:type="pct"/>
            <w:tcBorders>
              <w:bottom w:val="single" w:sz="4" w:space="0" w:color="auto"/>
            </w:tcBorders>
          </w:tcPr>
          <w:p w14:paraId="5E4BF520" w14:textId="77777777" w:rsidR="00F11EA1" w:rsidRPr="00BE0B51" w:rsidRDefault="00F11EA1" w:rsidP="00F111A7">
            <w:pPr>
              <w:rPr>
                <w:rFonts w:ascii="Arial" w:hAnsi="Arial" w:cs="Arial"/>
                <w:sz w:val="20"/>
                <w:szCs w:val="20"/>
              </w:rPr>
            </w:pPr>
          </w:p>
        </w:tc>
      </w:tr>
      <w:tr w:rsidR="00F11EA1" w:rsidRPr="00BE0B51" w14:paraId="3B84A301" w14:textId="77777777" w:rsidTr="00F111A7">
        <w:tc>
          <w:tcPr>
            <w:tcW w:w="1382" w:type="pct"/>
            <w:tcBorders>
              <w:bottom w:val="single" w:sz="4" w:space="0" w:color="auto"/>
            </w:tcBorders>
            <w:vAlign w:val="center"/>
          </w:tcPr>
          <w:p w14:paraId="785EAB54" w14:textId="77777777" w:rsidR="00F11EA1" w:rsidRPr="00BE0B51" w:rsidRDefault="00F11EA1" w:rsidP="00F11EA1">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2DFB737"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11EA1" w:rsidRPr="00BE0B51" w14:paraId="35F1D580" w14:textId="77777777" w:rsidTr="00F111A7">
        <w:tc>
          <w:tcPr>
            <w:tcW w:w="1382" w:type="pct"/>
            <w:tcBorders>
              <w:bottom w:val="single" w:sz="4" w:space="0" w:color="auto"/>
            </w:tcBorders>
            <w:vAlign w:val="center"/>
          </w:tcPr>
          <w:p w14:paraId="6A6E3806" w14:textId="77777777" w:rsidR="00F11EA1" w:rsidRPr="00BE0B51" w:rsidRDefault="00F11EA1" w:rsidP="00F111A7">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1683624" w14:textId="77777777" w:rsidR="00F11EA1" w:rsidRPr="00BE0B51" w:rsidRDefault="00F11EA1" w:rsidP="00F111A7">
            <w:pPr>
              <w:jc w:val="both"/>
              <w:rPr>
                <w:rFonts w:ascii="Arial" w:hAnsi="Arial" w:cs="Arial"/>
                <w:sz w:val="20"/>
                <w:szCs w:val="20"/>
              </w:rPr>
            </w:pPr>
          </w:p>
        </w:tc>
      </w:tr>
      <w:tr w:rsidR="00F11EA1" w:rsidRPr="00BE0B51" w14:paraId="7B63F24B" w14:textId="77777777" w:rsidTr="00F111A7">
        <w:tc>
          <w:tcPr>
            <w:tcW w:w="1382" w:type="pct"/>
            <w:tcBorders>
              <w:bottom w:val="single" w:sz="4" w:space="0" w:color="auto"/>
            </w:tcBorders>
            <w:vAlign w:val="center"/>
          </w:tcPr>
          <w:p w14:paraId="199861D9" w14:textId="77777777" w:rsidR="00F11EA1" w:rsidRPr="00BE0B51" w:rsidRDefault="00F11EA1" w:rsidP="00F11EA1">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05EE8D37"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BAC201E" w14:textId="77777777" w:rsidR="00F11EA1" w:rsidRPr="00BE0B51" w:rsidRDefault="00F11EA1" w:rsidP="00F111A7">
            <w:pPr>
              <w:jc w:val="both"/>
              <w:rPr>
                <w:rFonts w:ascii="Arial" w:hAnsi="Arial" w:cs="Arial"/>
                <w:sz w:val="20"/>
                <w:szCs w:val="20"/>
              </w:rPr>
            </w:pPr>
          </w:p>
          <w:p w14:paraId="0558EE07"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FB02ED3" w14:textId="77777777" w:rsidR="00F11EA1" w:rsidRPr="00BE0B51" w:rsidRDefault="00F11EA1" w:rsidP="00F111A7">
            <w:pPr>
              <w:jc w:val="both"/>
              <w:rPr>
                <w:rFonts w:ascii="Arial" w:hAnsi="Arial" w:cs="Arial"/>
                <w:sz w:val="20"/>
                <w:szCs w:val="20"/>
              </w:rPr>
            </w:pPr>
          </w:p>
          <w:p w14:paraId="65013BE7" w14:textId="77777777" w:rsidR="00F11EA1" w:rsidRPr="00BE0B51" w:rsidRDefault="00F11EA1" w:rsidP="00F111A7">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11EA1" w:rsidRPr="00BE0B51" w14:paraId="11368C9E" w14:textId="77777777" w:rsidTr="00F111A7">
        <w:tc>
          <w:tcPr>
            <w:tcW w:w="1382" w:type="pct"/>
            <w:tcBorders>
              <w:bottom w:val="single" w:sz="4" w:space="0" w:color="auto"/>
            </w:tcBorders>
            <w:vAlign w:val="center"/>
          </w:tcPr>
          <w:p w14:paraId="44531E3B" w14:textId="77777777" w:rsidR="00F11EA1" w:rsidRPr="00BE0B51" w:rsidRDefault="00F11EA1" w:rsidP="00F111A7">
            <w:pPr>
              <w:jc w:val="center"/>
              <w:rPr>
                <w:rFonts w:ascii="Arial" w:hAnsi="Arial" w:cs="Arial"/>
                <w:b/>
                <w:bCs/>
                <w:sz w:val="20"/>
                <w:szCs w:val="20"/>
              </w:rPr>
            </w:pPr>
          </w:p>
        </w:tc>
        <w:tc>
          <w:tcPr>
            <w:tcW w:w="3618" w:type="pct"/>
            <w:gridSpan w:val="2"/>
            <w:tcBorders>
              <w:bottom w:val="single" w:sz="4" w:space="0" w:color="auto"/>
            </w:tcBorders>
          </w:tcPr>
          <w:p w14:paraId="43BBA85B" w14:textId="77777777" w:rsidR="00F11EA1" w:rsidRPr="00BE0B51" w:rsidRDefault="00F11EA1" w:rsidP="00F111A7">
            <w:pPr>
              <w:rPr>
                <w:rFonts w:ascii="Arial" w:hAnsi="Arial" w:cs="Arial"/>
                <w:sz w:val="20"/>
                <w:szCs w:val="20"/>
              </w:rPr>
            </w:pPr>
          </w:p>
        </w:tc>
      </w:tr>
      <w:tr w:rsidR="00F11EA1" w:rsidRPr="00BE0B51" w14:paraId="6957C8FA" w14:textId="77777777" w:rsidTr="00F111A7">
        <w:tc>
          <w:tcPr>
            <w:tcW w:w="1382" w:type="pct"/>
            <w:tcBorders>
              <w:bottom w:val="single" w:sz="4" w:space="0" w:color="auto"/>
            </w:tcBorders>
            <w:vAlign w:val="center"/>
          </w:tcPr>
          <w:p w14:paraId="74BD4FE7" w14:textId="77777777" w:rsidR="00F11EA1" w:rsidRPr="00BE0B51" w:rsidRDefault="00F11EA1" w:rsidP="00F11EA1">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DAF4E33" w14:textId="77777777" w:rsidR="00F11EA1" w:rsidRPr="00BE0B51" w:rsidRDefault="00F11EA1" w:rsidP="00F111A7">
            <w:pPr>
              <w:jc w:val="both"/>
            </w:pPr>
            <w:r w:rsidRPr="00BE0B51">
              <w:rPr>
                <w:rFonts w:ascii="Arial" w:hAnsi="Arial" w:cs="Arial"/>
                <w:sz w:val="20"/>
                <w:szCs w:val="20"/>
              </w:rPr>
              <w:t>Os resultados oriundos dos ativos financeiros integrantes da carteira da Classe serão incorporados ao seu patrimônio.</w:t>
            </w:r>
          </w:p>
        </w:tc>
      </w:tr>
      <w:tr w:rsidR="00F11EA1" w:rsidRPr="00BE0B51" w14:paraId="7EF8329D" w14:textId="77777777" w:rsidTr="00F111A7">
        <w:tc>
          <w:tcPr>
            <w:tcW w:w="1382" w:type="pct"/>
            <w:tcBorders>
              <w:top w:val="single" w:sz="4" w:space="0" w:color="auto"/>
              <w:bottom w:val="single" w:sz="4" w:space="0" w:color="auto"/>
            </w:tcBorders>
            <w:vAlign w:val="center"/>
          </w:tcPr>
          <w:p w14:paraId="67C5FF7A" w14:textId="77777777" w:rsidR="00F11EA1" w:rsidRPr="00BE0B51" w:rsidRDefault="00F11EA1" w:rsidP="00F111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E6D14D" w14:textId="77777777" w:rsidR="00F11EA1" w:rsidRPr="00BE0B51" w:rsidRDefault="00F11EA1" w:rsidP="00F111A7">
            <w:pPr>
              <w:jc w:val="both"/>
              <w:rPr>
                <w:rFonts w:ascii="Arial" w:hAnsi="Arial" w:cs="Arial"/>
                <w:color w:val="000000"/>
                <w:sz w:val="20"/>
                <w:szCs w:val="20"/>
                <w:highlight w:val="yellow"/>
              </w:rPr>
            </w:pPr>
          </w:p>
        </w:tc>
      </w:tr>
      <w:tr w:rsidR="00F11EA1" w:rsidRPr="00BE0B51" w14:paraId="7A79EDD1" w14:textId="77777777" w:rsidTr="00F111A7">
        <w:tc>
          <w:tcPr>
            <w:tcW w:w="1382" w:type="pct"/>
            <w:tcBorders>
              <w:top w:val="single" w:sz="4" w:space="0" w:color="auto"/>
              <w:bottom w:val="single" w:sz="4" w:space="0" w:color="auto"/>
            </w:tcBorders>
            <w:vAlign w:val="center"/>
          </w:tcPr>
          <w:p w14:paraId="12BAA15B" w14:textId="77777777" w:rsidR="00F11EA1" w:rsidRPr="00BE0B51" w:rsidRDefault="00F11EA1" w:rsidP="00F11EA1">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CCCDE54" w14:textId="77777777" w:rsidR="00F11EA1" w:rsidRPr="00BE0B51" w:rsidRDefault="00F11EA1" w:rsidP="00F111A7">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11EA1" w:rsidRPr="00BE0B51" w14:paraId="54C5258D" w14:textId="77777777" w:rsidTr="00F111A7">
        <w:tc>
          <w:tcPr>
            <w:tcW w:w="1382" w:type="pct"/>
            <w:tcBorders>
              <w:top w:val="single" w:sz="4" w:space="0" w:color="auto"/>
              <w:bottom w:val="single" w:sz="4" w:space="0" w:color="auto"/>
            </w:tcBorders>
            <w:vAlign w:val="center"/>
          </w:tcPr>
          <w:p w14:paraId="32A558B2" w14:textId="77777777" w:rsidR="00F11EA1" w:rsidRPr="00BE0B51" w:rsidRDefault="00F11EA1" w:rsidP="00F111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48828D" w14:textId="77777777" w:rsidR="00F11EA1" w:rsidRPr="00BE0B51" w:rsidRDefault="00F11EA1" w:rsidP="00F111A7">
            <w:pPr>
              <w:jc w:val="both"/>
              <w:rPr>
                <w:rFonts w:ascii="Arial" w:hAnsi="Arial" w:cs="Arial"/>
                <w:color w:val="000000"/>
                <w:sz w:val="20"/>
                <w:szCs w:val="20"/>
              </w:rPr>
            </w:pPr>
          </w:p>
        </w:tc>
      </w:tr>
      <w:tr w:rsidR="00F11EA1" w:rsidRPr="00BE0B51" w14:paraId="60F6EAF0" w14:textId="77777777" w:rsidTr="00F111A7">
        <w:tc>
          <w:tcPr>
            <w:tcW w:w="1382" w:type="pct"/>
            <w:tcBorders>
              <w:top w:val="single" w:sz="4" w:space="0" w:color="auto"/>
              <w:bottom w:val="single" w:sz="4" w:space="0" w:color="auto"/>
            </w:tcBorders>
            <w:vAlign w:val="center"/>
          </w:tcPr>
          <w:p w14:paraId="2A3E7342" w14:textId="77777777" w:rsidR="00F11EA1" w:rsidRPr="00BE0B51" w:rsidRDefault="00F11EA1" w:rsidP="00F11EA1">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8D86712" w14:textId="77777777" w:rsidR="00F11EA1" w:rsidRPr="00BE0B51" w:rsidRDefault="00F11EA1" w:rsidP="00F111A7">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B9FEB60" w14:textId="77777777" w:rsidR="00F11EA1" w:rsidRDefault="00F11EA1" w:rsidP="00B61B5E">
      <w:pPr>
        <w:pBdr>
          <w:bar w:val="single" w:sz="4" w:color="auto"/>
        </w:pBdr>
        <w:rPr>
          <w:rFonts w:ascii="Arial" w:hAnsi="Arial" w:cs="Arial"/>
        </w:rPr>
      </w:pPr>
    </w:p>
    <w:p w14:paraId="4115BB2F" w14:textId="77777777" w:rsidR="00F11EA1" w:rsidRDefault="00F11EA1"/>
    <w:p w14:paraId="5ACC9BFA" w14:textId="77777777" w:rsidR="00F11EA1" w:rsidRPr="00995F1A" w:rsidRDefault="00F11EA1" w:rsidP="008572F5">
      <w:pPr>
        <w:jc w:val="both"/>
        <w:rPr>
          <w:rFonts w:ascii="Arial" w:hAnsi="Arial" w:cs="Arial"/>
        </w:rPr>
      </w:pPr>
    </w:p>
    <w:sectPr w:rsidR="00F11EA1"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CD42AC2"/>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396248921">
    <w:abstractNumId w:val="18"/>
  </w:num>
  <w:num w:numId="19" w16cid:durableId="1732390412">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06DF"/>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9B3"/>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598F"/>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2387"/>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5E22"/>
    <w:rsid w:val="00607AED"/>
    <w:rsid w:val="00610172"/>
    <w:rsid w:val="006103B0"/>
    <w:rsid w:val="00611E71"/>
    <w:rsid w:val="006218AB"/>
    <w:rsid w:val="00625188"/>
    <w:rsid w:val="006253FE"/>
    <w:rsid w:val="00626732"/>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27B0"/>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EA1"/>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uiPriority w:val="9"/>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uiPriority w:val="9"/>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uiPriority w:val="9"/>
    <w:qFormat/>
    <w:rsid w:val="00C07661"/>
    <w:pPr>
      <w:keepNext/>
      <w:jc w:val="center"/>
      <w:outlineLvl w:val="2"/>
    </w:pPr>
    <w:rPr>
      <w:sz w:val="24"/>
      <w:lang w:val="en-AU"/>
    </w:rPr>
  </w:style>
  <w:style w:type="paragraph" w:styleId="Ttulo4">
    <w:name w:val="heading 4"/>
    <w:basedOn w:val="Normal"/>
    <w:next w:val="Normal"/>
    <w:link w:val="Ttulo4Char"/>
    <w:uiPriority w:val="9"/>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uiPriority w:val="9"/>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uiPriority w:val="9"/>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uiPriority w:val="9"/>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uiPriority w:val="9"/>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07661"/>
    <w:rPr>
      <w:rFonts w:ascii="Times New Roman" w:eastAsia="Times New Roman" w:hAnsi="Times New Roman" w:cs="Times New Roman"/>
      <w:b/>
      <w:sz w:val="24"/>
      <w:szCs w:val="20"/>
      <w:lang w:eastAsia="pt-BR"/>
    </w:rPr>
  </w:style>
  <w:style w:type="character" w:customStyle="1" w:styleId="Ttulo2Char">
    <w:name w:val="Título 2 Char"/>
    <w:link w:val="Ttulo2"/>
    <w:uiPriority w:val="9"/>
    <w:rsid w:val="00C07661"/>
    <w:rPr>
      <w:rFonts w:ascii="Times New Roman" w:eastAsia="Times New Roman" w:hAnsi="Times New Roman" w:cs="Times New Roman"/>
      <w:sz w:val="24"/>
      <w:szCs w:val="20"/>
      <w:lang w:eastAsia="pt-BR"/>
    </w:rPr>
  </w:style>
  <w:style w:type="character" w:customStyle="1" w:styleId="Ttulo3Char">
    <w:name w:val="Título 3 Char"/>
    <w:link w:val="Ttulo3"/>
    <w:uiPriority w:val="9"/>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uiPriority w:val="9"/>
    <w:rsid w:val="00C07661"/>
    <w:rPr>
      <w:rFonts w:ascii="Times New Roman" w:eastAsia="Times New Roman" w:hAnsi="Times New Roman" w:cs="Times New Roman"/>
      <w:b/>
      <w:szCs w:val="20"/>
      <w:lang w:eastAsia="pt-BR"/>
    </w:rPr>
  </w:style>
  <w:style w:type="character" w:customStyle="1" w:styleId="Ttulo5Char">
    <w:name w:val="Título 5 Char"/>
    <w:link w:val="Ttulo5"/>
    <w:uiPriority w:val="9"/>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uiPriority w:val="9"/>
    <w:rsid w:val="00C07661"/>
    <w:rPr>
      <w:rFonts w:ascii="Times New Roman" w:eastAsia="Times New Roman" w:hAnsi="Times New Roman" w:cs="Times New Roman"/>
      <w:b/>
      <w:sz w:val="24"/>
      <w:szCs w:val="20"/>
      <w:lang w:eastAsia="pt-BR"/>
    </w:rPr>
  </w:style>
  <w:style w:type="character" w:customStyle="1" w:styleId="Ttulo8Char">
    <w:name w:val="Título 8 Char"/>
    <w:link w:val="Ttulo8"/>
    <w:uiPriority w:val="9"/>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uiPriority w:val="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uiPriority w:val="10"/>
    <w:qFormat/>
    <w:rsid w:val="00C07661"/>
    <w:pPr>
      <w:widowControl w:val="0"/>
      <w:spacing w:line="320" w:lineRule="exact"/>
      <w:jc w:val="center"/>
    </w:pPr>
    <w:rPr>
      <w:b/>
      <w:sz w:val="24"/>
    </w:rPr>
  </w:style>
  <w:style w:type="character" w:customStyle="1" w:styleId="TtuloChar">
    <w:name w:val="Título Char"/>
    <w:link w:val="Ttulo"/>
    <w:uiPriority w:val="10"/>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uiPriority w:val="11"/>
    <w:qFormat/>
    <w:rsid w:val="00C07661"/>
    <w:pPr>
      <w:spacing w:line="320" w:lineRule="exact"/>
      <w:ind w:left="720" w:right="656"/>
      <w:jc w:val="center"/>
    </w:pPr>
    <w:rPr>
      <w:b/>
      <w:sz w:val="22"/>
    </w:rPr>
  </w:style>
  <w:style w:type="character" w:customStyle="1" w:styleId="SubttuloChar">
    <w:name w:val="Subtítulo Char"/>
    <w:link w:val="Subttulo"/>
    <w:uiPriority w:val="11"/>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styleId="Citao">
    <w:name w:val="Quote"/>
    <w:basedOn w:val="Normal"/>
    <w:next w:val="Normal"/>
    <w:link w:val="CitaoChar"/>
    <w:uiPriority w:val="29"/>
    <w:qFormat/>
    <w:rsid w:val="00F11EA1"/>
    <w:pPr>
      <w:spacing w:before="160" w:after="160" w:line="259" w:lineRule="auto"/>
      <w:jc w:val="center"/>
    </w:pPr>
    <w:rPr>
      <w:rFonts w:asciiTheme="minorHAnsi" w:eastAsiaTheme="minorHAnsi" w:hAnsiTheme="minorHAnsi" w:cstheme="minorBidi"/>
      <w:i/>
      <w:iCs/>
      <w:color w:val="404040" w:themeColor="text1" w:themeTint="BF"/>
      <w:sz w:val="22"/>
      <w:szCs w:val="22"/>
      <w:lang w:eastAsia="en-US"/>
    </w:rPr>
  </w:style>
  <w:style w:type="character" w:customStyle="1" w:styleId="CitaoChar">
    <w:name w:val="Citação Char"/>
    <w:basedOn w:val="Fontepargpadro"/>
    <w:link w:val="Citao"/>
    <w:uiPriority w:val="29"/>
    <w:rsid w:val="00F11EA1"/>
    <w:rPr>
      <w:rFonts w:asciiTheme="minorHAnsi" w:eastAsiaTheme="minorHAnsi" w:hAnsiTheme="minorHAnsi" w:cstheme="minorBidi"/>
      <w:i/>
      <w:iCs/>
      <w:color w:val="404040" w:themeColor="text1" w:themeTint="BF"/>
      <w:sz w:val="22"/>
      <w:szCs w:val="22"/>
      <w:lang w:eastAsia="en-US"/>
    </w:rPr>
  </w:style>
  <w:style w:type="character" w:styleId="nfaseIntensa">
    <w:name w:val="Intense Emphasis"/>
    <w:basedOn w:val="Fontepargpadro"/>
    <w:uiPriority w:val="21"/>
    <w:qFormat/>
    <w:rsid w:val="00F11EA1"/>
    <w:rPr>
      <w:i/>
      <w:iCs/>
      <w:color w:val="2F5496" w:themeColor="accent1" w:themeShade="BF"/>
    </w:rPr>
  </w:style>
  <w:style w:type="paragraph" w:styleId="CitaoIntensa">
    <w:name w:val="Intense Quote"/>
    <w:basedOn w:val="Normal"/>
    <w:next w:val="Normal"/>
    <w:link w:val="CitaoIntensaChar"/>
    <w:uiPriority w:val="30"/>
    <w:qFormat/>
    <w:rsid w:val="00F11EA1"/>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eastAsia="en-US"/>
    </w:rPr>
  </w:style>
  <w:style w:type="character" w:customStyle="1" w:styleId="CitaoIntensaChar">
    <w:name w:val="Citação Intensa Char"/>
    <w:basedOn w:val="Fontepargpadro"/>
    <w:link w:val="CitaoIntensa"/>
    <w:uiPriority w:val="30"/>
    <w:rsid w:val="00F11EA1"/>
    <w:rPr>
      <w:rFonts w:asciiTheme="minorHAnsi" w:eastAsiaTheme="minorHAnsi" w:hAnsiTheme="minorHAnsi" w:cstheme="minorBidi"/>
      <w:i/>
      <w:iCs/>
      <w:color w:val="2F5496" w:themeColor="accent1" w:themeShade="BF"/>
      <w:sz w:val="22"/>
      <w:szCs w:val="22"/>
      <w:lang w:eastAsia="en-US"/>
    </w:rPr>
  </w:style>
  <w:style w:type="character" w:styleId="RefernciaIntensa">
    <w:name w:val="Intense Reference"/>
    <w:basedOn w:val="Fontepargpadro"/>
    <w:uiPriority w:val="32"/>
    <w:qFormat/>
    <w:rsid w:val="00F11EA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3466C6-D6B7-41DC-A400-2C94A98B27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7DAC5F-F50D-44D4-9DCF-985ABAD20C4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E09A838D-9AAD-48A5-A7C7-59274DBE51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7904</Words>
  <Characters>42683</Characters>
  <Application>Microsoft Office Word</Application>
  <DocSecurity>0</DocSecurity>
  <Lines>355</Lines>
  <Paragraphs>100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2026-01-13T14:26:00Z</dcterms:created>
  <dcterms:modified xsi:type="dcterms:W3CDTF">2026-01-13T14:26:00Z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