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MAKTOUB INVESTIMENTO EM INFRAESTRUTURA RENDA FIXA - CLASSE DE INVESTIMENTO EM COTAS DE FUNDO DE INVESTIMENTO FINANCEIRO RESPONSABILIDADE LIMITADA</w:t>
      </w:r>
      <w:r w:rsidRPr="00995F1A">
        <w:rPr>
          <w:rFonts w:ascii="Arial" w:hAnsi="Arial" w:cs="Arial"/>
        </w:rPr>
        <w:t xml:space="preserve">, datado de </w:t>
      </w:r>
      <w:r>
        <w:rPr>
          <w:rFonts w:ascii="Arial" w:hAnsi="Arial" w:cs="Arial"/>
        </w:rPr>
        <w:t>11/02/2026</w:t>
      </w:r>
    </w:p>
    <w:p w14:paraId="2B7F8743" w14:textId="77777777" w:rsidR="007D4140" w:rsidRDefault="007D4140" w:rsidP="008572F5">
      <w:pPr>
        <w:jc w:val="both"/>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D4140" w:rsidRPr="00BE0B51" w14:paraId="3FC37CC8" w14:textId="77777777" w:rsidTr="00576E01">
        <w:tc>
          <w:tcPr>
            <w:tcW w:w="1014" w:type="pct"/>
            <w:vAlign w:val="center"/>
          </w:tcPr>
          <w:p w14:paraId="7140E0AC" w14:textId="77777777" w:rsidR="007D4140" w:rsidRPr="00BE0B51" w:rsidRDefault="007D4140" w:rsidP="001E0609">
            <w:pPr>
              <w:jc w:val="center"/>
              <w:rPr>
                <w:rFonts w:ascii="Arial" w:hAnsi="Arial" w:cs="Arial"/>
                <w:sz w:val="20"/>
                <w:szCs w:val="20"/>
              </w:rPr>
            </w:pPr>
          </w:p>
        </w:tc>
        <w:tc>
          <w:tcPr>
            <w:tcW w:w="2974" w:type="pct"/>
            <w:vAlign w:val="center"/>
          </w:tcPr>
          <w:p w14:paraId="60F82689" w14:textId="77777777" w:rsidR="007D4140" w:rsidRPr="00BD6304" w:rsidRDefault="007D4140" w:rsidP="00D64ACE">
            <w:pPr>
              <w:spacing w:line="320" w:lineRule="exact"/>
              <w:jc w:val="center"/>
              <w:rPr>
                <w:rFonts w:ascii="Arial" w:hAnsi="Arial" w:cs="Arial"/>
                <w:b/>
                <w:sz w:val="20"/>
                <w:szCs w:val="20"/>
              </w:rPr>
            </w:pPr>
            <w:r w:rsidRPr="00BE0B51">
              <w:rPr>
                <w:rFonts w:ascii="Arial" w:hAnsi="Arial" w:cs="Arial"/>
                <w:b/>
                <w:sz w:val="20"/>
                <w:szCs w:val="20"/>
              </w:rPr>
              <w:t xml:space="preserve">REGULAMENTO DO SANTANDER </w:t>
            </w:r>
            <w:r w:rsidRPr="00D64ACE">
              <w:rPr>
                <w:rFonts w:ascii="Arial" w:hAnsi="Arial" w:cs="Arial"/>
                <w:b/>
                <w:sz w:val="20"/>
                <w:szCs w:val="20"/>
              </w:rPr>
              <w:t xml:space="preserve">PB MAKTOUB INVESTIMENTO EM INFRAESTRUTURA RENDA FIXA </w:t>
            </w:r>
            <w:r w:rsidRPr="00BD6304">
              <w:rPr>
                <w:rFonts w:ascii="Arial" w:hAnsi="Arial" w:cs="Arial"/>
                <w:b/>
                <w:sz w:val="20"/>
                <w:szCs w:val="20"/>
              </w:rPr>
              <w:t xml:space="preserve">- </w:t>
            </w:r>
            <w:r w:rsidRPr="00F43631">
              <w:rPr>
                <w:rFonts w:ascii="Arial" w:hAnsi="Arial" w:cs="Arial"/>
                <w:b/>
                <w:bCs/>
                <w:sz w:val="20"/>
                <w:szCs w:val="20"/>
                <w:lang w:eastAsia="pt-BR"/>
              </w:rPr>
              <w:t>CLASSE DE INVESTIMENTO EM COTAS DE</w:t>
            </w:r>
            <w:r w:rsidRPr="00D64ACE">
              <w:rPr>
                <w:rFonts w:ascii="Arial" w:hAnsi="Arial" w:cs="Arial"/>
                <w:b/>
                <w:bCs/>
                <w:sz w:val="20"/>
                <w:szCs w:val="20"/>
                <w:lang w:eastAsia="pt-BR"/>
              </w:rPr>
              <w:t xml:space="preserve"> </w:t>
            </w:r>
            <w:r w:rsidRPr="00D64ACE">
              <w:rPr>
                <w:rFonts w:ascii="Arial" w:hAnsi="Arial" w:cs="Arial"/>
                <w:b/>
                <w:sz w:val="20"/>
                <w:szCs w:val="20"/>
              </w:rPr>
              <w:t xml:space="preserve">FUNDO DE INVESTIMENTO FINANCEIRO </w:t>
            </w:r>
            <w:r w:rsidRPr="00F43631">
              <w:rPr>
                <w:rFonts w:ascii="Arial" w:hAnsi="Arial" w:cs="Arial"/>
                <w:b/>
                <w:sz w:val="20"/>
                <w:szCs w:val="20"/>
              </w:rPr>
              <w:t>RESPONSABILIDADE LIMITADA</w:t>
            </w:r>
          </w:p>
          <w:p w14:paraId="2AEB4E55" w14:textId="77777777" w:rsidR="007D4140" w:rsidRPr="00BD6304" w:rsidRDefault="007D4140" w:rsidP="001E0609">
            <w:pPr>
              <w:spacing w:line="320" w:lineRule="exact"/>
              <w:jc w:val="center"/>
              <w:rPr>
                <w:rFonts w:ascii="Arial" w:hAnsi="Arial" w:cs="Arial"/>
                <w:b/>
                <w:sz w:val="20"/>
                <w:szCs w:val="20"/>
              </w:rPr>
            </w:pPr>
          </w:p>
          <w:p w14:paraId="2028D053" w14:textId="77777777" w:rsidR="007D4140" w:rsidRPr="00BE0B51" w:rsidRDefault="007D4140" w:rsidP="001E0609">
            <w:pPr>
              <w:spacing w:line="320" w:lineRule="exact"/>
              <w:jc w:val="center"/>
              <w:rPr>
                <w:rFonts w:ascii="Arial" w:hAnsi="Arial" w:cs="Arial"/>
                <w:sz w:val="20"/>
                <w:szCs w:val="20"/>
              </w:rPr>
            </w:pPr>
            <w:r w:rsidRPr="00BD6304">
              <w:rPr>
                <w:rFonts w:ascii="Arial" w:hAnsi="Arial" w:cs="Arial"/>
                <w:sz w:val="20"/>
                <w:szCs w:val="20"/>
              </w:rPr>
              <w:t>CNPJ</w:t>
            </w:r>
            <w:r w:rsidRPr="00D64ACE">
              <w:rPr>
                <w:rFonts w:ascii="Arial" w:hAnsi="Arial" w:cs="Arial"/>
                <w:sz w:val="20"/>
                <w:szCs w:val="20"/>
              </w:rPr>
              <w:t xml:space="preserve">: </w:t>
            </w:r>
            <w:r w:rsidRPr="00F43631">
              <w:rPr>
                <w:rFonts w:ascii="Arial" w:hAnsi="Arial" w:cs="Arial"/>
                <w:sz w:val="20"/>
                <w:szCs w:val="20"/>
              </w:rPr>
              <w:t>N/A – Classe Única / 61.348.277/0001-02</w:t>
            </w:r>
            <w:r w:rsidRPr="00F43631" w:rsidDel="00D64ACE">
              <w:rPr>
                <w:rFonts w:ascii="Arial" w:hAnsi="Arial" w:cs="Arial"/>
                <w:b/>
                <w:sz w:val="20"/>
                <w:szCs w:val="20"/>
              </w:rPr>
              <w:t xml:space="preserve"> </w:t>
            </w:r>
          </w:p>
        </w:tc>
        <w:tc>
          <w:tcPr>
            <w:tcW w:w="1012" w:type="pct"/>
            <w:vAlign w:val="center"/>
          </w:tcPr>
          <w:p w14:paraId="58CCB187" w14:textId="77777777" w:rsidR="007D4140" w:rsidRPr="00BE0B51" w:rsidRDefault="007D4140" w:rsidP="001E0609">
            <w:pPr>
              <w:jc w:val="center"/>
              <w:rPr>
                <w:rFonts w:ascii="Arial" w:hAnsi="Arial" w:cs="Arial"/>
                <w:sz w:val="20"/>
                <w:szCs w:val="20"/>
              </w:rPr>
            </w:pPr>
          </w:p>
        </w:tc>
      </w:tr>
    </w:tbl>
    <w:p w14:paraId="4996DE58" w14:textId="77777777" w:rsidR="007D4140" w:rsidRPr="00BE0B51" w:rsidRDefault="007D4140" w:rsidP="0012126D">
      <w:pPr>
        <w:rPr>
          <w:rFonts w:ascii="Arial" w:hAnsi="Arial" w:cs="Arial"/>
        </w:rPr>
      </w:pPr>
      <w:r w:rsidRPr="00BE0B51">
        <w:rPr>
          <w:rFonts w:ascii="Arial" w:hAnsi="Arial" w:cs="Arial"/>
        </w:rPr>
        <w:t xml:space="preserve"> </w:t>
      </w:r>
    </w:p>
    <w:p w14:paraId="3BDCC011" w14:textId="7E323FF0" w:rsidR="007D4140" w:rsidRPr="00BE0B51" w:rsidRDefault="007D4140" w:rsidP="0012126D">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FF3AD3">
        <w:rPr>
          <w:rFonts w:ascii="Arial" w:hAnsi="Arial" w:cs="Arial"/>
          <w:b/>
          <w:bCs/>
        </w:rPr>
        <w:t>20/02/2026</w:t>
      </w:r>
      <w:r w:rsidRPr="00D64ACE" w:rsidDel="00D64ACE">
        <w:rPr>
          <w:rFonts w:ascii="Arial" w:hAnsi="Arial" w:cs="Arial"/>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7D4140" w:rsidRPr="00BE0B51" w14:paraId="74072BAC" w14:textId="77777777" w:rsidTr="00270A73">
        <w:tc>
          <w:tcPr>
            <w:tcW w:w="5000" w:type="pct"/>
            <w:gridSpan w:val="3"/>
            <w:shd w:val="clear" w:color="auto" w:fill="C00000"/>
          </w:tcPr>
          <w:p w14:paraId="1EC12DCF" w14:textId="77777777" w:rsidR="007D4140" w:rsidRPr="00BE0B51" w:rsidRDefault="007D4140" w:rsidP="007D414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7D4140" w:rsidRPr="00BE0B51" w14:paraId="462A5236" w14:textId="77777777" w:rsidTr="001E0609">
        <w:tc>
          <w:tcPr>
            <w:tcW w:w="1381" w:type="pct"/>
            <w:tcBorders>
              <w:bottom w:val="single" w:sz="4" w:space="0" w:color="auto"/>
            </w:tcBorders>
            <w:vAlign w:val="center"/>
          </w:tcPr>
          <w:p w14:paraId="52235EA5" w14:textId="77777777" w:rsidR="007D4140" w:rsidRPr="00BE0B51" w:rsidRDefault="007D4140" w:rsidP="001E0609">
            <w:pPr>
              <w:jc w:val="center"/>
              <w:rPr>
                <w:rFonts w:ascii="Arial" w:hAnsi="Arial" w:cs="Arial"/>
                <w:b/>
                <w:bCs/>
                <w:sz w:val="20"/>
                <w:szCs w:val="20"/>
              </w:rPr>
            </w:pPr>
          </w:p>
        </w:tc>
        <w:tc>
          <w:tcPr>
            <w:tcW w:w="3619" w:type="pct"/>
            <w:gridSpan w:val="2"/>
            <w:tcBorders>
              <w:bottom w:val="single" w:sz="4" w:space="0" w:color="auto"/>
            </w:tcBorders>
          </w:tcPr>
          <w:p w14:paraId="31F2AED8" w14:textId="77777777" w:rsidR="007D4140" w:rsidRPr="00BE0B51" w:rsidRDefault="007D4140" w:rsidP="001E0609">
            <w:pPr>
              <w:rPr>
                <w:rFonts w:ascii="Arial" w:hAnsi="Arial" w:cs="Arial"/>
                <w:sz w:val="20"/>
                <w:szCs w:val="20"/>
              </w:rPr>
            </w:pPr>
          </w:p>
        </w:tc>
      </w:tr>
      <w:tr w:rsidR="007D4140" w:rsidRPr="00BE0B51" w14:paraId="25829F1C" w14:textId="77777777" w:rsidTr="001E0609">
        <w:tc>
          <w:tcPr>
            <w:tcW w:w="1454" w:type="pct"/>
            <w:gridSpan w:val="2"/>
            <w:tcBorders>
              <w:top w:val="single" w:sz="4" w:space="0" w:color="auto"/>
              <w:bottom w:val="single" w:sz="4" w:space="0" w:color="auto"/>
            </w:tcBorders>
            <w:vAlign w:val="center"/>
          </w:tcPr>
          <w:p w14:paraId="60A0AEDE" w14:textId="77777777" w:rsidR="007D4140" w:rsidRPr="00BE0B51" w:rsidRDefault="007D4140" w:rsidP="007D414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0F615EE8" w14:textId="77777777" w:rsidR="007D4140" w:rsidRPr="00BE0B51" w:rsidRDefault="007D4140" w:rsidP="001E0609">
            <w:pPr>
              <w:spacing w:before="60" w:after="60"/>
              <w:ind w:left="-110" w:right="-110"/>
              <w:jc w:val="both"/>
              <w:rPr>
                <w:rFonts w:ascii="Arial" w:hAnsi="Arial" w:cs="Arial"/>
                <w:b/>
                <w:sz w:val="20"/>
                <w:szCs w:val="20"/>
              </w:rPr>
            </w:pPr>
            <w:r w:rsidRPr="00BE0B51">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7D4140" w:rsidRPr="00BE0B51" w14:paraId="773D8409" w14:textId="77777777" w:rsidTr="001E0609">
        <w:tc>
          <w:tcPr>
            <w:tcW w:w="1381" w:type="pct"/>
            <w:tcBorders>
              <w:top w:val="single" w:sz="4" w:space="0" w:color="auto"/>
              <w:bottom w:val="single" w:sz="4" w:space="0" w:color="auto"/>
            </w:tcBorders>
            <w:vAlign w:val="center"/>
          </w:tcPr>
          <w:p w14:paraId="1F1EAAD3" w14:textId="77777777" w:rsidR="007D4140" w:rsidRPr="00BE0B51" w:rsidRDefault="007D414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68C1639" w14:textId="77777777" w:rsidR="007D4140" w:rsidRPr="00BE0B51" w:rsidRDefault="007D4140" w:rsidP="001E0609">
            <w:pPr>
              <w:rPr>
                <w:rFonts w:ascii="Arial" w:hAnsi="Arial" w:cs="Arial"/>
                <w:sz w:val="20"/>
                <w:szCs w:val="20"/>
              </w:rPr>
            </w:pPr>
          </w:p>
        </w:tc>
      </w:tr>
      <w:tr w:rsidR="007D4140" w:rsidRPr="00BE0B51" w14:paraId="14512ABC" w14:textId="77777777" w:rsidTr="001E0609">
        <w:tc>
          <w:tcPr>
            <w:tcW w:w="1381" w:type="pct"/>
            <w:tcBorders>
              <w:top w:val="single" w:sz="4" w:space="0" w:color="auto"/>
              <w:bottom w:val="single" w:sz="4" w:space="0" w:color="auto"/>
            </w:tcBorders>
            <w:vAlign w:val="center"/>
          </w:tcPr>
          <w:p w14:paraId="0DFF4CE0" w14:textId="77777777" w:rsidR="007D4140" w:rsidRPr="00BE0B51" w:rsidRDefault="007D4140" w:rsidP="007D414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634EDBE" w14:textId="77777777" w:rsidR="007D4140" w:rsidRPr="00BE0B51" w:rsidRDefault="007D4140" w:rsidP="001E0609">
            <w:pPr>
              <w:spacing w:before="60" w:after="60"/>
              <w:jc w:val="both"/>
              <w:rPr>
                <w:rFonts w:ascii="Arial" w:hAnsi="Arial" w:cs="Arial"/>
                <w:sz w:val="20"/>
                <w:szCs w:val="20"/>
              </w:rPr>
            </w:pPr>
            <w:r w:rsidRPr="00BE0B51">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79146A0" w14:textId="77777777" w:rsidR="007D4140" w:rsidRPr="00BE0B51" w:rsidRDefault="007D4140" w:rsidP="001E0609">
            <w:pPr>
              <w:spacing w:before="60" w:after="60"/>
              <w:jc w:val="both"/>
              <w:rPr>
                <w:rFonts w:ascii="Arial" w:hAnsi="Arial" w:cs="Arial"/>
                <w:sz w:val="20"/>
                <w:szCs w:val="20"/>
              </w:rPr>
            </w:pPr>
          </w:p>
          <w:p w14:paraId="6B4F2F3B" w14:textId="77777777" w:rsidR="007D4140" w:rsidRPr="00BE0B51" w:rsidRDefault="007D4140" w:rsidP="001E0609">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7D3D2BC" w14:textId="77777777" w:rsidR="007D4140" w:rsidRPr="00BE0B51" w:rsidRDefault="007D4140" w:rsidP="001E0609">
            <w:pPr>
              <w:spacing w:before="60" w:after="60"/>
              <w:jc w:val="both"/>
              <w:rPr>
                <w:rFonts w:ascii="Arial" w:hAnsi="Arial" w:cs="Arial"/>
                <w:sz w:val="20"/>
                <w:szCs w:val="20"/>
              </w:rPr>
            </w:pPr>
          </w:p>
          <w:p w14:paraId="74484A24" w14:textId="77777777" w:rsidR="007D4140" w:rsidRPr="00BE0B51" w:rsidRDefault="007D4140" w:rsidP="001E0609">
            <w:pPr>
              <w:spacing w:before="60" w:after="60"/>
              <w:jc w:val="both"/>
              <w:rPr>
                <w:rFonts w:ascii="Arial" w:hAnsi="Arial" w:cs="Arial"/>
                <w:sz w:val="20"/>
                <w:szCs w:val="20"/>
              </w:rPr>
            </w:pPr>
            <w:r w:rsidRPr="00BE0B51">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7D4140" w:rsidRPr="00BE0B51" w14:paraId="4FC55688" w14:textId="77777777" w:rsidTr="001E0609">
        <w:tc>
          <w:tcPr>
            <w:tcW w:w="1381" w:type="pct"/>
            <w:tcBorders>
              <w:top w:val="single" w:sz="4" w:space="0" w:color="auto"/>
              <w:bottom w:val="single" w:sz="4" w:space="0" w:color="auto"/>
            </w:tcBorders>
            <w:vAlign w:val="center"/>
          </w:tcPr>
          <w:p w14:paraId="08E13841" w14:textId="77777777" w:rsidR="007D4140" w:rsidRPr="00BE0B51" w:rsidRDefault="007D414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337D3CE" w14:textId="77777777" w:rsidR="007D4140" w:rsidRPr="00BE0B51" w:rsidRDefault="007D4140" w:rsidP="001E0609">
            <w:pPr>
              <w:jc w:val="both"/>
              <w:rPr>
                <w:rFonts w:ascii="Arial" w:hAnsi="Arial" w:cs="Arial"/>
                <w:sz w:val="20"/>
                <w:szCs w:val="20"/>
              </w:rPr>
            </w:pPr>
          </w:p>
        </w:tc>
      </w:tr>
      <w:tr w:rsidR="007D4140" w:rsidRPr="00BE0B51" w14:paraId="01F56AE0" w14:textId="77777777" w:rsidTr="001E0609">
        <w:tc>
          <w:tcPr>
            <w:tcW w:w="1381" w:type="pct"/>
            <w:tcBorders>
              <w:top w:val="single" w:sz="4" w:space="0" w:color="auto"/>
              <w:bottom w:val="single" w:sz="4" w:space="0" w:color="auto"/>
            </w:tcBorders>
            <w:vAlign w:val="center"/>
          </w:tcPr>
          <w:p w14:paraId="6095914C" w14:textId="77777777" w:rsidR="007D4140" w:rsidRPr="00BE0B51" w:rsidRDefault="007D4140" w:rsidP="007D414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64F3EE0B" w14:textId="77777777" w:rsidR="007D4140" w:rsidRPr="00BE0B51" w:rsidRDefault="007D4140" w:rsidP="001E0609">
            <w:pPr>
              <w:spacing w:before="60" w:after="60"/>
              <w:jc w:val="both"/>
              <w:rPr>
                <w:rFonts w:ascii="Arial" w:hAnsi="Arial" w:cs="Arial"/>
                <w:sz w:val="20"/>
                <w:szCs w:val="20"/>
              </w:rPr>
            </w:pPr>
            <w:r w:rsidRPr="00BE0B51">
              <w:rPr>
                <w:rFonts w:ascii="Arial" w:hAnsi="Arial" w:cs="Arial"/>
                <w:b/>
                <w:bCs/>
                <w:sz w:val="20"/>
                <w:szCs w:val="20"/>
              </w:rPr>
              <w:t>Este Regulamento</w:t>
            </w:r>
            <w:r w:rsidRPr="00BE0B51">
              <w:rPr>
                <w:rFonts w:ascii="Arial" w:hAnsi="Arial" w:cs="Arial"/>
                <w:sz w:val="20"/>
                <w:szCs w:val="20"/>
              </w:rPr>
              <w:t xml:space="preserve"> dispõe sobre informações gerais do Fundo e comuns às suas Classes e Subclasses (se houver).</w:t>
            </w:r>
          </w:p>
          <w:p w14:paraId="7D00093D" w14:textId="77777777" w:rsidR="007D4140" w:rsidRPr="00BE0B51" w:rsidRDefault="007D4140" w:rsidP="001E0609">
            <w:pPr>
              <w:spacing w:before="60" w:after="60"/>
              <w:jc w:val="both"/>
              <w:rPr>
                <w:rFonts w:ascii="Arial" w:hAnsi="Arial" w:cs="Arial"/>
                <w:sz w:val="20"/>
                <w:szCs w:val="20"/>
              </w:rPr>
            </w:pPr>
          </w:p>
          <w:p w14:paraId="056F62EC" w14:textId="77777777" w:rsidR="007D4140" w:rsidRPr="00BE0B51" w:rsidRDefault="007D4140" w:rsidP="001E0609">
            <w:pPr>
              <w:spacing w:before="60" w:after="60"/>
              <w:jc w:val="both"/>
              <w:rPr>
                <w:rFonts w:ascii="Arial" w:hAnsi="Arial" w:cs="Arial"/>
                <w:sz w:val="20"/>
                <w:szCs w:val="20"/>
              </w:rPr>
            </w:pPr>
            <w:r w:rsidRPr="00BE0B51">
              <w:rPr>
                <w:rFonts w:ascii="Arial" w:hAnsi="Arial" w:cs="Arial"/>
                <w:sz w:val="20"/>
                <w:szCs w:val="20"/>
              </w:rPr>
              <w:t>Cada Anexo que integra o presente Regulamento dispõe sobre informações específicas de cada Classe, e comuns às respectivas Subclasses (se houver).</w:t>
            </w:r>
          </w:p>
          <w:p w14:paraId="1D32B1A8" w14:textId="77777777" w:rsidR="007D4140" w:rsidRPr="00BE0B51" w:rsidRDefault="007D4140" w:rsidP="001E0609">
            <w:pPr>
              <w:spacing w:before="60" w:after="60"/>
              <w:jc w:val="both"/>
              <w:rPr>
                <w:rFonts w:ascii="Arial" w:hAnsi="Arial" w:cs="Arial"/>
                <w:sz w:val="20"/>
                <w:szCs w:val="20"/>
              </w:rPr>
            </w:pPr>
          </w:p>
          <w:p w14:paraId="3CD63D2B" w14:textId="77777777" w:rsidR="007D4140" w:rsidRPr="00BE0B51" w:rsidRDefault="007D4140" w:rsidP="001E0609">
            <w:pPr>
              <w:spacing w:before="60" w:after="60"/>
              <w:jc w:val="both"/>
              <w:rPr>
                <w:rFonts w:ascii="Arial" w:hAnsi="Arial" w:cs="Arial"/>
                <w:sz w:val="20"/>
                <w:szCs w:val="20"/>
              </w:rPr>
            </w:pPr>
            <w:r w:rsidRPr="00BE0B51">
              <w:rPr>
                <w:rFonts w:ascii="Arial" w:hAnsi="Arial" w:cs="Arial"/>
                <w:sz w:val="20"/>
                <w:szCs w:val="20"/>
              </w:rPr>
              <w:t>Cada Apêndice que integra o Anexo de determinada Classe dispõe sobre informações específicas da respectiva Subclasse (se houver).</w:t>
            </w:r>
          </w:p>
        </w:tc>
      </w:tr>
      <w:tr w:rsidR="007D4140" w:rsidRPr="00BE0B51" w14:paraId="020EAEF5" w14:textId="77777777" w:rsidTr="001E0609">
        <w:tc>
          <w:tcPr>
            <w:tcW w:w="1381" w:type="pct"/>
            <w:tcBorders>
              <w:top w:val="single" w:sz="4" w:space="0" w:color="auto"/>
              <w:bottom w:val="single" w:sz="4" w:space="0" w:color="auto"/>
            </w:tcBorders>
            <w:vAlign w:val="center"/>
          </w:tcPr>
          <w:p w14:paraId="3F11B518" w14:textId="77777777" w:rsidR="007D4140" w:rsidRPr="00BE0B51" w:rsidRDefault="007D4140"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55D2986" w14:textId="77777777" w:rsidR="007D4140" w:rsidRPr="00BE0B51" w:rsidRDefault="007D4140" w:rsidP="001E0609">
            <w:pPr>
              <w:jc w:val="both"/>
              <w:rPr>
                <w:rFonts w:ascii="Arial" w:hAnsi="Arial" w:cs="Arial"/>
                <w:b/>
                <w:bCs/>
                <w:sz w:val="20"/>
                <w:szCs w:val="20"/>
              </w:rPr>
            </w:pPr>
          </w:p>
        </w:tc>
      </w:tr>
      <w:tr w:rsidR="007D4140" w:rsidRPr="00BE0B51" w14:paraId="3EDD793E" w14:textId="77777777" w:rsidTr="001E0609">
        <w:tc>
          <w:tcPr>
            <w:tcW w:w="1381" w:type="pct"/>
            <w:tcBorders>
              <w:top w:val="single" w:sz="4" w:space="0" w:color="auto"/>
              <w:bottom w:val="single" w:sz="4" w:space="0" w:color="auto"/>
            </w:tcBorders>
            <w:vAlign w:val="center"/>
          </w:tcPr>
          <w:p w14:paraId="085AA61A" w14:textId="77777777" w:rsidR="007D4140" w:rsidRPr="00BE0B51" w:rsidRDefault="007D4140" w:rsidP="007D414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18A2F6A9" w14:textId="77777777" w:rsidR="007D4140" w:rsidRPr="00BE0B51" w:rsidRDefault="007D4140" w:rsidP="001E0609">
            <w:pPr>
              <w:spacing w:before="60" w:after="60"/>
              <w:jc w:val="both"/>
              <w:rPr>
                <w:rFonts w:ascii="Arial" w:hAnsi="Arial" w:cs="Arial"/>
                <w:b/>
                <w:bCs/>
                <w:sz w:val="20"/>
                <w:szCs w:val="20"/>
              </w:rPr>
            </w:pPr>
            <w:bookmarkStart w:id="0" w:name="_Hlk133249281"/>
            <w:r w:rsidRPr="00BE0B51">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BE0B51">
              <w:rPr>
                <w:rFonts w:ascii="Arial" w:hAnsi="Arial" w:cs="Arial"/>
                <w:sz w:val="20"/>
                <w:szCs w:val="20"/>
              </w:rPr>
              <w:t>.</w:t>
            </w:r>
          </w:p>
        </w:tc>
      </w:tr>
    </w:tbl>
    <w:p w14:paraId="51811188" w14:textId="77777777" w:rsidR="007D4140" w:rsidRPr="00BE0B51" w:rsidRDefault="007D41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D4140" w:rsidRPr="00BE0B51" w14:paraId="5D915641" w14:textId="77777777" w:rsidTr="00270A73">
        <w:tc>
          <w:tcPr>
            <w:tcW w:w="5000" w:type="pct"/>
            <w:gridSpan w:val="2"/>
            <w:shd w:val="clear" w:color="auto" w:fill="C00000"/>
          </w:tcPr>
          <w:p w14:paraId="5F8A7402" w14:textId="77777777" w:rsidR="007D4140" w:rsidRPr="00BE0B51" w:rsidRDefault="007D4140" w:rsidP="007D414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PRESTADORES DE SERVIÇOS</w:t>
            </w:r>
          </w:p>
        </w:tc>
      </w:tr>
      <w:tr w:rsidR="007D4140" w:rsidRPr="00BE0B51" w14:paraId="7048D810" w14:textId="77777777" w:rsidTr="00CE5261">
        <w:tc>
          <w:tcPr>
            <w:tcW w:w="1382" w:type="pct"/>
            <w:tcBorders>
              <w:bottom w:val="single" w:sz="4" w:space="0" w:color="auto"/>
            </w:tcBorders>
            <w:vAlign w:val="center"/>
          </w:tcPr>
          <w:p w14:paraId="2BA6DA2D" w14:textId="77777777" w:rsidR="007D4140" w:rsidRPr="00BE0B51" w:rsidRDefault="007D4140" w:rsidP="001E0609">
            <w:pPr>
              <w:jc w:val="center"/>
              <w:rPr>
                <w:rFonts w:ascii="Arial" w:hAnsi="Arial" w:cs="Arial"/>
                <w:b/>
                <w:bCs/>
                <w:sz w:val="20"/>
                <w:szCs w:val="20"/>
              </w:rPr>
            </w:pPr>
          </w:p>
        </w:tc>
        <w:tc>
          <w:tcPr>
            <w:tcW w:w="3618" w:type="pct"/>
            <w:tcBorders>
              <w:bottom w:val="single" w:sz="4" w:space="0" w:color="auto"/>
            </w:tcBorders>
          </w:tcPr>
          <w:p w14:paraId="3B0CACAA" w14:textId="77777777" w:rsidR="007D4140" w:rsidRPr="00BE0B51" w:rsidRDefault="007D4140" w:rsidP="001E0609">
            <w:pPr>
              <w:rPr>
                <w:rFonts w:ascii="Arial" w:hAnsi="Arial" w:cs="Arial"/>
                <w:sz w:val="20"/>
                <w:szCs w:val="20"/>
              </w:rPr>
            </w:pPr>
          </w:p>
        </w:tc>
      </w:tr>
      <w:tr w:rsidR="007D4140" w:rsidRPr="00BE0B51" w14:paraId="34A65A48" w14:textId="77777777" w:rsidTr="00F43631">
        <w:trPr>
          <w:trHeight w:val="452"/>
        </w:trPr>
        <w:tc>
          <w:tcPr>
            <w:tcW w:w="1382" w:type="pct"/>
            <w:tcBorders>
              <w:top w:val="single" w:sz="4" w:space="0" w:color="auto"/>
            </w:tcBorders>
            <w:vAlign w:val="center"/>
          </w:tcPr>
          <w:p w14:paraId="3595C3A4" w14:textId="77777777" w:rsidR="007D4140" w:rsidRPr="00BE0B51" w:rsidRDefault="007D4140" w:rsidP="007D414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lastRenderedPageBreak/>
              <w:t>Administrador</w:t>
            </w:r>
          </w:p>
        </w:tc>
        <w:tc>
          <w:tcPr>
            <w:tcW w:w="3618" w:type="pct"/>
            <w:tcBorders>
              <w:top w:val="single" w:sz="4" w:space="0" w:color="auto"/>
            </w:tcBorders>
          </w:tcPr>
          <w:p w14:paraId="4D7F3EB9" w14:textId="77777777" w:rsidR="007D4140" w:rsidRPr="00F43631" w:rsidRDefault="007D4140" w:rsidP="0020539D">
            <w:pPr>
              <w:jc w:val="both"/>
              <w:rPr>
                <w:rFonts w:ascii="Arial" w:hAnsi="Arial" w:cs="Arial"/>
                <w:b/>
                <w:bCs/>
                <w:sz w:val="20"/>
                <w:szCs w:val="20"/>
              </w:rPr>
            </w:pPr>
            <w:r w:rsidRPr="00F43631">
              <w:rPr>
                <w:rFonts w:ascii="Arial" w:hAnsi="Arial" w:cs="Arial"/>
                <w:b/>
                <w:bCs/>
                <w:sz w:val="20"/>
                <w:szCs w:val="20"/>
              </w:rPr>
              <w:t>Santander Distribuidora de Títulos e Valores Mobiliários S.A.</w:t>
            </w:r>
          </w:p>
          <w:p w14:paraId="25961860" w14:textId="77777777" w:rsidR="007D4140" w:rsidRPr="00F43631" w:rsidRDefault="007D4140" w:rsidP="0020539D">
            <w:pPr>
              <w:rPr>
                <w:rFonts w:ascii="Arial" w:hAnsi="Arial" w:cs="Arial"/>
                <w:sz w:val="20"/>
                <w:szCs w:val="20"/>
              </w:rPr>
            </w:pPr>
            <w:r w:rsidRPr="00F43631">
              <w:rPr>
                <w:rFonts w:ascii="Arial" w:hAnsi="Arial" w:cs="Arial"/>
                <w:sz w:val="20"/>
                <w:szCs w:val="20"/>
              </w:rPr>
              <w:t xml:space="preserve">CNPJ: 03.502.968/0001-04 </w:t>
            </w:r>
          </w:p>
          <w:p w14:paraId="0A31D433" w14:textId="77777777" w:rsidR="007D4140" w:rsidRPr="00BE0B51" w:rsidRDefault="007D4140" w:rsidP="001E0609">
            <w:pPr>
              <w:rPr>
                <w:rFonts w:ascii="Arial" w:hAnsi="Arial" w:cs="Arial"/>
                <w:sz w:val="20"/>
                <w:szCs w:val="20"/>
              </w:rPr>
            </w:pPr>
            <w:r w:rsidRPr="00F43631">
              <w:rPr>
                <w:rFonts w:ascii="Arial" w:hAnsi="Arial" w:cs="Arial"/>
                <w:sz w:val="20"/>
                <w:szCs w:val="20"/>
              </w:rPr>
              <w:t>Ato Declaratório CVM nº 20006 de 28/07/2022</w:t>
            </w:r>
          </w:p>
        </w:tc>
      </w:tr>
      <w:tr w:rsidR="007D4140" w:rsidRPr="00BE0B51" w14:paraId="3FCB032D" w14:textId="77777777" w:rsidTr="00CE5261">
        <w:tc>
          <w:tcPr>
            <w:tcW w:w="5000" w:type="pct"/>
            <w:gridSpan w:val="2"/>
            <w:tcBorders>
              <w:top w:val="single" w:sz="4" w:space="0" w:color="auto"/>
              <w:bottom w:val="single" w:sz="4" w:space="0" w:color="auto"/>
            </w:tcBorders>
          </w:tcPr>
          <w:p w14:paraId="6CE24702" w14:textId="77777777" w:rsidR="007D4140" w:rsidRPr="00BE0B51" w:rsidRDefault="007D4140" w:rsidP="001E0609">
            <w:pPr>
              <w:rPr>
                <w:rFonts w:ascii="Arial" w:hAnsi="Arial" w:cs="Arial"/>
                <w:smallCaps/>
                <w:sz w:val="20"/>
                <w:szCs w:val="20"/>
              </w:rPr>
            </w:pPr>
          </w:p>
        </w:tc>
      </w:tr>
      <w:tr w:rsidR="007D4140" w:rsidRPr="00BE0B51" w14:paraId="152EFAB1" w14:textId="77777777" w:rsidTr="00CE5261">
        <w:trPr>
          <w:trHeight w:val="274"/>
        </w:trPr>
        <w:tc>
          <w:tcPr>
            <w:tcW w:w="1382" w:type="pct"/>
            <w:tcBorders>
              <w:top w:val="single" w:sz="4" w:space="0" w:color="auto"/>
            </w:tcBorders>
            <w:vAlign w:val="center"/>
          </w:tcPr>
          <w:p w14:paraId="6A459B1B" w14:textId="77777777" w:rsidR="007D4140" w:rsidRPr="00BE0B51" w:rsidRDefault="007D4140" w:rsidP="007D4140">
            <w:pPr>
              <w:pStyle w:val="PargrafodaLista"/>
              <w:numPr>
                <w:ilvl w:val="1"/>
                <w:numId w:val="4"/>
              </w:numPr>
              <w:spacing w:before="60" w:after="60"/>
              <w:ind w:left="0" w:firstLine="0"/>
              <w:jc w:val="center"/>
              <w:rPr>
                <w:rFonts w:ascii="Arial" w:hAnsi="Arial" w:cs="Arial"/>
                <w:smallCaps/>
                <w:sz w:val="20"/>
                <w:szCs w:val="20"/>
              </w:rPr>
            </w:pPr>
            <w:r w:rsidRPr="00BE0B51">
              <w:rPr>
                <w:rFonts w:ascii="Arial" w:hAnsi="Arial" w:cs="Arial"/>
                <w:b/>
                <w:bCs/>
                <w:smallCaps/>
                <w:sz w:val="20"/>
                <w:szCs w:val="20"/>
              </w:rPr>
              <w:t xml:space="preserve">Gestor </w:t>
            </w:r>
          </w:p>
        </w:tc>
        <w:tc>
          <w:tcPr>
            <w:tcW w:w="3618" w:type="pct"/>
            <w:tcBorders>
              <w:top w:val="single" w:sz="4" w:space="0" w:color="auto"/>
            </w:tcBorders>
          </w:tcPr>
          <w:p w14:paraId="0B5C38C6" w14:textId="77777777" w:rsidR="007D4140" w:rsidRPr="00F43631" w:rsidRDefault="007D4140" w:rsidP="006D0E5E">
            <w:pPr>
              <w:jc w:val="both"/>
              <w:rPr>
                <w:rFonts w:ascii="Arial" w:hAnsi="Arial" w:cs="Arial"/>
                <w:b/>
                <w:bCs/>
                <w:sz w:val="20"/>
                <w:szCs w:val="20"/>
              </w:rPr>
            </w:pPr>
            <w:r w:rsidRPr="00F43631">
              <w:rPr>
                <w:rFonts w:ascii="Arial" w:hAnsi="Arial" w:cs="Arial"/>
                <w:b/>
                <w:bCs/>
                <w:sz w:val="20"/>
                <w:szCs w:val="20"/>
              </w:rPr>
              <w:t>Santander Distribuidora de Títulos e Valores Mobiliários S.A.</w:t>
            </w:r>
          </w:p>
          <w:p w14:paraId="6BFAAEDC" w14:textId="77777777" w:rsidR="007D4140" w:rsidRPr="00F43631" w:rsidRDefault="007D4140" w:rsidP="006D0E5E">
            <w:pPr>
              <w:rPr>
                <w:rFonts w:ascii="Arial" w:hAnsi="Arial" w:cs="Arial"/>
                <w:sz w:val="20"/>
                <w:szCs w:val="20"/>
              </w:rPr>
            </w:pPr>
            <w:r w:rsidRPr="00F43631">
              <w:rPr>
                <w:rFonts w:ascii="Arial" w:hAnsi="Arial" w:cs="Arial"/>
                <w:sz w:val="20"/>
                <w:szCs w:val="20"/>
              </w:rPr>
              <w:t xml:space="preserve">CNPJ: 03.502.968/0001-04 </w:t>
            </w:r>
          </w:p>
          <w:p w14:paraId="0B133133" w14:textId="77777777" w:rsidR="007D4140" w:rsidRPr="00F43631" w:rsidRDefault="007D4140" w:rsidP="006D0E5E">
            <w:pPr>
              <w:rPr>
                <w:rFonts w:ascii="Arial" w:hAnsi="Arial" w:cs="Arial"/>
                <w:sz w:val="20"/>
                <w:szCs w:val="20"/>
              </w:rPr>
            </w:pPr>
            <w:r w:rsidRPr="00F43631">
              <w:rPr>
                <w:rFonts w:ascii="Arial" w:hAnsi="Arial" w:cs="Arial"/>
                <w:sz w:val="20"/>
                <w:szCs w:val="20"/>
              </w:rPr>
              <w:t>Ato Declaratório CVM nº 20006 de 28/07/2022</w:t>
            </w:r>
          </w:p>
          <w:p w14:paraId="7A532DFE" w14:textId="77777777" w:rsidR="007D4140" w:rsidRPr="00BE0B51" w:rsidRDefault="007D4140" w:rsidP="001E0609">
            <w:pPr>
              <w:rPr>
                <w:rFonts w:ascii="Arial" w:hAnsi="Arial" w:cs="Arial"/>
                <w:b/>
                <w:bCs/>
                <w:sz w:val="20"/>
                <w:szCs w:val="20"/>
              </w:rPr>
            </w:pPr>
          </w:p>
          <w:p w14:paraId="64185984"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 xml:space="preserve">Caso o Gestor </w:t>
            </w:r>
            <w:proofErr w:type="gramStart"/>
            <w:r w:rsidRPr="00BE0B51">
              <w:rPr>
                <w:rFonts w:ascii="Arial" w:hAnsi="Arial" w:cs="Arial"/>
                <w:sz w:val="20"/>
                <w:szCs w:val="20"/>
              </w:rPr>
              <w:t>contrate Cogestor</w:t>
            </w:r>
            <w:proofErr w:type="gramEnd"/>
            <w:r w:rsidRPr="00BE0B51">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7D4140" w:rsidRPr="00BE0B51" w14:paraId="09B7F01D" w14:textId="77777777" w:rsidTr="00CE5261">
        <w:tc>
          <w:tcPr>
            <w:tcW w:w="1382" w:type="pct"/>
            <w:tcBorders>
              <w:top w:val="single" w:sz="4" w:space="0" w:color="auto"/>
              <w:bottom w:val="single" w:sz="4" w:space="0" w:color="auto"/>
            </w:tcBorders>
          </w:tcPr>
          <w:p w14:paraId="465414B1" w14:textId="77777777" w:rsidR="007D4140" w:rsidRPr="00BE0B51" w:rsidRDefault="007D4140" w:rsidP="001E0609">
            <w:pPr>
              <w:rPr>
                <w:rFonts w:ascii="Arial" w:hAnsi="Arial" w:cs="Arial"/>
                <w:smallCaps/>
                <w:sz w:val="20"/>
                <w:szCs w:val="20"/>
              </w:rPr>
            </w:pPr>
          </w:p>
        </w:tc>
        <w:tc>
          <w:tcPr>
            <w:tcW w:w="3618" w:type="pct"/>
            <w:tcBorders>
              <w:top w:val="single" w:sz="4" w:space="0" w:color="auto"/>
              <w:bottom w:val="single" w:sz="4" w:space="0" w:color="auto"/>
            </w:tcBorders>
          </w:tcPr>
          <w:p w14:paraId="22AAB394" w14:textId="77777777" w:rsidR="007D4140" w:rsidRPr="00BE0B51" w:rsidRDefault="007D4140" w:rsidP="001E0609">
            <w:pPr>
              <w:rPr>
                <w:rFonts w:ascii="Arial" w:hAnsi="Arial" w:cs="Arial"/>
                <w:sz w:val="20"/>
                <w:szCs w:val="20"/>
              </w:rPr>
            </w:pPr>
          </w:p>
        </w:tc>
      </w:tr>
      <w:tr w:rsidR="007D4140" w:rsidRPr="00BE0B51" w14:paraId="4DAD485C" w14:textId="77777777" w:rsidTr="00CE5261">
        <w:tc>
          <w:tcPr>
            <w:tcW w:w="1382" w:type="pct"/>
            <w:tcBorders>
              <w:bottom w:val="single" w:sz="4" w:space="0" w:color="auto"/>
            </w:tcBorders>
            <w:vAlign w:val="center"/>
          </w:tcPr>
          <w:p w14:paraId="7083369D" w14:textId="77777777" w:rsidR="007D4140" w:rsidRPr="00BE0B51" w:rsidRDefault="007D4140" w:rsidP="007D4140">
            <w:pPr>
              <w:pStyle w:val="PargrafodaLista"/>
              <w:numPr>
                <w:ilvl w:val="1"/>
                <w:numId w:val="4"/>
              </w:numPr>
              <w:spacing w:before="60" w:after="60"/>
              <w:ind w:left="0" w:firstLine="0"/>
              <w:jc w:val="center"/>
              <w:rPr>
                <w:rFonts w:ascii="Arial" w:hAnsi="Arial" w:cs="Arial"/>
                <w:sz w:val="20"/>
                <w:szCs w:val="20"/>
              </w:rPr>
            </w:pPr>
            <w:r w:rsidRPr="00BE0B51">
              <w:rPr>
                <w:rFonts w:ascii="Arial" w:hAnsi="Arial" w:cs="Arial"/>
                <w:b/>
                <w:bCs/>
                <w:smallCaps/>
                <w:sz w:val="20"/>
                <w:szCs w:val="20"/>
              </w:rPr>
              <w:t>Responsabilidade</w:t>
            </w:r>
            <w:r w:rsidRPr="00BE0B51">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74D31A12"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19C1A40" w14:textId="77777777" w:rsidR="007D4140" w:rsidRPr="00BE0B51" w:rsidRDefault="007D4140" w:rsidP="001E0609">
            <w:pPr>
              <w:jc w:val="both"/>
              <w:rPr>
                <w:rFonts w:ascii="Arial" w:hAnsi="Arial" w:cs="Arial"/>
                <w:sz w:val="20"/>
                <w:szCs w:val="20"/>
              </w:rPr>
            </w:pPr>
          </w:p>
          <w:p w14:paraId="3CA7F0E0"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11D0A33C" w14:textId="77777777" w:rsidR="007D4140" w:rsidRPr="00BE0B51" w:rsidRDefault="007D4140" w:rsidP="008C4533">
            <w:pPr>
              <w:jc w:val="both"/>
              <w:rPr>
                <w:rFonts w:ascii="Arial" w:hAnsi="Arial" w:cs="Arial"/>
                <w:sz w:val="20"/>
                <w:szCs w:val="20"/>
              </w:rPr>
            </w:pPr>
          </w:p>
          <w:p w14:paraId="0C12F0D1" w14:textId="77777777" w:rsidR="007D4140" w:rsidRPr="00BE0B51" w:rsidRDefault="007D4140" w:rsidP="008C4533">
            <w:pPr>
              <w:jc w:val="both"/>
              <w:rPr>
                <w:rFonts w:ascii="Arial" w:hAnsi="Arial" w:cs="Arial"/>
                <w:sz w:val="20"/>
                <w:szCs w:val="20"/>
              </w:rPr>
            </w:pPr>
            <w:r w:rsidRPr="00BE0B51">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BBDC160" w14:textId="77777777" w:rsidR="007D4140" w:rsidRPr="00BE0B51" w:rsidRDefault="007D41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D4140" w:rsidRPr="00BE0B51" w14:paraId="469801E9" w14:textId="77777777" w:rsidTr="00270A73">
        <w:tc>
          <w:tcPr>
            <w:tcW w:w="5000" w:type="pct"/>
            <w:gridSpan w:val="2"/>
            <w:shd w:val="clear" w:color="auto" w:fill="C00000"/>
          </w:tcPr>
          <w:p w14:paraId="09B02C16" w14:textId="77777777" w:rsidR="007D4140" w:rsidRPr="00BE0B51" w:rsidRDefault="007D4140" w:rsidP="007D414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ESTRUTURA DO FUNDO</w:t>
            </w:r>
          </w:p>
        </w:tc>
      </w:tr>
      <w:tr w:rsidR="007D4140" w:rsidRPr="00BE0B51" w14:paraId="7325D661" w14:textId="77777777" w:rsidTr="001E0609">
        <w:tc>
          <w:tcPr>
            <w:tcW w:w="1381" w:type="pct"/>
            <w:tcBorders>
              <w:bottom w:val="single" w:sz="4" w:space="0" w:color="auto"/>
            </w:tcBorders>
            <w:vAlign w:val="center"/>
          </w:tcPr>
          <w:p w14:paraId="508E3125" w14:textId="77777777" w:rsidR="007D4140" w:rsidRPr="00BE0B51" w:rsidRDefault="007D4140" w:rsidP="001E0609">
            <w:pPr>
              <w:jc w:val="center"/>
              <w:rPr>
                <w:rFonts w:ascii="Arial" w:hAnsi="Arial" w:cs="Arial"/>
                <w:b/>
                <w:bCs/>
                <w:sz w:val="20"/>
                <w:szCs w:val="20"/>
              </w:rPr>
            </w:pPr>
          </w:p>
        </w:tc>
        <w:tc>
          <w:tcPr>
            <w:tcW w:w="3619" w:type="pct"/>
            <w:tcBorders>
              <w:bottom w:val="single" w:sz="4" w:space="0" w:color="auto"/>
            </w:tcBorders>
          </w:tcPr>
          <w:p w14:paraId="7A0028B0" w14:textId="77777777" w:rsidR="007D4140" w:rsidRPr="00BE0B51" w:rsidRDefault="007D4140" w:rsidP="001E0609">
            <w:pPr>
              <w:rPr>
                <w:rFonts w:ascii="Arial" w:hAnsi="Arial" w:cs="Arial"/>
                <w:sz w:val="20"/>
                <w:szCs w:val="20"/>
              </w:rPr>
            </w:pPr>
          </w:p>
        </w:tc>
      </w:tr>
      <w:tr w:rsidR="007D4140" w:rsidRPr="00BE0B51" w14:paraId="0AAC1CD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D9E3D8E" w14:textId="77777777" w:rsidR="007D4140" w:rsidRPr="00F43631" w:rsidRDefault="007D4140" w:rsidP="007D4140">
            <w:pPr>
              <w:pStyle w:val="PargrafodaLista"/>
              <w:numPr>
                <w:ilvl w:val="1"/>
                <w:numId w:val="4"/>
              </w:numPr>
              <w:ind w:left="0" w:firstLine="0"/>
              <w:jc w:val="both"/>
              <w:rPr>
                <w:rFonts w:ascii="Arial" w:hAnsi="Arial" w:cs="Arial"/>
                <w:sz w:val="20"/>
                <w:szCs w:val="20"/>
              </w:rPr>
            </w:pPr>
            <w:r w:rsidRPr="00D64ACE">
              <w:rPr>
                <w:rFonts w:ascii="Arial" w:hAnsi="Arial" w:cs="Arial"/>
                <w:sz w:val="20"/>
                <w:szCs w:val="20"/>
              </w:rPr>
              <w:t xml:space="preserve">Prazo de Duração do Fundo: </w:t>
            </w:r>
            <w:r w:rsidRPr="00F43631">
              <w:rPr>
                <w:rFonts w:ascii="Arial" w:hAnsi="Arial" w:cs="Arial"/>
                <w:sz w:val="20"/>
                <w:szCs w:val="20"/>
              </w:rPr>
              <w:t>Indeterminado</w:t>
            </w:r>
            <w:r w:rsidRPr="00D64ACE">
              <w:rPr>
                <w:rFonts w:ascii="Arial" w:hAnsi="Arial" w:cs="Arial"/>
                <w:sz w:val="20"/>
                <w:szCs w:val="20"/>
              </w:rPr>
              <w:t>.</w:t>
            </w:r>
          </w:p>
        </w:tc>
      </w:tr>
      <w:tr w:rsidR="007D4140" w:rsidRPr="00BE0B51" w14:paraId="2B24F7E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7DC57E7" w14:textId="77777777" w:rsidR="007D4140" w:rsidRPr="00BE0B51" w:rsidRDefault="007D4140" w:rsidP="001E0609">
            <w:pPr>
              <w:pStyle w:val="PargrafodaLista"/>
              <w:ind w:left="0"/>
              <w:rPr>
                <w:rFonts w:ascii="Arial" w:hAnsi="Arial" w:cs="Arial"/>
                <w:sz w:val="20"/>
                <w:szCs w:val="20"/>
                <w:highlight w:val="yellow"/>
              </w:rPr>
            </w:pPr>
          </w:p>
        </w:tc>
      </w:tr>
      <w:tr w:rsidR="007D4140" w:rsidRPr="00BE0B51" w14:paraId="270F6C57" w14:textId="77777777" w:rsidTr="001E0609">
        <w:tc>
          <w:tcPr>
            <w:tcW w:w="5000" w:type="pct"/>
            <w:gridSpan w:val="2"/>
            <w:tcBorders>
              <w:top w:val="single" w:sz="4" w:space="0" w:color="auto"/>
              <w:left w:val="nil"/>
              <w:bottom w:val="single" w:sz="4" w:space="0" w:color="auto"/>
              <w:right w:val="nil"/>
            </w:tcBorders>
          </w:tcPr>
          <w:p w14:paraId="44485C72" w14:textId="77777777" w:rsidR="007D4140" w:rsidRPr="00BE0B51" w:rsidRDefault="007D4140" w:rsidP="007D414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Estrutura de Classe(s</w:t>
            </w:r>
            <w:r w:rsidRPr="00D64ACE">
              <w:rPr>
                <w:rFonts w:ascii="Arial" w:hAnsi="Arial" w:cs="Arial"/>
                <w:sz w:val="20"/>
                <w:szCs w:val="20"/>
              </w:rPr>
              <w:t xml:space="preserve">): </w:t>
            </w:r>
            <w:bookmarkStart w:id="1" w:name="_Hlk149911023"/>
            <w:r w:rsidRPr="00F43631">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3631">
              <w:rPr>
                <w:rFonts w:ascii="Arial" w:hAnsi="Arial" w:cs="Arial"/>
                <w:sz w:val="20"/>
                <w:szCs w:val="20"/>
              </w:rPr>
              <w:t>criar novas</w:t>
            </w:r>
            <w:proofErr w:type="gramEnd"/>
            <w:r w:rsidRPr="00F43631">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7D4140" w:rsidRPr="00BE0B51" w14:paraId="68777EFA" w14:textId="77777777" w:rsidTr="001E0609">
        <w:tc>
          <w:tcPr>
            <w:tcW w:w="5000" w:type="pct"/>
            <w:gridSpan w:val="2"/>
            <w:tcBorders>
              <w:top w:val="single" w:sz="4" w:space="0" w:color="auto"/>
              <w:left w:val="nil"/>
              <w:bottom w:val="single" w:sz="4" w:space="0" w:color="auto"/>
              <w:right w:val="nil"/>
            </w:tcBorders>
          </w:tcPr>
          <w:p w14:paraId="15BC00CD" w14:textId="77777777" w:rsidR="007D4140" w:rsidRPr="00BE0B51" w:rsidRDefault="007D4140" w:rsidP="001E0609">
            <w:pPr>
              <w:pStyle w:val="PargrafodaLista"/>
              <w:ind w:left="0"/>
              <w:rPr>
                <w:rFonts w:ascii="Arial" w:hAnsi="Arial" w:cs="Arial"/>
                <w:sz w:val="20"/>
                <w:szCs w:val="20"/>
              </w:rPr>
            </w:pPr>
          </w:p>
        </w:tc>
      </w:tr>
      <w:tr w:rsidR="007D4140" w:rsidRPr="00BE0B51" w14:paraId="3974C5E5" w14:textId="77777777" w:rsidTr="001E0609">
        <w:tc>
          <w:tcPr>
            <w:tcW w:w="5000" w:type="pct"/>
            <w:gridSpan w:val="2"/>
            <w:tcBorders>
              <w:top w:val="single" w:sz="4" w:space="0" w:color="auto"/>
              <w:left w:val="nil"/>
              <w:bottom w:val="single" w:sz="4" w:space="0" w:color="auto"/>
              <w:right w:val="nil"/>
            </w:tcBorders>
          </w:tcPr>
          <w:p w14:paraId="4B4F3A1A" w14:textId="77777777" w:rsidR="007D4140" w:rsidRPr="00BE0B51" w:rsidRDefault="007D4140" w:rsidP="007D414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BE0B51" w:rsidDel="00444B10">
              <w:rPr>
                <w:rFonts w:ascii="Arial" w:hAnsi="Arial" w:cs="Arial"/>
                <w:sz w:val="20"/>
                <w:szCs w:val="20"/>
              </w:rPr>
              <w:t xml:space="preserve"> </w:t>
            </w:r>
            <w:r w:rsidRPr="00BE0B51">
              <w:rPr>
                <w:rFonts w:ascii="Arial" w:hAnsi="Arial" w:cs="Arial"/>
                <w:sz w:val="20"/>
                <w:szCs w:val="20"/>
              </w:rPr>
              <w:t>(“</w:t>
            </w:r>
            <w:r w:rsidRPr="00BE0B51">
              <w:rPr>
                <w:rFonts w:ascii="Arial" w:hAnsi="Arial" w:cs="Arial"/>
                <w:sz w:val="20"/>
                <w:szCs w:val="20"/>
                <w:u w:val="single"/>
              </w:rPr>
              <w:t>Código Civil</w:t>
            </w:r>
            <w:r w:rsidRPr="00BE0B51">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BE0B51">
              <w:rPr>
                <w:rFonts w:ascii="Arial" w:hAnsi="Arial" w:cs="Arial"/>
                <w:b/>
                <w:bCs/>
                <w:sz w:val="20"/>
                <w:szCs w:val="20"/>
              </w:rPr>
              <w:t xml:space="preserve"> </w:t>
            </w:r>
            <w:r w:rsidRPr="00BE0B51">
              <w:rPr>
                <w:rFonts w:ascii="Arial" w:hAnsi="Arial" w:cs="Arial"/>
                <w:sz w:val="20"/>
                <w:szCs w:val="20"/>
              </w:rPr>
              <w:t>Não há, em qualquer hipótese, solidariedade ou qualquer outra forma de coobrigação entre Classes.</w:t>
            </w:r>
          </w:p>
        </w:tc>
      </w:tr>
      <w:tr w:rsidR="007D4140" w:rsidRPr="00BE0B51" w14:paraId="49B7E4CF" w14:textId="77777777" w:rsidTr="001E0609">
        <w:tc>
          <w:tcPr>
            <w:tcW w:w="5000" w:type="pct"/>
            <w:gridSpan w:val="2"/>
            <w:tcBorders>
              <w:top w:val="single" w:sz="4" w:space="0" w:color="auto"/>
              <w:left w:val="nil"/>
              <w:bottom w:val="single" w:sz="4" w:space="0" w:color="auto"/>
              <w:right w:val="nil"/>
            </w:tcBorders>
          </w:tcPr>
          <w:p w14:paraId="4FD8C2D9" w14:textId="77777777" w:rsidR="007D4140" w:rsidRPr="00BE0B51" w:rsidRDefault="007D4140" w:rsidP="001E0609">
            <w:pPr>
              <w:pStyle w:val="PargrafodaLista"/>
              <w:ind w:left="0"/>
              <w:rPr>
                <w:rFonts w:ascii="Arial" w:hAnsi="Arial" w:cs="Arial"/>
                <w:sz w:val="20"/>
                <w:szCs w:val="20"/>
              </w:rPr>
            </w:pPr>
          </w:p>
        </w:tc>
      </w:tr>
      <w:tr w:rsidR="007D4140" w:rsidRPr="00BE0B51" w14:paraId="3F07AA35" w14:textId="77777777" w:rsidTr="001E0609">
        <w:tc>
          <w:tcPr>
            <w:tcW w:w="5000" w:type="pct"/>
            <w:gridSpan w:val="2"/>
            <w:tcBorders>
              <w:top w:val="single" w:sz="4" w:space="0" w:color="auto"/>
              <w:left w:val="nil"/>
              <w:bottom w:val="single" w:sz="4" w:space="0" w:color="auto"/>
              <w:right w:val="nil"/>
            </w:tcBorders>
          </w:tcPr>
          <w:p w14:paraId="2ED1BB35" w14:textId="77777777" w:rsidR="007D4140" w:rsidRPr="00BE0B51" w:rsidRDefault="007D4140" w:rsidP="007D414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Exercício Social do Fundo: Término no último dia do mês de </w:t>
            </w:r>
            <w:r>
              <w:rPr>
                <w:rFonts w:ascii="Arial" w:hAnsi="Arial" w:cs="Arial"/>
                <w:sz w:val="20"/>
                <w:szCs w:val="20"/>
              </w:rPr>
              <w:t xml:space="preserve">junho </w:t>
            </w:r>
            <w:r w:rsidRPr="00BE0B51">
              <w:rPr>
                <w:rFonts w:ascii="Arial" w:hAnsi="Arial" w:cs="Arial"/>
                <w:sz w:val="20"/>
                <w:szCs w:val="20"/>
              </w:rPr>
              <w:t>de cada ano civil.</w:t>
            </w:r>
          </w:p>
        </w:tc>
      </w:tr>
    </w:tbl>
    <w:p w14:paraId="241997CF" w14:textId="77777777" w:rsidR="007D4140" w:rsidRPr="00BE0B51" w:rsidRDefault="007D41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D4140" w:rsidRPr="00BE0B51" w14:paraId="614C3315" w14:textId="77777777" w:rsidTr="00270A73">
        <w:tc>
          <w:tcPr>
            <w:tcW w:w="5000" w:type="pct"/>
            <w:gridSpan w:val="2"/>
            <w:shd w:val="clear" w:color="auto" w:fill="C00000"/>
          </w:tcPr>
          <w:p w14:paraId="04E1B0E7" w14:textId="77777777" w:rsidR="007D4140" w:rsidRPr="00BE0B51" w:rsidRDefault="007D4140" w:rsidP="007D414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POLÍTICA DE INVESTIMENTOS</w:t>
            </w:r>
          </w:p>
        </w:tc>
      </w:tr>
      <w:tr w:rsidR="007D4140" w:rsidRPr="00BE0B51" w14:paraId="7C1093D7" w14:textId="77777777" w:rsidTr="001E0609">
        <w:tc>
          <w:tcPr>
            <w:tcW w:w="1381" w:type="pct"/>
            <w:tcBorders>
              <w:bottom w:val="single" w:sz="4" w:space="0" w:color="auto"/>
            </w:tcBorders>
            <w:vAlign w:val="center"/>
          </w:tcPr>
          <w:p w14:paraId="43508A11" w14:textId="77777777" w:rsidR="007D4140" w:rsidRPr="00BE0B51" w:rsidRDefault="007D4140" w:rsidP="001E0609">
            <w:pPr>
              <w:jc w:val="center"/>
              <w:rPr>
                <w:rFonts w:ascii="Arial" w:hAnsi="Arial" w:cs="Arial"/>
                <w:b/>
                <w:bCs/>
                <w:sz w:val="20"/>
                <w:szCs w:val="20"/>
              </w:rPr>
            </w:pPr>
          </w:p>
        </w:tc>
        <w:tc>
          <w:tcPr>
            <w:tcW w:w="3619" w:type="pct"/>
            <w:tcBorders>
              <w:bottom w:val="single" w:sz="4" w:space="0" w:color="auto"/>
            </w:tcBorders>
          </w:tcPr>
          <w:p w14:paraId="03CD7510" w14:textId="77777777" w:rsidR="007D4140" w:rsidRPr="00BE0B51" w:rsidRDefault="007D4140" w:rsidP="001E0609">
            <w:pPr>
              <w:rPr>
                <w:rFonts w:ascii="Arial" w:hAnsi="Arial" w:cs="Arial"/>
                <w:sz w:val="20"/>
                <w:szCs w:val="20"/>
              </w:rPr>
            </w:pPr>
          </w:p>
        </w:tc>
      </w:tr>
      <w:tr w:rsidR="007D4140" w:rsidRPr="00BE0B51" w14:paraId="0454C062" w14:textId="77777777" w:rsidTr="001E0609">
        <w:tc>
          <w:tcPr>
            <w:tcW w:w="5000" w:type="pct"/>
            <w:gridSpan w:val="2"/>
            <w:tcBorders>
              <w:top w:val="single" w:sz="4" w:space="0" w:color="auto"/>
              <w:left w:val="nil"/>
              <w:bottom w:val="single" w:sz="4" w:space="0" w:color="auto"/>
              <w:right w:val="nil"/>
            </w:tcBorders>
          </w:tcPr>
          <w:p w14:paraId="2304A5AE" w14:textId="77777777" w:rsidR="007D4140" w:rsidRPr="00BE0B51" w:rsidRDefault="007D4140" w:rsidP="007D414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7D4140" w:rsidRPr="00BE0B51" w14:paraId="3C2DB161" w14:textId="77777777" w:rsidTr="001E0609">
        <w:tc>
          <w:tcPr>
            <w:tcW w:w="5000" w:type="pct"/>
            <w:gridSpan w:val="2"/>
            <w:tcBorders>
              <w:top w:val="single" w:sz="4" w:space="0" w:color="auto"/>
              <w:left w:val="nil"/>
              <w:bottom w:val="single" w:sz="4" w:space="0" w:color="auto"/>
              <w:right w:val="nil"/>
            </w:tcBorders>
          </w:tcPr>
          <w:p w14:paraId="42651D9C" w14:textId="77777777" w:rsidR="007D4140" w:rsidRPr="00BE0B51" w:rsidRDefault="007D4140" w:rsidP="001E0609">
            <w:pPr>
              <w:pStyle w:val="PargrafodaLista"/>
              <w:ind w:left="0"/>
              <w:jc w:val="both"/>
              <w:rPr>
                <w:rFonts w:ascii="Arial" w:hAnsi="Arial" w:cs="Arial"/>
                <w:sz w:val="20"/>
                <w:szCs w:val="20"/>
              </w:rPr>
            </w:pPr>
          </w:p>
        </w:tc>
      </w:tr>
      <w:tr w:rsidR="007D4140" w:rsidRPr="00BE0B51" w14:paraId="5899CA88" w14:textId="77777777" w:rsidTr="001E0609">
        <w:tc>
          <w:tcPr>
            <w:tcW w:w="5000" w:type="pct"/>
            <w:gridSpan w:val="2"/>
            <w:tcBorders>
              <w:top w:val="single" w:sz="4" w:space="0" w:color="auto"/>
              <w:left w:val="nil"/>
              <w:bottom w:val="single" w:sz="4" w:space="0" w:color="auto"/>
              <w:right w:val="nil"/>
            </w:tcBorders>
          </w:tcPr>
          <w:p w14:paraId="3FFAA98F" w14:textId="77777777" w:rsidR="007D4140" w:rsidRPr="00BE0B51" w:rsidRDefault="007D4140" w:rsidP="007D414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 investimento em uma Classe e/ou Subclasse (se houver) deste Fundo:</w:t>
            </w:r>
          </w:p>
          <w:p w14:paraId="0E47AC31" w14:textId="77777777" w:rsidR="007D4140" w:rsidRPr="00BE0B51" w:rsidRDefault="007D4140" w:rsidP="001E0609">
            <w:pPr>
              <w:pStyle w:val="PargrafodaLista"/>
              <w:ind w:left="0"/>
              <w:jc w:val="both"/>
              <w:rPr>
                <w:rFonts w:ascii="Arial" w:hAnsi="Arial" w:cs="Arial"/>
                <w:sz w:val="20"/>
                <w:szCs w:val="20"/>
              </w:rPr>
            </w:pPr>
          </w:p>
          <w:p w14:paraId="6EA59416" w14:textId="77777777" w:rsidR="007D4140" w:rsidRPr="00BE0B51" w:rsidRDefault="007D4140" w:rsidP="007D4140">
            <w:pPr>
              <w:pStyle w:val="PargrafodaLista"/>
              <w:numPr>
                <w:ilvl w:val="0"/>
                <w:numId w:val="10"/>
              </w:numPr>
              <w:jc w:val="both"/>
              <w:rPr>
                <w:rFonts w:ascii="Arial" w:hAnsi="Arial" w:cs="Arial"/>
                <w:sz w:val="20"/>
                <w:szCs w:val="20"/>
              </w:rPr>
            </w:pPr>
            <w:r w:rsidRPr="00BE0B51">
              <w:rPr>
                <w:rFonts w:ascii="Arial" w:hAnsi="Arial" w:cs="Arial"/>
                <w:sz w:val="20"/>
                <w:szCs w:val="20"/>
              </w:rPr>
              <w:t>não é garantido pelo FGC – Fundo Garantidor de Crédito;</w:t>
            </w:r>
          </w:p>
          <w:p w14:paraId="612F0A59" w14:textId="77777777" w:rsidR="007D4140" w:rsidRPr="00BE0B51" w:rsidRDefault="007D4140" w:rsidP="007D4140">
            <w:pPr>
              <w:pStyle w:val="PargrafodaLista"/>
              <w:numPr>
                <w:ilvl w:val="0"/>
                <w:numId w:val="10"/>
              </w:numPr>
              <w:jc w:val="both"/>
              <w:rPr>
                <w:rFonts w:ascii="Arial" w:hAnsi="Arial" w:cs="Arial"/>
                <w:sz w:val="20"/>
                <w:szCs w:val="20"/>
              </w:rPr>
            </w:pPr>
            <w:r w:rsidRPr="00BE0B51">
              <w:rPr>
                <w:rFonts w:ascii="Arial" w:hAnsi="Arial" w:cs="Arial"/>
                <w:sz w:val="20"/>
                <w:szCs w:val="20"/>
              </w:rPr>
              <w:t xml:space="preserve">não é garantido, de forma alguma, pelo Administrador, Gestor, ou qualquer outro Prestador de Serviços; e </w:t>
            </w:r>
          </w:p>
          <w:p w14:paraId="64ACE9FF" w14:textId="77777777" w:rsidR="007D4140" w:rsidRPr="00BE0B51" w:rsidRDefault="007D4140" w:rsidP="007D4140">
            <w:pPr>
              <w:pStyle w:val="PargrafodaLista"/>
              <w:numPr>
                <w:ilvl w:val="0"/>
                <w:numId w:val="10"/>
              </w:numPr>
              <w:jc w:val="both"/>
              <w:rPr>
                <w:rFonts w:ascii="Arial" w:hAnsi="Arial" w:cs="Arial"/>
                <w:sz w:val="20"/>
                <w:szCs w:val="20"/>
              </w:rPr>
            </w:pPr>
            <w:r w:rsidRPr="00BE0B51">
              <w:rPr>
                <w:rFonts w:ascii="Arial" w:hAnsi="Arial" w:cs="Arial"/>
                <w:sz w:val="20"/>
                <w:szCs w:val="20"/>
              </w:rPr>
              <w:t>não conta com qualquer tipo de cobertura de seguro.</w:t>
            </w:r>
          </w:p>
        </w:tc>
      </w:tr>
      <w:tr w:rsidR="007D4140" w:rsidRPr="00BE0B51" w14:paraId="34CF56F1" w14:textId="77777777" w:rsidTr="001E0609">
        <w:tc>
          <w:tcPr>
            <w:tcW w:w="5000" w:type="pct"/>
            <w:gridSpan w:val="2"/>
            <w:tcBorders>
              <w:top w:val="single" w:sz="4" w:space="0" w:color="auto"/>
              <w:left w:val="nil"/>
              <w:bottom w:val="single" w:sz="4" w:space="0" w:color="auto"/>
              <w:right w:val="nil"/>
            </w:tcBorders>
          </w:tcPr>
          <w:p w14:paraId="1EFB96A7" w14:textId="77777777" w:rsidR="007D4140" w:rsidRPr="00BE0B51" w:rsidRDefault="007D4140" w:rsidP="001E0609">
            <w:pPr>
              <w:pStyle w:val="PargrafodaLista"/>
              <w:ind w:left="0"/>
              <w:jc w:val="both"/>
              <w:rPr>
                <w:rFonts w:ascii="Arial" w:hAnsi="Arial" w:cs="Arial"/>
                <w:sz w:val="20"/>
                <w:szCs w:val="20"/>
              </w:rPr>
            </w:pPr>
          </w:p>
        </w:tc>
      </w:tr>
      <w:tr w:rsidR="007D4140" w:rsidRPr="00BE0B51" w14:paraId="70A1F3FC" w14:textId="77777777" w:rsidTr="001E0609">
        <w:tc>
          <w:tcPr>
            <w:tcW w:w="5000" w:type="pct"/>
            <w:gridSpan w:val="2"/>
            <w:tcBorders>
              <w:top w:val="single" w:sz="4" w:space="0" w:color="auto"/>
              <w:left w:val="nil"/>
              <w:bottom w:val="single" w:sz="4" w:space="0" w:color="auto"/>
              <w:right w:val="nil"/>
            </w:tcBorders>
          </w:tcPr>
          <w:p w14:paraId="11471FF7" w14:textId="77777777" w:rsidR="007D4140" w:rsidRPr="00BE0B51" w:rsidRDefault="007D4140" w:rsidP="007D414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BE0B51">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1019FFAA" w14:textId="77777777" w:rsidR="007D4140" w:rsidRPr="00BE0B51" w:rsidRDefault="007D41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7D4140" w:rsidRPr="00BE0B51" w14:paraId="38C465AD" w14:textId="77777777" w:rsidTr="00270A73">
        <w:tc>
          <w:tcPr>
            <w:tcW w:w="5000" w:type="pct"/>
            <w:gridSpan w:val="3"/>
            <w:shd w:val="clear" w:color="auto" w:fill="C00000"/>
          </w:tcPr>
          <w:p w14:paraId="5071CCA3" w14:textId="77777777" w:rsidR="007D4140" w:rsidRPr="00BE0B51" w:rsidRDefault="007D4140" w:rsidP="007D414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 COMUNS ÀS CLASSES</w:t>
            </w:r>
          </w:p>
        </w:tc>
      </w:tr>
      <w:tr w:rsidR="007D4140" w:rsidRPr="00BE0B51" w14:paraId="1F5F11F9" w14:textId="77777777" w:rsidTr="001E0609">
        <w:tc>
          <w:tcPr>
            <w:tcW w:w="1964" w:type="pct"/>
            <w:gridSpan w:val="2"/>
            <w:tcBorders>
              <w:top w:val="single" w:sz="4" w:space="0" w:color="auto"/>
              <w:bottom w:val="single" w:sz="4" w:space="0" w:color="auto"/>
            </w:tcBorders>
            <w:vAlign w:val="center"/>
          </w:tcPr>
          <w:p w14:paraId="617D7D3B" w14:textId="77777777" w:rsidR="007D4140" w:rsidRPr="00BE0B51" w:rsidRDefault="007D4140"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63A230B" w14:textId="77777777" w:rsidR="007D4140" w:rsidRPr="00BE0B51" w:rsidRDefault="007D4140" w:rsidP="001E0609">
            <w:pPr>
              <w:jc w:val="both"/>
              <w:rPr>
                <w:rFonts w:ascii="Arial" w:hAnsi="Arial" w:cs="Arial"/>
                <w:sz w:val="20"/>
                <w:szCs w:val="20"/>
              </w:rPr>
            </w:pPr>
          </w:p>
        </w:tc>
      </w:tr>
      <w:tr w:rsidR="007D4140" w:rsidRPr="00BE0B51" w14:paraId="6B6916B0" w14:textId="77777777" w:rsidTr="001E0609">
        <w:tc>
          <w:tcPr>
            <w:tcW w:w="5000" w:type="pct"/>
            <w:gridSpan w:val="3"/>
            <w:tcBorders>
              <w:top w:val="single" w:sz="4" w:space="0" w:color="auto"/>
              <w:bottom w:val="single" w:sz="4" w:space="0" w:color="auto"/>
            </w:tcBorders>
            <w:vAlign w:val="center"/>
          </w:tcPr>
          <w:p w14:paraId="1D41410B" w14:textId="77777777" w:rsidR="007D4140" w:rsidRPr="00BE0B51" w:rsidRDefault="007D4140" w:rsidP="007D414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7D4140" w:rsidRPr="00BE0B51" w14:paraId="4BB24B27" w14:textId="77777777" w:rsidTr="001E0609">
        <w:tc>
          <w:tcPr>
            <w:tcW w:w="1382" w:type="pct"/>
            <w:tcBorders>
              <w:top w:val="single" w:sz="4" w:space="0" w:color="auto"/>
              <w:bottom w:val="single" w:sz="4" w:space="0" w:color="auto"/>
            </w:tcBorders>
            <w:vAlign w:val="center"/>
          </w:tcPr>
          <w:p w14:paraId="39985A05" w14:textId="77777777" w:rsidR="007D4140" w:rsidRPr="00BE0B51" w:rsidRDefault="007D414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4C243DD" w14:textId="77777777" w:rsidR="007D4140" w:rsidRPr="00BE0B51" w:rsidRDefault="007D4140" w:rsidP="001E0609">
            <w:pPr>
              <w:jc w:val="both"/>
              <w:rPr>
                <w:rFonts w:ascii="Arial" w:hAnsi="Arial" w:cs="Arial"/>
                <w:sz w:val="20"/>
                <w:szCs w:val="20"/>
              </w:rPr>
            </w:pPr>
          </w:p>
        </w:tc>
      </w:tr>
      <w:tr w:rsidR="007D4140" w:rsidRPr="00BE0B51" w14:paraId="270D2C7B" w14:textId="77777777" w:rsidTr="001E0609">
        <w:tc>
          <w:tcPr>
            <w:tcW w:w="1382" w:type="pct"/>
            <w:tcBorders>
              <w:top w:val="single" w:sz="4" w:space="0" w:color="auto"/>
              <w:bottom w:val="single" w:sz="4" w:space="0" w:color="auto"/>
            </w:tcBorders>
            <w:vAlign w:val="center"/>
          </w:tcPr>
          <w:p w14:paraId="11F9F727" w14:textId="77777777" w:rsidR="007D4140" w:rsidRPr="00BE0B51" w:rsidRDefault="007D4140" w:rsidP="007D4140">
            <w:pPr>
              <w:pStyle w:val="PargrafodaLista"/>
              <w:numPr>
                <w:ilvl w:val="0"/>
                <w:numId w:val="6"/>
              </w:numPr>
              <w:ind w:left="0" w:firstLine="0"/>
              <w:jc w:val="center"/>
              <w:rPr>
                <w:rFonts w:ascii="Arial" w:hAnsi="Arial" w:cs="Arial"/>
                <w:smallCaps/>
                <w:sz w:val="20"/>
                <w:szCs w:val="20"/>
              </w:rPr>
            </w:pPr>
            <w:r w:rsidRPr="00BE0B51">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D8B60CB"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BE0B51">
              <w:rPr>
                <w:rFonts w:ascii="Arial" w:hAnsi="Arial" w:cs="Arial"/>
                <w:sz w:val="20"/>
                <w:szCs w:val="20"/>
              </w:rPr>
              <w:t>ii</w:t>
            </w:r>
            <w:proofErr w:type="spellEnd"/>
            <w:r w:rsidRPr="00BE0B51">
              <w:rPr>
                <w:rFonts w:ascii="Arial" w:hAnsi="Arial" w:cs="Arial"/>
                <w:sz w:val="20"/>
                <w:szCs w:val="20"/>
              </w:rPr>
              <w:t>) necessidade da Classe se desfazer de ativos independentemente das condições de mercado, inclusive a liquidação de posições mantidas, (</w:t>
            </w:r>
            <w:proofErr w:type="spellStart"/>
            <w:r w:rsidRPr="00BE0B51">
              <w:rPr>
                <w:rFonts w:ascii="Arial" w:hAnsi="Arial" w:cs="Arial"/>
                <w:sz w:val="20"/>
                <w:szCs w:val="20"/>
              </w:rPr>
              <w:t>iii</w:t>
            </w:r>
            <w:proofErr w:type="spellEnd"/>
            <w:r w:rsidRPr="00BE0B51">
              <w:rPr>
                <w:rFonts w:ascii="Arial" w:hAnsi="Arial" w:cs="Arial"/>
                <w:sz w:val="20"/>
                <w:szCs w:val="20"/>
              </w:rPr>
              <w:t>) bem como mudança nas condições de investimento, regras de ingresso e saída de Cotistas, (</w:t>
            </w:r>
            <w:proofErr w:type="spellStart"/>
            <w:r w:rsidRPr="00BE0B51">
              <w:rPr>
                <w:rFonts w:ascii="Arial" w:hAnsi="Arial" w:cs="Arial"/>
                <w:sz w:val="20"/>
                <w:szCs w:val="20"/>
              </w:rPr>
              <w:t>iv</w:t>
            </w:r>
            <w:proofErr w:type="spellEnd"/>
            <w:r w:rsidRPr="00BE0B51">
              <w:rPr>
                <w:rFonts w:ascii="Arial" w:hAnsi="Arial" w:cs="Arial"/>
                <w:sz w:val="20"/>
                <w:szCs w:val="20"/>
              </w:rPr>
              <w:t>) incidência diferenciada de tributos, (v) entre outros.</w:t>
            </w:r>
          </w:p>
        </w:tc>
      </w:tr>
      <w:tr w:rsidR="007D4140" w:rsidRPr="00BE0B51" w14:paraId="10DAFA30" w14:textId="77777777" w:rsidTr="001E0609">
        <w:tc>
          <w:tcPr>
            <w:tcW w:w="1382" w:type="pct"/>
            <w:tcBorders>
              <w:top w:val="single" w:sz="4" w:space="0" w:color="auto"/>
              <w:bottom w:val="single" w:sz="4" w:space="0" w:color="auto"/>
            </w:tcBorders>
            <w:vAlign w:val="center"/>
          </w:tcPr>
          <w:p w14:paraId="3F703144" w14:textId="77777777" w:rsidR="007D4140" w:rsidRPr="00BE0B51" w:rsidRDefault="007D414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1EDB96" w14:textId="77777777" w:rsidR="007D4140" w:rsidRPr="00BE0B51" w:rsidRDefault="007D4140" w:rsidP="001E0609">
            <w:pPr>
              <w:jc w:val="both"/>
              <w:rPr>
                <w:rFonts w:ascii="Arial" w:hAnsi="Arial" w:cs="Arial"/>
                <w:sz w:val="20"/>
                <w:szCs w:val="20"/>
              </w:rPr>
            </w:pPr>
          </w:p>
        </w:tc>
      </w:tr>
      <w:tr w:rsidR="007D4140" w:rsidRPr="00BE0B51" w14:paraId="7508A21A" w14:textId="77777777" w:rsidTr="001E0609">
        <w:tc>
          <w:tcPr>
            <w:tcW w:w="1382" w:type="pct"/>
            <w:tcBorders>
              <w:top w:val="single" w:sz="4" w:space="0" w:color="auto"/>
              <w:bottom w:val="single" w:sz="4" w:space="0" w:color="auto"/>
            </w:tcBorders>
            <w:vAlign w:val="center"/>
          </w:tcPr>
          <w:p w14:paraId="3BBCBE1B" w14:textId="77777777" w:rsidR="007D4140" w:rsidRPr="00BE0B51" w:rsidRDefault="007D4140" w:rsidP="007D414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52D5F443"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7D4140" w:rsidRPr="00BE0B51" w14:paraId="24CA3AA8" w14:textId="77777777" w:rsidTr="001E0609">
        <w:tc>
          <w:tcPr>
            <w:tcW w:w="1382" w:type="pct"/>
            <w:tcBorders>
              <w:top w:val="single" w:sz="4" w:space="0" w:color="auto"/>
              <w:bottom w:val="single" w:sz="4" w:space="0" w:color="auto"/>
            </w:tcBorders>
            <w:vAlign w:val="center"/>
          </w:tcPr>
          <w:p w14:paraId="673FB1A2" w14:textId="77777777" w:rsidR="007D4140" w:rsidRPr="00BE0B51" w:rsidRDefault="007D414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18E8D2A" w14:textId="77777777" w:rsidR="007D4140" w:rsidRPr="00BE0B51" w:rsidRDefault="007D4140" w:rsidP="001E0609">
            <w:pPr>
              <w:jc w:val="both"/>
              <w:rPr>
                <w:rFonts w:ascii="Arial" w:hAnsi="Arial" w:cs="Arial"/>
                <w:sz w:val="20"/>
                <w:szCs w:val="20"/>
              </w:rPr>
            </w:pPr>
          </w:p>
        </w:tc>
      </w:tr>
      <w:tr w:rsidR="007D4140" w:rsidRPr="00BE0B51" w14:paraId="4A3F6A2E" w14:textId="77777777" w:rsidTr="001E0609">
        <w:tc>
          <w:tcPr>
            <w:tcW w:w="1382" w:type="pct"/>
            <w:tcBorders>
              <w:top w:val="single" w:sz="4" w:space="0" w:color="auto"/>
              <w:bottom w:val="single" w:sz="4" w:space="0" w:color="auto"/>
            </w:tcBorders>
            <w:vAlign w:val="center"/>
          </w:tcPr>
          <w:p w14:paraId="7D3913EC" w14:textId="77777777" w:rsidR="007D4140" w:rsidRPr="00BE0B51" w:rsidRDefault="007D4140" w:rsidP="007D414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1BE3D39"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7D4140" w:rsidRPr="00BE0B51" w14:paraId="15B07FB5" w14:textId="77777777" w:rsidTr="001E0609">
        <w:tc>
          <w:tcPr>
            <w:tcW w:w="1382" w:type="pct"/>
            <w:tcBorders>
              <w:top w:val="single" w:sz="4" w:space="0" w:color="auto"/>
              <w:bottom w:val="single" w:sz="4" w:space="0" w:color="auto"/>
            </w:tcBorders>
            <w:vAlign w:val="center"/>
          </w:tcPr>
          <w:p w14:paraId="7DD94292" w14:textId="77777777" w:rsidR="007D4140" w:rsidRPr="00BE0B51" w:rsidRDefault="007D414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2DBCF68" w14:textId="77777777" w:rsidR="007D4140" w:rsidRPr="00BE0B51" w:rsidRDefault="007D4140" w:rsidP="001E0609">
            <w:pPr>
              <w:jc w:val="both"/>
              <w:rPr>
                <w:rFonts w:ascii="Arial" w:hAnsi="Arial" w:cs="Arial"/>
                <w:sz w:val="20"/>
                <w:szCs w:val="20"/>
              </w:rPr>
            </w:pPr>
          </w:p>
        </w:tc>
      </w:tr>
      <w:tr w:rsidR="007D4140" w:rsidRPr="00BE0B51" w14:paraId="3DCFA238" w14:textId="77777777" w:rsidTr="001E0609">
        <w:tc>
          <w:tcPr>
            <w:tcW w:w="1382" w:type="pct"/>
            <w:tcBorders>
              <w:top w:val="single" w:sz="4" w:space="0" w:color="auto"/>
              <w:bottom w:val="single" w:sz="4" w:space="0" w:color="auto"/>
            </w:tcBorders>
            <w:vAlign w:val="center"/>
          </w:tcPr>
          <w:p w14:paraId="2F1FFBB3" w14:textId="77777777" w:rsidR="007D4140" w:rsidRPr="00BE0B51" w:rsidRDefault="007D4140" w:rsidP="007D414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907DDA9"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7D4140" w:rsidRPr="00BE0B51" w14:paraId="4F962594" w14:textId="77777777" w:rsidTr="001E0609">
        <w:tc>
          <w:tcPr>
            <w:tcW w:w="1382" w:type="pct"/>
            <w:tcBorders>
              <w:top w:val="single" w:sz="4" w:space="0" w:color="auto"/>
              <w:bottom w:val="single" w:sz="4" w:space="0" w:color="auto"/>
            </w:tcBorders>
            <w:vAlign w:val="center"/>
          </w:tcPr>
          <w:p w14:paraId="618F01B4" w14:textId="77777777" w:rsidR="007D4140" w:rsidRPr="00BE0B51" w:rsidRDefault="007D414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6413B8B" w14:textId="77777777" w:rsidR="007D4140" w:rsidRPr="00BE0B51" w:rsidRDefault="007D4140" w:rsidP="001E0609">
            <w:pPr>
              <w:jc w:val="both"/>
              <w:rPr>
                <w:rFonts w:ascii="Arial" w:hAnsi="Arial" w:cs="Arial"/>
                <w:sz w:val="20"/>
                <w:szCs w:val="20"/>
              </w:rPr>
            </w:pPr>
          </w:p>
        </w:tc>
      </w:tr>
      <w:tr w:rsidR="007D4140" w:rsidRPr="00BE0B51" w14:paraId="4BB37495" w14:textId="77777777" w:rsidTr="001E0609">
        <w:tc>
          <w:tcPr>
            <w:tcW w:w="1382" w:type="pct"/>
            <w:tcBorders>
              <w:top w:val="single" w:sz="4" w:space="0" w:color="auto"/>
              <w:bottom w:val="single" w:sz="4" w:space="0" w:color="auto"/>
            </w:tcBorders>
            <w:vAlign w:val="center"/>
          </w:tcPr>
          <w:p w14:paraId="4E2C6FB0" w14:textId="77777777" w:rsidR="007D4140" w:rsidRPr="00BE0B51" w:rsidRDefault="007D4140" w:rsidP="007D4140">
            <w:pPr>
              <w:pStyle w:val="PargrafodaLista"/>
              <w:numPr>
                <w:ilvl w:val="0"/>
                <w:numId w:val="6"/>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19C5935F"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E8C6680" w14:textId="77777777" w:rsidR="007D4140" w:rsidRPr="00BE0B51" w:rsidRDefault="007D41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7D4140" w:rsidRPr="00BE0B51" w14:paraId="11EA56A3" w14:textId="77777777" w:rsidTr="00270A73">
        <w:tc>
          <w:tcPr>
            <w:tcW w:w="5000" w:type="pct"/>
            <w:gridSpan w:val="2"/>
            <w:tcBorders>
              <w:bottom w:val="single" w:sz="2" w:space="0" w:color="auto"/>
            </w:tcBorders>
            <w:shd w:val="clear" w:color="auto" w:fill="C00000"/>
          </w:tcPr>
          <w:p w14:paraId="2B450555" w14:textId="77777777" w:rsidR="007D4140" w:rsidRPr="00BE0B51" w:rsidRDefault="007D4140" w:rsidP="007D4140">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BE0B51">
              <w:rPr>
                <w:rFonts w:ascii="Arial" w:hAnsi="Arial" w:cs="Arial"/>
                <w:b/>
                <w:bCs/>
                <w:color w:val="FFFFFF" w:themeColor="background1"/>
                <w:sz w:val="20"/>
                <w:szCs w:val="20"/>
              </w:rPr>
              <w:t xml:space="preserve">DESPESAS E ENCARGOS </w:t>
            </w:r>
          </w:p>
        </w:tc>
      </w:tr>
      <w:tr w:rsidR="007D4140" w:rsidRPr="00BE0B51" w14:paraId="7D7993F6" w14:textId="77777777" w:rsidTr="001E0609">
        <w:tc>
          <w:tcPr>
            <w:tcW w:w="1393" w:type="pct"/>
            <w:tcBorders>
              <w:top w:val="single" w:sz="2" w:space="0" w:color="auto"/>
              <w:bottom w:val="single" w:sz="2" w:space="0" w:color="auto"/>
            </w:tcBorders>
            <w:vAlign w:val="center"/>
          </w:tcPr>
          <w:p w14:paraId="660A6D00" w14:textId="77777777" w:rsidR="007D4140" w:rsidRPr="00BE0B51" w:rsidRDefault="007D4140"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39048546" w14:textId="77777777" w:rsidR="007D4140" w:rsidRPr="00BE0B51" w:rsidRDefault="007D4140" w:rsidP="001E0609">
            <w:pPr>
              <w:jc w:val="both"/>
              <w:rPr>
                <w:rFonts w:ascii="Arial" w:hAnsi="Arial" w:cs="Arial"/>
                <w:sz w:val="20"/>
                <w:szCs w:val="20"/>
              </w:rPr>
            </w:pPr>
          </w:p>
        </w:tc>
      </w:tr>
      <w:tr w:rsidR="007D4140" w:rsidRPr="00BE0B51" w14:paraId="538583C1" w14:textId="77777777" w:rsidTr="001E0609">
        <w:tc>
          <w:tcPr>
            <w:tcW w:w="5000" w:type="pct"/>
            <w:gridSpan w:val="2"/>
            <w:tcBorders>
              <w:top w:val="single" w:sz="2" w:space="0" w:color="auto"/>
              <w:bottom w:val="single" w:sz="2" w:space="0" w:color="auto"/>
            </w:tcBorders>
            <w:vAlign w:val="center"/>
          </w:tcPr>
          <w:p w14:paraId="3C2E33C9" w14:textId="77777777" w:rsidR="007D4140" w:rsidRPr="00BE0B51" w:rsidRDefault="007D4140" w:rsidP="007D414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BE0B51">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7D4140" w:rsidRPr="00BE0B51" w14:paraId="107CDEED" w14:textId="77777777" w:rsidTr="001E0609">
        <w:tc>
          <w:tcPr>
            <w:tcW w:w="5000" w:type="pct"/>
            <w:gridSpan w:val="2"/>
            <w:tcBorders>
              <w:top w:val="single" w:sz="2" w:space="0" w:color="auto"/>
              <w:bottom w:val="single" w:sz="2" w:space="0" w:color="auto"/>
            </w:tcBorders>
            <w:vAlign w:val="center"/>
          </w:tcPr>
          <w:p w14:paraId="441C65DE" w14:textId="77777777" w:rsidR="007D4140" w:rsidRPr="00BE0B51" w:rsidRDefault="007D4140" w:rsidP="001E0609">
            <w:pPr>
              <w:jc w:val="both"/>
              <w:rPr>
                <w:rFonts w:ascii="Arial" w:hAnsi="Arial" w:cs="Arial"/>
                <w:sz w:val="20"/>
                <w:szCs w:val="20"/>
              </w:rPr>
            </w:pPr>
          </w:p>
        </w:tc>
      </w:tr>
      <w:tr w:rsidR="007D4140" w:rsidRPr="00BE0B51" w14:paraId="68EEF47E" w14:textId="77777777" w:rsidTr="001E0609">
        <w:tc>
          <w:tcPr>
            <w:tcW w:w="5000" w:type="pct"/>
            <w:gridSpan w:val="2"/>
            <w:tcBorders>
              <w:top w:val="single" w:sz="2" w:space="0" w:color="auto"/>
              <w:bottom w:val="single" w:sz="2" w:space="0" w:color="auto"/>
            </w:tcBorders>
            <w:vAlign w:val="center"/>
          </w:tcPr>
          <w:p w14:paraId="2180E571"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7D4140" w:rsidRPr="00BE0B51" w14:paraId="09424CC4" w14:textId="77777777" w:rsidTr="001E0609">
        <w:tc>
          <w:tcPr>
            <w:tcW w:w="5000" w:type="pct"/>
            <w:gridSpan w:val="2"/>
            <w:tcBorders>
              <w:top w:val="single" w:sz="2" w:space="0" w:color="auto"/>
              <w:bottom w:val="single" w:sz="2" w:space="0" w:color="auto"/>
            </w:tcBorders>
            <w:vAlign w:val="center"/>
          </w:tcPr>
          <w:p w14:paraId="32267AD0"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o registro de documentos, impressão, expedição e publicação de relatórios e informações periódicas previstas na legislação em vigor.</w:t>
            </w:r>
          </w:p>
        </w:tc>
      </w:tr>
      <w:tr w:rsidR="007D4140" w:rsidRPr="00BE0B51" w14:paraId="233C7B46" w14:textId="77777777" w:rsidTr="001E0609">
        <w:tc>
          <w:tcPr>
            <w:tcW w:w="5000" w:type="pct"/>
            <w:gridSpan w:val="2"/>
            <w:tcBorders>
              <w:top w:val="single" w:sz="2" w:space="0" w:color="auto"/>
              <w:bottom w:val="single" w:sz="2" w:space="0" w:color="auto"/>
            </w:tcBorders>
            <w:vAlign w:val="center"/>
          </w:tcPr>
          <w:p w14:paraId="4F87AE74"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correspondência de interesse do Fundo e/ou da, Classe e/ou Subclasse (se houver), inclusive comunicações aos Cotistas.</w:t>
            </w:r>
          </w:p>
        </w:tc>
      </w:tr>
      <w:tr w:rsidR="007D4140" w:rsidRPr="00BE0B51" w14:paraId="7BD0A463" w14:textId="77777777" w:rsidTr="001E0609">
        <w:tc>
          <w:tcPr>
            <w:tcW w:w="5000" w:type="pct"/>
            <w:gridSpan w:val="2"/>
            <w:tcBorders>
              <w:top w:val="single" w:sz="2" w:space="0" w:color="auto"/>
              <w:bottom w:val="single" w:sz="2" w:space="0" w:color="auto"/>
            </w:tcBorders>
            <w:vAlign w:val="center"/>
          </w:tcPr>
          <w:p w14:paraId="6251EBD1"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do Auditor Independente.</w:t>
            </w:r>
          </w:p>
        </w:tc>
      </w:tr>
      <w:tr w:rsidR="007D4140" w:rsidRPr="00BE0B51" w14:paraId="3151AB5F" w14:textId="77777777" w:rsidTr="001E0609">
        <w:tc>
          <w:tcPr>
            <w:tcW w:w="5000" w:type="pct"/>
            <w:gridSpan w:val="2"/>
            <w:tcBorders>
              <w:top w:val="single" w:sz="2" w:space="0" w:color="auto"/>
              <w:bottom w:val="single" w:sz="2" w:space="0" w:color="auto"/>
            </w:tcBorders>
            <w:vAlign w:val="center"/>
          </w:tcPr>
          <w:p w14:paraId="0E3F66A6"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Emolumentos e comissões pagas por operações da carteira de ativos.</w:t>
            </w:r>
          </w:p>
        </w:tc>
      </w:tr>
      <w:tr w:rsidR="007D4140" w:rsidRPr="00BE0B51" w14:paraId="12CA2CEA" w14:textId="77777777" w:rsidTr="001E0609">
        <w:tc>
          <w:tcPr>
            <w:tcW w:w="5000" w:type="pct"/>
            <w:gridSpan w:val="2"/>
            <w:tcBorders>
              <w:top w:val="single" w:sz="2" w:space="0" w:color="auto"/>
              <w:bottom w:val="single" w:sz="2" w:space="0" w:color="auto"/>
            </w:tcBorders>
            <w:vAlign w:val="center"/>
          </w:tcPr>
          <w:p w14:paraId="252836C7"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a manutenção de ativos cuja propriedade decorra de execução de garantia ou de acordo com devedor.</w:t>
            </w:r>
          </w:p>
        </w:tc>
      </w:tr>
      <w:tr w:rsidR="007D4140" w:rsidRPr="00BE0B51" w14:paraId="697C8A35" w14:textId="77777777" w:rsidTr="001E0609">
        <w:tc>
          <w:tcPr>
            <w:tcW w:w="5000" w:type="pct"/>
            <w:gridSpan w:val="2"/>
            <w:tcBorders>
              <w:top w:val="single" w:sz="2" w:space="0" w:color="auto"/>
              <w:bottom w:val="single" w:sz="2" w:space="0" w:color="auto"/>
            </w:tcBorders>
            <w:vAlign w:val="center"/>
          </w:tcPr>
          <w:p w14:paraId="7129BE75"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7D4140" w:rsidRPr="00BE0B51" w14:paraId="4789486B" w14:textId="77777777" w:rsidTr="001E0609">
        <w:tc>
          <w:tcPr>
            <w:tcW w:w="5000" w:type="pct"/>
            <w:gridSpan w:val="2"/>
            <w:tcBorders>
              <w:top w:val="single" w:sz="2" w:space="0" w:color="auto"/>
              <w:bottom w:val="single" w:sz="2" w:space="0" w:color="auto"/>
            </w:tcBorders>
          </w:tcPr>
          <w:p w14:paraId="69CF0F42"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7D4140" w:rsidRPr="00BE0B51" w14:paraId="7B297987" w14:textId="77777777" w:rsidTr="001E0609">
        <w:tc>
          <w:tcPr>
            <w:tcW w:w="5000" w:type="pct"/>
            <w:gridSpan w:val="2"/>
            <w:tcBorders>
              <w:top w:val="single" w:sz="2" w:space="0" w:color="auto"/>
              <w:bottom w:val="single" w:sz="2" w:space="0" w:color="auto"/>
            </w:tcBorders>
          </w:tcPr>
          <w:p w14:paraId="78AC0ADB"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Gastos relativos à convocação, instalação, realização e formalização de assembleia geral ou especial </w:t>
            </w:r>
            <w:proofErr w:type="gramStart"/>
            <w:r w:rsidRPr="00BE0B51">
              <w:rPr>
                <w:rFonts w:ascii="Arial" w:hAnsi="Arial" w:cs="Arial"/>
                <w:sz w:val="20"/>
                <w:szCs w:val="20"/>
              </w:rPr>
              <w:t>de Cotistas</w:t>
            </w:r>
            <w:proofErr w:type="gramEnd"/>
            <w:r w:rsidRPr="00BE0B51">
              <w:rPr>
                <w:rFonts w:ascii="Arial" w:hAnsi="Arial" w:cs="Arial"/>
                <w:sz w:val="20"/>
                <w:szCs w:val="20"/>
              </w:rPr>
              <w:t>.</w:t>
            </w:r>
          </w:p>
        </w:tc>
      </w:tr>
      <w:tr w:rsidR="007D4140" w:rsidRPr="00BE0B51" w14:paraId="7C8241A2" w14:textId="77777777" w:rsidTr="001E0609">
        <w:tc>
          <w:tcPr>
            <w:tcW w:w="5000" w:type="pct"/>
            <w:gridSpan w:val="2"/>
            <w:tcBorders>
              <w:top w:val="single" w:sz="2" w:space="0" w:color="auto"/>
              <w:bottom w:val="single" w:sz="2" w:space="0" w:color="auto"/>
            </w:tcBorders>
          </w:tcPr>
          <w:p w14:paraId="0128278F"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fechamento de câmbio, vinculadas às operações da carteira de ativos.</w:t>
            </w:r>
          </w:p>
        </w:tc>
      </w:tr>
      <w:tr w:rsidR="007D4140" w:rsidRPr="00BE0B51" w14:paraId="694682BD" w14:textId="77777777" w:rsidTr="001E0609">
        <w:tc>
          <w:tcPr>
            <w:tcW w:w="5000" w:type="pct"/>
            <w:gridSpan w:val="2"/>
            <w:tcBorders>
              <w:top w:val="single" w:sz="2" w:space="0" w:color="auto"/>
              <w:bottom w:val="single" w:sz="2" w:space="0" w:color="auto"/>
            </w:tcBorders>
            <w:vAlign w:val="center"/>
          </w:tcPr>
          <w:p w14:paraId="2C1CD5E5"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com liquidação, registro e custódia de operações com ativos da carteira.</w:t>
            </w:r>
          </w:p>
        </w:tc>
      </w:tr>
      <w:tr w:rsidR="007D4140" w:rsidRPr="00BE0B51" w14:paraId="4B771CB6" w14:textId="77777777" w:rsidTr="001E0609">
        <w:tc>
          <w:tcPr>
            <w:tcW w:w="5000" w:type="pct"/>
            <w:gridSpan w:val="2"/>
            <w:tcBorders>
              <w:top w:val="single" w:sz="2" w:space="0" w:color="auto"/>
              <w:bottom w:val="single" w:sz="2" w:space="0" w:color="auto"/>
            </w:tcBorders>
            <w:vAlign w:val="center"/>
          </w:tcPr>
          <w:p w14:paraId="5112709D"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relacionadas ao exercício de direito de voto decorrente de ativos da carteira.</w:t>
            </w:r>
          </w:p>
        </w:tc>
      </w:tr>
      <w:tr w:rsidR="007D4140" w:rsidRPr="00BE0B51" w14:paraId="045B877A" w14:textId="77777777" w:rsidTr="001E0609">
        <w:tc>
          <w:tcPr>
            <w:tcW w:w="5000" w:type="pct"/>
            <w:gridSpan w:val="2"/>
            <w:tcBorders>
              <w:top w:val="single" w:sz="2" w:space="0" w:color="auto"/>
              <w:bottom w:val="single" w:sz="2" w:space="0" w:color="auto"/>
            </w:tcBorders>
            <w:vAlign w:val="center"/>
          </w:tcPr>
          <w:p w14:paraId="33955E9D"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inerentes à constituição, fusão, incorporação, cisão, transformação ou liquidação do Fundo e/ou da, Classe e/ou Subclasse (se houver).</w:t>
            </w:r>
          </w:p>
        </w:tc>
      </w:tr>
      <w:tr w:rsidR="007D4140" w:rsidRPr="00BE0B51" w14:paraId="479821E0" w14:textId="77777777" w:rsidTr="001E0609">
        <w:tc>
          <w:tcPr>
            <w:tcW w:w="5000" w:type="pct"/>
            <w:gridSpan w:val="2"/>
            <w:tcBorders>
              <w:top w:val="single" w:sz="2" w:space="0" w:color="auto"/>
              <w:bottom w:val="single" w:sz="2" w:space="0" w:color="auto"/>
            </w:tcBorders>
            <w:vAlign w:val="center"/>
          </w:tcPr>
          <w:p w14:paraId="46691003"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Honorários e despesas relacionados à atividade de formador de mercado.</w:t>
            </w:r>
          </w:p>
        </w:tc>
      </w:tr>
      <w:tr w:rsidR="007D4140" w:rsidRPr="00BE0B51" w14:paraId="03584687" w14:textId="77777777" w:rsidTr="001E0609">
        <w:tc>
          <w:tcPr>
            <w:tcW w:w="5000" w:type="pct"/>
            <w:gridSpan w:val="2"/>
            <w:tcBorders>
              <w:top w:val="single" w:sz="2" w:space="0" w:color="auto"/>
              <w:bottom w:val="single" w:sz="2" w:space="0" w:color="auto"/>
            </w:tcBorders>
            <w:vAlign w:val="center"/>
          </w:tcPr>
          <w:p w14:paraId="32585F99"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Royalties devidos pelo licenciamento de índices de referência, cobrados de acordo com contrato estabelecido com a instituição que detém os direitos sobre o índice.</w:t>
            </w:r>
          </w:p>
        </w:tc>
      </w:tr>
      <w:tr w:rsidR="007D4140" w:rsidRPr="00BE0B51" w14:paraId="615F355B" w14:textId="77777777" w:rsidTr="001E0609">
        <w:tc>
          <w:tcPr>
            <w:tcW w:w="5000" w:type="pct"/>
            <w:gridSpan w:val="2"/>
            <w:tcBorders>
              <w:top w:val="single" w:sz="2" w:space="0" w:color="auto"/>
              <w:bottom w:val="single" w:sz="2" w:space="0" w:color="auto"/>
            </w:tcBorders>
            <w:vAlign w:val="center"/>
          </w:tcPr>
          <w:p w14:paraId="6C9669A1"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Gastos da distribuição primária de Cotas e despesas inerentes à admissão das Cotas à negociação em mercado organizado.</w:t>
            </w:r>
          </w:p>
        </w:tc>
      </w:tr>
      <w:tr w:rsidR="007D4140" w:rsidRPr="00BE0B51" w14:paraId="2C31A58E" w14:textId="77777777" w:rsidTr="001E0609">
        <w:tc>
          <w:tcPr>
            <w:tcW w:w="5000" w:type="pct"/>
            <w:gridSpan w:val="2"/>
            <w:tcBorders>
              <w:top w:val="single" w:sz="2" w:space="0" w:color="auto"/>
              <w:bottom w:val="single" w:sz="2" w:space="0" w:color="auto"/>
            </w:tcBorders>
            <w:vAlign w:val="center"/>
          </w:tcPr>
          <w:p w14:paraId="1C8EC53E"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BE0B51">
              <w:rPr>
                <w:rFonts w:ascii="Arial" w:hAnsi="Arial" w:cs="Arial"/>
                <w:sz w:val="20"/>
                <w:szCs w:val="20"/>
              </w:rPr>
              <w:t>, incluindo parcelas destinadas ao pagamento de prestadores de serviços contratados.</w:t>
            </w:r>
          </w:p>
        </w:tc>
      </w:tr>
      <w:tr w:rsidR="007D4140" w:rsidRPr="00BE0B51" w14:paraId="791B54F6" w14:textId="77777777" w:rsidTr="001E0609">
        <w:tc>
          <w:tcPr>
            <w:tcW w:w="5000" w:type="pct"/>
            <w:gridSpan w:val="2"/>
            <w:tcBorders>
              <w:top w:val="single" w:sz="2" w:space="0" w:color="auto"/>
              <w:bottom w:val="single" w:sz="2" w:space="0" w:color="auto"/>
            </w:tcBorders>
            <w:vAlign w:val="center"/>
          </w:tcPr>
          <w:p w14:paraId="07A8FDC0"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de Performance. </w:t>
            </w:r>
          </w:p>
        </w:tc>
      </w:tr>
      <w:tr w:rsidR="007D4140" w:rsidRPr="00BE0B51" w14:paraId="507047D7" w14:textId="77777777" w:rsidTr="001E0609">
        <w:tc>
          <w:tcPr>
            <w:tcW w:w="5000" w:type="pct"/>
            <w:gridSpan w:val="2"/>
            <w:tcBorders>
              <w:top w:val="single" w:sz="2" w:space="0" w:color="auto"/>
              <w:bottom w:val="single" w:sz="2" w:space="0" w:color="auto"/>
            </w:tcBorders>
            <w:vAlign w:val="center"/>
          </w:tcPr>
          <w:p w14:paraId="289753A2"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Montantes devidos a classes investidoras na hipótese de acordo de remuneração com base na (e limitados à</w:t>
            </w:r>
            <w:r>
              <w:rPr>
                <w:rFonts w:ascii="Arial" w:hAnsi="Arial" w:cs="Arial"/>
                <w:sz w:val="20"/>
                <w:szCs w:val="20"/>
              </w:rPr>
              <w:t>)</w:t>
            </w:r>
            <w:r w:rsidRPr="00BE0B51">
              <w:rPr>
                <w:rFonts w:ascii="Arial" w:hAnsi="Arial" w:cs="Arial"/>
                <w:sz w:val="20"/>
                <w:szCs w:val="20"/>
              </w:rPr>
              <w:t xml:space="preserve"> Taxa </w:t>
            </w:r>
            <w:r>
              <w:rPr>
                <w:rFonts w:ascii="Arial" w:hAnsi="Arial" w:cs="Arial"/>
                <w:sz w:val="20"/>
                <w:szCs w:val="20"/>
              </w:rPr>
              <w:t>Global</w:t>
            </w:r>
            <w:r w:rsidRPr="00BE0B51">
              <w:rPr>
                <w:rFonts w:ascii="Arial" w:hAnsi="Arial" w:cs="Arial"/>
                <w:sz w:val="20"/>
                <w:szCs w:val="20"/>
              </w:rPr>
              <w:t xml:space="preserve"> e/ou Taxa de Performance, observado o disposto na regulamentação vigente.</w:t>
            </w:r>
          </w:p>
        </w:tc>
      </w:tr>
      <w:tr w:rsidR="007D4140" w:rsidRPr="00BE0B51" w14:paraId="318657A1" w14:textId="77777777" w:rsidTr="001E0609">
        <w:tc>
          <w:tcPr>
            <w:tcW w:w="5000" w:type="pct"/>
            <w:gridSpan w:val="2"/>
            <w:tcBorders>
              <w:top w:val="single" w:sz="2" w:space="0" w:color="auto"/>
              <w:bottom w:val="single" w:sz="2" w:space="0" w:color="auto"/>
            </w:tcBorders>
            <w:vAlign w:val="center"/>
          </w:tcPr>
          <w:p w14:paraId="7E80E2B6"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Taxa Máxima de Custódia.</w:t>
            </w:r>
          </w:p>
        </w:tc>
      </w:tr>
      <w:tr w:rsidR="007D4140" w:rsidRPr="00BE0B51" w14:paraId="6CBB9BCF" w14:textId="77777777" w:rsidTr="001E0609">
        <w:tc>
          <w:tcPr>
            <w:tcW w:w="5000" w:type="pct"/>
            <w:gridSpan w:val="2"/>
            <w:tcBorders>
              <w:top w:val="single" w:sz="2" w:space="0" w:color="auto"/>
              <w:bottom w:val="single" w:sz="2" w:space="0" w:color="auto"/>
            </w:tcBorders>
            <w:vAlign w:val="center"/>
          </w:tcPr>
          <w:p w14:paraId="09DC8A8B"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Despesas decorrentes de empréstimos contraídos em nome da Classe.</w:t>
            </w:r>
          </w:p>
        </w:tc>
      </w:tr>
      <w:tr w:rsidR="007D4140" w:rsidRPr="00BE0B51" w14:paraId="0574A91F" w14:textId="77777777" w:rsidTr="001E0609">
        <w:tc>
          <w:tcPr>
            <w:tcW w:w="5000" w:type="pct"/>
            <w:gridSpan w:val="2"/>
            <w:tcBorders>
              <w:top w:val="single" w:sz="2" w:space="0" w:color="auto"/>
              <w:bottom w:val="single" w:sz="2" w:space="0" w:color="auto"/>
            </w:tcBorders>
            <w:vAlign w:val="center"/>
          </w:tcPr>
          <w:p w14:paraId="74553F92" w14:textId="77777777" w:rsidR="007D4140" w:rsidRPr="00BE0B51" w:rsidRDefault="007D4140" w:rsidP="007D4140">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Contratação de agência de classificação de risco de crédito.</w:t>
            </w:r>
          </w:p>
        </w:tc>
      </w:tr>
      <w:bookmarkEnd w:id="2"/>
    </w:tbl>
    <w:p w14:paraId="6788BF16" w14:textId="77777777" w:rsidR="007D4140" w:rsidRPr="00BE0B51" w:rsidRDefault="007D41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D4140" w:rsidRPr="00BE0B51" w14:paraId="163C814E" w14:textId="77777777" w:rsidTr="00270A73">
        <w:tc>
          <w:tcPr>
            <w:tcW w:w="5000" w:type="pct"/>
            <w:gridSpan w:val="2"/>
            <w:shd w:val="clear" w:color="auto" w:fill="C00000"/>
          </w:tcPr>
          <w:p w14:paraId="04178B02" w14:textId="77777777" w:rsidR="007D4140" w:rsidRPr="00BE0B51" w:rsidRDefault="007D4140" w:rsidP="007D4140">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BE0B51">
              <w:rPr>
                <w:rFonts w:ascii="Arial" w:hAnsi="Arial" w:cs="Arial"/>
                <w:b/>
                <w:bCs/>
                <w:color w:val="FFFFFF" w:themeColor="background1"/>
                <w:sz w:val="20"/>
                <w:szCs w:val="20"/>
              </w:rPr>
              <w:t>ASSEMBLEIAS DE COTISTAS</w:t>
            </w:r>
          </w:p>
        </w:tc>
      </w:tr>
      <w:tr w:rsidR="007D4140" w:rsidRPr="00BE0B51" w14:paraId="70BD65A3" w14:textId="77777777" w:rsidTr="001E0609">
        <w:tc>
          <w:tcPr>
            <w:tcW w:w="5000" w:type="pct"/>
            <w:gridSpan w:val="2"/>
            <w:tcBorders>
              <w:bottom w:val="single" w:sz="4" w:space="0" w:color="auto"/>
            </w:tcBorders>
          </w:tcPr>
          <w:p w14:paraId="2A393BF1" w14:textId="77777777" w:rsidR="007D4140" w:rsidRPr="00BE0B51" w:rsidRDefault="007D4140" w:rsidP="001E0609">
            <w:pPr>
              <w:jc w:val="center"/>
              <w:rPr>
                <w:rFonts w:ascii="Arial" w:hAnsi="Arial" w:cs="Arial"/>
                <w:b/>
                <w:bCs/>
                <w:color w:val="ED7D31" w:themeColor="accent2"/>
                <w:sz w:val="20"/>
                <w:szCs w:val="20"/>
              </w:rPr>
            </w:pPr>
          </w:p>
        </w:tc>
      </w:tr>
      <w:tr w:rsidR="007D4140" w:rsidRPr="00BE0B51" w14:paraId="7BDE9297" w14:textId="77777777" w:rsidTr="001E0609">
        <w:trPr>
          <w:trHeight w:val="333"/>
        </w:trPr>
        <w:tc>
          <w:tcPr>
            <w:tcW w:w="1381" w:type="pct"/>
            <w:tcBorders>
              <w:top w:val="single" w:sz="4" w:space="0" w:color="auto"/>
              <w:bottom w:val="single" w:sz="4" w:space="0" w:color="auto"/>
            </w:tcBorders>
            <w:vAlign w:val="center"/>
          </w:tcPr>
          <w:p w14:paraId="2CF11D4B" w14:textId="77777777" w:rsidR="007D4140" w:rsidRPr="00BE0B51" w:rsidRDefault="007D4140" w:rsidP="007D414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38FDA27C"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As matérias que sejam de interesse de Cotistas de todas as Classes e Subclasses (se houver) serão deliberadas em Assembleia Geral de Cotistas.</w:t>
            </w:r>
          </w:p>
          <w:p w14:paraId="754F3986" w14:textId="77777777" w:rsidR="007D4140" w:rsidRPr="00BE0B51" w:rsidRDefault="007D4140" w:rsidP="001E0609">
            <w:pPr>
              <w:jc w:val="both"/>
              <w:rPr>
                <w:rFonts w:ascii="Arial" w:hAnsi="Arial" w:cs="Arial"/>
                <w:sz w:val="20"/>
                <w:szCs w:val="20"/>
              </w:rPr>
            </w:pPr>
          </w:p>
          <w:p w14:paraId="7B5EB8A5" w14:textId="77777777" w:rsidR="007D4140" w:rsidRPr="00BE0B51" w:rsidRDefault="007D4140" w:rsidP="001E0609">
            <w:pPr>
              <w:jc w:val="both"/>
              <w:rPr>
                <w:rFonts w:ascii="Arial" w:hAnsi="Arial" w:cs="Arial"/>
                <w:b/>
                <w:bCs/>
                <w:sz w:val="20"/>
                <w:szCs w:val="20"/>
              </w:rPr>
            </w:pPr>
            <w:r w:rsidRPr="00BE0B51">
              <w:rPr>
                <w:rFonts w:ascii="Arial" w:hAnsi="Arial" w:cs="Arial"/>
                <w:sz w:val="20"/>
                <w:szCs w:val="20"/>
              </w:rPr>
              <w:t>As decisões tomadas no âmbito das Assembleias de Cotistas possuem caráter soberano e de execução obrigatória pelos Prestadores de Serviços Essenciais.</w:t>
            </w:r>
          </w:p>
        </w:tc>
      </w:tr>
      <w:tr w:rsidR="007D4140" w:rsidRPr="00BE0B51" w14:paraId="5645294D" w14:textId="77777777" w:rsidTr="001E0609">
        <w:trPr>
          <w:trHeight w:val="53"/>
        </w:trPr>
        <w:tc>
          <w:tcPr>
            <w:tcW w:w="1381" w:type="pct"/>
            <w:tcBorders>
              <w:top w:val="single" w:sz="4" w:space="0" w:color="auto"/>
              <w:bottom w:val="single" w:sz="4" w:space="0" w:color="auto"/>
            </w:tcBorders>
            <w:vAlign w:val="center"/>
          </w:tcPr>
          <w:p w14:paraId="24AAA66A" w14:textId="77777777" w:rsidR="007D4140" w:rsidRPr="00BE0B51" w:rsidRDefault="007D4140"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1BEF837" w14:textId="77777777" w:rsidR="007D4140" w:rsidRPr="00BE0B51" w:rsidRDefault="007D4140" w:rsidP="001E0609">
            <w:pPr>
              <w:jc w:val="both"/>
              <w:rPr>
                <w:rFonts w:ascii="Arial" w:hAnsi="Arial" w:cs="Arial"/>
                <w:sz w:val="20"/>
                <w:szCs w:val="20"/>
              </w:rPr>
            </w:pPr>
          </w:p>
        </w:tc>
      </w:tr>
      <w:tr w:rsidR="007D4140" w:rsidRPr="00BE0B51" w14:paraId="4285956E" w14:textId="77777777" w:rsidTr="001E0609">
        <w:trPr>
          <w:trHeight w:val="334"/>
        </w:trPr>
        <w:tc>
          <w:tcPr>
            <w:tcW w:w="1381" w:type="pct"/>
            <w:tcBorders>
              <w:top w:val="single" w:sz="4" w:space="0" w:color="auto"/>
              <w:bottom w:val="single" w:sz="4" w:space="0" w:color="auto"/>
            </w:tcBorders>
            <w:vAlign w:val="center"/>
          </w:tcPr>
          <w:p w14:paraId="364E4837" w14:textId="77777777" w:rsidR="007D4140" w:rsidRPr="00BE0B51" w:rsidRDefault="007D4140" w:rsidP="007D414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4352644"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 xml:space="preserve">As matérias de interesse específico de uma Classe serão deliberadas em Assembleia Especial de Cotistas da Classe interessada. </w:t>
            </w:r>
          </w:p>
          <w:p w14:paraId="3609F910" w14:textId="77777777" w:rsidR="007D4140" w:rsidRPr="00BE0B51" w:rsidRDefault="007D4140" w:rsidP="001E0609">
            <w:pPr>
              <w:jc w:val="both"/>
              <w:rPr>
                <w:rFonts w:ascii="Arial" w:hAnsi="Arial" w:cs="Arial"/>
                <w:sz w:val="20"/>
                <w:szCs w:val="20"/>
              </w:rPr>
            </w:pPr>
          </w:p>
          <w:p w14:paraId="37A4A61E"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7D4140" w:rsidRPr="00BE0B51" w14:paraId="5CF7C673" w14:textId="77777777" w:rsidTr="001E0609">
        <w:trPr>
          <w:trHeight w:val="70"/>
        </w:trPr>
        <w:tc>
          <w:tcPr>
            <w:tcW w:w="1381" w:type="pct"/>
            <w:tcBorders>
              <w:top w:val="single" w:sz="4" w:space="0" w:color="auto"/>
              <w:bottom w:val="single" w:sz="4" w:space="0" w:color="auto"/>
            </w:tcBorders>
            <w:vAlign w:val="center"/>
          </w:tcPr>
          <w:p w14:paraId="19C27035" w14:textId="77777777" w:rsidR="007D4140" w:rsidRPr="00BE0B51" w:rsidRDefault="007D414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3577386" w14:textId="77777777" w:rsidR="007D4140" w:rsidRPr="00BE0B51" w:rsidRDefault="007D4140" w:rsidP="001E0609">
            <w:pPr>
              <w:jc w:val="center"/>
              <w:rPr>
                <w:rFonts w:ascii="Arial" w:hAnsi="Arial" w:cs="Arial"/>
                <w:b/>
                <w:bCs/>
                <w:smallCaps/>
                <w:sz w:val="20"/>
                <w:szCs w:val="20"/>
              </w:rPr>
            </w:pPr>
          </w:p>
        </w:tc>
      </w:tr>
      <w:tr w:rsidR="007D4140" w:rsidRPr="00BE0B51" w14:paraId="6ED17D05" w14:textId="77777777" w:rsidTr="001E0609">
        <w:tc>
          <w:tcPr>
            <w:tcW w:w="1381" w:type="pct"/>
            <w:tcBorders>
              <w:bottom w:val="single" w:sz="4" w:space="0" w:color="auto"/>
            </w:tcBorders>
            <w:vAlign w:val="center"/>
          </w:tcPr>
          <w:p w14:paraId="288523C3" w14:textId="77777777" w:rsidR="007D4140" w:rsidRPr="00BE0B51" w:rsidRDefault="007D4140" w:rsidP="007D414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Forma de realização das Assembleias de Cotistas</w:t>
            </w:r>
          </w:p>
        </w:tc>
        <w:tc>
          <w:tcPr>
            <w:tcW w:w="3619" w:type="pct"/>
            <w:tcBorders>
              <w:bottom w:val="single" w:sz="4" w:space="0" w:color="auto"/>
            </w:tcBorders>
          </w:tcPr>
          <w:p w14:paraId="16B9BE98" w14:textId="77777777" w:rsidR="007D4140" w:rsidRPr="00BE0B51" w:rsidRDefault="007D4140" w:rsidP="001E0609">
            <w:pPr>
              <w:jc w:val="both"/>
              <w:rPr>
                <w:rFonts w:ascii="Arial" w:hAnsi="Arial" w:cs="Arial"/>
                <w:sz w:val="20"/>
                <w:szCs w:val="20"/>
                <w:highlight w:val="yellow"/>
              </w:rPr>
            </w:pPr>
            <w:r w:rsidRPr="00BE0B51">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7D4140" w:rsidRPr="00BE0B51" w14:paraId="75ED5515" w14:textId="77777777" w:rsidTr="001E0609">
        <w:tc>
          <w:tcPr>
            <w:tcW w:w="1381" w:type="pct"/>
            <w:tcBorders>
              <w:top w:val="single" w:sz="4" w:space="0" w:color="auto"/>
              <w:bottom w:val="single" w:sz="4" w:space="0" w:color="auto"/>
            </w:tcBorders>
            <w:vAlign w:val="center"/>
          </w:tcPr>
          <w:p w14:paraId="75B624AC" w14:textId="77777777" w:rsidR="007D4140" w:rsidRPr="00BE0B51" w:rsidRDefault="007D414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A9BE10" w14:textId="77777777" w:rsidR="007D4140" w:rsidRPr="00BE0B51" w:rsidRDefault="007D4140" w:rsidP="001E0609">
            <w:pPr>
              <w:jc w:val="both"/>
              <w:rPr>
                <w:rFonts w:ascii="Arial" w:hAnsi="Arial" w:cs="Arial"/>
                <w:sz w:val="20"/>
                <w:szCs w:val="20"/>
              </w:rPr>
            </w:pPr>
          </w:p>
        </w:tc>
      </w:tr>
      <w:tr w:rsidR="007D4140" w:rsidRPr="00BE0B51" w14:paraId="664799A1" w14:textId="77777777" w:rsidTr="001E0609">
        <w:tc>
          <w:tcPr>
            <w:tcW w:w="1381" w:type="pct"/>
            <w:tcBorders>
              <w:top w:val="single" w:sz="4" w:space="0" w:color="auto"/>
              <w:bottom w:val="single" w:sz="4" w:space="0" w:color="auto"/>
            </w:tcBorders>
            <w:vAlign w:val="center"/>
          </w:tcPr>
          <w:p w14:paraId="2CE60EB3" w14:textId="77777777" w:rsidR="007D4140" w:rsidRPr="00BE0B51" w:rsidRDefault="007D4140" w:rsidP="007D414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Consulta Formal</w:t>
            </w:r>
          </w:p>
        </w:tc>
        <w:tc>
          <w:tcPr>
            <w:tcW w:w="3619" w:type="pct"/>
            <w:tcBorders>
              <w:top w:val="single" w:sz="4" w:space="0" w:color="auto"/>
              <w:bottom w:val="single" w:sz="4" w:space="0" w:color="auto"/>
            </w:tcBorders>
          </w:tcPr>
          <w:p w14:paraId="10CEBD7A"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7D4140" w:rsidRPr="00BE0B51" w14:paraId="470C255F" w14:textId="77777777" w:rsidTr="001E0609">
        <w:tc>
          <w:tcPr>
            <w:tcW w:w="1381" w:type="pct"/>
            <w:tcBorders>
              <w:top w:val="single" w:sz="4" w:space="0" w:color="auto"/>
              <w:bottom w:val="single" w:sz="4" w:space="0" w:color="auto"/>
            </w:tcBorders>
            <w:vAlign w:val="center"/>
          </w:tcPr>
          <w:p w14:paraId="63DDAB0D" w14:textId="77777777" w:rsidR="007D4140" w:rsidRPr="00BE0B51" w:rsidRDefault="007D414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9F7EB56" w14:textId="77777777" w:rsidR="007D4140" w:rsidRPr="00BE0B51" w:rsidRDefault="007D4140" w:rsidP="001E0609">
            <w:pPr>
              <w:jc w:val="both"/>
              <w:rPr>
                <w:rFonts w:ascii="Arial" w:hAnsi="Arial" w:cs="Arial"/>
                <w:sz w:val="20"/>
                <w:szCs w:val="20"/>
              </w:rPr>
            </w:pPr>
          </w:p>
        </w:tc>
      </w:tr>
      <w:tr w:rsidR="007D4140" w:rsidRPr="00BE0B51" w14:paraId="04FFC8D9" w14:textId="77777777" w:rsidTr="001E0609">
        <w:tc>
          <w:tcPr>
            <w:tcW w:w="1381" w:type="pct"/>
            <w:tcBorders>
              <w:top w:val="single" w:sz="4" w:space="0" w:color="auto"/>
              <w:bottom w:val="single" w:sz="4" w:space="0" w:color="auto"/>
            </w:tcBorders>
            <w:vAlign w:val="center"/>
          </w:tcPr>
          <w:p w14:paraId="38029344" w14:textId="77777777" w:rsidR="007D4140" w:rsidRPr="00BE0B51" w:rsidRDefault="007D4140" w:rsidP="007D4140">
            <w:pPr>
              <w:pStyle w:val="PargrafodaLista"/>
              <w:numPr>
                <w:ilvl w:val="1"/>
                <w:numId w:val="4"/>
              </w:numPr>
              <w:spacing w:before="60" w:after="60"/>
              <w:ind w:left="0" w:firstLine="0"/>
              <w:jc w:val="center"/>
              <w:rPr>
                <w:rFonts w:ascii="Arial" w:hAnsi="Arial" w:cs="Arial"/>
                <w:b/>
                <w:bCs/>
                <w:sz w:val="20"/>
                <w:szCs w:val="20"/>
              </w:rPr>
            </w:pPr>
            <w:r w:rsidRPr="00BE0B51">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55D864CE"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 xml:space="preserve">Compete privativamente à Assembleia Geral de Cotistas deliberar sobre a alteração da seção comum do Regulamento. </w:t>
            </w:r>
          </w:p>
          <w:p w14:paraId="69A00927" w14:textId="77777777" w:rsidR="007D4140" w:rsidRPr="00BE0B51" w:rsidRDefault="007D4140" w:rsidP="001E0609">
            <w:pPr>
              <w:jc w:val="both"/>
              <w:rPr>
                <w:rFonts w:ascii="Arial" w:hAnsi="Arial" w:cs="Arial"/>
                <w:sz w:val="20"/>
                <w:szCs w:val="20"/>
              </w:rPr>
            </w:pPr>
          </w:p>
          <w:p w14:paraId="3B8C0099" w14:textId="77777777" w:rsidR="007D4140" w:rsidRPr="00BE0B51" w:rsidRDefault="007D4140" w:rsidP="001E0609">
            <w:pPr>
              <w:jc w:val="both"/>
              <w:rPr>
                <w:rFonts w:ascii="Arial" w:hAnsi="Arial" w:cs="Arial"/>
                <w:sz w:val="20"/>
                <w:szCs w:val="20"/>
                <w:highlight w:val="yellow"/>
              </w:rPr>
            </w:pPr>
            <w:r w:rsidRPr="00BE0B51">
              <w:rPr>
                <w:rFonts w:ascii="Arial" w:hAnsi="Arial" w:cs="Arial"/>
                <w:sz w:val="20"/>
                <w:szCs w:val="20"/>
              </w:rPr>
              <w:t>As matérias de competência de Assembleia Especial de Cotistas estarão indicadas no Anexo de cada Classe.</w:t>
            </w:r>
          </w:p>
        </w:tc>
      </w:tr>
      <w:tr w:rsidR="007D4140" w:rsidRPr="00BE0B51" w14:paraId="6FA6748F" w14:textId="77777777" w:rsidTr="001E0609">
        <w:tc>
          <w:tcPr>
            <w:tcW w:w="1381" w:type="pct"/>
            <w:tcBorders>
              <w:top w:val="single" w:sz="4" w:space="0" w:color="auto"/>
              <w:bottom w:val="single" w:sz="4" w:space="0" w:color="auto"/>
            </w:tcBorders>
            <w:vAlign w:val="center"/>
          </w:tcPr>
          <w:p w14:paraId="63C8E972" w14:textId="77777777" w:rsidR="007D4140" w:rsidRPr="00BE0B51" w:rsidRDefault="007D414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B0B898" w14:textId="77777777" w:rsidR="007D4140" w:rsidRPr="00BE0B51" w:rsidRDefault="007D4140" w:rsidP="001E0609">
            <w:pPr>
              <w:jc w:val="both"/>
              <w:rPr>
                <w:rFonts w:ascii="Arial" w:hAnsi="Arial" w:cs="Arial"/>
                <w:sz w:val="20"/>
                <w:szCs w:val="20"/>
              </w:rPr>
            </w:pPr>
          </w:p>
        </w:tc>
      </w:tr>
      <w:tr w:rsidR="007D4140" w:rsidRPr="00BE0B51" w14:paraId="2133FDEA" w14:textId="77777777" w:rsidTr="001E0609">
        <w:trPr>
          <w:trHeight w:val="820"/>
        </w:trPr>
        <w:tc>
          <w:tcPr>
            <w:tcW w:w="1381" w:type="pct"/>
            <w:tcBorders>
              <w:top w:val="single" w:sz="4" w:space="0" w:color="auto"/>
              <w:bottom w:val="single" w:sz="4" w:space="0" w:color="auto"/>
            </w:tcBorders>
            <w:vAlign w:val="center"/>
          </w:tcPr>
          <w:p w14:paraId="5FD28DE1" w14:textId="77777777" w:rsidR="007D4140" w:rsidRPr="00BE0B51" w:rsidRDefault="007D4140" w:rsidP="007D414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2B99DB5D"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As deliberações da Assembleia Geral de Cotistas serão todas tomadas por maioria dos votos dos Cotistas presentes, salvo se previsto quórum distinto na regulamentação em vigor.</w:t>
            </w:r>
          </w:p>
          <w:p w14:paraId="48814478" w14:textId="77777777" w:rsidR="007D4140" w:rsidRPr="00BE0B51" w:rsidRDefault="007D4140" w:rsidP="001E0609">
            <w:pPr>
              <w:jc w:val="both"/>
              <w:rPr>
                <w:rFonts w:ascii="Arial" w:hAnsi="Arial" w:cs="Arial"/>
                <w:sz w:val="20"/>
                <w:szCs w:val="20"/>
              </w:rPr>
            </w:pPr>
          </w:p>
          <w:p w14:paraId="222C8696"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62A0B02E" w14:textId="77777777" w:rsidR="007D4140" w:rsidRPr="00BE0B51" w:rsidRDefault="007D41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D4140" w:rsidRPr="00BE0B51" w14:paraId="437C334C" w14:textId="77777777" w:rsidTr="00270A73">
        <w:tc>
          <w:tcPr>
            <w:tcW w:w="5000" w:type="pct"/>
            <w:gridSpan w:val="2"/>
            <w:shd w:val="clear" w:color="auto" w:fill="C00000"/>
          </w:tcPr>
          <w:p w14:paraId="4993BB10" w14:textId="77777777" w:rsidR="007D4140" w:rsidRPr="00BE0B51" w:rsidRDefault="007D4140" w:rsidP="007D414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7D4140" w:rsidRPr="00BE0B51" w14:paraId="402D096F" w14:textId="77777777" w:rsidTr="001E0609">
        <w:tc>
          <w:tcPr>
            <w:tcW w:w="1382" w:type="pct"/>
            <w:tcBorders>
              <w:bottom w:val="single" w:sz="4" w:space="0" w:color="auto"/>
            </w:tcBorders>
            <w:vAlign w:val="center"/>
          </w:tcPr>
          <w:p w14:paraId="0EC8C653" w14:textId="77777777" w:rsidR="007D4140" w:rsidRPr="00BE0B51" w:rsidRDefault="007D4140" w:rsidP="001E0609">
            <w:pPr>
              <w:jc w:val="center"/>
              <w:rPr>
                <w:rFonts w:ascii="Arial" w:hAnsi="Arial" w:cs="Arial"/>
                <w:b/>
                <w:bCs/>
                <w:sz w:val="20"/>
                <w:szCs w:val="20"/>
              </w:rPr>
            </w:pPr>
          </w:p>
        </w:tc>
        <w:tc>
          <w:tcPr>
            <w:tcW w:w="3618" w:type="pct"/>
            <w:tcBorders>
              <w:bottom w:val="single" w:sz="4" w:space="0" w:color="auto"/>
            </w:tcBorders>
          </w:tcPr>
          <w:p w14:paraId="476D1E37" w14:textId="77777777" w:rsidR="007D4140" w:rsidRPr="00BE0B51" w:rsidRDefault="007D4140" w:rsidP="001E0609">
            <w:pPr>
              <w:rPr>
                <w:rFonts w:ascii="Arial" w:hAnsi="Arial" w:cs="Arial"/>
                <w:sz w:val="20"/>
                <w:szCs w:val="20"/>
              </w:rPr>
            </w:pPr>
          </w:p>
        </w:tc>
      </w:tr>
      <w:tr w:rsidR="007D4140" w:rsidRPr="00BE0B51" w14:paraId="48A4D021" w14:textId="77777777" w:rsidTr="001E0609">
        <w:tc>
          <w:tcPr>
            <w:tcW w:w="1382" w:type="pct"/>
            <w:tcBorders>
              <w:top w:val="single" w:sz="4" w:space="0" w:color="auto"/>
              <w:bottom w:val="single" w:sz="4" w:space="0" w:color="auto"/>
            </w:tcBorders>
            <w:vAlign w:val="center"/>
          </w:tcPr>
          <w:p w14:paraId="1ACFBEEB" w14:textId="77777777" w:rsidR="007D4140" w:rsidRPr="00BE0B51" w:rsidRDefault="007D4140" w:rsidP="007D414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2EDBFDD0" w14:textId="77777777" w:rsidR="007D4140" w:rsidRPr="00BE0B51" w:rsidRDefault="007D4140" w:rsidP="001E0609">
            <w:pPr>
              <w:jc w:val="both"/>
              <w:rPr>
                <w:rFonts w:ascii="Arial" w:hAnsi="Arial" w:cs="Arial"/>
                <w:sz w:val="20"/>
                <w:szCs w:val="20"/>
              </w:rPr>
            </w:pPr>
            <w:r w:rsidRPr="00BE0B51">
              <w:rPr>
                <w:rFonts w:ascii="Arial" w:hAnsi="Arial" w:cs="Arial"/>
                <w:sz w:val="20"/>
                <w:szCs w:val="20"/>
              </w:rPr>
              <w:t xml:space="preserve">Os Prestadores de Serviços Essenciais poderão, de comum acordo e a critério exclusivo </w:t>
            </w:r>
            <w:proofErr w:type="gramStart"/>
            <w:r w:rsidRPr="00BE0B51">
              <w:rPr>
                <w:rFonts w:ascii="Arial" w:hAnsi="Arial" w:cs="Arial"/>
                <w:sz w:val="20"/>
                <w:szCs w:val="20"/>
              </w:rPr>
              <w:t>destes, criar</w:t>
            </w:r>
            <w:proofErr w:type="gramEnd"/>
            <w:r w:rsidRPr="00BE0B51">
              <w:rPr>
                <w:rFonts w:ascii="Arial" w:hAnsi="Arial" w:cs="Arial"/>
                <w:sz w:val="20"/>
                <w:szCs w:val="20"/>
              </w:rPr>
              <w:t xml:space="preserve"> novas Subclasses no Fundo, contanto que não restrinjam os direitos atribuídos às Subclasses existentes, conforme aplicável.</w:t>
            </w:r>
          </w:p>
        </w:tc>
      </w:tr>
      <w:tr w:rsidR="007D4140" w:rsidRPr="00BE0B51" w14:paraId="3A1CC9C5" w14:textId="77777777" w:rsidTr="001E0609">
        <w:trPr>
          <w:trHeight w:val="73"/>
        </w:trPr>
        <w:tc>
          <w:tcPr>
            <w:tcW w:w="1382" w:type="pct"/>
            <w:tcBorders>
              <w:top w:val="single" w:sz="4" w:space="0" w:color="auto"/>
              <w:bottom w:val="single" w:sz="4" w:space="0" w:color="auto"/>
            </w:tcBorders>
            <w:vAlign w:val="center"/>
          </w:tcPr>
          <w:p w14:paraId="75D16B56" w14:textId="77777777" w:rsidR="007D4140" w:rsidRPr="00BE0B51" w:rsidRDefault="007D4140"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7E0FAAEA" w14:textId="77777777" w:rsidR="007D4140" w:rsidRPr="00BE0B51" w:rsidRDefault="007D4140" w:rsidP="001E0609">
            <w:pPr>
              <w:jc w:val="both"/>
              <w:rPr>
                <w:rFonts w:ascii="Arial" w:hAnsi="Arial" w:cs="Arial"/>
                <w:sz w:val="20"/>
                <w:szCs w:val="20"/>
              </w:rPr>
            </w:pPr>
          </w:p>
        </w:tc>
      </w:tr>
      <w:tr w:rsidR="007D4140" w:rsidRPr="00955B5D" w14:paraId="056CE997" w14:textId="77777777" w:rsidTr="001E0609">
        <w:tc>
          <w:tcPr>
            <w:tcW w:w="1382" w:type="pct"/>
            <w:tcBorders>
              <w:top w:val="single" w:sz="4" w:space="0" w:color="auto"/>
              <w:bottom w:val="single" w:sz="4" w:space="0" w:color="auto"/>
            </w:tcBorders>
            <w:vAlign w:val="center"/>
          </w:tcPr>
          <w:p w14:paraId="7D7560A8" w14:textId="77777777" w:rsidR="007D4140" w:rsidRPr="00BE0B51" w:rsidRDefault="007D4140" w:rsidP="007D4140">
            <w:pPr>
              <w:pStyle w:val="PargrafodaLista"/>
              <w:numPr>
                <w:ilvl w:val="1"/>
                <w:numId w:val="4"/>
              </w:numPr>
              <w:spacing w:before="60" w:after="60"/>
              <w:ind w:left="0" w:firstLine="0"/>
              <w:jc w:val="center"/>
              <w:rPr>
                <w:rFonts w:ascii="Arial" w:hAnsi="Arial" w:cs="Arial"/>
                <w:b/>
                <w:bCs/>
                <w:smallCaps/>
                <w:sz w:val="20"/>
                <w:szCs w:val="20"/>
              </w:rPr>
            </w:pPr>
            <w:r w:rsidRPr="00BE0B51">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B0A01EC" w14:textId="77777777" w:rsidR="007D4140" w:rsidRPr="00BE0B51" w:rsidRDefault="007D4140" w:rsidP="00037AEC">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69F87BFF" w14:textId="77777777" w:rsidR="007D4140" w:rsidRPr="00BE0B51" w:rsidRDefault="007D4140" w:rsidP="00037AEC">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7CB9C77D" w14:textId="77777777" w:rsidR="007D4140" w:rsidRPr="00BE0B51" w:rsidRDefault="007D4140" w:rsidP="00037AEC">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7E270F27" w14:textId="77777777" w:rsidR="007D4140" w:rsidRPr="00BE0B51" w:rsidRDefault="007D4140"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B7D380A" w14:textId="77777777" w:rsidR="007D4140" w:rsidRPr="00BE0B51" w:rsidRDefault="007D4140" w:rsidP="00037AEC">
            <w:pPr>
              <w:pStyle w:val="NormalWeb"/>
              <w:spacing w:before="0" w:after="0"/>
              <w:rPr>
                <w:rFonts w:ascii="Arial" w:hAnsi="Arial" w:cs="Arial"/>
                <w:sz w:val="20"/>
                <w:szCs w:val="20"/>
              </w:rPr>
            </w:pPr>
            <w:r w:rsidRPr="00BE0B51">
              <w:rPr>
                <w:rFonts w:ascii="Arial" w:hAnsi="Arial" w:cs="Arial"/>
                <w:b/>
                <w:bCs/>
                <w:sz w:val="20"/>
                <w:szCs w:val="20"/>
              </w:rPr>
              <w:t>SAC:</w:t>
            </w:r>
          </w:p>
          <w:p w14:paraId="4DDBAEA0" w14:textId="77777777" w:rsidR="007D4140" w:rsidRPr="00BE0B51" w:rsidRDefault="007D4140" w:rsidP="00037AEC">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7FC7058A" w14:textId="77777777" w:rsidR="007D4140" w:rsidRPr="00BE0B51" w:rsidRDefault="007D4140" w:rsidP="00037AEC">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112C8209" w14:textId="77777777" w:rsidR="007D4140" w:rsidRPr="00BE0B51" w:rsidRDefault="007D4140" w:rsidP="00037AEC">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73855355" w14:textId="77777777" w:rsidR="007D4140" w:rsidRPr="00BE0B51" w:rsidRDefault="007D4140" w:rsidP="00037AEC">
            <w:pPr>
              <w:pStyle w:val="NormalWeb"/>
              <w:spacing w:before="0" w:after="0"/>
              <w:rPr>
                <w:rFonts w:ascii="Arial" w:hAnsi="Arial" w:cs="Arial"/>
                <w:sz w:val="20"/>
                <w:szCs w:val="20"/>
              </w:rPr>
            </w:pPr>
            <w:r w:rsidRPr="00BE0B51">
              <w:rPr>
                <w:rFonts w:ascii="Arial" w:hAnsi="Arial" w:cs="Arial"/>
                <w:b/>
                <w:bCs/>
                <w:sz w:val="20"/>
                <w:szCs w:val="20"/>
              </w:rPr>
              <w:t>Ouvidoria:</w:t>
            </w:r>
          </w:p>
          <w:p w14:paraId="5CDAC955" w14:textId="77777777" w:rsidR="007D4140" w:rsidRPr="00BE0B51" w:rsidRDefault="007D4140" w:rsidP="00037AEC">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506A999F" w14:textId="77777777" w:rsidR="007D4140" w:rsidRPr="00BE0B51" w:rsidRDefault="007D4140" w:rsidP="00037AEC">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24943724" w14:textId="77777777" w:rsidR="007D4140" w:rsidRDefault="007D4140" w:rsidP="00037AEC">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5141367" w14:textId="77777777" w:rsidR="007D4140" w:rsidRPr="004D1509" w:rsidRDefault="007D4140" w:rsidP="004D1509">
            <w:pPr>
              <w:pStyle w:val="NormalWeb"/>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em nosso site </w:t>
            </w:r>
            <w:hyperlink r:id="rId11" w:history="1">
              <w:r w:rsidRPr="004D1509">
                <w:rPr>
                  <w:rStyle w:val="Hyperlink"/>
                  <w:rFonts w:ascii="Arial" w:hAnsi="Arial" w:cs="Arial"/>
                  <w:b/>
                  <w:bCs/>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4E394084" w14:textId="77777777" w:rsidR="007D4140" w:rsidRPr="00BE0B51" w:rsidRDefault="007D4140"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3E49ECF8" w14:textId="77777777" w:rsidR="007D4140" w:rsidRPr="00BE0B51" w:rsidRDefault="007D414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7D4140" w:rsidRPr="00BE0B51" w14:paraId="7705D1A6" w14:textId="77777777" w:rsidTr="00270A73">
        <w:tc>
          <w:tcPr>
            <w:tcW w:w="5000" w:type="pct"/>
            <w:gridSpan w:val="2"/>
            <w:shd w:val="clear" w:color="auto" w:fill="C00000"/>
          </w:tcPr>
          <w:p w14:paraId="3514B8E4" w14:textId="77777777" w:rsidR="007D4140" w:rsidRPr="00BE0B51" w:rsidRDefault="007D4140" w:rsidP="007D4140">
            <w:pPr>
              <w:pStyle w:val="PargrafodaLista"/>
              <w:numPr>
                <w:ilvl w:val="0"/>
                <w:numId w:val="4"/>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SOLUÇÃO DE CONTROVÉRSIAS</w:t>
            </w:r>
          </w:p>
        </w:tc>
      </w:tr>
      <w:tr w:rsidR="007D4140" w:rsidRPr="00BE0B51" w14:paraId="3DD1F501" w14:textId="77777777" w:rsidTr="001E0609">
        <w:tc>
          <w:tcPr>
            <w:tcW w:w="1381" w:type="pct"/>
            <w:tcBorders>
              <w:bottom w:val="single" w:sz="4" w:space="0" w:color="auto"/>
            </w:tcBorders>
            <w:vAlign w:val="center"/>
          </w:tcPr>
          <w:p w14:paraId="3548D0CE" w14:textId="77777777" w:rsidR="007D4140" w:rsidRPr="00BE0B51" w:rsidRDefault="007D4140" w:rsidP="001E0609">
            <w:pPr>
              <w:jc w:val="center"/>
              <w:rPr>
                <w:rFonts w:ascii="Arial" w:hAnsi="Arial" w:cs="Arial"/>
                <w:b/>
                <w:bCs/>
                <w:sz w:val="20"/>
                <w:szCs w:val="20"/>
              </w:rPr>
            </w:pPr>
          </w:p>
        </w:tc>
        <w:tc>
          <w:tcPr>
            <w:tcW w:w="3619" w:type="pct"/>
            <w:tcBorders>
              <w:bottom w:val="single" w:sz="4" w:space="0" w:color="auto"/>
            </w:tcBorders>
          </w:tcPr>
          <w:p w14:paraId="457F4048" w14:textId="77777777" w:rsidR="007D4140" w:rsidRPr="00BE0B51" w:rsidRDefault="007D4140" w:rsidP="001E0609">
            <w:pPr>
              <w:rPr>
                <w:rFonts w:ascii="Arial" w:hAnsi="Arial" w:cs="Arial"/>
                <w:sz w:val="20"/>
                <w:szCs w:val="20"/>
              </w:rPr>
            </w:pPr>
          </w:p>
        </w:tc>
      </w:tr>
      <w:tr w:rsidR="007D4140" w:rsidRPr="00BE0B51" w14:paraId="33A4B845" w14:textId="77777777" w:rsidTr="001E0609">
        <w:tc>
          <w:tcPr>
            <w:tcW w:w="5000" w:type="pct"/>
            <w:gridSpan w:val="2"/>
            <w:tcBorders>
              <w:top w:val="single" w:sz="4" w:space="0" w:color="auto"/>
              <w:bottom w:val="single" w:sz="4" w:space="0" w:color="auto"/>
            </w:tcBorders>
            <w:vAlign w:val="center"/>
          </w:tcPr>
          <w:p w14:paraId="3AB101F4" w14:textId="77777777" w:rsidR="007D4140" w:rsidRPr="00BE0B51" w:rsidRDefault="007D4140" w:rsidP="007D4140">
            <w:pPr>
              <w:pStyle w:val="PargrafodaLista"/>
              <w:numPr>
                <w:ilvl w:val="1"/>
                <w:numId w:val="4"/>
              </w:numPr>
              <w:ind w:left="0" w:firstLine="0"/>
              <w:jc w:val="both"/>
              <w:rPr>
                <w:rFonts w:ascii="Arial" w:hAnsi="Arial" w:cs="Arial"/>
                <w:sz w:val="20"/>
                <w:szCs w:val="20"/>
              </w:rPr>
            </w:pPr>
            <w:r w:rsidRPr="00BE0B5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13E059C" w14:textId="77777777" w:rsidR="007D4140" w:rsidRPr="00BE0B51" w:rsidRDefault="007D4140" w:rsidP="0012126D">
      <w:pPr>
        <w:rPr>
          <w:rFonts w:ascii="Arial" w:hAnsi="Arial" w:cs="Arial"/>
        </w:rPr>
      </w:pPr>
      <w:r w:rsidRPr="00BE0B51">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7D4140" w:rsidRPr="00BE0B51" w14:paraId="5B15601B" w14:textId="77777777" w:rsidTr="009A51E7">
        <w:tc>
          <w:tcPr>
            <w:tcW w:w="1014" w:type="pct"/>
            <w:vAlign w:val="center"/>
          </w:tcPr>
          <w:p w14:paraId="536A03A4" w14:textId="77777777" w:rsidR="007D4140" w:rsidRPr="00BE0B51" w:rsidRDefault="007D4140" w:rsidP="00890BCA">
            <w:pPr>
              <w:jc w:val="center"/>
              <w:rPr>
                <w:rFonts w:ascii="Arial" w:hAnsi="Arial" w:cs="Arial"/>
                <w:sz w:val="20"/>
                <w:szCs w:val="20"/>
              </w:rPr>
            </w:pPr>
          </w:p>
        </w:tc>
        <w:tc>
          <w:tcPr>
            <w:tcW w:w="2974" w:type="pct"/>
            <w:vAlign w:val="center"/>
          </w:tcPr>
          <w:p w14:paraId="251A9FD8" w14:textId="77777777" w:rsidR="007D4140" w:rsidRPr="00BE0B51" w:rsidRDefault="007D4140" w:rsidP="00D64ACE">
            <w:pPr>
              <w:spacing w:line="320" w:lineRule="exact"/>
              <w:jc w:val="center"/>
              <w:rPr>
                <w:rFonts w:ascii="Arial" w:hAnsi="Arial" w:cs="Arial"/>
                <w:b/>
                <w:sz w:val="20"/>
                <w:szCs w:val="20"/>
              </w:rPr>
            </w:pPr>
            <w:r w:rsidRPr="00BE0B51">
              <w:rPr>
                <w:rFonts w:ascii="Arial" w:hAnsi="Arial" w:cs="Arial"/>
                <w:b/>
                <w:sz w:val="20"/>
                <w:szCs w:val="20"/>
              </w:rPr>
              <w:t xml:space="preserve">ANEXO </w:t>
            </w:r>
            <w:r w:rsidRPr="00D64ACE">
              <w:rPr>
                <w:rFonts w:ascii="Arial" w:hAnsi="Arial" w:cs="Arial"/>
                <w:b/>
                <w:sz w:val="20"/>
                <w:szCs w:val="20"/>
              </w:rPr>
              <w:t>DA</w:t>
            </w:r>
            <w:r w:rsidRPr="00F43631">
              <w:rPr>
                <w:rFonts w:ascii="Arial" w:hAnsi="Arial" w:cs="Arial"/>
                <w:b/>
                <w:sz w:val="20"/>
                <w:szCs w:val="20"/>
              </w:rPr>
              <w:t xml:space="preserve"> CLASSE ÚNICA </w:t>
            </w:r>
            <w:r w:rsidRPr="00D64ACE">
              <w:rPr>
                <w:rFonts w:ascii="Arial" w:hAnsi="Arial" w:cs="Arial"/>
                <w:b/>
                <w:sz w:val="20"/>
                <w:szCs w:val="20"/>
              </w:rPr>
              <w:t>DO</w:t>
            </w:r>
            <w:r w:rsidRPr="00BE0B51">
              <w:rPr>
                <w:rFonts w:ascii="Arial" w:hAnsi="Arial" w:cs="Arial"/>
                <w:b/>
                <w:sz w:val="20"/>
                <w:szCs w:val="20"/>
              </w:rPr>
              <w:t xml:space="preserve"> SANTANDER </w:t>
            </w:r>
            <w:r w:rsidRPr="00D64ACE">
              <w:rPr>
                <w:rFonts w:ascii="Arial" w:hAnsi="Arial" w:cs="Arial"/>
                <w:b/>
                <w:sz w:val="20"/>
                <w:szCs w:val="20"/>
              </w:rPr>
              <w:t>PB MAKTOUB INVESTIMENTO EM INFRAESTRUTURA RENDA FIXA</w:t>
            </w:r>
            <w:r>
              <w:rPr>
                <w:rFonts w:ascii="Arial" w:hAnsi="Arial" w:cs="Arial"/>
                <w:b/>
                <w:sz w:val="20"/>
                <w:szCs w:val="20"/>
              </w:rPr>
              <w:t xml:space="preserve"> </w:t>
            </w:r>
            <w:r w:rsidRPr="00D64ACE">
              <w:rPr>
                <w:rFonts w:ascii="Arial" w:hAnsi="Arial" w:cs="Arial"/>
                <w:b/>
                <w:sz w:val="20"/>
                <w:szCs w:val="20"/>
              </w:rPr>
              <w:t xml:space="preserve">– </w:t>
            </w:r>
            <w:r w:rsidRPr="00F43631">
              <w:rPr>
                <w:rFonts w:ascii="Arial" w:hAnsi="Arial" w:cs="Arial"/>
                <w:b/>
                <w:bCs/>
                <w:sz w:val="20"/>
                <w:szCs w:val="20"/>
                <w:lang w:eastAsia="pt-BR"/>
              </w:rPr>
              <w:t xml:space="preserve">CLASSE DE INVESTIMENTO EM COTAS DE </w:t>
            </w:r>
            <w:r w:rsidRPr="00D64ACE">
              <w:rPr>
                <w:rFonts w:ascii="Arial" w:hAnsi="Arial" w:cs="Arial"/>
                <w:b/>
                <w:sz w:val="20"/>
                <w:szCs w:val="20"/>
              </w:rPr>
              <w:t>FUNDO</w:t>
            </w:r>
            <w:r w:rsidRPr="00BE0B51">
              <w:rPr>
                <w:rFonts w:ascii="Arial" w:hAnsi="Arial" w:cs="Arial"/>
                <w:b/>
                <w:sz w:val="20"/>
                <w:szCs w:val="20"/>
              </w:rPr>
              <w:t xml:space="preserve"> DE INVESTIMENTO FINANCEIRO </w:t>
            </w:r>
            <w:r w:rsidRPr="00F43631">
              <w:rPr>
                <w:rFonts w:ascii="Arial" w:hAnsi="Arial" w:cs="Arial"/>
                <w:b/>
                <w:sz w:val="20"/>
                <w:szCs w:val="20"/>
              </w:rPr>
              <w:t>RESPONSABILIDADE LIMITADA</w:t>
            </w:r>
          </w:p>
          <w:p w14:paraId="0972DF37" w14:textId="77777777" w:rsidR="007D4140" w:rsidRDefault="007D4140" w:rsidP="00150128">
            <w:pPr>
              <w:spacing w:line="320" w:lineRule="exact"/>
              <w:jc w:val="center"/>
              <w:rPr>
                <w:rFonts w:ascii="Arial" w:hAnsi="Arial" w:cs="Arial"/>
                <w:b/>
                <w:sz w:val="20"/>
                <w:szCs w:val="20"/>
                <w:highlight w:val="yellow"/>
              </w:rPr>
            </w:pPr>
          </w:p>
          <w:p w14:paraId="16E9E7DF" w14:textId="77777777" w:rsidR="007D4140" w:rsidRPr="00BE0B51" w:rsidRDefault="007D4140" w:rsidP="00890BCA">
            <w:pPr>
              <w:spacing w:line="320" w:lineRule="exact"/>
              <w:jc w:val="center"/>
              <w:rPr>
                <w:rFonts w:ascii="Arial" w:hAnsi="Arial" w:cs="Arial"/>
                <w:sz w:val="20"/>
                <w:szCs w:val="20"/>
              </w:rPr>
            </w:pPr>
            <w:r w:rsidRPr="00BE0B51">
              <w:rPr>
                <w:rFonts w:ascii="Arial" w:hAnsi="Arial" w:cs="Arial"/>
                <w:sz w:val="20"/>
                <w:szCs w:val="20"/>
              </w:rPr>
              <w:t xml:space="preserve">CNPJ: </w:t>
            </w:r>
            <w:r w:rsidRPr="00D64ACE">
              <w:rPr>
                <w:rFonts w:ascii="Arial" w:hAnsi="Arial" w:cs="Arial"/>
                <w:sz w:val="20"/>
                <w:szCs w:val="20"/>
              </w:rPr>
              <w:t>61.348.277/0001-02</w:t>
            </w:r>
            <w:r w:rsidRPr="00D64ACE" w:rsidDel="00D64ACE">
              <w:rPr>
                <w:rFonts w:ascii="Arial" w:hAnsi="Arial" w:cs="Arial"/>
                <w:b/>
                <w:sz w:val="20"/>
                <w:szCs w:val="20"/>
              </w:rPr>
              <w:t xml:space="preserve"> </w:t>
            </w:r>
          </w:p>
        </w:tc>
        <w:tc>
          <w:tcPr>
            <w:tcW w:w="1012" w:type="pct"/>
            <w:vAlign w:val="center"/>
          </w:tcPr>
          <w:p w14:paraId="267113E8" w14:textId="77777777" w:rsidR="007D4140" w:rsidRPr="00BE0B51" w:rsidRDefault="007D4140" w:rsidP="00890BCA">
            <w:pPr>
              <w:jc w:val="center"/>
              <w:rPr>
                <w:rFonts w:ascii="Arial" w:hAnsi="Arial" w:cs="Arial"/>
                <w:sz w:val="20"/>
                <w:szCs w:val="20"/>
              </w:rPr>
            </w:pPr>
          </w:p>
        </w:tc>
      </w:tr>
    </w:tbl>
    <w:p w14:paraId="5E14C7D2" w14:textId="77777777" w:rsidR="007D4140" w:rsidRPr="00BE0B51" w:rsidRDefault="007D4140" w:rsidP="00745B4B">
      <w:pPr>
        <w:pBdr>
          <w:bar w:val="single" w:sz="4" w:color="auto"/>
        </w:pBdr>
        <w:rPr>
          <w:rFonts w:ascii="Arial" w:hAnsi="Arial" w:cs="Arial"/>
        </w:rPr>
      </w:pPr>
    </w:p>
    <w:p w14:paraId="5E429F39" w14:textId="7123ED73" w:rsidR="007D4140" w:rsidRPr="00BE0B51" w:rsidRDefault="007D4140" w:rsidP="00851153">
      <w:pPr>
        <w:jc w:val="right"/>
        <w:rPr>
          <w:rFonts w:ascii="Arial" w:hAnsi="Arial" w:cs="Arial"/>
        </w:rPr>
      </w:pPr>
      <w:r w:rsidRPr="00BE0B51">
        <w:rPr>
          <w:rFonts w:ascii="Arial" w:hAnsi="Arial" w:cs="Arial"/>
          <w:b/>
          <w:bCs/>
          <w:smallCaps/>
        </w:rPr>
        <w:t>Vigência</w:t>
      </w:r>
      <w:r w:rsidRPr="00BE0B51">
        <w:rPr>
          <w:rFonts w:ascii="Arial" w:hAnsi="Arial" w:cs="Arial"/>
        </w:rPr>
        <w:t xml:space="preserve">: </w:t>
      </w:r>
      <w:r w:rsidR="00FF3AD3">
        <w:rPr>
          <w:rFonts w:ascii="Arial" w:hAnsi="Arial" w:cs="Arial"/>
          <w:b/>
          <w:bCs/>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7D4140" w:rsidRPr="00BE0B51" w14:paraId="7675DDB8" w14:textId="77777777" w:rsidTr="00270A73">
        <w:tc>
          <w:tcPr>
            <w:tcW w:w="5000" w:type="pct"/>
            <w:gridSpan w:val="3"/>
            <w:shd w:val="clear" w:color="auto" w:fill="C00000"/>
          </w:tcPr>
          <w:p w14:paraId="3CE3490A" w14:textId="77777777" w:rsidR="007D4140" w:rsidRPr="00BE0B51" w:rsidRDefault="007D4140" w:rsidP="007D414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INTERPRETAÇÃO</w:t>
            </w:r>
          </w:p>
        </w:tc>
      </w:tr>
      <w:tr w:rsidR="007D4140" w:rsidRPr="00BE0B51" w14:paraId="2508F9F0" w14:textId="77777777" w:rsidTr="00145BDC">
        <w:tc>
          <w:tcPr>
            <w:tcW w:w="2321" w:type="pct"/>
            <w:gridSpan w:val="2"/>
            <w:tcBorders>
              <w:bottom w:val="single" w:sz="4" w:space="0" w:color="auto"/>
            </w:tcBorders>
            <w:vAlign w:val="center"/>
          </w:tcPr>
          <w:p w14:paraId="22C7DAED" w14:textId="77777777" w:rsidR="007D4140" w:rsidRPr="00BE0B51" w:rsidRDefault="007D4140" w:rsidP="00890BCA">
            <w:pPr>
              <w:jc w:val="center"/>
              <w:rPr>
                <w:rFonts w:ascii="Arial" w:hAnsi="Arial" w:cs="Arial"/>
                <w:b/>
                <w:bCs/>
                <w:sz w:val="20"/>
                <w:szCs w:val="20"/>
              </w:rPr>
            </w:pPr>
          </w:p>
        </w:tc>
        <w:tc>
          <w:tcPr>
            <w:tcW w:w="2679" w:type="pct"/>
            <w:tcBorders>
              <w:bottom w:val="single" w:sz="4" w:space="0" w:color="auto"/>
            </w:tcBorders>
          </w:tcPr>
          <w:p w14:paraId="68266BF8" w14:textId="77777777" w:rsidR="007D4140" w:rsidRPr="00BE0B51" w:rsidRDefault="007D4140" w:rsidP="00890BCA">
            <w:pPr>
              <w:rPr>
                <w:rFonts w:ascii="Arial" w:hAnsi="Arial" w:cs="Arial"/>
                <w:sz w:val="20"/>
                <w:szCs w:val="20"/>
              </w:rPr>
            </w:pPr>
          </w:p>
        </w:tc>
      </w:tr>
      <w:tr w:rsidR="007D4140" w:rsidRPr="00BE0B51" w14:paraId="34259085" w14:textId="77777777" w:rsidTr="00145BDC">
        <w:tc>
          <w:tcPr>
            <w:tcW w:w="1382" w:type="pct"/>
            <w:tcBorders>
              <w:top w:val="single" w:sz="4" w:space="0" w:color="auto"/>
              <w:bottom w:val="single" w:sz="4" w:space="0" w:color="auto"/>
            </w:tcBorders>
            <w:vAlign w:val="center"/>
          </w:tcPr>
          <w:p w14:paraId="646934CB" w14:textId="77777777" w:rsidR="007D4140" w:rsidRPr="00BE0B51" w:rsidRDefault="007D4140" w:rsidP="007D414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331B29F6" w14:textId="77777777" w:rsidR="007D4140" w:rsidRPr="00BE0B51" w:rsidRDefault="007D4140" w:rsidP="00145BDC">
            <w:pPr>
              <w:ind w:right="-110"/>
              <w:jc w:val="both"/>
              <w:rPr>
                <w:rFonts w:ascii="Arial" w:hAnsi="Arial" w:cs="Arial"/>
                <w:b/>
                <w:sz w:val="20"/>
                <w:szCs w:val="20"/>
              </w:rPr>
            </w:pPr>
            <w:r w:rsidRPr="00BE0B51">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BE0B51">
              <w:rPr>
                <w:rFonts w:ascii="Arial" w:hAnsi="Arial" w:cs="Arial"/>
                <w:b/>
                <w:sz w:val="20"/>
                <w:szCs w:val="20"/>
                <w:u w:val="single"/>
              </w:rPr>
              <w:t>RESOLUÇÃO</w:t>
            </w:r>
            <w:r w:rsidRPr="00BE0B51">
              <w:rPr>
                <w:rFonts w:ascii="Arial" w:hAnsi="Arial" w:cs="Arial"/>
                <w:b/>
                <w:sz w:val="20"/>
                <w:szCs w:val="20"/>
              </w:rPr>
              <w:t>”), SEM PREJUÍZO DAS DEMAIS NORMAS E DIRETRIZES REGULATÓRIAS E DA AUTORREGULAÇÃO.</w:t>
            </w:r>
          </w:p>
        </w:tc>
      </w:tr>
      <w:tr w:rsidR="007D4140" w:rsidRPr="00BE0B51" w14:paraId="7620D100" w14:textId="77777777" w:rsidTr="00145BDC">
        <w:tc>
          <w:tcPr>
            <w:tcW w:w="1382" w:type="pct"/>
            <w:tcBorders>
              <w:top w:val="single" w:sz="4" w:space="0" w:color="auto"/>
              <w:bottom w:val="single" w:sz="4" w:space="0" w:color="auto"/>
            </w:tcBorders>
            <w:vAlign w:val="center"/>
          </w:tcPr>
          <w:p w14:paraId="2026031A" w14:textId="77777777" w:rsidR="007D4140" w:rsidRPr="00BE0B51" w:rsidRDefault="007D414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D51CC8B" w14:textId="77777777" w:rsidR="007D4140" w:rsidRPr="00BE0B51" w:rsidRDefault="007D4140" w:rsidP="00145BDC">
            <w:pPr>
              <w:rPr>
                <w:rFonts w:ascii="Arial" w:hAnsi="Arial" w:cs="Arial"/>
                <w:sz w:val="20"/>
                <w:szCs w:val="20"/>
              </w:rPr>
            </w:pPr>
          </w:p>
        </w:tc>
      </w:tr>
      <w:tr w:rsidR="007D4140" w:rsidRPr="00BE0B51" w14:paraId="7AEAB185" w14:textId="77777777" w:rsidTr="00145BDC">
        <w:tc>
          <w:tcPr>
            <w:tcW w:w="1382" w:type="pct"/>
            <w:tcBorders>
              <w:top w:val="single" w:sz="4" w:space="0" w:color="auto"/>
              <w:bottom w:val="single" w:sz="4" w:space="0" w:color="auto"/>
            </w:tcBorders>
            <w:vAlign w:val="center"/>
          </w:tcPr>
          <w:p w14:paraId="63FEEB67" w14:textId="77777777" w:rsidR="007D4140" w:rsidRPr="00BE0B51" w:rsidRDefault="007D4140" w:rsidP="007D414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599B8BE" w14:textId="77777777" w:rsidR="007D4140" w:rsidRPr="00BE0B51" w:rsidRDefault="007D4140" w:rsidP="000C62D5">
            <w:pPr>
              <w:spacing w:before="60" w:after="60"/>
              <w:jc w:val="both"/>
              <w:rPr>
                <w:rFonts w:ascii="Arial" w:hAnsi="Arial" w:cs="Arial"/>
                <w:sz w:val="20"/>
                <w:szCs w:val="20"/>
              </w:rPr>
            </w:pPr>
            <w:r w:rsidRPr="00BE0B51">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5512133" w14:textId="77777777" w:rsidR="007D4140" w:rsidRPr="00BE0B51" w:rsidRDefault="007D4140" w:rsidP="000C62D5">
            <w:pPr>
              <w:spacing w:before="60" w:after="60"/>
              <w:jc w:val="both"/>
              <w:rPr>
                <w:rFonts w:ascii="Arial" w:hAnsi="Arial" w:cs="Arial"/>
                <w:sz w:val="20"/>
                <w:szCs w:val="20"/>
              </w:rPr>
            </w:pPr>
          </w:p>
          <w:p w14:paraId="047362A5" w14:textId="77777777" w:rsidR="007D4140" w:rsidRPr="00BE0B51" w:rsidRDefault="007D4140" w:rsidP="000C62D5">
            <w:pPr>
              <w:spacing w:before="60" w:after="60"/>
              <w:jc w:val="both"/>
              <w:rPr>
                <w:rFonts w:ascii="Arial" w:hAnsi="Arial" w:cs="Arial"/>
                <w:sz w:val="20"/>
                <w:szCs w:val="20"/>
              </w:rPr>
            </w:pPr>
            <w:r w:rsidRPr="00BE0B51">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99C017F" w14:textId="77777777" w:rsidR="007D4140" w:rsidRPr="00BE0B51" w:rsidRDefault="007D4140" w:rsidP="000C62D5">
            <w:pPr>
              <w:spacing w:before="60" w:after="60"/>
              <w:jc w:val="both"/>
              <w:rPr>
                <w:rFonts w:ascii="Arial" w:hAnsi="Arial" w:cs="Arial"/>
                <w:sz w:val="20"/>
                <w:szCs w:val="20"/>
              </w:rPr>
            </w:pPr>
          </w:p>
          <w:p w14:paraId="50F24FC2" w14:textId="77777777" w:rsidR="007D4140" w:rsidRPr="00BE0B51" w:rsidRDefault="007D4140" w:rsidP="000C62D5">
            <w:pPr>
              <w:jc w:val="both"/>
              <w:rPr>
                <w:rFonts w:ascii="Arial" w:hAnsi="Arial" w:cs="Arial"/>
                <w:sz w:val="20"/>
                <w:szCs w:val="20"/>
              </w:rPr>
            </w:pPr>
            <w:r w:rsidRPr="00BE0B51">
              <w:rPr>
                <w:rFonts w:ascii="Arial" w:hAnsi="Arial" w:cs="Arial"/>
                <w:sz w:val="20"/>
                <w:szCs w:val="20"/>
              </w:rPr>
              <w:t>As menções a “classes”, com a let</w:t>
            </w:r>
            <w:r>
              <w:rPr>
                <w:rFonts w:ascii="Arial" w:hAnsi="Arial" w:cs="Arial"/>
                <w:sz w:val="20"/>
                <w:szCs w:val="20"/>
              </w:rPr>
              <w:t>r</w:t>
            </w:r>
            <w:r w:rsidRPr="00BE0B51">
              <w:rPr>
                <w:rFonts w:ascii="Arial" w:hAnsi="Arial" w:cs="Arial"/>
                <w:sz w:val="20"/>
                <w:szCs w:val="20"/>
              </w:rPr>
              <w:t>a inicial minúscula, deverão ser interpretadas como aquelas que não integrem a estrutura do Fundo, devendo abranger também as suas “subclasses” (se houver) nos termos da regulamentação em vigor.</w:t>
            </w:r>
          </w:p>
        </w:tc>
      </w:tr>
      <w:tr w:rsidR="007D4140" w:rsidRPr="00BE0B51" w14:paraId="466FA153" w14:textId="77777777" w:rsidTr="00145BDC">
        <w:tc>
          <w:tcPr>
            <w:tcW w:w="1382" w:type="pct"/>
            <w:tcBorders>
              <w:top w:val="single" w:sz="4" w:space="0" w:color="auto"/>
              <w:bottom w:val="single" w:sz="4" w:space="0" w:color="auto"/>
            </w:tcBorders>
            <w:vAlign w:val="center"/>
          </w:tcPr>
          <w:p w14:paraId="18A938AD" w14:textId="77777777" w:rsidR="007D4140" w:rsidRPr="00BE0B51" w:rsidRDefault="007D414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EEFF3FB" w14:textId="77777777" w:rsidR="007D4140" w:rsidRPr="00BE0B51" w:rsidRDefault="007D4140" w:rsidP="00145BDC">
            <w:pPr>
              <w:jc w:val="both"/>
              <w:rPr>
                <w:rFonts w:ascii="Arial" w:hAnsi="Arial" w:cs="Arial"/>
                <w:sz w:val="20"/>
                <w:szCs w:val="20"/>
              </w:rPr>
            </w:pPr>
          </w:p>
        </w:tc>
      </w:tr>
      <w:tr w:rsidR="007D4140" w:rsidRPr="00BE0B51" w14:paraId="494AF6BC" w14:textId="77777777" w:rsidTr="00145BDC">
        <w:tc>
          <w:tcPr>
            <w:tcW w:w="1382" w:type="pct"/>
            <w:tcBorders>
              <w:top w:val="single" w:sz="4" w:space="0" w:color="auto"/>
              <w:bottom w:val="single" w:sz="4" w:space="0" w:color="auto"/>
            </w:tcBorders>
            <w:vAlign w:val="center"/>
          </w:tcPr>
          <w:p w14:paraId="438CCF62" w14:textId="77777777" w:rsidR="007D4140" w:rsidRPr="00BE0B51" w:rsidRDefault="007D4140" w:rsidP="007D4140">
            <w:pPr>
              <w:pStyle w:val="PargrafodaLista"/>
              <w:numPr>
                <w:ilvl w:val="1"/>
                <w:numId w:val="5"/>
              </w:numPr>
              <w:ind w:left="0" w:firstLine="0"/>
              <w:jc w:val="center"/>
              <w:rPr>
                <w:rFonts w:ascii="Arial" w:hAnsi="Arial" w:cs="Arial"/>
                <w:b/>
                <w:bCs/>
                <w:smallCaps/>
                <w:sz w:val="20"/>
                <w:szCs w:val="20"/>
              </w:rPr>
            </w:pPr>
            <w:r w:rsidRPr="00BE0B51">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BFCC177" w14:textId="77777777" w:rsidR="007D4140" w:rsidRPr="00BE0B51" w:rsidRDefault="007D4140" w:rsidP="00145BDC">
            <w:pPr>
              <w:jc w:val="both"/>
              <w:rPr>
                <w:rFonts w:ascii="Arial" w:hAnsi="Arial" w:cs="Arial"/>
                <w:sz w:val="20"/>
                <w:szCs w:val="20"/>
              </w:rPr>
            </w:pPr>
            <w:r w:rsidRPr="00BE0B51">
              <w:rPr>
                <w:rFonts w:ascii="Arial" w:hAnsi="Arial" w:cs="Arial"/>
                <w:sz w:val="20"/>
                <w:szCs w:val="20"/>
              </w:rPr>
              <w:t>O Regulamento dispõe sobre informações gerais do Fundo e comuns às Classes e Subclasses (se houver).</w:t>
            </w:r>
          </w:p>
          <w:p w14:paraId="7A96A40E" w14:textId="77777777" w:rsidR="007D4140" w:rsidRPr="00BE0B51" w:rsidRDefault="007D4140" w:rsidP="00145BDC">
            <w:pPr>
              <w:jc w:val="both"/>
              <w:rPr>
                <w:rFonts w:ascii="Arial" w:hAnsi="Arial" w:cs="Arial"/>
                <w:sz w:val="20"/>
                <w:szCs w:val="20"/>
              </w:rPr>
            </w:pPr>
          </w:p>
          <w:p w14:paraId="0020A546" w14:textId="77777777" w:rsidR="007D4140" w:rsidRPr="00BE0B51" w:rsidRDefault="007D4140" w:rsidP="00145BDC">
            <w:pPr>
              <w:jc w:val="both"/>
              <w:rPr>
                <w:rFonts w:ascii="Arial" w:hAnsi="Arial" w:cs="Arial"/>
                <w:sz w:val="20"/>
                <w:szCs w:val="20"/>
              </w:rPr>
            </w:pPr>
            <w:r w:rsidRPr="00BE0B51">
              <w:rPr>
                <w:rFonts w:ascii="Arial" w:hAnsi="Arial" w:cs="Arial"/>
                <w:b/>
                <w:bCs/>
                <w:sz w:val="20"/>
                <w:szCs w:val="20"/>
              </w:rPr>
              <w:t>Este Anexo</w:t>
            </w:r>
            <w:r w:rsidRPr="00BE0B51">
              <w:rPr>
                <w:rFonts w:ascii="Arial" w:hAnsi="Arial" w:cs="Arial"/>
                <w:sz w:val="20"/>
                <w:szCs w:val="20"/>
              </w:rPr>
              <w:t>, que integra o Regulamento, dispõe sobre informações específicas desta Classe e comuns às suas Subclasses (se houver).</w:t>
            </w:r>
          </w:p>
          <w:p w14:paraId="7F712F64" w14:textId="77777777" w:rsidR="007D4140" w:rsidRPr="00BE0B51" w:rsidRDefault="007D4140" w:rsidP="00145BDC">
            <w:pPr>
              <w:jc w:val="both"/>
              <w:rPr>
                <w:rFonts w:ascii="Arial" w:hAnsi="Arial" w:cs="Arial"/>
                <w:sz w:val="20"/>
                <w:szCs w:val="20"/>
              </w:rPr>
            </w:pPr>
          </w:p>
          <w:p w14:paraId="3433FBAD" w14:textId="77777777" w:rsidR="007D4140" w:rsidRPr="00BE0B51" w:rsidRDefault="007D4140" w:rsidP="00145BDC">
            <w:pPr>
              <w:jc w:val="both"/>
              <w:rPr>
                <w:rFonts w:ascii="Arial" w:hAnsi="Arial" w:cs="Arial"/>
                <w:sz w:val="20"/>
                <w:szCs w:val="20"/>
              </w:rPr>
            </w:pPr>
            <w:r w:rsidRPr="00BE0B51">
              <w:rPr>
                <w:rFonts w:ascii="Arial" w:hAnsi="Arial" w:cs="Arial"/>
                <w:sz w:val="20"/>
                <w:szCs w:val="20"/>
              </w:rPr>
              <w:t>Cada Apêndice que integra este Anexo dispõe sobre informações específicas da respectiva Subclasse (se houver).</w:t>
            </w:r>
          </w:p>
        </w:tc>
      </w:tr>
    </w:tbl>
    <w:p w14:paraId="5BE870CC" w14:textId="77777777" w:rsidR="007D4140" w:rsidRPr="00BE0B51" w:rsidRDefault="007D414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7"/>
        <w:gridCol w:w="1437"/>
        <w:gridCol w:w="1064"/>
        <w:gridCol w:w="4804"/>
      </w:tblGrid>
      <w:tr w:rsidR="007D4140" w:rsidRPr="00BE0B51" w14:paraId="42D1EAE0" w14:textId="77777777" w:rsidTr="00F43631">
        <w:tc>
          <w:tcPr>
            <w:tcW w:w="4997" w:type="pct"/>
            <w:gridSpan w:val="4"/>
            <w:shd w:val="clear" w:color="auto" w:fill="C00000"/>
          </w:tcPr>
          <w:p w14:paraId="7F3C2E87" w14:textId="77777777" w:rsidR="007D4140" w:rsidRPr="00BE0B51" w:rsidRDefault="007D4140" w:rsidP="007D414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CARACTERÍSTICAS DA CLASSE</w:t>
            </w:r>
          </w:p>
        </w:tc>
      </w:tr>
      <w:tr w:rsidR="007D4140" w:rsidRPr="00BE0B51" w14:paraId="37E35C61" w14:textId="77777777" w:rsidTr="00F43631">
        <w:tc>
          <w:tcPr>
            <w:tcW w:w="2620" w:type="pct"/>
            <w:gridSpan w:val="3"/>
            <w:tcBorders>
              <w:bottom w:val="single" w:sz="4" w:space="0" w:color="auto"/>
            </w:tcBorders>
            <w:vAlign w:val="center"/>
          </w:tcPr>
          <w:p w14:paraId="0A2C7AB4" w14:textId="77777777" w:rsidR="007D4140" w:rsidRPr="00BE0B51" w:rsidRDefault="007D4140" w:rsidP="004C2A0B">
            <w:pPr>
              <w:jc w:val="center"/>
              <w:rPr>
                <w:rFonts w:ascii="Arial" w:hAnsi="Arial" w:cs="Arial"/>
                <w:b/>
                <w:bCs/>
                <w:sz w:val="20"/>
                <w:szCs w:val="20"/>
              </w:rPr>
            </w:pPr>
          </w:p>
        </w:tc>
        <w:tc>
          <w:tcPr>
            <w:tcW w:w="2377" w:type="pct"/>
            <w:tcBorders>
              <w:bottom w:val="single" w:sz="4" w:space="0" w:color="auto"/>
            </w:tcBorders>
          </w:tcPr>
          <w:p w14:paraId="676C115F" w14:textId="77777777" w:rsidR="007D4140" w:rsidRPr="00BE0B51" w:rsidRDefault="007D4140" w:rsidP="004C2A0B">
            <w:pPr>
              <w:rPr>
                <w:rFonts w:ascii="Arial" w:hAnsi="Arial" w:cs="Arial"/>
                <w:sz w:val="20"/>
                <w:szCs w:val="20"/>
              </w:rPr>
            </w:pPr>
          </w:p>
        </w:tc>
      </w:tr>
      <w:tr w:rsidR="007D4140" w:rsidRPr="00BE0B51" w14:paraId="02FA8016" w14:textId="77777777" w:rsidTr="00F43631">
        <w:tc>
          <w:tcPr>
            <w:tcW w:w="1381" w:type="pct"/>
            <w:tcBorders>
              <w:top w:val="single" w:sz="4" w:space="0" w:color="auto"/>
              <w:bottom w:val="single" w:sz="4" w:space="0" w:color="auto"/>
            </w:tcBorders>
            <w:vAlign w:val="center"/>
          </w:tcPr>
          <w:p w14:paraId="285BBA2D" w14:textId="77777777" w:rsidR="007D4140" w:rsidRPr="00BE0B51" w:rsidRDefault="007D4140" w:rsidP="007D4140">
            <w:pPr>
              <w:pStyle w:val="PargrafodaLista"/>
              <w:numPr>
                <w:ilvl w:val="1"/>
                <w:numId w:val="5"/>
              </w:numPr>
              <w:ind w:left="0" w:firstLine="0"/>
              <w:jc w:val="center"/>
              <w:rPr>
                <w:rFonts w:ascii="Arial" w:hAnsi="Arial" w:cs="Arial"/>
                <w:b/>
                <w:bCs/>
                <w:smallCaps/>
                <w:color w:val="000000"/>
                <w:sz w:val="20"/>
                <w:szCs w:val="20"/>
              </w:rPr>
            </w:pPr>
            <w:r w:rsidRPr="00F43631">
              <w:rPr>
                <w:rFonts w:ascii="Arial" w:hAnsi="Arial" w:cs="Arial"/>
                <w:b/>
                <w:bCs/>
                <w:smallCaps/>
                <w:color w:val="000000"/>
                <w:sz w:val="20"/>
                <w:szCs w:val="20"/>
              </w:rPr>
              <w:t>Público-Alvo</w:t>
            </w:r>
          </w:p>
        </w:tc>
        <w:tc>
          <w:tcPr>
            <w:tcW w:w="3616" w:type="pct"/>
            <w:gridSpan w:val="3"/>
            <w:tcBorders>
              <w:top w:val="single" w:sz="4" w:space="0" w:color="auto"/>
              <w:bottom w:val="single" w:sz="4" w:space="0" w:color="auto"/>
            </w:tcBorders>
          </w:tcPr>
          <w:p w14:paraId="62020805" w14:textId="77777777" w:rsidR="007D4140" w:rsidRPr="00BE0B51" w:rsidRDefault="007D4140" w:rsidP="00F8110A">
            <w:pPr>
              <w:jc w:val="both"/>
              <w:rPr>
                <w:rFonts w:ascii="Arial" w:hAnsi="Arial" w:cs="Arial"/>
                <w:b/>
                <w:bCs/>
                <w:smallCaps/>
                <w:color w:val="000000"/>
                <w:sz w:val="20"/>
                <w:szCs w:val="20"/>
              </w:rPr>
            </w:pPr>
            <w:bookmarkStart w:id="4" w:name="_Hlk148445454"/>
            <w:r w:rsidRPr="00BE0B51">
              <w:rPr>
                <w:rFonts w:ascii="Arial" w:hAnsi="Arial" w:cs="Arial"/>
                <w:sz w:val="20"/>
                <w:szCs w:val="20"/>
              </w:rPr>
              <w:t>A Classe é destinada a receb</w:t>
            </w:r>
            <w:r w:rsidRPr="00D64ACE">
              <w:rPr>
                <w:rFonts w:ascii="Arial" w:hAnsi="Arial" w:cs="Arial"/>
                <w:sz w:val="20"/>
                <w:szCs w:val="20"/>
              </w:rPr>
              <w:t xml:space="preserve">er aplicações de investidores </w:t>
            </w:r>
            <w:r w:rsidRPr="00F43631">
              <w:rPr>
                <w:rFonts w:ascii="Arial" w:hAnsi="Arial" w:cs="Arial"/>
                <w:sz w:val="20"/>
                <w:szCs w:val="20"/>
              </w:rPr>
              <w:t>profissionais</w:t>
            </w:r>
            <w:r w:rsidRPr="00D64ACE">
              <w:rPr>
                <w:rFonts w:ascii="Arial" w:hAnsi="Arial" w:cs="Arial"/>
                <w:sz w:val="20"/>
                <w:szCs w:val="20"/>
              </w:rPr>
              <w:t xml:space="preserve"> </w:t>
            </w:r>
            <w:r w:rsidRPr="00F43631">
              <w:rPr>
                <w:rFonts w:ascii="Arial" w:hAnsi="Arial" w:cs="Arial"/>
                <w:sz w:val="20"/>
                <w:szCs w:val="20"/>
              </w:rPr>
              <w:t>integrantes do segmento Private Banking do Santander,</w:t>
            </w:r>
            <w:r w:rsidRPr="00D64ACE">
              <w:rPr>
                <w:rFonts w:ascii="Arial" w:hAnsi="Arial" w:cs="Arial"/>
                <w:sz w:val="20"/>
                <w:szCs w:val="20"/>
              </w:rPr>
              <w:t xml:space="preserve"> vinculados por interesse único e indissociável </w:t>
            </w:r>
            <w:r w:rsidRPr="00F43631">
              <w:rPr>
                <w:rFonts w:ascii="Arial" w:hAnsi="Arial" w:cs="Arial"/>
                <w:sz w:val="20"/>
                <w:szCs w:val="20"/>
              </w:rPr>
              <w:t>estando vedado o recebimento de aplicações por classes de fundos de investimento que não sejam exclusivas, nos termos da regulamentação em vigor,</w:t>
            </w:r>
            <w:r w:rsidRPr="00BE0B51">
              <w:rPr>
                <w:rFonts w:ascii="Arial" w:hAnsi="Arial" w:cs="Arial"/>
                <w:sz w:val="20"/>
                <w:szCs w:val="20"/>
              </w:rPr>
              <w:t xml:space="preserve"> que conhecem, entendem e aceitam os riscos descritos neste Anexo, aos quais os investimentos da Classe estão expostos em razão dos mercados de atuação da Classe.</w:t>
            </w:r>
            <w:bookmarkEnd w:id="4"/>
            <w:r>
              <w:rPr>
                <w:rFonts w:ascii="Arial" w:hAnsi="Arial" w:cs="Arial"/>
                <w:sz w:val="20"/>
                <w:szCs w:val="20"/>
              </w:rPr>
              <w:t xml:space="preserve"> </w:t>
            </w:r>
          </w:p>
        </w:tc>
      </w:tr>
      <w:tr w:rsidR="007D4140" w:rsidRPr="00BE0B51" w14:paraId="129286A1" w14:textId="77777777" w:rsidTr="00F43631">
        <w:tc>
          <w:tcPr>
            <w:tcW w:w="1381" w:type="pct"/>
            <w:tcBorders>
              <w:top w:val="single" w:sz="4" w:space="0" w:color="auto"/>
              <w:bottom w:val="single" w:sz="4" w:space="0" w:color="auto"/>
            </w:tcBorders>
            <w:vAlign w:val="center"/>
          </w:tcPr>
          <w:p w14:paraId="5F107E6B" w14:textId="77777777" w:rsidR="007D4140" w:rsidRPr="00BE0B51" w:rsidRDefault="007D4140" w:rsidP="004C2A0B">
            <w:pPr>
              <w:jc w:val="center"/>
              <w:rPr>
                <w:rFonts w:ascii="Arial" w:hAnsi="Arial" w:cs="Arial"/>
                <w:b/>
                <w:bCs/>
                <w:smallCaps/>
                <w:color w:val="000000"/>
                <w:sz w:val="20"/>
                <w:szCs w:val="20"/>
              </w:rPr>
            </w:pPr>
          </w:p>
        </w:tc>
        <w:tc>
          <w:tcPr>
            <w:tcW w:w="3616" w:type="pct"/>
            <w:gridSpan w:val="3"/>
            <w:tcBorders>
              <w:top w:val="single" w:sz="4" w:space="0" w:color="auto"/>
              <w:bottom w:val="single" w:sz="4" w:space="0" w:color="auto"/>
            </w:tcBorders>
          </w:tcPr>
          <w:p w14:paraId="16CEB215" w14:textId="77777777" w:rsidR="007D4140" w:rsidRPr="00BE0B51" w:rsidRDefault="007D4140" w:rsidP="004C2A0B">
            <w:pPr>
              <w:jc w:val="both"/>
              <w:rPr>
                <w:rFonts w:ascii="Arial" w:hAnsi="Arial" w:cs="Arial"/>
                <w:sz w:val="20"/>
                <w:szCs w:val="20"/>
                <w:highlight w:val="yellow"/>
              </w:rPr>
            </w:pPr>
          </w:p>
        </w:tc>
      </w:tr>
      <w:tr w:rsidR="007D4140" w:rsidRPr="00BE0B51" w14:paraId="17BA9CA9" w14:textId="77777777" w:rsidTr="00F43631">
        <w:tc>
          <w:tcPr>
            <w:tcW w:w="1381" w:type="pct"/>
            <w:tcBorders>
              <w:top w:val="single" w:sz="4" w:space="0" w:color="auto"/>
              <w:bottom w:val="single" w:sz="4" w:space="0" w:color="auto"/>
            </w:tcBorders>
            <w:vAlign w:val="center"/>
          </w:tcPr>
          <w:p w14:paraId="1A438E68" w14:textId="77777777" w:rsidR="007D4140" w:rsidRPr="00BE0B51" w:rsidRDefault="007D4140" w:rsidP="007D414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Responsabilidade dos Cotistas</w:t>
            </w:r>
          </w:p>
        </w:tc>
        <w:tc>
          <w:tcPr>
            <w:tcW w:w="3616" w:type="pct"/>
            <w:gridSpan w:val="3"/>
            <w:tcBorders>
              <w:top w:val="single" w:sz="4" w:space="0" w:color="auto"/>
              <w:bottom w:val="single" w:sz="4" w:space="0" w:color="auto"/>
            </w:tcBorders>
          </w:tcPr>
          <w:p w14:paraId="2CBADCF0" w14:textId="77777777" w:rsidR="007D4140" w:rsidRPr="00BE0B51" w:rsidRDefault="007D4140" w:rsidP="004C2A0B">
            <w:pPr>
              <w:jc w:val="both"/>
              <w:rPr>
                <w:rFonts w:ascii="Arial" w:hAnsi="Arial" w:cs="Arial"/>
                <w:sz w:val="20"/>
                <w:szCs w:val="20"/>
                <w:highlight w:val="yellow"/>
              </w:rPr>
            </w:pPr>
            <w:r w:rsidRPr="00F43631">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F43631">
              <w:rPr>
                <w:rStyle w:val="Refdenotaderodap"/>
                <w:rFonts w:ascii="Arial" w:hAnsi="Arial" w:cs="Arial"/>
                <w:sz w:val="20"/>
              </w:rPr>
              <w:t xml:space="preserve"> </w:t>
            </w:r>
          </w:p>
        </w:tc>
      </w:tr>
      <w:tr w:rsidR="007D4140" w:rsidRPr="00BE0B51" w14:paraId="407E0D38" w14:textId="77777777" w:rsidTr="00F43631">
        <w:tc>
          <w:tcPr>
            <w:tcW w:w="1381" w:type="pct"/>
            <w:tcBorders>
              <w:top w:val="single" w:sz="4" w:space="0" w:color="auto"/>
              <w:bottom w:val="single" w:sz="4" w:space="0" w:color="auto"/>
            </w:tcBorders>
            <w:vAlign w:val="center"/>
          </w:tcPr>
          <w:p w14:paraId="6D18BF15" w14:textId="77777777" w:rsidR="007D4140" w:rsidRPr="00BE0B51" w:rsidRDefault="007D4140" w:rsidP="004C2A0B">
            <w:pPr>
              <w:jc w:val="center"/>
              <w:rPr>
                <w:rFonts w:ascii="Arial" w:hAnsi="Arial" w:cs="Arial"/>
                <w:b/>
                <w:bCs/>
                <w:smallCaps/>
                <w:color w:val="000000"/>
                <w:sz w:val="20"/>
                <w:szCs w:val="20"/>
              </w:rPr>
            </w:pPr>
          </w:p>
        </w:tc>
        <w:tc>
          <w:tcPr>
            <w:tcW w:w="3616" w:type="pct"/>
            <w:gridSpan w:val="3"/>
            <w:tcBorders>
              <w:top w:val="single" w:sz="4" w:space="0" w:color="auto"/>
              <w:bottom w:val="single" w:sz="4" w:space="0" w:color="auto"/>
            </w:tcBorders>
          </w:tcPr>
          <w:p w14:paraId="6967719A" w14:textId="77777777" w:rsidR="007D4140" w:rsidRPr="00BE0B51" w:rsidRDefault="007D4140" w:rsidP="004C2A0B">
            <w:pPr>
              <w:jc w:val="both"/>
              <w:rPr>
                <w:rFonts w:ascii="Arial" w:hAnsi="Arial" w:cs="Arial"/>
                <w:sz w:val="20"/>
                <w:szCs w:val="20"/>
                <w:highlight w:val="yellow"/>
              </w:rPr>
            </w:pPr>
          </w:p>
        </w:tc>
      </w:tr>
      <w:tr w:rsidR="007D4140" w:rsidRPr="00BE0B51" w14:paraId="4F903B68" w14:textId="77777777" w:rsidTr="00F43631">
        <w:tc>
          <w:tcPr>
            <w:tcW w:w="1381" w:type="pct"/>
            <w:tcBorders>
              <w:top w:val="single" w:sz="4" w:space="0" w:color="auto"/>
              <w:bottom w:val="single" w:sz="4" w:space="0" w:color="auto"/>
            </w:tcBorders>
          </w:tcPr>
          <w:p w14:paraId="3ECDE2E1" w14:textId="77777777" w:rsidR="007D4140" w:rsidRPr="00BE0B51" w:rsidRDefault="007D4140" w:rsidP="007D414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Regime Condominial</w:t>
            </w:r>
          </w:p>
        </w:tc>
        <w:tc>
          <w:tcPr>
            <w:tcW w:w="3616" w:type="pct"/>
            <w:gridSpan w:val="3"/>
            <w:tcBorders>
              <w:top w:val="single" w:sz="4" w:space="0" w:color="auto"/>
              <w:bottom w:val="single" w:sz="4" w:space="0" w:color="auto"/>
            </w:tcBorders>
          </w:tcPr>
          <w:p w14:paraId="7B859ACA" w14:textId="77777777" w:rsidR="007D4140" w:rsidRPr="00BE0B51" w:rsidRDefault="007D4140" w:rsidP="004C2A0B">
            <w:pPr>
              <w:jc w:val="both"/>
              <w:rPr>
                <w:rFonts w:ascii="Arial" w:hAnsi="Arial" w:cs="Arial"/>
                <w:b/>
                <w:bCs/>
                <w:smallCaps/>
                <w:color w:val="000000"/>
                <w:sz w:val="20"/>
                <w:szCs w:val="20"/>
              </w:rPr>
            </w:pPr>
            <w:r w:rsidRPr="00F43631">
              <w:rPr>
                <w:rFonts w:ascii="Arial" w:hAnsi="Arial" w:cs="Arial"/>
                <w:sz w:val="20"/>
                <w:szCs w:val="20"/>
              </w:rPr>
              <w:t xml:space="preserve">Aberto </w:t>
            </w:r>
          </w:p>
        </w:tc>
      </w:tr>
      <w:tr w:rsidR="007D4140" w:rsidRPr="00BE0B51" w14:paraId="6CCE4FCD" w14:textId="77777777" w:rsidTr="00F43631">
        <w:tc>
          <w:tcPr>
            <w:tcW w:w="1381" w:type="pct"/>
            <w:tcBorders>
              <w:top w:val="single" w:sz="4" w:space="0" w:color="auto"/>
              <w:bottom w:val="single" w:sz="4" w:space="0" w:color="auto"/>
            </w:tcBorders>
          </w:tcPr>
          <w:p w14:paraId="6B43E0B7" w14:textId="77777777" w:rsidR="007D4140" w:rsidRPr="00BE0B51" w:rsidRDefault="007D4140" w:rsidP="004C2A0B">
            <w:pPr>
              <w:jc w:val="center"/>
              <w:rPr>
                <w:rFonts w:ascii="Arial" w:hAnsi="Arial" w:cs="Arial"/>
                <w:b/>
                <w:bCs/>
                <w:smallCaps/>
                <w:color w:val="000000"/>
                <w:sz w:val="20"/>
                <w:szCs w:val="20"/>
              </w:rPr>
            </w:pPr>
          </w:p>
        </w:tc>
        <w:tc>
          <w:tcPr>
            <w:tcW w:w="3616" w:type="pct"/>
            <w:gridSpan w:val="3"/>
            <w:tcBorders>
              <w:top w:val="single" w:sz="4" w:space="0" w:color="auto"/>
              <w:bottom w:val="single" w:sz="4" w:space="0" w:color="auto"/>
            </w:tcBorders>
          </w:tcPr>
          <w:p w14:paraId="2610C7D0" w14:textId="77777777" w:rsidR="007D4140" w:rsidRPr="00BE0B51" w:rsidRDefault="007D4140" w:rsidP="004C2A0B">
            <w:pPr>
              <w:jc w:val="both"/>
              <w:rPr>
                <w:rFonts w:ascii="Arial" w:hAnsi="Arial" w:cs="Arial"/>
                <w:sz w:val="20"/>
                <w:szCs w:val="20"/>
                <w:highlight w:val="yellow"/>
              </w:rPr>
            </w:pPr>
          </w:p>
        </w:tc>
      </w:tr>
      <w:tr w:rsidR="007D4140" w:rsidRPr="00BE0B51" w14:paraId="238D83BC" w14:textId="77777777" w:rsidTr="00F436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bottom w:val="single" w:sz="4" w:space="0" w:color="auto"/>
              <w:right w:val="nil"/>
            </w:tcBorders>
          </w:tcPr>
          <w:p w14:paraId="41D85220" w14:textId="77777777" w:rsidR="007D4140" w:rsidRPr="00BE0B51" w:rsidRDefault="007D4140" w:rsidP="007D414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Prazo de Duração </w:t>
            </w:r>
          </w:p>
        </w:tc>
        <w:tc>
          <w:tcPr>
            <w:tcW w:w="3616" w:type="pct"/>
            <w:gridSpan w:val="3"/>
            <w:tcBorders>
              <w:top w:val="single" w:sz="4" w:space="0" w:color="auto"/>
              <w:left w:val="nil"/>
              <w:bottom w:val="single" w:sz="4" w:space="0" w:color="auto"/>
              <w:right w:val="nil"/>
            </w:tcBorders>
          </w:tcPr>
          <w:p w14:paraId="22D369C6" w14:textId="77777777" w:rsidR="007D4140" w:rsidRPr="00BE0B51" w:rsidRDefault="007D4140" w:rsidP="004C2A0B">
            <w:pPr>
              <w:jc w:val="both"/>
              <w:rPr>
                <w:rFonts w:ascii="Arial" w:hAnsi="Arial" w:cs="Arial"/>
                <w:b/>
                <w:bCs/>
                <w:smallCaps/>
                <w:color w:val="000000"/>
                <w:sz w:val="20"/>
                <w:szCs w:val="20"/>
              </w:rPr>
            </w:pPr>
            <w:r w:rsidRPr="00F43631">
              <w:rPr>
                <w:rFonts w:ascii="Arial" w:hAnsi="Arial" w:cs="Arial"/>
                <w:sz w:val="20"/>
                <w:szCs w:val="20"/>
              </w:rPr>
              <w:t>Indeterminado</w:t>
            </w:r>
            <w:r w:rsidRPr="00D64ACE">
              <w:rPr>
                <w:rFonts w:ascii="Arial" w:hAnsi="Arial" w:cs="Arial"/>
                <w:sz w:val="20"/>
                <w:szCs w:val="20"/>
              </w:rPr>
              <w:t>.</w:t>
            </w:r>
          </w:p>
        </w:tc>
      </w:tr>
      <w:tr w:rsidR="007D4140" w:rsidRPr="00BE0B51" w14:paraId="7B6B3FCE" w14:textId="77777777" w:rsidTr="00F436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1" w:type="pct"/>
            <w:tcBorders>
              <w:top w:val="single" w:sz="4" w:space="0" w:color="auto"/>
              <w:left w:val="nil"/>
              <w:bottom w:val="single" w:sz="4" w:space="0" w:color="auto"/>
              <w:right w:val="nil"/>
            </w:tcBorders>
          </w:tcPr>
          <w:p w14:paraId="07037C9F" w14:textId="77777777" w:rsidR="007D4140" w:rsidRPr="00BE0B51" w:rsidRDefault="007D4140" w:rsidP="004C2A0B">
            <w:pPr>
              <w:jc w:val="center"/>
              <w:rPr>
                <w:rFonts w:ascii="Arial" w:hAnsi="Arial" w:cs="Arial"/>
                <w:b/>
                <w:bCs/>
                <w:color w:val="000000"/>
                <w:sz w:val="20"/>
                <w:szCs w:val="20"/>
              </w:rPr>
            </w:pPr>
          </w:p>
        </w:tc>
        <w:tc>
          <w:tcPr>
            <w:tcW w:w="3616" w:type="pct"/>
            <w:gridSpan w:val="3"/>
            <w:tcBorders>
              <w:top w:val="single" w:sz="4" w:space="0" w:color="auto"/>
              <w:left w:val="nil"/>
              <w:bottom w:val="single" w:sz="4" w:space="0" w:color="auto"/>
              <w:right w:val="nil"/>
            </w:tcBorders>
          </w:tcPr>
          <w:p w14:paraId="2BD09184" w14:textId="77777777" w:rsidR="007D4140" w:rsidRPr="00BE0B51" w:rsidRDefault="007D4140" w:rsidP="004C2A0B">
            <w:pPr>
              <w:jc w:val="both"/>
              <w:rPr>
                <w:rFonts w:ascii="Arial" w:hAnsi="Arial" w:cs="Arial"/>
                <w:sz w:val="20"/>
                <w:szCs w:val="20"/>
              </w:rPr>
            </w:pPr>
          </w:p>
        </w:tc>
      </w:tr>
      <w:tr w:rsidR="007D4140" w:rsidRPr="00BE0B51" w14:paraId="768C74C0" w14:textId="77777777" w:rsidTr="00F43631">
        <w:trPr>
          <w:trHeight w:val="511"/>
        </w:trPr>
        <w:tc>
          <w:tcPr>
            <w:tcW w:w="1381" w:type="pct"/>
            <w:tcBorders>
              <w:top w:val="single" w:sz="4" w:space="0" w:color="auto"/>
              <w:left w:val="nil"/>
              <w:bottom w:val="single" w:sz="4" w:space="0" w:color="auto"/>
              <w:right w:val="nil"/>
            </w:tcBorders>
            <w:vAlign w:val="center"/>
          </w:tcPr>
          <w:p w14:paraId="5C7BAD48" w14:textId="77777777" w:rsidR="007D4140" w:rsidRPr="00D64ACE" w:rsidRDefault="007D4140" w:rsidP="007D4140">
            <w:pPr>
              <w:pStyle w:val="PargrafodaLista"/>
              <w:numPr>
                <w:ilvl w:val="1"/>
                <w:numId w:val="5"/>
              </w:numPr>
              <w:ind w:left="0" w:firstLine="0"/>
              <w:jc w:val="center"/>
              <w:rPr>
                <w:rFonts w:ascii="Arial" w:hAnsi="Arial" w:cs="Arial"/>
                <w:b/>
                <w:bCs/>
                <w:smallCaps/>
                <w:color w:val="000000"/>
                <w:sz w:val="20"/>
                <w:szCs w:val="20"/>
              </w:rPr>
            </w:pPr>
            <w:r w:rsidRPr="00D64ACE">
              <w:rPr>
                <w:rFonts w:ascii="Arial" w:hAnsi="Arial" w:cs="Arial"/>
                <w:b/>
                <w:bCs/>
                <w:smallCaps/>
                <w:color w:val="000000"/>
                <w:sz w:val="20"/>
                <w:szCs w:val="20"/>
              </w:rPr>
              <w:lastRenderedPageBreak/>
              <w:t>Subclasses</w:t>
            </w:r>
          </w:p>
        </w:tc>
        <w:tc>
          <w:tcPr>
            <w:tcW w:w="3616" w:type="pct"/>
            <w:gridSpan w:val="3"/>
            <w:tcBorders>
              <w:top w:val="single" w:sz="4" w:space="0" w:color="auto"/>
              <w:left w:val="nil"/>
              <w:bottom w:val="single" w:sz="4" w:space="0" w:color="auto"/>
              <w:right w:val="nil"/>
            </w:tcBorders>
            <w:vAlign w:val="center"/>
          </w:tcPr>
          <w:p w14:paraId="0FB38F48" w14:textId="77777777" w:rsidR="007D4140" w:rsidRPr="00F43631" w:rsidRDefault="007D4140" w:rsidP="00967B25">
            <w:pPr>
              <w:jc w:val="both"/>
              <w:rPr>
                <w:rFonts w:ascii="Arial" w:hAnsi="Arial" w:cs="Arial"/>
                <w:sz w:val="20"/>
                <w:szCs w:val="20"/>
              </w:rPr>
            </w:pPr>
            <w:r w:rsidRPr="00F43631">
              <w:rPr>
                <w:rFonts w:ascii="Arial" w:hAnsi="Arial" w:cs="Arial"/>
                <w:sz w:val="20"/>
                <w:szCs w:val="20"/>
              </w:rPr>
              <w:t>A Classe não conta com Subclasses</w:t>
            </w:r>
          </w:p>
        </w:tc>
      </w:tr>
      <w:tr w:rsidR="007D4140" w:rsidRPr="00BE0B51" w14:paraId="01D819CB" w14:textId="77777777" w:rsidTr="00F43631">
        <w:trPr>
          <w:trHeight w:val="411"/>
        </w:trPr>
        <w:tc>
          <w:tcPr>
            <w:tcW w:w="1381" w:type="pct"/>
            <w:tcBorders>
              <w:top w:val="single" w:sz="4" w:space="0" w:color="auto"/>
              <w:left w:val="nil"/>
              <w:right w:val="nil"/>
            </w:tcBorders>
            <w:vAlign w:val="center"/>
          </w:tcPr>
          <w:p w14:paraId="0567E16A" w14:textId="77777777" w:rsidR="007D4140" w:rsidRPr="00BE0B51" w:rsidRDefault="007D4140" w:rsidP="00F43631">
            <w:pPr>
              <w:pStyle w:val="PargrafodaLista"/>
              <w:ind w:left="0"/>
              <w:rPr>
                <w:rFonts w:ascii="Arial" w:hAnsi="Arial" w:cs="Arial"/>
                <w:b/>
                <w:bCs/>
                <w:smallCaps/>
                <w:color w:val="000000"/>
                <w:sz w:val="20"/>
                <w:szCs w:val="20"/>
              </w:rPr>
            </w:pPr>
          </w:p>
        </w:tc>
        <w:tc>
          <w:tcPr>
            <w:tcW w:w="3616" w:type="pct"/>
            <w:gridSpan w:val="3"/>
            <w:tcBorders>
              <w:top w:val="single" w:sz="4" w:space="0" w:color="auto"/>
              <w:left w:val="nil"/>
              <w:right w:val="nil"/>
            </w:tcBorders>
            <w:vAlign w:val="center"/>
          </w:tcPr>
          <w:p w14:paraId="7D3F5621" w14:textId="77777777" w:rsidR="007D4140" w:rsidRPr="00BE0B51" w:rsidRDefault="007D4140" w:rsidP="002C36C1">
            <w:pPr>
              <w:jc w:val="both"/>
              <w:rPr>
                <w:rFonts w:ascii="Arial" w:hAnsi="Arial" w:cs="Arial"/>
                <w:sz w:val="20"/>
                <w:szCs w:val="20"/>
                <w:highlight w:val="yellow"/>
              </w:rPr>
            </w:pPr>
          </w:p>
        </w:tc>
      </w:tr>
      <w:tr w:rsidR="007D4140" w:rsidRPr="00BE0B51" w14:paraId="0177E30B" w14:textId="77777777" w:rsidTr="00F43631">
        <w:tblPrEx>
          <w:jc w:val="center"/>
        </w:tblPrEx>
        <w:trPr>
          <w:jc w:val="center"/>
        </w:trPr>
        <w:tc>
          <w:tcPr>
            <w:tcW w:w="5000" w:type="pct"/>
            <w:gridSpan w:val="4"/>
            <w:shd w:val="clear" w:color="auto" w:fill="C00000"/>
          </w:tcPr>
          <w:p w14:paraId="5A622024" w14:textId="77777777" w:rsidR="007D4140" w:rsidRPr="00BE0B51" w:rsidRDefault="007D4140" w:rsidP="007D4140">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BE0B51">
              <w:rPr>
                <w:rFonts w:ascii="Arial" w:hAnsi="Arial" w:cs="Arial"/>
                <w:b/>
                <w:bCs/>
                <w:color w:val="FFFFFF" w:themeColor="background1"/>
                <w:sz w:val="20"/>
                <w:szCs w:val="20"/>
              </w:rPr>
              <w:t>POLÍTICA DE INVESTIMENTOS</w:t>
            </w:r>
          </w:p>
        </w:tc>
      </w:tr>
      <w:tr w:rsidR="007D4140" w:rsidRPr="00BE0B51" w14:paraId="37337164" w14:textId="77777777" w:rsidTr="00F43631">
        <w:tblPrEx>
          <w:jc w:val="center"/>
        </w:tblPrEx>
        <w:trPr>
          <w:jc w:val="center"/>
        </w:trPr>
        <w:tc>
          <w:tcPr>
            <w:tcW w:w="2093" w:type="pct"/>
            <w:gridSpan w:val="2"/>
            <w:tcBorders>
              <w:bottom w:val="single" w:sz="4" w:space="0" w:color="auto"/>
            </w:tcBorders>
            <w:vAlign w:val="center"/>
          </w:tcPr>
          <w:p w14:paraId="6F4DDEEE" w14:textId="77777777" w:rsidR="007D4140" w:rsidRPr="00BE0B51" w:rsidRDefault="007D4140" w:rsidP="00D74230">
            <w:pPr>
              <w:jc w:val="center"/>
              <w:rPr>
                <w:rFonts w:ascii="Arial" w:hAnsi="Arial" w:cs="Arial"/>
                <w:b/>
                <w:bCs/>
                <w:smallCaps/>
                <w:sz w:val="20"/>
                <w:szCs w:val="20"/>
              </w:rPr>
            </w:pPr>
          </w:p>
        </w:tc>
        <w:tc>
          <w:tcPr>
            <w:tcW w:w="2907" w:type="pct"/>
            <w:gridSpan w:val="2"/>
            <w:tcBorders>
              <w:bottom w:val="single" w:sz="4" w:space="0" w:color="auto"/>
            </w:tcBorders>
            <w:vAlign w:val="center"/>
          </w:tcPr>
          <w:p w14:paraId="196E4AAC" w14:textId="77777777" w:rsidR="007D4140" w:rsidRPr="00BE0B51" w:rsidRDefault="007D4140" w:rsidP="00D74230">
            <w:pPr>
              <w:jc w:val="both"/>
              <w:rPr>
                <w:rFonts w:ascii="Arial" w:hAnsi="Arial" w:cs="Arial"/>
                <w:sz w:val="20"/>
                <w:szCs w:val="20"/>
                <w:highlight w:val="yellow"/>
              </w:rPr>
            </w:pPr>
          </w:p>
        </w:tc>
      </w:tr>
    </w:tbl>
    <w:tbl>
      <w:tblPr>
        <w:tblStyle w:val="Tabelacomgrade"/>
        <w:tblW w:w="4945"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05"/>
        <w:gridCol w:w="414"/>
        <w:gridCol w:w="102"/>
        <w:gridCol w:w="483"/>
        <w:gridCol w:w="1268"/>
        <w:gridCol w:w="1707"/>
        <w:gridCol w:w="1825"/>
        <w:gridCol w:w="168"/>
        <w:gridCol w:w="757"/>
        <w:gridCol w:w="952"/>
      </w:tblGrid>
      <w:tr w:rsidR="007D4140" w14:paraId="08E37EFE" w14:textId="77777777" w:rsidTr="00736DB0">
        <w:trPr>
          <w:jc w:val="center"/>
        </w:trPr>
        <w:tc>
          <w:tcPr>
            <w:tcW w:w="1363" w:type="pct"/>
            <w:gridSpan w:val="2"/>
            <w:tcBorders>
              <w:left w:val="nil"/>
              <w:bottom w:val="single" w:sz="4" w:space="0" w:color="auto"/>
              <w:right w:val="nil"/>
            </w:tcBorders>
            <w:vAlign w:val="center"/>
            <w:hideMark/>
          </w:tcPr>
          <w:bookmarkEnd w:id="5"/>
          <w:p w14:paraId="4B91D90D" w14:textId="77777777" w:rsidR="007D4140" w:rsidRDefault="007D4140" w:rsidP="007D4140">
            <w:pPr>
              <w:pStyle w:val="PargrafodaLista"/>
              <w:numPr>
                <w:ilvl w:val="1"/>
                <w:numId w:val="5"/>
              </w:numPr>
              <w:ind w:left="0" w:firstLine="0"/>
              <w:jc w:val="center"/>
              <w:rPr>
                <w:rFonts w:ascii="Arial" w:hAnsi="Arial" w:cs="Arial"/>
                <w:smallCaps/>
                <w:sz w:val="20"/>
                <w:szCs w:val="20"/>
              </w:rPr>
            </w:pPr>
            <w:r>
              <w:rPr>
                <w:rFonts w:ascii="Arial" w:hAnsi="Arial" w:cs="Arial"/>
                <w:b/>
                <w:bCs/>
                <w:smallCaps/>
                <w:sz w:val="20"/>
                <w:szCs w:val="20"/>
              </w:rPr>
              <w:t>Objetivo</w:t>
            </w:r>
          </w:p>
        </w:tc>
        <w:tc>
          <w:tcPr>
            <w:tcW w:w="3637" w:type="pct"/>
            <w:gridSpan w:val="8"/>
            <w:tcBorders>
              <w:left w:val="nil"/>
              <w:bottom w:val="single" w:sz="4" w:space="0" w:color="auto"/>
              <w:right w:val="nil"/>
            </w:tcBorders>
            <w:hideMark/>
          </w:tcPr>
          <w:p w14:paraId="3540ABC1" w14:textId="77777777" w:rsidR="007D4140" w:rsidRDefault="007D4140" w:rsidP="00977E50">
            <w:pPr>
              <w:jc w:val="both"/>
              <w:rPr>
                <w:rFonts w:ascii="Arial" w:hAnsi="Arial" w:cs="Arial"/>
                <w:sz w:val="20"/>
                <w:szCs w:val="20"/>
              </w:rPr>
            </w:pPr>
            <w:r w:rsidRPr="00CF54BD">
              <w:rPr>
                <w:rFonts w:ascii="Arial" w:hAnsi="Arial" w:cs="Arial"/>
                <w:sz w:val="20"/>
                <w:szCs w:val="20"/>
              </w:rPr>
              <w:t xml:space="preserve">Investir </w:t>
            </w:r>
            <w:r w:rsidRPr="005F7A71">
              <w:rPr>
                <w:rFonts w:ascii="Arial" w:hAnsi="Arial" w:cs="Arial"/>
                <w:sz w:val="20"/>
                <w:szCs w:val="20"/>
              </w:rPr>
              <w:t xml:space="preserve">em ativos financeiros e/ou modalidades operacionais de renda fixa relacionados à variação das taxas de juros (pós ou pré-fixados), de índices de preços, ou ambos, </w:t>
            </w:r>
            <w:r>
              <w:rPr>
                <w:rFonts w:ascii="Arial" w:hAnsi="Arial" w:cs="Arial"/>
                <w:sz w:val="20"/>
                <w:szCs w:val="20"/>
              </w:rPr>
              <w:t xml:space="preserve">preponderantemente, </w:t>
            </w:r>
            <w:r w:rsidRPr="00C50818">
              <w:rPr>
                <w:rFonts w:ascii="Arial" w:hAnsi="Arial" w:cs="Arial"/>
                <w:sz w:val="20"/>
                <w:szCs w:val="20"/>
              </w:rPr>
              <w:t>em debêntures</w:t>
            </w:r>
            <w:r>
              <w:rPr>
                <w:rFonts w:ascii="Arial" w:hAnsi="Arial" w:cs="Arial"/>
                <w:sz w:val="20"/>
                <w:szCs w:val="20"/>
              </w:rPr>
              <w:t xml:space="preserve"> de infraestrutura e outros </w:t>
            </w:r>
            <w:r w:rsidRPr="005F7A71">
              <w:rPr>
                <w:rFonts w:ascii="Arial" w:hAnsi="Arial" w:cs="Arial"/>
                <w:sz w:val="20"/>
                <w:szCs w:val="20"/>
              </w:rPr>
              <w:t>ativos financeiros que atendam aos critérios de elegibilidade previstos na Lei nº 12.431 de 24 de junho de 2011</w:t>
            </w:r>
            <w:r>
              <w:rPr>
                <w:rFonts w:ascii="Arial" w:hAnsi="Arial" w:cs="Arial"/>
                <w:sz w:val="20"/>
                <w:szCs w:val="20"/>
              </w:rPr>
              <w:t>, conforme alterada</w:t>
            </w:r>
            <w:r w:rsidRPr="005F7A71">
              <w:rPr>
                <w:rFonts w:ascii="Arial" w:hAnsi="Arial" w:cs="Arial"/>
                <w:sz w:val="20"/>
                <w:szCs w:val="20"/>
              </w:rPr>
              <w:t xml:space="preserve"> (“</w:t>
            </w:r>
            <w:r w:rsidRPr="00955373">
              <w:rPr>
                <w:rFonts w:ascii="Arial" w:hAnsi="Arial" w:cs="Arial"/>
                <w:sz w:val="20"/>
                <w:szCs w:val="20"/>
                <w:u w:val="single"/>
              </w:rPr>
              <w:t>Lei 12.431/11</w:t>
            </w:r>
            <w:r w:rsidRPr="005F7A71">
              <w:rPr>
                <w:rFonts w:ascii="Arial" w:hAnsi="Arial" w:cs="Arial"/>
                <w:sz w:val="20"/>
                <w:szCs w:val="20"/>
              </w:rPr>
              <w:t>”</w:t>
            </w:r>
            <w:r>
              <w:rPr>
                <w:rFonts w:ascii="Arial" w:hAnsi="Arial" w:cs="Arial"/>
                <w:sz w:val="20"/>
                <w:szCs w:val="20"/>
              </w:rPr>
              <w:t xml:space="preserve"> e</w:t>
            </w:r>
            <w:r>
              <w:rPr>
                <w:rFonts w:ascii="Arial" w:hAnsi="Arial" w:cs="Arial"/>
                <w:color w:val="000000"/>
                <w:sz w:val="20"/>
                <w:szCs w:val="20"/>
              </w:rPr>
              <w:t xml:space="preserve"> “</w:t>
            </w:r>
            <w:r w:rsidRPr="00DD50BA">
              <w:rPr>
                <w:rFonts w:ascii="Arial" w:hAnsi="Arial" w:cs="Arial"/>
                <w:color w:val="000000"/>
                <w:sz w:val="20"/>
                <w:szCs w:val="20"/>
                <w:u w:val="single"/>
              </w:rPr>
              <w:t>Ativos de Infraestrutura</w:t>
            </w:r>
            <w:r>
              <w:rPr>
                <w:rFonts w:ascii="Arial" w:hAnsi="Arial" w:cs="Arial"/>
                <w:color w:val="000000"/>
                <w:sz w:val="20"/>
                <w:szCs w:val="20"/>
              </w:rPr>
              <w:t>”</w:t>
            </w:r>
            <w:r w:rsidRPr="005F7A71">
              <w:rPr>
                <w:rFonts w:ascii="Arial" w:hAnsi="Arial" w:cs="Arial"/>
                <w:sz w:val="20"/>
                <w:szCs w:val="20"/>
              </w:rPr>
              <w:t>)</w:t>
            </w:r>
            <w:r>
              <w:rPr>
                <w:rFonts w:ascii="Arial" w:hAnsi="Arial" w:cs="Arial"/>
                <w:sz w:val="20"/>
                <w:szCs w:val="20"/>
              </w:rPr>
              <w:t xml:space="preserve">, por meio de cotas de classes de fundos </w:t>
            </w:r>
            <w:r w:rsidRPr="00F60633">
              <w:rPr>
                <w:rFonts w:ascii="Arial" w:hAnsi="Arial" w:cs="Arial"/>
                <w:sz w:val="20"/>
                <w:szCs w:val="20"/>
              </w:rPr>
              <w:t>de investimento em infraestrutura</w:t>
            </w:r>
            <w:r w:rsidRPr="00C50818">
              <w:rPr>
                <w:rFonts w:ascii="Arial" w:hAnsi="Arial" w:cs="Arial"/>
                <w:sz w:val="20"/>
                <w:szCs w:val="20"/>
              </w:rPr>
              <w:t xml:space="preserve"> tipificados como </w:t>
            </w:r>
            <w:r>
              <w:rPr>
                <w:rFonts w:ascii="Arial" w:hAnsi="Arial" w:cs="Arial"/>
                <w:sz w:val="20"/>
                <w:szCs w:val="20"/>
              </w:rPr>
              <w:t>“R</w:t>
            </w:r>
            <w:r w:rsidRPr="00C50818">
              <w:rPr>
                <w:rFonts w:ascii="Arial" w:hAnsi="Arial" w:cs="Arial"/>
                <w:sz w:val="20"/>
                <w:szCs w:val="20"/>
              </w:rPr>
              <w:t xml:space="preserve">enda </w:t>
            </w:r>
            <w:r w:rsidRPr="00B9116A">
              <w:rPr>
                <w:rFonts w:ascii="Arial" w:hAnsi="Arial" w:cs="Arial"/>
                <w:sz w:val="20"/>
                <w:szCs w:val="20"/>
              </w:rPr>
              <w:t>Fixa”</w:t>
            </w:r>
            <w:r w:rsidRPr="00CA5A7E">
              <w:rPr>
                <w:rFonts w:ascii="Arial" w:hAnsi="Arial" w:cs="Arial"/>
                <w:sz w:val="20"/>
                <w:szCs w:val="20"/>
              </w:rPr>
              <w:t>. A Classe e as classes de fundos de investimento investidas poderão também investir em estratégias que impliquem risco de moeda estrangeira</w:t>
            </w:r>
            <w:r w:rsidRPr="00B9116A">
              <w:rPr>
                <w:rFonts w:ascii="Arial" w:hAnsi="Arial" w:cs="Arial"/>
                <w:sz w:val="20"/>
                <w:szCs w:val="20"/>
              </w:rPr>
              <w:t>,</w:t>
            </w:r>
            <w:r>
              <w:rPr>
                <w:rFonts w:ascii="Arial" w:hAnsi="Arial" w:cs="Arial"/>
                <w:sz w:val="20"/>
                <w:szCs w:val="20"/>
              </w:rPr>
              <w:t xml:space="preserve"> sendo vedadas as </w:t>
            </w:r>
            <w:r w:rsidRPr="005F7A71">
              <w:rPr>
                <w:rFonts w:ascii="Arial" w:hAnsi="Arial" w:cs="Arial"/>
                <w:sz w:val="20"/>
                <w:szCs w:val="20"/>
              </w:rPr>
              <w:t xml:space="preserve">estratégias que impliquem risco de </w:t>
            </w:r>
            <w:r w:rsidRPr="00BE1D22">
              <w:rPr>
                <w:rFonts w:ascii="Arial" w:hAnsi="Arial" w:cs="Arial"/>
                <w:sz w:val="20"/>
                <w:szCs w:val="20"/>
              </w:rPr>
              <w:t>renda variável</w:t>
            </w:r>
            <w:r>
              <w:rPr>
                <w:rFonts w:ascii="Arial" w:hAnsi="Arial" w:cs="Arial"/>
                <w:sz w:val="20"/>
                <w:szCs w:val="20"/>
              </w:rPr>
              <w:t>.</w:t>
            </w:r>
          </w:p>
          <w:p w14:paraId="0D09D166" w14:textId="77777777" w:rsidR="007D4140" w:rsidRDefault="007D4140" w:rsidP="00977E50">
            <w:pPr>
              <w:jc w:val="both"/>
              <w:rPr>
                <w:rFonts w:ascii="Arial" w:hAnsi="Arial" w:cs="Arial"/>
                <w:sz w:val="20"/>
                <w:szCs w:val="20"/>
              </w:rPr>
            </w:pPr>
          </w:p>
          <w:p w14:paraId="4CB2F811" w14:textId="77777777" w:rsidR="007D4140" w:rsidRDefault="007D4140" w:rsidP="00977E50">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7D4140" w14:paraId="753DE450" w14:textId="77777777" w:rsidTr="00977E50">
        <w:trPr>
          <w:jc w:val="center"/>
        </w:trPr>
        <w:tc>
          <w:tcPr>
            <w:tcW w:w="1363" w:type="pct"/>
            <w:gridSpan w:val="2"/>
            <w:tcBorders>
              <w:top w:val="single" w:sz="4" w:space="0" w:color="auto"/>
              <w:left w:val="nil"/>
              <w:bottom w:val="single" w:sz="4" w:space="0" w:color="auto"/>
              <w:right w:val="nil"/>
            </w:tcBorders>
            <w:vAlign w:val="center"/>
          </w:tcPr>
          <w:p w14:paraId="1A8B8F72" w14:textId="77777777" w:rsidR="007D4140" w:rsidRDefault="007D4140" w:rsidP="00977E50">
            <w:pPr>
              <w:jc w:val="center"/>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tcPr>
          <w:p w14:paraId="770AD297" w14:textId="77777777" w:rsidR="007D4140" w:rsidRDefault="007D4140" w:rsidP="00977E50">
            <w:pPr>
              <w:jc w:val="both"/>
              <w:rPr>
                <w:rFonts w:ascii="Arial" w:hAnsi="Arial" w:cs="Arial"/>
                <w:sz w:val="20"/>
                <w:szCs w:val="20"/>
              </w:rPr>
            </w:pPr>
          </w:p>
        </w:tc>
      </w:tr>
      <w:tr w:rsidR="007D4140" w14:paraId="36D8A268" w14:textId="77777777" w:rsidTr="00977E50">
        <w:trPr>
          <w:trHeight w:val="70"/>
          <w:jc w:val="center"/>
        </w:trPr>
        <w:tc>
          <w:tcPr>
            <w:tcW w:w="1363" w:type="pct"/>
            <w:gridSpan w:val="2"/>
            <w:vMerge w:val="restart"/>
            <w:tcBorders>
              <w:top w:val="single" w:sz="4" w:space="0" w:color="auto"/>
              <w:left w:val="nil"/>
              <w:right w:val="single" w:sz="4" w:space="0" w:color="auto"/>
            </w:tcBorders>
            <w:vAlign w:val="center"/>
          </w:tcPr>
          <w:p w14:paraId="626CBBD5" w14:textId="77777777" w:rsidR="007D4140" w:rsidRDefault="007D4140" w:rsidP="007D414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3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6ED471" w14:textId="77777777" w:rsidR="007D4140" w:rsidRDefault="007D4140" w:rsidP="00977E50">
            <w:pPr>
              <w:jc w:val="center"/>
              <w:rPr>
                <w:rFonts w:ascii="Arial" w:hAnsi="Arial" w:cs="Arial"/>
                <w:sz w:val="20"/>
                <w:szCs w:val="20"/>
              </w:rPr>
            </w:pPr>
            <w:r>
              <w:rPr>
                <w:rFonts w:ascii="Arial" w:hAnsi="Arial" w:cs="Arial"/>
                <w:sz w:val="20"/>
                <w:szCs w:val="20"/>
              </w:rPr>
              <w:t>Percentual do Patrimônio Líquido</w:t>
            </w:r>
          </w:p>
        </w:tc>
      </w:tr>
      <w:tr w:rsidR="007D4140" w14:paraId="1F9ED328" w14:textId="77777777" w:rsidTr="00977E50">
        <w:trPr>
          <w:trHeight w:val="56"/>
          <w:jc w:val="center"/>
        </w:trPr>
        <w:tc>
          <w:tcPr>
            <w:tcW w:w="1363" w:type="pct"/>
            <w:gridSpan w:val="2"/>
            <w:vMerge/>
            <w:tcBorders>
              <w:left w:val="nil"/>
              <w:right w:val="single" w:sz="4" w:space="0" w:color="auto"/>
            </w:tcBorders>
            <w:vAlign w:val="center"/>
          </w:tcPr>
          <w:p w14:paraId="2FDB41D5" w14:textId="77777777" w:rsidR="007D4140" w:rsidRDefault="007D4140" w:rsidP="00977E50">
            <w:pPr>
              <w:jc w:val="center"/>
              <w:rPr>
                <w:rFonts w:ascii="Arial" w:hAnsi="Arial" w:cs="Arial"/>
                <w:b/>
                <w:bCs/>
                <w:smallCaps/>
                <w:sz w:val="20"/>
                <w:szCs w:val="20"/>
              </w:rPr>
            </w:pPr>
          </w:p>
        </w:tc>
        <w:tc>
          <w:tcPr>
            <w:tcW w:w="2697" w:type="pct"/>
            <w:gridSpan w:val="5"/>
            <w:tcBorders>
              <w:top w:val="single" w:sz="4" w:space="0" w:color="auto"/>
              <w:left w:val="single" w:sz="4" w:space="0" w:color="auto"/>
              <w:bottom w:val="single" w:sz="4" w:space="0" w:color="auto"/>
            </w:tcBorders>
            <w:shd w:val="clear" w:color="auto" w:fill="D9D9D9" w:themeFill="background1" w:themeFillShade="D9"/>
          </w:tcPr>
          <w:p w14:paraId="0979435A" w14:textId="77777777" w:rsidR="007D4140" w:rsidRDefault="007D4140" w:rsidP="00977E50">
            <w:pPr>
              <w:jc w:val="both"/>
              <w:rPr>
                <w:rFonts w:ascii="Arial" w:hAnsi="Arial" w:cs="Arial"/>
                <w:sz w:val="20"/>
                <w:szCs w:val="20"/>
              </w:rPr>
            </w:pPr>
          </w:p>
        </w:tc>
        <w:tc>
          <w:tcPr>
            <w:tcW w:w="463"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0C19854D" w14:textId="77777777" w:rsidR="007D4140" w:rsidRDefault="007D4140" w:rsidP="00977E50">
            <w:pPr>
              <w:jc w:val="center"/>
              <w:rPr>
                <w:rFonts w:ascii="Arial" w:hAnsi="Arial" w:cs="Arial"/>
                <w:sz w:val="20"/>
                <w:szCs w:val="20"/>
              </w:rPr>
            </w:pPr>
            <w:r>
              <w:rPr>
                <w:rFonts w:ascii="Arial" w:hAnsi="Arial" w:cs="Arial"/>
                <w:sz w:val="20"/>
                <w:szCs w:val="20"/>
              </w:rPr>
              <w:t>Mínimo</w:t>
            </w:r>
          </w:p>
        </w:tc>
        <w:tc>
          <w:tcPr>
            <w:tcW w:w="47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1B97E4" w14:textId="77777777" w:rsidR="007D4140" w:rsidRDefault="007D4140" w:rsidP="00977E50">
            <w:pPr>
              <w:jc w:val="center"/>
              <w:rPr>
                <w:rFonts w:ascii="Arial" w:hAnsi="Arial" w:cs="Arial"/>
                <w:sz w:val="20"/>
                <w:szCs w:val="20"/>
              </w:rPr>
            </w:pPr>
            <w:r>
              <w:rPr>
                <w:rFonts w:ascii="Arial" w:hAnsi="Arial" w:cs="Arial"/>
                <w:sz w:val="20"/>
                <w:szCs w:val="20"/>
              </w:rPr>
              <w:t>Máximo</w:t>
            </w:r>
          </w:p>
        </w:tc>
      </w:tr>
      <w:tr w:rsidR="007D4140" w14:paraId="0636F4F1" w14:textId="77777777" w:rsidTr="00977E50">
        <w:trPr>
          <w:trHeight w:val="56"/>
          <w:jc w:val="center"/>
        </w:trPr>
        <w:tc>
          <w:tcPr>
            <w:tcW w:w="1363" w:type="pct"/>
            <w:gridSpan w:val="2"/>
            <w:vMerge/>
            <w:tcBorders>
              <w:left w:val="nil"/>
              <w:right w:val="single" w:sz="4" w:space="0" w:color="auto"/>
            </w:tcBorders>
            <w:vAlign w:val="center"/>
          </w:tcPr>
          <w:p w14:paraId="2B176A64" w14:textId="77777777" w:rsidR="007D4140" w:rsidRDefault="007D4140" w:rsidP="00977E50">
            <w:pPr>
              <w:jc w:val="center"/>
              <w:rPr>
                <w:rFonts w:ascii="Arial" w:hAnsi="Arial" w:cs="Arial"/>
                <w:b/>
                <w:bCs/>
                <w:smallCaps/>
                <w:sz w:val="20"/>
                <w:szCs w:val="20"/>
              </w:rPr>
            </w:pPr>
          </w:p>
        </w:tc>
        <w:tc>
          <w:tcPr>
            <w:tcW w:w="2697" w:type="pct"/>
            <w:gridSpan w:val="5"/>
            <w:tcBorders>
              <w:top w:val="single" w:sz="4" w:space="0" w:color="auto"/>
              <w:left w:val="single" w:sz="4" w:space="0" w:color="auto"/>
              <w:bottom w:val="single" w:sz="4" w:space="0" w:color="auto"/>
              <w:right w:val="single" w:sz="4" w:space="0" w:color="auto"/>
            </w:tcBorders>
          </w:tcPr>
          <w:p w14:paraId="3C595565" w14:textId="77777777" w:rsidR="007D4140" w:rsidRDefault="007D4140" w:rsidP="00977E50">
            <w:pPr>
              <w:jc w:val="both"/>
              <w:rPr>
                <w:rFonts w:ascii="Arial" w:hAnsi="Arial" w:cs="Arial"/>
                <w:sz w:val="20"/>
                <w:szCs w:val="20"/>
              </w:rPr>
            </w:pPr>
            <w:r w:rsidRPr="002A3701">
              <w:rPr>
                <w:rFonts w:ascii="Arial" w:hAnsi="Arial" w:cs="Arial"/>
                <w:color w:val="000000"/>
                <w:sz w:val="20"/>
                <w:szCs w:val="20"/>
              </w:rPr>
              <w:t>C</w:t>
            </w:r>
            <w:r w:rsidRPr="002A3701">
              <w:rPr>
                <w:rFonts w:ascii="Arial" w:hAnsi="Arial" w:cs="Arial"/>
                <w:sz w:val="20"/>
                <w:szCs w:val="20"/>
              </w:rPr>
              <w:t xml:space="preserve">otas de classes de fundos de investimento em infraestrutura tipificadas como “Renda Fixa” </w:t>
            </w:r>
            <w:r w:rsidRPr="00233DC6">
              <w:rPr>
                <w:rFonts w:ascii="Arial" w:hAnsi="Arial" w:cs="Arial"/>
                <w:sz w:val="20"/>
                <w:szCs w:val="20"/>
              </w:rPr>
              <w:t>que invistam em Ativos de Infraestrutura</w:t>
            </w:r>
            <w:r w:rsidRPr="002A3701">
              <w:rPr>
                <w:rFonts w:ascii="Arial" w:hAnsi="Arial" w:cs="Arial"/>
                <w:sz w:val="20"/>
                <w:szCs w:val="20"/>
              </w:rPr>
              <w:t xml:space="preserve"> (</w:t>
            </w:r>
            <w:r w:rsidRPr="002A3701">
              <w:rPr>
                <w:rFonts w:ascii="Arial" w:hAnsi="Arial" w:cs="Arial"/>
                <w:color w:val="000000"/>
                <w:sz w:val="20"/>
                <w:szCs w:val="20"/>
              </w:rPr>
              <w:t>“</w:t>
            </w:r>
            <w:r w:rsidRPr="002A3701">
              <w:rPr>
                <w:rFonts w:ascii="Arial" w:hAnsi="Arial" w:cs="Arial"/>
                <w:color w:val="000000"/>
                <w:sz w:val="20"/>
                <w:szCs w:val="20"/>
                <w:u w:val="single"/>
              </w:rPr>
              <w:t>Classes Investidas</w:t>
            </w:r>
            <w:r w:rsidRPr="002A3701">
              <w:rPr>
                <w:rFonts w:ascii="Arial" w:hAnsi="Arial" w:cs="Arial"/>
                <w:color w:val="000000"/>
                <w:sz w:val="20"/>
                <w:szCs w:val="20"/>
              </w:rPr>
              <w:t>”), conforme limites indicados nas tabelas abaixo</w:t>
            </w:r>
            <w:r w:rsidRPr="00233DC6">
              <w:rPr>
                <w:rFonts w:ascii="Arial" w:hAnsi="Arial" w:cs="Arial"/>
                <w:sz w:val="20"/>
                <w:szCs w:val="20"/>
              </w:rPr>
              <w:t>.</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4A2DE014" w14:textId="77777777" w:rsidR="007D4140" w:rsidRDefault="007D4140" w:rsidP="00977E50">
            <w:pPr>
              <w:jc w:val="center"/>
              <w:rPr>
                <w:rFonts w:ascii="Arial" w:hAnsi="Arial" w:cs="Arial"/>
                <w:sz w:val="20"/>
                <w:szCs w:val="20"/>
              </w:rPr>
            </w:pPr>
            <w:r w:rsidRPr="001845AD">
              <w:rPr>
                <w:rFonts w:ascii="Arial" w:hAnsi="Arial" w:cs="Arial"/>
                <w:sz w:val="20"/>
                <w:szCs w:val="20"/>
              </w:rPr>
              <w:t>95%</w:t>
            </w:r>
          </w:p>
        </w:tc>
        <w:tc>
          <w:tcPr>
            <w:tcW w:w="477" w:type="pct"/>
            <w:tcBorders>
              <w:top w:val="single" w:sz="4" w:space="0" w:color="auto"/>
              <w:left w:val="single" w:sz="4" w:space="0" w:color="auto"/>
              <w:bottom w:val="single" w:sz="4" w:space="0" w:color="auto"/>
              <w:right w:val="single" w:sz="4" w:space="0" w:color="auto"/>
            </w:tcBorders>
            <w:vAlign w:val="center"/>
          </w:tcPr>
          <w:p w14:paraId="5CFA37AE" w14:textId="77777777" w:rsidR="007D4140" w:rsidRDefault="007D4140" w:rsidP="00977E50">
            <w:pPr>
              <w:jc w:val="center"/>
              <w:rPr>
                <w:rFonts w:ascii="Arial" w:hAnsi="Arial" w:cs="Arial"/>
                <w:sz w:val="20"/>
                <w:szCs w:val="20"/>
              </w:rPr>
            </w:pPr>
            <w:r w:rsidRPr="001845AD">
              <w:rPr>
                <w:rFonts w:ascii="Arial" w:hAnsi="Arial" w:cs="Arial"/>
                <w:sz w:val="20"/>
                <w:szCs w:val="20"/>
              </w:rPr>
              <w:t>100%</w:t>
            </w:r>
          </w:p>
        </w:tc>
      </w:tr>
      <w:tr w:rsidR="007D4140" w14:paraId="1B254906" w14:textId="77777777" w:rsidTr="00977E50">
        <w:trPr>
          <w:trHeight w:val="56"/>
          <w:jc w:val="center"/>
        </w:trPr>
        <w:tc>
          <w:tcPr>
            <w:tcW w:w="1363" w:type="pct"/>
            <w:gridSpan w:val="2"/>
            <w:vMerge/>
            <w:tcBorders>
              <w:left w:val="nil"/>
              <w:right w:val="single" w:sz="4" w:space="0" w:color="auto"/>
            </w:tcBorders>
            <w:vAlign w:val="center"/>
          </w:tcPr>
          <w:p w14:paraId="055F7628" w14:textId="77777777" w:rsidR="007D4140" w:rsidRDefault="007D4140" w:rsidP="00977E50">
            <w:pPr>
              <w:jc w:val="center"/>
              <w:rPr>
                <w:rFonts w:ascii="Arial" w:hAnsi="Arial" w:cs="Arial"/>
                <w:b/>
                <w:bCs/>
                <w:smallCaps/>
                <w:sz w:val="20"/>
                <w:szCs w:val="20"/>
              </w:rPr>
            </w:pPr>
          </w:p>
        </w:tc>
        <w:tc>
          <w:tcPr>
            <w:tcW w:w="2697" w:type="pct"/>
            <w:gridSpan w:val="5"/>
            <w:tcBorders>
              <w:top w:val="single" w:sz="4" w:space="0" w:color="auto"/>
              <w:left w:val="single" w:sz="4" w:space="0" w:color="auto"/>
              <w:bottom w:val="single" w:sz="4" w:space="0" w:color="auto"/>
              <w:right w:val="single" w:sz="4" w:space="0" w:color="auto"/>
            </w:tcBorders>
          </w:tcPr>
          <w:p w14:paraId="3A447D47" w14:textId="77777777" w:rsidR="007D4140" w:rsidRDefault="007D4140" w:rsidP="00977E50">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63" w:type="pct"/>
            <w:gridSpan w:val="2"/>
            <w:tcBorders>
              <w:top w:val="single" w:sz="4" w:space="0" w:color="auto"/>
              <w:left w:val="single" w:sz="4" w:space="0" w:color="auto"/>
              <w:bottom w:val="single" w:sz="4" w:space="0" w:color="auto"/>
              <w:right w:val="single" w:sz="4" w:space="0" w:color="auto"/>
            </w:tcBorders>
            <w:vAlign w:val="center"/>
          </w:tcPr>
          <w:p w14:paraId="7086CEBA" w14:textId="77777777" w:rsidR="007D4140" w:rsidRDefault="007D4140" w:rsidP="00977E50">
            <w:pPr>
              <w:jc w:val="center"/>
              <w:rPr>
                <w:rFonts w:ascii="Arial" w:hAnsi="Arial" w:cs="Arial"/>
                <w:sz w:val="20"/>
                <w:szCs w:val="20"/>
              </w:rPr>
            </w:pPr>
            <w:r w:rsidRPr="00102DE6">
              <w:rPr>
                <w:rFonts w:ascii="Arial" w:hAnsi="Arial" w:cs="Arial"/>
                <w:sz w:val="20"/>
                <w:szCs w:val="20"/>
              </w:rPr>
              <w:t>0%</w:t>
            </w:r>
          </w:p>
        </w:tc>
        <w:tc>
          <w:tcPr>
            <w:tcW w:w="477" w:type="pct"/>
            <w:tcBorders>
              <w:top w:val="single" w:sz="4" w:space="0" w:color="auto"/>
              <w:left w:val="single" w:sz="4" w:space="0" w:color="auto"/>
              <w:bottom w:val="single" w:sz="4" w:space="0" w:color="auto"/>
              <w:right w:val="single" w:sz="4" w:space="0" w:color="auto"/>
            </w:tcBorders>
            <w:vAlign w:val="center"/>
          </w:tcPr>
          <w:p w14:paraId="7EB5AFC6" w14:textId="77777777" w:rsidR="007D4140" w:rsidRDefault="007D4140" w:rsidP="00977E50">
            <w:pPr>
              <w:jc w:val="center"/>
              <w:rPr>
                <w:rFonts w:ascii="Arial" w:hAnsi="Arial" w:cs="Arial"/>
                <w:sz w:val="20"/>
                <w:szCs w:val="20"/>
              </w:rPr>
            </w:pPr>
            <w:r w:rsidRPr="001845AD">
              <w:rPr>
                <w:rFonts w:ascii="Arial" w:hAnsi="Arial" w:cs="Arial"/>
                <w:sz w:val="20"/>
                <w:szCs w:val="20"/>
              </w:rPr>
              <w:t>5%</w:t>
            </w:r>
          </w:p>
        </w:tc>
      </w:tr>
      <w:tr w:rsidR="007D4140" w14:paraId="39DFCBEC" w14:textId="77777777" w:rsidTr="00977E50">
        <w:trPr>
          <w:trHeight w:val="56"/>
          <w:jc w:val="center"/>
        </w:trPr>
        <w:tc>
          <w:tcPr>
            <w:tcW w:w="1363" w:type="pct"/>
            <w:gridSpan w:val="2"/>
            <w:vMerge/>
            <w:tcBorders>
              <w:left w:val="nil"/>
              <w:right w:val="single" w:sz="4" w:space="0" w:color="auto"/>
            </w:tcBorders>
            <w:vAlign w:val="center"/>
          </w:tcPr>
          <w:p w14:paraId="006F3C08" w14:textId="77777777" w:rsidR="007D4140" w:rsidRDefault="007D4140" w:rsidP="00977E50">
            <w:pPr>
              <w:jc w:val="center"/>
              <w:rPr>
                <w:rFonts w:ascii="Arial" w:hAnsi="Arial" w:cs="Arial"/>
                <w:b/>
                <w:bCs/>
                <w:smallCaps/>
                <w:sz w:val="20"/>
                <w:szCs w:val="20"/>
              </w:rPr>
            </w:pPr>
          </w:p>
        </w:tc>
        <w:tc>
          <w:tcPr>
            <w:tcW w:w="3637" w:type="pct"/>
            <w:gridSpan w:val="8"/>
            <w:tcBorders>
              <w:top w:val="single" w:sz="4" w:space="0" w:color="auto"/>
              <w:left w:val="single" w:sz="4" w:space="0" w:color="auto"/>
              <w:bottom w:val="single" w:sz="4" w:space="0" w:color="auto"/>
              <w:right w:val="single" w:sz="4" w:space="0" w:color="auto"/>
            </w:tcBorders>
          </w:tcPr>
          <w:p w14:paraId="465EB202" w14:textId="77777777" w:rsidR="007D4140" w:rsidRDefault="007D4140" w:rsidP="00977E50">
            <w:pPr>
              <w:jc w:val="both"/>
              <w:rPr>
                <w:rFonts w:ascii="Arial" w:hAnsi="Arial" w:cs="Arial"/>
                <w:sz w:val="20"/>
                <w:szCs w:val="20"/>
              </w:rPr>
            </w:pPr>
            <w:r>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7D4140" w14:paraId="219A7322" w14:textId="77777777" w:rsidTr="00977E50">
        <w:trPr>
          <w:trHeight w:val="56"/>
          <w:jc w:val="center"/>
        </w:trPr>
        <w:tc>
          <w:tcPr>
            <w:tcW w:w="1363" w:type="pct"/>
            <w:gridSpan w:val="2"/>
            <w:vMerge/>
            <w:tcBorders>
              <w:left w:val="nil"/>
              <w:bottom w:val="single" w:sz="4" w:space="0" w:color="auto"/>
              <w:right w:val="single" w:sz="4" w:space="0" w:color="auto"/>
            </w:tcBorders>
            <w:vAlign w:val="center"/>
          </w:tcPr>
          <w:p w14:paraId="599EEFD4" w14:textId="77777777" w:rsidR="007D4140" w:rsidRDefault="007D4140" w:rsidP="00977E50">
            <w:pPr>
              <w:jc w:val="center"/>
              <w:rPr>
                <w:rFonts w:ascii="Arial" w:hAnsi="Arial" w:cs="Arial"/>
                <w:b/>
                <w:bCs/>
                <w:smallCaps/>
                <w:sz w:val="20"/>
                <w:szCs w:val="20"/>
              </w:rPr>
            </w:pPr>
          </w:p>
        </w:tc>
        <w:tc>
          <w:tcPr>
            <w:tcW w:w="3637" w:type="pct"/>
            <w:gridSpan w:val="8"/>
            <w:tcBorders>
              <w:top w:val="single" w:sz="4" w:space="0" w:color="auto"/>
              <w:left w:val="single" w:sz="4" w:space="0" w:color="auto"/>
              <w:bottom w:val="single" w:sz="4" w:space="0" w:color="auto"/>
              <w:right w:val="single" w:sz="4" w:space="0" w:color="auto"/>
            </w:tcBorders>
          </w:tcPr>
          <w:p w14:paraId="416382B7" w14:textId="77777777" w:rsidR="007D4140" w:rsidRDefault="007D4140" w:rsidP="00977E50">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7D4140" w14:paraId="0990A985" w14:textId="77777777" w:rsidTr="00977E50">
        <w:trPr>
          <w:jc w:val="center"/>
        </w:trPr>
        <w:tc>
          <w:tcPr>
            <w:tcW w:w="1363" w:type="pct"/>
            <w:gridSpan w:val="2"/>
            <w:tcBorders>
              <w:top w:val="single" w:sz="4" w:space="0" w:color="auto"/>
              <w:left w:val="nil"/>
              <w:bottom w:val="single" w:sz="4" w:space="0" w:color="auto"/>
              <w:right w:val="nil"/>
            </w:tcBorders>
            <w:vAlign w:val="center"/>
          </w:tcPr>
          <w:p w14:paraId="3D3FB239" w14:textId="77777777" w:rsidR="007D4140" w:rsidRDefault="007D4140" w:rsidP="00977E50">
            <w:pPr>
              <w:pStyle w:val="PargrafodaLista"/>
              <w:ind w:left="0"/>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vAlign w:val="center"/>
          </w:tcPr>
          <w:p w14:paraId="4FA50A80" w14:textId="77777777" w:rsidR="007D4140" w:rsidRDefault="007D4140" w:rsidP="00977E50">
            <w:pPr>
              <w:rPr>
                <w:rFonts w:ascii="Arial" w:hAnsi="Arial" w:cs="Arial"/>
                <w:sz w:val="20"/>
                <w:szCs w:val="20"/>
                <w:highlight w:val="yellow"/>
              </w:rPr>
            </w:pPr>
          </w:p>
        </w:tc>
      </w:tr>
      <w:tr w:rsidR="007D4140" w14:paraId="60821511" w14:textId="77777777" w:rsidTr="00977E50">
        <w:trPr>
          <w:jc w:val="center"/>
        </w:trPr>
        <w:tc>
          <w:tcPr>
            <w:tcW w:w="1363" w:type="pct"/>
            <w:gridSpan w:val="2"/>
            <w:tcBorders>
              <w:top w:val="single" w:sz="4" w:space="0" w:color="auto"/>
              <w:left w:val="nil"/>
              <w:bottom w:val="single" w:sz="4" w:space="0" w:color="auto"/>
              <w:right w:val="nil"/>
            </w:tcBorders>
            <w:vAlign w:val="center"/>
            <w:hideMark/>
          </w:tcPr>
          <w:p w14:paraId="0DC3FEB4" w14:textId="77777777" w:rsidR="007D4140" w:rsidRDefault="007D4140" w:rsidP="007D414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Compromisso de Tratamento Tributário de Longo Prazo</w:t>
            </w:r>
          </w:p>
        </w:tc>
        <w:tc>
          <w:tcPr>
            <w:tcW w:w="3637" w:type="pct"/>
            <w:gridSpan w:val="8"/>
            <w:tcBorders>
              <w:top w:val="single" w:sz="4" w:space="0" w:color="auto"/>
              <w:left w:val="nil"/>
              <w:bottom w:val="single" w:sz="4" w:space="0" w:color="auto"/>
              <w:right w:val="nil"/>
            </w:tcBorders>
            <w:vAlign w:val="center"/>
            <w:hideMark/>
          </w:tcPr>
          <w:p w14:paraId="330EF963" w14:textId="77777777" w:rsidR="007D4140" w:rsidRDefault="007D4140" w:rsidP="00977E50">
            <w:pPr>
              <w:rPr>
                <w:rFonts w:ascii="Arial" w:hAnsi="Arial" w:cs="Arial"/>
                <w:sz w:val="20"/>
                <w:szCs w:val="20"/>
                <w:highlight w:val="yellow"/>
              </w:rPr>
            </w:pPr>
            <w:r w:rsidRPr="002A3701">
              <w:rPr>
                <w:rFonts w:ascii="Arial" w:hAnsi="Arial" w:cs="Arial"/>
                <w:sz w:val="20"/>
                <w:szCs w:val="20"/>
              </w:rPr>
              <w:t>Não</w:t>
            </w:r>
            <w:r>
              <w:rPr>
                <w:rFonts w:ascii="Arial" w:hAnsi="Arial" w:cs="Arial"/>
                <w:sz w:val="20"/>
                <w:szCs w:val="20"/>
              </w:rPr>
              <w:t>.</w:t>
            </w:r>
          </w:p>
        </w:tc>
      </w:tr>
      <w:tr w:rsidR="007D4140" w14:paraId="2EA9191E" w14:textId="77777777" w:rsidTr="00977E50">
        <w:trPr>
          <w:trHeight w:val="60"/>
          <w:jc w:val="center"/>
        </w:trPr>
        <w:tc>
          <w:tcPr>
            <w:tcW w:w="1363" w:type="pct"/>
            <w:gridSpan w:val="2"/>
            <w:tcBorders>
              <w:top w:val="single" w:sz="4" w:space="0" w:color="auto"/>
              <w:left w:val="nil"/>
              <w:bottom w:val="single" w:sz="4" w:space="0" w:color="auto"/>
              <w:right w:val="nil"/>
            </w:tcBorders>
            <w:vAlign w:val="center"/>
          </w:tcPr>
          <w:p w14:paraId="796F1FAA" w14:textId="77777777" w:rsidR="007D4140" w:rsidRDefault="007D4140" w:rsidP="00977E50">
            <w:pPr>
              <w:pStyle w:val="PargrafodaLista"/>
              <w:ind w:left="0"/>
              <w:contextualSpacing w:val="0"/>
              <w:rPr>
                <w:rFonts w:ascii="Arial" w:hAnsi="Arial" w:cs="Arial"/>
                <w:b/>
                <w:bCs/>
                <w:smallCaps/>
                <w:sz w:val="20"/>
                <w:szCs w:val="20"/>
              </w:rPr>
            </w:pPr>
          </w:p>
        </w:tc>
        <w:tc>
          <w:tcPr>
            <w:tcW w:w="3637" w:type="pct"/>
            <w:gridSpan w:val="8"/>
            <w:tcBorders>
              <w:top w:val="single" w:sz="4" w:space="0" w:color="auto"/>
              <w:left w:val="nil"/>
              <w:bottom w:val="single" w:sz="4" w:space="0" w:color="auto"/>
              <w:right w:val="nil"/>
            </w:tcBorders>
          </w:tcPr>
          <w:p w14:paraId="371EAB94" w14:textId="77777777" w:rsidR="007D4140" w:rsidRDefault="007D4140" w:rsidP="00977E50">
            <w:pPr>
              <w:jc w:val="both"/>
              <w:rPr>
                <w:rFonts w:ascii="Arial" w:hAnsi="Arial" w:cs="Arial"/>
                <w:sz w:val="20"/>
                <w:szCs w:val="20"/>
              </w:rPr>
            </w:pPr>
          </w:p>
        </w:tc>
      </w:tr>
      <w:tr w:rsidR="007D4140" w14:paraId="29BCB022" w14:textId="77777777" w:rsidTr="00977E50">
        <w:trPr>
          <w:jc w:val="center"/>
        </w:trPr>
        <w:tc>
          <w:tcPr>
            <w:tcW w:w="1363" w:type="pct"/>
            <w:gridSpan w:val="2"/>
            <w:tcBorders>
              <w:top w:val="single" w:sz="4" w:space="0" w:color="auto"/>
              <w:left w:val="nil"/>
              <w:bottom w:val="single" w:sz="4" w:space="0" w:color="auto"/>
              <w:right w:val="nil"/>
            </w:tcBorders>
            <w:vAlign w:val="center"/>
            <w:hideMark/>
          </w:tcPr>
          <w:p w14:paraId="28357143" w14:textId="77777777" w:rsidR="007D4140" w:rsidRDefault="007D4140" w:rsidP="007D4140">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Rentabilidade</w:t>
            </w:r>
          </w:p>
        </w:tc>
        <w:tc>
          <w:tcPr>
            <w:tcW w:w="3637" w:type="pct"/>
            <w:gridSpan w:val="8"/>
            <w:tcBorders>
              <w:top w:val="single" w:sz="4" w:space="0" w:color="auto"/>
              <w:left w:val="nil"/>
              <w:bottom w:val="single" w:sz="4" w:space="0" w:color="auto"/>
              <w:right w:val="nil"/>
            </w:tcBorders>
            <w:hideMark/>
          </w:tcPr>
          <w:p w14:paraId="2546D741" w14:textId="77777777" w:rsidR="007D4140" w:rsidRDefault="007D4140" w:rsidP="00977E50">
            <w:pPr>
              <w:jc w:val="both"/>
              <w:rPr>
                <w:rFonts w:ascii="Arial" w:hAnsi="Arial" w:cs="Arial"/>
                <w:sz w:val="20"/>
                <w:szCs w:val="20"/>
              </w:rPr>
            </w:pPr>
            <w:r w:rsidRPr="00CA5A7E">
              <w:rPr>
                <w:rFonts w:ascii="Arial" w:hAnsi="Arial" w:cs="Arial"/>
                <w:sz w:val="20"/>
                <w:szCs w:val="20"/>
              </w:rPr>
              <w:t>A rentabilidade da Classe será impactada pelos impostos, custos e despesas que incidam, respectivamente, sobre ela, bem como pela Taxa Global Máxima prevista neste Anexo</w:t>
            </w:r>
            <w:r w:rsidRPr="00B9116A">
              <w:rPr>
                <w:rFonts w:ascii="Arial" w:hAnsi="Arial" w:cs="Arial"/>
                <w:sz w:val="20"/>
                <w:szCs w:val="20"/>
              </w:rPr>
              <w:t>.</w:t>
            </w:r>
          </w:p>
        </w:tc>
      </w:tr>
      <w:tr w:rsidR="007D4140" w14:paraId="31A5A195" w14:textId="77777777" w:rsidTr="00977E50">
        <w:trPr>
          <w:jc w:val="center"/>
        </w:trPr>
        <w:tc>
          <w:tcPr>
            <w:tcW w:w="1656" w:type="pct"/>
            <w:gridSpan w:val="4"/>
            <w:tcBorders>
              <w:top w:val="single" w:sz="4" w:space="0" w:color="auto"/>
              <w:left w:val="nil"/>
              <w:bottom w:val="single" w:sz="4" w:space="0" w:color="auto"/>
              <w:right w:val="nil"/>
            </w:tcBorders>
            <w:vAlign w:val="center"/>
          </w:tcPr>
          <w:p w14:paraId="46BDC1D2" w14:textId="77777777" w:rsidR="007D4140" w:rsidRDefault="007D4140" w:rsidP="00977E50">
            <w:pPr>
              <w:pStyle w:val="PargrafodaLista"/>
              <w:ind w:left="0"/>
              <w:rPr>
                <w:rFonts w:ascii="Arial" w:hAnsi="Arial" w:cs="Arial"/>
                <w:b/>
                <w:bCs/>
                <w:smallCaps/>
                <w:sz w:val="20"/>
                <w:szCs w:val="20"/>
              </w:rPr>
            </w:pPr>
          </w:p>
        </w:tc>
        <w:tc>
          <w:tcPr>
            <w:tcW w:w="3344" w:type="pct"/>
            <w:gridSpan w:val="6"/>
            <w:tcBorders>
              <w:top w:val="single" w:sz="4" w:space="0" w:color="auto"/>
              <w:left w:val="nil"/>
              <w:bottom w:val="single" w:sz="4" w:space="0" w:color="auto"/>
              <w:right w:val="nil"/>
            </w:tcBorders>
          </w:tcPr>
          <w:p w14:paraId="78C17B57" w14:textId="77777777" w:rsidR="007D4140" w:rsidRDefault="007D4140" w:rsidP="00977E50">
            <w:pPr>
              <w:jc w:val="both"/>
              <w:rPr>
                <w:rFonts w:ascii="Arial" w:hAnsi="Arial" w:cs="Arial"/>
                <w:sz w:val="20"/>
                <w:szCs w:val="20"/>
              </w:rPr>
            </w:pPr>
          </w:p>
        </w:tc>
      </w:tr>
      <w:tr w:rsidR="007D4140" w14:paraId="0E93202B" w14:textId="77777777" w:rsidTr="00977E50">
        <w:trPr>
          <w:jc w:val="center"/>
        </w:trPr>
        <w:tc>
          <w:tcPr>
            <w:tcW w:w="5000" w:type="pct"/>
            <w:gridSpan w:val="10"/>
            <w:shd w:val="clear" w:color="auto" w:fill="D9D9D9" w:themeFill="background1" w:themeFillShade="D9"/>
            <w:vAlign w:val="center"/>
            <w:hideMark/>
          </w:tcPr>
          <w:p w14:paraId="3A34970A" w14:textId="77777777" w:rsidR="007D4140" w:rsidRDefault="007D4140" w:rsidP="007D414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7D4140" w14:paraId="35299161" w14:textId="77777777" w:rsidTr="00977E50">
        <w:trPr>
          <w:jc w:val="center"/>
        </w:trPr>
        <w:tc>
          <w:tcPr>
            <w:tcW w:w="229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45DAAD" w14:textId="77777777" w:rsidR="007D4140" w:rsidRDefault="007D4140" w:rsidP="00977E50">
            <w:pPr>
              <w:jc w:val="center"/>
              <w:rPr>
                <w:rFonts w:ascii="Arial" w:hAnsi="Arial" w:cs="Arial"/>
                <w:color w:val="000000"/>
                <w:sz w:val="20"/>
                <w:szCs w:val="20"/>
              </w:rPr>
            </w:pPr>
            <w:r>
              <w:rPr>
                <w:rFonts w:ascii="Arial" w:hAnsi="Arial" w:cs="Arial"/>
                <w:b/>
                <w:bCs/>
                <w:color w:val="000000"/>
                <w:sz w:val="20"/>
                <w:szCs w:val="20"/>
              </w:rPr>
              <w:t>QUADRO 1 – Classes Investidas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E2FC82" w14:textId="77777777" w:rsidR="007D4140" w:rsidRDefault="007D4140" w:rsidP="00977E50">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FDE304" w14:textId="77777777" w:rsidR="007D4140" w:rsidRDefault="007D4140" w:rsidP="00977E50">
            <w:pPr>
              <w:jc w:val="center"/>
              <w:rPr>
                <w:rFonts w:ascii="Arial" w:hAnsi="Arial" w:cs="Arial"/>
                <w:b/>
                <w:bCs/>
                <w:color w:val="000000"/>
                <w:sz w:val="20"/>
                <w:szCs w:val="20"/>
              </w:rPr>
            </w:pPr>
            <w:r>
              <w:rPr>
                <w:rFonts w:ascii="Arial" w:hAnsi="Arial" w:cs="Arial"/>
                <w:b/>
                <w:bCs/>
                <w:color w:val="000000"/>
                <w:sz w:val="20"/>
                <w:szCs w:val="20"/>
              </w:rPr>
              <w:t>Conjunto</w:t>
            </w:r>
          </w:p>
          <w:p w14:paraId="5FFAD77C" w14:textId="77777777" w:rsidR="007D4140" w:rsidRDefault="007D4140" w:rsidP="00977E50">
            <w:pPr>
              <w:jc w:val="center"/>
              <w:rPr>
                <w:rFonts w:ascii="Arial" w:hAnsi="Arial" w:cs="Arial"/>
                <w:b/>
                <w:bCs/>
                <w:color w:val="000000"/>
                <w:sz w:val="20"/>
                <w:szCs w:val="20"/>
              </w:rPr>
            </w:pPr>
            <w:r>
              <w:rPr>
                <w:rFonts w:ascii="Arial" w:hAnsi="Arial" w:cs="Arial"/>
                <w:b/>
                <w:bCs/>
                <w:color w:val="000000"/>
                <w:sz w:val="20"/>
                <w:szCs w:val="20"/>
              </w:rPr>
              <w:t>Máximo</w:t>
            </w:r>
          </w:p>
        </w:tc>
      </w:tr>
      <w:tr w:rsidR="007D4140" w14:paraId="4A6C56EC" w14:textId="77777777" w:rsidTr="00977E50">
        <w:trPr>
          <w:trHeight w:val="367"/>
          <w:jc w:val="center"/>
        </w:trPr>
        <w:tc>
          <w:tcPr>
            <w:tcW w:w="2291" w:type="pct"/>
            <w:gridSpan w:val="5"/>
            <w:tcBorders>
              <w:top w:val="single" w:sz="4" w:space="0" w:color="auto"/>
              <w:left w:val="single" w:sz="4" w:space="0" w:color="auto"/>
              <w:bottom w:val="single" w:sz="4" w:space="0" w:color="auto"/>
              <w:right w:val="single" w:sz="4" w:space="0" w:color="auto"/>
            </w:tcBorders>
          </w:tcPr>
          <w:p w14:paraId="16BB0E35"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financeiro (“</w:t>
            </w:r>
            <w:r w:rsidRPr="00EB0E61">
              <w:rPr>
                <w:rFonts w:ascii="Arial" w:hAnsi="Arial" w:cs="Arial"/>
                <w:color w:val="000000"/>
                <w:sz w:val="20"/>
                <w:szCs w:val="20"/>
                <w:u w:val="single"/>
              </w:rPr>
              <w:t>FIF</w:t>
            </w:r>
            <w:r>
              <w:rPr>
                <w:rFonts w:ascii="Arial" w:hAnsi="Arial" w:cs="Arial"/>
                <w:color w:val="000000"/>
                <w:sz w:val="20"/>
                <w:szCs w:val="20"/>
              </w:rPr>
              <w:t>”) ou de classes de fundos de investimento em cotas de FIF (“</w:t>
            </w:r>
            <w:r w:rsidRPr="00EB0E61">
              <w:rPr>
                <w:rFonts w:ascii="Arial" w:hAnsi="Arial" w:cs="Arial"/>
                <w:color w:val="000000"/>
                <w:sz w:val="20"/>
                <w:szCs w:val="20"/>
                <w:u w:val="single"/>
              </w:rPr>
              <w:t>FIC-FIF</w:t>
            </w:r>
            <w:r>
              <w:rPr>
                <w:rFonts w:ascii="Arial" w:hAnsi="Arial" w:cs="Arial"/>
                <w:color w:val="000000"/>
                <w:sz w:val="20"/>
                <w:szCs w:val="20"/>
              </w:rPr>
              <w:t xml:space="preserve">”) </w:t>
            </w:r>
            <w:r>
              <w:rPr>
                <w:rFonts w:ascii="Arial" w:hAnsi="Arial" w:cs="Arial"/>
                <w:sz w:val="20"/>
                <w:szCs w:val="20"/>
              </w:rPr>
              <w:t xml:space="preserve">tipificadas como “Renda Fixa” e que invistam em </w:t>
            </w:r>
            <w:r>
              <w:rPr>
                <w:rFonts w:ascii="Arial" w:hAnsi="Arial" w:cs="Arial"/>
                <w:color w:val="000000"/>
                <w:sz w:val="20"/>
                <w:szCs w:val="20"/>
              </w:rPr>
              <w:t>Ativos de Infraestrutura (“</w:t>
            </w:r>
            <w:r w:rsidRPr="00E545A5">
              <w:rPr>
                <w:rFonts w:ascii="Arial" w:hAnsi="Arial" w:cs="Arial"/>
                <w:color w:val="000000"/>
                <w:sz w:val="20"/>
                <w:szCs w:val="20"/>
                <w:u w:val="single"/>
              </w:rPr>
              <w:t>FI-Infra</w:t>
            </w:r>
            <w:r>
              <w:rPr>
                <w:rFonts w:ascii="Arial" w:hAnsi="Arial" w:cs="Arial"/>
                <w:color w:val="000000"/>
                <w:sz w:val="20"/>
                <w:szCs w:val="20"/>
              </w:rPr>
              <w:t>" e “</w:t>
            </w:r>
            <w:r w:rsidRPr="002A3701">
              <w:rPr>
                <w:rFonts w:ascii="Arial" w:hAnsi="Arial" w:cs="Arial"/>
                <w:color w:val="000000"/>
                <w:sz w:val="20"/>
                <w:szCs w:val="20"/>
                <w:u w:val="single"/>
              </w:rPr>
              <w:t>FIC-FI Infra</w:t>
            </w:r>
            <w:r>
              <w:rPr>
                <w:rFonts w:ascii="Arial" w:hAnsi="Arial" w:cs="Arial"/>
                <w:color w:val="000000"/>
                <w:sz w:val="20"/>
                <w:szCs w:val="20"/>
              </w:rPr>
              <w:t>”, respectivamente);</w:t>
            </w:r>
            <w:r w:rsidRPr="007E2FE0">
              <w:rPr>
                <w:rFonts w:ascii="Arial" w:hAnsi="Arial" w:cs="Arial"/>
                <w:color w:val="000000"/>
                <w:sz w:val="20"/>
                <w:szCs w:val="2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211CC42C" w14:textId="77777777" w:rsidR="007D4140" w:rsidRPr="002220DC" w:rsidRDefault="007D4140" w:rsidP="00977E50">
            <w:pPr>
              <w:jc w:val="center"/>
              <w:rPr>
                <w:rFonts w:ascii="Arial" w:hAnsi="Arial" w:cs="Arial"/>
                <w:color w:val="000000"/>
                <w:sz w:val="20"/>
                <w:szCs w:val="20"/>
              </w:rPr>
            </w:pPr>
            <w:r w:rsidRPr="002220DC">
              <w:rPr>
                <w:rFonts w:ascii="Arial" w:hAnsi="Arial" w:cs="Arial"/>
                <w:color w:val="000000"/>
                <w:sz w:val="20"/>
                <w:szCs w:val="20"/>
              </w:rPr>
              <w:t>Permitido</w:t>
            </w:r>
          </w:p>
        </w:tc>
        <w:tc>
          <w:tcPr>
            <w:tcW w:w="1854" w:type="pct"/>
            <w:gridSpan w:val="4"/>
            <w:tcBorders>
              <w:top w:val="single" w:sz="4" w:space="0" w:color="auto"/>
              <w:left w:val="single" w:sz="4" w:space="0" w:color="auto"/>
              <w:bottom w:val="single" w:sz="4" w:space="0" w:color="auto"/>
              <w:right w:val="single" w:sz="4" w:space="0" w:color="auto"/>
            </w:tcBorders>
            <w:vAlign w:val="center"/>
          </w:tcPr>
          <w:p w14:paraId="679E994F" w14:textId="77777777" w:rsidR="007D4140" w:rsidRDefault="007D4140" w:rsidP="00977E50">
            <w:pPr>
              <w:jc w:val="center"/>
              <w:rPr>
                <w:rFonts w:ascii="Arial" w:hAnsi="Arial" w:cs="Arial"/>
                <w:color w:val="000000"/>
                <w:sz w:val="20"/>
                <w:szCs w:val="20"/>
              </w:rPr>
            </w:pPr>
            <w:r>
              <w:rPr>
                <w:rFonts w:ascii="Arial" w:hAnsi="Arial" w:cs="Arial"/>
                <w:color w:val="000000"/>
                <w:sz w:val="20"/>
                <w:szCs w:val="20"/>
              </w:rPr>
              <w:t>100%</w:t>
            </w:r>
          </w:p>
        </w:tc>
      </w:tr>
      <w:tr w:rsidR="007D4140" w14:paraId="5AB6C7F8" w14:textId="77777777" w:rsidTr="00977E50">
        <w:trPr>
          <w:trHeight w:val="132"/>
          <w:jc w:val="center"/>
        </w:trPr>
        <w:tc>
          <w:tcPr>
            <w:tcW w:w="229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4F72CD" w14:textId="77777777" w:rsidR="007D4140" w:rsidRPr="00756640" w:rsidRDefault="007D4140" w:rsidP="00977E50">
            <w:pPr>
              <w:jc w:val="center"/>
              <w:rPr>
                <w:rFonts w:ascii="Arial" w:hAnsi="Arial" w:cs="Arial"/>
                <w:color w:val="000000"/>
                <w:sz w:val="20"/>
                <w:szCs w:val="20"/>
              </w:rPr>
            </w:pPr>
            <w:r>
              <w:rPr>
                <w:rFonts w:ascii="Arial" w:hAnsi="Arial" w:cs="Arial"/>
                <w:b/>
                <w:bCs/>
                <w:color w:val="000000"/>
                <w:sz w:val="20"/>
                <w:szCs w:val="20"/>
              </w:rPr>
              <w:t>QUADRO 2 – Outros Ativos</w:t>
            </w:r>
          </w:p>
        </w:tc>
        <w:tc>
          <w:tcPr>
            <w:tcW w:w="85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F3FEDC" w14:textId="77777777" w:rsidR="007D4140" w:rsidRPr="002220DC" w:rsidRDefault="007D4140" w:rsidP="00977E50">
            <w:pPr>
              <w:jc w:val="center"/>
              <w:rPr>
                <w:rFonts w:ascii="Arial" w:hAnsi="Arial" w:cs="Arial"/>
                <w:color w:val="000000"/>
                <w:sz w:val="20"/>
                <w:szCs w:val="20"/>
              </w:rPr>
            </w:pPr>
          </w:p>
        </w:tc>
        <w:tc>
          <w:tcPr>
            <w:tcW w:w="185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851657" w14:textId="77777777" w:rsidR="007D4140" w:rsidRDefault="007D4140" w:rsidP="00977E50">
            <w:pPr>
              <w:jc w:val="center"/>
              <w:rPr>
                <w:rFonts w:ascii="Arial" w:hAnsi="Arial" w:cs="Arial"/>
                <w:color w:val="000000"/>
                <w:sz w:val="20"/>
                <w:szCs w:val="20"/>
              </w:rPr>
            </w:pPr>
          </w:p>
        </w:tc>
      </w:tr>
      <w:tr w:rsidR="007D4140" w14:paraId="0DF93150" w14:textId="77777777" w:rsidTr="00977E50">
        <w:trPr>
          <w:trHeight w:val="367"/>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3122500F"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títulos públicos federais;</w:t>
            </w:r>
          </w:p>
        </w:tc>
        <w:tc>
          <w:tcPr>
            <w:tcW w:w="855" w:type="pct"/>
            <w:tcBorders>
              <w:top w:val="single" w:sz="4" w:space="0" w:color="auto"/>
              <w:left w:val="single" w:sz="4" w:space="0" w:color="auto"/>
              <w:bottom w:val="single" w:sz="4" w:space="0" w:color="auto"/>
              <w:right w:val="single" w:sz="4" w:space="0" w:color="auto"/>
            </w:tcBorders>
            <w:vAlign w:val="center"/>
            <w:hideMark/>
          </w:tcPr>
          <w:p w14:paraId="0C66168F" w14:textId="77777777" w:rsidR="007D4140" w:rsidRDefault="007D4140" w:rsidP="00977E50">
            <w:pPr>
              <w:jc w:val="center"/>
              <w:rPr>
                <w:rFonts w:ascii="Arial" w:hAnsi="Arial" w:cs="Arial"/>
                <w:color w:val="000000"/>
                <w:sz w:val="20"/>
                <w:szCs w:val="20"/>
              </w:rPr>
            </w:pPr>
            <w:r w:rsidRPr="002220DC">
              <w:rPr>
                <w:rFonts w:ascii="Arial" w:hAnsi="Arial" w:cs="Arial"/>
                <w:color w:val="000000"/>
                <w:sz w:val="20"/>
                <w:szCs w:val="20"/>
              </w:rPr>
              <w:t>Permitido</w:t>
            </w:r>
          </w:p>
        </w:tc>
        <w:tc>
          <w:tcPr>
            <w:tcW w:w="1854" w:type="pct"/>
            <w:gridSpan w:val="4"/>
            <w:vMerge w:val="restart"/>
            <w:tcBorders>
              <w:top w:val="single" w:sz="4" w:space="0" w:color="auto"/>
              <w:left w:val="single" w:sz="4" w:space="0" w:color="auto"/>
              <w:right w:val="single" w:sz="4" w:space="0" w:color="auto"/>
            </w:tcBorders>
            <w:vAlign w:val="center"/>
            <w:hideMark/>
          </w:tcPr>
          <w:p w14:paraId="437C2DE3" w14:textId="77777777" w:rsidR="007D4140" w:rsidRDefault="007D4140" w:rsidP="00977E50">
            <w:pPr>
              <w:jc w:val="center"/>
              <w:rPr>
                <w:rFonts w:ascii="Arial" w:hAnsi="Arial" w:cs="Arial"/>
                <w:color w:val="000000"/>
                <w:sz w:val="20"/>
                <w:szCs w:val="20"/>
              </w:rPr>
            </w:pPr>
            <w:r>
              <w:rPr>
                <w:rFonts w:ascii="Arial" w:hAnsi="Arial" w:cs="Arial"/>
                <w:color w:val="000000"/>
                <w:sz w:val="20"/>
                <w:szCs w:val="20"/>
              </w:rPr>
              <w:t>5%</w:t>
            </w:r>
          </w:p>
        </w:tc>
      </w:tr>
      <w:tr w:rsidR="007D4140" w14:paraId="1C8789DC" w14:textId="77777777" w:rsidTr="00977E50">
        <w:trPr>
          <w:trHeight w:val="295"/>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2BE5875B"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títulos de emissão ou coobrigação de instituição financeira autorizada a funcionar pelo </w:t>
            </w:r>
            <w:r>
              <w:rPr>
                <w:rFonts w:ascii="Arial" w:hAnsi="Arial" w:cs="Arial"/>
                <w:sz w:val="20"/>
                <w:szCs w:val="20"/>
              </w:rPr>
              <w:t>Banco Central do Brasil</w:t>
            </w:r>
            <w:r>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hideMark/>
          </w:tcPr>
          <w:p w14:paraId="1F8677DE" w14:textId="77777777" w:rsidR="007D4140" w:rsidRDefault="007D4140" w:rsidP="00977E50">
            <w:pPr>
              <w:jc w:val="center"/>
              <w:rPr>
                <w:rFonts w:ascii="Arial" w:hAnsi="Arial" w:cs="Arial"/>
                <w:color w:val="000000"/>
                <w:sz w:val="20"/>
                <w:szCs w:val="20"/>
              </w:rPr>
            </w:pPr>
            <w:r w:rsidRPr="002220D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04B12FE8" w14:textId="77777777" w:rsidR="007D4140" w:rsidRDefault="007D4140" w:rsidP="00977E50">
            <w:pPr>
              <w:rPr>
                <w:rFonts w:ascii="Arial" w:hAnsi="Arial" w:cs="Arial"/>
                <w:color w:val="000000"/>
                <w:sz w:val="20"/>
                <w:szCs w:val="20"/>
              </w:rPr>
            </w:pPr>
          </w:p>
        </w:tc>
      </w:tr>
      <w:tr w:rsidR="007D4140" w14:paraId="0D868CA8" w14:textId="77777777" w:rsidTr="00977E50">
        <w:trPr>
          <w:trHeight w:val="315"/>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16C087B4"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desde que tenham sido emitidas por companhias abertas e objeto de oferta </w:t>
            </w:r>
            <w:r>
              <w:rPr>
                <w:rFonts w:ascii="Arial" w:hAnsi="Arial" w:cs="Arial"/>
                <w:color w:val="000000"/>
                <w:sz w:val="20"/>
                <w:szCs w:val="20"/>
              </w:rPr>
              <w:lastRenderedPageBreak/>
              <w:t xml:space="preserve">pública, notas promissórias, debêntures, notas comerciais, </w:t>
            </w:r>
            <w:r w:rsidRPr="00365D1C">
              <w:rPr>
                <w:rFonts w:ascii="Arial" w:hAnsi="Arial" w:cs="Arial"/>
                <w:color w:val="000000"/>
                <w:sz w:val="20"/>
                <w:szCs w:val="20"/>
              </w:rPr>
              <w:t>bem como ativos decorrentes dest</w:t>
            </w:r>
            <w:r>
              <w:rPr>
                <w:rFonts w:ascii="Arial" w:hAnsi="Arial" w:cs="Arial"/>
                <w:color w:val="000000"/>
                <w:sz w:val="20"/>
                <w:szCs w:val="20"/>
              </w:rPr>
              <w:t>a</w:t>
            </w:r>
            <w:r w:rsidRPr="00365D1C">
              <w:rPr>
                <w:rFonts w:ascii="Arial" w:hAnsi="Arial" w:cs="Arial"/>
                <w:color w:val="000000"/>
                <w:sz w:val="20"/>
                <w:szCs w:val="20"/>
              </w:rPr>
              <w:t>s, tais como certificados de depósito de valores mobiliários</w:t>
            </w:r>
            <w:r>
              <w:rPr>
                <w:rFonts w:ascii="Arial" w:hAnsi="Arial" w:cs="Arial"/>
                <w:color w:val="000000"/>
                <w:sz w:val="20"/>
                <w:szCs w:val="20"/>
              </w:rPr>
              <w:t>,</w:t>
            </w:r>
            <w:r w:rsidRPr="00365D1C">
              <w:rPr>
                <w:rFonts w:ascii="Arial" w:hAnsi="Arial" w:cs="Arial"/>
                <w:color w:val="000000"/>
                <w:sz w:val="20"/>
                <w:szCs w:val="20"/>
              </w:rPr>
              <w:t xml:space="preserve"> bônus de subscrição, recibos de subscrição e cupons</w:t>
            </w:r>
            <w:r w:rsidRPr="007F2C4F">
              <w:rPr>
                <w:rFonts w:ascii="Arial" w:hAnsi="Arial" w:cs="Arial"/>
                <w:color w:val="000000"/>
                <w:sz w:val="20"/>
                <w:szCs w:val="20"/>
              </w:rPr>
              <w:t>;</w:t>
            </w:r>
            <w:r>
              <w:rPr>
                <w:rFonts w:ascii="Arial" w:hAnsi="Arial" w:cs="Arial"/>
                <w:color w:val="000000"/>
                <w:sz w:val="20"/>
                <w:szCs w:val="2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7322C281" w14:textId="77777777" w:rsidR="007D4140" w:rsidRPr="002220DC" w:rsidRDefault="007D4140" w:rsidP="00977E50">
            <w:pPr>
              <w:jc w:val="center"/>
              <w:rPr>
                <w:rFonts w:ascii="Arial" w:hAnsi="Arial" w:cs="Arial"/>
                <w:color w:val="000000"/>
                <w:sz w:val="20"/>
                <w:szCs w:val="20"/>
              </w:rPr>
            </w:pPr>
            <w:r w:rsidRPr="002220DC">
              <w:rPr>
                <w:rFonts w:ascii="Arial" w:hAnsi="Arial" w:cs="Arial"/>
                <w:color w:val="000000"/>
                <w:sz w:val="20"/>
                <w:szCs w:val="20"/>
              </w:rPr>
              <w:lastRenderedPageBreak/>
              <w:t>Permitido</w:t>
            </w:r>
          </w:p>
        </w:tc>
        <w:tc>
          <w:tcPr>
            <w:tcW w:w="1854" w:type="pct"/>
            <w:gridSpan w:val="4"/>
            <w:vMerge/>
            <w:tcBorders>
              <w:left w:val="single" w:sz="4" w:space="0" w:color="auto"/>
              <w:right w:val="single" w:sz="4" w:space="0" w:color="auto"/>
            </w:tcBorders>
            <w:vAlign w:val="center"/>
          </w:tcPr>
          <w:p w14:paraId="178CBEF5" w14:textId="77777777" w:rsidR="007D4140" w:rsidRDefault="007D4140" w:rsidP="00977E50">
            <w:pPr>
              <w:rPr>
                <w:rFonts w:ascii="Arial" w:hAnsi="Arial" w:cs="Arial"/>
                <w:color w:val="000000"/>
                <w:sz w:val="20"/>
                <w:szCs w:val="20"/>
              </w:rPr>
            </w:pPr>
          </w:p>
        </w:tc>
      </w:tr>
      <w:tr w:rsidR="007D4140" w14:paraId="5376D2CE" w14:textId="77777777" w:rsidTr="00977E50">
        <w:trPr>
          <w:trHeight w:val="315"/>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7DCEBFBA"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cotas de </w:t>
            </w:r>
            <w:r w:rsidRPr="00D92154">
              <w:rPr>
                <w:rFonts w:ascii="Arial" w:hAnsi="Arial" w:cs="Arial"/>
                <w:color w:val="000000"/>
                <w:sz w:val="20"/>
                <w:szCs w:val="20"/>
              </w:rPr>
              <w:t>FIF</w:t>
            </w:r>
            <w:r>
              <w:rPr>
                <w:rFonts w:ascii="Arial" w:hAnsi="Arial" w:cs="Arial"/>
                <w:color w:val="000000"/>
                <w:sz w:val="20"/>
                <w:szCs w:val="20"/>
              </w:rPr>
              <w:t xml:space="preserve"> ou </w:t>
            </w:r>
            <w:r w:rsidRPr="00D92154">
              <w:rPr>
                <w:rFonts w:ascii="Arial" w:hAnsi="Arial" w:cs="Arial"/>
                <w:color w:val="000000"/>
                <w:sz w:val="20"/>
                <w:szCs w:val="20"/>
              </w:rPr>
              <w:t>FIC-FIF</w:t>
            </w:r>
            <w:r>
              <w:rPr>
                <w:rFonts w:ascii="Arial" w:hAnsi="Arial" w:cs="Arial"/>
                <w:color w:val="000000"/>
                <w:sz w:val="20"/>
                <w:szCs w:val="20"/>
              </w:rPr>
              <w:t xml:space="preserve">; </w:t>
            </w:r>
          </w:p>
        </w:tc>
        <w:tc>
          <w:tcPr>
            <w:tcW w:w="855" w:type="pct"/>
            <w:tcBorders>
              <w:top w:val="single" w:sz="4" w:space="0" w:color="auto"/>
              <w:left w:val="single" w:sz="4" w:space="0" w:color="auto"/>
              <w:bottom w:val="single" w:sz="4" w:space="0" w:color="auto"/>
              <w:right w:val="single" w:sz="4" w:space="0" w:color="auto"/>
            </w:tcBorders>
            <w:vAlign w:val="center"/>
          </w:tcPr>
          <w:p w14:paraId="7F9E3355" w14:textId="77777777" w:rsidR="007D4140" w:rsidRPr="002220DC" w:rsidRDefault="007D4140" w:rsidP="00977E50">
            <w:pPr>
              <w:jc w:val="center"/>
              <w:rPr>
                <w:rFonts w:ascii="Arial" w:hAnsi="Arial" w:cs="Arial"/>
                <w:color w:val="000000"/>
                <w:sz w:val="20"/>
                <w:szCs w:val="20"/>
              </w:rPr>
            </w:pPr>
            <w:r w:rsidRPr="002220D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73245251" w14:textId="77777777" w:rsidR="007D4140" w:rsidRDefault="007D4140" w:rsidP="00977E50">
            <w:pPr>
              <w:rPr>
                <w:rFonts w:ascii="Arial" w:hAnsi="Arial" w:cs="Arial"/>
                <w:color w:val="000000"/>
                <w:sz w:val="20"/>
                <w:szCs w:val="20"/>
              </w:rPr>
            </w:pPr>
          </w:p>
        </w:tc>
      </w:tr>
      <w:tr w:rsidR="007D4140" w14:paraId="7907383D" w14:textId="77777777" w:rsidTr="00977E50">
        <w:trPr>
          <w:trHeight w:val="315"/>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1081F989"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imobiliário (“</w:t>
            </w:r>
            <w:r>
              <w:rPr>
                <w:rFonts w:ascii="Arial" w:hAnsi="Arial" w:cs="Arial"/>
                <w:color w:val="000000"/>
                <w:sz w:val="20"/>
                <w:szCs w:val="20"/>
                <w:u w:val="single"/>
              </w:rPr>
              <w:t>FII</w:t>
            </w:r>
            <w:r>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654EC84C" w14:textId="77777777" w:rsidR="007D4140" w:rsidRPr="002220DC" w:rsidRDefault="007D4140" w:rsidP="00977E50">
            <w:pPr>
              <w:jc w:val="center"/>
              <w:rPr>
                <w:rFonts w:ascii="Arial" w:hAnsi="Arial" w:cs="Arial"/>
                <w:color w:val="000000"/>
                <w:sz w:val="20"/>
                <w:szCs w:val="20"/>
              </w:rPr>
            </w:pPr>
            <w:r>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1A66E90C" w14:textId="77777777" w:rsidR="007D4140" w:rsidRDefault="007D4140" w:rsidP="00977E50">
            <w:pPr>
              <w:rPr>
                <w:rFonts w:ascii="Arial" w:hAnsi="Arial" w:cs="Arial"/>
                <w:color w:val="000000"/>
                <w:sz w:val="20"/>
                <w:szCs w:val="20"/>
              </w:rPr>
            </w:pPr>
          </w:p>
        </w:tc>
      </w:tr>
      <w:tr w:rsidR="007D4140" w14:paraId="07BBC9E0" w14:textId="77777777" w:rsidTr="00977E50">
        <w:trPr>
          <w:trHeight w:val="315"/>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250575EC"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classes de fundos de investimento em direitos creditórios (“</w:t>
            </w:r>
            <w:r>
              <w:rPr>
                <w:rFonts w:ascii="Arial" w:hAnsi="Arial" w:cs="Arial"/>
                <w:color w:val="000000"/>
                <w:sz w:val="20"/>
                <w:szCs w:val="20"/>
                <w:u w:val="single"/>
              </w:rPr>
              <w:t>FIDC</w:t>
            </w:r>
            <w:r>
              <w:rPr>
                <w:rFonts w:ascii="Arial" w:hAnsi="Arial" w:cs="Arial"/>
                <w:color w:val="000000"/>
                <w:sz w:val="20"/>
                <w:szCs w:val="20"/>
              </w:rPr>
              <w:t>”) ou cotas de classes de fundos de investimento em cotas de FIDC (“</w:t>
            </w:r>
            <w:r w:rsidRPr="008C083B">
              <w:rPr>
                <w:rFonts w:ascii="Arial" w:hAnsi="Arial" w:cs="Arial"/>
                <w:color w:val="000000"/>
                <w:sz w:val="20"/>
                <w:szCs w:val="20"/>
                <w:u w:val="single"/>
              </w:rPr>
              <w:t>F</w:t>
            </w:r>
            <w:r>
              <w:rPr>
                <w:rFonts w:ascii="Arial" w:hAnsi="Arial" w:cs="Arial"/>
                <w:color w:val="000000"/>
                <w:sz w:val="20"/>
                <w:szCs w:val="20"/>
                <w:u w:val="single"/>
              </w:rPr>
              <w:t>IC-FIDC</w:t>
            </w:r>
            <w:r>
              <w:rPr>
                <w:rFonts w:ascii="Arial" w:hAnsi="Arial" w:cs="Arial"/>
                <w:color w:val="000000"/>
                <w:sz w:val="20"/>
                <w:szCs w:val="20"/>
              </w:rPr>
              <w:t>”), que, quando constituídas sob a forma de condomínio fechado, deverão ser da classe única ou de subclasse sênior;</w:t>
            </w:r>
          </w:p>
        </w:tc>
        <w:tc>
          <w:tcPr>
            <w:tcW w:w="855" w:type="pct"/>
            <w:tcBorders>
              <w:top w:val="single" w:sz="4" w:space="0" w:color="auto"/>
              <w:left w:val="single" w:sz="4" w:space="0" w:color="auto"/>
              <w:bottom w:val="single" w:sz="4" w:space="0" w:color="auto"/>
              <w:right w:val="single" w:sz="4" w:space="0" w:color="auto"/>
            </w:tcBorders>
            <w:vAlign w:val="center"/>
          </w:tcPr>
          <w:p w14:paraId="5D8998A7" w14:textId="77777777" w:rsidR="007D4140" w:rsidRPr="002220DC" w:rsidRDefault="007D4140" w:rsidP="00977E50">
            <w:pPr>
              <w:jc w:val="center"/>
              <w:rPr>
                <w:rFonts w:ascii="Arial" w:hAnsi="Arial" w:cs="Arial"/>
                <w:color w:val="000000"/>
                <w:sz w:val="20"/>
                <w:szCs w:val="20"/>
              </w:rPr>
            </w:pPr>
            <w:r>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02B2282C" w14:textId="77777777" w:rsidR="007D4140" w:rsidRDefault="007D4140" w:rsidP="00977E50">
            <w:pPr>
              <w:rPr>
                <w:rFonts w:ascii="Arial" w:hAnsi="Arial" w:cs="Arial"/>
                <w:color w:val="000000"/>
                <w:sz w:val="20"/>
                <w:szCs w:val="20"/>
              </w:rPr>
            </w:pPr>
          </w:p>
        </w:tc>
      </w:tr>
      <w:tr w:rsidR="007D4140" w14:paraId="1CBBD80E" w14:textId="77777777" w:rsidTr="00977E50">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4A3C3818"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55" w:type="pct"/>
            <w:tcBorders>
              <w:top w:val="nil"/>
              <w:left w:val="single" w:sz="4" w:space="0" w:color="auto"/>
              <w:bottom w:val="single" w:sz="4" w:space="0" w:color="auto"/>
              <w:right w:val="single" w:sz="4" w:space="0" w:color="auto"/>
            </w:tcBorders>
            <w:vAlign w:val="center"/>
          </w:tcPr>
          <w:p w14:paraId="0340D784" w14:textId="77777777" w:rsidR="007D4140" w:rsidRPr="002220DC" w:rsidRDefault="007D4140" w:rsidP="00977E50">
            <w:pPr>
              <w:jc w:val="center"/>
              <w:rPr>
                <w:rFonts w:ascii="Arial" w:hAnsi="Arial" w:cs="Arial"/>
                <w:color w:val="000000"/>
                <w:sz w:val="20"/>
                <w:szCs w:val="20"/>
              </w:rPr>
            </w:pPr>
            <w:r>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69988F3C" w14:textId="77777777" w:rsidR="007D4140" w:rsidRDefault="007D4140" w:rsidP="00977E50">
            <w:pPr>
              <w:jc w:val="both"/>
              <w:rPr>
                <w:rFonts w:ascii="Arial" w:hAnsi="Arial" w:cs="Arial"/>
                <w:color w:val="000000"/>
                <w:sz w:val="20"/>
                <w:szCs w:val="20"/>
              </w:rPr>
            </w:pPr>
          </w:p>
        </w:tc>
      </w:tr>
      <w:tr w:rsidR="007D4140" w14:paraId="2909F7F2" w14:textId="77777777" w:rsidTr="00977E50">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6D5C40BD"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de fundos de investimento </w:t>
            </w:r>
            <w:r w:rsidRPr="007F2C4F">
              <w:rPr>
                <w:rFonts w:ascii="Arial" w:hAnsi="Arial" w:cs="Arial"/>
                <w:color w:val="000000"/>
                <w:sz w:val="20"/>
                <w:szCs w:val="20"/>
              </w:rPr>
              <w:t>em participações</w:t>
            </w:r>
            <w:r w:rsidRPr="007F2C4F" w:rsidDel="008D79D0">
              <w:rPr>
                <w:rFonts w:ascii="Arial" w:hAnsi="Arial" w:cs="Arial"/>
                <w:color w:val="000000"/>
                <w:sz w:val="20"/>
                <w:szCs w:val="20"/>
              </w:rPr>
              <w:t xml:space="preserve"> </w:t>
            </w:r>
            <w:r w:rsidRPr="00634501">
              <w:rPr>
                <w:rFonts w:ascii="Arial" w:hAnsi="Arial" w:cs="Arial"/>
                <w:color w:val="000000"/>
                <w:sz w:val="20"/>
                <w:szCs w:val="20"/>
              </w:rPr>
              <w:t>(“</w:t>
            </w:r>
            <w:r>
              <w:rPr>
                <w:rFonts w:ascii="Arial" w:hAnsi="Arial" w:cs="Arial"/>
                <w:color w:val="000000"/>
                <w:sz w:val="20"/>
                <w:szCs w:val="20"/>
                <w:u w:val="single"/>
              </w:rPr>
              <w:t>F</w:t>
            </w:r>
            <w:r w:rsidRPr="00370614">
              <w:rPr>
                <w:rFonts w:ascii="Arial" w:hAnsi="Arial" w:cs="Arial"/>
                <w:color w:val="000000"/>
                <w:sz w:val="20"/>
                <w:szCs w:val="20"/>
                <w:u w:val="single"/>
              </w:rPr>
              <w:t>IP</w:t>
            </w:r>
            <w:r w:rsidRPr="00634501">
              <w:rPr>
                <w:rFonts w:ascii="Arial" w:hAnsi="Arial" w:cs="Arial"/>
                <w:color w:val="000000"/>
                <w:sz w:val="20"/>
                <w:szCs w:val="20"/>
              </w:rPr>
              <w:t>”)</w:t>
            </w:r>
            <w:r>
              <w:rPr>
                <w:rFonts w:ascii="Arial" w:hAnsi="Arial" w:cs="Arial"/>
                <w:color w:val="000000"/>
                <w:sz w:val="20"/>
                <w:szCs w:val="20"/>
              </w:rPr>
              <w:t>;</w:t>
            </w:r>
          </w:p>
        </w:tc>
        <w:tc>
          <w:tcPr>
            <w:tcW w:w="855" w:type="pct"/>
            <w:tcBorders>
              <w:top w:val="nil"/>
              <w:left w:val="single" w:sz="4" w:space="0" w:color="auto"/>
              <w:bottom w:val="single" w:sz="4" w:space="0" w:color="auto"/>
              <w:right w:val="single" w:sz="4" w:space="0" w:color="auto"/>
            </w:tcBorders>
            <w:vAlign w:val="center"/>
          </w:tcPr>
          <w:p w14:paraId="072C8095" w14:textId="77777777" w:rsidR="007D4140" w:rsidRPr="002220DC" w:rsidRDefault="007D4140" w:rsidP="00977E50">
            <w:pPr>
              <w:jc w:val="center"/>
              <w:rPr>
                <w:rFonts w:ascii="Arial" w:hAnsi="Arial" w:cs="Arial"/>
                <w:color w:val="000000"/>
                <w:sz w:val="20"/>
                <w:szCs w:val="20"/>
              </w:rPr>
            </w:pPr>
            <w:r>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514D9996" w14:textId="77777777" w:rsidR="007D4140" w:rsidRDefault="007D4140" w:rsidP="00977E50">
            <w:pPr>
              <w:jc w:val="both"/>
              <w:rPr>
                <w:rFonts w:ascii="Arial" w:hAnsi="Arial" w:cs="Arial"/>
                <w:color w:val="000000"/>
                <w:sz w:val="20"/>
                <w:szCs w:val="20"/>
              </w:rPr>
            </w:pPr>
          </w:p>
        </w:tc>
      </w:tr>
      <w:tr w:rsidR="007D4140" w14:paraId="77F10D0B" w14:textId="77777777" w:rsidTr="00977E50">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tcPr>
          <w:p w14:paraId="7E79BA54"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c</w:t>
            </w:r>
            <w:r w:rsidRPr="007F2C4F">
              <w:rPr>
                <w:rFonts w:ascii="Arial" w:hAnsi="Arial" w:cs="Arial"/>
                <w:color w:val="000000"/>
                <w:sz w:val="20"/>
                <w:szCs w:val="20"/>
              </w:rPr>
              <w:t xml:space="preserve">otas de </w:t>
            </w:r>
            <w:r>
              <w:rPr>
                <w:rFonts w:ascii="Arial" w:hAnsi="Arial" w:cs="Arial"/>
                <w:color w:val="000000"/>
                <w:sz w:val="20"/>
                <w:szCs w:val="20"/>
              </w:rPr>
              <w:t xml:space="preserve">classes </w:t>
            </w:r>
            <w:r w:rsidRPr="007F2C4F">
              <w:rPr>
                <w:rFonts w:ascii="Arial" w:hAnsi="Arial" w:cs="Arial"/>
                <w:color w:val="000000"/>
                <w:sz w:val="20"/>
                <w:szCs w:val="20"/>
              </w:rPr>
              <w:t xml:space="preserve">de </w:t>
            </w:r>
            <w:r>
              <w:rPr>
                <w:rFonts w:ascii="Arial" w:hAnsi="Arial" w:cs="Arial"/>
                <w:color w:val="000000"/>
                <w:sz w:val="20"/>
                <w:szCs w:val="20"/>
              </w:rPr>
              <w:t xml:space="preserve">fundos de investimento em </w:t>
            </w:r>
            <w:r w:rsidRPr="007F2C4F">
              <w:rPr>
                <w:rFonts w:ascii="Arial" w:hAnsi="Arial" w:cs="Arial"/>
                <w:color w:val="000000"/>
                <w:sz w:val="20"/>
                <w:szCs w:val="20"/>
              </w:rPr>
              <w:t>índice admitid</w:t>
            </w:r>
            <w:r>
              <w:rPr>
                <w:rFonts w:ascii="Arial" w:hAnsi="Arial" w:cs="Arial"/>
                <w:color w:val="000000"/>
                <w:sz w:val="20"/>
                <w:szCs w:val="20"/>
              </w:rPr>
              <w:t>a</w:t>
            </w:r>
            <w:r w:rsidRPr="007F2C4F">
              <w:rPr>
                <w:rFonts w:ascii="Arial" w:hAnsi="Arial" w:cs="Arial"/>
                <w:color w:val="000000"/>
                <w:sz w:val="20"/>
                <w:szCs w:val="20"/>
              </w:rPr>
              <w:t>s à negociação em mercado organizado</w:t>
            </w:r>
            <w:r>
              <w:rPr>
                <w:rFonts w:ascii="Arial" w:hAnsi="Arial" w:cs="Arial"/>
                <w:color w:val="000000"/>
                <w:sz w:val="20"/>
                <w:szCs w:val="20"/>
              </w:rPr>
              <w:t xml:space="preserve"> (“</w:t>
            </w:r>
            <w:r>
              <w:rPr>
                <w:rFonts w:ascii="Arial" w:hAnsi="Arial" w:cs="Arial"/>
                <w:color w:val="000000"/>
                <w:sz w:val="20"/>
                <w:szCs w:val="20"/>
                <w:u w:val="single"/>
              </w:rPr>
              <w:t>ETF</w:t>
            </w:r>
            <w:r>
              <w:rPr>
                <w:rFonts w:ascii="Arial" w:hAnsi="Arial" w:cs="Arial"/>
                <w:color w:val="000000"/>
                <w:sz w:val="20"/>
                <w:szCs w:val="20"/>
              </w:rPr>
              <w:t>”);</w:t>
            </w:r>
          </w:p>
        </w:tc>
        <w:tc>
          <w:tcPr>
            <w:tcW w:w="855" w:type="pct"/>
            <w:tcBorders>
              <w:top w:val="nil"/>
              <w:left w:val="single" w:sz="4" w:space="0" w:color="auto"/>
              <w:bottom w:val="single" w:sz="4" w:space="0" w:color="auto"/>
              <w:right w:val="single" w:sz="4" w:space="0" w:color="auto"/>
            </w:tcBorders>
            <w:vAlign w:val="center"/>
          </w:tcPr>
          <w:p w14:paraId="1EEE2A4B" w14:textId="77777777" w:rsidR="007D4140" w:rsidRPr="002220DC" w:rsidRDefault="007D4140" w:rsidP="00977E50">
            <w:pPr>
              <w:jc w:val="center"/>
              <w:rPr>
                <w:rFonts w:ascii="Arial" w:hAnsi="Arial" w:cs="Arial"/>
                <w:color w:val="000000"/>
                <w:sz w:val="20"/>
                <w:szCs w:val="20"/>
              </w:rPr>
            </w:pPr>
            <w:r>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31D949CD" w14:textId="77777777" w:rsidR="007D4140" w:rsidRDefault="007D4140" w:rsidP="00977E50">
            <w:pPr>
              <w:jc w:val="both"/>
              <w:rPr>
                <w:rFonts w:ascii="Arial" w:hAnsi="Arial" w:cs="Arial"/>
                <w:color w:val="000000"/>
                <w:sz w:val="20"/>
                <w:szCs w:val="20"/>
              </w:rPr>
            </w:pPr>
          </w:p>
        </w:tc>
      </w:tr>
      <w:tr w:rsidR="007D4140" w14:paraId="00BF8F4C" w14:textId="77777777" w:rsidTr="00977E50">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758E5B73"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títulos de dívida (BDR-Dívida Corporativa); </w:t>
            </w:r>
          </w:p>
        </w:tc>
        <w:tc>
          <w:tcPr>
            <w:tcW w:w="855" w:type="pct"/>
            <w:tcBorders>
              <w:top w:val="nil"/>
              <w:left w:val="single" w:sz="4" w:space="0" w:color="auto"/>
              <w:bottom w:val="single" w:sz="4" w:space="0" w:color="auto"/>
              <w:right w:val="single" w:sz="4" w:space="0" w:color="auto"/>
            </w:tcBorders>
            <w:vAlign w:val="center"/>
            <w:hideMark/>
          </w:tcPr>
          <w:p w14:paraId="71573FBD" w14:textId="77777777" w:rsidR="007D4140" w:rsidRDefault="007D4140" w:rsidP="00977E50">
            <w:pPr>
              <w:jc w:val="center"/>
              <w:rPr>
                <w:rFonts w:ascii="Arial" w:hAnsi="Arial" w:cs="Arial"/>
                <w:color w:val="000000"/>
                <w:sz w:val="20"/>
                <w:szCs w:val="20"/>
              </w:rPr>
            </w:pPr>
            <w:r w:rsidRPr="002220D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3B352454" w14:textId="77777777" w:rsidR="007D4140" w:rsidRDefault="007D4140" w:rsidP="00977E50">
            <w:pPr>
              <w:jc w:val="both"/>
              <w:rPr>
                <w:rFonts w:ascii="Arial" w:hAnsi="Arial" w:cs="Arial"/>
                <w:color w:val="000000"/>
                <w:sz w:val="20"/>
                <w:szCs w:val="20"/>
              </w:rPr>
            </w:pPr>
          </w:p>
        </w:tc>
      </w:tr>
      <w:tr w:rsidR="007D4140" w14:paraId="55429A14" w14:textId="77777777" w:rsidTr="00977E50">
        <w:trPr>
          <w:trHeight w:val="33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4FE915D9"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r>
              <w:rPr>
                <w:rFonts w:ascii="Arial" w:hAnsi="Arial" w:cs="Arial"/>
                <w:color w:val="000000"/>
                <w:sz w:val="20"/>
                <w:szCs w:val="20"/>
              </w:rPr>
              <w:t xml:space="preserve">certificados de depósito de valores mobiliários representativos de ETF </w:t>
            </w:r>
            <w:r w:rsidRPr="007E2FE0">
              <w:rPr>
                <w:rFonts w:ascii="Arial" w:hAnsi="Arial" w:cs="Arial"/>
                <w:color w:val="000000"/>
                <w:sz w:val="20"/>
                <w:szCs w:val="20"/>
              </w:rPr>
              <w:t>Internacional</w:t>
            </w:r>
            <w:r>
              <w:rPr>
                <w:rFonts w:ascii="Arial" w:hAnsi="Arial" w:cs="Arial"/>
                <w:color w:val="000000"/>
                <w:sz w:val="20"/>
                <w:szCs w:val="20"/>
              </w:rPr>
              <w:t>, emitidos por instituição depositária no Brasil (BDR-ETF);</w:t>
            </w:r>
          </w:p>
        </w:tc>
        <w:tc>
          <w:tcPr>
            <w:tcW w:w="855" w:type="pct"/>
            <w:tcBorders>
              <w:top w:val="nil"/>
              <w:left w:val="single" w:sz="4" w:space="0" w:color="auto"/>
              <w:bottom w:val="single" w:sz="4" w:space="0" w:color="auto"/>
              <w:right w:val="single" w:sz="4" w:space="0" w:color="auto"/>
            </w:tcBorders>
            <w:vAlign w:val="center"/>
            <w:hideMark/>
          </w:tcPr>
          <w:p w14:paraId="3BF80B5D" w14:textId="77777777" w:rsidR="007D4140" w:rsidRDefault="007D4140" w:rsidP="00977E50">
            <w:pPr>
              <w:jc w:val="center"/>
              <w:rPr>
                <w:rFonts w:ascii="Arial" w:hAnsi="Arial" w:cs="Arial"/>
                <w:color w:val="000000"/>
                <w:sz w:val="20"/>
                <w:szCs w:val="20"/>
              </w:rPr>
            </w:pPr>
            <w:r w:rsidRPr="002220DC">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35D8B272" w14:textId="77777777" w:rsidR="007D4140" w:rsidRDefault="007D4140" w:rsidP="00977E50">
            <w:pPr>
              <w:rPr>
                <w:rFonts w:ascii="Arial" w:hAnsi="Arial" w:cs="Arial"/>
                <w:color w:val="000000"/>
                <w:sz w:val="20"/>
                <w:szCs w:val="20"/>
              </w:rPr>
            </w:pPr>
          </w:p>
        </w:tc>
      </w:tr>
      <w:tr w:rsidR="007D4140" w14:paraId="30E5D4D3" w14:textId="77777777" w:rsidTr="00977E50">
        <w:trPr>
          <w:trHeight w:val="54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771DC2DC"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bookmarkStart w:id="6" w:name="_Ref153959740"/>
            <w:r>
              <w:rPr>
                <w:rFonts w:ascii="Arial" w:hAnsi="Arial" w:cs="Arial"/>
                <w:color w:val="000000"/>
                <w:sz w:val="20"/>
                <w:szCs w:val="20"/>
              </w:rPr>
              <w:t>certificados de recebíveis de classe única ou sênior não previstos abaixo;</w:t>
            </w:r>
            <w:bookmarkEnd w:id="6"/>
          </w:p>
        </w:tc>
        <w:tc>
          <w:tcPr>
            <w:tcW w:w="855" w:type="pct"/>
            <w:tcBorders>
              <w:top w:val="single" w:sz="4" w:space="0" w:color="auto"/>
              <w:left w:val="single" w:sz="4" w:space="0" w:color="auto"/>
              <w:bottom w:val="single" w:sz="4" w:space="0" w:color="auto"/>
              <w:right w:val="single" w:sz="4" w:space="0" w:color="auto"/>
            </w:tcBorders>
            <w:vAlign w:val="center"/>
            <w:hideMark/>
          </w:tcPr>
          <w:p w14:paraId="4BC96AB5" w14:textId="77777777" w:rsidR="007D4140" w:rsidRDefault="007D4140" w:rsidP="00977E50">
            <w:pPr>
              <w:jc w:val="center"/>
              <w:rPr>
                <w:rFonts w:ascii="Arial" w:hAnsi="Arial" w:cs="Arial"/>
                <w:color w:val="000000"/>
                <w:sz w:val="20"/>
                <w:szCs w:val="20"/>
              </w:rPr>
            </w:pPr>
            <w:r w:rsidRPr="00B2357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090F741B" w14:textId="77777777" w:rsidR="007D4140" w:rsidRDefault="007D4140" w:rsidP="00977E50">
            <w:pPr>
              <w:rPr>
                <w:rFonts w:ascii="Arial" w:hAnsi="Arial" w:cs="Arial"/>
                <w:color w:val="000000"/>
                <w:sz w:val="20"/>
                <w:szCs w:val="20"/>
              </w:rPr>
            </w:pPr>
          </w:p>
        </w:tc>
      </w:tr>
      <w:tr w:rsidR="007D4140" w14:paraId="70D2DE14" w14:textId="77777777" w:rsidTr="00977E50">
        <w:trPr>
          <w:trHeight w:val="54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7C227226"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bookmarkStart w:id="7" w:name="_Ref153959784"/>
            <w:r w:rsidRPr="00E93491">
              <w:rPr>
                <w:rFonts w:ascii="Arial" w:hAnsi="Arial" w:cs="Arial"/>
                <w:color w:val="000000"/>
                <w:sz w:val="20"/>
                <w:szCs w:val="20"/>
              </w:rPr>
              <w:t>valores mobiliários representativos de dívida de emissão de companhia emissora não</w:t>
            </w:r>
            <w:r>
              <w:rPr>
                <w:rFonts w:ascii="Arial" w:hAnsi="Arial" w:cs="Arial"/>
                <w:color w:val="000000"/>
                <w:sz w:val="20"/>
                <w:szCs w:val="20"/>
              </w:rPr>
              <w:t xml:space="preserve"> registrada na CVM;</w:t>
            </w:r>
            <w:bookmarkEnd w:id="7"/>
          </w:p>
        </w:tc>
        <w:tc>
          <w:tcPr>
            <w:tcW w:w="855" w:type="pct"/>
            <w:tcBorders>
              <w:top w:val="single" w:sz="4" w:space="0" w:color="auto"/>
              <w:left w:val="single" w:sz="4" w:space="0" w:color="auto"/>
              <w:bottom w:val="single" w:sz="4" w:space="0" w:color="auto"/>
              <w:right w:val="single" w:sz="4" w:space="0" w:color="auto"/>
            </w:tcBorders>
            <w:vAlign w:val="center"/>
            <w:hideMark/>
          </w:tcPr>
          <w:p w14:paraId="5082114B" w14:textId="77777777" w:rsidR="007D4140" w:rsidRDefault="007D4140" w:rsidP="00977E50">
            <w:pPr>
              <w:jc w:val="center"/>
              <w:rPr>
                <w:rFonts w:ascii="Arial" w:hAnsi="Arial" w:cs="Arial"/>
                <w:color w:val="000000"/>
                <w:sz w:val="20"/>
                <w:szCs w:val="20"/>
              </w:rPr>
            </w:pPr>
            <w:r w:rsidRPr="00B2357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28DE3CE5" w14:textId="77777777" w:rsidR="007D4140" w:rsidRDefault="007D4140" w:rsidP="00977E50">
            <w:pPr>
              <w:rPr>
                <w:rFonts w:ascii="Arial" w:hAnsi="Arial" w:cs="Arial"/>
                <w:color w:val="000000"/>
                <w:sz w:val="20"/>
                <w:szCs w:val="20"/>
              </w:rPr>
            </w:pPr>
          </w:p>
        </w:tc>
      </w:tr>
      <w:tr w:rsidR="007D4140" w14:paraId="1202783F" w14:textId="77777777" w:rsidTr="00977E50">
        <w:trPr>
          <w:trHeight w:val="540"/>
          <w:jc w:val="center"/>
        </w:trPr>
        <w:tc>
          <w:tcPr>
            <w:tcW w:w="2291" w:type="pct"/>
            <w:gridSpan w:val="5"/>
            <w:tcBorders>
              <w:top w:val="single" w:sz="4" w:space="0" w:color="auto"/>
              <w:left w:val="single" w:sz="4" w:space="0" w:color="auto"/>
              <w:bottom w:val="single" w:sz="4" w:space="0" w:color="auto"/>
              <w:right w:val="single" w:sz="4" w:space="0" w:color="auto"/>
            </w:tcBorders>
            <w:vAlign w:val="center"/>
            <w:hideMark/>
          </w:tcPr>
          <w:p w14:paraId="649E8AA4" w14:textId="77777777" w:rsidR="007D4140" w:rsidRDefault="007D4140" w:rsidP="007D4140">
            <w:pPr>
              <w:pStyle w:val="PargrafodaLista"/>
              <w:numPr>
                <w:ilvl w:val="0"/>
                <w:numId w:val="13"/>
              </w:numPr>
              <w:spacing w:before="60" w:after="60"/>
              <w:ind w:hanging="720"/>
              <w:jc w:val="both"/>
              <w:rPr>
                <w:rFonts w:ascii="Arial" w:hAnsi="Arial" w:cs="Arial"/>
                <w:color w:val="000000"/>
                <w:sz w:val="20"/>
                <w:szCs w:val="20"/>
              </w:rPr>
            </w:pPr>
            <w:bookmarkStart w:id="8" w:name="_Ref153959804"/>
            <w:r>
              <w:rPr>
                <w:rFonts w:ascii="Arial" w:hAnsi="Arial" w:cs="Arial"/>
                <w:color w:val="000000"/>
                <w:sz w:val="20"/>
                <w:szCs w:val="20"/>
              </w:rPr>
              <w:t>certificados de recebíveis de classe única ou sênior cujo lastro seja composto por direitos creditórios não-padronizados;</w:t>
            </w:r>
            <w:bookmarkEnd w:id="8"/>
          </w:p>
        </w:tc>
        <w:tc>
          <w:tcPr>
            <w:tcW w:w="855" w:type="pct"/>
            <w:tcBorders>
              <w:top w:val="single" w:sz="4" w:space="0" w:color="auto"/>
              <w:left w:val="single" w:sz="4" w:space="0" w:color="auto"/>
              <w:bottom w:val="single" w:sz="4" w:space="0" w:color="auto"/>
              <w:right w:val="single" w:sz="4" w:space="0" w:color="auto"/>
            </w:tcBorders>
            <w:vAlign w:val="center"/>
            <w:hideMark/>
          </w:tcPr>
          <w:p w14:paraId="3139ACA4" w14:textId="77777777" w:rsidR="007D4140" w:rsidRDefault="007D4140" w:rsidP="00977E50">
            <w:pPr>
              <w:jc w:val="center"/>
              <w:rPr>
                <w:rFonts w:ascii="Arial" w:hAnsi="Arial" w:cs="Arial"/>
                <w:color w:val="000000"/>
                <w:sz w:val="20"/>
                <w:szCs w:val="20"/>
              </w:rPr>
            </w:pPr>
            <w:r w:rsidRPr="00B23574">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0CA0DB1C" w14:textId="77777777" w:rsidR="007D4140" w:rsidRDefault="007D4140" w:rsidP="00977E50">
            <w:pPr>
              <w:rPr>
                <w:rFonts w:ascii="Arial" w:hAnsi="Arial" w:cs="Arial"/>
                <w:color w:val="000000"/>
                <w:sz w:val="20"/>
                <w:szCs w:val="20"/>
              </w:rPr>
            </w:pPr>
          </w:p>
        </w:tc>
      </w:tr>
      <w:tr w:rsidR="007D4140" w14:paraId="072CB5F0" w14:textId="77777777" w:rsidTr="00977E50">
        <w:trPr>
          <w:trHeight w:val="180"/>
          <w:jc w:val="center"/>
        </w:trPr>
        <w:tc>
          <w:tcPr>
            <w:tcW w:w="2291" w:type="pct"/>
            <w:gridSpan w:val="5"/>
            <w:tcBorders>
              <w:top w:val="single" w:sz="4" w:space="0" w:color="auto"/>
              <w:left w:val="single" w:sz="4" w:space="0" w:color="auto"/>
              <w:bottom w:val="nil"/>
              <w:right w:val="single" w:sz="4" w:space="0" w:color="auto"/>
            </w:tcBorders>
            <w:vAlign w:val="center"/>
            <w:hideMark/>
          </w:tcPr>
          <w:p w14:paraId="03CBCFC6" w14:textId="77777777" w:rsidR="007D4140" w:rsidRDefault="007D4140" w:rsidP="007D4140">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títulos e contratos de investimento coletivo;</w:t>
            </w:r>
          </w:p>
        </w:tc>
        <w:tc>
          <w:tcPr>
            <w:tcW w:w="855" w:type="pct"/>
            <w:tcBorders>
              <w:top w:val="single" w:sz="4" w:space="0" w:color="auto"/>
              <w:left w:val="single" w:sz="4" w:space="0" w:color="auto"/>
              <w:bottom w:val="single" w:sz="4" w:space="0" w:color="auto"/>
              <w:right w:val="single" w:sz="4" w:space="0" w:color="auto"/>
            </w:tcBorders>
            <w:vAlign w:val="center"/>
            <w:hideMark/>
          </w:tcPr>
          <w:p w14:paraId="3CEE8BF6" w14:textId="77777777" w:rsidR="007D4140" w:rsidRDefault="007D4140" w:rsidP="00977E50">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267C3C94" w14:textId="77777777" w:rsidR="007D4140" w:rsidRDefault="007D4140" w:rsidP="00977E50">
            <w:pPr>
              <w:spacing w:before="60" w:after="60" w:line="280" w:lineRule="exact"/>
              <w:jc w:val="center"/>
              <w:rPr>
                <w:rFonts w:ascii="Arial" w:hAnsi="Arial" w:cs="Arial"/>
                <w:color w:val="000000"/>
                <w:sz w:val="20"/>
                <w:szCs w:val="20"/>
              </w:rPr>
            </w:pPr>
          </w:p>
        </w:tc>
      </w:tr>
      <w:tr w:rsidR="007D4140" w14:paraId="0D23471F" w14:textId="77777777" w:rsidTr="00977E50">
        <w:trPr>
          <w:trHeight w:val="180"/>
          <w:jc w:val="center"/>
        </w:trPr>
        <w:tc>
          <w:tcPr>
            <w:tcW w:w="2291" w:type="pct"/>
            <w:gridSpan w:val="5"/>
            <w:tcBorders>
              <w:top w:val="single" w:sz="4" w:space="0" w:color="auto"/>
              <w:left w:val="single" w:sz="4" w:space="0" w:color="auto"/>
              <w:bottom w:val="nil"/>
              <w:right w:val="single" w:sz="4" w:space="0" w:color="auto"/>
            </w:tcBorders>
            <w:vAlign w:val="center"/>
            <w:hideMark/>
          </w:tcPr>
          <w:p w14:paraId="594C6631" w14:textId="77777777" w:rsidR="007D4140" w:rsidRDefault="007D4140" w:rsidP="007D4140">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Pr>
                <w:rFonts w:ascii="Arial" w:hAnsi="Arial" w:cs="Arial"/>
                <w:color w:val="000000"/>
                <w:sz w:val="20"/>
                <w:szCs w:val="20"/>
              </w:rPr>
              <w:t>escriturador</w:t>
            </w:r>
            <w:proofErr w:type="spellEnd"/>
            <w:r>
              <w:rPr>
                <w:rFonts w:ascii="Arial" w:hAnsi="Arial" w:cs="Arial"/>
                <w:color w:val="000000"/>
                <w:sz w:val="20"/>
                <w:szCs w:val="20"/>
              </w:rPr>
              <w:t xml:space="preserve"> autorizado pela CVM;</w:t>
            </w:r>
          </w:p>
        </w:tc>
        <w:tc>
          <w:tcPr>
            <w:tcW w:w="855" w:type="pct"/>
            <w:tcBorders>
              <w:top w:val="single" w:sz="4" w:space="0" w:color="auto"/>
              <w:left w:val="single" w:sz="4" w:space="0" w:color="auto"/>
              <w:bottom w:val="single" w:sz="4" w:space="0" w:color="auto"/>
              <w:right w:val="single" w:sz="4" w:space="0" w:color="auto"/>
            </w:tcBorders>
            <w:vAlign w:val="center"/>
            <w:hideMark/>
          </w:tcPr>
          <w:p w14:paraId="62F953DE" w14:textId="77777777" w:rsidR="007D4140" w:rsidRDefault="007D4140" w:rsidP="00977E50">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hideMark/>
          </w:tcPr>
          <w:p w14:paraId="12136556" w14:textId="77777777" w:rsidR="007D4140" w:rsidRDefault="007D4140" w:rsidP="00977E50">
            <w:pPr>
              <w:rPr>
                <w:rFonts w:ascii="Arial" w:hAnsi="Arial" w:cs="Arial"/>
                <w:color w:val="000000"/>
                <w:sz w:val="20"/>
                <w:szCs w:val="20"/>
              </w:rPr>
            </w:pPr>
          </w:p>
        </w:tc>
      </w:tr>
      <w:tr w:rsidR="007D4140" w14:paraId="69F628F6" w14:textId="77777777" w:rsidTr="00977E50">
        <w:trPr>
          <w:trHeight w:val="180"/>
          <w:jc w:val="center"/>
        </w:trPr>
        <w:tc>
          <w:tcPr>
            <w:tcW w:w="2291" w:type="pct"/>
            <w:gridSpan w:val="5"/>
            <w:tcBorders>
              <w:top w:val="single" w:sz="4" w:space="0" w:color="auto"/>
              <w:left w:val="single" w:sz="4" w:space="0" w:color="auto"/>
              <w:bottom w:val="nil"/>
              <w:right w:val="single" w:sz="4" w:space="0" w:color="auto"/>
            </w:tcBorders>
            <w:vAlign w:val="center"/>
          </w:tcPr>
          <w:p w14:paraId="1D6C308D" w14:textId="77777777" w:rsidR="007D4140" w:rsidRDefault="007D4140" w:rsidP="007D4140">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t>cotas de classes de fundos de investimento nas cadeias produtivas agroindustriais (“</w:t>
            </w:r>
            <w:r>
              <w:rPr>
                <w:rFonts w:ascii="Arial" w:hAnsi="Arial" w:cs="Arial"/>
                <w:color w:val="000000"/>
                <w:sz w:val="20"/>
                <w:szCs w:val="20"/>
                <w:u w:val="single"/>
              </w:rPr>
              <w:t>FIAGRO</w:t>
            </w:r>
            <w:r>
              <w:rPr>
                <w:rFonts w:ascii="Arial" w:hAnsi="Arial" w:cs="Arial"/>
                <w:color w:val="000000"/>
                <w:sz w:val="20"/>
                <w:szCs w:val="20"/>
              </w:rPr>
              <w:t>”);</w:t>
            </w:r>
          </w:p>
        </w:tc>
        <w:tc>
          <w:tcPr>
            <w:tcW w:w="855" w:type="pct"/>
            <w:tcBorders>
              <w:top w:val="single" w:sz="4" w:space="0" w:color="auto"/>
              <w:left w:val="single" w:sz="4" w:space="0" w:color="auto"/>
              <w:bottom w:val="single" w:sz="4" w:space="0" w:color="auto"/>
              <w:right w:val="single" w:sz="4" w:space="0" w:color="auto"/>
            </w:tcBorders>
            <w:vAlign w:val="center"/>
          </w:tcPr>
          <w:p w14:paraId="5A8F6537" w14:textId="77777777" w:rsidR="007D4140" w:rsidRPr="00A8437B" w:rsidRDefault="007D4140" w:rsidP="00977E50">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4A2AE092" w14:textId="77777777" w:rsidR="007D4140" w:rsidRDefault="007D4140" w:rsidP="00977E50">
            <w:pPr>
              <w:rPr>
                <w:rFonts w:ascii="Arial" w:hAnsi="Arial" w:cs="Arial"/>
                <w:color w:val="000000"/>
                <w:sz w:val="20"/>
                <w:szCs w:val="20"/>
              </w:rPr>
            </w:pPr>
          </w:p>
        </w:tc>
      </w:tr>
      <w:tr w:rsidR="007D4140" w14:paraId="69CEF0C2" w14:textId="77777777" w:rsidTr="00977E50">
        <w:trPr>
          <w:trHeight w:val="180"/>
          <w:jc w:val="center"/>
        </w:trPr>
        <w:tc>
          <w:tcPr>
            <w:tcW w:w="2291" w:type="pct"/>
            <w:gridSpan w:val="5"/>
            <w:tcBorders>
              <w:top w:val="single" w:sz="4" w:space="0" w:color="auto"/>
              <w:left w:val="single" w:sz="4" w:space="0" w:color="auto"/>
              <w:bottom w:val="nil"/>
              <w:right w:val="single" w:sz="4" w:space="0" w:color="auto"/>
            </w:tcBorders>
            <w:vAlign w:val="center"/>
          </w:tcPr>
          <w:p w14:paraId="238E6319" w14:textId="77777777" w:rsidR="007D4140" w:rsidRDefault="007D4140" w:rsidP="007D4140">
            <w:pPr>
              <w:pStyle w:val="PargrafodaLista"/>
              <w:numPr>
                <w:ilvl w:val="0"/>
                <w:numId w:val="13"/>
              </w:numPr>
              <w:spacing w:before="60" w:after="60" w:line="280" w:lineRule="exact"/>
              <w:ind w:hanging="720"/>
              <w:jc w:val="both"/>
              <w:rPr>
                <w:rFonts w:ascii="Arial" w:hAnsi="Arial" w:cs="Arial"/>
                <w:color w:val="000000"/>
                <w:sz w:val="20"/>
                <w:szCs w:val="20"/>
              </w:rPr>
            </w:pPr>
            <w:r>
              <w:rPr>
                <w:rFonts w:ascii="Arial" w:hAnsi="Arial" w:cs="Arial"/>
                <w:color w:val="000000"/>
                <w:sz w:val="20"/>
                <w:szCs w:val="20"/>
              </w:rPr>
              <w:lastRenderedPageBreak/>
              <w:t>cotas de FIAGRO cuja política de investimentos admita a aplicação em direitos creditórios não-padronizados.</w:t>
            </w:r>
          </w:p>
        </w:tc>
        <w:tc>
          <w:tcPr>
            <w:tcW w:w="855" w:type="pct"/>
            <w:tcBorders>
              <w:top w:val="single" w:sz="4" w:space="0" w:color="auto"/>
              <w:left w:val="single" w:sz="4" w:space="0" w:color="auto"/>
              <w:bottom w:val="single" w:sz="4" w:space="0" w:color="auto"/>
              <w:right w:val="single" w:sz="4" w:space="0" w:color="auto"/>
            </w:tcBorders>
            <w:vAlign w:val="center"/>
          </w:tcPr>
          <w:p w14:paraId="287C87FB" w14:textId="77777777" w:rsidR="007D4140" w:rsidRPr="00A8437B" w:rsidRDefault="007D4140" w:rsidP="00977E50">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4" w:type="pct"/>
            <w:gridSpan w:val="4"/>
            <w:vMerge/>
            <w:tcBorders>
              <w:left w:val="single" w:sz="4" w:space="0" w:color="auto"/>
              <w:right w:val="single" w:sz="4" w:space="0" w:color="auto"/>
            </w:tcBorders>
            <w:vAlign w:val="center"/>
          </w:tcPr>
          <w:p w14:paraId="4C79701D" w14:textId="77777777" w:rsidR="007D4140" w:rsidRDefault="007D4140" w:rsidP="00977E50">
            <w:pPr>
              <w:rPr>
                <w:rFonts w:ascii="Arial" w:hAnsi="Arial" w:cs="Arial"/>
                <w:color w:val="000000"/>
                <w:sz w:val="20"/>
                <w:szCs w:val="20"/>
              </w:rPr>
            </w:pPr>
          </w:p>
        </w:tc>
      </w:tr>
      <w:tr w:rsidR="007D4140" w14:paraId="33F145EC" w14:textId="77777777" w:rsidTr="00977E50">
        <w:trPr>
          <w:trHeight w:val="180"/>
          <w:jc w:val="center"/>
        </w:trPr>
        <w:tc>
          <w:tcPr>
            <w:tcW w:w="2291" w:type="pct"/>
            <w:gridSpan w:val="5"/>
            <w:tcBorders>
              <w:top w:val="single" w:sz="4" w:space="0" w:color="auto"/>
              <w:left w:val="single" w:sz="4" w:space="0" w:color="auto"/>
              <w:bottom w:val="nil"/>
              <w:right w:val="single" w:sz="4" w:space="0" w:color="auto"/>
            </w:tcBorders>
            <w:vAlign w:val="center"/>
          </w:tcPr>
          <w:p w14:paraId="42F735B7" w14:textId="77777777" w:rsidR="007D4140" w:rsidRDefault="007D4140" w:rsidP="007D4140">
            <w:pPr>
              <w:pStyle w:val="PargrafodaLista"/>
              <w:numPr>
                <w:ilvl w:val="0"/>
                <w:numId w:val="13"/>
              </w:numPr>
              <w:spacing w:before="60" w:after="60" w:line="280" w:lineRule="exact"/>
              <w:ind w:hanging="720"/>
              <w:jc w:val="both"/>
              <w:rPr>
                <w:rFonts w:ascii="Arial" w:hAnsi="Arial" w:cs="Arial"/>
                <w:color w:val="000000"/>
                <w:sz w:val="20"/>
                <w:szCs w:val="20"/>
              </w:rPr>
            </w:pPr>
            <w:r w:rsidRPr="00E93491">
              <w:rPr>
                <w:rFonts w:ascii="Arial" w:hAnsi="Arial" w:cs="Arial"/>
                <w:color w:val="000000"/>
                <w:sz w:val="20"/>
                <w:szCs w:val="20"/>
              </w:rPr>
              <w:t xml:space="preserve">outros ativos financeiros </w:t>
            </w:r>
            <w:r>
              <w:rPr>
                <w:rFonts w:ascii="Arial" w:hAnsi="Arial" w:cs="Arial"/>
                <w:color w:val="000000"/>
                <w:sz w:val="20"/>
                <w:szCs w:val="20"/>
              </w:rPr>
              <w:t xml:space="preserve">que </w:t>
            </w:r>
            <w:r w:rsidRPr="00E93491">
              <w:rPr>
                <w:rFonts w:ascii="Arial" w:hAnsi="Arial" w:cs="Arial"/>
                <w:color w:val="000000"/>
                <w:sz w:val="20"/>
                <w:szCs w:val="20"/>
              </w:rPr>
              <w:t xml:space="preserve">não </w:t>
            </w:r>
            <w:r>
              <w:rPr>
                <w:rFonts w:ascii="Arial" w:hAnsi="Arial" w:cs="Arial"/>
                <w:color w:val="000000"/>
                <w:sz w:val="20"/>
                <w:szCs w:val="20"/>
              </w:rPr>
              <w:t xml:space="preserve">estejam </w:t>
            </w:r>
            <w:r w:rsidRPr="00E93491">
              <w:rPr>
                <w:rFonts w:ascii="Arial" w:hAnsi="Arial" w:cs="Arial"/>
                <w:color w:val="000000"/>
                <w:sz w:val="20"/>
                <w:szCs w:val="20"/>
              </w:rPr>
              <w:t>previstos</w:t>
            </w:r>
            <w:r>
              <w:rPr>
                <w:rFonts w:ascii="Arial" w:hAnsi="Arial" w:cs="Arial"/>
                <w:color w:val="000000"/>
                <w:sz w:val="20"/>
                <w:szCs w:val="20"/>
              </w:rPr>
              <w:t xml:space="preserve"> neste item 3.5.</w:t>
            </w:r>
          </w:p>
        </w:tc>
        <w:tc>
          <w:tcPr>
            <w:tcW w:w="855" w:type="pct"/>
            <w:tcBorders>
              <w:top w:val="single" w:sz="4" w:space="0" w:color="auto"/>
              <w:left w:val="single" w:sz="4" w:space="0" w:color="auto"/>
              <w:bottom w:val="single" w:sz="4" w:space="0" w:color="auto"/>
              <w:right w:val="single" w:sz="4" w:space="0" w:color="auto"/>
            </w:tcBorders>
            <w:vAlign w:val="center"/>
          </w:tcPr>
          <w:p w14:paraId="20D49542" w14:textId="77777777" w:rsidR="007D4140" w:rsidRPr="00A8437B" w:rsidRDefault="007D4140" w:rsidP="00977E50">
            <w:pPr>
              <w:spacing w:before="60" w:after="60" w:line="280" w:lineRule="exact"/>
              <w:jc w:val="center"/>
              <w:rPr>
                <w:rFonts w:ascii="Arial" w:hAnsi="Arial" w:cs="Arial"/>
                <w:color w:val="000000"/>
                <w:sz w:val="20"/>
                <w:szCs w:val="20"/>
              </w:rPr>
            </w:pPr>
            <w:r w:rsidRPr="00A8437B">
              <w:rPr>
                <w:rFonts w:ascii="Arial" w:hAnsi="Arial" w:cs="Arial"/>
                <w:color w:val="000000"/>
                <w:sz w:val="20"/>
                <w:szCs w:val="20"/>
              </w:rPr>
              <w:t>Permitido</w:t>
            </w:r>
          </w:p>
        </w:tc>
        <w:tc>
          <w:tcPr>
            <w:tcW w:w="1854" w:type="pct"/>
            <w:gridSpan w:val="4"/>
            <w:vMerge/>
            <w:tcBorders>
              <w:left w:val="single" w:sz="4" w:space="0" w:color="auto"/>
              <w:bottom w:val="single" w:sz="4" w:space="0" w:color="auto"/>
              <w:right w:val="single" w:sz="4" w:space="0" w:color="auto"/>
            </w:tcBorders>
            <w:vAlign w:val="center"/>
          </w:tcPr>
          <w:p w14:paraId="166ECE69" w14:textId="77777777" w:rsidR="007D4140" w:rsidRDefault="007D4140" w:rsidP="00977E50">
            <w:pPr>
              <w:rPr>
                <w:rFonts w:ascii="Arial" w:hAnsi="Arial" w:cs="Arial"/>
                <w:color w:val="000000"/>
                <w:sz w:val="20"/>
                <w:szCs w:val="20"/>
              </w:rPr>
            </w:pPr>
          </w:p>
        </w:tc>
      </w:tr>
      <w:tr w:rsidR="007D4140" w14:paraId="04654148" w14:textId="77777777" w:rsidTr="00977E50">
        <w:trPr>
          <w:jc w:val="center"/>
        </w:trPr>
        <w:tc>
          <w:tcPr>
            <w:tcW w:w="5000" w:type="pct"/>
            <w:gridSpan w:val="10"/>
            <w:tcBorders>
              <w:top w:val="single" w:sz="4" w:space="0" w:color="auto"/>
              <w:left w:val="nil"/>
              <w:bottom w:val="nil"/>
              <w:right w:val="nil"/>
            </w:tcBorders>
          </w:tcPr>
          <w:p w14:paraId="4A1435EA" w14:textId="77777777" w:rsidR="007D4140" w:rsidRDefault="007D4140" w:rsidP="00977E50">
            <w:pPr>
              <w:pStyle w:val="PargrafodaLista"/>
              <w:spacing w:line="320" w:lineRule="exact"/>
              <w:ind w:left="0"/>
              <w:jc w:val="both"/>
              <w:rPr>
                <w:rFonts w:ascii="Arial" w:hAnsi="Arial" w:cs="Arial"/>
                <w:b/>
                <w:bCs/>
                <w:color w:val="000000"/>
                <w:sz w:val="20"/>
                <w:szCs w:val="20"/>
                <w:highlight w:val="green"/>
              </w:rPr>
            </w:pPr>
          </w:p>
        </w:tc>
      </w:tr>
      <w:tr w:rsidR="007D4140" w14:paraId="21347BFC" w14:textId="77777777" w:rsidTr="00977E50">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3B861084" w14:textId="77777777" w:rsidR="007D4140" w:rsidRDefault="007D4140" w:rsidP="007D4140">
            <w:pPr>
              <w:pStyle w:val="PargrafodaLista"/>
              <w:numPr>
                <w:ilvl w:val="1"/>
                <w:numId w:val="5"/>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7D4140" w14:paraId="03F5A838" w14:textId="77777777" w:rsidTr="00977E50">
        <w:trPr>
          <w:jc w:val="center"/>
        </w:trPr>
        <w:tc>
          <w:tcPr>
            <w:tcW w:w="3146" w:type="pct"/>
            <w:gridSpan w:val="6"/>
            <w:tcBorders>
              <w:top w:val="single" w:sz="4" w:space="0" w:color="auto"/>
              <w:left w:val="nil"/>
              <w:bottom w:val="single" w:sz="4" w:space="0" w:color="auto"/>
              <w:right w:val="nil"/>
            </w:tcBorders>
          </w:tcPr>
          <w:p w14:paraId="758538D4" w14:textId="77777777" w:rsidR="007D4140" w:rsidRDefault="007D4140" w:rsidP="00977E50">
            <w:pPr>
              <w:pStyle w:val="PargrafodaLista"/>
              <w:spacing w:line="320" w:lineRule="exact"/>
              <w:ind w:left="0"/>
              <w:jc w:val="both"/>
              <w:rPr>
                <w:rFonts w:ascii="Arial" w:hAnsi="Arial" w:cs="Arial"/>
                <w:b/>
                <w:bCs/>
                <w:color w:val="000000"/>
                <w:sz w:val="20"/>
                <w:szCs w:val="20"/>
                <w:highlight w:val="green"/>
              </w:rPr>
            </w:pPr>
          </w:p>
        </w:tc>
        <w:tc>
          <w:tcPr>
            <w:tcW w:w="1854" w:type="pct"/>
            <w:gridSpan w:val="4"/>
            <w:tcBorders>
              <w:top w:val="single" w:sz="4" w:space="0" w:color="auto"/>
              <w:left w:val="nil"/>
              <w:bottom w:val="single" w:sz="4" w:space="0" w:color="auto"/>
              <w:right w:val="nil"/>
            </w:tcBorders>
          </w:tcPr>
          <w:p w14:paraId="12E20565" w14:textId="77777777" w:rsidR="007D4140" w:rsidRDefault="007D4140" w:rsidP="00977E50">
            <w:pPr>
              <w:pStyle w:val="PargrafodaLista"/>
              <w:spacing w:line="320" w:lineRule="exact"/>
              <w:ind w:left="0"/>
              <w:jc w:val="both"/>
              <w:rPr>
                <w:rFonts w:ascii="Arial" w:hAnsi="Arial" w:cs="Arial"/>
                <w:b/>
                <w:bCs/>
                <w:color w:val="000000"/>
                <w:sz w:val="20"/>
                <w:szCs w:val="20"/>
                <w:highlight w:val="green"/>
              </w:rPr>
            </w:pPr>
          </w:p>
        </w:tc>
      </w:tr>
      <w:tr w:rsidR="007D4140" w14:paraId="660E571A" w14:textId="77777777" w:rsidTr="00977E50">
        <w:trPr>
          <w:trHeight w:val="732"/>
          <w:jc w:val="center"/>
        </w:trPr>
        <w:tc>
          <w:tcPr>
            <w:tcW w:w="5000" w:type="pct"/>
            <w:gridSpan w:val="10"/>
            <w:tcBorders>
              <w:top w:val="single" w:sz="4" w:space="0" w:color="auto"/>
              <w:left w:val="nil"/>
              <w:bottom w:val="single" w:sz="4" w:space="0" w:color="auto"/>
              <w:right w:val="nil"/>
            </w:tcBorders>
          </w:tcPr>
          <w:p w14:paraId="02432C7D" w14:textId="77777777" w:rsidR="007D4140" w:rsidRPr="00756640" w:rsidRDefault="007D4140" w:rsidP="007D4140">
            <w:pPr>
              <w:pStyle w:val="PargrafodaLista"/>
              <w:numPr>
                <w:ilvl w:val="2"/>
                <w:numId w:val="5"/>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7D4140" w14:paraId="71CF6CCC" w14:textId="77777777" w:rsidTr="00977E50">
        <w:trPr>
          <w:jc w:val="center"/>
        </w:trPr>
        <w:tc>
          <w:tcPr>
            <w:tcW w:w="3146" w:type="pct"/>
            <w:gridSpan w:val="6"/>
            <w:tcBorders>
              <w:top w:val="single" w:sz="4" w:space="0" w:color="auto"/>
              <w:left w:val="nil"/>
              <w:bottom w:val="single" w:sz="4" w:space="0" w:color="auto"/>
              <w:right w:val="nil"/>
            </w:tcBorders>
          </w:tcPr>
          <w:p w14:paraId="4F307A48" w14:textId="77777777" w:rsidR="007D4140" w:rsidRDefault="007D4140" w:rsidP="00977E50">
            <w:pPr>
              <w:pStyle w:val="PargrafodaLista"/>
              <w:spacing w:line="320" w:lineRule="exact"/>
              <w:ind w:left="0"/>
              <w:jc w:val="both"/>
              <w:rPr>
                <w:rFonts w:ascii="Arial" w:hAnsi="Arial" w:cs="Arial"/>
                <w:b/>
                <w:bCs/>
                <w:color w:val="000000"/>
                <w:sz w:val="20"/>
                <w:szCs w:val="20"/>
                <w:highlight w:val="green"/>
              </w:rPr>
            </w:pPr>
          </w:p>
        </w:tc>
        <w:tc>
          <w:tcPr>
            <w:tcW w:w="1854" w:type="pct"/>
            <w:gridSpan w:val="4"/>
            <w:tcBorders>
              <w:top w:val="single" w:sz="4" w:space="0" w:color="auto"/>
              <w:left w:val="nil"/>
              <w:bottom w:val="single" w:sz="4" w:space="0" w:color="auto"/>
              <w:right w:val="nil"/>
            </w:tcBorders>
          </w:tcPr>
          <w:p w14:paraId="11CFF3FA" w14:textId="77777777" w:rsidR="007D4140" w:rsidRDefault="007D4140" w:rsidP="00977E50">
            <w:pPr>
              <w:pStyle w:val="PargrafodaLista"/>
              <w:spacing w:line="320" w:lineRule="exact"/>
              <w:ind w:left="0"/>
              <w:jc w:val="both"/>
              <w:rPr>
                <w:rFonts w:ascii="Arial" w:hAnsi="Arial" w:cs="Arial"/>
                <w:b/>
                <w:bCs/>
                <w:color w:val="000000"/>
                <w:sz w:val="20"/>
                <w:szCs w:val="20"/>
                <w:highlight w:val="green"/>
              </w:rPr>
            </w:pPr>
          </w:p>
        </w:tc>
      </w:tr>
      <w:tr w:rsidR="007D4140" w14:paraId="038CCC43" w14:textId="77777777" w:rsidTr="00977E50">
        <w:trPr>
          <w:jc w:val="center"/>
        </w:trPr>
        <w:tc>
          <w:tcPr>
            <w:tcW w:w="5000" w:type="pct"/>
            <w:gridSpan w:val="10"/>
            <w:tcBorders>
              <w:top w:val="single" w:sz="4" w:space="0" w:color="auto"/>
              <w:bottom w:val="single" w:sz="4" w:space="0" w:color="auto"/>
            </w:tcBorders>
            <w:shd w:val="clear" w:color="auto" w:fill="D9D9D9" w:themeFill="background1" w:themeFillShade="D9"/>
          </w:tcPr>
          <w:p w14:paraId="3D8DCA0B" w14:textId="77777777" w:rsidR="007D4140" w:rsidRDefault="007D4140" w:rsidP="007D4140">
            <w:pPr>
              <w:pStyle w:val="PargrafodaLista"/>
              <w:numPr>
                <w:ilvl w:val="1"/>
                <w:numId w:val="5"/>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7D4140" w14:paraId="3F9FBB63" w14:textId="77777777" w:rsidTr="00977E50">
        <w:trPr>
          <w:jc w:val="center"/>
        </w:trPr>
        <w:tc>
          <w:tcPr>
            <w:tcW w:w="5000" w:type="pct"/>
            <w:gridSpan w:val="10"/>
            <w:tcBorders>
              <w:top w:val="single" w:sz="4" w:space="0" w:color="auto"/>
              <w:bottom w:val="single" w:sz="4" w:space="0" w:color="auto"/>
            </w:tcBorders>
            <w:shd w:val="clear" w:color="auto" w:fill="FFFFFF" w:themeFill="background1"/>
          </w:tcPr>
          <w:p w14:paraId="4B84C5A9" w14:textId="77777777" w:rsidR="007D4140" w:rsidRDefault="007D4140" w:rsidP="00977E50">
            <w:pPr>
              <w:pStyle w:val="PargrafodaLista"/>
              <w:ind w:left="0"/>
              <w:rPr>
                <w:rFonts w:ascii="Arial" w:hAnsi="Arial" w:cs="Arial"/>
                <w:b/>
                <w:bCs/>
                <w:color w:val="000000"/>
                <w:sz w:val="20"/>
                <w:szCs w:val="20"/>
              </w:rPr>
            </w:pPr>
          </w:p>
        </w:tc>
      </w:tr>
      <w:tr w:rsidR="007D4140" w14:paraId="76037E23" w14:textId="77777777" w:rsidTr="00977E50">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E49A61" w14:textId="77777777" w:rsidR="007D4140" w:rsidRDefault="007D4140" w:rsidP="00977E50">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7D4140" w14:paraId="7EAA7032" w14:textId="77777777" w:rsidTr="00977E50">
        <w:trPr>
          <w:jc w:val="center"/>
        </w:trPr>
        <w:tc>
          <w:tcPr>
            <w:tcW w:w="3146" w:type="pct"/>
            <w:gridSpan w:val="6"/>
            <w:tcBorders>
              <w:top w:val="single" w:sz="4" w:space="0" w:color="auto"/>
              <w:left w:val="single" w:sz="4" w:space="0" w:color="auto"/>
              <w:bottom w:val="single" w:sz="4" w:space="0" w:color="auto"/>
            </w:tcBorders>
            <w:shd w:val="clear" w:color="auto" w:fill="D9D9D9" w:themeFill="background1" w:themeFillShade="D9"/>
          </w:tcPr>
          <w:p w14:paraId="7F0AEB23" w14:textId="77777777" w:rsidR="007D4140" w:rsidRDefault="007D4140" w:rsidP="00977E50">
            <w:pPr>
              <w:pStyle w:val="PargrafodaLista"/>
              <w:spacing w:line="320" w:lineRule="exact"/>
              <w:ind w:left="0"/>
              <w:jc w:val="center"/>
              <w:rPr>
                <w:rFonts w:ascii="Arial" w:hAnsi="Arial" w:cs="Arial"/>
                <w:b/>
                <w:bCs/>
                <w:color w:val="000000"/>
                <w:sz w:val="20"/>
                <w:szCs w:val="20"/>
                <w:highlight w:val="green"/>
              </w:rPr>
            </w:pPr>
          </w:p>
        </w:tc>
        <w:tc>
          <w:tcPr>
            <w:tcW w:w="99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60EBA99B" w14:textId="77777777" w:rsidR="007D4140" w:rsidRDefault="007D4140" w:rsidP="00977E50">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6"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D67DF1" w14:textId="77777777" w:rsidR="007D4140" w:rsidRDefault="007D4140" w:rsidP="00977E50">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7D4140" w14:paraId="199008F6" w14:textId="77777777" w:rsidTr="00977E50">
        <w:trPr>
          <w:jc w:val="center"/>
        </w:trPr>
        <w:tc>
          <w:tcPr>
            <w:tcW w:w="3146" w:type="pct"/>
            <w:gridSpan w:val="6"/>
            <w:tcBorders>
              <w:top w:val="single" w:sz="4" w:space="0" w:color="auto"/>
              <w:left w:val="single" w:sz="4" w:space="0" w:color="auto"/>
              <w:bottom w:val="single" w:sz="4" w:space="0" w:color="auto"/>
              <w:right w:val="single" w:sz="4" w:space="0" w:color="auto"/>
            </w:tcBorders>
          </w:tcPr>
          <w:p w14:paraId="6B9F32B6" w14:textId="77777777" w:rsidR="007D4140" w:rsidRDefault="007D4140" w:rsidP="00977E50">
            <w:pPr>
              <w:pStyle w:val="PargrafodaLista"/>
              <w:ind w:left="0"/>
              <w:jc w:val="both"/>
              <w:rPr>
                <w:rFonts w:ascii="Arial" w:hAnsi="Arial" w:cs="Arial"/>
                <w:b/>
                <w:bCs/>
                <w:color w:val="000000"/>
                <w:sz w:val="20"/>
                <w:szCs w:val="20"/>
                <w:highlight w:val="green"/>
              </w:rPr>
            </w:pPr>
            <w:r>
              <w:rPr>
                <w:rFonts w:ascii="Arial" w:hAnsi="Arial" w:cs="Arial"/>
                <w:color w:val="000000"/>
                <w:sz w:val="20"/>
                <w:szCs w:val="20"/>
              </w:rPr>
              <w:t xml:space="preserve">Ativos de Infraestrutura emitidos </w:t>
            </w:r>
            <w:r w:rsidRPr="00A64E6C">
              <w:rPr>
                <w:rFonts w:ascii="Arial" w:hAnsi="Arial" w:cs="Arial"/>
                <w:sz w:val="20"/>
              </w:rPr>
              <w:t>nos termos do artigo 2º da Lei nº 12.431</w:t>
            </w:r>
            <w:r>
              <w:rPr>
                <w:rFonts w:ascii="Arial" w:hAnsi="Arial" w:cs="Arial"/>
                <w:sz w:val="20"/>
              </w:rPr>
              <w:t>/11</w:t>
            </w:r>
            <w:r>
              <w:rPr>
                <w:rFonts w:ascii="Arial" w:hAnsi="Arial" w:cs="Arial"/>
                <w:color w:val="000000"/>
                <w:sz w:val="20"/>
                <w:szCs w:val="20"/>
              </w:rPr>
              <w:t xml:space="preserve">, dentre eles: debêntures, certificados de recebíveis imobiliários </w:t>
            </w:r>
            <w:r w:rsidRPr="00053B6C">
              <w:rPr>
                <w:rFonts w:ascii="Arial" w:hAnsi="Arial" w:cs="Arial"/>
                <w:color w:val="000000"/>
                <w:sz w:val="20"/>
                <w:szCs w:val="20"/>
              </w:rPr>
              <w:t>de classe única ou de subclasse sênior</w:t>
            </w:r>
            <w:r>
              <w:rPr>
                <w:rFonts w:ascii="Arial" w:hAnsi="Arial" w:cs="Arial"/>
                <w:color w:val="000000"/>
                <w:sz w:val="20"/>
                <w:szCs w:val="20"/>
              </w:rPr>
              <w:t xml:space="preserve"> e cotas de FIDC, que, quando constituídas sob a forma de condomínio fechado, deverão ser </w:t>
            </w:r>
            <w:r w:rsidRPr="00053B6C">
              <w:rPr>
                <w:rFonts w:ascii="Arial" w:hAnsi="Arial" w:cs="Arial"/>
                <w:color w:val="000000"/>
                <w:sz w:val="20"/>
                <w:szCs w:val="20"/>
              </w:rPr>
              <w:t>de classe única ou de subclasse sênior</w:t>
            </w:r>
            <w:r>
              <w:rPr>
                <w:rFonts w:ascii="Arial" w:hAnsi="Arial" w:cs="Arial"/>
                <w:color w:val="000000"/>
                <w:sz w:val="20"/>
                <w:szCs w:val="20"/>
              </w:rPr>
              <w:t>*.</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55695665" w14:textId="77777777" w:rsidR="007D4140" w:rsidRDefault="007D4140" w:rsidP="00977E50">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85%</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45243848" w14:textId="77777777" w:rsidR="007D4140" w:rsidRDefault="007D4140" w:rsidP="00977E50">
            <w:pPr>
              <w:pStyle w:val="PargrafodaLista"/>
              <w:spacing w:line="320" w:lineRule="exact"/>
              <w:ind w:left="0"/>
              <w:jc w:val="center"/>
              <w:rPr>
                <w:rFonts w:ascii="Arial" w:hAnsi="Arial" w:cs="Arial"/>
                <w:b/>
                <w:bCs/>
                <w:color w:val="000000"/>
                <w:sz w:val="20"/>
                <w:szCs w:val="20"/>
                <w:highlight w:val="green"/>
              </w:rPr>
            </w:pPr>
            <w:r>
              <w:rPr>
                <w:rFonts w:ascii="Arial" w:hAnsi="Arial" w:cs="Arial"/>
                <w:sz w:val="20"/>
                <w:szCs w:val="20"/>
              </w:rPr>
              <w:t>100%</w:t>
            </w:r>
          </w:p>
        </w:tc>
      </w:tr>
      <w:tr w:rsidR="007D4140" w14:paraId="4F562DB8" w14:textId="77777777" w:rsidTr="00977E50">
        <w:trPr>
          <w:jc w:val="center"/>
        </w:trPr>
        <w:tc>
          <w:tcPr>
            <w:tcW w:w="3146" w:type="pct"/>
            <w:gridSpan w:val="6"/>
            <w:tcBorders>
              <w:top w:val="single" w:sz="4" w:space="0" w:color="auto"/>
              <w:left w:val="single" w:sz="4" w:space="0" w:color="auto"/>
              <w:bottom w:val="single" w:sz="4" w:space="0" w:color="auto"/>
              <w:right w:val="single" w:sz="4" w:space="0" w:color="auto"/>
            </w:tcBorders>
          </w:tcPr>
          <w:p w14:paraId="45B480EF" w14:textId="77777777" w:rsidR="007D4140" w:rsidRPr="00AE0068" w:rsidRDefault="007D4140" w:rsidP="00977E50">
            <w:pPr>
              <w:pStyle w:val="PargrafodaLista"/>
              <w:ind w:left="0"/>
              <w:jc w:val="both"/>
              <w:rPr>
                <w:rFonts w:ascii="Arial" w:hAnsi="Arial" w:cs="Arial"/>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risco de renda variável.</w:t>
            </w:r>
          </w:p>
        </w:tc>
        <w:tc>
          <w:tcPr>
            <w:tcW w:w="998" w:type="pct"/>
            <w:gridSpan w:val="2"/>
            <w:tcBorders>
              <w:top w:val="single" w:sz="4" w:space="0" w:color="auto"/>
              <w:left w:val="single" w:sz="4" w:space="0" w:color="auto"/>
              <w:bottom w:val="single" w:sz="4" w:space="0" w:color="auto"/>
              <w:right w:val="single" w:sz="4" w:space="0" w:color="auto"/>
            </w:tcBorders>
            <w:vAlign w:val="center"/>
          </w:tcPr>
          <w:p w14:paraId="38C33A2D" w14:textId="77777777" w:rsidR="007D4140" w:rsidRDefault="007D4140" w:rsidP="00977E50">
            <w:pPr>
              <w:pStyle w:val="PargrafodaLista"/>
              <w:spacing w:line="320" w:lineRule="exact"/>
              <w:ind w:left="0"/>
              <w:jc w:val="center"/>
              <w:rPr>
                <w:rFonts w:ascii="Arial" w:hAnsi="Arial" w:cs="Arial"/>
                <w:color w:val="000000"/>
                <w:sz w:val="20"/>
                <w:szCs w:val="20"/>
              </w:rPr>
            </w:pPr>
            <w:r>
              <w:rPr>
                <w:rFonts w:ascii="Arial" w:hAnsi="Arial" w:cs="Arial"/>
                <w:sz w:val="20"/>
                <w:szCs w:val="20"/>
              </w:rPr>
              <w:t>0%</w:t>
            </w:r>
          </w:p>
        </w:tc>
        <w:tc>
          <w:tcPr>
            <w:tcW w:w="856" w:type="pct"/>
            <w:gridSpan w:val="2"/>
            <w:tcBorders>
              <w:top w:val="single" w:sz="4" w:space="0" w:color="auto"/>
              <w:left w:val="single" w:sz="4" w:space="0" w:color="auto"/>
              <w:bottom w:val="single" w:sz="4" w:space="0" w:color="auto"/>
              <w:right w:val="single" w:sz="4" w:space="0" w:color="auto"/>
            </w:tcBorders>
            <w:vAlign w:val="center"/>
          </w:tcPr>
          <w:p w14:paraId="349B92A9" w14:textId="77777777" w:rsidR="007D4140" w:rsidRPr="00AE0068" w:rsidRDefault="007D4140" w:rsidP="00977E50">
            <w:pPr>
              <w:pStyle w:val="PargrafodaLista"/>
              <w:spacing w:line="320" w:lineRule="exact"/>
              <w:ind w:left="0"/>
              <w:jc w:val="center"/>
              <w:rPr>
                <w:rFonts w:ascii="Arial" w:hAnsi="Arial" w:cs="Arial"/>
                <w:color w:val="000000"/>
                <w:sz w:val="20"/>
                <w:szCs w:val="20"/>
              </w:rPr>
            </w:pPr>
            <w:r>
              <w:rPr>
                <w:rFonts w:ascii="Arial" w:hAnsi="Arial" w:cs="Arial"/>
                <w:sz w:val="20"/>
                <w:szCs w:val="20"/>
              </w:rPr>
              <w:t>15%</w:t>
            </w:r>
          </w:p>
        </w:tc>
      </w:tr>
      <w:tr w:rsidR="007D4140" w14:paraId="7422AEDE" w14:textId="77777777" w:rsidTr="00977E50">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3824BAE5" w14:textId="77777777" w:rsidR="007D4140" w:rsidDel="00D9064A" w:rsidRDefault="007D4140" w:rsidP="00977E50">
            <w:pPr>
              <w:pStyle w:val="PargrafodaLista"/>
              <w:ind w:left="0"/>
              <w:jc w:val="both"/>
              <w:rPr>
                <w:rFonts w:ascii="Arial" w:hAnsi="Arial" w:cs="Arial"/>
                <w:sz w:val="20"/>
                <w:szCs w:val="20"/>
              </w:rPr>
            </w:pPr>
            <w:r>
              <w:rPr>
                <w:rFonts w:ascii="Arial" w:hAnsi="Arial" w:cs="Arial"/>
                <w:sz w:val="20"/>
                <w:szCs w:val="20"/>
              </w:rPr>
              <w:t>(*)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Investida e a média do patrimônio líquido da Classe Investida nos 180 dias anteriores à data de apuração ("</w:t>
            </w:r>
            <w:r w:rsidRPr="004B371C">
              <w:rPr>
                <w:rFonts w:ascii="Arial" w:hAnsi="Arial" w:cs="Arial"/>
                <w:sz w:val="20"/>
                <w:szCs w:val="20"/>
                <w:u w:val="single"/>
              </w:rPr>
              <w:t>Valor de Referência</w:t>
            </w:r>
            <w:r>
              <w:rPr>
                <w:rFonts w:ascii="Arial" w:hAnsi="Arial" w:cs="Arial"/>
                <w:sz w:val="20"/>
                <w:szCs w:val="20"/>
              </w:rPr>
              <w:t>”).</w:t>
            </w:r>
          </w:p>
        </w:tc>
      </w:tr>
      <w:tr w:rsidR="007D4140" w14:paraId="71A5B2E4" w14:textId="77777777" w:rsidTr="00977E50">
        <w:trPr>
          <w:jc w:val="center"/>
        </w:trPr>
        <w:tc>
          <w:tcPr>
            <w:tcW w:w="5000" w:type="pct"/>
            <w:gridSpan w:val="10"/>
            <w:tcBorders>
              <w:top w:val="single" w:sz="4" w:space="0" w:color="auto"/>
              <w:left w:val="nil"/>
              <w:bottom w:val="nil"/>
              <w:right w:val="nil"/>
            </w:tcBorders>
          </w:tcPr>
          <w:p w14:paraId="719B6605" w14:textId="77777777" w:rsidR="007D4140" w:rsidRDefault="007D4140" w:rsidP="00977E50">
            <w:pPr>
              <w:pStyle w:val="PargrafodaLista"/>
              <w:spacing w:line="320" w:lineRule="exact"/>
              <w:ind w:left="0"/>
              <w:jc w:val="both"/>
              <w:rPr>
                <w:rFonts w:ascii="Arial" w:hAnsi="Arial" w:cs="Arial"/>
                <w:b/>
                <w:bCs/>
                <w:color w:val="000000"/>
                <w:sz w:val="20"/>
                <w:szCs w:val="20"/>
                <w:highlight w:val="green"/>
              </w:rPr>
            </w:pPr>
          </w:p>
        </w:tc>
      </w:tr>
      <w:tr w:rsidR="007D4140" w14:paraId="59492353" w14:textId="77777777" w:rsidTr="00977E50">
        <w:trPr>
          <w:jc w:val="center"/>
        </w:trPr>
        <w:tc>
          <w:tcPr>
            <w:tcW w:w="5000" w:type="pct"/>
            <w:gridSpan w:val="10"/>
            <w:shd w:val="clear" w:color="auto" w:fill="D9D9D9" w:themeFill="background1" w:themeFillShade="D9"/>
            <w:vAlign w:val="center"/>
            <w:hideMark/>
          </w:tcPr>
          <w:p w14:paraId="7CCCD660" w14:textId="77777777" w:rsidR="007D4140" w:rsidRDefault="007D4140" w:rsidP="007D414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7D4140" w14:paraId="6BDA922A" w14:textId="77777777" w:rsidTr="00977E50">
        <w:trPr>
          <w:jc w:val="center"/>
        </w:trPr>
        <w:tc>
          <w:tcPr>
            <w:tcW w:w="5000" w:type="pct"/>
            <w:gridSpan w:val="10"/>
            <w:tcBorders>
              <w:top w:val="nil"/>
              <w:left w:val="nil"/>
              <w:bottom w:val="single" w:sz="4" w:space="0" w:color="auto"/>
              <w:right w:val="nil"/>
            </w:tcBorders>
            <w:vAlign w:val="center"/>
          </w:tcPr>
          <w:p w14:paraId="65DD0A21" w14:textId="77777777" w:rsidR="007D4140" w:rsidRDefault="007D4140" w:rsidP="00977E50">
            <w:pPr>
              <w:jc w:val="center"/>
              <w:rPr>
                <w:rFonts w:ascii="Arial" w:hAnsi="Arial" w:cs="Arial"/>
                <w:b/>
                <w:bCs/>
                <w:smallCaps/>
                <w:sz w:val="20"/>
                <w:szCs w:val="20"/>
              </w:rPr>
            </w:pPr>
          </w:p>
        </w:tc>
      </w:tr>
      <w:tr w:rsidR="007D4140" w14:paraId="4C91D2F4" w14:textId="77777777" w:rsidTr="00977E50">
        <w:trPr>
          <w:jc w:val="center"/>
        </w:trPr>
        <w:tc>
          <w:tcPr>
            <w:tcW w:w="1414" w:type="pct"/>
            <w:gridSpan w:val="3"/>
            <w:tcBorders>
              <w:top w:val="single" w:sz="4" w:space="0" w:color="auto"/>
              <w:left w:val="nil"/>
              <w:bottom w:val="single" w:sz="4" w:space="0" w:color="auto"/>
              <w:right w:val="nil"/>
            </w:tcBorders>
            <w:vAlign w:val="center"/>
            <w:hideMark/>
          </w:tcPr>
          <w:p w14:paraId="3B2650F7" w14:textId="77777777" w:rsidR="007D4140" w:rsidRDefault="007D4140" w:rsidP="007D4140">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86" w:type="pct"/>
            <w:gridSpan w:val="7"/>
            <w:tcBorders>
              <w:top w:val="single" w:sz="4" w:space="0" w:color="auto"/>
              <w:left w:val="nil"/>
              <w:bottom w:val="single" w:sz="4" w:space="0" w:color="auto"/>
              <w:right w:val="nil"/>
            </w:tcBorders>
            <w:vAlign w:val="center"/>
            <w:hideMark/>
          </w:tcPr>
          <w:p w14:paraId="47FCE960" w14:textId="77777777" w:rsidR="007D4140" w:rsidRDefault="007D4140" w:rsidP="00977E50">
            <w:pPr>
              <w:rPr>
                <w:rFonts w:ascii="Arial" w:hAnsi="Arial" w:cs="Arial"/>
                <w:sz w:val="20"/>
                <w:szCs w:val="20"/>
              </w:rPr>
            </w:pPr>
            <w:r>
              <w:rPr>
                <w:rFonts w:ascii="Arial" w:hAnsi="Arial" w:cs="Arial"/>
                <w:sz w:val="20"/>
                <w:szCs w:val="20"/>
              </w:rPr>
              <w:t xml:space="preserve">Limite: </w:t>
            </w:r>
            <w:r w:rsidRPr="002A3701">
              <w:rPr>
                <w:rFonts w:ascii="Arial" w:hAnsi="Arial" w:cs="Arial"/>
                <w:sz w:val="20"/>
                <w:szCs w:val="20"/>
              </w:rPr>
              <w:t>Até 100%</w:t>
            </w:r>
          </w:p>
        </w:tc>
      </w:tr>
      <w:tr w:rsidR="007D4140" w14:paraId="6178E43A" w14:textId="77777777" w:rsidTr="00977E50">
        <w:trPr>
          <w:jc w:val="center"/>
        </w:trPr>
        <w:tc>
          <w:tcPr>
            <w:tcW w:w="1414" w:type="pct"/>
            <w:gridSpan w:val="3"/>
            <w:tcBorders>
              <w:top w:val="single" w:sz="4" w:space="0" w:color="auto"/>
              <w:left w:val="nil"/>
              <w:bottom w:val="single" w:sz="4" w:space="0" w:color="auto"/>
              <w:right w:val="nil"/>
            </w:tcBorders>
            <w:vAlign w:val="center"/>
          </w:tcPr>
          <w:p w14:paraId="1156B4A2" w14:textId="77777777" w:rsidR="007D4140" w:rsidRDefault="007D4140" w:rsidP="00977E50">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465C6419" w14:textId="77777777" w:rsidR="007D4140" w:rsidRDefault="007D4140" w:rsidP="00977E50">
            <w:pPr>
              <w:jc w:val="center"/>
              <w:rPr>
                <w:rFonts w:ascii="Arial" w:hAnsi="Arial" w:cs="Arial"/>
                <w:sz w:val="20"/>
                <w:szCs w:val="20"/>
              </w:rPr>
            </w:pPr>
          </w:p>
        </w:tc>
      </w:tr>
      <w:tr w:rsidR="007D4140" w14:paraId="735EC6F1" w14:textId="77777777" w:rsidTr="00977E50">
        <w:trPr>
          <w:jc w:val="center"/>
        </w:trPr>
        <w:tc>
          <w:tcPr>
            <w:tcW w:w="1414" w:type="pct"/>
            <w:gridSpan w:val="3"/>
            <w:tcBorders>
              <w:top w:val="single" w:sz="4" w:space="0" w:color="auto"/>
              <w:left w:val="nil"/>
              <w:bottom w:val="single" w:sz="4" w:space="0" w:color="auto"/>
              <w:right w:val="nil"/>
            </w:tcBorders>
            <w:vAlign w:val="center"/>
            <w:hideMark/>
          </w:tcPr>
          <w:p w14:paraId="75D87A68" w14:textId="77777777" w:rsidR="007D4140" w:rsidRDefault="007D4140" w:rsidP="007D4140">
            <w:pPr>
              <w:pStyle w:val="PargrafodaLista"/>
              <w:numPr>
                <w:ilvl w:val="0"/>
                <w:numId w:val="15"/>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86" w:type="pct"/>
            <w:gridSpan w:val="7"/>
            <w:tcBorders>
              <w:top w:val="single" w:sz="4" w:space="0" w:color="auto"/>
              <w:left w:val="nil"/>
              <w:bottom w:val="single" w:sz="4" w:space="0" w:color="auto"/>
              <w:right w:val="nil"/>
            </w:tcBorders>
            <w:vAlign w:val="center"/>
            <w:hideMark/>
          </w:tcPr>
          <w:p w14:paraId="0CDCD2DB" w14:textId="77777777" w:rsidR="007D4140" w:rsidRDefault="007D4140" w:rsidP="00977E50">
            <w:pPr>
              <w:jc w:val="both"/>
              <w:rPr>
                <w:rFonts w:ascii="Arial" w:hAnsi="Arial" w:cs="Arial"/>
                <w:color w:val="000000"/>
                <w:sz w:val="20"/>
                <w:szCs w:val="20"/>
              </w:rPr>
            </w:pPr>
            <w:r w:rsidRPr="007F2C4F">
              <w:rPr>
                <w:rFonts w:ascii="Arial" w:hAnsi="Arial" w:cs="Arial"/>
                <w:sz w:val="20"/>
                <w:szCs w:val="20"/>
              </w:rPr>
              <w:t xml:space="preserve">Limite: </w:t>
            </w:r>
            <w:r w:rsidRPr="00CA5A7E">
              <w:rPr>
                <w:rFonts w:ascii="Arial" w:hAnsi="Arial" w:cs="Arial"/>
                <w:color w:val="000000"/>
                <w:sz w:val="20"/>
                <w:szCs w:val="20"/>
              </w:rPr>
              <w:t>15%</w:t>
            </w:r>
          </w:p>
          <w:p w14:paraId="0E91E4C4" w14:textId="77777777" w:rsidR="007D4140" w:rsidRDefault="007D4140" w:rsidP="00977E50">
            <w:pPr>
              <w:jc w:val="both"/>
              <w:rPr>
                <w:rFonts w:ascii="Arial" w:hAnsi="Arial" w:cs="Arial"/>
                <w:color w:val="000000"/>
                <w:sz w:val="20"/>
                <w:szCs w:val="20"/>
              </w:rPr>
            </w:pPr>
          </w:p>
          <w:p w14:paraId="0E01F871" w14:textId="77777777" w:rsidR="007D4140" w:rsidRPr="00B9116A" w:rsidRDefault="007D4140" w:rsidP="00977E50">
            <w:pPr>
              <w:jc w:val="both"/>
              <w:rPr>
                <w:rFonts w:ascii="Arial" w:hAnsi="Arial" w:cs="Arial"/>
                <w:sz w:val="20"/>
                <w:szCs w:val="20"/>
              </w:rPr>
            </w:pPr>
            <w:r w:rsidRPr="00B9116A">
              <w:rPr>
                <w:rFonts w:ascii="Arial" w:hAnsi="Arial" w:cs="Arial"/>
                <w:sz w:val="20"/>
                <w:szCs w:val="20"/>
              </w:rPr>
              <w:t>Ativos investidos no exterior: Quaisquer ativos no exterior que possuam a mesma natureza econômica dos ativos previstos no item 3.5. acima.</w:t>
            </w:r>
          </w:p>
          <w:p w14:paraId="7CA4B43B" w14:textId="77777777" w:rsidR="007D4140" w:rsidRPr="00B9116A" w:rsidRDefault="007D4140" w:rsidP="00977E50">
            <w:pPr>
              <w:jc w:val="both"/>
              <w:rPr>
                <w:rFonts w:ascii="Arial" w:hAnsi="Arial" w:cs="Arial"/>
                <w:sz w:val="20"/>
                <w:szCs w:val="20"/>
              </w:rPr>
            </w:pPr>
            <w:r w:rsidRPr="00B9116A">
              <w:rPr>
                <w:rFonts w:ascii="Arial" w:hAnsi="Arial" w:cs="Arial"/>
                <w:sz w:val="20"/>
                <w:szCs w:val="20"/>
              </w:rPr>
              <w:t>Jurisdições de emissão dos ativos finais: países da América, África, Ásia, Europa e Oceania.</w:t>
            </w:r>
          </w:p>
          <w:p w14:paraId="55A32994" w14:textId="77777777" w:rsidR="007D4140" w:rsidRPr="00B9116A" w:rsidRDefault="007D4140" w:rsidP="00977E50">
            <w:pPr>
              <w:jc w:val="both"/>
              <w:rPr>
                <w:rFonts w:ascii="Arial" w:hAnsi="Arial" w:cs="Arial"/>
                <w:sz w:val="20"/>
                <w:szCs w:val="20"/>
              </w:rPr>
            </w:pPr>
            <w:r w:rsidRPr="00B9116A">
              <w:rPr>
                <w:rFonts w:ascii="Arial" w:hAnsi="Arial" w:cs="Arial"/>
                <w:sz w:val="20"/>
                <w:szCs w:val="20"/>
              </w:rPr>
              <w:t>Cotas de Fundos e/ou Veículos de investimento no exterior: Permitido.</w:t>
            </w:r>
          </w:p>
          <w:p w14:paraId="6F7EED34" w14:textId="77777777" w:rsidR="007D4140" w:rsidRDefault="007D4140" w:rsidP="00977E50">
            <w:pPr>
              <w:jc w:val="both"/>
              <w:rPr>
                <w:rFonts w:ascii="Arial" w:hAnsi="Arial" w:cs="Arial"/>
                <w:sz w:val="20"/>
                <w:szCs w:val="20"/>
              </w:rPr>
            </w:pPr>
            <w:r w:rsidRPr="00B9116A">
              <w:rPr>
                <w:rFonts w:ascii="Arial" w:hAnsi="Arial" w:cs="Arial"/>
                <w:sz w:val="20"/>
                <w:szCs w:val="20"/>
              </w:rPr>
              <w:t>Gestão da Carteira da Classe: Ativa</w:t>
            </w:r>
          </w:p>
        </w:tc>
      </w:tr>
      <w:tr w:rsidR="007D4140" w14:paraId="329C44D9" w14:textId="77777777" w:rsidTr="00977E50">
        <w:trPr>
          <w:jc w:val="center"/>
        </w:trPr>
        <w:tc>
          <w:tcPr>
            <w:tcW w:w="1414" w:type="pct"/>
            <w:gridSpan w:val="3"/>
            <w:tcBorders>
              <w:top w:val="single" w:sz="4" w:space="0" w:color="auto"/>
              <w:left w:val="nil"/>
              <w:bottom w:val="single" w:sz="4" w:space="0" w:color="auto"/>
              <w:right w:val="nil"/>
            </w:tcBorders>
            <w:vAlign w:val="center"/>
          </w:tcPr>
          <w:p w14:paraId="160310DA" w14:textId="77777777" w:rsidR="007D4140" w:rsidRDefault="007D4140" w:rsidP="00977E50">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0EAA3412" w14:textId="77777777" w:rsidR="007D4140" w:rsidRDefault="007D4140" w:rsidP="00977E50">
            <w:pPr>
              <w:jc w:val="both"/>
              <w:rPr>
                <w:rFonts w:ascii="Arial" w:hAnsi="Arial" w:cs="Arial"/>
                <w:sz w:val="20"/>
                <w:szCs w:val="20"/>
              </w:rPr>
            </w:pPr>
          </w:p>
        </w:tc>
      </w:tr>
      <w:tr w:rsidR="007D4140" w14:paraId="4D8F622A" w14:textId="77777777" w:rsidTr="00977E50">
        <w:trPr>
          <w:jc w:val="center"/>
        </w:trPr>
        <w:tc>
          <w:tcPr>
            <w:tcW w:w="1414" w:type="pct"/>
            <w:gridSpan w:val="3"/>
            <w:tcBorders>
              <w:top w:val="single" w:sz="4" w:space="0" w:color="auto"/>
              <w:left w:val="nil"/>
              <w:bottom w:val="single" w:sz="4" w:space="0" w:color="auto"/>
              <w:right w:val="nil"/>
            </w:tcBorders>
            <w:vAlign w:val="center"/>
            <w:hideMark/>
          </w:tcPr>
          <w:p w14:paraId="3009F60D" w14:textId="77777777" w:rsidR="007D4140" w:rsidRPr="00FE783C" w:rsidRDefault="007D4140" w:rsidP="007D4140">
            <w:pPr>
              <w:pStyle w:val="PargrafodaLista"/>
              <w:numPr>
                <w:ilvl w:val="0"/>
                <w:numId w:val="15"/>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86" w:type="pct"/>
            <w:gridSpan w:val="7"/>
            <w:tcBorders>
              <w:top w:val="single" w:sz="4" w:space="0" w:color="auto"/>
              <w:left w:val="nil"/>
              <w:bottom w:val="single" w:sz="4" w:space="0" w:color="auto"/>
              <w:right w:val="nil"/>
            </w:tcBorders>
            <w:vAlign w:val="center"/>
            <w:hideMark/>
          </w:tcPr>
          <w:p w14:paraId="09311390" w14:textId="77777777" w:rsidR="007D4140" w:rsidRDefault="007D4140" w:rsidP="00977E50">
            <w:pPr>
              <w:jc w:val="both"/>
              <w:rPr>
                <w:rFonts w:ascii="Arial" w:hAnsi="Arial" w:cs="Arial"/>
                <w:sz w:val="20"/>
                <w:szCs w:val="20"/>
              </w:rPr>
            </w:pPr>
            <w:r>
              <w:rPr>
                <w:rFonts w:ascii="Arial" w:hAnsi="Arial" w:cs="Arial"/>
                <w:sz w:val="20"/>
                <w:szCs w:val="20"/>
              </w:rPr>
              <w:t xml:space="preserve">Operações com derivativos? </w:t>
            </w:r>
            <w:r w:rsidRPr="00CA5A7E">
              <w:rPr>
                <w:rFonts w:ascii="Arial" w:hAnsi="Arial" w:cs="Arial"/>
                <w:sz w:val="20"/>
                <w:szCs w:val="20"/>
              </w:rPr>
              <w:t>Permitido</w:t>
            </w:r>
          </w:p>
          <w:p w14:paraId="3AC82FB0" w14:textId="77777777" w:rsidR="007D4140" w:rsidRDefault="007D4140" w:rsidP="00977E50">
            <w:pPr>
              <w:jc w:val="both"/>
              <w:rPr>
                <w:rFonts w:ascii="Arial" w:hAnsi="Arial" w:cs="Arial"/>
                <w:sz w:val="20"/>
                <w:szCs w:val="20"/>
              </w:rPr>
            </w:pPr>
            <w:r>
              <w:rPr>
                <w:rFonts w:ascii="Arial" w:hAnsi="Arial" w:cs="Arial"/>
                <w:sz w:val="20"/>
                <w:szCs w:val="20"/>
              </w:rPr>
              <w:t>Derivativos apenas para Proteção/Hedge</w:t>
            </w:r>
            <w:r w:rsidRPr="00B9116A">
              <w:rPr>
                <w:rFonts w:ascii="Arial" w:hAnsi="Arial" w:cs="Arial"/>
                <w:sz w:val="20"/>
                <w:szCs w:val="20"/>
              </w:rPr>
              <w:t xml:space="preserve">? </w:t>
            </w:r>
            <w:r w:rsidRPr="00CA5A7E">
              <w:rPr>
                <w:rFonts w:ascii="Arial" w:hAnsi="Arial" w:cs="Arial"/>
                <w:sz w:val="20"/>
                <w:szCs w:val="20"/>
              </w:rPr>
              <w:t>Não</w:t>
            </w:r>
            <w:r>
              <w:rPr>
                <w:rFonts w:ascii="Arial" w:hAnsi="Arial" w:cs="Arial"/>
                <w:sz w:val="20"/>
                <w:szCs w:val="20"/>
              </w:rPr>
              <w:t xml:space="preserve"> </w:t>
            </w:r>
          </w:p>
          <w:p w14:paraId="2CDA4B81" w14:textId="77777777" w:rsidR="007D4140" w:rsidRDefault="007D4140" w:rsidP="00977E50">
            <w:pPr>
              <w:jc w:val="both"/>
              <w:rPr>
                <w:rFonts w:ascii="Arial" w:hAnsi="Arial" w:cs="Arial"/>
                <w:sz w:val="20"/>
                <w:szCs w:val="20"/>
              </w:rPr>
            </w:pPr>
            <w:r>
              <w:rPr>
                <w:rFonts w:ascii="Arial" w:hAnsi="Arial" w:cs="Arial"/>
                <w:sz w:val="20"/>
                <w:szCs w:val="20"/>
              </w:rPr>
              <w:t>Margem bruta máxima, conforme disposto na Resolução</w:t>
            </w:r>
            <w:r w:rsidRPr="00B9116A">
              <w:rPr>
                <w:rFonts w:ascii="Arial" w:hAnsi="Arial" w:cs="Arial"/>
                <w:sz w:val="20"/>
                <w:szCs w:val="20"/>
              </w:rPr>
              <w:t xml:space="preserve">: </w:t>
            </w:r>
            <w:r w:rsidRPr="00CA5A7E">
              <w:rPr>
                <w:rFonts w:ascii="Arial" w:hAnsi="Arial" w:cs="Arial"/>
                <w:color w:val="000000"/>
                <w:sz w:val="20"/>
                <w:szCs w:val="20"/>
              </w:rPr>
              <w:t>Ilimitada</w:t>
            </w:r>
            <w:r w:rsidRPr="00B9116A">
              <w:rPr>
                <w:rFonts w:ascii="Arial" w:hAnsi="Arial" w:cs="Arial"/>
                <w:color w:val="000000"/>
                <w:sz w:val="20"/>
                <w:szCs w:val="20"/>
              </w:rPr>
              <w:t>.</w:t>
            </w:r>
          </w:p>
        </w:tc>
      </w:tr>
      <w:tr w:rsidR="007D4140" w14:paraId="4722C0E4" w14:textId="77777777" w:rsidTr="00977E50">
        <w:trPr>
          <w:jc w:val="center"/>
        </w:trPr>
        <w:tc>
          <w:tcPr>
            <w:tcW w:w="1414" w:type="pct"/>
            <w:gridSpan w:val="3"/>
            <w:tcBorders>
              <w:top w:val="single" w:sz="4" w:space="0" w:color="auto"/>
              <w:left w:val="nil"/>
              <w:bottom w:val="single" w:sz="4" w:space="0" w:color="auto"/>
              <w:right w:val="nil"/>
            </w:tcBorders>
            <w:vAlign w:val="center"/>
          </w:tcPr>
          <w:p w14:paraId="10B5B7FB" w14:textId="77777777" w:rsidR="007D4140" w:rsidRDefault="007D4140" w:rsidP="00977E50">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265FE00B" w14:textId="77777777" w:rsidR="007D4140" w:rsidRDefault="007D4140" w:rsidP="00977E50">
            <w:pPr>
              <w:rPr>
                <w:rFonts w:ascii="Arial" w:hAnsi="Arial" w:cs="Arial"/>
                <w:sz w:val="20"/>
                <w:szCs w:val="20"/>
                <w:highlight w:val="yellow"/>
              </w:rPr>
            </w:pPr>
          </w:p>
        </w:tc>
      </w:tr>
      <w:tr w:rsidR="007D4140" w14:paraId="3688750E" w14:textId="77777777" w:rsidTr="00977E50">
        <w:trPr>
          <w:jc w:val="center"/>
        </w:trPr>
        <w:tc>
          <w:tcPr>
            <w:tcW w:w="5000" w:type="pct"/>
            <w:gridSpan w:val="10"/>
            <w:tcBorders>
              <w:top w:val="single" w:sz="4" w:space="0" w:color="auto"/>
              <w:left w:val="nil"/>
              <w:bottom w:val="single" w:sz="4" w:space="0" w:color="auto"/>
              <w:right w:val="nil"/>
            </w:tcBorders>
          </w:tcPr>
          <w:p w14:paraId="1B4EBBD4" w14:textId="77777777" w:rsidR="007D4140" w:rsidRDefault="007D4140" w:rsidP="007D4140">
            <w:pPr>
              <w:pStyle w:val="PargrafodaLista"/>
              <w:numPr>
                <w:ilvl w:val="2"/>
                <w:numId w:val="5"/>
              </w:numPr>
              <w:ind w:left="0" w:firstLine="0"/>
              <w:jc w:val="both"/>
              <w:rPr>
                <w:rFonts w:ascii="Arial" w:hAnsi="Arial" w:cs="Arial"/>
                <w:sz w:val="20"/>
                <w:szCs w:val="20"/>
              </w:rPr>
            </w:pPr>
            <w:r w:rsidRPr="00BE1D22">
              <w:rPr>
                <w:rFonts w:ascii="Arial" w:hAnsi="Arial" w:cs="Arial"/>
                <w:sz w:val="20"/>
                <w:szCs w:val="20"/>
                <w:lang w:eastAsia="pt-BR"/>
              </w:rPr>
              <w:t>A Classe poderá</w:t>
            </w:r>
            <w:r>
              <w:rPr>
                <w:rFonts w:ascii="Arial" w:hAnsi="Arial" w:cs="Arial"/>
                <w:sz w:val="20"/>
                <w:szCs w:val="20"/>
                <w:lang w:eastAsia="pt-BR"/>
              </w:rPr>
              <w:t xml:space="preserve">, diretamente ou por meio </w:t>
            </w:r>
            <w:r w:rsidRPr="00A165B6">
              <w:rPr>
                <w:rFonts w:ascii="Arial" w:hAnsi="Arial" w:cs="Arial"/>
                <w:sz w:val="20"/>
                <w:szCs w:val="20"/>
              </w:rPr>
              <w:t>das classes de fundos de investimento investid</w:t>
            </w:r>
            <w:r>
              <w:rPr>
                <w:rFonts w:ascii="Arial" w:hAnsi="Arial" w:cs="Arial"/>
                <w:sz w:val="20"/>
                <w:szCs w:val="20"/>
              </w:rPr>
              <w:t>as</w:t>
            </w:r>
            <w:r>
              <w:rPr>
                <w:rFonts w:ascii="Arial" w:hAnsi="Arial" w:cs="Arial"/>
                <w:sz w:val="20"/>
                <w:szCs w:val="20"/>
                <w:lang w:eastAsia="pt-BR"/>
              </w:rPr>
              <w:t>,</w:t>
            </w:r>
            <w:r w:rsidRPr="00BE1D22">
              <w:rPr>
                <w:rFonts w:ascii="Arial" w:hAnsi="Arial" w:cs="Arial"/>
                <w:sz w:val="20"/>
                <w:szCs w:val="20"/>
                <w:lang w:eastAsia="pt-BR"/>
              </w:rPr>
              <w:t xml:space="preserve"> alocar </w:t>
            </w:r>
            <w:r w:rsidRPr="00646231">
              <w:rPr>
                <w:rFonts w:ascii="Arial" w:hAnsi="Arial" w:cs="Arial"/>
                <w:sz w:val="20"/>
                <w:szCs w:val="20"/>
              </w:rPr>
              <w:t>acima de 20%</w:t>
            </w:r>
            <w:r>
              <w:rPr>
                <w:rFonts w:ascii="Arial" w:hAnsi="Arial" w:cs="Arial"/>
                <w:sz w:val="20"/>
                <w:szCs w:val="20"/>
                <w:lang w:eastAsia="pt-BR"/>
              </w:rPr>
              <w:t xml:space="preserve"> do seu patrimônio líquido </w:t>
            </w:r>
            <w:r w:rsidRPr="00BE1D22">
              <w:rPr>
                <w:rFonts w:ascii="Arial" w:hAnsi="Arial" w:cs="Arial"/>
                <w:sz w:val="20"/>
                <w:szCs w:val="20"/>
                <w:lang w:eastAsia="pt-BR"/>
              </w:rPr>
              <w:t xml:space="preserve">em ativos de crédito privado caracterizados como de médio e alto risco de </w:t>
            </w:r>
            <w:r w:rsidRPr="002D400E">
              <w:rPr>
                <w:rFonts w:ascii="Arial" w:hAnsi="Arial" w:cs="Arial"/>
                <w:sz w:val="20"/>
                <w:szCs w:val="20"/>
                <w:lang w:eastAsia="pt-BR"/>
              </w:rPr>
              <w:t>crédito pelo Gestor</w:t>
            </w:r>
            <w:r>
              <w:rPr>
                <w:rFonts w:ascii="Arial" w:hAnsi="Arial" w:cs="Arial"/>
                <w:sz w:val="20"/>
                <w:szCs w:val="20"/>
                <w:lang w:eastAsia="pt-BR"/>
              </w:rPr>
              <w:t>.</w:t>
            </w:r>
          </w:p>
        </w:tc>
      </w:tr>
      <w:tr w:rsidR="007D4140" w14:paraId="0020B305" w14:textId="77777777" w:rsidTr="00977E50">
        <w:trPr>
          <w:jc w:val="center"/>
        </w:trPr>
        <w:tc>
          <w:tcPr>
            <w:tcW w:w="5000" w:type="pct"/>
            <w:gridSpan w:val="10"/>
            <w:tcBorders>
              <w:top w:val="single" w:sz="4" w:space="0" w:color="auto"/>
              <w:left w:val="nil"/>
              <w:right w:val="nil"/>
            </w:tcBorders>
          </w:tcPr>
          <w:p w14:paraId="2BFF670A" w14:textId="77777777" w:rsidR="007D4140" w:rsidRDefault="007D4140" w:rsidP="007D4140">
            <w:pPr>
              <w:pStyle w:val="PargrafodaLista"/>
              <w:numPr>
                <w:ilvl w:val="2"/>
                <w:numId w:val="5"/>
              </w:numPr>
              <w:ind w:left="0" w:firstLine="0"/>
              <w:jc w:val="both"/>
              <w:rPr>
                <w:rFonts w:ascii="Arial" w:hAnsi="Arial" w:cs="Arial"/>
                <w:sz w:val="20"/>
                <w:szCs w:val="20"/>
              </w:rPr>
            </w:pPr>
            <w:r>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7D4140" w14:paraId="35CCC45B" w14:textId="77777777" w:rsidTr="00977E50">
        <w:trPr>
          <w:jc w:val="center"/>
        </w:trPr>
        <w:tc>
          <w:tcPr>
            <w:tcW w:w="5000" w:type="pct"/>
            <w:gridSpan w:val="10"/>
            <w:tcBorders>
              <w:left w:val="nil"/>
              <w:bottom w:val="single" w:sz="4" w:space="0" w:color="auto"/>
              <w:right w:val="nil"/>
            </w:tcBorders>
            <w:hideMark/>
          </w:tcPr>
          <w:p w14:paraId="018065C4" w14:textId="77777777" w:rsidR="007D4140" w:rsidRDefault="007D4140" w:rsidP="00977E50">
            <w:pPr>
              <w:pStyle w:val="PargrafodaLista"/>
              <w:ind w:left="0"/>
              <w:jc w:val="both"/>
              <w:rPr>
                <w:rFonts w:ascii="Arial" w:hAnsi="Arial" w:cs="Arial"/>
                <w:sz w:val="20"/>
                <w:szCs w:val="20"/>
              </w:rPr>
            </w:pPr>
          </w:p>
        </w:tc>
      </w:tr>
      <w:tr w:rsidR="007D4140" w14:paraId="0C011523" w14:textId="77777777" w:rsidTr="00977E50">
        <w:trPr>
          <w:jc w:val="center"/>
        </w:trPr>
        <w:tc>
          <w:tcPr>
            <w:tcW w:w="3146" w:type="pct"/>
            <w:gridSpan w:val="6"/>
            <w:tcBorders>
              <w:top w:val="single" w:sz="4" w:space="0" w:color="auto"/>
              <w:left w:val="nil"/>
              <w:bottom w:val="single" w:sz="4" w:space="0" w:color="auto"/>
              <w:right w:val="nil"/>
            </w:tcBorders>
            <w:vAlign w:val="center"/>
          </w:tcPr>
          <w:p w14:paraId="0B95A919" w14:textId="77777777" w:rsidR="007D4140" w:rsidRDefault="007D4140" w:rsidP="00977E50">
            <w:pPr>
              <w:jc w:val="center"/>
              <w:rPr>
                <w:rFonts w:ascii="Arial" w:hAnsi="Arial" w:cs="Arial"/>
                <w:b/>
                <w:bCs/>
                <w:smallCaps/>
                <w:sz w:val="20"/>
                <w:szCs w:val="20"/>
              </w:rPr>
            </w:pPr>
          </w:p>
        </w:tc>
        <w:tc>
          <w:tcPr>
            <w:tcW w:w="1854" w:type="pct"/>
            <w:gridSpan w:val="4"/>
            <w:tcBorders>
              <w:top w:val="single" w:sz="4" w:space="0" w:color="auto"/>
              <w:left w:val="nil"/>
              <w:bottom w:val="single" w:sz="4" w:space="0" w:color="auto"/>
              <w:right w:val="nil"/>
            </w:tcBorders>
            <w:vAlign w:val="center"/>
          </w:tcPr>
          <w:p w14:paraId="0784C834" w14:textId="77777777" w:rsidR="007D4140" w:rsidRDefault="007D4140" w:rsidP="00977E50">
            <w:pPr>
              <w:rPr>
                <w:rFonts w:ascii="Arial" w:hAnsi="Arial" w:cs="Arial"/>
                <w:sz w:val="20"/>
                <w:szCs w:val="20"/>
                <w:highlight w:val="yellow"/>
              </w:rPr>
            </w:pPr>
          </w:p>
        </w:tc>
      </w:tr>
      <w:tr w:rsidR="007D4140" w14:paraId="7EEDEFD3" w14:textId="77777777" w:rsidTr="00977E50">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20949391" w14:textId="77777777" w:rsidR="007D4140" w:rsidRDefault="007D4140" w:rsidP="007D4140">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7D4140" w14:paraId="39F2F4B9" w14:textId="77777777" w:rsidTr="00977E50">
        <w:trPr>
          <w:jc w:val="center"/>
        </w:trPr>
        <w:tc>
          <w:tcPr>
            <w:tcW w:w="5000" w:type="pct"/>
            <w:gridSpan w:val="10"/>
            <w:tcBorders>
              <w:top w:val="single" w:sz="4" w:space="0" w:color="auto"/>
              <w:left w:val="nil"/>
              <w:bottom w:val="single" w:sz="4" w:space="0" w:color="auto"/>
              <w:right w:val="nil"/>
            </w:tcBorders>
          </w:tcPr>
          <w:p w14:paraId="09165CCE" w14:textId="77777777" w:rsidR="007D4140" w:rsidRDefault="007D4140" w:rsidP="00977E50">
            <w:pPr>
              <w:jc w:val="center"/>
              <w:rPr>
                <w:rFonts w:ascii="Arial" w:hAnsi="Arial" w:cs="Arial"/>
                <w:b/>
                <w:bCs/>
                <w:smallCaps/>
                <w:sz w:val="20"/>
                <w:szCs w:val="20"/>
              </w:rPr>
            </w:pPr>
          </w:p>
        </w:tc>
      </w:tr>
      <w:tr w:rsidR="007D4140" w:rsidRPr="009D0F85" w14:paraId="65DA57AE" w14:textId="77777777" w:rsidTr="00977E50">
        <w:trPr>
          <w:jc w:val="center"/>
        </w:trPr>
        <w:tc>
          <w:tcPr>
            <w:tcW w:w="5000" w:type="pct"/>
            <w:gridSpan w:val="10"/>
            <w:tcBorders>
              <w:top w:val="single" w:sz="4" w:space="0" w:color="auto"/>
              <w:left w:val="nil"/>
              <w:bottom w:val="single" w:sz="4" w:space="0" w:color="auto"/>
              <w:right w:val="nil"/>
            </w:tcBorders>
            <w:vAlign w:val="center"/>
          </w:tcPr>
          <w:p w14:paraId="38A3254A" w14:textId="77777777" w:rsidR="007D4140" w:rsidRPr="009D0F85" w:rsidRDefault="007D4140" w:rsidP="007D4140">
            <w:pPr>
              <w:pStyle w:val="PargrafodaLista"/>
              <w:numPr>
                <w:ilvl w:val="2"/>
                <w:numId w:val="5"/>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7D4140" w14:paraId="559C6EC7" w14:textId="77777777" w:rsidTr="00977E50">
        <w:trPr>
          <w:jc w:val="center"/>
        </w:trPr>
        <w:tc>
          <w:tcPr>
            <w:tcW w:w="5000" w:type="pct"/>
            <w:gridSpan w:val="10"/>
            <w:tcBorders>
              <w:top w:val="single" w:sz="4" w:space="0" w:color="auto"/>
              <w:left w:val="nil"/>
              <w:bottom w:val="single" w:sz="4" w:space="0" w:color="auto"/>
              <w:right w:val="nil"/>
            </w:tcBorders>
            <w:vAlign w:val="center"/>
          </w:tcPr>
          <w:p w14:paraId="04629936" w14:textId="77777777" w:rsidR="007D4140" w:rsidRDefault="007D4140" w:rsidP="00977E50">
            <w:pPr>
              <w:jc w:val="both"/>
              <w:rPr>
                <w:rFonts w:ascii="Arial" w:hAnsi="Arial" w:cs="Arial"/>
                <w:sz w:val="20"/>
                <w:szCs w:val="20"/>
                <w:highlight w:val="yellow"/>
              </w:rPr>
            </w:pPr>
          </w:p>
        </w:tc>
      </w:tr>
      <w:tr w:rsidR="007D4140" w14:paraId="185ECA4A" w14:textId="77777777" w:rsidTr="00977E50">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6D52B10A" w14:textId="77777777" w:rsidR="007D4140" w:rsidRDefault="007D4140" w:rsidP="007D4140">
            <w:pPr>
              <w:pStyle w:val="PargrafodaLista"/>
              <w:numPr>
                <w:ilvl w:val="1"/>
                <w:numId w:val="5"/>
              </w:numPr>
              <w:ind w:left="0" w:firstLine="0"/>
              <w:jc w:val="center"/>
              <w:rPr>
                <w:rFonts w:ascii="Arial" w:hAnsi="Arial" w:cs="Arial"/>
                <w:sz w:val="20"/>
                <w:szCs w:val="20"/>
              </w:rPr>
            </w:pPr>
            <w:r w:rsidRPr="00650779">
              <w:rPr>
                <w:rFonts w:ascii="Arial" w:hAnsi="Arial" w:cs="Arial"/>
                <w:b/>
                <w:bCs/>
                <w:smallCaps/>
                <w:sz w:val="20"/>
                <w:szCs w:val="20"/>
              </w:rPr>
              <w:lastRenderedPageBreak/>
              <w:t>Operações com o Gestor e Grupo Econômico</w:t>
            </w:r>
          </w:p>
        </w:tc>
      </w:tr>
      <w:tr w:rsidR="007D4140" w14:paraId="61D35910" w14:textId="77777777" w:rsidTr="00977E50">
        <w:trPr>
          <w:jc w:val="center"/>
        </w:trPr>
        <w:tc>
          <w:tcPr>
            <w:tcW w:w="1155" w:type="pct"/>
            <w:tcBorders>
              <w:top w:val="single" w:sz="4" w:space="0" w:color="auto"/>
              <w:left w:val="nil"/>
              <w:bottom w:val="single" w:sz="4" w:space="0" w:color="auto"/>
              <w:right w:val="nil"/>
            </w:tcBorders>
            <w:vAlign w:val="center"/>
          </w:tcPr>
          <w:p w14:paraId="078343E4" w14:textId="77777777" w:rsidR="007D4140" w:rsidRDefault="007D4140" w:rsidP="00977E50">
            <w:pPr>
              <w:jc w:val="both"/>
              <w:rPr>
                <w:rFonts w:ascii="Arial" w:hAnsi="Arial" w:cs="Arial"/>
                <w:sz w:val="20"/>
                <w:szCs w:val="20"/>
                <w:highlight w:val="yellow"/>
              </w:rPr>
            </w:pPr>
          </w:p>
        </w:tc>
        <w:tc>
          <w:tcPr>
            <w:tcW w:w="1991" w:type="pct"/>
            <w:gridSpan w:val="5"/>
            <w:tcBorders>
              <w:top w:val="single" w:sz="4" w:space="0" w:color="auto"/>
              <w:left w:val="nil"/>
              <w:bottom w:val="single" w:sz="4" w:space="0" w:color="auto"/>
              <w:right w:val="nil"/>
            </w:tcBorders>
            <w:vAlign w:val="center"/>
          </w:tcPr>
          <w:p w14:paraId="51D02E7C" w14:textId="77777777" w:rsidR="007D4140" w:rsidRDefault="007D4140" w:rsidP="00977E50">
            <w:pPr>
              <w:jc w:val="both"/>
              <w:rPr>
                <w:rFonts w:ascii="Arial" w:hAnsi="Arial" w:cs="Arial"/>
                <w:sz w:val="20"/>
                <w:szCs w:val="20"/>
                <w:highlight w:val="yellow"/>
              </w:rPr>
            </w:pPr>
          </w:p>
        </w:tc>
        <w:tc>
          <w:tcPr>
            <w:tcW w:w="1854" w:type="pct"/>
            <w:gridSpan w:val="4"/>
            <w:tcBorders>
              <w:top w:val="single" w:sz="4" w:space="0" w:color="auto"/>
              <w:left w:val="nil"/>
              <w:bottom w:val="single" w:sz="4" w:space="0" w:color="auto"/>
              <w:right w:val="nil"/>
            </w:tcBorders>
            <w:vAlign w:val="center"/>
          </w:tcPr>
          <w:p w14:paraId="3A942EC7" w14:textId="77777777" w:rsidR="007D4140" w:rsidRDefault="007D4140" w:rsidP="00977E50">
            <w:pPr>
              <w:jc w:val="both"/>
              <w:rPr>
                <w:rFonts w:ascii="Arial" w:hAnsi="Arial" w:cs="Arial"/>
                <w:sz w:val="20"/>
                <w:szCs w:val="20"/>
                <w:highlight w:val="yellow"/>
              </w:rPr>
            </w:pPr>
          </w:p>
        </w:tc>
      </w:tr>
      <w:tr w:rsidR="007D4140" w14:paraId="6D9D4EE1" w14:textId="77777777" w:rsidTr="00977E50">
        <w:trPr>
          <w:trHeight w:val="768"/>
          <w:jc w:val="center"/>
        </w:trPr>
        <w:tc>
          <w:tcPr>
            <w:tcW w:w="3146"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040CB3AD" w14:textId="77777777" w:rsidR="007D4140" w:rsidRDefault="007D4140" w:rsidP="00977E50">
            <w:pPr>
              <w:jc w:val="center"/>
              <w:rPr>
                <w:rFonts w:ascii="Arial" w:hAnsi="Arial" w:cs="Arial"/>
                <w:b/>
                <w:bCs/>
                <w:sz w:val="20"/>
                <w:szCs w:val="20"/>
              </w:rPr>
            </w:pPr>
            <w:r>
              <w:rPr>
                <w:rFonts w:ascii="Arial" w:hAnsi="Arial" w:cs="Arial"/>
                <w:b/>
                <w:bCs/>
                <w:sz w:val="20"/>
                <w:szCs w:val="20"/>
              </w:rPr>
              <w:t>Operação</w:t>
            </w:r>
          </w:p>
        </w:tc>
        <w:tc>
          <w:tcPr>
            <w:tcW w:w="99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7655A6CC" w14:textId="77777777" w:rsidR="007D4140" w:rsidRDefault="007D4140" w:rsidP="00977E50">
            <w:pPr>
              <w:jc w:val="center"/>
              <w:rPr>
                <w:rFonts w:ascii="Arial" w:hAnsi="Arial" w:cs="Arial"/>
                <w:b/>
                <w:bCs/>
                <w:sz w:val="20"/>
                <w:szCs w:val="20"/>
                <w:highlight w:val="yellow"/>
              </w:rPr>
            </w:pPr>
            <w:r>
              <w:rPr>
                <w:rFonts w:ascii="Arial" w:hAnsi="Arial" w:cs="Arial"/>
                <w:b/>
                <w:bCs/>
                <w:sz w:val="20"/>
                <w:szCs w:val="20"/>
              </w:rPr>
              <w:t>Permitido / Vedado</w:t>
            </w:r>
          </w:p>
        </w:tc>
        <w:tc>
          <w:tcPr>
            <w:tcW w:w="856"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EECCDBB" w14:textId="77777777" w:rsidR="007D4140" w:rsidRDefault="007D4140" w:rsidP="00977E50">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7D4140" w14:paraId="69DF396B" w14:textId="77777777" w:rsidTr="00977E50">
        <w:trPr>
          <w:jc w:val="center"/>
        </w:trPr>
        <w:tc>
          <w:tcPr>
            <w:tcW w:w="3146" w:type="pct"/>
            <w:gridSpan w:val="6"/>
            <w:tcBorders>
              <w:top w:val="single" w:sz="4" w:space="0" w:color="auto"/>
              <w:left w:val="nil"/>
              <w:bottom w:val="single" w:sz="4" w:space="0" w:color="auto"/>
              <w:right w:val="nil"/>
            </w:tcBorders>
            <w:vAlign w:val="center"/>
          </w:tcPr>
          <w:p w14:paraId="46E806AC" w14:textId="77777777" w:rsidR="007D4140" w:rsidRDefault="007D4140" w:rsidP="00977E50">
            <w:pPr>
              <w:pStyle w:val="PargrafodaLista"/>
              <w:ind w:left="0"/>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4E54D4EB" w14:textId="77777777" w:rsidR="007D4140" w:rsidRDefault="007D4140" w:rsidP="00977E50">
            <w:pPr>
              <w:jc w:val="center"/>
              <w:rPr>
                <w:rFonts w:ascii="Arial" w:hAnsi="Arial" w:cs="Arial"/>
                <w:sz w:val="20"/>
                <w:szCs w:val="20"/>
                <w:highlight w:val="yellow"/>
              </w:rPr>
            </w:pPr>
          </w:p>
        </w:tc>
        <w:tc>
          <w:tcPr>
            <w:tcW w:w="856" w:type="pct"/>
            <w:gridSpan w:val="2"/>
            <w:tcBorders>
              <w:top w:val="single" w:sz="4" w:space="0" w:color="auto"/>
              <w:left w:val="nil"/>
              <w:bottom w:val="single" w:sz="4" w:space="0" w:color="auto"/>
              <w:right w:val="nil"/>
            </w:tcBorders>
            <w:vAlign w:val="center"/>
          </w:tcPr>
          <w:p w14:paraId="27790C72" w14:textId="77777777" w:rsidR="007D4140" w:rsidRDefault="007D4140" w:rsidP="00977E50">
            <w:pPr>
              <w:jc w:val="both"/>
              <w:rPr>
                <w:rFonts w:ascii="Arial" w:hAnsi="Arial" w:cs="Arial"/>
                <w:sz w:val="20"/>
                <w:szCs w:val="20"/>
                <w:highlight w:val="yellow"/>
              </w:rPr>
            </w:pPr>
          </w:p>
        </w:tc>
      </w:tr>
      <w:tr w:rsidR="007D4140" w14:paraId="5DFFABF1" w14:textId="77777777" w:rsidTr="00977E50">
        <w:trPr>
          <w:jc w:val="center"/>
        </w:trPr>
        <w:tc>
          <w:tcPr>
            <w:tcW w:w="3146" w:type="pct"/>
            <w:gridSpan w:val="6"/>
            <w:tcBorders>
              <w:top w:val="single" w:sz="4" w:space="0" w:color="auto"/>
              <w:left w:val="nil"/>
              <w:bottom w:val="single" w:sz="4" w:space="0" w:color="auto"/>
              <w:right w:val="nil"/>
            </w:tcBorders>
            <w:vAlign w:val="center"/>
            <w:hideMark/>
          </w:tcPr>
          <w:p w14:paraId="33AAAD11" w14:textId="77777777" w:rsidR="007D4140" w:rsidRDefault="007D4140" w:rsidP="007D4140">
            <w:pPr>
              <w:pStyle w:val="PargrafodaLista"/>
              <w:numPr>
                <w:ilvl w:val="0"/>
                <w:numId w:val="16"/>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998" w:type="pct"/>
            <w:gridSpan w:val="2"/>
            <w:tcBorders>
              <w:top w:val="single" w:sz="4" w:space="0" w:color="auto"/>
              <w:left w:val="nil"/>
              <w:bottom w:val="single" w:sz="4" w:space="0" w:color="auto"/>
              <w:right w:val="nil"/>
            </w:tcBorders>
            <w:vAlign w:val="center"/>
            <w:hideMark/>
          </w:tcPr>
          <w:p w14:paraId="35BE2DEF" w14:textId="77777777" w:rsidR="007D4140" w:rsidRDefault="007D4140" w:rsidP="00977E50">
            <w:pPr>
              <w:jc w:val="center"/>
              <w:rPr>
                <w:rFonts w:ascii="Arial" w:hAnsi="Arial" w:cs="Arial"/>
                <w:sz w:val="20"/>
                <w:szCs w:val="20"/>
                <w:highlight w:val="yellow"/>
              </w:rPr>
            </w:pPr>
            <w:r w:rsidRPr="002A3701">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5BF4EB9C" w14:textId="77777777" w:rsidR="007D4140" w:rsidRDefault="007D4140" w:rsidP="00977E50">
            <w:pPr>
              <w:jc w:val="center"/>
              <w:rPr>
                <w:rFonts w:ascii="Arial" w:hAnsi="Arial" w:cs="Arial"/>
                <w:sz w:val="20"/>
                <w:szCs w:val="20"/>
                <w:highlight w:val="yellow"/>
              </w:rPr>
            </w:pPr>
            <w:r w:rsidRPr="00CA5A7E">
              <w:rPr>
                <w:rFonts w:ascii="Arial" w:hAnsi="Arial" w:cs="Arial"/>
                <w:sz w:val="20"/>
                <w:szCs w:val="20"/>
              </w:rPr>
              <w:t>100%</w:t>
            </w:r>
          </w:p>
        </w:tc>
      </w:tr>
      <w:tr w:rsidR="007D4140" w14:paraId="4D334C6B" w14:textId="77777777" w:rsidTr="00977E50">
        <w:trPr>
          <w:jc w:val="center"/>
        </w:trPr>
        <w:tc>
          <w:tcPr>
            <w:tcW w:w="3146" w:type="pct"/>
            <w:gridSpan w:val="6"/>
            <w:tcBorders>
              <w:top w:val="single" w:sz="4" w:space="0" w:color="auto"/>
              <w:left w:val="nil"/>
              <w:bottom w:val="single" w:sz="4" w:space="0" w:color="auto"/>
              <w:right w:val="nil"/>
            </w:tcBorders>
            <w:vAlign w:val="center"/>
          </w:tcPr>
          <w:p w14:paraId="34742873" w14:textId="77777777" w:rsidR="007D4140" w:rsidRDefault="007D4140" w:rsidP="00977E50">
            <w:pPr>
              <w:jc w:val="both"/>
              <w:rPr>
                <w:rFonts w:ascii="Arial" w:hAnsi="Arial" w:cs="Arial"/>
                <w:sz w:val="20"/>
                <w:szCs w:val="20"/>
                <w:highlight w:val="yellow"/>
              </w:rPr>
            </w:pPr>
          </w:p>
        </w:tc>
        <w:tc>
          <w:tcPr>
            <w:tcW w:w="998" w:type="pct"/>
            <w:gridSpan w:val="2"/>
            <w:tcBorders>
              <w:top w:val="single" w:sz="4" w:space="0" w:color="auto"/>
              <w:left w:val="nil"/>
              <w:bottom w:val="single" w:sz="4" w:space="0" w:color="auto"/>
              <w:right w:val="nil"/>
            </w:tcBorders>
            <w:vAlign w:val="center"/>
          </w:tcPr>
          <w:p w14:paraId="67408CD5" w14:textId="77777777" w:rsidR="007D4140" w:rsidRDefault="007D4140" w:rsidP="00977E50">
            <w:pPr>
              <w:jc w:val="center"/>
              <w:rPr>
                <w:rFonts w:ascii="Arial" w:hAnsi="Arial" w:cs="Arial"/>
                <w:sz w:val="20"/>
                <w:szCs w:val="20"/>
                <w:highlight w:val="yellow"/>
              </w:rPr>
            </w:pPr>
          </w:p>
        </w:tc>
        <w:tc>
          <w:tcPr>
            <w:tcW w:w="856" w:type="pct"/>
            <w:gridSpan w:val="2"/>
            <w:tcBorders>
              <w:top w:val="single" w:sz="4" w:space="0" w:color="auto"/>
              <w:left w:val="nil"/>
              <w:bottom w:val="single" w:sz="4" w:space="0" w:color="auto"/>
              <w:right w:val="nil"/>
            </w:tcBorders>
            <w:vAlign w:val="center"/>
          </w:tcPr>
          <w:p w14:paraId="3267A50A" w14:textId="77777777" w:rsidR="007D4140" w:rsidRDefault="007D4140" w:rsidP="00977E50">
            <w:pPr>
              <w:jc w:val="center"/>
              <w:rPr>
                <w:rFonts w:ascii="Arial" w:hAnsi="Arial" w:cs="Arial"/>
                <w:sz w:val="20"/>
                <w:szCs w:val="20"/>
                <w:highlight w:val="yellow"/>
              </w:rPr>
            </w:pPr>
          </w:p>
        </w:tc>
      </w:tr>
      <w:tr w:rsidR="007D4140" w14:paraId="5A20AA3A" w14:textId="77777777" w:rsidTr="00977E50">
        <w:trPr>
          <w:jc w:val="center"/>
        </w:trPr>
        <w:tc>
          <w:tcPr>
            <w:tcW w:w="3146" w:type="pct"/>
            <w:gridSpan w:val="6"/>
            <w:tcBorders>
              <w:top w:val="single" w:sz="4" w:space="0" w:color="auto"/>
              <w:left w:val="nil"/>
              <w:bottom w:val="single" w:sz="4" w:space="0" w:color="auto"/>
              <w:right w:val="nil"/>
            </w:tcBorders>
            <w:vAlign w:val="center"/>
            <w:hideMark/>
          </w:tcPr>
          <w:p w14:paraId="44079244" w14:textId="77777777" w:rsidR="007D4140" w:rsidRDefault="007D4140" w:rsidP="007D4140">
            <w:pPr>
              <w:pStyle w:val="PargrafodaLista"/>
              <w:numPr>
                <w:ilvl w:val="0"/>
                <w:numId w:val="16"/>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998" w:type="pct"/>
            <w:gridSpan w:val="2"/>
            <w:tcBorders>
              <w:top w:val="single" w:sz="4" w:space="0" w:color="auto"/>
              <w:left w:val="nil"/>
              <w:bottom w:val="single" w:sz="4" w:space="0" w:color="auto"/>
              <w:right w:val="nil"/>
            </w:tcBorders>
            <w:vAlign w:val="center"/>
            <w:hideMark/>
          </w:tcPr>
          <w:p w14:paraId="71831C08" w14:textId="77777777" w:rsidR="007D4140" w:rsidRDefault="007D4140" w:rsidP="00977E50">
            <w:pPr>
              <w:jc w:val="center"/>
              <w:rPr>
                <w:rFonts w:ascii="Arial" w:hAnsi="Arial" w:cs="Arial"/>
                <w:sz w:val="20"/>
                <w:szCs w:val="20"/>
                <w:highlight w:val="yellow"/>
              </w:rPr>
            </w:pPr>
            <w:r w:rsidRPr="003753FE">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4DD75D3C" w14:textId="77777777" w:rsidR="007D4140" w:rsidRDefault="007D4140" w:rsidP="00977E50">
            <w:pPr>
              <w:jc w:val="center"/>
              <w:rPr>
                <w:rFonts w:ascii="Arial" w:hAnsi="Arial" w:cs="Arial"/>
                <w:sz w:val="20"/>
                <w:szCs w:val="20"/>
                <w:highlight w:val="yellow"/>
              </w:rPr>
            </w:pPr>
            <w:r w:rsidRPr="003753FE">
              <w:rPr>
                <w:rFonts w:ascii="Arial" w:hAnsi="Arial" w:cs="Arial"/>
                <w:sz w:val="20"/>
                <w:szCs w:val="20"/>
              </w:rPr>
              <w:t>100%</w:t>
            </w:r>
          </w:p>
        </w:tc>
      </w:tr>
      <w:tr w:rsidR="007D4140" w14:paraId="53E4B801" w14:textId="77777777" w:rsidTr="00977E50">
        <w:trPr>
          <w:jc w:val="center"/>
        </w:trPr>
        <w:tc>
          <w:tcPr>
            <w:tcW w:w="3146" w:type="pct"/>
            <w:gridSpan w:val="6"/>
            <w:tcBorders>
              <w:top w:val="single" w:sz="4" w:space="0" w:color="auto"/>
              <w:left w:val="nil"/>
              <w:bottom w:val="single" w:sz="4" w:space="0" w:color="auto"/>
              <w:right w:val="nil"/>
            </w:tcBorders>
            <w:vAlign w:val="center"/>
          </w:tcPr>
          <w:p w14:paraId="322F4E56" w14:textId="77777777" w:rsidR="007D4140" w:rsidRDefault="007D4140" w:rsidP="00977E50">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5BDCF5DC" w14:textId="77777777" w:rsidR="007D4140" w:rsidRDefault="007D4140" w:rsidP="00977E50">
            <w:pPr>
              <w:jc w:val="center"/>
              <w:rPr>
                <w:rFonts w:ascii="Arial" w:hAnsi="Arial" w:cs="Arial"/>
                <w:sz w:val="20"/>
                <w:szCs w:val="20"/>
                <w:highlight w:val="yellow"/>
              </w:rPr>
            </w:pPr>
          </w:p>
        </w:tc>
        <w:tc>
          <w:tcPr>
            <w:tcW w:w="856" w:type="pct"/>
            <w:gridSpan w:val="2"/>
            <w:tcBorders>
              <w:top w:val="single" w:sz="4" w:space="0" w:color="auto"/>
              <w:left w:val="nil"/>
              <w:bottom w:val="single" w:sz="4" w:space="0" w:color="auto"/>
              <w:right w:val="nil"/>
            </w:tcBorders>
            <w:vAlign w:val="center"/>
          </w:tcPr>
          <w:p w14:paraId="46D0D0BD" w14:textId="77777777" w:rsidR="007D4140" w:rsidRDefault="007D4140" w:rsidP="00977E50">
            <w:pPr>
              <w:jc w:val="center"/>
              <w:rPr>
                <w:rFonts w:ascii="Arial" w:hAnsi="Arial" w:cs="Arial"/>
                <w:sz w:val="20"/>
                <w:szCs w:val="20"/>
                <w:highlight w:val="yellow"/>
              </w:rPr>
            </w:pPr>
          </w:p>
        </w:tc>
      </w:tr>
      <w:tr w:rsidR="007D4140" w14:paraId="6837390E" w14:textId="77777777" w:rsidTr="00977E50">
        <w:trPr>
          <w:jc w:val="center"/>
        </w:trPr>
        <w:tc>
          <w:tcPr>
            <w:tcW w:w="3146" w:type="pct"/>
            <w:gridSpan w:val="6"/>
            <w:tcBorders>
              <w:top w:val="single" w:sz="4" w:space="0" w:color="auto"/>
              <w:left w:val="nil"/>
              <w:bottom w:val="single" w:sz="4" w:space="0" w:color="auto"/>
              <w:right w:val="nil"/>
            </w:tcBorders>
            <w:vAlign w:val="center"/>
            <w:hideMark/>
          </w:tcPr>
          <w:p w14:paraId="0873D3EF" w14:textId="77777777" w:rsidR="007D4140" w:rsidRDefault="007D4140" w:rsidP="007D4140">
            <w:pPr>
              <w:pStyle w:val="PargrafodaLista"/>
              <w:numPr>
                <w:ilvl w:val="0"/>
                <w:numId w:val="16"/>
              </w:numPr>
              <w:ind w:left="0" w:firstLine="0"/>
              <w:jc w:val="both"/>
              <w:rPr>
                <w:rFonts w:ascii="Arial" w:hAnsi="Arial" w:cs="Arial"/>
                <w:sz w:val="20"/>
                <w:szCs w:val="20"/>
              </w:rPr>
            </w:pPr>
            <w:r>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998" w:type="pct"/>
            <w:gridSpan w:val="2"/>
            <w:tcBorders>
              <w:top w:val="single" w:sz="4" w:space="0" w:color="auto"/>
              <w:left w:val="nil"/>
              <w:bottom w:val="single" w:sz="4" w:space="0" w:color="auto"/>
              <w:right w:val="nil"/>
            </w:tcBorders>
            <w:vAlign w:val="center"/>
            <w:hideMark/>
          </w:tcPr>
          <w:p w14:paraId="5E963BEF" w14:textId="77777777" w:rsidR="007D4140" w:rsidRDefault="007D4140" w:rsidP="00977E50">
            <w:pPr>
              <w:jc w:val="center"/>
              <w:rPr>
                <w:rFonts w:ascii="Arial" w:hAnsi="Arial" w:cs="Arial"/>
                <w:sz w:val="20"/>
                <w:szCs w:val="20"/>
                <w:highlight w:val="yellow"/>
              </w:rPr>
            </w:pPr>
            <w:r w:rsidRPr="003753FE">
              <w:rPr>
                <w:rFonts w:ascii="Arial" w:hAnsi="Arial" w:cs="Arial"/>
                <w:sz w:val="20"/>
                <w:szCs w:val="20"/>
              </w:rPr>
              <w:t>Permitido</w:t>
            </w:r>
          </w:p>
        </w:tc>
        <w:tc>
          <w:tcPr>
            <w:tcW w:w="856" w:type="pct"/>
            <w:gridSpan w:val="2"/>
            <w:tcBorders>
              <w:top w:val="single" w:sz="4" w:space="0" w:color="auto"/>
              <w:left w:val="nil"/>
              <w:bottom w:val="single" w:sz="4" w:space="0" w:color="auto"/>
              <w:right w:val="nil"/>
            </w:tcBorders>
            <w:vAlign w:val="center"/>
            <w:hideMark/>
          </w:tcPr>
          <w:p w14:paraId="44861DEF" w14:textId="77777777" w:rsidR="007D4140" w:rsidRDefault="007D4140" w:rsidP="00977E50">
            <w:pPr>
              <w:jc w:val="center"/>
              <w:rPr>
                <w:rFonts w:ascii="Arial" w:hAnsi="Arial" w:cs="Arial"/>
                <w:sz w:val="20"/>
                <w:szCs w:val="20"/>
                <w:highlight w:val="yellow"/>
              </w:rPr>
            </w:pPr>
            <w:r w:rsidRPr="003753FE">
              <w:rPr>
                <w:rFonts w:ascii="Arial" w:hAnsi="Arial" w:cs="Arial"/>
                <w:sz w:val="20"/>
                <w:szCs w:val="20"/>
              </w:rPr>
              <w:t>100%</w:t>
            </w:r>
          </w:p>
        </w:tc>
      </w:tr>
      <w:tr w:rsidR="007D4140" w14:paraId="02AB750F" w14:textId="77777777" w:rsidTr="00977E50">
        <w:trPr>
          <w:jc w:val="center"/>
        </w:trPr>
        <w:tc>
          <w:tcPr>
            <w:tcW w:w="3146" w:type="pct"/>
            <w:gridSpan w:val="6"/>
            <w:tcBorders>
              <w:top w:val="single" w:sz="4" w:space="0" w:color="auto"/>
              <w:left w:val="nil"/>
              <w:bottom w:val="single" w:sz="4" w:space="0" w:color="auto"/>
              <w:right w:val="nil"/>
            </w:tcBorders>
            <w:vAlign w:val="center"/>
          </w:tcPr>
          <w:p w14:paraId="2994C91F" w14:textId="77777777" w:rsidR="007D4140" w:rsidRDefault="007D4140" w:rsidP="00977E50">
            <w:pPr>
              <w:jc w:val="both"/>
              <w:rPr>
                <w:rFonts w:ascii="Arial" w:hAnsi="Arial" w:cs="Arial"/>
                <w:sz w:val="20"/>
                <w:szCs w:val="20"/>
              </w:rPr>
            </w:pPr>
          </w:p>
        </w:tc>
        <w:tc>
          <w:tcPr>
            <w:tcW w:w="998" w:type="pct"/>
            <w:gridSpan w:val="2"/>
            <w:tcBorders>
              <w:top w:val="single" w:sz="4" w:space="0" w:color="auto"/>
              <w:left w:val="nil"/>
              <w:bottom w:val="single" w:sz="4" w:space="0" w:color="auto"/>
              <w:right w:val="nil"/>
            </w:tcBorders>
            <w:vAlign w:val="center"/>
          </w:tcPr>
          <w:p w14:paraId="4BF4677A" w14:textId="77777777" w:rsidR="007D4140" w:rsidRDefault="007D4140" w:rsidP="00977E50">
            <w:pPr>
              <w:jc w:val="center"/>
              <w:rPr>
                <w:rFonts w:ascii="Arial" w:hAnsi="Arial" w:cs="Arial"/>
                <w:sz w:val="20"/>
                <w:szCs w:val="20"/>
                <w:highlight w:val="yellow"/>
              </w:rPr>
            </w:pPr>
          </w:p>
        </w:tc>
        <w:tc>
          <w:tcPr>
            <w:tcW w:w="856" w:type="pct"/>
            <w:gridSpan w:val="2"/>
            <w:tcBorders>
              <w:top w:val="single" w:sz="4" w:space="0" w:color="auto"/>
              <w:left w:val="nil"/>
              <w:bottom w:val="single" w:sz="4" w:space="0" w:color="auto"/>
              <w:right w:val="nil"/>
            </w:tcBorders>
            <w:vAlign w:val="center"/>
          </w:tcPr>
          <w:p w14:paraId="7A329C84" w14:textId="77777777" w:rsidR="007D4140" w:rsidRDefault="007D4140" w:rsidP="00977E50">
            <w:pPr>
              <w:jc w:val="both"/>
              <w:rPr>
                <w:rFonts w:ascii="Arial" w:hAnsi="Arial" w:cs="Arial"/>
                <w:sz w:val="20"/>
                <w:szCs w:val="20"/>
                <w:highlight w:val="yellow"/>
              </w:rPr>
            </w:pPr>
          </w:p>
        </w:tc>
      </w:tr>
      <w:tr w:rsidR="007D4140" w:rsidRPr="006537F3" w14:paraId="205C1ED8" w14:textId="77777777" w:rsidTr="00977E50">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06B672BB" w14:textId="77777777" w:rsidR="007D4140" w:rsidRPr="006537F3" w:rsidRDefault="007D4140" w:rsidP="007D4140">
            <w:pPr>
              <w:pStyle w:val="PargrafodaLista"/>
              <w:numPr>
                <w:ilvl w:val="1"/>
                <w:numId w:val="5"/>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7D4140" w14:paraId="34FC967C" w14:textId="77777777" w:rsidTr="00977E50">
        <w:trPr>
          <w:jc w:val="center"/>
        </w:trPr>
        <w:tc>
          <w:tcPr>
            <w:tcW w:w="1155" w:type="pct"/>
            <w:tcBorders>
              <w:top w:val="single" w:sz="4" w:space="0" w:color="auto"/>
              <w:left w:val="nil"/>
              <w:bottom w:val="single" w:sz="4" w:space="0" w:color="auto"/>
              <w:right w:val="nil"/>
            </w:tcBorders>
            <w:vAlign w:val="center"/>
          </w:tcPr>
          <w:p w14:paraId="091803B4" w14:textId="77777777" w:rsidR="007D4140" w:rsidRDefault="007D4140" w:rsidP="00977E50">
            <w:pPr>
              <w:jc w:val="both"/>
              <w:rPr>
                <w:rFonts w:ascii="Arial" w:hAnsi="Arial" w:cs="Arial"/>
                <w:sz w:val="20"/>
                <w:szCs w:val="20"/>
              </w:rPr>
            </w:pPr>
          </w:p>
        </w:tc>
        <w:tc>
          <w:tcPr>
            <w:tcW w:w="1991" w:type="pct"/>
            <w:gridSpan w:val="5"/>
            <w:tcBorders>
              <w:top w:val="single" w:sz="4" w:space="0" w:color="auto"/>
              <w:left w:val="nil"/>
              <w:bottom w:val="single" w:sz="4" w:space="0" w:color="auto"/>
              <w:right w:val="nil"/>
            </w:tcBorders>
            <w:vAlign w:val="center"/>
          </w:tcPr>
          <w:p w14:paraId="7952C04E" w14:textId="77777777" w:rsidR="007D4140" w:rsidRDefault="007D4140" w:rsidP="00977E50">
            <w:pPr>
              <w:jc w:val="center"/>
              <w:rPr>
                <w:rFonts w:ascii="Arial" w:hAnsi="Arial" w:cs="Arial"/>
                <w:sz w:val="20"/>
                <w:szCs w:val="20"/>
                <w:highlight w:val="yellow"/>
              </w:rPr>
            </w:pPr>
          </w:p>
        </w:tc>
        <w:tc>
          <w:tcPr>
            <w:tcW w:w="1854" w:type="pct"/>
            <w:gridSpan w:val="4"/>
            <w:tcBorders>
              <w:top w:val="single" w:sz="4" w:space="0" w:color="auto"/>
              <w:left w:val="nil"/>
              <w:bottom w:val="single" w:sz="4" w:space="0" w:color="auto"/>
              <w:right w:val="nil"/>
            </w:tcBorders>
            <w:vAlign w:val="center"/>
          </w:tcPr>
          <w:p w14:paraId="76A86376" w14:textId="77777777" w:rsidR="007D4140" w:rsidRDefault="007D4140" w:rsidP="00977E50">
            <w:pPr>
              <w:jc w:val="both"/>
              <w:rPr>
                <w:rFonts w:ascii="Arial" w:hAnsi="Arial" w:cs="Arial"/>
                <w:sz w:val="20"/>
                <w:szCs w:val="20"/>
                <w:highlight w:val="yellow"/>
              </w:rPr>
            </w:pPr>
          </w:p>
        </w:tc>
      </w:tr>
      <w:tr w:rsidR="007D4140" w14:paraId="1F09119F" w14:textId="77777777" w:rsidTr="00977E50">
        <w:trPr>
          <w:jc w:val="center"/>
        </w:trPr>
        <w:tc>
          <w:tcPr>
            <w:tcW w:w="5000" w:type="pct"/>
            <w:gridSpan w:val="10"/>
            <w:tcBorders>
              <w:top w:val="single" w:sz="4" w:space="0" w:color="auto"/>
              <w:left w:val="nil"/>
              <w:bottom w:val="single" w:sz="4" w:space="0" w:color="auto"/>
              <w:right w:val="nil"/>
            </w:tcBorders>
            <w:vAlign w:val="center"/>
          </w:tcPr>
          <w:p w14:paraId="5925ED2F" w14:textId="77777777" w:rsidR="007D4140" w:rsidRDefault="007D4140" w:rsidP="007D4140">
            <w:pPr>
              <w:pStyle w:val="PargrafodaLista"/>
              <w:numPr>
                <w:ilvl w:val="2"/>
                <w:numId w:val="5"/>
              </w:numPr>
              <w:ind w:left="0" w:firstLine="0"/>
              <w:jc w:val="both"/>
              <w:rPr>
                <w:rFonts w:ascii="Arial" w:hAnsi="Arial" w:cs="Arial"/>
                <w:sz w:val="20"/>
                <w:szCs w:val="20"/>
              </w:rPr>
            </w:pPr>
            <w:r>
              <w:rPr>
                <w:rFonts w:ascii="Arial" w:hAnsi="Arial" w:cs="Arial"/>
                <w:sz w:val="20"/>
                <w:szCs w:val="20"/>
              </w:rPr>
              <w:t>A Classe e as classes de fundos de investimento investidas poderão:</w:t>
            </w:r>
          </w:p>
        </w:tc>
      </w:tr>
      <w:tr w:rsidR="007D4140" w14:paraId="254674D9" w14:textId="77777777" w:rsidTr="00977E50">
        <w:trPr>
          <w:jc w:val="center"/>
        </w:trPr>
        <w:tc>
          <w:tcPr>
            <w:tcW w:w="5000" w:type="pct"/>
            <w:gridSpan w:val="10"/>
            <w:tcBorders>
              <w:top w:val="single" w:sz="4" w:space="0" w:color="auto"/>
              <w:left w:val="nil"/>
              <w:bottom w:val="single" w:sz="4" w:space="0" w:color="auto"/>
              <w:right w:val="nil"/>
            </w:tcBorders>
            <w:vAlign w:val="center"/>
          </w:tcPr>
          <w:p w14:paraId="39F5C9AB" w14:textId="77777777" w:rsidR="007D4140" w:rsidRDefault="007D4140" w:rsidP="00977E50">
            <w:pPr>
              <w:pStyle w:val="PargrafodaLista"/>
              <w:ind w:left="0"/>
              <w:jc w:val="both"/>
              <w:rPr>
                <w:rFonts w:ascii="Arial" w:hAnsi="Arial" w:cs="Arial"/>
                <w:sz w:val="20"/>
                <w:szCs w:val="20"/>
              </w:rPr>
            </w:pPr>
          </w:p>
        </w:tc>
      </w:tr>
      <w:tr w:rsidR="007D4140" w:rsidRPr="006537F3" w14:paraId="065202C9" w14:textId="77777777" w:rsidTr="00977E50">
        <w:trPr>
          <w:jc w:val="center"/>
        </w:trPr>
        <w:tc>
          <w:tcPr>
            <w:tcW w:w="5000" w:type="pct"/>
            <w:gridSpan w:val="10"/>
            <w:tcBorders>
              <w:top w:val="single" w:sz="4" w:space="0" w:color="auto"/>
              <w:left w:val="nil"/>
              <w:bottom w:val="single" w:sz="4" w:space="0" w:color="auto"/>
              <w:right w:val="nil"/>
            </w:tcBorders>
            <w:vAlign w:val="center"/>
            <w:hideMark/>
          </w:tcPr>
          <w:p w14:paraId="1AFD6680" w14:textId="77777777" w:rsidR="007D4140" w:rsidRPr="006537F3" w:rsidRDefault="007D4140" w:rsidP="007D4140">
            <w:pPr>
              <w:pStyle w:val="PargrafodaLista"/>
              <w:numPr>
                <w:ilvl w:val="0"/>
                <w:numId w:val="17"/>
              </w:numPr>
              <w:ind w:left="0" w:firstLine="0"/>
              <w:jc w:val="both"/>
              <w:rPr>
                <w:rFonts w:ascii="Arial" w:hAnsi="Arial" w:cs="Arial"/>
                <w:sz w:val="20"/>
                <w:szCs w:val="20"/>
              </w:rPr>
            </w:pPr>
            <w:r>
              <w:rPr>
                <w:rFonts w:ascii="Arial" w:hAnsi="Arial" w:cs="Arial"/>
                <w:sz w:val="20"/>
                <w:szCs w:val="20"/>
              </w:rPr>
              <w:t xml:space="preserve">realizar operações compromissadas de acordo com a regulamentação do Conselho Monetário Nacional utilizando </w:t>
            </w:r>
            <w:r w:rsidRPr="00D00F7F">
              <w:rPr>
                <w:rFonts w:ascii="Arial" w:hAnsi="Arial" w:cs="Arial"/>
                <w:sz w:val="20"/>
                <w:szCs w:val="20"/>
              </w:rPr>
              <w:t>como objeto os ativos financeiros que possam integrar</w:t>
            </w:r>
            <w:r>
              <w:rPr>
                <w:rFonts w:ascii="Arial" w:hAnsi="Arial" w:cs="Arial"/>
                <w:sz w:val="20"/>
                <w:szCs w:val="20"/>
              </w:rPr>
              <w:t xml:space="preserve"> suas</w:t>
            </w:r>
            <w:r w:rsidRPr="00D00F7F">
              <w:rPr>
                <w:rFonts w:ascii="Arial" w:hAnsi="Arial" w:cs="Arial"/>
                <w:sz w:val="20"/>
                <w:szCs w:val="20"/>
              </w:rPr>
              <w:t xml:space="preserve"> carteira</w:t>
            </w:r>
            <w:r>
              <w:rPr>
                <w:rFonts w:ascii="Arial" w:hAnsi="Arial" w:cs="Arial"/>
                <w:sz w:val="20"/>
                <w:szCs w:val="20"/>
              </w:rPr>
              <w:t>s</w:t>
            </w:r>
            <w:r w:rsidRPr="00D00F7F">
              <w:rPr>
                <w:rFonts w:ascii="Arial" w:hAnsi="Arial" w:cs="Arial"/>
                <w:sz w:val="20"/>
                <w:szCs w:val="20"/>
              </w:rPr>
              <w:t>.</w:t>
            </w:r>
          </w:p>
        </w:tc>
      </w:tr>
      <w:tr w:rsidR="007D4140" w14:paraId="2CB9F96B" w14:textId="77777777" w:rsidTr="00977E50">
        <w:trPr>
          <w:jc w:val="center"/>
        </w:trPr>
        <w:tc>
          <w:tcPr>
            <w:tcW w:w="1155" w:type="pct"/>
            <w:tcBorders>
              <w:top w:val="single" w:sz="4" w:space="0" w:color="auto"/>
              <w:left w:val="nil"/>
              <w:bottom w:val="single" w:sz="4" w:space="0" w:color="auto"/>
              <w:right w:val="nil"/>
            </w:tcBorders>
            <w:vAlign w:val="center"/>
          </w:tcPr>
          <w:p w14:paraId="13419B09" w14:textId="77777777" w:rsidR="007D4140" w:rsidRDefault="007D4140" w:rsidP="00977E50">
            <w:pPr>
              <w:jc w:val="both"/>
              <w:rPr>
                <w:rFonts w:ascii="Arial" w:hAnsi="Arial" w:cs="Arial"/>
                <w:sz w:val="20"/>
                <w:szCs w:val="20"/>
              </w:rPr>
            </w:pPr>
          </w:p>
        </w:tc>
        <w:tc>
          <w:tcPr>
            <w:tcW w:w="1991" w:type="pct"/>
            <w:gridSpan w:val="5"/>
            <w:tcBorders>
              <w:top w:val="single" w:sz="4" w:space="0" w:color="auto"/>
              <w:left w:val="nil"/>
              <w:bottom w:val="single" w:sz="4" w:space="0" w:color="auto"/>
              <w:right w:val="nil"/>
            </w:tcBorders>
            <w:vAlign w:val="center"/>
          </w:tcPr>
          <w:p w14:paraId="56E55CB8" w14:textId="77777777" w:rsidR="007D4140" w:rsidRDefault="007D4140" w:rsidP="00977E50">
            <w:pPr>
              <w:jc w:val="center"/>
              <w:rPr>
                <w:rFonts w:ascii="Arial" w:hAnsi="Arial" w:cs="Arial"/>
                <w:sz w:val="20"/>
                <w:szCs w:val="20"/>
                <w:highlight w:val="yellow"/>
              </w:rPr>
            </w:pPr>
          </w:p>
        </w:tc>
        <w:tc>
          <w:tcPr>
            <w:tcW w:w="1854" w:type="pct"/>
            <w:gridSpan w:val="4"/>
            <w:tcBorders>
              <w:top w:val="single" w:sz="4" w:space="0" w:color="auto"/>
              <w:left w:val="nil"/>
              <w:bottom w:val="single" w:sz="4" w:space="0" w:color="auto"/>
              <w:right w:val="nil"/>
            </w:tcBorders>
            <w:vAlign w:val="center"/>
          </w:tcPr>
          <w:p w14:paraId="3822DE61" w14:textId="77777777" w:rsidR="007D4140" w:rsidRDefault="007D4140" w:rsidP="00977E50">
            <w:pPr>
              <w:jc w:val="center"/>
              <w:rPr>
                <w:rFonts w:ascii="Arial" w:hAnsi="Arial" w:cs="Arial"/>
                <w:sz w:val="20"/>
                <w:szCs w:val="20"/>
                <w:highlight w:val="yellow"/>
              </w:rPr>
            </w:pPr>
          </w:p>
        </w:tc>
      </w:tr>
      <w:tr w:rsidR="007D4140" w:rsidRPr="0004283A" w14:paraId="6F08FE6D" w14:textId="77777777" w:rsidTr="00977E50">
        <w:trPr>
          <w:jc w:val="center"/>
        </w:trPr>
        <w:tc>
          <w:tcPr>
            <w:tcW w:w="5000" w:type="pct"/>
            <w:gridSpan w:val="10"/>
            <w:tcBorders>
              <w:top w:val="single" w:sz="4" w:space="0" w:color="auto"/>
              <w:left w:val="nil"/>
              <w:bottom w:val="single" w:sz="4" w:space="0" w:color="auto"/>
              <w:right w:val="nil"/>
            </w:tcBorders>
            <w:vAlign w:val="center"/>
            <w:hideMark/>
          </w:tcPr>
          <w:p w14:paraId="75A250F7" w14:textId="77777777" w:rsidR="007D4140" w:rsidRPr="0004283A" w:rsidRDefault="007D4140" w:rsidP="007D4140">
            <w:pPr>
              <w:pStyle w:val="PargrafodaLista"/>
              <w:numPr>
                <w:ilvl w:val="0"/>
                <w:numId w:val="17"/>
              </w:numPr>
              <w:ind w:left="0" w:firstLine="0"/>
              <w:jc w:val="both"/>
              <w:rPr>
                <w:rFonts w:ascii="Arial" w:hAnsi="Arial" w:cs="Arial"/>
                <w:sz w:val="20"/>
                <w:szCs w:val="20"/>
              </w:rPr>
            </w:pPr>
            <w:r w:rsidRPr="0004283A">
              <w:rPr>
                <w:rFonts w:ascii="Arial" w:hAnsi="Arial" w:cs="Arial"/>
                <w:sz w:val="20"/>
                <w:szCs w:val="20"/>
              </w:rPr>
              <w:t>utilizar os ativos financeiros d</w:t>
            </w:r>
            <w:r>
              <w:rPr>
                <w:rFonts w:ascii="Arial" w:hAnsi="Arial" w:cs="Arial"/>
                <w:sz w:val="20"/>
                <w:szCs w:val="20"/>
              </w:rPr>
              <w:t>e</w:t>
            </w:r>
            <w:r w:rsidRPr="0004283A">
              <w:rPr>
                <w:rFonts w:ascii="Arial" w:hAnsi="Arial" w:cs="Arial"/>
                <w:sz w:val="20"/>
                <w:szCs w:val="20"/>
              </w:rPr>
              <w:t xml:space="preserve"> sua</w:t>
            </w:r>
            <w:r>
              <w:rPr>
                <w:rFonts w:ascii="Arial" w:hAnsi="Arial" w:cs="Arial"/>
                <w:sz w:val="20"/>
                <w:szCs w:val="20"/>
              </w:rPr>
              <w:t>s</w:t>
            </w:r>
            <w:r w:rsidRPr="0004283A">
              <w:rPr>
                <w:rFonts w:ascii="Arial" w:hAnsi="Arial" w:cs="Arial"/>
                <w:sz w:val="20"/>
                <w:szCs w:val="20"/>
              </w:rPr>
              <w:t xml:space="preserve"> carteira</w:t>
            </w:r>
            <w:r>
              <w:rPr>
                <w:rFonts w:ascii="Arial" w:hAnsi="Arial" w:cs="Arial"/>
                <w:sz w:val="20"/>
                <w:szCs w:val="20"/>
              </w:rPr>
              <w:t>s</w:t>
            </w:r>
            <w:r w:rsidRPr="0004283A">
              <w:rPr>
                <w:rFonts w:ascii="Arial" w:hAnsi="Arial" w:cs="Arial"/>
                <w:sz w:val="20"/>
                <w:szCs w:val="20"/>
              </w:rPr>
              <w:t xml:space="preserve">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7D4140" w14:paraId="210CEFFC" w14:textId="77777777" w:rsidTr="00977E50">
        <w:trPr>
          <w:jc w:val="center"/>
        </w:trPr>
        <w:tc>
          <w:tcPr>
            <w:tcW w:w="5000" w:type="pct"/>
            <w:gridSpan w:val="10"/>
            <w:tcBorders>
              <w:top w:val="single" w:sz="4" w:space="0" w:color="auto"/>
              <w:left w:val="nil"/>
              <w:bottom w:val="single" w:sz="4" w:space="0" w:color="auto"/>
              <w:right w:val="nil"/>
            </w:tcBorders>
            <w:vAlign w:val="center"/>
            <w:hideMark/>
          </w:tcPr>
          <w:p w14:paraId="47158E9D" w14:textId="77777777" w:rsidR="007D4140" w:rsidRDefault="007D4140" w:rsidP="007D4140">
            <w:pPr>
              <w:pStyle w:val="PargrafodaLista"/>
              <w:numPr>
                <w:ilvl w:val="0"/>
                <w:numId w:val="17"/>
              </w:numPr>
              <w:ind w:left="0" w:firstLine="0"/>
              <w:jc w:val="both"/>
              <w:rPr>
                <w:rFonts w:ascii="Arial" w:hAnsi="Arial" w:cs="Arial"/>
                <w:sz w:val="20"/>
                <w:szCs w:val="20"/>
              </w:rPr>
            </w:pPr>
            <w:r w:rsidRPr="00CA5A7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B9116A">
              <w:rPr>
                <w:rFonts w:ascii="Arial" w:hAnsi="Arial" w:cs="Arial"/>
                <w:color w:val="000000"/>
                <w:sz w:val="20"/>
                <w:szCs w:val="20"/>
              </w:rPr>
              <w:t>.</w:t>
            </w:r>
          </w:p>
        </w:tc>
      </w:tr>
      <w:tr w:rsidR="007D4140" w14:paraId="4B17B4CF" w14:textId="77777777" w:rsidTr="00977E50">
        <w:trPr>
          <w:jc w:val="center"/>
        </w:trPr>
        <w:tc>
          <w:tcPr>
            <w:tcW w:w="5000" w:type="pct"/>
            <w:gridSpan w:val="10"/>
            <w:tcBorders>
              <w:top w:val="single" w:sz="4" w:space="0" w:color="auto"/>
              <w:left w:val="nil"/>
              <w:bottom w:val="single" w:sz="4" w:space="0" w:color="auto"/>
              <w:right w:val="nil"/>
            </w:tcBorders>
            <w:vAlign w:val="center"/>
          </w:tcPr>
          <w:p w14:paraId="085F4CF3" w14:textId="77777777" w:rsidR="007D4140" w:rsidRDefault="007D4140" w:rsidP="00977E50">
            <w:pPr>
              <w:pStyle w:val="PargrafodaLista"/>
              <w:ind w:left="37"/>
              <w:jc w:val="both"/>
              <w:rPr>
                <w:rFonts w:ascii="Arial" w:hAnsi="Arial" w:cs="Arial"/>
                <w:sz w:val="20"/>
                <w:szCs w:val="20"/>
              </w:rPr>
            </w:pPr>
          </w:p>
        </w:tc>
      </w:tr>
      <w:tr w:rsidR="007D4140" w14:paraId="3D7095A0" w14:textId="77777777" w:rsidTr="00977E50">
        <w:trPr>
          <w:jc w:val="center"/>
        </w:trPr>
        <w:tc>
          <w:tcPr>
            <w:tcW w:w="5000" w:type="pct"/>
            <w:gridSpan w:val="10"/>
            <w:tcBorders>
              <w:top w:val="single" w:sz="4" w:space="0" w:color="auto"/>
              <w:left w:val="nil"/>
              <w:bottom w:val="single" w:sz="4" w:space="0" w:color="auto"/>
              <w:right w:val="nil"/>
            </w:tcBorders>
            <w:vAlign w:val="center"/>
            <w:hideMark/>
          </w:tcPr>
          <w:p w14:paraId="67803B52" w14:textId="77777777" w:rsidR="007D4140" w:rsidRDefault="007D4140" w:rsidP="007D4140">
            <w:pPr>
              <w:pStyle w:val="PargrafodaLista"/>
              <w:numPr>
                <w:ilvl w:val="0"/>
                <w:numId w:val="17"/>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respectivo gestor</w:t>
            </w:r>
            <w:r>
              <w:rPr>
                <w:rFonts w:ascii="Arial" w:hAnsi="Arial" w:cs="Arial"/>
                <w:smallCaps/>
                <w:sz w:val="20"/>
                <w:szCs w:val="20"/>
              </w:rPr>
              <w:t xml:space="preserve"> </w:t>
            </w:r>
            <w:r>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7D4140" w14:paraId="759815E8" w14:textId="77777777" w:rsidTr="00977E50">
        <w:trPr>
          <w:jc w:val="center"/>
        </w:trPr>
        <w:tc>
          <w:tcPr>
            <w:tcW w:w="5000" w:type="pct"/>
            <w:gridSpan w:val="10"/>
            <w:tcBorders>
              <w:top w:val="single" w:sz="4" w:space="0" w:color="auto"/>
              <w:left w:val="nil"/>
              <w:bottom w:val="single" w:sz="4" w:space="0" w:color="auto"/>
              <w:right w:val="nil"/>
            </w:tcBorders>
            <w:vAlign w:val="center"/>
          </w:tcPr>
          <w:p w14:paraId="2328F6FD" w14:textId="77777777" w:rsidR="007D4140" w:rsidRDefault="007D4140" w:rsidP="00977E50">
            <w:pPr>
              <w:pStyle w:val="PargrafodaLista"/>
              <w:ind w:left="0"/>
              <w:jc w:val="both"/>
              <w:rPr>
                <w:rFonts w:ascii="Arial" w:hAnsi="Arial" w:cs="Arial"/>
                <w:sz w:val="20"/>
                <w:szCs w:val="20"/>
              </w:rPr>
            </w:pPr>
          </w:p>
        </w:tc>
      </w:tr>
      <w:tr w:rsidR="007D4140" w14:paraId="59FC71E6" w14:textId="77777777" w:rsidTr="00977E50">
        <w:trPr>
          <w:jc w:val="center"/>
        </w:trPr>
        <w:tc>
          <w:tcPr>
            <w:tcW w:w="5000" w:type="pct"/>
            <w:gridSpan w:val="10"/>
            <w:tcBorders>
              <w:top w:val="single" w:sz="4" w:space="0" w:color="auto"/>
              <w:left w:val="nil"/>
              <w:bottom w:val="single" w:sz="4" w:space="0" w:color="auto"/>
              <w:right w:val="nil"/>
            </w:tcBorders>
            <w:vAlign w:val="center"/>
            <w:hideMark/>
          </w:tcPr>
          <w:p w14:paraId="668D68DA" w14:textId="77777777" w:rsidR="007D4140" w:rsidRDefault="007D4140" w:rsidP="007D4140">
            <w:pPr>
              <w:pStyle w:val="PargrafodaLista"/>
              <w:numPr>
                <w:ilvl w:val="2"/>
                <w:numId w:val="5"/>
              </w:numPr>
              <w:ind w:left="0" w:firstLine="0"/>
              <w:jc w:val="both"/>
              <w:rPr>
                <w:rFonts w:ascii="Arial" w:hAnsi="Arial" w:cs="Arial"/>
                <w:sz w:val="20"/>
                <w:szCs w:val="20"/>
              </w:rPr>
            </w:pPr>
            <w:r>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7D4140" w14:paraId="57D73025" w14:textId="77777777" w:rsidTr="00977E50">
        <w:trPr>
          <w:trHeight w:val="70"/>
          <w:jc w:val="center"/>
        </w:trPr>
        <w:tc>
          <w:tcPr>
            <w:tcW w:w="5000" w:type="pct"/>
            <w:gridSpan w:val="10"/>
            <w:tcBorders>
              <w:top w:val="single" w:sz="4" w:space="0" w:color="auto"/>
              <w:left w:val="nil"/>
              <w:bottom w:val="single" w:sz="4" w:space="0" w:color="auto"/>
              <w:right w:val="nil"/>
            </w:tcBorders>
            <w:vAlign w:val="center"/>
            <w:hideMark/>
          </w:tcPr>
          <w:p w14:paraId="44AA6450" w14:textId="77777777" w:rsidR="007D4140" w:rsidRDefault="007D4140" w:rsidP="007D4140">
            <w:pPr>
              <w:pStyle w:val="PargrafodaLista"/>
              <w:numPr>
                <w:ilvl w:val="2"/>
                <w:numId w:val="5"/>
              </w:numPr>
              <w:ind w:left="0" w:firstLine="0"/>
              <w:jc w:val="both"/>
              <w:rPr>
                <w:rFonts w:ascii="Arial" w:hAnsi="Arial" w:cs="Arial"/>
                <w:sz w:val="20"/>
                <w:szCs w:val="20"/>
              </w:rPr>
            </w:pPr>
            <w:r w:rsidRPr="00CA5A7E">
              <w:rPr>
                <w:rFonts w:ascii="Arial" w:hAnsi="Arial" w:cs="Arial"/>
                <w:sz w:val="20"/>
                <w:szCs w:val="20"/>
              </w:rPr>
              <w:t>Na parcela alocada em Classes Investidas, a Classe aplicará seus recursos exclusivamente em Classes Investidas geridas pelo Gestor</w:t>
            </w:r>
            <w:r w:rsidRPr="00CA5A7E">
              <w:rPr>
                <w:rFonts w:ascii="Arial" w:hAnsi="Arial" w:cs="Arial"/>
                <w:smallCaps/>
                <w:sz w:val="20"/>
                <w:szCs w:val="20"/>
              </w:rPr>
              <w:t xml:space="preserve"> </w:t>
            </w:r>
            <w:r w:rsidRPr="00CA5A7E">
              <w:rPr>
                <w:rFonts w:ascii="Arial" w:hAnsi="Arial" w:cs="Arial"/>
                <w:sz w:val="20"/>
                <w:szCs w:val="20"/>
              </w:rPr>
              <w:t>ou empresas de seu grupo econômico.</w:t>
            </w:r>
          </w:p>
        </w:tc>
      </w:tr>
      <w:tr w:rsidR="007D4140" w14:paraId="550BBB97" w14:textId="77777777" w:rsidTr="00977E50">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755EE889" w14:textId="77777777" w:rsidR="007D4140" w:rsidRDefault="007D4140" w:rsidP="00977E50">
            <w:pPr>
              <w:pStyle w:val="PargrafodaLista"/>
              <w:ind w:left="0"/>
              <w:rPr>
                <w:rFonts w:ascii="Arial" w:hAnsi="Arial" w:cs="Arial"/>
                <w:b/>
                <w:bCs/>
                <w:smallCaps/>
                <w:sz w:val="20"/>
                <w:szCs w:val="20"/>
              </w:rPr>
            </w:pPr>
          </w:p>
        </w:tc>
      </w:tr>
      <w:tr w:rsidR="007D4140" w14:paraId="319F09FD" w14:textId="77777777" w:rsidTr="00977E50">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3E287862" w14:textId="77777777" w:rsidR="007D4140" w:rsidRDefault="007D4140" w:rsidP="007D4140">
            <w:pPr>
              <w:pStyle w:val="PargrafodaLista"/>
              <w:numPr>
                <w:ilvl w:val="1"/>
                <w:numId w:val="5"/>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7D4140" w14:paraId="743E1B57" w14:textId="77777777" w:rsidTr="00977E50">
        <w:trPr>
          <w:jc w:val="center"/>
        </w:trPr>
        <w:tc>
          <w:tcPr>
            <w:tcW w:w="1414" w:type="pct"/>
            <w:gridSpan w:val="3"/>
            <w:tcBorders>
              <w:top w:val="single" w:sz="4" w:space="0" w:color="auto"/>
              <w:left w:val="nil"/>
              <w:bottom w:val="single" w:sz="4" w:space="0" w:color="auto"/>
              <w:right w:val="nil"/>
            </w:tcBorders>
            <w:vAlign w:val="center"/>
          </w:tcPr>
          <w:p w14:paraId="3D4F0634" w14:textId="77777777" w:rsidR="007D4140" w:rsidRDefault="007D4140" w:rsidP="00977E50">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vAlign w:val="center"/>
          </w:tcPr>
          <w:p w14:paraId="1BADC3D2" w14:textId="77777777" w:rsidR="007D4140" w:rsidRDefault="007D4140" w:rsidP="00977E50">
            <w:pPr>
              <w:jc w:val="both"/>
              <w:rPr>
                <w:rFonts w:ascii="Arial" w:hAnsi="Arial" w:cs="Arial"/>
                <w:sz w:val="20"/>
                <w:szCs w:val="20"/>
                <w:highlight w:val="yellow"/>
              </w:rPr>
            </w:pPr>
          </w:p>
        </w:tc>
      </w:tr>
      <w:tr w:rsidR="007D4140" w14:paraId="3EE4EBAD" w14:textId="77777777" w:rsidTr="00977E50">
        <w:trPr>
          <w:jc w:val="center"/>
        </w:trPr>
        <w:tc>
          <w:tcPr>
            <w:tcW w:w="1414" w:type="pct"/>
            <w:gridSpan w:val="3"/>
            <w:tcBorders>
              <w:top w:val="single" w:sz="4" w:space="0" w:color="auto"/>
              <w:left w:val="nil"/>
              <w:bottom w:val="single" w:sz="4" w:space="0" w:color="auto"/>
              <w:right w:val="nil"/>
            </w:tcBorders>
            <w:vAlign w:val="center"/>
            <w:hideMark/>
          </w:tcPr>
          <w:p w14:paraId="0DABC076" w14:textId="77777777" w:rsidR="007D4140" w:rsidRDefault="007D4140" w:rsidP="007D414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86" w:type="pct"/>
            <w:gridSpan w:val="7"/>
            <w:tcBorders>
              <w:top w:val="single" w:sz="4" w:space="0" w:color="auto"/>
              <w:left w:val="nil"/>
              <w:bottom w:val="single" w:sz="4" w:space="0" w:color="auto"/>
              <w:right w:val="nil"/>
            </w:tcBorders>
            <w:hideMark/>
          </w:tcPr>
          <w:p w14:paraId="1103190E" w14:textId="77777777" w:rsidR="007D4140" w:rsidRDefault="007D4140" w:rsidP="00977E50">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7D4140" w14:paraId="47CC6EC9" w14:textId="77777777" w:rsidTr="00977E50">
        <w:trPr>
          <w:jc w:val="center"/>
        </w:trPr>
        <w:tc>
          <w:tcPr>
            <w:tcW w:w="1414" w:type="pct"/>
            <w:gridSpan w:val="3"/>
            <w:tcBorders>
              <w:top w:val="single" w:sz="4" w:space="0" w:color="auto"/>
              <w:left w:val="nil"/>
              <w:bottom w:val="single" w:sz="4" w:space="0" w:color="auto"/>
              <w:right w:val="nil"/>
            </w:tcBorders>
            <w:vAlign w:val="center"/>
          </w:tcPr>
          <w:p w14:paraId="6F323186" w14:textId="77777777" w:rsidR="007D4140" w:rsidRDefault="007D4140" w:rsidP="00977E50">
            <w:pPr>
              <w:jc w:val="center"/>
              <w:rPr>
                <w:rFonts w:ascii="Arial" w:hAnsi="Arial" w:cs="Arial"/>
                <w:b/>
                <w:bCs/>
                <w:smallCaps/>
                <w:sz w:val="20"/>
                <w:szCs w:val="20"/>
              </w:rPr>
            </w:pPr>
          </w:p>
        </w:tc>
        <w:tc>
          <w:tcPr>
            <w:tcW w:w="3586" w:type="pct"/>
            <w:gridSpan w:val="7"/>
            <w:tcBorders>
              <w:top w:val="single" w:sz="4" w:space="0" w:color="auto"/>
              <w:left w:val="nil"/>
              <w:bottom w:val="single" w:sz="4" w:space="0" w:color="auto"/>
              <w:right w:val="nil"/>
            </w:tcBorders>
          </w:tcPr>
          <w:p w14:paraId="73A2CE2C" w14:textId="77777777" w:rsidR="007D4140" w:rsidRDefault="007D4140" w:rsidP="00977E50">
            <w:pPr>
              <w:jc w:val="both"/>
              <w:rPr>
                <w:rFonts w:ascii="Arial" w:hAnsi="Arial" w:cs="Arial"/>
                <w:sz w:val="20"/>
                <w:szCs w:val="20"/>
                <w:highlight w:val="yellow"/>
              </w:rPr>
            </w:pPr>
          </w:p>
        </w:tc>
      </w:tr>
      <w:tr w:rsidR="007D4140" w:rsidRPr="00A70B42" w14:paraId="0D79CE0E" w14:textId="77777777" w:rsidTr="00977E50">
        <w:trPr>
          <w:jc w:val="center"/>
        </w:trPr>
        <w:tc>
          <w:tcPr>
            <w:tcW w:w="1414" w:type="pct"/>
            <w:gridSpan w:val="3"/>
            <w:tcBorders>
              <w:top w:val="single" w:sz="4" w:space="0" w:color="auto"/>
              <w:left w:val="nil"/>
              <w:bottom w:val="single" w:sz="4" w:space="0" w:color="auto"/>
              <w:right w:val="nil"/>
            </w:tcBorders>
            <w:vAlign w:val="center"/>
            <w:hideMark/>
          </w:tcPr>
          <w:p w14:paraId="08C2F827" w14:textId="77777777" w:rsidR="007D4140" w:rsidRDefault="007D4140" w:rsidP="007D4140">
            <w:pPr>
              <w:pStyle w:val="PargrafodaLista"/>
              <w:numPr>
                <w:ilvl w:val="2"/>
                <w:numId w:val="5"/>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86" w:type="pct"/>
            <w:gridSpan w:val="7"/>
            <w:tcBorders>
              <w:top w:val="single" w:sz="4" w:space="0" w:color="auto"/>
              <w:left w:val="nil"/>
              <w:bottom w:val="single" w:sz="4" w:space="0" w:color="auto"/>
              <w:right w:val="nil"/>
            </w:tcBorders>
            <w:vAlign w:val="center"/>
            <w:hideMark/>
          </w:tcPr>
          <w:p w14:paraId="3AB6AF8F" w14:textId="77777777" w:rsidR="007D4140" w:rsidRPr="00A70B42" w:rsidRDefault="007D4140" w:rsidP="00977E50">
            <w:pPr>
              <w:jc w:val="both"/>
              <w:rPr>
                <w:rFonts w:ascii="Arial" w:hAnsi="Arial" w:cs="Arial"/>
                <w:sz w:val="20"/>
                <w:szCs w:val="20"/>
              </w:rPr>
            </w:pPr>
            <w:r>
              <w:rPr>
                <w:rFonts w:ascii="Arial" w:hAnsi="Arial" w:cs="Arial"/>
                <w:sz w:val="20"/>
                <w:szCs w:val="20"/>
              </w:rPr>
              <w:t>Os investimentos em outras classes de fundos de investimento</w:t>
            </w:r>
            <w:r w:rsidDel="004D02AC">
              <w:rPr>
                <w:rFonts w:ascii="Arial" w:hAnsi="Arial" w:cs="Arial"/>
                <w:sz w:val="20"/>
                <w:szCs w:val="20"/>
              </w:rPr>
              <w:t xml:space="preserve"> </w:t>
            </w:r>
            <w:r>
              <w:rPr>
                <w:rFonts w:ascii="Arial" w:hAnsi="Arial" w:cs="Arial"/>
                <w:sz w:val="20"/>
                <w:szCs w:val="20"/>
              </w:rPr>
              <w:t xml:space="preserve">são consolidados para fins do atendimento aos limites previstos nesta política de investimentos, exceto se tais classes forem geridas por terceiros não ligados ao </w:t>
            </w:r>
            <w:r>
              <w:rPr>
                <w:rFonts w:ascii="Arial" w:hAnsi="Arial" w:cs="Arial"/>
                <w:color w:val="000000"/>
                <w:sz w:val="20"/>
                <w:szCs w:val="20"/>
              </w:rPr>
              <w:t>Gestor, se ETF, ou se reguladas por anexo normativo à Resolução que não seja aplicável aos FIF e, portanto, distinto daquele que regula a Class</w:t>
            </w:r>
            <w:r w:rsidRPr="00B9116A">
              <w:rPr>
                <w:rFonts w:ascii="Arial" w:hAnsi="Arial" w:cs="Arial"/>
                <w:color w:val="000000"/>
                <w:sz w:val="20"/>
                <w:szCs w:val="20"/>
              </w:rPr>
              <w:t>e</w:t>
            </w:r>
            <w:r w:rsidRPr="00CA5A7E">
              <w:rPr>
                <w:rFonts w:ascii="Arial" w:hAnsi="Arial" w:cs="Arial"/>
                <w:color w:val="000000"/>
                <w:sz w:val="20"/>
                <w:szCs w:val="20"/>
              </w:rPr>
              <w:t>.</w:t>
            </w:r>
            <w:r>
              <w:rPr>
                <w:sz w:val="24"/>
                <w:szCs w:val="24"/>
                <w:lang w:eastAsia="pt-BR"/>
              </w:rPr>
              <w:t xml:space="preserve"> </w:t>
            </w:r>
          </w:p>
        </w:tc>
      </w:tr>
    </w:tbl>
    <w:p w14:paraId="14E29F0B" w14:textId="77777777" w:rsidR="007D4140" w:rsidRPr="007F2C4F" w:rsidRDefault="007D4140" w:rsidP="00736DB0">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7D4140" w:rsidRPr="00BE0B51" w14:paraId="684D0F13" w14:textId="77777777" w:rsidTr="00270A73">
        <w:trPr>
          <w:jc w:val="center"/>
        </w:trPr>
        <w:tc>
          <w:tcPr>
            <w:tcW w:w="5000" w:type="pct"/>
            <w:gridSpan w:val="2"/>
            <w:shd w:val="clear" w:color="auto" w:fill="C00000"/>
          </w:tcPr>
          <w:p w14:paraId="54FC2610" w14:textId="77777777" w:rsidR="007D4140" w:rsidRPr="00BE0B51" w:rsidRDefault="007D4140" w:rsidP="007D414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FATORES DE RISCOS ESPECÍFICOS DA CLASSE</w:t>
            </w:r>
          </w:p>
        </w:tc>
      </w:tr>
      <w:tr w:rsidR="007D4140" w:rsidRPr="00BE0B51" w14:paraId="65A7EBB6" w14:textId="77777777" w:rsidTr="00597998">
        <w:trPr>
          <w:jc w:val="center"/>
        </w:trPr>
        <w:tc>
          <w:tcPr>
            <w:tcW w:w="1672" w:type="pct"/>
            <w:tcBorders>
              <w:bottom w:val="single" w:sz="4" w:space="0" w:color="auto"/>
            </w:tcBorders>
            <w:vAlign w:val="center"/>
          </w:tcPr>
          <w:p w14:paraId="6F482EE1" w14:textId="77777777" w:rsidR="007D4140" w:rsidRPr="00BE0B51" w:rsidRDefault="007D4140" w:rsidP="00490160">
            <w:pPr>
              <w:jc w:val="center"/>
              <w:rPr>
                <w:rFonts w:ascii="Arial" w:hAnsi="Arial" w:cs="Arial"/>
                <w:b/>
                <w:bCs/>
                <w:sz w:val="20"/>
                <w:szCs w:val="20"/>
              </w:rPr>
            </w:pPr>
          </w:p>
        </w:tc>
        <w:tc>
          <w:tcPr>
            <w:tcW w:w="3328" w:type="pct"/>
            <w:tcBorders>
              <w:bottom w:val="single" w:sz="4" w:space="0" w:color="auto"/>
            </w:tcBorders>
          </w:tcPr>
          <w:p w14:paraId="3F3B6BEB" w14:textId="77777777" w:rsidR="007D4140" w:rsidRPr="00BE0B51" w:rsidRDefault="007D4140" w:rsidP="00490160">
            <w:pPr>
              <w:rPr>
                <w:rFonts w:ascii="Arial" w:hAnsi="Arial" w:cs="Arial"/>
                <w:sz w:val="20"/>
                <w:szCs w:val="20"/>
              </w:rPr>
            </w:pPr>
          </w:p>
        </w:tc>
      </w:tr>
      <w:tr w:rsidR="007D4140" w:rsidRPr="00BE0B51" w14:paraId="10D133D6" w14:textId="77777777" w:rsidTr="002F604B">
        <w:trPr>
          <w:jc w:val="center"/>
        </w:trPr>
        <w:tc>
          <w:tcPr>
            <w:tcW w:w="5000" w:type="pct"/>
            <w:gridSpan w:val="2"/>
            <w:tcBorders>
              <w:bottom w:val="single" w:sz="4" w:space="0" w:color="auto"/>
            </w:tcBorders>
            <w:vAlign w:val="center"/>
          </w:tcPr>
          <w:p w14:paraId="760AA10C" w14:textId="77777777" w:rsidR="007D4140" w:rsidRPr="00BE0B51" w:rsidRDefault="007D4140" w:rsidP="007D4140">
            <w:pPr>
              <w:pStyle w:val="PargrafodaLista"/>
              <w:numPr>
                <w:ilvl w:val="1"/>
                <w:numId w:val="5"/>
              </w:numPr>
              <w:ind w:left="33" w:firstLine="0"/>
              <w:rPr>
                <w:rFonts w:ascii="Arial" w:hAnsi="Arial" w:cs="Arial"/>
                <w:sz w:val="20"/>
                <w:szCs w:val="20"/>
              </w:rPr>
            </w:pPr>
            <w:r w:rsidRPr="00BE0B51">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BE0B51">
              <w:rPr>
                <w:rFonts w:ascii="Arial" w:hAnsi="Arial" w:cs="Arial"/>
                <w:sz w:val="20"/>
                <w:szCs w:val="20"/>
              </w:rPr>
              <w:t>respectivos Cotistas</w:t>
            </w:r>
            <w:proofErr w:type="gramEnd"/>
            <w:r w:rsidRPr="00BE0B51">
              <w:rPr>
                <w:rFonts w:ascii="Arial" w:hAnsi="Arial" w:cs="Arial"/>
                <w:sz w:val="20"/>
                <w:szCs w:val="20"/>
              </w:rPr>
              <w:t xml:space="preserve">. </w:t>
            </w:r>
          </w:p>
        </w:tc>
      </w:tr>
      <w:tr w:rsidR="007D4140" w:rsidRPr="00BE0B51" w14:paraId="54258A84" w14:textId="77777777" w:rsidTr="002F604B">
        <w:trPr>
          <w:jc w:val="center"/>
        </w:trPr>
        <w:tc>
          <w:tcPr>
            <w:tcW w:w="5000" w:type="pct"/>
            <w:gridSpan w:val="2"/>
            <w:tcBorders>
              <w:bottom w:val="single" w:sz="4" w:space="0" w:color="auto"/>
            </w:tcBorders>
            <w:vAlign w:val="center"/>
          </w:tcPr>
          <w:p w14:paraId="44BE5090" w14:textId="77777777" w:rsidR="007D4140" w:rsidRPr="00BE0B51" w:rsidRDefault="007D4140" w:rsidP="00F43631">
            <w:pPr>
              <w:pStyle w:val="PargrafodaLista"/>
              <w:ind w:left="33"/>
              <w:rPr>
                <w:rFonts w:ascii="Arial" w:hAnsi="Arial" w:cs="Arial"/>
                <w:sz w:val="20"/>
                <w:szCs w:val="20"/>
              </w:rPr>
            </w:pPr>
          </w:p>
        </w:tc>
      </w:tr>
      <w:tr w:rsidR="007D4140" w:rsidRPr="00BE0B51" w14:paraId="0EA11863" w14:textId="77777777" w:rsidTr="000643FF">
        <w:trPr>
          <w:jc w:val="center"/>
        </w:trPr>
        <w:tc>
          <w:tcPr>
            <w:tcW w:w="5000" w:type="pct"/>
            <w:gridSpan w:val="2"/>
            <w:tcBorders>
              <w:top w:val="single" w:sz="4" w:space="0" w:color="auto"/>
              <w:bottom w:val="single" w:sz="4" w:space="0" w:color="auto"/>
            </w:tcBorders>
            <w:vAlign w:val="center"/>
          </w:tcPr>
          <w:p w14:paraId="3F3FBA80" w14:textId="77777777" w:rsidR="007D4140" w:rsidRPr="00115461" w:rsidRDefault="007D4140" w:rsidP="00115461">
            <w:pPr>
              <w:jc w:val="both"/>
              <w:rPr>
                <w:rFonts w:ascii="Arial" w:hAnsi="Arial" w:cs="Arial"/>
                <w:sz w:val="20"/>
                <w:szCs w:val="20"/>
              </w:rPr>
            </w:pPr>
            <w:r w:rsidRPr="00115461">
              <w:rPr>
                <w:rFonts w:ascii="Arial" w:hAnsi="Arial" w:cs="Arial"/>
                <w:b/>
                <w:bCs/>
                <w:sz w:val="20"/>
                <w:szCs w:val="20"/>
              </w:rPr>
              <w:lastRenderedPageBreak/>
              <w:t>Risco de Mercado:</w:t>
            </w:r>
            <w:r w:rsidRPr="00115461">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0AE2A475" w14:textId="77777777" w:rsidR="007D4140" w:rsidRPr="00115461" w:rsidRDefault="007D4140" w:rsidP="00115461">
            <w:pPr>
              <w:jc w:val="both"/>
              <w:rPr>
                <w:rFonts w:ascii="Arial" w:hAnsi="Arial" w:cs="Arial"/>
                <w:sz w:val="20"/>
                <w:szCs w:val="20"/>
              </w:rPr>
            </w:pPr>
            <w:r w:rsidRPr="00115461">
              <w:rPr>
                <w:rFonts w:ascii="Arial" w:hAnsi="Arial" w:cs="Arial"/>
                <w:sz w:val="20"/>
                <w:szCs w:val="20"/>
              </w:rPr>
              <w:t> </w:t>
            </w:r>
          </w:p>
          <w:p w14:paraId="33CBDBD2" w14:textId="77777777" w:rsidR="007D4140" w:rsidRPr="00115461" w:rsidRDefault="007D4140" w:rsidP="00115461">
            <w:pPr>
              <w:jc w:val="both"/>
              <w:rPr>
                <w:rFonts w:ascii="Arial" w:hAnsi="Arial" w:cs="Arial"/>
                <w:sz w:val="20"/>
                <w:szCs w:val="20"/>
              </w:rPr>
            </w:pPr>
            <w:r w:rsidRPr="00115461">
              <w:rPr>
                <w:rFonts w:ascii="Arial" w:hAnsi="Arial" w:cs="Arial"/>
                <w:b/>
                <w:bCs/>
                <w:sz w:val="20"/>
                <w:szCs w:val="20"/>
              </w:rPr>
              <w:t>Risco de Crédito:</w:t>
            </w:r>
            <w:r w:rsidRPr="00115461">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EBCCD6C" w14:textId="77777777" w:rsidR="007D4140" w:rsidRPr="00115461" w:rsidRDefault="007D4140" w:rsidP="00115461">
            <w:pPr>
              <w:jc w:val="both"/>
              <w:rPr>
                <w:rFonts w:ascii="Arial" w:hAnsi="Arial" w:cs="Arial"/>
                <w:sz w:val="20"/>
                <w:szCs w:val="20"/>
              </w:rPr>
            </w:pPr>
            <w:r w:rsidRPr="00115461">
              <w:rPr>
                <w:rFonts w:ascii="Arial" w:hAnsi="Arial" w:cs="Arial"/>
                <w:sz w:val="20"/>
                <w:szCs w:val="20"/>
              </w:rPr>
              <w:t> </w:t>
            </w:r>
          </w:p>
          <w:p w14:paraId="1C2182AD" w14:textId="77777777" w:rsidR="007D4140" w:rsidRPr="00115461" w:rsidRDefault="007D4140" w:rsidP="00115461">
            <w:pPr>
              <w:jc w:val="both"/>
              <w:rPr>
                <w:rFonts w:ascii="Arial" w:hAnsi="Arial" w:cs="Arial"/>
                <w:sz w:val="20"/>
                <w:szCs w:val="20"/>
              </w:rPr>
            </w:pPr>
            <w:r w:rsidRPr="00115461">
              <w:rPr>
                <w:rFonts w:ascii="Arial" w:hAnsi="Arial" w:cs="Arial"/>
                <w:b/>
                <w:bCs/>
                <w:sz w:val="20"/>
                <w:szCs w:val="20"/>
              </w:rPr>
              <w:t>Risco de Liquidez</w:t>
            </w:r>
            <w:r w:rsidRPr="00115461">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C9EE38A" w14:textId="77777777" w:rsidR="007D4140" w:rsidRPr="00115461" w:rsidRDefault="007D4140" w:rsidP="00115461">
            <w:pPr>
              <w:jc w:val="both"/>
              <w:rPr>
                <w:rFonts w:ascii="Arial" w:hAnsi="Arial" w:cs="Arial"/>
                <w:sz w:val="20"/>
                <w:szCs w:val="20"/>
              </w:rPr>
            </w:pPr>
            <w:r w:rsidRPr="00115461">
              <w:rPr>
                <w:rFonts w:ascii="Arial" w:hAnsi="Arial" w:cs="Arial"/>
                <w:sz w:val="20"/>
                <w:szCs w:val="20"/>
              </w:rPr>
              <w:t> </w:t>
            </w:r>
          </w:p>
          <w:p w14:paraId="068C03EC" w14:textId="77777777" w:rsidR="007D4140" w:rsidRPr="00115461" w:rsidRDefault="007D4140" w:rsidP="00115461">
            <w:pPr>
              <w:jc w:val="both"/>
              <w:rPr>
                <w:rFonts w:ascii="Arial" w:hAnsi="Arial" w:cs="Arial"/>
                <w:sz w:val="20"/>
                <w:szCs w:val="20"/>
              </w:rPr>
            </w:pPr>
            <w:r w:rsidRPr="00115461">
              <w:rPr>
                <w:rFonts w:ascii="Arial" w:hAnsi="Arial" w:cs="Arial"/>
                <w:b/>
                <w:bCs/>
                <w:sz w:val="20"/>
                <w:szCs w:val="20"/>
              </w:rPr>
              <w:t>Risco de Concentração:</w:t>
            </w:r>
            <w:r>
              <w:rPr>
                <w:rFonts w:ascii="Arial" w:hAnsi="Arial" w:cs="Arial"/>
                <w:b/>
                <w:bCs/>
                <w:sz w:val="20"/>
                <w:szCs w:val="20"/>
              </w:rPr>
              <w:t xml:space="preserve"> </w:t>
            </w:r>
            <w:r w:rsidRPr="00115461">
              <w:rPr>
                <w:rFonts w:ascii="Arial" w:hAnsi="Arial" w:cs="Arial"/>
                <w:sz w:val="20"/>
                <w:szCs w:val="20"/>
              </w:rPr>
              <w:t>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447F1F98" w14:textId="77777777" w:rsidR="007D4140" w:rsidRPr="00115461" w:rsidRDefault="007D4140" w:rsidP="00115461">
            <w:pPr>
              <w:jc w:val="both"/>
              <w:rPr>
                <w:rFonts w:ascii="Arial" w:hAnsi="Arial" w:cs="Arial"/>
                <w:sz w:val="20"/>
                <w:szCs w:val="20"/>
              </w:rPr>
            </w:pPr>
            <w:r w:rsidRPr="00115461">
              <w:rPr>
                <w:rFonts w:ascii="Arial" w:hAnsi="Arial" w:cs="Arial"/>
                <w:sz w:val="20"/>
                <w:szCs w:val="20"/>
              </w:rPr>
              <w:t> </w:t>
            </w:r>
          </w:p>
          <w:p w14:paraId="5BEBE029" w14:textId="77777777" w:rsidR="007D4140" w:rsidRPr="00115461" w:rsidRDefault="007D4140" w:rsidP="00115461">
            <w:pPr>
              <w:jc w:val="both"/>
              <w:rPr>
                <w:rFonts w:ascii="Arial" w:hAnsi="Arial" w:cs="Arial"/>
                <w:sz w:val="20"/>
                <w:szCs w:val="20"/>
              </w:rPr>
            </w:pPr>
            <w:r w:rsidRPr="00115461">
              <w:rPr>
                <w:rFonts w:ascii="Arial" w:hAnsi="Arial" w:cs="Arial"/>
                <w:b/>
                <w:bCs/>
                <w:sz w:val="20"/>
                <w:szCs w:val="20"/>
              </w:rPr>
              <w:t>Risco Decorrente da Precificação dos Ativos</w:t>
            </w:r>
            <w:r w:rsidRPr="00115461">
              <w:rPr>
                <w:rFonts w:ascii="Arial" w:hAnsi="Arial" w:cs="Arial"/>
                <w:sz w:val="20"/>
                <w:szCs w:val="20"/>
              </w:rPr>
              <w:t xml:space="preserve"> </w:t>
            </w:r>
            <w:r w:rsidRPr="00115461">
              <w:rPr>
                <w:rFonts w:ascii="Arial" w:hAnsi="Arial" w:cs="Arial"/>
                <w:b/>
                <w:bCs/>
                <w:sz w:val="20"/>
                <w:szCs w:val="20"/>
              </w:rPr>
              <w:t>Financeiros:</w:t>
            </w:r>
            <w:r w:rsidRPr="00115461">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03036BDA" w14:textId="77777777" w:rsidR="007D4140" w:rsidRPr="00115461" w:rsidRDefault="007D4140" w:rsidP="00115461">
            <w:pPr>
              <w:jc w:val="both"/>
              <w:rPr>
                <w:rFonts w:ascii="Arial" w:hAnsi="Arial" w:cs="Arial"/>
                <w:sz w:val="20"/>
                <w:szCs w:val="20"/>
              </w:rPr>
            </w:pPr>
            <w:r w:rsidRPr="00115461">
              <w:rPr>
                <w:rFonts w:ascii="Arial" w:hAnsi="Arial" w:cs="Arial"/>
                <w:sz w:val="20"/>
                <w:szCs w:val="20"/>
              </w:rPr>
              <w:t> </w:t>
            </w:r>
          </w:p>
          <w:p w14:paraId="354D2D56" w14:textId="77777777" w:rsidR="007D4140" w:rsidRDefault="007D4140" w:rsidP="00115461">
            <w:pPr>
              <w:jc w:val="both"/>
              <w:rPr>
                <w:rFonts w:ascii="Arial" w:hAnsi="Arial" w:cs="Arial"/>
                <w:sz w:val="20"/>
                <w:szCs w:val="20"/>
              </w:rPr>
            </w:pPr>
            <w:r w:rsidRPr="00115461">
              <w:rPr>
                <w:rFonts w:ascii="Arial" w:hAnsi="Arial" w:cs="Arial"/>
                <w:b/>
                <w:bCs/>
                <w:sz w:val="20"/>
                <w:szCs w:val="20"/>
              </w:rPr>
              <w:t>Risco de Perdas Patrimoniais/Capital</w:t>
            </w:r>
            <w:r w:rsidRPr="00115461">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6CD11D59" w14:textId="77777777" w:rsidR="007D4140" w:rsidRPr="00115461" w:rsidRDefault="007D4140" w:rsidP="00115461">
            <w:pPr>
              <w:jc w:val="both"/>
              <w:rPr>
                <w:rFonts w:ascii="Arial" w:hAnsi="Arial" w:cs="Arial"/>
                <w:sz w:val="20"/>
                <w:szCs w:val="20"/>
              </w:rPr>
            </w:pPr>
          </w:p>
          <w:p w14:paraId="2D5FDFC3" w14:textId="77777777" w:rsidR="007D4140" w:rsidRPr="00115461" w:rsidRDefault="007D4140" w:rsidP="00115461">
            <w:pPr>
              <w:jc w:val="both"/>
              <w:rPr>
                <w:rFonts w:ascii="Arial" w:hAnsi="Arial" w:cs="Arial"/>
                <w:sz w:val="20"/>
                <w:szCs w:val="20"/>
              </w:rPr>
            </w:pPr>
            <w:r>
              <w:rPr>
                <w:rFonts w:ascii="Arial" w:hAnsi="Arial" w:cs="Arial"/>
                <w:b/>
                <w:bCs/>
                <w:sz w:val="20"/>
                <w:szCs w:val="20"/>
              </w:rPr>
              <w:t xml:space="preserve">Risco de </w:t>
            </w:r>
            <w:r w:rsidRPr="00115461">
              <w:rPr>
                <w:rFonts w:ascii="Arial" w:hAnsi="Arial" w:cs="Arial"/>
                <w:b/>
                <w:bCs/>
                <w:sz w:val="20"/>
                <w:szCs w:val="20"/>
              </w:rPr>
              <w:t>Concentração em C</w:t>
            </w:r>
            <w:r>
              <w:rPr>
                <w:rFonts w:ascii="Arial" w:hAnsi="Arial" w:cs="Arial"/>
                <w:b/>
                <w:bCs/>
                <w:sz w:val="20"/>
                <w:szCs w:val="20"/>
              </w:rPr>
              <w:t xml:space="preserve">rédito </w:t>
            </w:r>
            <w:r w:rsidRPr="00115461">
              <w:rPr>
                <w:rFonts w:ascii="Arial" w:hAnsi="Arial" w:cs="Arial"/>
                <w:b/>
                <w:bCs/>
                <w:sz w:val="20"/>
                <w:szCs w:val="20"/>
              </w:rPr>
              <w:t>P</w:t>
            </w:r>
            <w:r>
              <w:rPr>
                <w:rFonts w:ascii="Arial" w:hAnsi="Arial" w:cs="Arial"/>
                <w:b/>
                <w:bCs/>
                <w:sz w:val="20"/>
                <w:szCs w:val="20"/>
              </w:rPr>
              <w:t>rivado:</w:t>
            </w:r>
            <w:r w:rsidRPr="00115461">
              <w:rPr>
                <w:rFonts w:ascii="Arial" w:hAnsi="Arial" w:cs="Arial"/>
                <w:sz w:val="20"/>
                <w:szCs w:val="20"/>
              </w:rPr>
              <w:t xml:space="preserve">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5217FC34" w14:textId="77777777" w:rsidR="007D4140" w:rsidRPr="00115461" w:rsidRDefault="007D4140" w:rsidP="00115461">
            <w:pPr>
              <w:jc w:val="both"/>
              <w:rPr>
                <w:rFonts w:ascii="Arial" w:hAnsi="Arial" w:cs="Arial"/>
                <w:sz w:val="20"/>
                <w:szCs w:val="20"/>
              </w:rPr>
            </w:pPr>
            <w:r w:rsidRPr="00115461">
              <w:rPr>
                <w:rFonts w:ascii="Arial" w:hAnsi="Arial" w:cs="Arial"/>
                <w:sz w:val="20"/>
                <w:szCs w:val="20"/>
              </w:rPr>
              <w:t> </w:t>
            </w:r>
          </w:p>
          <w:p w14:paraId="7D3331DA" w14:textId="77777777" w:rsidR="007D4140" w:rsidRPr="00115461" w:rsidRDefault="007D4140" w:rsidP="00115461">
            <w:pPr>
              <w:jc w:val="both"/>
              <w:rPr>
                <w:rFonts w:ascii="Arial" w:hAnsi="Arial" w:cs="Arial"/>
                <w:sz w:val="20"/>
                <w:szCs w:val="20"/>
              </w:rPr>
            </w:pPr>
            <w:r w:rsidRPr="00115461">
              <w:rPr>
                <w:rFonts w:ascii="Arial" w:hAnsi="Arial" w:cs="Arial"/>
                <w:b/>
                <w:bCs/>
                <w:sz w:val="20"/>
                <w:szCs w:val="20"/>
              </w:rPr>
              <w:t>Risco de Mercado Externo</w:t>
            </w:r>
            <w:r w:rsidRPr="00115461">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00C65AB" w14:textId="77777777" w:rsidR="007D4140" w:rsidRPr="00115461" w:rsidRDefault="007D4140" w:rsidP="00115461">
            <w:pPr>
              <w:jc w:val="both"/>
              <w:rPr>
                <w:rFonts w:ascii="Arial" w:hAnsi="Arial" w:cs="Arial"/>
                <w:sz w:val="20"/>
                <w:szCs w:val="20"/>
              </w:rPr>
            </w:pPr>
            <w:r w:rsidRPr="00115461">
              <w:rPr>
                <w:rFonts w:ascii="Arial" w:hAnsi="Arial" w:cs="Arial"/>
                <w:sz w:val="20"/>
                <w:szCs w:val="20"/>
              </w:rPr>
              <w:t> </w:t>
            </w:r>
          </w:p>
          <w:p w14:paraId="66A51322" w14:textId="77777777" w:rsidR="007D4140" w:rsidRPr="00115461" w:rsidRDefault="007D4140" w:rsidP="00115461">
            <w:pPr>
              <w:jc w:val="both"/>
              <w:rPr>
                <w:rFonts w:ascii="Arial" w:hAnsi="Arial" w:cs="Arial"/>
                <w:sz w:val="20"/>
                <w:szCs w:val="20"/>
              </w:rPr>
            </w:pPr>
            <w:r w:rsidRPr="00115461">
              <w:rPr>
                <w:rFonts w:ascii="Arial" w:hAnsi="Arial" w:cs="Arial"/>
                <w:b/>
                <w:bCs/>
                <w:sz w:val="20"/>
                <w:szCs w:val="20"/>
              </w:rPr>
              <w:t>Risco Socioambiental:</w:t>
            </w:r>
            <w:r w:rsidRPr="00115461">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5DBDA2A" w14:textId="77777777" w:rsidR="007D4140" w:rsidRPr="00115461" w:rsidRDefault="007D4140" w:rsidP="00115461">
            <w:pPr>
              <w:jc w:val="both"/>
              <w:rPr>
                <w:rFonts w:ascii="Arial" w:hAnsi="Arial" w:cs="Arial"/>
                <w:sz w:val="20"/>
                <w:szCs w:val="20"/>
              </w:rPr>
            </w:pPr>
            <w:r w:rsidRPr="00115461">
              <w:rPr>
                <w:rFonts w:ascii="Arial" w:hAnsi="Arial" w:cs="Arial"/>
                <w:sz w:val="20"/>
                <w:szCs w:val="20"/>
              </w:rPr>
              <w:t> </w:t>
            </w:r>
          </w:p>
          <w:p w14:paraId="3E4D5CCB" w14:textId="77777777" w:rsidR="007D4140" w:rsidRDefault="007D4140" w:rsidP="00115461">
            <w:pPr>
              <w:jc w:val="both"/>
              <w:rPr>
                <w:rFonts w:ascii="Arial" w:hAnsi="Arial" w:cs="Arial"/>
                <w:sz w:val="20"/>
                <w:szCs w:val="20"/>
              </w:rPr>
            </w:pPr>
            <w:r w:rsidRPr="00115461">
              <w:rPr>
                <w:rFonts w:ascii="Arial" w:hAnsi="Arial" w:cs="Arial"/>
                <w:b/>
                <w:bCs/>
                <w:sz w:val="20"/>
                <w:szCs w:val="20"/>
              </w:rPr>
              <w:t xml:space="preserve">Risco de Tratamento Fiscal: </w:t>
            </w:r>
            <w:r w:rsidRPr="00115461">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38EDA1ED" w14:textId="77777777" w:rsidR="007D4140" w:rsidRPr="00115461" w:rsidRDefault="007D4140" w:rsidP="00115461">
            <w:pPr>
              <w:jc w:val="both"/>
              <w:rPr>
                <w:rFonts w:ascii="Arial" w:hAnsi="Arial" w:cs="Arial"/>
                <w:sz w:val="20"/>
                <w:szCs w:val="20"/>
              </w:rPr>
            </w:pPr>
          </w:p>
          <w:p w14:paraId="0F69D432" w14:textId="77777777" w:rsidR="007D4140" w:rsidRPr="00115461" w:rsidRDefault="007D4140" w:rsidP="00115461">
            <w:pPr>
              <w:jc w:val="both"/>
              <w:rPr>
                <w:rFonts w:ascii="Arial" w:hAnsi="Arial" w:cs="Arial"/>
                <w:sz w:val="20"/>
                <w:szCs w:val="20"/>
              </w:rPr>
            </w:pPr>
            <w:r w:rsidRPr="00115461">
              <w:rPr>
                <w:rFonts w:ascii="Arial" w:hAnsi="Arial" w:cs="Arial"/>
                <w:b/>
                <w:bCs/>
                <w:sz w:val="20"/>
                <w:szCs w:val="20"/>
              </w:rPr>
              <w:t>Risco de Responsabilidade Limitada: </w:t>
            </w:r>
            <w:r w:rsidRPr="00115461">
              <w:rPr>
                <w:rFonts w:ascii="Arial" w:hAnsi="Arial" w:cs="Arial"/>
                <w:sz w:val="20"/>
                <w:szCs w:val="20"/>
              </w:rPr>
              <w:t>A responsabilidade dos Cotistas da Classe é limitada ao valor de suas Cotas subscritas. Constatado o patrimônio líquido negativo, a Classe poderá estar sujeita à insolvência.</w:t>
            </w:r>
          </w:p>
          <w:p w14:paraId="69FE467F" w14:textId="77777777" w:rsidR="007D4140" w:rsidRPr="00115461" w:rsidRDefault="007D4140" w:rsidP="00115461">
            <w:pPr>
              <w:jc w:val="both"/>
              <w:rPr>
                <w:rFonts w:ascii="Arial" w:hAnsi="Arial" w:cs="Arial"/>
                <w:sz w:val="20"/>
                <w:szCs w:val="20"/>
              </w:rPr>
            </w:pPr>
            <w:r w:rsidRPr="00115461">
              <w:rPr>
                <w:rFonts w:ascii="Arial" w:hAnsi="Arial" w:cs="Arial"/>
                <w:sz w:val="20"/>
                <w:szCs w:val="20"/>
              </w:rPr>
              <w:t> </w:t>
            </w:r>
          </w:p>
          <w:p w14:paraId="5AE36926" w14:textId="77777777" w:rsidR="007D4140" w:rsidRPr="00115461" w:rsidRDefault="007D4140" w:rsidP="00115461">
            <w:pPr>
              <w:jc w:val="both"/>
              <w:rPr>
                <w:rFonts w:ascii="Arial" w:hAnsi="Arial" w:cs="Arial"/>
                <w:sz w:val="20"/>
                <w:szCs w:val="20"/>
              </w:rPr>
            </w:pPr>
            <w:r w:rsidRPr="00115461">
              <w:rPr>
                <w:rFonts w:ascii="Arial" w:hAnsi="Arial" w:cs="Arial"/>
                <w:b/>
                <w:bCs/>
                <w:sz w:val="20"/>
                <w:szCs w:val="20"/>
              </w:rPr>
              <w:t>Risco de Disponibilidade ou Inexistência dos Ativos de Infraestrutura:</w:t>
            </w:r>
            <w:r w:rsidRPr="00115461">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w:t>
            </w:r>
            <w:proofErr w:type="spellStart"/>
            <w:r w:rsidRPr="00115461">
              <w:rPr>
                <w:rFonts w:ascii="Arial" w:hAnsi="Arial" w:cs="Arial"/>
                <w:sz w:val="20"/>
                <w:szCs w:val="20"/>
              </w:rPr>
              <w:t>ii</w:t>
            </w:r>
            <w:proofErr w:type="spellEnd"/>
            <w:r w:rsidRPr="00115461">
              <w:rPr>
                <w:rFonts w:ascii="Arial" w:hAnsi="Arial" w:cs="Arial"/>
                <w:sz w:val="20"/>
                <w:szCs w:val="20"/>
              </w:rPr>
              <w:t>) no cumprimento dos limites de enquadramento e concentração definidos 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6145D009" w14:textId="77777777" w:rsidR="007D4140" w:rsidRDefault="007D4140" w:rsidP="00115461">
            <w:pPr>
              <w:jc w:val="both"/>
              <w:rPr>
                <w:rFonts w:ascii="Arial" w:hAnsi="Arial" w:cs="Arial"/>
                <w:sz w:val="20"/>
                <w:szCs w:val="20"/>
              </w:rPr>
            </w:pPr>
            <w:r w:rsidRPr="00115461">
              <w:rPr>
                <w:rFonts w:ascii="Arial" w:hAnsi="Arial" w:cs="Arial"/>
                <w:b/>
                <w:bCs/>
                <w:sz w:val="20"/>
                <w:szCs w:val="20"/>
              </w:rPr>
              <w:t>Risco dos Projetos de Infraestrutura:</w:t>
            </w:r>
            <w:r w:rsidRPr="00115461">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E4AE56D" w14:textId="77777777" w:rsidR="007D4140" w:rsidRPr="00115461" w:rsidRDefault="007D4140" w:rsidP="00115461">
            <w:pPr>
              <w:jc w:val="both"/>
              <w:rPr>
                <w:rFonts w:ascii="Arial" w:hAnsi="Arial" w:cs="Arial"/>
                <w:sz w:val="20"/>
                <w:szCs w:val="20"/>
              </w:rPr>
            </w:pPr>
            <w:r w:rsidRPr="00115461">
              <w:rPr>
                <w:rFonts w:ascii="Arial" w:hAnsi="Arial" w:cs="Arial"/>
                <w:sz w:val="20"/>
                <w:szCs w:val="20"/>
              </w:rPr>
              <w:t>       </w:t>
            </w:r>
          </w:p>
          <w:p w14:paraId="2A505F9D" w14:textId="77777777" w:rsidR="007D4140" w:rsidRDefault="007D4140" w:rsidP="00115461">
            <w:pPr>
              <w:jc w:val="both"/>
              <w:rPr>
                <w:rFonts w:ascii="Arial" w:hAnsi="Arial" w:cs="Arial"/>
                <w:sz w:val="20"/>
                <w:szCs w:val="20"/>
              </w:rPr>
            </w:pPr>
            <w:r w:rsidRPr="00115461">
              <w:rPr>
                <w:rFonts w:ascii="Arial" w:hAnsi="Arial" w:cs="Arial"/>
                <w:b/>
                <w:bCs/>
                <w:sz w:val="20"/>
                <w:szCs w:val="20"/>
              </w:rPr>
              <w:t>Risco Relacionado ao Setor de Atuação do Fundo:</w:t>
            </w:r>
            <w:r w:rsidRPr="00115461">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   </w:t>
            </w:r>
          </w:p>
          <w:p w14:paraId="6870DBC8" w14:textId="77777777" w:rsidR="007D4140" w:rsidRPr="00115461" w:rsidRDefault="007D4140" w:rsidP="00115461">
            <w:pPr>
              <w:jc w:val="both"/>
              <w:rPr>
                <w:rFonts w:ascii="Arial" w:hAnsi="Arial" w:cs="Arial"/>
                <w:sz w:val="20"/>
                <w:szCs w:val="20"/>
              </w:rPr>
            </w:pPr>
            <w:r w:rsidRPr="00115461">
              <w:rPr>
                <w:rFonts w:ascii="Arial" w:hAnsi="Arial" w:cs="Arial"/>
                <w:sz w:val="20"/>
                <w:szCs w:val="20"/>
              </w:rPr>
              <w:t>     </w:t>
            </w:r>
          </w:p>
          <w:p w14:paraId="4CAC6803" w14:textId="77777777" w:rsidR="007D4140" w:rsidRDefault="007D4140" w:rsidP="00115461">
            <w:pPr>
              <w:jc w:val="both"/>
              <w:rPr>
                <w:rFonts w:ascii="Arial" w:hAnsi="Arial" w:cs="Arial"/>
                <w:sz w:val="20"/>
                <w:szCs w:val="20"/>
              </w:rPr>
            </w:pPr>
            <w:r w:rsidRPr="00115461">
              <w:rPr>
                <w:rFonts w:ascii="Arial" w:hAnsi="Arial" w:cs="Arial"/>
                <w:b/>
                <w:bCs/>
                <w:sz w:val="20"/>
                <w:szCs w:val="20"/>
              </w:rPr>
              <w:t>Risco Relacionado ao Pagamento Antecipado (Pré-Pagamento): </w:t>
            </w:r>
            <w:r w:rsidRPr="00115461">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0D1F2B90" w14:textId="77777777" w:rsidR="007D4140" w:rsidRPr="00115461" w:rsidRDefault="007D4140" w:rsidP="00115461">
            <w:pPr>
              <w:jc w:val="both"/>
              <w:rPr>
                <w:rFonts w:ascii="Arial" w:hAnsi="Arial" w:cs="Arial"/>
                <w:sz w:val="20"/>
                <w:szCs w:val="20"/>
              </w:rPr>
            </w:pPr>
          </w:p>
          <w:p w14:paraId="7FD6D913" w14:textId="77777777" w:rsidR="007D4140" w:rsidRDefault="007D4140" w:rsidP="00115461">
            <w:pPr>
              <w:jc w:val="both"/>
              <w:rPr>
                <w:rFonts w:ascii="Arial" w:hAnsi="Arial" w:cs="Arial"/>
                <w:sz w:val="20"/>
                <w:szCs w:val="20"/>
              </w:rPr>
            </w:pPr>
            <w:r w:rsidRPr="00115461">
              <w:rPr>
                <w:rFonts w:ascii="Arial" w:hAnsi="Arial" w:cs="Arial"/>
                <w:b/>
                <w:bCs/>
                <w:sz w:val="20"/>
                <w:szCs w:val="20"/>
              </w:rPr>
              <w:t>Risco de Perda do Benefício Tributário</w:t>
            </w:r>
            <w:r w:rsidRPr="00115461">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w:t>
            </w:r>
            <w:proofErr w:type="spellStart"/>
            <w:r w:rsidRPr="00115461">
              <w:rPr>
                <w:rFonts w:ascii="Arial" w:hAnsi="Arial" w:cs="Arial"/>
                <w:sz w:val="20"/>
                <w:szCs w:val="20"/>
              </w:rPr>
              <w:t>ii</w:t>
            </w:r>
            <w:proofErr w:type="spellEnd"/>
            <w:r w:rsidRPr="00115461">
              <w:rPr>
                <w:rFonts w:ascii="Arial" w:hAnsi="Arial" w:cs="Arial"/>
                <w:sz w:val="20"/>
                <w:szCs w:val="20"/>
              </w:rPr>
              <w:t>)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70529CB8" w14:textId="77777777" w:rsidR="007D4140" w:rsidRPr="00115461" w:rsidRDefault="007D4140" w:rsidP="00115461">
            <w:pPr>
              <w:jc w:val="both"/>
              <w:rPr>
                <w:rFonts w:ascii="Arial" w:hAnsi="Arial" w:cs="Arial"/>
                <w:sz w:val="20"/>
                <w:szCs w:val="20"/>
              </w:rPr>
            </w:pPr>
          </w:p>
          <w:p w14:paraId="2C53318F" w14:textId="77777777" w:rsidR="007D4140" w:rsidRPr="00BE0B51" w:rsidRDefault="007D4140" w:rsidP="00490160">
            <w:pPr>
              <w:jc w:val="both"/>
              <w:rPr>
                <w:rFonts w:ascii="Arial" w:hAnsi="Arial" w:cs="Arial"/>
                <w:sz w:val="20"/>
                <w:szCs w:val="20"/>
              </w:rPr>
            </w:pPr>
            <w:r w:rsidRPr="00115461">
              <w:rPr>
                <w:rFonts w:ascii="Arial" w:hAnsi="Arial" w:cs="Arial"/>
                <w:b/>
                <w:bCs/>
                <w:sz w:val="20"/>
                <w:szCs w:val="20"/>
              </w:rPr>
              <w:t>Risco Decorrente do Uso de Derivativos para Proteção:</w:t>
            </w:r>
            <w:r w:rsidRPr="00115461">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553154D9" w14:textId="77777777" w:rsidR="007D4140" w:rsidRDefault="007D414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7D4140" w:rsidRPr="00877FF6" w14:paraId="305D7D48" w14:textId="77777777" w:rsidTr="00F43631">
        <w:tc>
          <w:tcPr>
            <w:tcW w:w="5000" w:type="pct"/>
            <w:gridSpan w:val="3"/>
            <w:shd w:val="clear" w:color="auto" w:fill="C00000"/>
          </w:tcPr>
          <w:p w14:paraId="6090DC3A" w14:textId="77777777" w:rsidR="007D4140" w:rsidRPr="00877FF6" w:rsidRDefault="007D4140" w:rsidP="007D4140">
            <w:pPr>
              <w:pStyle w:val="PargrafodaLista"/>
              <w:numPr>
                <w:ilvl w:val="0"/>
                <w:numId w:val="5"/>
              </w:numPr>
              <w:ind w:left="0" w:firstLine="0"/>
              <w:jc w:val="center"/>
              <w:rPr>
                <w:rFonts w:ascii="Arial" w:hAnsi="Arial" w:cs="Arial"/>
                <w:b/>
                <w:bCs/>
                <w:color w:val="FFFFFF" w:themeColor="background1"/>
                <w:sz w:val="20"/>
                <w:szCs w:val="20"/>
              </w:rPr>
            </w:pPr>
            <w:r>
              <w:rPr>
                <w:rFonts w:ascii="Arial" w:hAnsi="Arial" w:cs="Arial"/>
                <w:b/>
                <w:bCs/>
                <w:color w:val="FFFFFF" w:themeColor="background1"/>
                <w:sz w:val="20"/>
                <w:szCs w:val="20"/>
              </w:rPr>
              <w:t>TRIBUTAÇÃO</w:t>
            </w:r>
          </w:p>
        </w:tc>
      </w:tr>
      <w:tr w:rsidR="007D4140" w:rsidRPr="00877FF6" w14:paraId="53483763" w14:textId="77777777" w:rsidTr="00F436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0D9BEF54" w14:textId="77777777" w:rsidR="007D4140" w:rsidRPr="00877FF6" w:rsidRDefault="007D4140" w:rsidP="00544768">
            <w:pPr>
              <w:jc w:val="center"/>
              <w:rPr>
                <w:rFonts w:ascii="Arial" w:hAnsi="Arial" w:cs="Arial"/>
                <w:b/>
                <w:bCs/>
                <w:smallCaps/>
                <w:color w:val="000000"/>
                <w:sz w:val="20"/>
                <w:szCs w:val="20"/>
              </w:rPr>
            </w:pPr>
          </w:p>
        </w:tc>
        <w:tc>
          <w:tcPr>
            <w:tcW w:w="2857" w:type="pct"/>
            <w:tcBorders>
              <w:top w:val="nil"/>
              <w:left w:val="nil"/>
              <w:bottom w:val="single" w:sz="4" w:space="0" w:color="auto"/>
              <w:right w:val="nil"/>
            </w:tcBorders>
          </w:tcPr>
          <w:p w14:paraId="32391786" w14:textId="77777777" w:rsidR="007D4140" w:rsidRPr="00877FF6" w:rsidRDefault="007D4140" w:rsidP="00544768">
            <w:pPr>
              <w:rPr>
                <w:rFonts w:ascii="Arial" w:hAnsi="Arial" w:cs="Arial"/>
                <w:sz w:val="20"/>
                <w:szCs w:val="20"/>
              </w:rPr>
            </w:pPr>
          </w:p>
        </w:tc>
      </w:tr>
      <w:tr w:rsidR="007D4140" w:rsidRPr="00877FF6" w14:paraId="5A0071C6" w14:textId="77777777" w:rsidTr="00544768">
        <w:trPr>
          <w:trHeight w:val="470"/>
        </w:trPr>
        <w:tc>
          <w:tcPr>
            <w:tcW w:w="1382" w:type="pct"/>
            <w:tcBorders>
              <w:top w:val="single" w:sz="4" w:space="0" w:color="auto"/>
              <w:left w:val="nil"/>
              <w:right w:val="nil"/>
            </w:tcBorders>
            <w:vAlign w:val="center"/>
          </w:tcPr>
          <w:p w14:paraId="1481A44A" w14:textId="77777777" w:rsidR="007D4140" w:rsidRPr="00877FF6" w:rsidRDefault="007D4140" w:rsidP="007D414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4C885DC2" w14:textId="77777777" w:rsidR="007D4140" w:rsidRPr="00915CF9" w:rsidRDefault="007D4140" w:rsidP="00544768">
            <w:pPr>
              <w:jc w:val="both"/>
              <w:rPr>
                <w:rFonts w:ascii="Arial" w:hAnsi="Arial" w:cs="Arial"/>
                <w:sz w:val="20"/>
                <w:szCs w:val="20"/>
              </w:rPr>
            </w:pPr>
            <w:bookmarkStart w:id="9" w:name="_Hlk160205362"/>
            <w:r w:rsidRPr="00915CF9">
              <w:rPr>
                <w:rFonts w:ascii="Arial" w:hAnsi="Arial" w:cs="Arial"/>
                <w:b/>
                <w:bCs/>
                <w:sz w:val="20"/>
                <w:szCs w:val="20"/>
              </w:rPr>
              <w:t>Imposto de Renda (IR)</w:t>
            </w:r>
            <w:r w:rsidRPr="00915CF9">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2681C221" w14:textId="77777777" w:rsidR="007D4140" w:rsidRPr="00915CF9" w:rsidRDefault="007D4140" w:rsidP="00544768">
            <w:pPr>
              <w:jc w:val="both"/>
              <w:rPr>
                <w:rFonts w:ascii="Arial" w:hAnsi="Arial" w:cs="Arial"/>
                <w:sz w:val="20"/>
                <w:szCs w:val="20"/>
              </w:rPr>
            </w:pPr>
          </w:p>
          <w:p w14:paraId="5B013FFB" w14:textId="77777777" w:rsidR="007D4140" w:rsidRPr="0065193B" w:rsidRDefault="007D4140" w:rsidP="00544768">
            <w:pPr>
              <w:jc w:val="both"/>
              <w:rPr>
                <w:rFonts w:ascii="Arial" w:hAnsi="Arial" w:cs="Arial"/>
                <w:sz w:val="20"/>
                <w:szCs w:val="20"/>
              </w:rPr>
            </w:pPr>
            <w:r w:rsidRPr="00915CF9">
              <w:rPr>
                <w:rFonts w:ascii="Arial" w:hAnsi="Arial" w:cs="Arial"/>
                <w:b/>
                <w:bCs/>
                <w:sz w:val="20"/>
                <w:szCs w:val="20"/>
              </w:rPr>
              <w:t>IOF/TVM</w:t>
            </w:r>
            <w:r w:rsidRPr="00915CF9">
              <w:rPr>
                <w:rFonts w:ascii="Arial" w:hAnsi="Arial" w:cs="Arial"/>
                <w:sz w:val="20"/>
                <w:szCs w:val="20"/>
              </w:rPr>
              <w:t>: resgates ocorridos nos primeiros 30 dias a contar da data da aplicação, há incidência de IOF/TVM conforme legislação vigente.</w:t>
            </w:r>
            <w:bookmarkEnd w:id="9"/>
          </w:p>
        </w:tc>
      </w:tr>
      <w:tr w:rsidR="007D4140" w:rsidRPr="00877FF6" w14:paraId="6EF4FDFE" w14:textId="77777777" w:rsidTr="005447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E19A0DB" w14:textId="77777777" w:rsidR="007D4140" w:rsidRPr="00877FF6" w:rsidRDefault="007D4140" w:rsidP="00544768">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83CC8EE" w14:textId="77777777" w:rsidR="007D4140" w:rsidRPr="00877FF6" w:rsidRDefault="007D4140" w:rsidP="00544768">
            <w:pPr>
              <w:jc w:val="both"/>
              <w:rPr>
                <w:rFonts w:ascii="Arial" w:hAnsi="Arial" w:cs="Arial"/>
                <w:sz w:val="20"/>
                <w:szCs w:val="20"/>
              </w:rPr>
            </w:pPr>
          </w:p>
        </w:tc>
      </w:tr>
      <w:tr w:rsidR="007D4140" w:rsidRPr="00877FF6" w14:paraId="3C772EFF" w14:textId="77777777" w:rsidTr="00544768">
        <w:tc>
          <w:tcPr>
            <w:tcW w:w="1382" w:type="pct"/>
            <w:tcBorders>
              <w:top w:val="single" w:sz="4" w:space="0" w:color="auto"/>
              <w:left w:val="nil"/>
              <w:bottom w:val="nil"/>
              <w:right w:val="nil"/>
            </w:tcBorders>
            <w:vAlign w:val="center"/>
          </w:tcPr>
          <w:p w14:paraId="47C0E791" w14:textId="77777777" w:rsidR="007D4140" w:rsidRPr="00877FF6" w:rsidRDefault="007D4140" w:rsidP="007D414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Tributação Aplicável aos Cotistas</w:t>
            </w:r>
          </w:p>
        </w:tc>
        <w:tc>
          <w:tcPr>
            <w:tcW w:w="3618" w:type="pct"/>
            <w:gridSpan w:val="2"/>
            <w:tcBorders>
              <w:top w:val="single" w:sz="4" w:space="0" w:color="auto"/>
              <w:left w:val="nil"/>
              <w:bottom w:val="nil"/>
              <w:right w:val="nil"/>
            </w:tcBorders>
            <w:vAlign w:val="center"/>
          </w:tcPr>
          <w:p w14:paraId="4E808DE7" w14:textId="77777777" w:rsidR="007D4140" w:rsidRPr="00E47AB6" w:rsidRDefault="007D4140" w:rsidP="00544768">
            <w:pPr>
              <w:jc w:val="both"/>
              <w:rPr>
                <w:rFonts w:ascii="Arial" w:hAnsi="Arial" w:cs="Arial"/>
                <w:sz w:val="20"/>
                <w:szCs w:val="20"/>
              </w:rPr>
            </w:pPr>
            <w:r w:rsidRPr="0065193B">
              <w:rPr>
                <w:rFonts w:ascii="Arial" w:hAnsi="Arial" w:cs="Arial"/>
                <w:b/>
                <w:bCs/>
                <w:sz w:val="20"/>
                <w:szCs w:val="20"/>
              </w:rPr>
              <w:t>I</w:t>
            </w:r>
            <w:bookmarkStart w:id="10" w:name="_Hlk160095005"/>
            <w:r w:rsidRPr="0065193B">
              <w:rPr>
                <w:rFonts w:ascii="Arial" w:hAnsi="Arial" w:cs="Arial"/>
                <w:b/>
                <w:bCs/>
                <w:sz w:val="20"/>
                <w:szCs w:val="20"/>
              </w:rPr>
              <w:t>mposto de Renda (IR)</w:t>
            </w:r>
            <w:r w:rsidRPr="00E47AB6">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34D0A3CC" w14:textId="77777777" w:rsidR="007D4140" w:rsidRPr="00E47AB6" w:rsidRDefault="007D4140" w:rsidP="00544768">
            <w:pPr>
              <w:jc w:val="both"/>
              <w:rPr>
                <w:rFonts w:ascii="Arial" w:hAnsi="Arial" w:cs="Arial"/>
                <w:sz w:val="20"/>
                <w:szCs w:val="20"/>
              </w:rPr>
            </w:pPr>
          </w:p>
          <w:p w14:paraId="43288A86" w14:textId="77777777" w:rsidR="007D4140" w:rsidRPr="000F79EF" w:rsidRDefault="007D4140" w:rsidP="007D4140">
            <w:pPr>
              <w:pStyle w:val="PargrafodaLista"/>
              <w:numPr>
                <w:ilvl w:val="0"/>
                <w:numId w:val="11"/>
              </w:numPr>
              <w:jc w:val="both"/>
              <w:rPr>
                <w:rFonts w:ascii="Arial" w:hAnsi="Arial" w:cs="Arial"/>
                <w:sz w:val="20"/>
                <w:szCs w:val="20"/>
              </w:rPr>
            </w:pPr>
            <w:r w:rsidRPr="000F79EF">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r>
              <w:rPr>
                <w:rFonts w:ascii="Arial" w:hAnsi="Arial" w:cs="Arial"/>
                <w:sz w:val="20"/>
                <w:szCs w:val="20"/>
              </w:rPr>
              <w:t>;</w:t>
            </w:r>
          </w:p>
          <w:p w14:paraId="0557001D" w14:textId="77777777" w:rsidR="007D4140" w:rsidRPr="00E47AB6" w:rsidRDefault="007D4140" w:rsidP="007D4140">
            <w:pPr>
              <w:pStyle w:val="PargrafodaLista"/>
              <w:numPr>
                <w:ilvl w:val="0"/>
                <w:numId w:val="11"/>
              </w:numPr>
              <w:jc w:val="both"/>
              <w:rPr>
                <w:rFonts w:ascii="Arial" w:hAnsi="Arial" w:cs="Arial"/>
                <w:sz w:val="20"/>
                <w:szCs w:val="20"/>
              </w:rPr>
            </w:pPr>
            <w:r w:rsidRPr="00E47AB6">
              <w:rPr>
                <w:rFonts w:ascii="Arial" w:hAnsi="Arial" w:cs="Arial"/>
                <w:sz w:val="20"/>
                <w:szCs w:val="20"/>
              </w:rPr>
              <w:t xml:space="preserve">após o 2º ano contado da data da primeira integralização de cotas, </w:t>
            </w:r>
            <w:r>
              <w:rPr>
                <w:rFonts w:ascii="Arial" w:hAnsi="Arial" w:cs="Arial"/>
                <w:sz w:val="20"/>
                <w:szCs w:val="20"/>
              </w:rPr>
              <w:t>a Classe</w:t>
            </w:r>
            <w:r w:rsidRPr="00E47AB6">
              <w:rPr>
                <w:rFonts w:ascii="Arial" w:hAnsi="Arial" w:cs="Arial"/>
                <w:sz w:val="20"/>
                <w:szCs w:val="20"/>
              </w:rPr>
              <w:t xml:space="preserve"> deverá investir, no mínimo, 85% de seu Valor de Referência em Ativos descritos no art. 2º da Lei 12.431/2011.</w:t>
            </w:r>
          </w:p>
          <w:p w14:paraId="75AC0C4F" w14:textId="77777777" w:rsidR="007D4140" w:rsidRPr="00E47AB6" w:rsidRDefault="007D4140" w:rsidP="00544768">
            <w:pPr>
              <w:jc w:val="both"/>
              <w:rPr>
                <w:rFonts w:ascii="Arial" w:hAnsi="Arial" w:cs="Arial"/>
                <w:sz w:val="20"/>
                <w:szCs w:val="20"/>
              </w:rPr>
            </w:pPr>
          </w:p>
          <w:p w14:paraId="6461203E" w14:textId="77777777" w:rsidR="007D4140" w:rsidRPr="00E47AB6" w:rsidRDefault="007D4140" w:rsidP="00544768">
            <w:pPr>
              <w:jc w:val="both"/>
              <w:rPr>
                <w:rFonts w:ascii="Arial" w:hAnsi="Arial" w:cs="Arial"/>
                <w:sz w:val="20"/>
                <w:szCs w:val="20"/>
              </w:rPr>
            </w:pPr>
            <w:r w:rsidRPr="00E47AB6">
              <w:rPr>
                <w:rFonts w:ascii="Arial" w:hAnsi="Arial" w:cs="Arial"/>
                <w:sz w:val="20"/>
                <w:szCs w:val="20"/>
              </w:rPr>
              <w:t xml:space="preserve">Caso </w:t>
            </w:r>
            <w:r>
              <w:rPr>
                <w:rFonts w:ascii="Arial" w:hAnsi="Arial" w:cs="Arial"/>
                <w:sz w:val="20"/>
                <w:szCs w:val="20"/>
              </w:rPr>
              <w:t xml:space="preserve">a Classe </w:t>
            </w:r>
            <w:r w:rsidRPr="00E47AB6">
              <w:rPr>
                <w:rFonts w:ascii="Arial" w:hAnsi="Arial" w:cs="Arial"/>
                <w:sz w:val="20"/>
                <w:szCs w:val="20"/>
              </w:rPr>
              <w:t xml:space="preserve">descumpra os requisitos elencados </w:t>
            </w:r>
            <w:r>
              <w:rPr>
                <w:rFonts w:ascii="Arial" w:hAnsi="Arial" w:cs="Arial"/>
                <w:sz w:val="20"/>
                <w:szCs w:val="20"/>
              </w:rPr>
              <w:t>acima,</w:t>
            </w:r>
            <w:r w:rsidRPr="00E47AB6">
              <w:rPr>
                <w:rFonts w:ascii="Arial" w:hAnsi="Arial" w:cs="Arial"/>
                <w:sz w:val="20"/>
                <w:szCs w:val="20"/>
              </w:rPr>
              <w:t xml:space="preserve"> não haverá impacto tributário se tal desvio, em um mesmo ano calendário, não ocorra (i) por período superior a 90 dias consecutivos ou alternados, ou (</w:t>
            </w:r>
            <w:proofErr w:type="spellStart"/>
            <w:r w:rsidRPr="00E47AB6">
              <w:rPr>
                <w:rFonts w:ascii="Arial" w:hAnsi="Arial" w:cs="Arial"/>
                <w:sz w:val="20"/>
                <w:szCs w:val="20"/>
              </w:rPr>
              <w:t>ii</w:t>
            </w:r>
            <w:proofErr w:type="spellEnd"/>
            <w:r w:rsidRPr="00E47AB6">
              <w:rPr>
                <w:rFonts w:ascii="Arial" w:hAnsi="Arial" w:cs="Arial"/>
                <w:sz w:val="20"/>
                <w:szCs w:val="20"/>
              </w:rPr>
              <w:t>) em mais de 3 ocasiões distintas.</w:t>
            </w:r>
          </w:p>
          <w:p w14:paraId="7D1ED9F0" w14:textId="77777777" w:rsidR="007D4140" w:rsidRPr="00E47AB6" w:rsidRDefault="007D4140" w:rsidP="00544768">
            <w:pPr>
              <w:jc w:val="both"/>
              <w:rPr>
                <w:rFonts w:ascii="Arial" w:hAnsi="Arial" w:cs="Arial"/>
                <w:sz w:val="20"/>
                <w:szCs w:val="20"/>
              </w:rPr>
            </w:pPr>
            <w:r w:rsidRPr="00E47AB6">
              <w:rPr>
                <w:rFonts w:ascii="Arial" w:hAnsi="Arial" w:cs="Arial"/>
                <w:sz w:val="20"/>
                <w:szCs w:val="20"/>
              </w:rPr>
              <w:t>Na hipótese de descumprimento dos requisitos (i) e (</w:t>
            </w:r>
            <w:proofErr w:type="spellStart"/>
            <w:r w:rsidRPr="00E47AB6">
              <w:rPr>
                <w:rFonts w:ascii="Arial" w:hAnsi="Arial" w:cs="Arial"/>
                <w:sz w:val="20"/>
                <w:szCs w:val="20"/>
              </w:rPr>
              <w:t>ii</w:t>
            </w:r>
            <w:proofErr w:type="spellEnd"/>
            <w:r w:rsidRPr="00E47AB6">
              <w:rPr>
                <w:rFonts w:ascii="Arial" w:hAnsi="Arial" w:cs="Arial"/>
                <w:sz w:val="20"/>
                <w:szCs w:val="20"/>
              </w:rPr>
              <w:t xml:space="preserve">) acima, além de descumpridas as condições do parágrafo anterior para que fosse mantido o benefício, ocorrerá o </w:t>
            </w:r>
            <w:r>
              <w:rPr>
                <w:rFonts w:ascii="Arial" w:hAnsi="Arial" w:cs="Arial"/>
                <w:sz w:val="20"/>
                <w:szCs w:val="20"/>
              </w:rPr>
              <w:t>desenquadramento</w:t>
            </w:r>
            <w:r w:rsidRPr="00E47AB6">
              <w:rPr>
                <w:rFonts w:ascii="Arial" w:hAnsi="Arial" w:cs="Arial"/>
                <w:sz w:val="20"/>
                <w:szCs w:val="20"/>
              </w:rPr>
              <w:t xml:space="preserve">. Os rendimentos que venham a ser distribuídos aos cotistas a partir do dia útil imediatamente posterior à data do </w:t>
            </w:r>
            <w:r>
              <w:rPr>
                <w:rFonts w:ascii="Arial" w:hAnsi="Arial" w:cs="Arial"/>
                <w:sz w:val="20"/>
                <w:szCs w:val="20"/>
              </w:rPr>
              <w:t>desenquadramento</w:t>
            </w:r>
            <w:r w:rsidRPr="00E47AB6">
              <w:rPr>
                <w:rFonts w:ascii="Arial" w:hAnsi="Arial" w:cs="Arial"/>
                <w:sz w:val="20"/>
                <w:szCs w:val="20"/>
              </w:rPr>
              <w:t xml:space="preserve"> serão tributados conforme art. 6º da Instrução Normativa 1.585/15: </w:t>
            </w:r>
          </w:p>
          <w:p w14:paraId="239BD037" w14:textId="77777777" w:rsidR="007D4140" w:rsidRPr="00E47AB6" w:rsidRDefault="007D4140" w:rsidP="00544768">
            <w:pPr>
              <w:jc w:val="both"/>
              <w:rPr>
                <w:rFonts w:ascii="Arial" w:hAnsi="Arial" w:cs="Arial"/>
                <w:sz w:val="20"/>
                <w:szCs w:val="20"/>
              </w:rPr>
            </w:pPr>
          </w:p>
          <w:p w14:paraId="2B8F838E" w14:textId="77777777" w:rsidR="007D4140" w:rsidRPr="0065193B" w:rsidRDefault="007D4140" w:rsidP="007D4140">
            <w:pPr>
              <w:pStyle w:val="PargrafodaLista"/>
              <w:numPr>
                <w:ilvl w:val="0"/>
                <w:numId w:val="12"/>
              </w:numPr>
              <w:jc w:val="both"/>
              <w:rPr>
                <w:rFonts w:ascii="Arial" w:hAnsi="Arial" w:cs="Arial"/>
                <w:sz w:val="20"/>
                <w:szCs w:val="20"/>
              </w:rPr>
            </w:pPr>
            <w:r w:rsidRPr="0065193B">
              <w:rPr>
                <w:rFonts w:ascii="Arial" w:hAnsi="Arial" w:cs="Arial"/>
                <w:sz w:val="20"/>
                <w:szCs w:val="20"/>
              </w:rPr>
              <w:t>22,5%, em aplicações com prazo de até 180 dias;</w:t>
            </w:r>
          </w:p>
          <w:p w14:paraId="3BB6B38E" w14:textId="77777777" w:rsidR="007D4140" w:rsidRPr="00E47AB6" w:rsidRDefault="007D4140" w:rsidP="007D4140">
            <w:pPr>
              <w:pStyle w:val="PargrafodaLista"/>
              <w:numPr>
                <w:ilvl w:val="0"/>
                <w:numId w:val="12"/>
              </w:numPr>
              <w:jc w:val="both"/>
              <w:rPr>
                <w:rFonts w:ascii="Arial" w:hAnsi="Arial" w:cs="Arial"/>
                <w:sz w:val="20"/>
                <w:szCs w:val="20"/>
              </w:rPr>
            </w:pPr>
            <w:r w:rsidRPr="00E47AB6">
              <w:rPr>
                <w:rFonts w:ascii="Arial" w:hAnsi="Arial" w:cs="Arial"/>
                <w:sz w:val="20"/>
                <w:szCs w:val="20"/>
              </w:rPr>
              <w:t>20%, em aplicações com prazo de 181 dias até 360 dias;</w:t>
            </w:r>
          </w:p>
          <w:p w14:paraId="6B1327AC" w14:textId="77777777" w:rsidR="007D4140" w:rsidRPr="00E47AB6" w:rsidRDefault="007D4140" w:rsidP="007D4140">
            <w:pPr>
              <w:pStyle w:val="PargrafodaLista"/>
              <w:numPr>
                <w:ilvl w:val="0"/>
                <w:numId w:val="12"/>
              </w:numPr>
              <w:jc w:val="both"/>
              <w:rPr>
                <w:rFonts w:ascii="Arial" w:hAnsi="Arial" w:cs="Arial"/>
                <w:sz w:val="20"/>
                <w:szCs w:val="20"/>
              </w:rPr>
            </w:pPr>
            <w:r w:rsidRPr="00E47AB6">
              <w:rPr>
                <w:rFonts w:ascii="Arial" w:hAnsi="Arial" w:cs="Arial"/>
                <w:sz w:val="20"/>
                <w:szCs w:val="20"/>
              </w:rPr>
              <w:t>17,5%, em aplicações com prazo de 361 dias até 720 dias;</w:t>
            </w:r>
          </w:p>
          <w:p w14:paraId="58E5F090" w14:textId="77777777" w:rsidR="007D4140" w:rsidRPr="00E47AB6" w:rsidRDefault="007D4140" w:rsidP="007D4140">
            <w:pPr>
              <w:pStyle w:val="PargrafodaLista"/>
              <w:numPr>
                <w:ilvl w:val="0"/>
                <w:numId w:val="12"/>
              </w:numPr>
              <w:jc w:val="both"/>
              <w:rPr>
                <w:rFonts w:ascii="Arial" w:hAnsi="Arial" w:cs="Arial"/>
                <w:sz w:val="20"/>
                <w:szCs w:val="20"/>
              </w:rPr>
            </w:pPr>
            <w:r w:rsidRPr="00E47AB6">
              <w:rPr>
                <w:rFonts w:ascii="Arial" w:hAnsi="Arial" w:cs="Arial"/>
                <w:sz w:val="20"/>
                <w:szCs w:val="20"/>
              </w:rPr>
              <w:t>15%, em aplicações com prazo acima de 720 dias.</w:t>
            </w:r>
          </w:p>
          <w:p w14:paraId="084AA08E" w14:textId="77777777" w:rsidR="007D4140" w:rsidRPr="00E47AB6" w:rsidRDefault="007D4140" w:rsidP="00544768">
            <w:pPr>
              <w:pStyle w:val="PargrafodaLista"/>
              <w:ind w:left="1080"/>
              <w:jc w:val="both"/>
              <w:rPr>
                <w:rFonts w:ascii="Arial" w:hAnsi="Arial" w:cs="Arial"/>
                <w:sz w:val="20"/>
                <w:szCs w:val="20"/>
              </w:rPr>
            </w:pPr>
          </w:p>
          <w:p w14:paraId="31FE0BB4" w14:textId="77777777" w:rsidR="007D4140" w:rsidRPr="00E47AB6" w:rsidRDefault="007D4140" w:rsidP="00544768">
            <w:pPr>
              <w:jc w:val="both"/>
              <w:rPr>
                <w:rFonts w:ascii="Arial" w:hAnsi="Arial" w:cs="Arial"/>
                <w:sz w:val="20"/>
                <w:szCs w:val="20"/>
              </w:rPr>
            </w:pPr>
            <w:r w:rsidRPr="00E47AB6">
              <w:rPr>
                <w:rFonts w:ascii="Arial" w:hAnsi="Arial" w:cs="Arial"/>
                <w:sz w:val="20"/>
                <w:szCs w:val="20"/>
              </w:rPr>
              <w:t xml:space="preserve">Se, após o </w:t>
            </w:r>
            <w:r>
              <w:rPr>
                <w:rFonts w:ascii="Arial" w:hAnsi="Arial" w:cs="Arial"/>
                <w:sz w:val="20"/>
                <w:szCs w:val="20"/>
              </w:rPr>
              <w:t>desenquadramento</w:t>
            </w:r>
            <w:r w:rsidRPr="00E47AB6">
              <w:rPr>
                <w:rFonts w:ascii="Arial" w:hAnsi="Arial" w:cs="Arial"/>
                <w:sz w:val="20"/>
                <w:szCs w:val="20"/>
              </w:rPr>
              <w:t xml:space="preserve">, </w:t>
            </w:r>
            <w:r>
              <w:rPr>
                <w:rFonts w:ascii="Arial" w:hAnsi="Arial" w:cs="Arial"/>
                <w:sz w:val="20"/>
                <w:szCs w:val="20"/>
              </w:rPr>
              <w:t xml:space="preserve">a Classe voltar </w:t>
            </w:r>
            <w:r w:rsidRPr="00E47AB6">
              <w:rPr>
                <w:rFonts w:ascii="Arial" w:hAnsi="Arial" w:cs="Arial"/>
                <w:sz w:val="20"/>
                <w:szCs w:val="20"/>
              </w:rPr>
              <w:t>a cumprir os requisitos descritos acima, admitir-se-á o retorno ao enquadramento anterior a partir do 1° dia do ano-calendário subsequente, nos termos da Lei 12.431/11.</w:t>
            </w:r>
          </w:p>
          <w:p w14:paraId="7A13C0FE" w14:textId="77777777" w:rsidR="007D4140" w:rsidRPr="00E47AB6" w:rsidRDefault="007D4140" w:rsidP="00544768">
            <w:pPr>
              <w:jc w:val="both"/>
              <w:rPr>
                <w:rFonts w:ascii="Arial" w:hAnsi="Arial" w:cs="Arial"/>
                <w:sz w:val="20"/>
                <w:szCs w:val="20"/>
              </w:rPr>
            </w:pPr>
          </w:p>
          <w:p w14:paraId="62DFD0D9" w14:textId="77777777" w:rsidR="007D4140" w:rsidRDefault="007D4140" w:rsidP="00544768">
            <w:pPr>
              <w:jc w:val="both"/>
              <w:rPr>
                <w:rFonts w:ascii="Arial" w:hAnsi="Arial" w:cs="Arial"/>
                <w:sz w:val="20"/>
                <w:szCs w:val="20"/>
              </w:rPr>
            </w:pPr>
            <w:r w:rsidRPr="00E47AB6">
              <w:rPr>
                <w:rFonts w:ascii="Arial" w:hAnsi="Arial" w:cs="Arial"/>
                <w:sz w:val="20"/>
                <w:szCs w:val="20"/>
              </w:rPr>
              <w:t>O(s) percentual(</w:t>
            </w:r>
            <w:proofErr w:type="spellStart"/>
            <w:r w:rsidRPr="00E47AB6">
              <w:rPr>
                <w:rFonts w:ascii="Arial" w:hAnsi="Arial" w:cs="Arial"/>
                <w:sz w:val="20"/>
                <w:szCs w:val="20"/>
              </w:rPr>
              <w:t>is</w:t>
            </w:r>
            <w:proofErr w:type="spellEnd"/>
            <w:r w:rsidRPr="00E47AB6">
              <w:rPr>
                <w:rFonts w:ascii="Arial" w:hAnsi="Arial" w:cs="Arial"/>
                <w:sz w:val="20"/>
                <w:szCs w:val="20"/>
              </w:rPr>
              <w:t xml:space="preserve">) referido(s) acima deve(m) ser cumprido(s) diariamente, com base no Valor de Referência </w:t>
            </w:r>
            <w:r>
              <w:rPr>
                <w:rFonts w:ascii="Arial" w:hAnsi="Arial" w:cs="Arial"/>
                <w:sz w:val="20"/>
                <w:szCs w:val="20"/>
              </w:rPr>
              <w:t>da Classe</w:t>
            </w:r>
            <w:r w:rsidRPr="00E47AB6">
              <w:rPr>
                <w:rFonts w:ascii="Arial" w:hAnsi="Arial" w:cs="Arial"/>
                <w:sz w:val="20"/>
                <w:szCs w:val="20"/>
              </w:rPr>
              <w:t>.</w:t>
            </w:r>
          </w:p>
          <w:p w14:paraId="3F5C0959" w14:textId="77777777" w:rsidR="007D4140" w:rsidRDefault="007D4140" w:rsidP="00544768">
            <w:pPr>
              <w:jc w:val="both"/>
              <w:rPr>
                <w:rFonts w:ascii="Arial" w:hAnsi="Arial" w:cs="Arial"/>
                <w:sz w:val="20"/>
                <w:szCs w:val="20"/>
              </w:rPr>
            </w:pPr>
          </w:p>
          <w:p w14:paraId="48DF601E" w14:textId="77777777" w:rsidR="007D4140" w:rsidRPr="00877FF6" w:rsidRDefault="007D4140" w:rsidP="00544768">
            <w:pPr>
              <w:jc w:val="both"/>
              <w:rPr>
                <w:rFonts w:ascii="Arial" w:hAnsi="Arial" w:cs="Arial"/>
                <w:sz w:val="20"/>
                <w:szCs w:val="20"/>
              </w:rPr>
            </w:pPr>
            <w:r w:rsidRPr="00E47AB6">
              <w:rPr>
                <w:rFonts w:ascii="Arial" w:hAnsi="Arial" w:cs="Arial"/>
                <w:b/>
                <w:bCs/>
                <w:sz w:val="20"/>
                <w:szCs w:val="20"/>
              </w:rPr>
              <w:t>IOF/TVM</w:t>
            </w:r>
            <w:r w:rsidRPr="00E47AB6">
              <w:rPr>
                <w:rFonts w:ascii="Arial" w:hAnsi="Arial" w:cs="Arial"/>
                <w:sz w:val="20"/>
                <w:szCs w:val="20"/>
              </w:rPr>
              <w:t xml:space="preserve">: </w:t>
            </w:r>
            <w:r w:rsidRPr="00A133BD">
              <w:rPr>
                <w:rFonts w:ascii="Arial" w:hAnsi="Arial" w:cs="Arial"/>
                <w:sz w:val="20"/>
                <w:szCs w:val="20"/>
              </w:rPr>
              <w:t>resgates ocorridos nos primeiros 30 dias a contar da data da aplicação, há incidência de IOF/TVM conforme legislação vigente</w:t>
            </w:r>
            <w:r w:rsidRPr="00E47AB6">
              <w:rPr>
                <w:rFonts w:ascii="Arial" w:hAnsi="Arial" w:cs="Arial"/>
                <w:sz w:val="20"/>
                <w:szCs w:val="20"/>
              </w:rPr>
              <w:t>.</w:t>
            </w:r>
            <w:bookmarkEnd w:id="10"/>
          </w:p>
        </w:tc>
      </w:tr>
      <w:tr w:rsidR="007D4140" w:rsidRPr="00877FF6" w14:paraId="1BDB44EF" w14:textId="77777777" w:rsidTr="00544768">
        <w:tc>
          <w:tcPr>
            <w:tcW w:w="1382" w:type="pct"/>
            <w:tcBorders>
              <w:top w:val="single" w:sz="4" w:space="0" w:color="auto"/>
              <w:left w:val="nil"/>
              <w:bottom w:val="nil"/>
              <w:right w:val="nil"/>
            </w:tcBorders>
            <w:vAlign w:val="center"/>
          </w:tcPr>
          <w:p w14:paraId="4352CD25" w14:textId="77777777" w:rsidR="007D4140" w:rsidRPr="00877FF6" w:rsidRDefault="007D4140" w:rsidP="00544768">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A94DC7B" w14:textId="77777777" w:rsidR="007D4140" w:rsidRPr="00877FF6" w:rsidRDefault="007D4140" w:rsidP="00544768">
            <w:pPr>
              <w:jc w:val="both"/>
              <w:rPr>
                <w:rFonts w:ascii="Arial" w:hAnsi="Arial" w:cs="Arial"/>
                <w:sz w:val="20"/>
                <w:szCs w:val="20"/>
                <w:highlight w:val="yellow"/>
              </w:rPr>
            </w:pPr>
          </w:p>
        </w:tc>
      </w:tr>
      <w:tr w:rsidR="007D4140" w:rsidRPr="00877FF6" w14:paraId="07388EA1" w14:textId="77777777" w:rsidTr="00544768">
        <w:tc>
          <w:tcPr>
            <w:tcW w:w="1382" w:type="pct"/>
            <w:tcBorders>
              <w:top w:val="single" w:sz="4" w:space="0" w:color="auto"/>
              <w:left w:val="nil"/>
              <w:right w:val="nil"/>
            </w:tcBorders>
            <w:vAlign w:val="center"/>
          </w:tcPr>
          <w:p w14:paraId="45F04E07" w14:textId="77777777" w:rsidR="007D4140" w:rsidRPr="00877FF6" w:rsidRDefault="007D4140" w:rsidP="00544768">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2EEE4E24" w14:textId="77777777" w:rsidR="007D4140" w:rsidRPr="00877FF6" w:rsidRDefault="007D4140" w:rsidP="00544768">
            <w:pPr>
              <w:jc w:val="both"/>
              <w:rPr>
                <w:rFonts w:ascii="Arial" w:hAnsi="Arial" w:cs="Arial"/>
                <w:sz w:val="20"/>
                <w:szCs w:val="20"/>
                <w:highlight w:val="yellow"/>
              </w:rPr>
            </w:pPr>
            <w:r w:rsidRPr="00E47AB6">
              <w:rPr>
                <w:rFonts w:ascii="Arial" w:hAnsi="Arial" w:cs="Arial"/>
                <w:sz w:val="20"/>
                <w:szCs w:val="20"/>
              </w:rPr>
              <w:t>O tratamento tributário pode variar conforme a natureza jurídica do cotista ou da operação contratada pel</w:t>
            </w:r>
            <w:r>
              <w:rPr>
                <w:rFonts w:ascii="Arial" w:hAnsi="Arial" w:cs="Arial"/>
                <w:sz w:val="20"/>
                <w:szCs w:val="20"/>
              </w:rPr>
              <w:t>a Classe</w:t>
            </w:r>
            <w:r w:rsidRPr="00E47AB6">
              <w:rPr>
                <w:rFonts w:ascii="Arial" w:hAnsi="Arial" w:cs="Arial"/>
                <w:sz w:val="20"/>
                <w:szCs w:val="20"/>
              </w:rPr>
              <w:t xml:space="preserve">, pela instituição de novos tributos ou alteração das alíquotas vigentes. Ainda, na hipótese </w:t>
            </w:r>
            <w:proofErr w:type="gramStart"/>
            <w:r w:rsidRPr="00E47AB6">
              <w:rPr>
                <w:rFonts w:ascii="Arial" w:hAnsi="Arial" w:cs="Arial"/>
                <w:sz w:val="20"/>
                <w:szCs w:val="20"/>
              </w:rPr>
              <w:t>d</w:t>
            </w:r>
            <w:r>
              <w:rPr>
                <w:rFonts w:ascii="Arial" w:hAnsi="Arial" w:cs="Arial"/>
                <w:sz w:val="20"/>
                <w:szCs w:val="20"/>
              </w:rPr>
              <w:t>a</w:t>
            </w:r>
            <w:proofErr w:type="gramEnd"/>
            <w:r>
              <w:rPr>
                <w:rFonts w:ascii="Arial" w:hAnsi="Arial" w:cs="Arial"/>
                <w:sz w:val="20"/>
                <w:szCs w:val="20"/>
              </w:rPr>
              <w:t xml:space="preserve"> Classe </w:t>
            </w:r>
            <w:r w:rsidRPr="00E47AB6">
              <w:rPr>
                <w:rFonts w:ascii="Arial" w:hAnsi="Arial" w:cs="Arial"/>
                <w:sz w:val="20"/>
                <w:szCs w:val="20"/>
              </w:rPr>
              <w:t xml:space="preserve">realizar investimentos no exterior, </w:t>
            </w:r>
            <w:r>
              <w:rPr>
                <w:rFonts w:ascii="Arial" w:hAnsi="Arial" w:cs="Arial"/>
                <w:sz w:val="20"/>
                <w:szCs w:val="20"/>
              </w:rPr>
              <w:t>a Classe</w:t>
            </w:r>
            <w:r w:rsidRPr="00E47AB6">
              <w:rPr>
                <w:rFonts w:ascii="Arial" w:hAnsi="Arial" w:cs="Arial"/>
                <w:sz w:val="20"/>
                <w:szCs w:val="20"/>
              </w:rPr>
              <w:t xml:space="preserve"> e, consequentemente, seus cotistas, poderão se sujeitar a um tratamento tributário diverso do acima exposto.</w:t>
            </w:r>
          </w:p>
        </w:tc>
      </w:tr>
      <w:tr w:rsidR="007D4140" w:rsidRPr="00877FF6" w14:paraId="5B466B28" w14:textId="77777777" w:rsidTr="00544768">
        <w:trPr>
          <w:trHeight w:val="557"/>
        </w:trPr>
        <w:tc>
          <w:tcPr>
            <w:tcW w:w="1382" w:type="pct"/>
            <w:tcBorders>
              <w:left w:val="nil"/>
              <w:bottom w:val="single" w:sz="4" w:space="0" w:color="auto"/>
              <w:right w:val="nil"/>
            </w:tcBorders>
            <w:vAlign w:val="center"/>
          </w:tcPr>
          <w:p w14:paraId="1FC457E9" w14:textId="77777777" w:rsidR="007D4140" w:rsidRPr="00877FF6" w:rsidRDefault="007D4140" w:rsidP="007D4140">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4A6D3992" w14:textId="77777777" w:rsidR="007D4140" w:rsidRPr="00877FF6" w:rsidRDefault="007D4140" w:rsidP="00544768">
            <w:pPr>
              <w:jc w:val="both"/>
              <w:rPr>
                <w:rFonts w:ascii="Arial" w:hAnsi="Arial" w:cs="Arial"/>
                <w:sz w:val="20"/>
                <w:szCs w:val="20"/>
              </w:rPr>
            </w:pPr>
          </w:p>
        </w:tc>
      </w:tr>
    </w:tbl>
    <w:p w14:paraId="3789C48F" w14:textId="77777777" w:rsidR="007D4140" w:rsidRPr="00BE1D22" w:rsidRDefault="007D4140" w:rsidP="000643FF">
      <w:pPr>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1502"/>
        <w:gridCol w:w="4265"/>
      </w:tblGrid>
      <w:tr w:rsidR="007D4140" w:rsidRPr="00BE0B51" w14:paraId="18A07639" w14:textId="77777777" w:rsidTr="00270A73">
        <w:tc>
          <w:tcPr>
            <w:tcW w:w="5000" w:type="pct"/>
            <w:gridSpan w:val="4"/>
            <w:shd w:val="clear" w:color="auto" w:fill="C00000"/>
          </w:tcPr>
          <w:p w14:paraId="3B46726C" w14:textId="77777777" w:rsidR="007D4140" w:rsidRPr="00BE0B51" w:rsidRDefault="007D4140" w:rsidP="007D414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REMUNERAÇÃO DOS PRESTADORES DE SERVIÇOS</w:t>
            </w:r>
          </w:p>
        </w:tc>
      </w:tr>
      <w:tr w:rsidR="007D4140" w:rsidRPr="00BE0B51" w14:paraId="72647B7C"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5EE42C24" w14:textId="77777777" w:rsidR="007D4140" w:rsidRPr="00BE0B51" w:rsidRDefault="007D4140"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727E4D32" w14:textId="77777777" w:rsidR="007D4140" w:rsidRPr="00BE0B51" w:rsidRDefault="007D4140" w:rsidP="00962CD6">
            <w:pPr>
              <w:rPr>
                <w:rFonts w:ascii="Arial" w:hAnsi="Arial" w:cs="Arial"/>
                <w:sz w:val="20"/>
                <w:szCs w:val="20"/>
              </w:rPr>
            </w:pPr>
          </w:p>
        </w:tc>
      </w:tr>
      <w:tr w:rsidR="007D4140" w:rsidRPr="00BE0B51" w14:paraId="2D7F41BB" w14:textId="77777777" w:rsidTr="00F43631">
        <w:trPr>
          <w:trHeight w:val="488"/>
        </w:trPr>
        <w:tc>
          <w:tcPr>
            <w:tcW w:w="1382" w:type="pct"/>
            <w:tcBorders>
              <w:top w:val="single" w:sz="4" w:space="0" w:color="auto"/>
              <w:left w:val="nil"/>
              <w:right w:val="nil"/>
            </w:tcBorders>
            <w:vAlign w:val="center"/>
          </w:tcPr>
          <w:p w14:paraId="13E23BDC" w14:textId="77777777" w:rsidR="007D4140" w:rsidRPr="00BE0B51" w:rsidRDefault="007D4140" w:rsidP="007D414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691F2B7B" w14:textId="77777777" w:rsidR="007D4140" w:rsidRPr="00BE0B51" w:rsidRDefault="007D4140" w:rsidP="00253355">
            <w:pPr>
              <w:jc w:val="both"/>
              <w:rPr>
                <w:rFonts w:ascii="Arial" w:hAnsi="Arial" w:cs="Arial"/>
                <w:sz w:val="20"/>
                <w:szCs w:val="20"/>
              </w:rPr>
            </w:pPr>
            <w:r w:rsidRPr="00BE0B51">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6BD3EF3D" w14:textId="77777777" w:rsidR="007D4140" w:rsidRPr="00BE0B51" w:rsidRDefault="007D4140" w:rsidP="00253355">
            <w:pPr>
              <w:jc w:val="both"/>
              <w:rPr>
                <w:rFonts w:ascii="Arial" w:hAnsi="Arial" w:cs="Arial"/>
                <w:sz w:val="20"/>
                <w:szCs w:val="20"/>
              </w:rPr>
            </w:pPr>
          </w:p>
          <w:p w14:paraId="3C8DE408" w14:textId="77777777" w:rsidR="007D4140" w:rsidRPr="00BE0B51" w:rsidRDefault="007D4140" w:rsidP="006C4BBA">
            <w:pPr>
              <w:jc w:val="both"/>
              <w:rPr>
                <w:rFonts w:ascii="Arial"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Mínima</w:t>
            </w:r>
            <w:r w:rsidRPr="00BE0B51">
              <w:rPr>
                <w:rFonts w:ascii="Arial" w:hAnsi="Arial" w:cs="Arial"/>
                <w:sz w:val="20"/>
                <w:szCs w:val="20"/>
              </w:rPr>
              <w:t>:</w:t>
            </w:r>
            <w:r>
              <w:rPr>
                <w:rFonts w:ascii="Arial" w:hAnsi="Arial" w:cs="Arial"/>
                <w:sz w:val="20"/>
                <w:szCs w:val="20"/>
              </w:rPr>
              <w:t xml:space="preserve"> 0,185</w:t>
            </w:r>
            <w:r w:rsidRPr="00BE0B51">
              <w:rPr>
                <w:rFonts w:ascii="Arial" w:hAnsi="Arial" w:cs="Arial"/>
                <w:sz w:val="20"/>
                <w:szCs w:val="20"/>
              </w:rPr>
              <w:t>% ao ano sobre o valor do patrimônio líquido da Classe</w:t>
            </w:r>
            <w:r>
              <w:rPr>
                <w:rFonts w:ascii="Arial" w:hAnsi="Arial" w:cs="Arial"/>
                <w:sz w:val="20"/>
                <w:szCs w:val="20"/>
              </w:rPr>
              <w:t>.</w:t>
            </w:r>
          </w:p>
          <w:p w14:paraId="2A71DDE6" w14:textId="77777777" w:rsidR="007D4140" w:rsidRPr="00BE0B51" w:rsidRDefault="007D4140" w:rsidP="00253355">
            <w:pPr>
              <w:jc w:val="both"/>
              <w:rPr>
                <w:rFonts w:ascii="Arial" w:hAnsi="Arial" w:cs="Arial"/>
                <w:sz w:val="20"/>
                <w:szCs w:val="20"/>
              </w:rPr>
            </w:pPr>
          </w:p>
          <w:p w14:paraId="6D5A95F8" w14:textId="77777777" w:rsidR="007D4140" w:rsidRDefault="007D4140" w:rsidP="00253355">
            <w:pPr>
              <w:jc w:val="both"/>
              <w:rPr>
                <w:rFonts w:ascii="Arial" w:eastAsia="Arial Unicode MS" w:hAnsi="Arial" w:cs="Arial"/>
                <w:sz w:val="20"/>
                <w:szCs w:val="20"/>
              </w:rPr>
            </w:pPr>
            <w:r w:rsidRPr="00BE0B51">
              <w:rPr>
                <w:rFonts w:ascii="Arial" w:hAnsi="Arial" w:cs="Arial"/>
                <w:b/>
                <w:sz w:val="20"/>
                <w:szCs w:val="20"/>
              </w:rPr>
              <w:t xml:space="preserve">Taxa </w:t>
            </w:r>
            <w:r>
              <w:rPr>
                <w:rFonts w:ascii="Arial" w:hAnsi="Arial" w:cs="Arial"/>
                <w:b/>
                <w:sz w:val="20"/>
                <w:szCs w:val="20"/>
              </w:rPr>
              <w:t>Global</w:t>
            </w:r>
            <w:r w:rsidRPr="00BE0B51">
              <w:rPr>
                <w:rFonts w:ascii="Arial" w:hAnsi="Arial" w:cs="Arial"/>
                <w:b/>
                <w:sz w:val="20"/>
                <w:szCs w:val="20"/>
              </w:rPr>
              <w:t xml:space="preserve"> Máxima</w:t>
            </w:r>
            <w:r w:rsidRPr="00BE0B51">
              <w:rPr>
                <w:rFonts w:ascii="Arial" w:hAnsi="Arial" w:cs="Arial"/>
                <w:sz w:val="20"/>
                <w:szCs w:val="20"/>
              </w:rPr>
              <w:t xml:space="preserve">: </w:t>
            </w:r>
            <w:r>
              <w:rPr>
                <w:rFonts w:ascii="Arial" w:eastAsia="Arial Unicode MS" w:hAnsi="Arial" w:cs="Arial"/>
                <w:sz w:val="20"/>
                <w:szCs w:val="20"/>
              </w:rPr>
              <w:t>A</w:t>
            </w:r>
            <w:r w:rsidRPr="00BE0B51">
              <w:rPr>
                <w:rFonts w:ascii="Arial" w:eastAsia="Arial Unicode MS" w:hAnsi="Arial" w:cs="Arial"/>
                <w:sz w:val="20"/>
                <w:szCs w:val="20"/>
              </w:rPr>
              <w:t xml:space="preserve"> Classe poderá aplicar seus recursos em classes (e/ou subclasses) de fundos de investimento</w:t>
            </w:r>
            <w:r w:rsidRPr="00BE0B51">
              <w:rPr>
                <w:rFonts w:ascii="Arial" w:hAnsi="Arial" w:cs="Arial"/>
                <w:sz w:val="20"/>
                <w:szCs w:val="20"/>
              </w:rPr>
              <w:t xml:space="preserve"> </w:t>
            </w:r>
            <w:r w:rsidRPr="00BE0B51">
              <w:rPr>
                <w:rFonts w:ascii="Arial" w:eastAsia="Arial Unicode MS" w:hAnsi="Arial" w:cs="Arial"/>
                <w:sz w:val="20"/>
                <w:szCs w:val="20"/>
              </w:rPr>
              <w:t>que cobram taxa</w:t>
            </w:r>
            <w:r>
              <w:rPr>
                <w:rFonts w:ascii="Arial" w:eastAsia="Arial Unicode MS" w:hAnsi="Arial" w:cs="Arial"/>
                <w:sz w:val="20"/>
                <w:szCs w:val="20"/>
              </w:rPr>
              <w:t xml:space="preserve"> global</w:t>
            </w:r>
            <w:r w:rsidRPr="00BE0B51">
              <w:rPr>
                <w:rFonts w:ascii="Arial" w:eastAsia="Arial Unicode MS" w:hAnsi="Arial" w:cs="Arial"/>
                <w:sz w:val="20"/>
                <w:szCs w:val="20"/>
              </w:rPr>
              <w:t xml:space="preserve">. Nesse caso, o valor da taxa </w:t>
            </w:r>
            <w:r>
              <w:rPr>
                <w:rFonts w:ascii="Arial" w:eastAsia="Arial Unicode MS" w:hAnsi="Arial" w:cs="Arial"/>
                <w:sz w:val="20"/>
                <w:szCs w:val="20"/>
              </w:rPr>
              <w:t>global</w:t>
            </w:r>
            <w:r w:rsidRPr="00BE0B51">
              <w:rPr>
                <w:rFonts w:ascii="Arial" w:eastAsia="Arial Unicode MS" w:hAnsi="Arial" w:cs="Arial"/>
                <w:sz w:val="20"/>
                <w:szCs w:val="20"/>
              </w:rPr>
              <w:t xml:space="preserve"> final a ser paga pela Classe será o somatório da Taxa </w:t>
            </w:r>
            <w:r>
              <w:rPr>
                <w:rFonts w:ascii="Arial" w:eastAsia="Arial Unicode MS" w:hAnsi="Arial" w:cs="Arial"/>
                <w:sz w:val="20"/>
                <w:szCs w:val="20"/>
              </w:rPr>
              <w:t xml:space="preserve">Global </w:t>
            </w:r>
            <w:r w:rsidRPr="00BE0B51">
              <w:rPr>
                <w:rFonts w:ascii="Arial" w:eastAsia="Arial Unicode MS" w:hAnsi="Arial" w:cs="Arial"/>
                <w:sz w:val="20"/>
                <w:szCs w:val="20"/>
              </w:rPr>
              <w:t xml:space="preserve">Mínima e da taxa </w:t>
            </w:r>
            <w:r>
              <w:rPr>
                <w:rFonts w:ascii="Arial" w:eastAsia="Arial Unicode MS" w:hAnsi="Arial" w:cs="Arial"/>
                <w:sz w:val="20"/>
                <w:szCs w:val="20"/>
              </w:rPr>
              <w:t xml:space="preserve">global </w:t>
            </w:r>
            <w:r w:rsidRPr="00BE0B51">
              <w:rPr>
                <w:rFonts w:ascii="Arial" w:eastAsia="Arial Unicode MS" w:hAnsi="Arial" w:cs="Arial"/>
                <w:sz w:val="20"/>
                <w:szCs w:val="20"/>
              </w:rPr>
              <w:t>das classes (e/ou subclasses) de fundos de investimento nas quais a Classe aplica.</w:t>
            </w:r>
          </w:p>
          <w:p w14:paraId="47384DFE" w14:textId="77777777" w:rsidR="007D4140" w:rsidRDefault="007D4140" w:rsidP="00253355">
            <w:pPr>
              <w:jc w:val="both"/>
              <w:rPr>
                <w:rFonts w:ascii="Arial" w:eastAsia="Arial Unicode MS" w:hAnsi="Arial" w:cs="Arial"/>
                <w:sz w:val="20"/>
                <w:szCs w:val="20"/>
              </w:rPr>
            </w:pPr>
          </w:p>
          <w:p w14:paraId="5614EFB3" w14:textId="77777777" w:rsidR="007D4140" w:rsidRPr="00F43631" w:rsidRDefault="007D4140" w:rsidP="00253355">
            <w:pPr>
              <w:jc w:val="both"/>
              <w:rPr>
                <w:rFonts w:ascii="Arial" w:hAnsi="Arial" w:cs="Arial"/>
                <w:sz w:val="2"/>
                <w:szCs w:val="2"/>
              </w:rPr>
            </w:pPr>
            <w:r>
              <w:rPr>
                <w:rFonts w:ascii="Arial" w:hAnsi="Arial" w:cs="Arial"/>
                <w:sz w:val="20"/>
                <w:szCs w:val="20"/>
              </w:rPr>
              <w:t xml:space="preserve">Para fins de cômputo da Taxa Global, a parcela do patrimônio líquido investida no </w:t>
            </w:r>
            <w:r w:rsidRPr="00487AD0">
              <w:rPr>
                <w:rFonts w:ascii="Arial" w:hAnsi="Arial" w:cs="Arial"/>
                <w:sz w:val="20"/>
                <w:szCs w:val="20"/>
              </w:rPr>
              <w:t>SANTANDER MAKTOUB INVESTIMENTO EM INFRAESTRUTURA RENDA FIXA - FUNDO DE INVESTIMENTO FINANCEIRO RESPONSABILIDADE LIMITADA</w:t>
            </w:r>
            <w:r>
              <w:rPr>
                <w:rFonts w:ascii="Arial" w:hAnsi="Arial" w:cs="Arial"/>
                <w:sz w:val="20"/>
                <w:szCs w:val="20"/>
              </w:rPr>
              <w:t xml:space="preserve">, inscrito no CNPJ sob o nº </w:t>
            </w:r>
            <w:r w:rsidRPr="00487AD0">
              <w:rPr>
                <w:rFonts w:ascii="Arial" w:hAnsi="Arial" w:cs="Arial"/>
                <w:sz w:val="20"/>
                <w:szCs w:val="20"/>
              </w:rPr>
              <w:t>53.553.233/0001-88</w:t>
            </w:r>
            <w:r>
              <w:rPr>
                <w:rFonts w:ascii="Arial" w:hAnsi="Arial" w:cs="Arial"/>
                <w:sz w:val="20"/>
                <w:szCs w:val="20"/>
              </w:rPr>
              <w:t xml:space="preserve"> e no </w:t>
            </w:r>
            <w:r w:rsidRPr="00487AD0">
              <w:rPr>
                <w:rFonts w:ascii="Arial" w:hAnsi="Arial" w:cs="Arial"/>
                <w:sz w:val="20"/>
                <w:szCs w:val="20"/>
              </w:rPr>
              <w:t>SANTANDER MAKTOUB INVESTIMENTO EM INFRAESTRUTURA RENDA FIXA INFLAÇÃO - FUNDO DE INVESTIMENTO FINANCEIRO RESPONSABILIDADE LIMITADA</w:t>
            </w:r>
            <w:r>
              <w:rPr>
                <w:rFonts w:ascii="Arial" w:hAnsi="Arial" w:cs="Arial"/>
                <w:sz w:val="20"/>
                <w:szCs w:val="20"/>
              </w:rPr>
              <w:t xml:space="preserve">, inscrito no CNPJ sob o nº </w:t>
            </w:r>
            <w:r w:rsidRPr="005C098A">
              <w:rPr>
                <w:rFonts w:ascii="Arial" w:hAnsi="Arial" w:cs="Arial"/>
                <w:sz w:val="20"/>
                <w:szCs w:val="20"/>
              </w:rPr>
              <w:t>53.553.068/0001-64</w:t>
            </w:r>
            <w:r>
              <w:rPr>
                <w:rFonts w:ascii="Arial" w:hAnsi="Arial" w:cs="Arial"/>
                <w:sz w:val="20"/>
                <w:szCs w:val="20"/>
              </w:rPr>
              <w:t xml:space="preserve">, não será considerada para remuneração do serviço de administração da Classe. </w:t>
            </w:r>
          </w:p>
          <w:p w14:paraId="7C3C8B7A" w14:textId="77777777" w:rsidR="007D4140" w:rsidRPr="00BE0B51" w:rsidRDefault="007D4140" w:rsidP="00253355">
            <w:pPr>
              <w:jc w:val="both"/>
              <w:rPr>
                <w:rFonts w:ascii="Arial" w:hAnsi="Arial" w:cs="Arial"/>
                <w:sz w:val="20"/>
                <w:szCs w:val="20"/>
              </w:rPr>
            </w:pPr>
          </w:p>
          <w:p w14:paraId="39BFC547" w14:textId="77777777" w:rsidR="007D4140" w:rsidRPr="00BE0B51" w:rsidRDefault="007D4140" w:rsidP="00253355">
            <w:pPr>
              <w:jc w:val="both"/>
              <w:rPr>
                <w:rFonts w:ascii="Arial" w:hAnsi="Arial" w:cs="Arial"/>
                <w:sz w:val="20"/>
                <w:szCs w:val="20"/>
              </w:rPr>
            </w:pPr>
            <w:r w:rsidRPr="00BE0B51">
              <w:rPr>
                <w:rFonts w:ascii="Arial" w:hAnsi="Arial" w:cs="Arial"/>
                <w:sz w:val="20"/>
                <w:szCs w:val="20"/>
              </w:rPr>
              <w:t xml:space="preserve">A Taxa </w:t>
            </w:r>
            <w:r>
              <w:rPr>
                <w:rFonts w:ascii="Arial" w:hAnsi="Arial" w:cs="Arial"/>
                <w:sz w:val="20"/>
                <w:szCs w:val="20"/>
              </w:rPr>
              <w:t xml:space="preserve">Global </w:t>
            </w:r>
            <w:r w:rsidRPr="00BE0B51">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0CFFF54F" w14:textId="77777777" w:rsidR="007D4140" w:rsidRDefault="007D4140" w:rsidP="00253355">
            <w:pPr>
              <w:jc w:val="both"/>
              <w:rPr>
                <w:rFonts w:ascii="Arial" w:hAnsi="Arial" w:cs="Arial"/>
                <w:b/>
                <w:bCs/>
                <w:smallCaps/>
                <w:color w:val="000000"/>
                <w:sz w:val="20"/>
                <w:szCs w:val="20"/>
              </w:rPr>
            </w:pPr>
          </w:p>
          <w:p w14:paraId="52729A3C" w14:textId="77777777" w:rsidR="007D4140" w:rsidRPr="001A278D" w:rsidRDefault="007D4140" w:rsidP="001A278D">
            <w:pPr>
              <w:jc w:val="both"/>
              <w:rPr>
                <w:rFonts w:ascii="Arial" w:hAnsi="Arial" w:cs="Arial"/>
                <w:sz w:val="20"/>
                <w:szCs w:val="20"/>
              </w:rPr>
            </w:pPr>
            <w:r w:rsidRPr="001A278D">
              <w:rPr>
                <w:rFonts w:ascii="Arial" w:hAnsi="Arial" w:cs="Arial"/>
                <w:sz w:val="20"/>
                <w:szCs w:val="20"/>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A278D">
                <w:rPr>
                  <w:rStyle w:val="Hyperlink"/>
                  <w:rFonts w:ascii="Arial" w:hAnsi="Arial" w:cs="Arial"/>
                  <w:sz w:val="20"/>
                  <w:szCs w:val="20"/>
                </w:rPr>
                <w:t>https://www.santander.com.br/spa/.</w:t>
              </w:r>
            </w:hyperlink>
          </w:p>
          <w:p w14:paraId="1193D507" w14:textId="77777777" w:rsidR="007D4140" w:rsidRPr="001A278D" w:rsidRDefault="007D4140" w:rsidP="001A278D">
            <w:pPr>
              <w:jc w:val="both"/>
              <w:rPr>
                <w:rFonts w:ascii="Arial" w:hAnsi="Arial" w:cs="Arial"/>
                <w:sz w:val="20"/>
                <w:szCs w:val="20"/>
              </w:rPr>
            </w:pPr>
            <w:r w:rsidRPr="001A278D">
              <w:rPr>
                <w:rFonts w:ascii="Arial" w:hAnsi="Arial" w:cs="Arial"/>
                <w:sz w:val="20"/>
                <w:szCs w:val="20"/>
              </w:rPr>
              <w:t> </w:t>
            </w:r>
          </w:p>
          <w:p w14:paraId="6F60303A" w14:textId="77777777" w:rsidR="007D4140" w:rsidRPr="001A278D" w:rsidRDefault="007D4140" w:rsidP="001A278D">
            <w:pPr>
              <w:jc w:val="both"/>
              <w:rPr>
                <w:rFonts w:ascii="Arial" w:hAnsi="Arial" w:cs="Arial"/>
                <w:sz w:val="20"/>
                <w:szCs w:val="20"/>
              </w:rPr>
            </w:pPr>
            <w:r w:rsidRPr="001A278D">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1A278D">
                <w:rPr>
                  <w:rStyle w:val="Hyperlink"/>
                  <w:rFonts w:ascii="Arial" w:hAnsi="Arial" w:cs="Arial"/>
                  <w:sz w:val="20"/>
                  <w:szCs w:val="20"/>
                </w:rPr>
                <w:t>Plataforma de Transparência de Taxas</w:t>
              </w:r>
            </w:hyperlink>
            <w:r w:rsidRPr="001A278D">
              <w:rPr>
                <w:rFonts w:ascii="Arial" w:hAnsi="Arial" w:cs="Arial"/>
                <w:sz w:val="20"/>
                <w:szCs w:val="20"/>
              </w:rPr>
              <w:t xml:space="preserve"> no endereço </w:t>
            </w:r>
            <w:hyperlink r:id="rId15" w:tgtFrame="_blank" w:tooltip="https://www.data.anbima.com/busca/transparencia-de-taxas-de-fundos." w:history="1">
              <w:r w:rsidRPr="001A278D">
                <w:rPr>
                  <w:rStyle w:val="Hyperlink"/>
                  <w:rFonts w:ascii="Arial" w:hAnsi="Arial" w:cs="Arial"/>
                  <w:sz w:val="20"/>
                  <w:szCs w:val="20"/>
                </w:rPr>
                <w:t>www.data.anbima.com/busca/transparencia-de-taxas-de-fundos.</w:t>
              </w:r>
            </w:hyperlink>
          </w:p>
          <w:p w14:paraId="5827143C" w14:textId="77777777" w:rsidR="007D4140" w:rsidRDefault="007D4140" w:rsidP="001A41E2">
            <w:pPr>
              <w:jc w:val="both"/>
              <w:rPr>
                <w:rFonts w:ascii="Arial" w:hAnsi="Arial" w:cs="Arial"/>
                <w:sz w:val="20"/>
                <w:szCs w:val="20"/>
              </w:rPr>
            </w:pPr>
          </w:p>
          <w:p w14:paraId="6E4022AD" w14:textId="77777777" w:rsidR="007D4140" w:rsidRPr="003740D8" w:rsidRDefault="007D4140" w:rsidP="001A41E2">
            <w:pPr>
              <w:jc w:val="both"/>
              <w:rPr>
                <w:rFonts w:ascii="Arial" w:hAnsi="Arial" w:cs="Arial"/>
                <w:sz w:val="20"/>
                <w:szCs w:val="20"/>
              </w:rPr>
            </w:pPr>
            <w:r w:rsidRPr="00F43631">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7D4140" w:rsidRPr="00BE0B51" w14:paraId="6AB88875"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6097895" w14:textId="77777777" w:rsidR="007D4140" w:rsidRPr="00BE0B51" w:rsidRDefault="007D4140"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46390D8" w14:textId="77777777" w:rsidR="007D4140" w:rsidRPr="00BE0B51" w:rsidRDefault="007D4140" w:rsidP="00962CD6">
            <w:pPr>
              <w:jc w:val="both"/>
              <w:rPr>
                <w:rFonts w:ascii="Arial" w:hAnsi="Arial" w:cs="Arial"/>
                <w:sz w:val="20"/>
                <w:szCs w:val="20"/>
              </w:rPr>
            </w:pPr>
          </w:p>
        </w:tc>
      </w:tr>
      <w:tr w:rsidR="007D4140" w:rsidRPr="00BE0B51" w14:paraId="29FB3D8D" w14:textId="77777777" w:rsidTr="00962CD6">
        <w:tc>
          <w:tcPr>
            <w:tcW w:w="1382" w:type="pct"/>
            <w:tcBorders>
              <w:top w:val="single" w:sz="4" w:space="0" w:color="auto"/>
              <w:left w:val="nil"/>
              <w:bottom w:val="nil"/>
              <w:right w:val="nil"/>
            </w:tcBorders>
            <w:vAlign w:val="center"/>
          </w:tcPr>
          <w:p w14:paraId="4457D01D" w14:textId="77777777" w:rsidR="007D4140" w:rsidRPr="00BE0B51" w:rsidRDefault="007D4140" w:rsidP="007D414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7D7B9AE" w14:textId="77777777" w:rsidR="007D4140" w:rsidRPr="00BE0B51" w:rsidRDefault="007D4140" w:rsidP="002C1121">
            <w:pPr>
              <w:jc w:val="both"/>
              <w:rPr>
                <w:rFonts w:ascii="Arial" w:hAnsi="Arial" w:cs="Arial"/>
                <w:sz w:val="20"/>
                <w:szCs w:val="20"/>
              </w:rPr>
            </w:pPr>
            <w:r w:rsidRPr="00BE0B51">
              <w:rPr>
                <w:rFonts w:ascii="Arial" w:hAnsi="Arial" w:cs="Arial"/>
                <w:sz w:val="20"/>
                <w:szCs w:val="20"/>
              </w:rPr>
              <w:t xml:space="preserve">A taxa máxima de custódia paga pela Classe ao Custodiante será de </w:t>
            </w:r>
            <w:r w:rsidRPr="00277431">
              <w:rPr>
                <w:rFonts w:ascii="Arial" w:hAnsi="Arial" w:cs="Arial"/>
                <w:sz w:val="20"/>
                <w:szCs w:val="20"/>
              </w:rPr>
              <w:t>0,015</w:t>
            </w:r>
            <w:r w:rsidRPr="00BE0B51">
              <w:rPr>
                <w:rFonts w:ascii="Arial" w:hAnsi="Arial" w:cs="Arial"/>
                <w:sz w:val="20"/>
                <w:szCs w:val="20"/>
              </w:rPr>
              <w:t>% ao ano sobre o patrimônio líquido da Classe.</w:t>
            </w:r>
            <w:r>
              <w:rPr>
                <w:rFonts w:ascii="Arial" w:hAnsi="Arial" w:cs="Arial"/>
                <w:sz w:val="20"/>
                <w:szCs w:val="20"/>
              </w:rPr>
              <w:t xml:space="preserve"> Excetuam-se do cômputo da Taxa Máxima de Custódia, a parcela do patrimônio líquido da Classe que investir em classes de fundos de investimento administradas pelo Administrador ou empresas de seu grupo econômico. </w:t>
            </w:r>
          </w:p>
        </w:tc>
      </w:tr>
      <w:tr w:rsidR="007D4140" w:rsidRPr="00BE0B51" w14:paraId="1E59DC0E"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26750F15" w14:textId="77777777" w:rsidR="007D4140" w:rsidRPr="00BE0B51" w:rsidRDefault="007D4140"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3D06FB1" w14:textId="77777777" w:rsidR="007D4140" w:rsidRPr="00BE0B51" w:rsidRDefault="007D4140" w:rsidP="00962CD6">
            <w:pPr>
              <w:jc w:val="both"/>
              <w:rPr>
                <w:rFonts w:ascii="Arial" w:hAnsi="Arial" w:cs="Arial"/>
                <w:sz w:val="20"/>
                <w:szCs w:val="20"/>
              </w:rPr>
            </w:pPr>
          </w:p>
        </w:tc>
      </w:tr>
      <w:tr w:rsidR="007D4140" w:rsidRPr="00BE0B51" w14:paraId="4F9753E7" w14:textId="77777777" w:rsidTr="00736DB0">
        <w:trPr>
          <w:trHeight w:val="134"/>
        </w:trPr>
        <w:tc>
          <w:tcPr>
            <w:tcW w:w="1382" w:type="pct"/>
            <w:tcBorders>
              <w:left w:val="nil"/>
              <w:bottom w:val="single" w:sz="4" w:space="0" w:color="auto"/>
              <w:right w:val="nil"/>
            </w:tcBorders>
            <w:vAlign w:val="center"/>
          </w:tcPr>
          <w:p w14:paraId="785BB736" w14:textId="77777777" w:rsidR="007D4140" w:rsidRPr="00BE0B51" w:rsidRDefault="007D4140" w:rsidP="007D414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7190804F" w14:textId="77777777" w:rsidR="007D4140" w:rsidRPr="00BE0B51" w:rsidRDefault="007D4140" w:rsidP="00962CD6">
            <w:pPr>
              <w:jc w:val="both"/>
              <w:rPr>
                <w:rFonts w:ascii="Arial" w:hAnsi="Arial" w:cs="Arial"/>
                <w:sz w:val="20"/>
                <w:szCs w:val="20"/>
              </w:rPr>
            </w:pPr>
            <w:r w:rsidRPr="00BE0B51">
              <w:rPr>
                <w:rFonts w:ascii="Arial" w:hAnsi="Arial" w:cs="Arial"/>
                <w:sz w:val="20"/>
                <w:szCs w:val="20"/>
              </w:rPr>
              <w:t>Não haverá cobrança de taxa de performance na Classe</w:t>
            </w:r>
            <w:r>
              <w:rPr>
                <w:rFonts w:ascii="Arial" w:hAnsi="Arial" w:cs="Arial"/>
                <w:sz w:val="20"/>
                <w:szCs w:val="20"/>
              </w:rPr>
              <w:t>.</w:t>
            </w:r>
          </w:p>
        </w:tc>
      </w:tr>
    </w:tbl>
    <w:p w14:paraId="7B7AB2D6" w14:textId="77777777" w:rsidR="007D4140" w:rsidRPr="00BE0B51" w:rsidRDefault="007D414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7D4140" w:rsidRPr="00BE0B51" w14:paraId="7EC5480A" w14:textId="77777777" w:rsidTr="00270A73">
        <w:tc>
          <w:tcPr>
            <w:tcW w:w="5000" w:type="pct"/>
            <w:gridSpan w:val="6"/>
            <w:shd w:val="clear" w:color="auto" w:fill="C00000"/>
          </w:tcPr>
          <w:p w14:paraId="2D2BA77E" w14:textId="77777777" w:rsidR="007D4140" w:rsidRPr="00BE0B51" w:rsidRDefault="007D4140" w:rsidP="007D4140">
            <w:pPr>
              <w:pStyle w:val="PargrafodaLista"/>
              <w:numPr>
                <w:ilvl w:val="0"/>
                <w:numId w:val="5"/>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DAS COTAS DA CLASSE</w:t>
            </w:r>
          </w:p>
        </w:tc>
      </w:tr>
      <w:tr w:rsidR="007D4140" w:rsidRPr="00BE0B51" w14:paraId="7B7E43E6" w14:textId="77777777" w:rsidTr="000A1AF2">
        <w:tc>
          <w:tcPr>
            <w:tcW w:w="5000" w:type="pct"/>
            <w:gridSpan w:val="6"/>
          </w:tcPr>
          <w:p w14:paraId="71699B78" w14:textId="77777777" w:rsidR="007D4140" w:rsidRPr="00BE0B51" w:rsidRDefault="007D4140" w:rsidP="00962CD6">
            <w:pPr>
              <w:jc w:val="center"/>
              <w:rPr>
                <w:rFonts w:ascii="Arial" w:hAnsi="Arial" w:cs="Arial"/>
                <w:b/>
                <w:bCs/>
                <w:color w:val="ED7D31" w:themeColor="accent2"/>
                <w:sz w:val="20"/>
                <w:szCs w:val="20"/>
              </w:rPr>
            </w:pPr>
          </w:p>
        </w:tc>
      </w:tr>
      <w:tr w:rsidR="007D4140" w:rsidRPr="00BE0B51" w14:paraId="31CCC764" w14:textId="77777777" w:rsidTr="00F43631">
        <w:trPr>
          <w:trHeight w:val="189"/>
        </w:trPr>
        <w:tc>
          <w:tcPr>
            <w:tcW w:w="1451" w:type="pct"/>
            <w:gridSpan w:val="2"/>
            <w:vMerge w:val="restart"/>
            <w:tcBorders>
              <w:top w:val="single" w:sz="4" w:space="0" w:color="auto"/>
            </w:tcBorders>
            <w:vAlign w:val="center"/>
          </w:tcPr>
          <w:p w14:paraId="35FFD1C1" w14:textId="77777777" w:rsidR="007D4140" w:rsidRPr="00BE0B51" w:rsidRDefault="007D4140" w:rsidP="007D4140">
            <w:pPr>
              <w:pStyle w:val="PargrafodaLista"/>
              <w:numPr>
                <w:ilvl w:val="1"/>
                <w:numId w:val="5"/>
              </w:numPr>
              <w:ind w:left="0" w:firstLine="0"/>
              <w:jc w:val="center"/>
              <w:rPr>
                <w:rFonts w:ascii="Arial" w:hAnsi="Arial" w:cs="Arial"/>
                <w:sz w:val="20"/>
                <w:szCs w:val="20"/>
              </w:rPr>
            </w:pPr>
            <w:r w:rsidRPr="00BE0B51">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21EB50D" w14:textId="77777777" w:rsidR="007D4140" w:rsidRPr="00BE0B51" w:rsidRDefault="007D4140" w:rsidP="007D4140">
            <w:pPr>
              <w:pStyle w:val="PargrafodaLista"/>
              <w:numPr>
                <w:ilvl w:val="0"/>
                <w:numId w:val="8"/>
              </w:numPr>
              <w:ind w:left="0" w:firstLine="0"/>
              <w:jc w:val="center"/>
              <w:rPr>
                <w:rFonts w:ascii="Arial" w:hAnsi="Arial" w:cs="Arial"/>
                <w:sz w:val="20"/>
                <w:szCs w:val="20"/>
              </w:rPr>
            </w:pPr>
            <w:r w:rsidRPr="00BE0B5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F1488B1" w14:textId="77777777" w:rsidR="007D4140" w:rsidRPr="00BE0B51" w:rsidRDefault="007D4140" w:rsidP="00277431">
            <w:pPr>
              <w:jc w:val="both"/>
              <w:rPr>
                <w:rFonts w:ascii="Arial" w:hAnsi="Arial" w:cs="Arial"/>
                <w:sz w:val="20"/>
                <w:szCs w:val="20"/>
              </w:rPr>
            </w:pPr>
            <w:r w:rsidRPr="00F43631">
              <w:rPr>
                <w:rFonts w:ascii="Arial" w:hAnsi="Arial" w:cs="Arial"/>
                <w:sz w:val="20"/>
                <w:szCs w:val="20"/>
              </w:rPr>
              <w:t>Não há</w:t>
            </w:r>
          </w:p>
        </w:tc>
      </w:tr>
      <w:tr w:rsidR="007D4140" w:rsidRPr="00BE0B51" w14:paraId="6141C666" w14:textId="77777777" w:rsidTr="00C617A7">
        <w:tc>
          <w:tcPr>
            <w:tcW w:w="1451" w:type="pct"/>
            <w:gridSpan w:val="2"/>
            <w:vMerge/>
            <w:vAlign w:val="center"/>
          </w:tcPr>
          <w:p w14:paraId="180A200C" w14:textId="77777777" w:rsidR="007D4140" w:rsidRPr="00BE0B51" w:rsidRDefault="007D4140" w:rsidP="007D4140">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77C223B" w14:textId="77777777" w:rsidR="007D4140" w:rsidRPr="00BE0B51" w:rsidRDefault="007D4140" w:rsidP="007D4140">
            <w:pPr>
              <w:pStyle w:val="PargrafodaLista"/>
              <w:numPr>
                <w:ilvl w:val="0"/>
                <w:numId w:val="8"/>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03A2246" w14:textId="77777777" w:rsidR="007D4140" w:rsidRPr="00BE0B51" w:rsidRDefault="007D4140" w:rsidP="00962CD6">
            <w:pPr>
              <w:jc w:val="both"/>
              <w:rPr>
                <w:rFonts w:ascii="Arial" w:hAnsi="Arial" w:cs="Arial"/>
                <w:color w:val="000000"/>
                <w:sz w:val="20"/>
                <w:szCs w:val="20"/>
              </w:rPr>
            </w:pPr>
            <w:r w:rsidRPr="00BE0B51">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7D4140" w:rsidRPr="00BE0B51" w14:paraId="08E2F322" w14:textId="77777777" w:rsidTr="004F4C5F">
        <w:tc>
          <w:tcPr>
            <w:tcW w:w="2354" w:type="pct"/>
            <w:gridSpan w:val="3"/>
            <w:tcBorders>
              <w:top w:val="single" w:sz="4" w:space="0" w:color="auto"/>
              <w:bottom w:val="single" w:sz="4" w:space="0" w:color="auto"/>
            </w:tcBorders>
            <w:vAlign w:val="center"/>
          </w:tcPr>
          <w:p w14:paraId="33651145" w14:textId="77777777" w:rsidR="007D4140" w:rsidRPr="00BE0B51" w:rsidRDefault="007D414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7545237" w14:textId="77777777" w:rsidR="007D4140" w:rsidRPr="00BE0B51" w:rsidRDefault="007D4140" w:rsidP="00597998">
            <w:pPr>
              <w:jc w:val="both"/>
              <w:rPr>
                <w:rFonts w:ascii="Arial" w:hAnsi="Arial" w:cs="Arial"/>
                <w:b/>
                <w:bCs/>
                <w:smallCaps/>
                <w:color w:val="000000"/>
                <w:sz w:val="20"/>
                <w:szCs w:val="20"/>
              </w:rPr>
            </w:pPr>
          </w:p>
        </w:tc>
      </w:tr>
      <w:tr w:rsidR="007D4140" w:rsidRPr="00BE0B51" w14:paraId="67E7717F"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960917" w14:textId="77777777" w:rsidR="007D4140" w:rsidRPr="00BE0B51" w:rsidRDefault="007D4140" w:rsidP="007D4140">
            <w:pPr>
              <w:pStyle w:val="PargrafodaLista"/>
              <w:numPr>
                <w:ilvl w:val="2"/>
                <w:numId w:val="5"/>
              </w:numPr>
              <w:ind w:left="0" w:firstLine="0"/>
              <w:jc w:val="center"/>
              <w:rPr>
                <w:rFonts w:ascii="Arial" w:hAnsi="Arial" w:cs="Arial"/>
                <w:b/>
                <w:bCs/>
                <w:smallCaps/>
                <w:color w:val="000000"/>
                <w:sz w:val="20"/>
                <w:szCs w:val="20"/>
              </w:rPr>
            </w:pPr>
            <w:r w:rsidRPr="00BE0B51">
              <w:rPr>
                <w:rFonts w:ascii="Arial" w:hAnsi="Arial" w:cs="Arial"/>
                <w:b/>
                <w:bCs/>
                <w:sz w:val="20"/>
                <w:szCs w:val="20"/>
              </w:rPr>
              <w:t>Quadro Resumo das Condições de Aplicação</w:t>
            </w:r>
          </w:p>
        </w:tc>
      </w:tr>
      <w:tr w:rsidR="007D4140" w:rsidRPr="00BE0B51" w14:paraId="583F9BC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4FA138B" w14:textId="77777777" w:rsidR="007D4140" w:rsidRPr="00BE0B51" w:rsidRDefault="007D4140" w:rsidP="00597998">
            <w:pPr>
              <w:jc w:val="center"/>
              <w:rPr>
                <w:rFonts w:ascii="Arial" w:hAnsi="Arial" w:cs="Arial"/>
                <w:smallCaps/>
                <w:sz w:val="20"/>
                <w:szCs w:val="20"/>
              </w:rPr>
            </w:pPr>
            <w:r w:rsidRPr="00BE0B51">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78CC7F61" w14:textId="77777777" w:rsidR="007D4140" w:rsidRPr="00BE0B51" w:rsidRDefault="007D4140" w:rsidP="009132EC">
            <w:pPr>
              <w:jc w:val="center"/>
              <w:rPr>
                <w:rFonts w:ascii="Arial" w:hAnsi="Arial" w:cs="Arial"/>
                <w:smallCaps/>
                <w:sz w:val="20"/>
                <w:szCs w:val="20"/>
              </w:rPr>
            </w:pPr>
            <w:r w:rsidRPr="00BE0B51">
              <w:rPr>
                <w:rFonts w:ascii="Arial" w:hAnsi="Arial" w:cs="Arial"/>
                <w:sz w:val="20"/>
                <w:szCs w:val="20"/>
              </w:rPr>
              <w:t>Cota de Conversão</w:t>
            </w:r>
          </w:p>
        </w:tc>
      </w:tr>
      <w:tr w:rsidR="007D4140" w:rsidRPr="00BE0B51" w14:paraId="76B267C1"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B491983" w14:textId="77777777" w:rsidR="007D4140" w:rsidRPr="00BE0B51" w:rsidRDefault="007D4140" w:rsidP="00B53FED">
            <w:pPr>
              <w:jc w:val="center"/>
              <w:rPr>
                <w:rFonts w:ascii="Arial" w:hAnsi="Arial" w:cs="Arial"/>
                <w:sz w:val="20"/>
                <w:szCs w:val="20"/>
              </w:rPr>
            </w:pPr>
            <w:r w:rsidRPr="00BE0B51">
              <w:rPr>
                <w:rFonts w:ascii="Arial" w:hAnsi="Arial" w:cs="Arial"/>
                <w:sz w:val="20"/>
                <w:szCs w:val="20"/>
              </w:rPr>
              <w:t>D+0</w:t>
            </w:r>
          </w:p>
          <w:p w14:paraId="5E646ABD" w14:textId="77777777" w:rsidR="007D4140" w:rsidRPr="00BE0B51" w:rsidRDefault="007D4140" w:rsidP="00B53FED">
            <w:pPr>
              <w:jc w:val="center"/>
              <w:rPr>
                <w:rFonts w:ascii="Arial" w:hAnsi="Arial" w:cs="Arial"/>
                <w:b/>
                <w:bCs/>
                <w:smallCaps/>
                <w:color w:val="000000"/>
                <w:sz w:val="20"/>
                <w:szCs w:val="20"/>
              </w:rPr>
            </w:pPr>
            <w:r w:rsidRPr="00BE0B5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D5FBEAF" w14:textId="77777777" w:rsidR="007D4140" w:rsidRPr="00F43631" w:rsidRDefault="007D4140" w:rsidP="00B53FED">
            <w:pPr>
              <w:jc w:val="center"/>
              <w:rPr>
                <w:rFonts w:ascii="Arial" w:hAnsi="Arial" w:cs="Arial"/>
                <w:sz w:val="20"/>
                <w:szCs w:val="20"/>
              </w:rPr>
            </w:pPr>
            <w:r w:rsidRPr="00F43631">
              <w:rPr>
                <w:rFonts w:ascii="Arial" w:hAnsi="Arial" w:cs="Arial"/>
                <w:sz w:val="20"/>
                <w:szCs w:val="20"/>
              </w:rPr>
              <w:t>D+0</w:t>
            </w:r>
          </w:p>
          <w:p w14:paraId="6D231A3C" w14:textId="77777777" w:rsidR="007D4140" w:rsidRPr="00BE0B51" w:rsidRDefault="007D4140" w:rsidP="00F43631">
            <w:pPr>
              <w:jc w:val="center"/>
              <w:rPr>
                <w:rFonts w:ascii="Arial" w:hAnsi="Arial" w:cs="Arial"/>
                <w:b/>
                <w:bCs/>
                <w:smallCaps/>
                <w:color w:val="000000"/>
                <w:sz w:val="20"/>
                <w:szCs w:val="20"/>
              </w:rPr>
            </w:pPr>
            <w:r w:rsidRPr="00F43631">
              <w:rPr>
                <w:rFonts w:ascii="Arial" w:hAnsi="Arial" w:cs="Arial"/>
                <w:sz w:val="20"/>
                <w:szCs w:val="20"/>
              </w:rPr>
              <w:t>No dia da solicitação</w:t>
            </w:r>
          </w:p>
        </w:tc>
      </w:tr>
      <w:tr w:rsidR="007D4140" w:rsidRPr="00BE0B51" w14:paraId="62A83F0E" w14:textId="77777777" w:rsidTr="004F4C5F">
        <w:tc>
          <w:tcPr>
            <w:tcW w:w="2354" w:type="pct"/>
            <w:gridSpan w:val="3"/>
            <w:tcBorders>
              <w:top w:val="single" w:sz="4" w:space="0" w:color="auto"/>
              <w:bottom w:val="single" w:sz="4" w:space="0" w:color="auto"/>
            </w:tcBorders>
            <w:vAlign w:val="center"/>
          </w:tcPr>
          <w:p w14:paraId="35434FF9" w14:textId="77777777" w:rsidR="007D4140" w:rsidRPr="00BE0B51" w:rsidRDefault="007D414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725FDCD8" w14:textId="77777777" w:rsidR="007D4140" w:rsidRPr="00BE0B51" w:rsidRDefault="007D4140" w:rsidP="00597998">
            <w:pPr>
              <w:jc w:val="both"/>
              <w:rPr>
                <w:rFonts w:ascii="Arial" w:hAnsi="Arial" w:cs="Arial"/>
                <w:b/>
                <w:bCs/>
                <w:smallCaps/>
                <w:color w:val="000000"/>
                <w:sz w:val="20"/>
                <w:szCs w:val="20"/>
              </w:rPr>
            </w:pPr>
          </w:p>
        </w:tc>
      </w:tr>
      <w:tr w:rsidR="007D4140" w:rsidRPr="00BE0B51" w14:paraId="3D89B786" w14:textId="77777777" w:rsidTr="00C617A7">
        <w:tc>
          <w:tcPr>
            <w:tcW w:w="1451" w:type="pct"/>
            <w:gridSpan w:val="2"/>
            <w:vMerge w:val="restart"/>
            <w:vAlign w:val="center"/>
          </w:tcPr>
          <w:p w14:paraId="6B87EE33" w14:textId="77777777" w:rsidR="007D4140" w:rsidRPr="00F43631" w:rsidRDefault="007D4140" w:rsidP="007D4140">
            <w:pPr>
              <w:pStyle w:val="PargrafodaLista"/>
              <w:numPr>
                <w:ilvl w:val="1"/>
                <w:numId w:val="5"/>
              </w:numPr>
              <w:ind w:left="0" w:firstLine="0"/>
              <w:jc w:val="center"/>
              <w:rPr>
                <w:rFonts w:ascii="Arial" w:hAnsi="Arial" w:cs="Arial"/>
                <w:b/>
                <w:bCs/>
                <w:smallCaps/>
                <w:color w:val="000000"/>
                <w:sz w:val="20"/>
                <w:szCs w:val="20"/>
              </w:rPr>
            </w:pPr>
            <w:r w:rsidRPr="00F43631">
              <w:rPr>
                <w:rFonts w:ascii="Arial" w:hAnsi="Arial" w:cs="Arial"/>
                <w:b/>
                <w:bCs/>
                <w:smallCaps/>
                <w:color w:val="000000"/>
                <w:sz w:val="20"/>
                <w:szCs w:val="20"/>
              </w:rPr>
              <w:t xml:space="preserve">Condições para Resgate </w:t>
            </w:r>
          </w:p>
          <w:p w14:paraId="58CA0CDE" w14:textId="77777777" w:rsidR="007D4140" w:rsidRPr="00BE0B51" w:rsidRDefault="007D4140" w:rsidP="00F43631">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A5C81AE" w14:textId="77777777" w:rsidR="007D4140" w:rsidRPr="00BE0B51" w:rsidRDefault="007D4140" w:rsidP="007D4140">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9E7D2AB" w14:textId="77777777" w:rsidR="007D4140" w:rsidRPr="00BE0B51" w:rsidRDefault="007D4140" w:rsidP="00597998">
            <w:pPr>
              <w:jc w:val="both"/>
              <w:rPr>
                <w:rFonts w:ascii="Arial" w:hAnsi="Arial" w:cs="Arial"/>
                <w:sz w:val="20"/>
                <w:szCs w:val="20"/>
              </w:rPr>
            </w:pPr>
            <w:r w:rsidRPr="00F43631">
              <w:rPr>
                <w:rFonts w:ascii="Arial" w:hAnsi="Arial" w:cs="Arial"/>
                <w:sz w:val="20"/>
                <w:szCs w:val="20"/>
              </w:rPr>
              <w:t>Não há</w:t>
            </w:r>
          </w:p>
        </w:tc>
      </w:tr>
      <w:tr w:rsidR="007D4140" w:rsidRPr="00BE0B51" w14:paraId="09199D49" w14:textId="77777777" w:rsidTr="00C617A7">
        <w:tc>
          <w:tcPr>
            <w:tcW w:w="1451" w:type="pct"/>
            <w:gridSpan w:val="2"/>
            <w:vMerge/>
            <w:vAlign w:val="center"/>
          </w:tcPr>
          <w:p w14:paraId="67525B81" w14:textId="77777777" w:rsidR="007D4140" w:rsidRPr="00BE0B51" w:rsidRDefault="007D414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D8D5D2C" w14:textId="77777777" w:rsidR="007D4140" w:rsidRPr="00BE0B51" w:rsidRDefault="007D4140" w:rsidP="007D4140">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133C3DC0" w14:textId="77777777" w:rsidR="007D4140" w:rsidRPr="00BE0B51" w:rsidRDefault="007D4140" w:rsidP="00277431">
            <w:pPr>
              <w:jc w:val="both"/>
              <w:rPr>
                <w:rFonts w:ascii="Arial" w:hAnsi="Arial" w:cs="Arial"/>
                <w:smallCaps/>
                <w:color w:val="000000"/>
                <w:sz w:val="20"/>
                <w:szCs w:val="20"/>
              </w:rPr>
            </w:pPr>
            <w:r w:rsidRPr="00F43631">
              <w:rPr>
                <w:rFonts w:ascii="Arial" w:hAnsi="Arial" w:cs="Arial"/>
                <w:sz w:val="20"/>
                <w:szCs w:val="20"/>
              </w:rPr>
              <w:t>Não há</w:t>
            </w:r>
            <w:r w:rsidRPr="00277431">
              <w:rPr>
                <w:rFonts w:ascii="Arial" w:hAnsi="Arial" w:cs="Arial"/>
                <w:sz w:val="20"/>
                <w:szCs w:val="20"/>
              </w:rPr>
              <w:t>.</w:t>
            </w:r>
          </w:p>
        </w:tc>
      </w:tr>
      <w:tr w:rsidR="007D4140" w:rsidRPr="00BE0B51" w14:paraId="7D4F8FB1" w14:textId="77777777" w:rsidTr="00C617A7">
        <w:tc>
          <w:tcPr>
            <w:tcW w:w="1451" w:type="pct"/>
            <w:gridSpan w:val="2"/>
            <w:vMerge/>
            <w:tcBorders>
              <w:bottom w:val="single" w:sz="4" w:space="0" w:color="auto"/>
            </w:tcBorders>
            <w:vAlign w:val="center"/>
          </w:tcPr>
          <w:p w14:paraId="36B3A547" w14:textId="77777777" w:rsidR="007D4140" w:rsidRPr="00BE0B51" w:rsidRDefault="007D414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24D871A2" w14:textId="77777777" w:rsidR="007D4140" w:rsidRPr="00BE0B51" w:rsidRDefault="007D4140" w:rsidP="007D4140">
            <w:pPr>
              <w:pStyle w:val="PargrafodaLista"/>
              <w:numPr>
                <w:ilvl w:val="0"/>
                <w:numId w:val="9"/>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1E8C095A" w14:textId="77777777" w:rsidR="007D4140" w:rsidRPr="00BE0B51" w:rsidRDefault="007D4140" w:rsidP="00597998">
            <w:pPr>
              <w:jc w:val="both"/>
              <w:rPr>
                <w:rFonts w:ascii="Arial" w:hAnsi="Arial" w:cs="Arial"/>
                <w:smallCaps/>
                <w:color w:val="000000"/>
                <w:sz w:val="20"/>
                <w:szCs w:val="20"/>
              </w:rPr>
            </w:pPr>
            <w:r w:rsidRPr="00BE0B51">
              <w:rPr>
                <w:rFonts w:ascii="Arial" w:hAnsi="Arial" w:cs="Arial"/>
                <w:sz w:val="20"/>
                <w:szCs w:val="20"/>
              </w:rPr>
              <w:t xml:space="preserve">Crédito em conta, cheque nominal ou por qualquer meio de pagamento permitido pela regulamentação em vigor </w:t>
            </w:r>
            <w:r w:rsidRPr="00BE0B51">
              <w:rPr>
                <w:rFonts w:ascii="Arial" w:hAnsi="Arial" w:cs="Arial"/>
                <w:color w:val="000000"/>
                <w:sz w:val="20"/>
                <w:szCs w:val="20"/>
              </w:rPr>
              <w:t>ou mediante a entrega dos ativos financeiros.</w:t>
            </w:r>
            <w:r>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7D4140" w:rsidRPr="00BE0B51" w14:paraId="0F0FCD51" w14:textId="77777777" w:rsidTr="004F4C5F">
        <w:tc>
          <w:tcPr>
            <w:tcW w:w="2354" w:type="pct"/>
            <w:gridSpan w:val="3"/>
            <w:tcBorders>
              <w:top w:val="single" w:sz="4" w:space="0" w:color="auto"/>
              <w:bottom w:val="single" w:sz="4" w:space="0" w:color="auto"/>
            </w:tcBorders>
            <w:vAlign w:val="center"/>
          </w:tcPr>
          <w:p w14:paraId="70487CDF" w14:textId="77777777" w:rsidR="007D4140" w:rsidRPr="00BE0B51" w:rsidRDefault="007D414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7EB75B8" w14:textId="77777777" w:rsidR="007D4140" w:rsidRPr="00BE0B51" w:rsidRDefault="007D4140" w:rsidP="00597998">
            <w:pPr>
              <w:jc w:val="both"/>
              <w:rPr>
                <w:rFonts w:ascii="Arial" w:hAnsi="Arial" w:cs="Arial"/>
                <w:sz w:val="20"/>
                <w:szCs w:val="20"/>
              </w:rPr>
            </w:pPr>
          </w:p>
        </w:tc>
      </w:tr>
      <w:tr w:rsidR="007D4140" w:rsidRPr="00BE0B51" w14:paraId="158EAD83"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445C1D" w14:textId="77777777" w:rsidR="007D4140" w:rsidRPr="00BE0B51" w:rsidRDefault="007D4140" w:rsidP="007D4140">
            <w:pPr>
              <w:pStyle w:val="PargrafodaLista"/>
              <w:numPr>
                <w:ilvl w:val="2"/>
                <w:numId w:val="5"/>
              </w:numPr>
              <w:ind w:left="0" w:firstLine="0"/>
              <w:jc w:val="center"/>
              <w:rPr>
                <w:rFonts w:ascii="Arial" w:hAnsi="Arial" w:cs="Arial"/>
                <w:sz w:val="20"/>
                <w:szCs w:val="20"/>
              </w:rPr>
            </w:pPr>
            <w:r w:rsidRPr="00BE0B51">
              <w:rPr>
                <w:rFonts w:ascii="Arial" w:hAnsi="Arial" w:cs="Arial"/>
                <w:b/>
                <w:bCs/>
                <w:sz w:val="20"/>
                <w:szCs w:val="20"/>
              </w:rPr>
              <w:t>Quadro Resumo das Condições de Resgate</w:t>
            </w:r>
          </w:p>
        </w:tc>
      </w:tr>
      <w:tr w:rsidR="007D4140" w:rsidRPr="00BE0B51" w14:paraId="3F4F065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DA34080" w14:textId="77777777" w:rsidR="007D4140" w:rsidRPr="00BE0B51" w:rsidRDefault="007D4140" w:rsidP="002479A5">
            <w:pPr>
              <w:jc w:val="center"/>
              <w:rPr>
                <w:rFonts w:ascii="Arial" w:hAnsi="Arial" w:cs="Arial"/>
                <w:smallCaps/>
                <w:sz w:val="20"/>
                <w:szCs w:val="20"/>
              </w:rPr>
            </w:pPr>
            <w:r w:rsidRPr="00BE0B51">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1AEE3409" w14:textId="77777777" w:rsidR="007D4140" w:rsidRPr="00BE0B51" w:rsidRDefault="007D4140" w:rsidP="002479A5">
            <w:pPr>
              <w:jc w:val="center"/>
              <w:rPr>
                <w:rFonts w:ascii="Arial" w:hAnsi="Arial" w:cs="Arial"/>
                <w:sz w:val="20"/>
                <w:szCs w:val="20"/>
              </w:rPr>
            </w:pPr>
            <w:r w:rsidRPr="00BE0B51">
              <w:rPr>
                <w:rFonts w:ascii="Arial" w:hAnsi="Arial" w:cs="Arial"/>
                <w:sz w:val="20"/>
                <w:szCs w:val="20"/>
              </w:rPr>
              <w:t>Pagamento / Crédito em Conta</w:t>
            </w:r>
          </w:p>
        </w:tc>
      </w:tr>
      <w:tr w:rsidR="007D4140" w:rsidRPr="00BE0B51" w14:paraId="061A5EE3"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5B27BD0" w14:textId="77777777" w:rsidR="007D4140" w:rsidRPr="00F43631" w:rsidRDefault="007D4140" w:rsidP="00B53FED">
            <w:pPr>
              <w:jc w:val="center"/>
              <w:rPr>
                <w:rFonts w:ascii="Arial" w:hAnsi="Arial" w:cs="Arial"/>
                <w:sz w:val="20"/>
                <w:szCs w:val="20"/>
              </w:rPr>
            </w:pPr>
            <w:r w:rsidRPr="00F43631">
              <w:rPr>
                <w:rFonts w:ascii="Arial" w:hAnsi="Arial" w:cs="Arial"/>
                <w:sz w:val="20"/>
                <w:szCs w:val="20"/>
              </w:rPr>
              <w:t>D+0</w:t>
            </w:r>
          </w:p>
          <w:p w14:paraId="3B44B65A" w14:textId="77777777" w:rsidR="007D4140" w:rsidRPr="00BE0B51" w:rsidRDefault="007D4140" w:rsidP="00277431">
            <w:pPr>
              <w:jc w:val="center"/>
              <w:rPr>
                <w:rFonts w:ascii="Arial" w:hAnsi="Arial" w:cs="Arial"/>
                <w:b/>
                <w:bCs/>
                <w:smallCaps/>
                <w:color w:val="000000"/>
                <w:sz w:val="20"/>
                <w:szCs w:val="20"/>
              </w:rPr>
            </w:pPr>
            <w:r w:rsidRPr="00F43631">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561461BA" w14:textId="77777777" w:rsidR="007D4140" w:rsidRPr="00F43631" w:rsidRDefault="007D4140" w:rsidP="00B53FED">
            <w:pPr>
              <w:jc w:val="center"/>
              <w:rPr>
                <w:rFonts w:ascii="Arial" w:hAnsi="Arial" w:cs="Arial"/>
                <w:sz w:val="20"/>
                <w:szCs w:val="20"/>
              </w:rPr>
            </w:pPr>
            <w:r w:rsidRPr="00F43631">
              <w:rPr>
                <w:rFonts w:ascii="Arial" w:hAnsi="Arial" w:cs="Arial"/>
                <w:sz w:val="20"/>
                <w:szCs w:val="20"/>
              </w:rPr>
              <w:t>D+1</w:t>
            </w:r>
          </w:p>
          <w:p w14:paraId="66F5FDE6" w14:textId="77777777" w:rsidR="007D4140" w:rsidRPr="00BE0B51" w:rsidRDefault="007D4140" w:rsidP="00B53FED">
            <w:pPr>
              <w:jc w:val="center"/>
              <w:rPr>
                <w:rFonts w:ascii="Arial" w:hAnsi="Arial" w:cs="Arial"/>
                <w:sz w:val="20"/>
                <w:szCs w:val="20"/>
              </w:rPr>
            </w:pPr>
            <w:r w:rsidRPr="00F43631">
              <w:rPr>
                <w:rFonts w:ascii="Arial" w:hAnsi="Arial" w:cs="Arial"/>
                <w:sz w:val="20"/>
                <w:szCs w:val="20"/>
              </w:rPr>
              <w:t>No 1º dia útil seguinte ao da conversão de Cotas</w:t>
            </w:r>
          </w:p>
        </w:tc>
      </w:tr>
      <w:tr w:rsidR="007D4140" w:rsidRPr="00BE0B51" w14:paraId="15BADA53" w14:textId="77777777" w:rsidTr="004F4C5F">
        <w:tc>
          <w:tcPr>
            <w:tcW w:w="2354" w:type="pct"/>
            <w:gridSpan w:val="3"/>
            <w:tcBorders>
              <w:top w:val="single" w:sz="4" w:space="0" w:color="auto"/>
              <w:bottom w:val="single" w:sz="4" w:space="0" w:color="auto"/>
            </w:tcBorders>
            <w:vAlign w:val="center"/>
          </w:tcPr>
          <w:p w14:paraId="3CB6E762" w14:textId="77777777" w:rsidR="007D4140" w:rsidRPr="00BE0B51" w:rsidRDefault="007D414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FD767ED" w14:textId="77777777" w:rsidR="007D4140" w:rsidRPr="00BE0B51" w:rsidRDefault="007D4140" w:rsidP="00597998">
            <w:pPr>
              <w:jc w:val="both"/>
              <w:rPr>
                <w:rFonts w:ascii="Arial" w:hAnsi="Arial" w:cs="Arial"/>
                <w:sz w:val="20"/>
                <w:szCs w:val="20"/>
              </w:rPr>
            </w:pPr>
          </w:p>
        </w:tc>
      </w:tr>
      <w:tr w:rsidR="007D4140" w:rsidRPr="00BE0B51" w14:paraId="56B577F2" w14:textId="77777777" w:rsidTr="000A1AF2">
        <w:tc>
          <w:tcPr>
            <w:tcW w:w="5000" w:type="pct"/>
            <w:gridSpan w:val="6"/>
            <w:tcBorders>
              <w:top w:val="single" w:sz="4" w:space="0" w:color="auto"/>
              <w:bottom w:val="single" w:sz="4" w:space="0" w:color="auto"/>
            </w:tcBorders>
            <w:vAlign w:val="center"/>
          </w:tcPr>
          <w:p w14:paraId="3C5652DB" w14:textId="77777777" w:rsidR="007D4140" w:rsidRPr="00BE0B51" w:rsidRDefault="007D4140" w:rsidP="007D4140">
            <w:pPr>
              <w:pStyle w:val="PargrafodaLista"/>
              <w:numPr>
                <w:ilvl w:val="1"/>
                <w:numId w:val="5"/>
              </w:numPr>
              <w:ind w:left="0" w:firstLine="0"/>
              <w:jc w:val="both"/>
              <w:rPr>
                <w:rFonts w:ascii="Arial" w:hAnsi="Arial" w:cs="Arial"/>
                <w:sz w:val="20"/>
                <w:szCs w:val="20"/>
              </w:rPr>
            </w:pPr>
            <w:r w:rsidRPr="00BE0B51">
              <w:rPr>
                <w:rFonts w:ascii="Arial" w:hAnsi="Arial" w:cs="Arial"/>
                <w:sz w:val="20"/>
                <w:szCs w:val="20"/>
              </w:rPr>
              <w:lastRenderedPageBreak/>
              <w:t>Condições adicionais de ingresso e resgate da Classe, inclusive eventuais valores mínimos de permanência e movimentação, poderão ser consultadas no Website do Administrador.</w:t>
            </w:r>
          </w:p>
        </w:tc>
      </w:tr>
      <w:tr w:rsidR="007D4140" w:rsidRPr="00BE0B51" w14:paraId="46A4DD7C" w14:textId="77777777" w:rsidTr="004F4C5F">
        <w:tc>
          <w:tcPr>
            <w:tcW w:w="2354" w:type="pct"/>
            <w:gridSpan w:val="3"/>
            <w:tcBorders>
              <w:top w:val="single" w:sz="4" w:space="0" w:color="auto"/>
              <w:bottom w:val="single" w:sz="4" w:space="0" w:color="auto"/>
            </w:tcBorders>
            <w:vAlign w:val="center"/>
          </w:tcPr>
          <w:p w14:paraId="0AC75755" w14:textId="77777777" w:rsidR="007D4140" w:rsidRPr="00BE0B51" w:rsidRDefault="007D4140"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1C6E183F" w14:textId="77777777" w:rsidR="007D4140" w:rsidRPr="00BE0B51" w:rsidRDefault="007D4140" w:rsidP="00C52C19">
            <w:pPr>
              <w:jc w:val="both"/>
              <w:rPr>
                <w:rFonts w:ascii="Arial" w:hAnsi="Arial" w:cs="Arial"/>
                <w:sz w:val="20"/>
                <w:szCs w:val="20"/>
              </w:rPr>
            </w:pPr>
          </w:p>
        </w:tc>
      </w:tr>
      <w:tr w:rsidR="007D4140" w:rsidRPr="00BE0B51" w14:paraId="31ADE476" w14:textId="77777777" w:rsidTr="00C617A7">
        <w:tc>
          <w:tcPr>
            <w:tcW w:w="1383" w:type="pct"/>
            <w:tcBorders>
              <w:top w:val="single" w:sz="4" w:space="0" w:color="auto"/>
              <w:bottom w:val="single" w:sz="4" w:space="0" w:color="auto"/>
            </w:tcBorders>
            <w:vAlign w:val="center"/>
          </w:tcPr>
          <w:p w14:paraId="3DD1CB84" w14:textId="77777777" w:rsidR="007D4140" w:rsidRPr="00BE0B51" w:rsidRDefault="007D4140" w:rsidP="007D414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4796F41" w14:textId="77777777" w:rsidR="007D4140" w:rsidRPr="00BE0B51" w:rsidRDefault="007D4140" w:rsidP="00C52C19">
            <w:pPr>
              <w:jc w:val="both"/>
              <w:rPr>
                <w:rFonts w:ascii="Arial" w:hAnsi="Arial" w:cs="Arial"/>
                <w:sz w:val="20"/>
                <w:szCs w:val="20"/>
              </w:rPr>
            </w:pPr>
            <w:r w:rsidRPr="00BE0B51">
              <w:rPr>
                <w:rFonts w:ascii="Arial" w:hAnsi="Arial" w:cs="Arial"/>
                <w:sz w:val="20"/>
                <w:szCs w:val="20"/>
              </w:rPr>
              <w:t xml:space="preserve">Cota calculada e divulgada </w:t>
            </w:r>
            <w:r w:rsidRPr="00F43631">
              <w:rPr>
                <w:rFonts w:ascii="Arial" w:hAnsi="Arial" w:cs="Arial"/>
                <w:sz w:val="20"/>
                <w:szCs w:val="20"/>
              </w:rPr>
              <w:t>diariamente</w:t>
            </w:r>
            <w:r w:rsidRPr="00277431">
              <w:rPr>
                <w:rFonts w:ascii="Arial" w:hAnsi="Arial" w:cs="Arial"/>
                <w:sz w:val="20"/>
                <w:szCs w:val="20"/>
              </w:rPr>
              <w:t>,</w:t>
            </w:r>
            <w:r w:rsidRPr="00BE0B51">
              <w:rPr>
                <w:rFonts w:ascii="Arial" w:hAnsi="Arial" w:cs="Arial"/>
                <w:sz w:val="20"/>
                <w:szCs w:val="20"/>
              </w:rPr>
              <w:t xml:space="preserve"> no momento de </w:t>
            </w:r>
            <w:r w:rsidRPr="00F43631">
              <w:rPr>
                <w:rFonts w:ascii="Arial" w:hAnsi="Arial" w:cs="Arial"/>
                <w:sz w:val="20"/>
                <w:szCs w:val="20"/>
              </w:rPr>
              <w:t>fechamento</w:t>
            </w:r>
            <w:r w:rsidRPr="00BE0B51">
              <w:rPr>
                <w:rFonts w:ascii="Arial" w:hAnsi="Arial" w:cs="Arial"/>
                <w:sz w:val="20"/>
                <w:szCs w:val="20"/>
              </w:rPr>
              <w:t xml:space="preserve"> dos mercados.</w:t>
            </w:r>
          </w:p>
        </w:tc>
      </w:tr>
      <w:tr w:rsidR="007D4140" w:rsidRPr="00BE0B51" w14:paraId="53805FB8" w14:textId="77777777" w:rsidTr="00C617A7">
        <w:tc>
          <w:tcPr>
            <w:tcW w:w="1383" w:type="pct"/>
            <w:tcBorders>
              <w:top w:val="single" w:sz="4" w:space="0" w:color="auto"/>
              <w:bottom w:val="single" w:sz="4" w:space="0" w:color="auto"/>
            </w:tcBorders>
            <w:vAlign w:val="center"/>
          </w:tcPr>
          <w:p w14:paraId="77224028" w14:textId="77777777" w:rsidR="007D4140" w:rsidRPr="00BE0B51" w:rsidRDefault="007D414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8042EB2" w14:textId="77777777" w:rsidR="007D4140" w:rsidRPr="00BE0B51" w:rsidRDefault="007D4140" w:rsidP="00C52C19">
            <w:pPr>
              <w:jc w:val="both"/>
              <w:rPr>
                <w:rFonts w:ascii="Arial" w:hAnsi="Arial" w:cs="Arial"/>
                <w:sz w:val="20"/>
                <w:szCs w:val="20"/>
                <w:highlight w:val="green"/>
              </w:rPr>
            </w:pPr>
          </w:p>
        </w:tc>
      </w:tr>
      <w:tr w:rsidR="007D4140" w:rsidRPr="00BE0B51" w14:paraId="0DA7DB50" w14:textId="77777777" w:rsidTr="00C617A7">
        <w:tc>
          <w:tcPr>
            <w:tcW w:w="1383" w:type="pct"/>
            <w:tcBorders>
              <w:top w:val="single" w:sz="4" w:space="0" w:color="auto"/>
              <w:bottom w:val="single" w:sz="4" w:space="0" w:color="auto"/>
            </w:tcBorders>
            <w:vAlign w:val="center"/>
          </w:tcPr>
          <w:p w14:paraId="7EE4F5D3" w14:textId="77777777" w:rsidR="007D4140" w:rsidRPr="00BE0B51" w:rsidRDefault="007D4140" w:rsidP="007D414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30B793A5" w14:textId="77777777" w:rsidR="007D4140" w:rsidRPr="00BE0B51" w:rsidRDefault="007D4140" w:rsidP="00C52C19">
            <w:pPr>
              <w:jc w:val="both"/>
              <w:rPr>
                <w:rFonts w:ascii="Arial" w:hAnsi="Arial" w:cs="Arial"/>
                <w:sz w:val="20"/>
                <w:szCs w:val="20"/>
                <w:highlight w:val="green"/>
              </w:rPr>
            </w:pPr>
            <w:r w:rsidRPr="00BE0B51">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7D4140" w:rsidRPr="00BE0B51" w14:paraId="0005CC6C" w14:textId="77777777" w:rsidTr="00C617A7">
        <w:tc>
          <w:tcPr>
            <w:tcW w:w="1383" w:type="pct"/>
            <w:tcBorders>
              <w:top w:val="single" w:sz="4" w:space="0" w:color="auto"/>
              <w:bottom w:val="single" w:sz="4" w:space="0" w:color="auto"/>
            </w:tcBorders>
            <w:vAlign w:val="center"/>
          </w:tcPr>
          <w:p w14:paraId="7B9552A4" w14:textId="77777777" w:rsidR="007D4140" w:rsidRPr="00BE0B51" w:rsidRDefault="007D414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A9061D4" w14:textId="77777777" w:rsidR="007D4140" w:rsidRPr="00BE0B51" w:rsidRDefault="007D4140" w:rsidP="00C52C19">
            <w:pPr>
              <w:jc w:val="both"/>
              <w:rPr>
                <w:rFonts w:ascii="Arial" w:hAnsi="Arial" w:cs="Arial"/>
                <w:sz w:val="20"/>
                <w:szCs w:val="20"/>
                <w:highlight w:val="green"/>
              </w:rPr>
            </w:pPr>
          </w:p>
        </w:tc>
      </w:tr>
      <w:tr w:rsidR="007D4140" w:rsidRPr="00BE0B51" w14:paraId="28B001CC" w14:textId="77777777" w:rsidTr="00C617A7">
        <w:tc>
          <w:tcPr>
            <w:tcW w:w="1383" w:type="pct"/>
            <w:tcBorders>
              <w:top w:val="single" w:sz="4" w:space="0" w:color="auto"/>
              <w:bottom w:val="single" w:sz="4" w:space="0" w:color="auto"/>
            </w:tcBorders>
            <w:vAlign w:val="center"/>
          </w:tcPr>
          <w:p w14:paraId="79800CDE" w14:textId="77777777" w:rsidR="007D4140" w:rsidRPr="00BE0B51" w:rsidRDefault="007D4140" w:rsidP="007D414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407AA559" w14:textId="77777777" w:rsidR="007D4140" w:rsidRDefault="007D4140" w:rsidP="00C52C19">
            <w:pPr>
              <w:jc w:val="both"/>
              <w:rPr>
                <w:rFonts w:ascii="Arial" w:hAnsi="Arial" w:cs="Arial"/>
                <w:sz w:val="20"/>
                <w:szCs w:val="20"/>
              </w:rPr>
            </w:pPr>
            <w:r w:rsidRPr="00BE0B51">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BE0B51">
              <w:rPr>
                <w:rFonts w:ascii="Arial" w:hAnsi="Arial" w:cs="Arial"/>
                <w:color w:val="000000"/>
                <w:sz w:val="20"/>
                <w:szCs w:val="20"/>
              </w:rPr>
              <w:t>i</w:t>
            </w:r>
            <w:r w:rsidRPr="00BE0B51">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3C2622F8" w14:textId="77777777" w:rsidR="007D4140" w:rsidRDefault="007D4140" w:rsidP="00C52C19">
            <w:pPr>
              <w:jc w:val="both"/>
              <w:rPr>
                <w:rFonts w:ascii="Arial" w:hAnsi="Arial" w:cs="Arial"/>
                <w:sz w:val="20"/>
                <w:szCs w:val="20"/>
                <w:highlight w:val="green"/>
              </w:rPr>
            </w:pPr>
          </w:p>
          <w:p w14:paraId="1E18638E" w14:textId="77777777" w:rsidR="007D4140" w:rsidRPr="00BE0B51" w:rsidRDefault="007D4140" w:rsidP="00C52C19">
            <w:pPr>
              <w:jc w:val="both"/>
              <w:rPr>
                <w:rFonts w:ascii="Arial" w:hAnsi="Arial" w:cs="Arial"/>
                <w:sz w:val="20"/>
                <w:szCs w:val="20"/>
                <w:highlight w:val="green"/>
              </w:rPr>
            </w:pPr>
            <w:r w:rsidRPr="00C503EC">
              <w:rPr>
                <w:rFonts w:ascii="Arial" w:hAnsi="Arial" w:cs="Arial"/>
                <w:sz w:val="20"/>
                <w:szCs w:val="20"/>
              </w:rPr>
              <w:t xml:space="preserve">Considerando a atuação </w:t>
            </w:r>
            <w:r>
              <w:rPr>
                <w:rFonts w:ascii="Arial" w:hAnsi="Arial" w:cs="Arial"/>
                <w:sz w:val="20"/>
                <w:szCs w:val="20"/>
              </w:rPr>
              <w:t>das classes de</w:t>
            </w:r>
            <w:r w:rsidRPr="00C503EC">
              <w:rPr>
                <w:rFonts w:ascii="Arial" w:hAnsi="Arial" w:cs="Arial"/>
                <w:sz w:val="20"/>
                <w:szCs w:val="20"/>
              </w:rPr>
              <w:t xml:space="preserve"> fundos de investimento em que </w:t>
            </w:r>
            <w:r>
              <w:rPr>
                <w:rFonts w:ascii="Arial" w:hAnsi="Arial" w:cs="Arial"/>
                <w:sz w:val="20"/>
                <w:szCs w:val="20"/>
              </w:rPr>
              <w:t xml:space="preserve">a Classe </w:t>
            </w:r>
            <w:r w:rsidRPr="00C503EC">
              <w:rPr>
                <w:rFonts w:ascii="Arial" w:hAnsi="Arial" w:cs="Arial"/>
                <w:sz w:val="20"/>
                <w:szCs w:val="20"/>
              </w:rPr>
              <w:t>aplica em mercados no exterior, o encerramento do dia poderá ser considerado como o horário de fechamento dos respectivos mercados nos quais atuem.</w:t>
            </w:r>
          </w:p>
        </w:tc>
      </w:tr>
      <w:tr w:rsidR="007D4140" w:rsidRPr="00BE0B51" w14:paraId="0E834080" w14:textId="77777777" w:rsidTr="00C617A7">
        <w:tc>
          <w:tcPr>
            <w:tcW w:w="1383" w:type="pct"/>
            <w:tcBorders>
              <w:top w:val="single" w:sz="4" w:space="0" w:color="auto"/>
              <w:bottom w:val="single" w:sz="4" w:space="0" w:color="auto"/>
            </w:tcBorders>
            <w:vAlign w:val="center"/>
          </w:tcPr>
          <w:p w14:paraId="0341C654" w14:textId="77777777" w:rsidR="007D4140" w:rsidRPr="00BE0B51" w:rsidRDefault="007D4140"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D62487B" w14:textId="77777777" w:rsidR="007D4140" w:rsidRPr="00BE0B51" w:rsidRDefault="007D4140" w:rsidP="00C52C19">
            <w:pPr>
              <w:jc w:val="both"/>
              <w:rPr>
                <w:rFonts w:ascii="Arial" w:hAnsi="Arial" w:cs="Arial"/>
                <w:sz w:val="20"/>
                <w:szCs w:val="20"/>
                <w:highlight w:val="yellow"/>
              </w:rPr>
            </w:pPr>
          </w:p>
        </w:tc>
      </w:tr>
      <w:tr w:rsidR="007D4140" w:rsidRPr="00BE0B51" w14:paraId="517548AD" w14:textId="77777777" w:rsidTr="00C617A7">
        <w:tc>
          <w:tcPr>
            <w:tcW w:w="1383" w:type="pct"/>
            <w:tcBorders>
              <w:top w:val="single" w:sz="4" w:space="0" w:color="auto"/>
              <w:bottom w:val="single" w:sz="4" w:space="0" w:color="auto"/>
            </w:tcBorders>
            <w:vAlign w:val="center"/>
          </w:tcPr>
          <w:p w14:paraId="5C4E2040" w14:textId="77777777" w:rsidR="007D4140" w:rsidRPr="00BE0B51" w:rsidRDefault="007D4140" w:rsidP="007D4140">
            <w:pPr>
              <w:pStyle w:val="PargrafodaLista"/>
              <w:numPr>
                <w:ilvl w:val="1"/>
                <w:numId w:val="5"/>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3C382878" w14:textId="77777777" w:rsidR="007D4140" w:rsidRPr="00BE0B51" w:rsidRDefault="007D4140" w:rsidP="00C52C19">
            <w:pPr>
              <w:jc w:val="both"/>
              <w:rPr>
                <w:rFonts w:ascii="Arial" w:hAnsi="Arial" w:cs="Arial"/>
                <w:sz w:val="20"/>
                <w:szCs w:val="20"/>
                <w:highlight w:val="yellow"/>
              </w:rPr>
            </w:pPr>
            <w:r w:rsidRPr="00BE0B51">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7D4140" w:rsidRPr="00BE0B51" w14:paraId="4360FE9A" w14:textId="77777777" w:rsidTr="00C617A7">
        <w:tc>
          <w:tcPr>
            <w:tcW w:w="1383" w:type="pct"/>
            <w:tcBorders>
              <w:top w:val="single" w:sz="4" w:space="0" w:color="auto"/>
              <w:bottom w:val="single" w:sz="4" w:space="0" w:color="auto"/>
            </w:tcBorders>
            <w:vAlign w:val="center"/>
          </w:tcPr>
          <w:p w14:paraId="1B7200D2" w14:textId="77777777" w:rsidR="007D4140" w:rsidRPr="00BE0B51" w:rsidRDefault="007D414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F96484F" w14:textId="77777777" w:rsidR="007D4140" w:rsidRPr="00BE0B51" w:rsidRDefault="007D4140" w:rsidP="00C52C19">
            <w:pPr>
              <w:jc w:val="both"/>
              <w:rPr>
                <w:rFonts w:ascii="Arial" w:hAnsi="Arial" w:cs="Arial"/>
                <w:sz w:val="20"/>
                <w:szCs w:val="20"/>
              </w:rPr>
            </w:pPr>
          </w:p>
        </w:tc>
      </w:tr>
      <w:tr w:rsidR="007D4140" w:rsidRPr="00BE0B51" w14:paraId="3BB0D758" w14:textId="77777777" w:rsidTr="00C617A7">
        <w:tc>
          <w:tcPr>
            <w:tcW w:w="1383" w:type="pct"/>
            <w:tcBorders>
              <w:top w:val="single" w:sz="4" w:space="0" w:color="auto"/>
              <w:bottom w:val="single" w:sz="4" w:space="0" w:color="auto"/>
            </w:tcBorders>
            <w:vAlign w:val="center"/>
          </w:tcPr>
          <w:p w14:paraId="7B14362E" w14:textId="77777777" w:rsidR="007D4140" w:rsidRPr="00BE0B51" w:rsidRDefault="007D4140" w:rsidP="007D4140">
            <w:pPr>
              <w:pStyle w:val="PargrafodaLista"/>
              <w:numPr>
                <w:ilvl w:val="1"/>
                <w:numId w:val="5"/>
              </w:numPr>
              <w:ind w:left="0" w:firstLine="0"/>
              <w:jc w:val="center"/>
              <w:rPr>
                <w:rFonts w:ascii="Arial" w:hAnsi="Arial" w:cs="Arial"/>
                <w:b/>
                <w:bCs/>
                <w:sz w:val="20"/>
                <w:szCs w:val="20"/>
              </w:rPr>
            </w:pPr>
            <w:r w:rsidRPr="00BE0B51">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516F738D" w14:textId="77777777" w:rsidR="007D4140" w:rsidRPr="00BE0B51" w:rsidRDefault="007D4140" w:rsidP="00C52C19">
            <w:pPr>
              <w:jc w:val="both"/>
              <w:rPr>
                <w:rFonts w:ascii="Arial" w:hAnsi="Arial" w:cs="Arial"/>
                <w:sz w:val="20"/>
                <w:szCs w:val="20"/>
              </w:rPr>
            </w:pPr>
            <w:r w:rsidRPr="00BE0B51">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BE0B51">
              <w:rPr>
                <w:rFonts w:ascii="Arial" w:hAnsi="Arial" w:cs="Arial"/>
                <w:sz w:val="20"/>
                <w:szCs w:val="20"/>
              </w:rPr>
              <w:t>ii</w:t>
            </w:r>
            <w:proofErr w:type="spellEnd"/>
            <w:r w:rsidRPr="00BE0B51">
              <w:rPr>
                <w:rFonts w:ascii="Arial" w:hAnsi="Arial" w:cs="Arial"/>
                <w:sz w:val="20"/>
                <w:szCs w:val="20"/>
              </w:rPr>
              <w:t>) nas demais hipóteses específicas eventualmente previstas na regulamentação em vigor aplicável às classes de fundos de investimento.</w:t>
            </w:r>
          </w:p>
        </w:tc>
      </w:tr>
    </w:tbl>
    <w:p w14:paraId="0A420CC2" w14:textId="77777777" w:rsidR="007D4140" w:rsidRPr="00BE0B51" w:rsidRDefault="007D414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7D4140" w:rsidRPr="00BE0B51" w14:paraId="1E261A8F" w14:textId="77777777" w:rsidTr="00270A73">
        <w:trPr>
          <w:hidden/>
        </w:trPr>
        <w:tc>
          <w:tcPr>
            <w:tcW w:w="5000" w:type="pct"/>
            <w:gridSpan w:val="3"/>
            <w:shd w:val="clear" w:color="auto" w:fill="C00000"/>
          </w:tcPr>
          <w:p w14:paraId="22F03463" w14:textId="77777777" w:rsidR="007D4140" w:rsidRPr="000643FF" w:rsidRDefault="007D4140" w:rsidP="007D4140">
            <w:pPr>
              <w:pStyle w:val="PargrafodaLista"/>
              <w:numPr>
                <w:ilvl w:val="0"/>
                <w:numId w:val="7"/>
              </w:numPr>
              <w:ind w:left="0" w:firstLine="0"/>
              <w:jc w:val="center"/>
              <w:rPr>
                <w:rFonts w:ascii="Arial" w:hAnsi="Arial" w:cs="Arial"/>
                <w:b/>
                <w:bCs/>
                <w:vanish/>
                <w:color w:val="FFFFFF" w:themeColor="background1"/>
                <w:sz w:val="20"/>
                <w:szCs w:val="20"/>
              </w:rPr>
            </w:pPr>
            <w:bookmarkStart w:id="11" w:name="_Hlk104394471"/>
          </w:p>
          <w:p w14:paraId="74167F7F" w14:textId="77777777" w:rsidR="007D4140" w:rsidRPr="00BE0B51" w:rsidRDefault="007D4140" w:rsidP="007D414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MECANISMOS DE GERENCIAMENTO DE LIQUIDEZ</w:t>
            </w:r>
          </w:p>
        </w:tc>
      </w:tr>
      <w:tr w:rsidR="007D4140" w:rsidRPr="00BE0B51" w14:paraId="16FD48C6" w14:textId="77777777" w:rsidTr="00F43631">
        <w:tc>
          <w:tcPr>
            <w:tcW w:w="1735" w:type="pct"/>
            <w:gridSpan w:val="2"/>
            <w:tcBorders>
              <w:top w:val="single" w:sz="4" w:space="0" w:color="auto"/>
              <w:bottom w:val="single" w:sz="4" w:space="0" w:color="auto"/>
            </w:tcBorders>
            <w:vAlign w:val="center"/>
          </w:tcPr>
          <w:p w14:paraId="36D59752" w14:textId="77777777" w:rsidR="007D4140" w:rsidRPr="00BE0B51" w:rsidRDefault="007D4140"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3B1B078C" w14:textId="77777777" w:rsidR="007D4140" w:rsidRPr="00BE0B51" w:rsidRDefault="007D4140" w:rsidP="004C2A0B">
            <w:pPr>
              <w:jc w:val="both"/>
              <w:rPr>
                <w:rFonts w:ascii="Arial" w:hAnsi="Arial" w:cs="Arial"/>
                <w:sz w:val="20"/>
                <w:szCs w:val="20"/>
              </w:rPr>
            </w:pPr>
          </w:p>
        </w:tc>
      </w:tr>
      <w:tr w:rsidR="007D4140" w:rsidRPr="00BE0B51" w14:paraId="0F35140E" w14:textId="77777777" w:rsidTr="00F43631">
        <w:tc>
          <w:tcPr>
            <w:tcW w:w="1380" w:type="pct"/>
            <w:tcBorders>
              <w:top w:val="single" w:sz="4" w:space="0" w:color="auto"/>
              <w:bottom w:val="single" w:sz="4" w:space="0" w:color="auto"/>
            </w:tcBorders>
            <w:vAlign w:val="center"/>
          </w:tcPr>
          <w:p w14:paraId="0DDD8F47" w14:textId="77777777" w:rsidR="007D4140" w:rsidRPr="00BE0B51" w:rsidRDefault="007D4140" w:rsidP="007D4140">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7CE44E1" w14:textId="77777777" w:rsidR="007D4140" w:rsidRPr="00BE0B51" w:rsidRDefault="007D4140" w:rsidP="008C4533">
            <w:pPr>
              <w:jc w:val="both"/>
              <w:rPr>
                <w:rFonts w:ascii="Arial" w:hAnsi="Arial" w:cs="Arial"/>
                <w:sz w:val="20"/>
                <w:szCs w:val="20"/>
              </w:rPr>
            </w:pPr>
            <w:r w:rsidRPr="00BE0B51">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7D4140" w:rsidRPr="00BE0B51" w14:paraId="05842178" w14:textId="77777777" w:rsidTr="00F43631">
        <w:tc>
          <w:tcPr>
            <w:tcW w:w="1380" w:type="pct"/>
            <w:tcBorders>
              <w:top w:val="single" w:sz="4" w:space="0" w:color="auto"/>
              <w:bottom w:val="single" w:sz="4" w:space="0" w:color="auto"/>
            </w:tcBorders>
            <w:vAlign w:val="center"/>
          </w:tcPr>
          <w:p w14:paraId="024F05ED" w14:textId="77777777" w:rsidR="007D4140" w:rsidRPr="00BE0B51" w:rsidRDefault="007D4140"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CA3085A" w14:textId="77777777" w:rsidR="007D4140" w:rsidRPr="00BE0B51" w:rsidRDefault="007D4140" w:rsidP="004C2A0B">
            <w:pPr>
              <w:jc w:val="both"/>
              <w:rPr>
                <w:rFonts w:ascii="Arial" w:hAnsi="Arial" w:cs="Arial"/>
                <w:sz w:val="20"/>
                <w:szCs w:val="20"/>
              </w:rPr>
            </w:pPr>
          </w:p>
        </w:tc>
      </w:tr>
      <w:tr w:rsidR="007D4140" w:rsidRPr="00BE0B51" w14:paraId="784FEA08" w14:textId="77777777" w:rsidTr="00F43631">
        <w:tc>
          <w:tcPr>
            <w:tcW w:w="1380" w:type="pct"/>
            <w:tcBorders>
              <w:top w:val="single" w:sz="4" w:space="0" w:color="auto"/>
              <w:bottom w:val="single" w:sz="4" w:space="0" w:color="auto"/>
            </w:tcBorders>
            <w:vAlign w:val="center"/>
          </w:tcPr>
          <w:p w14:paraId="3904A8A0" w14:textId="77777777" w:rsidR="007D4140" w:rsidRPr="00BE0B51" w:rsidRDefault="007D4140" w:rsidP="007D4140">
            <w:pPr>
              <w:pStyle w:val="PargrafodaLista"/>
              <w:numPr>
                <w:ilvl w:val="1"/>
                <w:numId w:val="7"/>
              </w:numPr>
              <w:jc w:val="center"/>
              <w:rPr>
                <w:rFonts w:ascii="Arial" w:hAnsi="Arial" w:cs="Arial"/>
                <w:b/>
                <w:bCs/>
                <w:smallCaps/>
                <w:color w:val="000000"/>
                <w:sz w:val="20"/>
                <w:szCs w:val="20"/>
              </w:rPr>
            </w:pPr>
            <w:r w:rsidRPr="00BE0B51">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02C5C62A" w14:textId="77777777" w:rsidR="007D4140" w:rsidRPr="00BE0B51" w:rsidRDefault="007D4140" w:rsidP="004C2A0B">
            <w:pPr>
              <w:jc w:val="both"/>
              <w:rPr>
                <w:rFonts w:ascii="Arial" w:hAnsi="Arial" w:cs="Arial"/>
                <w:sz w:val="20"/>
                <w:szCs w:val="20"/>
              </w:rPr>
            </w:pPr>
            <w:r w:rsidRPr="00BE0B51">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11"/>
    </w:tbl>
    <w:p w14:paraId="2CD23EA1" w14:textId="77777777" w:rsidR="007D4140" w:rsidRPr="00BE0B51" w:rsidRDefault="007D414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7D4140" w:rsidRPr="00BE0B51" w14:paraId="1C5DCC24" w14:textId="77777777" w:rsidTr="00270A73">
        <w:trPr>
          <w:jc w:val="center"/>
        </w:trPr>
        <w:tc>
          <w:tcPr>
            <w:tcW w:w="5000" w:type="pct"/>
            <w:gridSpan w:val="3"/>
            <w:shd w:val="clear" w:color="auto" w:fill="C00000"/>
          </w:tcPr>
          <w:p w14:paraId="18B96B80" w14:textId="77777777" w:rsidR="007D4140" w:rsidRPr="00BE0B51" w:rsidRDefault="007D4140" w:rsidP="007D414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PATRIMÔNIO LÍQUIDO NEGATIVO</w:t>
            </w:r>
          </w:p>
        </w:tc>
      </w:tr>
      <w:tr w:rsidR="007D4140" w:rsidRPr="00BE0B51" w14:paraId="543DFEB2" w14:textId="77777777" w:rsidTr="006257A5">
        <w:trPr>
          <w:jc w:val="center"/>
        </w:trPr>
        <w:tc>
          <w:tcPr>
            <w:tcW w:w="1454" w:type="pct"/>
            <w:gridSpan w:val="2"/>
            <w:tcBorders>
              <w:bottom w:val="single" w:sz="4" w:space="0" w:color="auto"/>
            </w:tcBorders>
            <w:vAlign w:val="center"/>
          </w:tcPr>
          <w:p w14:paraId="556D5539" w14:textId="77777777" w:rsidR="007D4140" w:rsidRPr="00BE0B51" w:rsidRDefault="007D4140" w:rsidP="00890BCA">
            <w:pPr>
              <w:jc w:val="center"/>
              <w:rPr>
                <w:rFonts w:ascii="Arial" w:hAnsi="Arial" w:cs="Arial"/>
                <w:b/>
                <w:bCs/>
                <w:sz w:val="20"/>
                <w:szCs w:val="20"/>
              </w:rPr>
            </w:pPr>
          </w:p>
        </w:tc>
        <w:tc>
          <w:tcPr>
            <w:tcW w:w="3546" w:type="pct"/>
            <w:tcBorders>
              <w:bottom w:val="single" w:sz="4" w:space="0" w:color="auto"/>
            </w:tcBorders>
          </w:tcPr>
          <w:p w14:paraId="5E6B44DF" w14:textId="77777777" w:rsidR="007D4140" w:rsidRPr="00BE0B51" w:rsidRDefault="007D4140" w:rsidP="00890BCA">
            <w:pPr>
              <w:rPr>
                <w:rFonts w:ascii="Arial" w:hAnsi="Arial" w:cs="Arial"/>
                <w:sz w:val="20"/>
                <w:szCs w:val="20"/>
              </w:rPr>
            </w:pPr>
          </w:p>
        </w:tc>
      </w:tr>
      <w:tr w:rsidR="007D4140" w:rsidRPr="00BE0B51" w14:paraId="18978D5E" w14:textId="77777777" w:rsidTr="006257A5">
        <w:trPr>
          <w:jc w:val="center"/>
        </w:trPr>
        <w:tc>
          <w:tcPr>
            <w:tcW w:w="1382" w:type="pct"/>
            <w:tcBorders>
              <w:top w:val="single" w:sz="4" w:space="0" w:color="auto"/>
              <w:bottom w:val="single" w:sz="4" w:space="0" w:color="auto"/>
            </w:tcBorders>
            <w:vAlign w:val="center"/>
          </w:tcPr>
          <w:p w14:paraId="6960CAC7" w14:textId="77777777" w:rsidR="007D4140" w:rsidRPr="00BE0B51" w:rsidRDefault="007D4140" w:rsidP="007D4140">
            <w:pPr>
              <w:pStyle w:val="PargrafodaLista"/>
              <w:numPr>
                <w:ilvl w:val="1"/>
                <w:numId w:val="7"/>
              </w:numPr>
              <w:ind w:left="0" w:firstLine="0"/>
              <w:contextualSpacing w:val="0"/>
              <w:jc w:val="center"/>
              <w:rPr>
                <w:rFonts w:ascii="Arial" w:hAnsi="Arial" w:cs="Arial"/>
                <w:smallCaps/>
                <w:sz w:val="20"/>
                <w:szCs w:val="20"/>
              </w:rPr>
            </w:pPr>
            <w:r w:rsidRPr="00BE0B51">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1502583" w14:textId="77777777" w:rsidR="007D4140" w:rsidRPr="00F43631" w:rsidRDefault="007D4140" w:rsidP="00D02030">
            <w:pPr>
              <w:jc w:val="both"/>
              <w:rPr>
                <w:rFonts w:ascii="Arial" w:hAnsi="Arial" w:cs="Arial"/>
                <w:sz w:val="20"/>
                <w:szCs w:val="20"/>
              </w:rPr>
            </w:pPr>
            <w:r w:rsidRPr="00F43631">
              <w:rPr>
                <w:rFonts w:ascii="Arial" w:hAnsi="Arial" w:cs="Arial"/>
                <w:sz w:val="20"/>
                <w:szCs w:val="20"/>
              </w:rPr>
              <w:t>O patrimônio líquido da Classe estará negativo quando o seu passivo exigível for superior ao ativo total (“</w:t>
            </w:r>
            <w:r w:rsidRPr="00F43631">
              <w:rPr>
                <w:rFonts w:ascii="Arial" w:hAnsi="Arial" w:cs="Arial"/>
                <w:sz w:val="20"/>
                <w:szCs w:val="20"/>
                <w:u w:val="single"/>
              </w:rPr>
              <w:t>Patrimônio Líquido Negativo</w:t>
            </w:r>
            <w:r w:rsidRPr="00F43631">
              <w:rPr>
                <w:rFonts w:ascii="Arial" w:hAnsi="Arial" w:cs="Arial"/>
                <w:sz w:val="20"/>
                <w:szCs w:val="20"/>
              </w:rPr>
              <w:t xml:space="preserve">”). </w:t>
            </w:r>
          </w:p>
          <w:p w14:paraId="3ABBD7AD" w14:textId="77777777" w:rsidR="007D4140" w:rsidRPr="00F43631" w:rsidRDefault="007D4140" w:rsidP="00D02030">
            <w:pPr>
              <w:jc w:val="both"/>
              <w:rPr>
                <w:rFonts w:ascii="Arial" w:hAnsi="Arial" w:cs="Arial"/>
                <w:sz w:val="20"/>
                <w:szCs w:val="20"/>
              </w:rPr>
            </w:pPr>
          </w:p>
          <w:p w14:paraId="534DCD75" w14:textId="77777777" w:rsidR="007D4140" w:rsidRPr="00F43631" w:rsidRDefault="007D4140" w:rsidP="00D02030">
            <w:pPr>
              <w:jc w:val="both"/>
              <w:rPr>
                <w:rFonts w:ascii="Arial" w:hAnsi="Arial" w:cs="Arial"/>
                <w:sz w:val="20"/>
                <w:szCs w:val="20"/>
              </w:rPr>
            </w:pPr>
            <w:r w:rsidRPr="00F43631">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w:t>
            </w:r>
            <w:r w:rsidRPr="00F43631">
              <w:rPr>
                <w:rFonts w:ascii="Arial" w:hAnsi="Arial" w:cs="Arial"/>
                <w:sz w:val="20"/>
                <w:szCs w:val="20"/>
              </w:rPr>
              <w:lastRenderedPageBreak/>
              <w:t xml:space="preserve">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F43631">
              <w:rPr>
                <w:rFonts w:ascii="Arial" w:hAnsi="Arial" w:cs="Arial"/>
                <w:sz w:val="20"/>
                <w:szCs w:val="20"/>
              </w:rPr>
              <w:t>respectivos Cotistas</w:t>
            </w:r>
            <w:proofErr w:type="gramEnd"/>
            <w:r w:rsidRPr="00F43631">
              <w:rPr>
                <w:rFonts w:ascii="Arial" w:hAnsi="Arial" w:cs="Arial"/>
                <w:b/>
                <w:bCs/>
                <w:sz w:val="20"/>
                <w:szCs w:val="20"/>
              </w:rPr>
              <w:t>.</w:t>
            </w:r>
          </w:p>
          <w:p w14:paraId="6ACFD186" w14:textId="77777777" w:rsidR="007D4140" w:rsidRPr="00F43631" w:rsidRDefault="007D4140" w:rsidP="00D02030">
            <w:pPr>
              <w:jc w:val="both"/>
              <w:rPr>
                <w:rFonts w:ascii="Arial" w:hAnsi="Arial" w:cs="Arial"/>
                <w:sz w:val="20"/>
                <w:szCs w:val="20"/>
              </w:rPr>
            </w:pPr>
          </w:p>
          <w:p w14:paraId="41A60195" w14:textId="77777777" w:rsidR="007D4140" w:rsidRPr="00BE0B51" w:rsidRDefault="007D4140" w:rsidP="00C105FB">
            <w:pPr>
              <w:jc w:val="both"/>
              <w:rPr>
                <w:rFonts w:ascii="Arial" w:hAnsi="Arial" w:cs="Arial"/>
                <w:sz w:val="20"/>
                <w:szCs w:val="20"/>
              </w:rPr>
            </w:pPr>
            <w:r w:rsidRPr="00F43631">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091719A1" w14:textId="77777777" w:rsidR="007D4140" w:rsidRPr="00BE0B51" w:rsidRDefault="007D414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7D4140" w:rsidRPr="00BE0B51" w14:paraId="49A6B8EF" w14:textId="77777777" w:rsidTr="00270A73">
        <w:tc>
          <w:tcPr>
            <w:tcW w:w="5000" w:type="pct"/>
            <w:gridSpan w:val="3"/>
            <w:shd w:val="clear" w:color="auto" w:fill="C00000"/>
          </w:tcPr>
          <w:p w14:paraId="563EFE18" w14:textId="77777777" w:rsidR="007D4140" w:rsidRPr="00BE0B51" w:rsidRDefault="007D4140" w:rsidP="007D414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EVENTOS DE AVALIAÇÃO DO PATRIMÔNIO LÍQUIDO</w:t>
            </w:r>
          </w:p>
        </w:tc>
      </w:tr>
      <w:tr w:rsidR="007D4140" w:rsidRPr="00BE0B51" w14:paraId="68F91F68" w14:textId="77777777" w:rsidTr="00501EF3">
        <w:tc>
          <w:tcPr>
            <w:tcW w:w="1786" w:type="pct"/>
            <w:gridSpan w:val="2"/>
            <w:tcBorders>
              <w:bottom w:val="single" w:sz="4" w:space="0" w:color="auto"/>
            </w:tcBorders>
            <w:vAlign w:val="center"/>
          </w:tcPr>
          <w:p w14:paraId="1C1176FA" w14:textId="77777777" w:rsidR="007D4140" w:rsidRPr="00BE0B51" w:rsidRDefault="007D4140" w:rsidP="00890BCA">
            <w:pPr>
              <w:jc w:val="center"/>
              <w:rPr>
                <w:rFonts w:ascii="Arial" w:hAnsi="Arial" w:cs="Arial"/>
                <w:b/>
                <w:bCs/>
                <w:sz w:val="20"/>
                <w:szCs w:val="20"/>
              </w:rPr>
            </w:pPr>
          </w:p>
        </w:tc>
        <w:tc>
          <w:tcPr>
            <w:tcW w:w="3214" w:type="pct"/>
            <w:tcBorders>
              <w:bottom w:val="single" w:sz="4" w:space="0" w:color="auto"/>
            </w:tcBorders>
          </w:tcPr>
          <w:p w14:paraId="650E199A" w14:textId="77777777" w:rsidR="007D4140" w:rsidRPr="00BE0B51" w:rsidRDefault="007D4140" w:rsidP="00890BCA">
            <w:pPr>
              <w:rPr>
                <w:rFonts w:ascii="Arial" w:hAnsi="Arial" w:cs="Arial"/>
                <w:sz w:val="20"/>
                <w:szCs w:val="20"/>
              </w:rPr>
            </w:pPr>
          </w:p>
        </w:tc>
      </w:tr>
      <w:tr w:rsidR="007D4140" w:rsidRPr="00BE0B51" w14:paraId="10C1FEFC" w14:textId="77777777" w:rsidTr="005656EE">
        <w:tc>
          <w:tcPr>
            <w:tcW w:w="1382" w:type="pct"/>
            <w:tcBorders>
              <w:bottom w:val="single" w:sz="4" w:space="0" w:color="auto"/>
            </w:tcBorders>
            <w:vAlign w:val="center"/>
          </w:tcPr>
          <w:p w14:paraId="3836B94A" w14:textId="77777777" w:rsidR="007D4140" w:rsidRPr="00BE0B51" w:rsidRDefault="007D4140" w:rsidP="007D4140">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Eventos de Avaliação</w:t>
            </w:r>
          </w:p>
        </w:tc>
        <w:tc>
          <w:tcPr>
            <w:tcW w:w="3618" w:type="pct"/>
            <w:gridSpan w:val="2"/>
            <w:tcBorders>
              <w:bottom w:val="single" w:sz="4" w:space="0" w:color="auto"/>
            </w:tcBorders>
          </w:tcPr>
          <w:p w14:paraId="266F23ED" w14:textId="77777777" w:rsidR="007D4140" w:rsidRPr="00BE0B51" w:rsidRDefault="007D4140" w:rsidP="008075D7">
            <w:pPr>
              <w:pStyle w:val="PargrafodaLista"/>
              <w:ind w:left="0"/>
              <w:jc w:val="both"/>
              <w:rPr>
                <w:rFonts w:ascii="Arial" w:hAnsi="Arial" w:cs="Arial"/>
                <w:sz w:val="20"/>
                <w:szCs w:val="20"/>
              </w:rPr>
            </w:pPr>
            <w:r w:rsidRPr="00BE0B51">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7D5FD2C0" w14:textId="77777777" w:rsidR="007D4140" w:rsidRPr="00BE0B51" w:rsidRDefault="007D414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7D4140" w:rsidRPr="00BE0B51" w14:paraId="05CB58E2" w14:textId="77777777" w:rsidTr="00270A73">
        <w:tc>
          <w:tcPr>
            <w:tcW w:w="5000" w:type="pct"/>
            <w:gridSpan w:val="2"/>
            <w:shd w:val="clear" w:color="auto" w:fill="C00000"/>
          </w:tcPr>
          <w:p w14:paraId="6024FB58" w14:textId="77777777" w:rsidR="007D4140" w:rsidRPr="00BE0B51" w:rsidRDefault="007D4140" w:rsidP="007D414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ASSEMBLEIA ESPECIAL DE COTISTAS</w:t>
            </w:r>
          </w:p>
        </w:tc>
      </w:tr>
      <w:tr w:rsidR="007D4140" w:rsidRPr="00BE0B51" w14:paraId="41BA266D" w14:textId="77777777" w:rsidTr="0098597E">
        <w:tc>
          <w:tcPr>
            <w:tcW w:w="1382" w:type="pct"/>
            <w:tcBorders>
              <w:bottom w:val="single" w:sz="4" w:space="0" w:color="auto"/>
            </w:tcBorders>
            <w:vAlign w:val="center"/>
          </w:tcPr>
          <w:p w14:paraId="651D7785" w14:textId="77777777" w:rsidR="007D4140" w:rsidRPr="00BE0B51" w:rsidRDefault="007D4140" w:rsidP="00890BCA">
            <w:pPr>
              <w:jc w:val="center"/>
              <w:rPr>
                <w:rFonts w:ascii="Arial" w:hAnsi="Arial" w:cs="Arial"/>
                <w:b/>
                <w:bCs/>
                <w:sz w:val="20"/>
                <w:szCs w:val="20"/>
              </w:rPr>
            </w:pPr>
          </w:p>
        </w:tc>
        <w:tc>
          <w:tcPr>
            <w:tcW w:w="3618" w:type="pct"/>
            <w:tcBorders>
              <w:bottom w:val="single" w:sz="4" w:space="0" w:color="auto"/>
            </w:tcBorders>
          </w:tcPr>
          <w:p w14:paraId="367F039B" w14:textId="77777777" w:rsidR="007D4140" w:rsidRPr="00BE0B51" w:rsidRDefault="007D4140" w:rsidP="00890BCA">
            <w:pPr>
              <w:rPr>
                <w:rFonts w:ascii="Arial" w:hAnsi="Arial" w:cs="Arial"/>
                <w:sz w:val="20"/>
                <w:szCs w:val="20"/>
              </w:rPr>
            </w:pPr>
          </w:p>
        </w:tc>
      </w:tr>
      <w:tr w:rsidR="007D4140" w:rsidRPr="00BE0B51" w14:paraId="170F5815" w14:textId="77777777" w:rsidTr="005656EE">
        <w:tc>
          <w:tcPr>
            <w:tcW w:w="1382" w:type="pct"/>
            <w:tcBorders>
              <w:top w:val="single" w:sz="4" w:space="0" w:color="auto"/>
              <w:bottom w:val="single" w:sz="4" w:space="0" w:color="auto"/>
            </w:tcBorders>
            <w:vAlign w:val="center"/>
          </w:tcPr>
          <w:p w14:paraId="1D610AA0" w14:textId="77777777" w:rsidR="007D4140" w:rsidRPr="00BE0B51" w:rsidRDefault="007D4140" w:rsidP="007D414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sz w:val="20"/>
                <w:szCs w:val="20"/>
              </w:rPr>
              <w:t>Competência</w:t>
            </w:r>
          </w:p>
        </w:tc>
        <w:tc>
          <w:tcPr>
            <w:tcW w:w="3618" w:type="pct"/>
            <w:tcBorders>
              <w:top w:val="single" w:sz="4" w:space="0" w:color="auto"/>
              <w:bottom w:val="single" w:sz="4" w:space="0" w:color="auto"/>
            </w:tcBorders>
          </w:tcPr>
          <w:p w14:paraId="2EE16C99" w14:textId="77777777" w:rsidR="007D4140" w:rsidRPr="00BE0B51" w:rsidRDefault="007D4140" w:rsidP="00890BCA">
            <w:pPr>
              <w:jc w:val="both"/>
              <w:rPr>
                <w:rFonts w:ascii="Arial" w:hAnsi="Arial" w:cs="Arial"/>
                <w:sz w:val="20"/>
                <w:szCs w:val="20"/>
              </w:rPr>
            </w:pPr>
            <w:r w:rsidRPr="00BE0B51">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19100692" w14:textId="77777777" w:rsidR="007D4140" w:rsidRPr="00BE0B51" w:rsidRDefault="007D4140" w:rsidP="00890BCA">
            <w:pPr>
              <w:jc w:val="both"/>
              <w:rPr>
                <w:rFonts w:ascii="Arial" w:hAnsi="Arial" w:cs="Arial"/>
                <w:sz w:val="20"/>
                <w:szCs w:val="20"/>
              </w:rPr>
            </w:pPr>
          </w:p>
          <w:p w14:paraId="16D8D27A" w14:textId="77777777" w:rsidR="007D4140" w:rsidRPr="00BE0B51" w:rsidRDefault="007D4140" w:rsidP="00526588">
            <w:pPr>
              <w:jc w:val="both"/>
              <w:rPr>
                <w:rFonts w:ascii="Arial" w:hAnsi="Arial" w:cs="Arial"/>
                <w:sz w:val="20"/>
                <w:szCs w:val="20"/>
                <w:highlight w:val="yellow"/>
              </w:rPr>
            </w:pPr>
            <w:r w:rsidRPr="00BE0B51">
              <w:rPr>
                <w:rFonts w:ascii="Arial" w:hAnsi="Arial" w:cs="Arial"/>
                <w:sz w:val="20"/>
                <w:szCs w:val="20"/>
              </w:rPr>
              <w:t>As matérias de interesse específico de uma Subclasse (se houver) competirão privativamente à Assembleia Especial de Cotistas da Subclasse interessada.</w:t>
            </w:r>
          </w:p>
        </w:tc>
      </w:tr>
      <w:tr w:rsidR="007D4140" w:rsidRPr="00BE0B51" w14:paraId="73E16A0F" w14:textId="77777777" w:rsidTr="005656EE">
        <w:tc>
          <w:tcPr>
            <w:tcW w:w="1382" w:type="pct"/>
            <w:tcBorders>
              <w:top w:val="single" w:sz="4" w:space="0" w:color="auto"/>
              <w:bottom w:val="single" w:sz="4" w:space="0" w:color="auto"/>
            </w:tcBorders>
            <w:vAlign w:val="center"/>
          </w:tcPr>
          <w:p w14:paraId="42B2D53A" w14:textId="77777777" w:rsidR="007D4140" w:rsidRPr="00BE0B51" w:rsidRDefault="007D414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61AAE35E" w14:textId="77777777" w:rsidR="007D4140" w:rsidRPr="00BE0B51" w:rsidRDefault="007D4140" w:rsidP="00890BCA">
            <w:pPr>
              <w:jc w:val="both"/>
              <w:rPr>
                <w:rFonts w:ascii="Arial" w:hAnsi="Arial" w:cs="Arial"/>
                <w:sz w:val="20"/>
                <w:szCs w:val="20"/>
              </w:rPr>
            </w:pPr>
          </w:p>
        </w:tc>
      </w:tr>
      <w:tr w:rsidR="007D4140" w:rsidRPr="00BE0B51" w14:paraId="29E7F1AD" w14:textId="77777777" w:rsidTr="00654274">
        <w:trPr>
          <w:trHeight w:val="64"/>
        </w:trPr>
        <w:tc>
          <w:tcPr>
            <w:tcW w:w="1382" w:type="pct"/>
            <w:tcBorders>
              <w:top w:val="single" w:sz="4" w:space="0" w:color="auto"/>
              <w:bottom w:val="single" w:sz="4" w:space="0" w:color="auto"/>
            </w:tcBorders>
            <w:vAlign w:val="center"/>
          </w:tcPr>
          <w:p w14:paraId="29AEA448" w14:textId="77777777" w:rsidR="007D4140" w:rsidRPr="00BE0B51" w:rsidRDefault="007D4140" w:rsidP="007D4140">
            <w:pPr>
              <w:pStyle w:val="PargrafodaLista"/>
              <w:numPr>
                <w:ilvl w:val="1"/>
                <w:numId w:val="7"/>
              </w:numPr>
              <w:ind w:left="0" w:firstLine="0"/>
              <w:jc w:val="center"/>
              <w:rPr>
                <w:rFonts w:ascii="Arial" w:hAnsi="Arial" w:cs="Arial"/>
                <w:b/>
                <w:bCs/>
                <w:smallCaps/>
                <w:sz w:val="20"/>
                <w:szCs w:val="20"/>
              </w:rPr>
            </w:pPr>
            <w:r w:rsidRPr="00BE0B51">
              <w:rPr>
                <w:rFonts w:ascii="Arial" w:hAnsi="Arial" w:cs="Arial"/>
                <w:b/>
                <w:bCs/>
                <w:smallCaps/>
                <w:sz w:val="20"/>
                <w:szCs w:val="20"/>
              </w:rPr>
              <w:t>Quóruns</w:t>
            </w:r>
          </w:p>
        </w:tc>
        <w:tc>
          <w:tcPr>
            <w:tcW w:w="3618" w:type="pct"/>
            <w:tcBorders>
              <w:top w:val="single" w:sz="4" w:space="0" w:color="auto"/>
              <w:bottom w:val="single" w:sz="4" w:space="0" w:color="auto"/>
            </w:tcBorders>
          </w:tcPr>
          <w:p w14:paraId="2BE1281D" w14:textId="77777777" w:rsidR="007D4140" w:rsidRPr="00BE0B51" w:rsidRDefault="007D4140" w:rsidP="00890BCA">
            <w:pPr>
              <w:jc w:val="both"/>
              <w:rPr>
                <w:rFonts w:ascii="Arial" w:hAnsi="Arial" w:cs="Arial"/>
                <w:sz w:val="20"/>
                <w:szCs w:val="20"/>
                <w:highlight w:val="yellow"/>
              </w:rPr>
            </w:pPr>
            <w:r w:rsidRPr="00BE0B51">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77CC9EB9" w14:textId="77777777" w:rsidR="007D4140" w:rsidRPr="00BE0B51" w:rsidRDefault="007D4140" w:rsidP="00890BCA">
            <w:pPr>
              <w:jc w:val="both"/>
              <w:rPr>
                <w:rFonts w:ascii="Arial" w:hAnsi="Arial" w:cs="Arial"/>
                <w:sz w:val="20"/>
                <w:szCs w:val="20"/>
                <w:highlight w:val="yellow"/>
              </w:rPr>
            </w:pPr>
          </w:p>
          <w:p w14:paraId="7FF21644" w14:textId="77777777" w:rsidR="007D4140" w:rsidRPr="00BE0B51" w:rsidRDefault="007D4140" w:rsidP="00890BCA">
            <w:pPr>
              <w:jc w:val="both"/>
              <w:rPr>
                <w:rFonts w:ascii="Arial" w:hAnsi="Arial" w:cs="Arial"/>
                <w:sz w:val="20"/>
                <w:szCs w:val="20"/>
              </w:rPr>
            </w:pPr>
            <w:r w:rsidRPr="00BE0B51">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p w14:paraId="054D20AC" w14:textId="77777777" w:rsidR="007D4140" w:rsidRPr="00BE0B51" w:rsidRDefault="007D4140" w:rsidP="00890BCA">
            <w:pPr>
              <w:jc w:val="both"/>
              <w:rPr>
                <w:rFonts w:ascii="Arial" w:hAnsi="Arial" w:cs="Arial"/>
                <w:sz w:val="20"/>
                <w:szCs w:val="20"/>
              </w:rPr>
            </w:pPr>
          </w:p>
          <w:p w14:paraId="7AEB2499" w14:textId="77777777" w:rsidR="007D4140" w:rsidRPr="00BE0B51" w:rsidRDefault="007D4140" w:rsidP="00EE07AF">
            <w:pPr>
              <w:jc w:val="both"/>
              <w:rPr>
                <w:rFonts w:ascii="Arial" w:hAnsi="Arial" w:cs="Arial"/>
                <w:sz w:val="20"/>
                <w:szCs w:val="20"/>
              </w:rPr>
            </w:pPr>
            <w:r w:rsidRPr="00F43631">
              <w:rPr>
                <w:rFonts w:ascii="Arial" w:hAnsi="Arial" w:cs="Arial"/>
                <w:sz w:val="20"/>
                <w:szCs w:val="20"/>
              </w:rPr>
              <w:t xml:space="preserve">Poderão, ainda, participar da Assembleia Especial, desde que figurem como Cotistas da Classe, os prestadores de serviços da Classe, bem como seus sócios, diretores, empregados e partes a eles relacionadas. </w:t>
            </w:r>
          </w:p>
        </w:tc>
      </w:tr>
    </w:tbl>
    <w:p w14:paraId="422F497F" w14:textId="77777777" w:rsidR="007D4140" w:rsidRPr="00BE0B51" w:rsidRDefault="007D414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7D4140" w:rsidRPr="00BE0B51" w14:paraId="08ADF0EF" w14:textId="77777777" w:rsidTr="00270A73">
        <w:tc>
          <w:tcPr>
            <w:tcW w:w="5000" w:type="pct"/>
            <w:gridSpan w:val="3"/>
            <w:shd w:val="clear" w:color="auto" w:fill="C00000"/>
          </w:tcPr>
          <w:p w14:paraId="2B236A33" w14:textId="77777777" w:rsidR="007D4140" w:rsidRPr="00BE0B51" w:rsidRDefault="007D4140" w:rsidP="007D4140">
            <w:pPr>
              <w:pStyle w:val="PargrafodaLista"/>
              <w:numPr>
                <w:ilvl w:val="0"/>
                <w:numId w:val="7"/>
              </w:numPr>
              <w:ind w:left="0" w:firstLine="0"/>
              <w:jc w:val="center"/>
              <w:rPr>
                <w:rFonts w:ascii="Arial" w:hAnsi="Arial" w:cs="Arial"/>
                <w:b/>
                <w:bCs/>
                <w:color w:val="FFFFFF" w:themeColor="background1"/>
                <w:sz w:val="20"/>
                <w:szCs w:val="20"/>
              </w:rPr>
            </w:pPr>
            <w:r w:rsidRPr="00BE0B51">
              <w:rPr>
                <w:rFonts w:ascii="Arial" w:hAnsi="Arial" w:cs="Arial"/>
                <w:b/>
                <w:bCs/>
                <w:color w:val="FFFFFF" w:themeColor="background1"/>
                <w:sz w:val="20"/>
                <w:szCs w:val="20"/>
              </w:rPr>
              <w:t>DISPOSIÇÕES GERAIS</w:t>
            </w:r>
          </w:p>
        </w:tc>
      </w:tr>
      <w:tr w:rsidR="007D4140" w:rsidRPr="00BE0B51" w14:paraId="7FEE23AA" w14:textId="77777777" w:rsidTr="00501EF3">
        <w:tc>
          <w:tcPr>
            <w:tcW w:w="1779" w:type="pct"/>
            <w:gridSpan w:val="2"/>
            <w:tcBorders>
              <w:bottom w:val="single" w:sz="4" w:space="0" w:color="auto"/>
            </w:tcBorders>
            <w:vAlign w:val="center"/>
          </w:tcPr>
          <w:p w14:paraId="1400C277" w14:textId="77777777" w:rsidR="007D4140" w:rsidRPr="00BE0B51" w:rsidRDefault="007D4140" w:rsidP="00890BCA">
            <w:pPr>
              <w:jc w:val="center"/>
              <w:rPr>
                <w:rFonts w:ascii="Arial" w:hAnsi="Arial" w:cs="Arial"/>
                <w:b/>
                <w:bCs/>
                <w:sz w:val="20"/>
                <w:szCs w:val="20"/>
              </w:rPr>
            </w:pPr>
          </w:p>
        </w:tc>
        <w:tc>
          <w:tcPr>
            <w:tcW w:w="3221" w:type="pct"/>
            <w:tcBorders>
              <w:bottom w:val="single" w:sz="4" w:space="0" w:color="auto"/>
            </w:tcBorders>
          </w:tcPr>
          <w:p w14:paraId="7C310733" w14:textId="77777777" w:rsidR="007D4140" w:rsidRPr="00BE0B51" w:rsidRDefault="007D4140" w:rsidP="00890BCA">
            <w:pPr>
              <w:rPr>
                <w:rFonts w:ascii="Arial" w:hAnsi="Arial" w:cs="Arial"/>
                <w:sz w:val="20"/>
                <w:szCs w:val="20"/>
              </w:rPr>
            </w:pPr>
          </w:p>
        </w:tc>
      </w:tr>
      <w:tr w:rsidR="007D4140" w:rsidRPr="00BE0B51" w14:paraId="4FD08555" w14:textId="77777777" w:rsidTr="005656EE">
        <w:tc>
          <w:tcPr>
            <w:tcW w:w="1382" w:type="pct"/>
            <w:tcBorders>
              <w:bottom w:val="single" w:sz="4" w:space="0" w:color="auto"/>
            </w:tcBorders>
            <w:vAlign w:val="center"/>
          </w:tcPr>
          <w:p w14:paraId="6DDB1F93" w14:textId="77777777" w:rsidR="007D4140" w:rsidRPr="00BE0B51" w:rsidRDefault="007D4140" w:rsidP="007D414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A573D1F" w14:textId="77777777" w:rsidR="007D4140" w:rsidRPr="00BE0B51" w:rsidRDefault="007D4140" w:rsidP="00890BCA">
            <w:pPr>
              <w:jc w:val="both"/>
              <w:rPr>
                <w:rFonts w:ascii="Arial" w:hAnsi="Arial" w:cs="Arial"/>
                <w:sz w:val="20"/>
                <w:szCs w:val="20"/>
              </w:rPr>
            </w:pPr>
            <w:r w:rsidRPr="00BE0B51">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7D4140" w:rsidRPr="00BE0B51" w14:paraId="33B17607" w14:textId="77777777" w:rsidTr="005656EE">
        <w:tc>
          <w:tcPr>
            <w:tcW w:w="1382" w:type="pct"/>
            <w:tcBorders>
              <w:bottom w:val="single" w:sz="4" w:space="0" w:color="auto"/>
            </w:tcBorders>
            <w:vAlign w:val="center"/>
          </w:tcPr>
          <w:p w14:paraId="0D97FB21" w14:textId="77777777" w:rsidR="007D4140" w:rsidRPr="00BE0B51" w:rsidRDefault="007D4140"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1A89CE06" w14:textId="77777777" w:rsidR="007D4140" w:rsidRPr="00BE0B51" w:rsidRDefault="007D4140" w:rsidP="00890BCA">
            <w:pPr>
              <w:jc w:val="both"/>
              <w:rPr>
                <w:rFonts w:ascii="Arial" w:hAnsi="Arial" w:cs="Arial"/>
                <w:sz w:val="20"/>
                <w:szCs w:val="20"/>
              </w:rPr>
            </w:pPr>
          </w:p>
        </w:tc>
      </w:tr>
      <w:tr w:rsidR="007D4140" w:rsidRPr="00BE0B51" w14:paraId="012A7887" w14:textId="77777777" w:rsidTr="005656EE">
        <w:tc>
          <w:tcPr>
            <w:tcW w:w="1382" w:type="pct"/>
            <w:tcBorders>
              <w:bottom w:val="single" w:sz="4" w:space="0" w:color="auto"/>
            </w:tcBorders>
            <w:vAlign w:val="center"/>
          </w:tcPr>
          <w:p w14:paraId="3A09A6B6" w14:textId="77777777" w:rsidR="007D4140" w:rsidRPr="00BE0B51" w:rsidRDefault="007D4140" w:rsidP="007D414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Comunicação</w:t>
            </w:r>
          </w:p>
        </w:tc>
        <w:tc>
          <w:tcPr>
            <w:tcW w:w="3618" w:type="pct"/>
            <w:gridSpan w:val="2"/>
            <w:tcBorders>
              <w:bottom w:val="single" w:sz="4" w:space="0" w:color="auto"/>
            </w:tcBorders>
          </w:tcPr>
          <w:p w14:paraId="1F4D687D" w14:textId="77777777" w:rsidR="007D4140" w:rsidRPr="00BE0B51" w:rsidRDefault="007D4140" w:rsidP="006B0031">
            <w:pPr>
              <w:jc w:val="both"/>
              <w:rPr>
                <w:rFonts w:ascii="Arial" w:hAnsi="Arial" w:cs="Arial"/>
                <w:sz w:val="20"/>
                <w:szCs w:val="20"/>
              </w:rPr>
            </w:pPr>
            <w:r w:rsidRPr="00BE0B51">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77AE4B1D" w14:textId="77777777" w:rsidR="007D4140" w:rsidRPr="00BE0B51" w:rsidRDefault="007D4140" w:rsidP="006B0031">
            <w:pPr>
              <w:jc w:val="both"/>
              <w:rPr>
                <w:rFonts w:ascii="Arial" w:hAnsi="Arial" w:cs="Arial"/>
                <w:sz w:val="20"/>
                <w:szCs w:val="20"/>
              </w:rPr>
            </w:pPr>
          </w:p>
          <w:p w14:paraId="74849137" w14:textId="77777777" w:rsidR="007D4140" w:rsidRPr="00BE0B51" w:rsidRDefault="007D4140" w:rsidP="006B0031">
            <w:pPr>
              <w:jc w:val="both"/>
              <w:rPr>
                <w:rFonts w:ascii="Arial" w:hAnsi="Arial" w:cs="Arial"/>
                <w:sz w:val="20"/>
                <w:szCs w:val="20"/>
              </w:rPr>
            </w:pPr>
            <w:r w:rsidRPr="00BE0B51">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CC3EA96" w14:textId="77777777" w:rsidR="007D4140" w:rsidRPr="00BE0B51" w:rsidRDefault="007D4140" w:rsidP="006B0031">
            <w:pPr>
              <w:jc w:val="both"/>
              <w:rPr>
                <w:rFonts w:ascii="Arial" w:hAnsi="Arial" w:cs="Arial"/>
                <w:sz w:val="20"/>
                <w:szCs w:val="20"/>
              </w:rPr>
            </w:pPr>
          </w:p>
          <w:p w14:paraId="230B3CDC" w14:textId="77777777" w:rsidR="007D4140" w:rsidRPr="00BE0B51" w:rsidRDefault="007D4140" w:rsidP="006B0031">
            <w:pPr>
              <w:jc w:val="both"/>
              <w:rPr>
                <w:rFonts w:ascii="Arial" w:hAnsi="Arial" w:cs="Arial"/>
                <w:sz w:val="20"/>
                <w:szCs w:val="20"/>
              </w:rPr>
            </w:pPr>
            <w:r w:rsidRPr="00BE0B51">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D4140" w:rsidRPr="00BE0B51" w14:paraId="6BD3FF18" w14:textId="77777777" w:rsidTr="005656EE">
        <w:tc>
          <w:tcPr>
            <w:tcW w:w="1382" w:type="pct"/>
            <w:tcBorders>
              <w:bottom w:val="single" w:sz="4" w:space="0" w:color="auto"/>
            </w:tcBorders>
            <w:vAlign w:val="center"/>
          </w:tcPr>
          <w:p w14:paraId="555E73C9" w14:textId="77777777" w:rsidR="007D4140" w:rsidRPr="00BE0B51" w:rsidRDefault="007D4140" w:rsidP="00890BCA">
            <w:pPr>
              <w:jc w:val="center"/>
              <w:rPr>
                <w:rFonts w:ascii="Arial" w:hAnsi="Arial" w:cs="Arial"/>
                <w:b/>
                <w:bCs/>
                <w:sz w:val="20"/>
                <w:szCs w:val="20"/>
              </w:rPr>
            </w:pPr>
          </w:p>
        </w:tc>
        <w:tc>
          <w:tcPr>
            <w:tcW w:w="3618" w:type="pct"/>
            <w:gridSpan w:val="2"/>
            <w:tcBorders>
              <w:bottom w:val="single" w:sz="4" w:space="0" w:color="auto"/>
            </w:tcBorders>
          </w:tcPr>
          <w:p w14:paraId="238CCE53" w14:textId="77777777" w:rsidR="007D4140" w:rsidRPr="00BE0B51" w:rsidRDefault="007D4140" w:rsidP="00890BCA">
            <w:pPr>
              <w:rPr>
                <w:rFonts w:ascii="Arial" w:hAnsi="Arial" w:cs="Arial"/>
                <w:sz w:val="20"/>
                <w:szCs w:val="20"/>
              </w:rPr>
            </w:pPr>
          </w:p>
        </w:tc>
      </w:tr>
      <w:tr w:rsidR="007D4140" w:rsidRPr="00BE0B51" w14:paraId="48CFA26B" w14:textId="77777777" w:rsidTr="005656EE">
        <w:tc>
          <w:tcPr>
            <w:tcW w:w="1382" w:type="pct"/>
            <w:tcBorders>
              <w:bottom w:val="single" w:sz="4" w:space="0" w:color="auto"/>
            </w:tcBorders>
            <w:vAlign w:val="center"/>
          </w:tcPr>
          <w:p w14:paraId="3EEE3DB8" w14:textId="77777777" w:rsidR="007D4140" w:rsidRPr="00BE0B51" w:rsidRDefault="007D4140" w:rsidP="007D4140">
            <w:pPr>
              <w:pStyle w:val="PargrafodaLista"/>
              <w:numPr>
                <w:ilvl w:val="1"/>
                <w:numId w:val="7"/>
              </w:numPr>
              <w:ind w:left="0" w:firstLine="0"/>
              <w:jc w:val="center"/>
              <w:rPr>
                <w:rFonts w:ascii="Arial" w:hAnsi="Arial" w:cs="Arial"/>
                <w:b/>
                <w:bCs/>
                <w:sz w:val="20"/>
                <w:szCs w:val="20"/>
              </w:rPr>
            </w:pPr>
            <w:r w:rsidRPr="00BE0B51">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4C29B60" w14:textId="77777777" w:rsidR="007D4140" w:rsidRPr="00BE0B51" w:rsidRDefault="007D4140" w:rsidP="00F43631">
            <w:pPr>
              <w:jc w:val="both"/>
            </w:pPr>
            <w:r w:rsidRPr="00BE0B51">
              <w:rPr>
                <w:rFonts w:ascii="Arial" w:hAnsi="Arial" w:cs="Arial"/>
                <w:sz w:val="20"/>
                <w:szCs w:val="20"/>
              </w:rPr>
              <w:t>Os resultados oriundos dos ativos financeiros integrantes da carteira da Classe serão incorporados ao seu patrimônio.</w:t>
            </w:r>
          </w:p>
        </w:tc>
      </w:tr>
      <w:tr w:rsidR="007D4140" w:rsidRPr="00BE0B51" w14:paraId="0A89DB9E" w14:textId="77777777" w:rsidTr="005656EE">
        <w:tc>
          <w:tcPr>
            <w:tcW w:w="1382" w:type="pct"/>
            <w:tcBorders>
              <w:top w:val="single" w:sz="4" w:space="0" w:color="auto"/>
              <w:bottom w:val="single" w:sz="4" w:space="0" w:color="auto"/>
            </w:tcBorders>
            <w:vAlign w:val="center"/>
          </w:tcPr>
          <w:p w14:paraId="6096B5F7" w14:textId="77777777" w:rsidR="007D4140" w:rsidRPr="00BE0B51" w:rsidRDefault="007D414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0CFAF6E" w14:textId="77777777" w:rsidR="007D4140" w:rsidRPr="00BE0B51" w:rsidRDefault="007D4140" w:rsidP="00F5365D">
            <w:pPr>
              <w:jc w:val="both"/>
              <w:rPr>
                <w:rFonts w:ascii="Arial" w:hAnsi="Arial" w:cs="Arial"/>
                <w:color w:val="000000"/>
                <w:sz w:val="20"/>
                <w:szCs w:val="20"/>
                <w:highlight w:val="yellow"/>
              </w:rPr>
            </w:pPr>
          </w:p>
        </w:tc>
      </w:tr>
      <w:tr w:rsidR="007D4140" w:rsidRPr="00BE0B51" w14:paraId="013ECBEC" w14:textId="77777777" w:rsidTr="005656EE">
        <w:tc>
          <w:tcPr>
            <w:tcW w:w="1382" w:type="pct"/>
            <w:tcBorders>
              <w:top w:val="single" w:sz="4" w:space="0" w:color="auto"/>
              <w:bottom w:val="single" w:sz="4" w:space="0" w:color="auto"/>
            </w:tcBorders>
            <w:vAlign w:val="center"/>
          </w:tcPr>
          <w:p w14:paraId="65BAE8E7" w14:textId="77777777" w:rsidR="007D4140" w:rsidRPr="00BE0B51" w:rsidRDefault="007D4140" w:rsidP="007D414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E85E213" w14:textId="77777777" w:rsidR="007D4140" w:rsidRPr="00BE0B51" w:rsidRDefault="007D4140" w:rsidP="00F5365D">
            <w:pPr>
              <w:jc w:val="both"/>
              <w:rPr>
                <w:rFonts w:ascii="Arial" w:hAnsi="Arial" w:cs="Arial"/>
                <w:color w:val="000000"/>
                <w:sz w:val="20"/>
                <w:szCs w:val="20"/>
                <w:highlight w:val="yellow"/>
              </w:rPr>
            </w:pPr>
            <w:r w:rsidRPr="00BE0B5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w:t>
            </w:r>
            <w:r w:rsidRPr="00BE0B51">
              <w:rPr>
                <w:rFonts w:ascii="Arial" w:hAnsi="Arial" w:cs="Arial"/>
                <w:color w:val="000000"/>
                <w:sz w:val="20"/>
                <w:szCs w:val="20"/>
              </w:rPr>
              <w:lastRenderedPageBreak/>
              <w:t>valores ou, conforme o caso e a critério do Administrador, ativos, aos Cotistas, além das respectivas justificativas para arbitramento de tais prazos e condições, conforme aplicável, e forma de encerramento da Classe e suas Subclasses (se houver).</w:t>
            </w:r>
          </w:p>
        </w:tc>
      </w:tr>
      <w:tr w:rsidR="007D4140" w:rsidRPr="00BE0B51" w14:paraId="70AE448B" w14:textId="77777777" w:rsidTr="005656EE">
        <w:tc>
          <w:tcPr>
            <w:tcW w:w="1382" w:type="pct"/>
            <w:tcBorders>
              <w:top w:val="single" w:sz="4" w:space="0" w:color="auto"/>
              <w:bottom w:val="single" w:sz="4" w:space="0" w:color="auto"/>
            </w:tcBorders>
            <w:vAlign w:val="center"/>
          </w:tcPr>
          <w:p w14:paraId="6121C81E" w14:textId="77777777" w:rsidR="007D4140" w:rsidRPr="00BE0B51" w:rsidRDefault="007D414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8070741" w14:textId="77777777" w:rsidR="007D4140" w:rsidRPr="00BE0B51" w:rsidRDefault="007D4140" w:rsidP="00B0267E">
            <w:pPr>
              <w:jc w:val="both"/>
              <w:rPr>
                <w:rFonts w:ascii="Arial" w:hAnsi="Arial" w:cs="Arial"/>
                <w:color w:val="000000"/>
                <w:sz w:val="20"/>
                <w:szCs w:val="20"/>
              </w:rPr>
            </w:pPr>
          </w:p>
        </w:tc>
      </w:tr>
      <w:tr w:rsidR="007D4140" w:rsidRPr="00BE0B51" w14:paraId="46BFF3FF" w14:textId="77777777" w:rsidTr="005656EE">
        <w:tc>
          <w:tcPr>
            <w:tcW w:w="1382" w:type="pct"/>
            <w:tcBorders>
              <w:top w:val="single" w:sz="4" w:space="0" w:color="auto"/>
              <w:bottom w:val="single" w:sz="4" w:space="0" w:color="auto"/>
            </w:tcBorders>
            <w:vAlign w:val="center"/>
          </w:tcPr>
          <w:p w14:paraId="688872F8" w14:textId="77777777" w:rsidR="007D4140" w:rsidRPr="00BE0B51" w:rsidRDefault="007D4140" w:rsidP="007D4140">
            <w:pPr>
              <w:pStyle w:val="PargrafodaLista"/>
              <w:numPr>
                <w:ilvl w:val="1"/>
                <w:numId w:val="7"/>
              </w:numPr>
              <w:ind w:left="0" w:firstLine="0"/>
              <w:jc w:val="center"/>
              <w:rPr>
                <w:rFonts w:ascii="Arial" w:hAnsi="Arial" w:cs="Arial"/>
                <w:b/>
                <w:bCs/>
                <w:smallCaps/>
                <w:color w:val="000000"/>
                <w:sz w:val="20"/>
                <w:szCs w:val="20"/>
              </w:rPr>
            </w:pPr>
            <w:r w:rsidRPr="00BE0B51">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55AF7247" w14:textId="77777777" w:rsidR="007D4140" w:rsidRPr="00BE0B51" w:rsidRDefault="007D4140" w:rsidP="00B0267E">
            <w:pPr>
              <w:jc w:val="both"/>
              <w:rPr>
                <w:rFonts w:ascii="Arial" w:hAnsi="Arial" w:cs="Arial"/>
                <w:color w:val="000000"/>
                <w:sz w:val="20"/>
                <w:szCs w:val="20"/>
              </w:rPr>
            </w:pPr>
            <w:r w:rsidRPr="00BE0B51">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D004E2F" w14:textId="77777777" w:rsidR="007D4140" w:rsidRPr="00BE0B51" w:rsidRDefault="007D4140" w:rsidP="00456E14">
      <w:pPr>
        <w:pBdr>
          <w:bar w:val="single" w:sz="4" w:color="auto"/>
        </w:pBdr>
        <w:rPr>
          <w:rFonts w:ascii="Arial" w:hAnsi="Arial" w:cs="Arial"/>
        </w:rPr>
      </w:pPr>
    </w:p>
    <w:p w14:paraId="5B14B6E7" w14:textId="77777777" w:rsidR="007D4140" w:rsidRPr="00995F1A" w:rsidRDefault="007D4140"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CB225B" w14:textId="77777777" w:rsidR="001362B8" w:rsidRDefault="001362B8" w:rsidP="00DE31D9">
      <w:r>
        <w:separator/>
      </w:r>
    </w:p>
  </w:endnote>
  <w:endnote w:type="continuationSeparator" w:id="0">
    <w:p w14:paraId="055D69BE" w14:textId="77777777" w:rsidR="001362B8" w:rsidRDefault="001362B8"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C4AB1" w14:textId="77777777" w:rsidR="001362B8" w:rsidRDefault="001362B8"/>
  </w:footnote>
  <w:footnote w:type="continuationSeparator" w:id="0">
    <w:p w14:paraId="23C8AF08" w14:textId="77777777" w:rsidR="001362B8" w:rsidRDefault="001362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362B8"/>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4140"/>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5B5D"/>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44E"/>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0567"/>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3B15"/>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AD3"/>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8E07D493-3610-4383-9E4E-D470B02A44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EE880760-0CAD-4063-9BC9-3074B5DF716C}">
  <ds:schemaRefs>
    <ds:schemaRef ds:uri="http://schemas.microsoft.com/sharepoint/v3/contenttype/forms"/>
  </ds:schemaRefs>
</ds:datastoreItem>
</file>

<file path=customXml/itemProps4.xml><?xml version="1.0" encoding="utf-8"?>
<ds:datastoreItem xmlns:ds="http://schemas.openxmlformats.org/officeDocument/2006/customXml" ds:itemID="{2B9FDBDA-FE68-45AE-B67B-F0B1FB26E539}">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8844</Words>
  <Characters>47759</Characters>
  <Application>Microsoft Office Word</Application>
  <DocSecurity>0</DocSecurity>
  <Lines>397</Lines>
  <Paragraphs>112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2026-02-10T14:57:00Z</dcterms:created>
  <dcterms:modified xsi:type="dcterms:W3CDTF">2026-02-10T14:57:00Z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