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MODULO SINQIA II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097A2035" w14:textId="77777777" w:rsidR="00A05AED" w:rsidRPr="007272D4" w:rsidRDefault="00A05AED" w:rsidP="001664BF">
      <w:pPr>
        <w:jc w:val="center"/>
        <w:rPr>
          <w:rFonts w:ascii="Tahoma" w:hAnsi="Tahoma" w:cs="Tahoma"/>
        </w:rPr>
      </w:pPr>
    </w:p>
    <w:p w14:paraId="2D3250CB" w14:textId="77777777" w:rsidR="00A05AED" w:rsidRDefault="00A05AED"/>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A05AED" w:rsidRPr="00877FF6" w14:paraId="3655D1FF" w14:textId="77777777" w:rsidTr="001659E7">
        <w:tc>
          <w:tcPr>
            <w:tcW w:w="668" w:type="pct"/>
            <w:vAlign w:val="center"/>
          </w:tcPr>
          <w:p w14:paraId="7E5256C8" w14:textId="77777777" w:rsidR="00A05AED" w:rsidRPr="00877FF6" w:rsidRDefault="00A05AED" w:rsidP="001659E7">
            <w:pPr>
              <w:jc w:val="center"/>
              <w:rPr>
                <w:rFonts w:ascii="Arial" w:hAnsi="Arial" w:cs="Arial"/>
              </w:rPr>
            </w:pPr>
          </w:p>
        </w:tc>
        <w:tc>
          <w:tcPr>
            <w:tcW w:w="4332" w:type="pct"/>
            <w:tcBorders>
              <w:left w:val="nil"/>
            </w:tcBorders>
            <w:vAlign w:val="center"/>
          </w:tcPr>
          <w:p w14:paraId="37D82B18" w14:textId="77777777" w:rsidR="00A05AED" w:rsidRPr="00877FF6" w:rsidRDefault="00A05AED" w:rsidP="001659E7">
            <w:pPr>
              <w:spacing w:line="320" w:lineRule="exact"/>
              <w:jc w:val="center"/>
              <w:rPr>
                <w:rFonts w:ascii="Arial" w:hAnsi="Arial" w:cs="Arial"/>
                <w:b/>
              </w:rPr>
            </w:pPr>
            <w:r w:rsidRPr="00877FF6">
              <w:rPr>
                <w:rFonts w:ascii="Arial" w:hAnsi="Arial" w:cs="Arial"/>
                <w:b/>
              </w:rPr>
              <w:t xml:space="preserve">REGULAMENTO DO SANTANDER </w:t>
            </w:r>
            <w:r w:rsidRPr="00457B12">
              <w:rPr>
                <w:rFonts w:ascii="Arial" w:hAnsi="Arial" w:cs="Arial"/>
                <w:b/>
              </w:rPr>
              <w:t>MODULO SINQIA II RENDA FIXA REFERENCIADO DI</w:t>
            </w:r>
            <w:r>
              <w:rPr>
                <w:rFonts w:ascii="Arial" w:hAnsi="Arial" w:cs="Arial"/>
                <w:b/>
              </w:rPr>
              <w:t xml:space="preserve"> </w:t>
            </w:r>
            <w:r w:rsidRPr="00877FF6">
              <w:rPr>
                <w:rFonts w:ascii="Arial" w:hAnsi="Arial" w:cs="Arial"/>
                <w:b/>
              </w:rPr>
              <w:t xml:space="preserve">– </w:t>
            </w:r>
            <w:r w:rsidRPr="00F7103D">
              <w:rPr>
                <w:rFonts w:ascii="Arial" w:hAnsi="Arial" w:cs="Arial"/>
                <w:b/>
                <w:bCs/>
              </w:rPr>
              <w:t>CLASSE DE INVESTIMENTO EM COTAS DE</w:t>
            </w:r>
            <w:r w:rsidRPr="00457B12">
              <w:rPr>
                <w:rFonts w:ascii="Arial" w:hAnsi="Arial" w:cs="Arial"/>
                <w:b/>
              </w:rPr>
              <w:t xml:space="preserve"> FUNDO DE INVESTIMENTO FINANCEIRO </w:t>
            </w:r>
            <w:r w:rsidRPr="00F7103D">
              <w:rPr>
                <w:rFonts w:ascii="Arial" w:hAnsi="Arial" w:cs="Arial"/>
                <w:b/>
              </w:rPr>
              <w:t>RESPONSABILIDADE LIMITADA</w:t>
            </w:r>
          </w:p>
          <w:p w14:paraId="7AFA1C0B" w14:textId="77777777" w:rsidR="00A05AED" w:rsidRPr="00877FF6" w:rsidRDefault="00A05AED" w:rsidP="001659E7">
            <w:pPr>
              <w:spacing w:line="320" w:lineRule="exact"/>
              <w:jc w:val="center"/>
              <w:rPr>
                <w:rFonts w:ascii="Arial" w:hAnsi="Arial" w:cs="Arial"/>
                <w:b/>
              </w:rPr>
            </w:pPr>
          </w:p>
          <w:p w14:paraId="6812DA83" w14:textId="77777777" w:rsidR="00A05AED" w:rsidRPr="00877FF6" w:rsidRDefault="00A05AED" w:rsidP="001659E7">
            <w:pPr>
              <w:spacing w:line="320" w:lineRule="exact"/>
              <w:jc w:val="center"/>
              <w:rPr>
                <w:rFonts w:ascii="Arial" w:hAnsi="Arial" w:cs="Arial"/>
              </w:rPr>
            </w:pPr>
            <w:r w:rsidRPr="00877FF6">
              <w:rPr>
                <w:rFonts w:ascii="Arial" w:hAnsi="Arial" w:cs="Arial"/>
              </w:rPr>
              <w:t xml:space="preserve"> CNPJ: </w:t>
            </w:r>
            <w:r w:rsidRPr="00F7103D">
              <w:rPr>
                <w:rFonts w:ascii="Arial" w:hAnsi="Arial" w:cs="Arial"/>
              </w:rPr>
              <w:t>N/A – Classe Única / 59.448.040/0001-43</w:t>
            </w:r>
            <w:r w:rsidRPr="00F7103D" w:rsidDel="00457B12">
              <w:rPr>
                <w:rFonts w:ascii="Arial" w:hAnsi="Arial" w:cs="Arial"/>
                <w:b/>
              </w:rPr>
              <w:t xml:space="preserve"> </w:t>
            </w:r>
          </w:p>
        </w:tc>
      </w:tr>
    </w:tbl>
    <w:p w14:paraId="1565E786" w14:textId="77777777" w:rsidR="00A05AED" w:rsidRPr="00877FF6" w:rsidRDefault="00A05AED" w:rsidP="007272D4">
      <w:pPr>
        <w:rPr>
          <w:rFonts w:ascii="Arial" w:hAnsi="Arial" w:cs="Arial"/>
        </w:rPr>
      </w:pPr>
      <w:r w:rsidRPr="00877FF6">
        <w:rPr>
          <w:rFonts w:ascii="Arial" w:hAnsi="Arial" w:cs="Arial"/>
        </w:rPr>
        <w:t xml:space="preserve"> </w:t>
      </w:r>
      <w:r>
        <w:rPr>
          <w:rFonts w:ascii="Arial" w:hAnsi="Arial" w:cs="Arial"/>
        </w:rPr>
        <w:t xml:space="preserve"> </w:t>
      </w:r>
    </w:p>
    <w:p w14:paraId="016FC8E4" w14:textId="524B7884" w:rsidR="00A05AED" w:rsidRPr="00877FF6" w:rsidRDefault="00A05AED" w:rsidP="007272D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6B4A2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05AED" w:rsidRPr="00877FF6" w14:paraId="4C68B393" w14:textId="77777777" w:rsidTr="001659E7">
        <w:tc>
          <w:tcPr>
            <w:tcW w:w="5000" w:type="pct"/>
            <w:gridSpan w:val="3"/>
            <w:shd w:val="clear" w:color="auto" w:fill="CC0000"/>
          </w:tcPr>
          <w:p w14:paraId="387A71B3" w14:textId="77777777" w:rsidR="00A05AED" w:rsidRPr="00877FF6" w:rsidRDefault="00A05AED" w:rsidP="00A05AED">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A05AED" w:rsidRPr="00877FF6" w14:paraId="1273452E" w14:textId="77777777" w:rsidTr="001659E7">
        <w:tc>
          <w:tcPr>
            <w:tcW w:w="1381" w:type="pct"/>
            <w:tcBorders>
              <w:bottom w:val="single" w:sz="4" w:space="0" w:color="auto"/>
            </w:tcBorders>
            <w:vAlign w:val="center"/>
          </w:tcPr>
          <w:p w14:paraId="67BDE1A5" w14:textId="77777777" w:rsidR="00A05AED" w:rsidRPr="00877FF6" w:rsidRDefault="00A05AED" w:rsidP="001659E7">
            <w:pPr>
              <w:jc w:val="center"/>
              <w:rPr>
                <w:rFonts w:ascii="Arial" w:hAnsi="Arial" w:cs="Arial"/>
                <w:b/>
                <w:bCs/>
              </w:rPr>
            </w:pPr>
          </w:p>
        </w:tc>
        <w:tc>
          <w:tcPr>
            <w:tcW w:w="3619" w:type="pct"/>
            <w:gridSpan w:val="2"/>
            <w:tcBorders>
              <w:bottom w:val="single" w:sz="4" w:space="0" w:color="auto"/>
            </w:tcBorders>
          </w:tcPr>
          <w:p w14:paraId="7A866F93" w14:textId="77777777" w:rsidR="00A05AED" w:rsidRPr="00877FF6" w:rsidRDefault="00A05AED" w:rsidP="001659E7">
            <w:pPr>
              <w:rPr>
                <w:rFonts w:ascii="Arial" w:hAnsi="Arial" w:cs="Arial"/>
              </w:rPr>
            </w:pPr>
          </w:p>
        </w:tc>
      </w:tr>
      <w:tr w:rsidR="00A05AED" w:rsidRPr="00877FF6" w14:paraId="01FCE888" w14:textId="77777777" w:rsidTr="001659E7">
        <w:tc>
          <w:tcPr>
            <w:tcW w:w="1454" w:type="pct"/>
            <w:gridSpan w:val="2"/>
            <w:tcBorders>
              <w:top w:val="single" w:sz="4" w:space="0" w:color="auto"/>
              <w:bottom w:val="single" w:sz="4" w:space="0" w:color="auto"/>
            </w:tcBorders>
            <w:vAlign w:val="center"/>
          </w:tcPr>
          <w:p w14:paraId="6B31A30A"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6A48B2B6" w14:textId="77777777" w:rsidR="00A05AED" w:rsidRPr="00877FF6" w:rsidRDefault="00A05AED" w:rsidP="001659E7">
            <w:pPr>
              <w:spacing w:before="60" w:after="60"/>
              <w:ind w:left="-110" w:right="-110"/>
              <w:jc w:val="both"/>
              <w:rPr>
                <w:rFonts w:ascii="Arial" w:hAnsi="Arial" w:cs="Arial"/>
                <w:b/>
              </w:rPr>
            </w:pPr>
            <w:r w:rsidRPr="00877FF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A05AED" w:rsidRPr="00877FF6" w14:paraId="10737F1F" w14:textId="77777777" w:rsidTr="001659E7">
        <w:tc>
          <w:tcPr>
            <w:tcW w:w="1381" w:type="pct"/>
            <w:tcBorders>
              <w:top w:val="single" w:sz="4" w:space="0" w:color="auto"/>
              <w:bottom w:val="single" w:sz="4" w:space="0" w:color="auto"/>
            </w:tcBorders>
            <w:vAlign w:val="center"/>
          </w:tcPr>
          <w:p w14:paraId="5E7158E9" w14:textId="77777777" w:rsidR="00A05AED" w:rsidRPr="00877FF6" w:rsidRDefault="00A05AED" w:rsidP="001659E7">
            <w:pPr>
              <w:jc w:val="center"/>
              <w:rPr>
                <w:rFonts w:ascii="Arial" w:hAnsi="Arial" w:cs="Arial"/>
                <w:b/>
                <w:bCs/>
                <w:smallCaps/>
              </w:rPr>
            </w:pPr>
          </w:p>
        </w:tc>
        <w:tc>
          <w:tcPr>
            <w:tcW w:w="3619" w:type="pct"/>
            <w:gridSpan w:val="2"/>
            <w:tcBorders>
              <w:top w:val="single" w:sz="4" w:space="0" w:color="auto"/>
              <w:bottom w:val="single" w:sz="4" w:space="0" w:color="auto"/>
            </w:tcBorders>
          </w:tcPr>
          <w:p w14:paraId="3D6CC2A1" w14:textId="77777777" w:rsidR="00A05AED" w:rsidRPr="00877FF6" w:rsidRDefault="00A05AED" w:rsidP="001659E7">
            <w:pPr>
              <w:rPr>
                <w:rFonts w:ascii="Arial" w:hAnsi="Arial" w:cs="Arial"/>
              </w:rPr>
            </w:pPr>
          </w:p>
        </w:tc>
      </w:tr>
      <w:tr w:rsidR="00A05AED" w:rsidRPr="00877FF6" w14:paraId="2B1FE93A" w14:textId="77777777" w:rsidTr="001659E7">
        <w:tc>
          <w:tcPr>
            <w:tcW w:w="1381" w:type="pct"/>
            <w:tcBorders>
              <w:top w:val="single" w:sz="4" w:space="0" w:color="auto"/>
              <w:bottom w:val="single" w:sz="4" w:space="0" w:color="auto"/>
            </w:tcBorders>
            <w:vAlign w:val="center"/>
          </w:tcPr>
          <w:p w14:paraId="39E07991"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73A47714" w14:textId="77777777" w:rsidR="00A05AED" w:rsidRPr="00877FF6" w:rsidRDefault="00A05AED" w:rsidP="001659E7">
            <w:pPr>
              <w:spacing w:before="60" w:after="60"/>
              <w:jc w:val="both"/>
              <w:rPr>
                <w:rFonts w:ascii="Arial" w:hAnsi="Arial" w:cs="Arial"/>
              </w:rPr>
            </w:pPr>
            <w:r w:rsidRPr="00877FF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793E71" w14:textId="77777777" w:rsidR="00A05AED" w:rsidRPr="00877FF6" w:rsidRDefault="00A05AED" w:rsidP="001659E7">
            <w:pPr>
              <w:spacing w:before="60" w:after="60"/>
              <w:jc w:val="both"/>
              <w:rPr>
                <w:rFonts w:ascii="Arial" w:hAnsi="Arial" w:cs="Arial"/>
              </w:rPr>
            </w:pPr>
          </w:p>
          <w:p w14:paraId="515D3869" w14:textId="77777777" w:rsidR="00A05AED" w:rsidRPr="00877FF6" w:rsidRDefault="00A05AED" w:rsidP="001659E7">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049F94D" w14:textId="77777777" w:rsidR="00A05AED" w:rsidRPr="00877FF6" w:rsidRDefault="00A05AED" w:rsidP="001659E7">
            <w:pPr>
              <w:spacing w:before="60" w:after="60"/>
              <w:jc w:val="both"/>
              <w:rPr>
                <w:rFonts w:ascii="Arial" w:hAnsi="Arial" w:cs="Arial"/>
              </w:rPr>
            </w:pPr>
          </w:p>
          <w:p w14:paraId="30EDBAB1" w14:textId="77777777" w:rsidR="00A05AED" w:rsidRPr="00877FF6" w:rsidRDefault="00A05AED" w:rsidP="001659E7">
            <w:pPr>
              <w:spacing w:before="60" w:after="60"/>
              <w:jc w:val="both"/>
              <w:rPr>
                <w:rFonts w:ascii="Arial" w:hAnsi="Arial" w:cs="Arial"/>
              </w:rPr>
            </w:pPr>
            <w:r w:rsidRPr="00877FF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05AED" w:rsidRPr="00877FF6" w14:paraId="12FB3930" w14:textId="77777777" w:rsidTr="001659E7">
        <w:tc>
          <w:tcPr>
            <w:tcW w:w="1381" w:type="pct"/>
            <w:tcBorders>
              <w:top w:val="single" w:sz="4" w:space="0" w:color="auto"/>
              <w:bottom w:val="single" w:sz="4" w:space="0" w:color="auto"/>
            </w:tcBorders>
            <w:vAlign w:val="center"/>
          </w:tcPr>
          <w:p w14:paraId="02431E88" w14:textId="77777777" w:rsidR="00A05AED" w:rsidRPr="00877FF6" w:rsidRDefault="00A05AED" w:rsidP="001659E7">
            <w:pPr>
              <w:jc w:val="center"/>
              <w:rPr>
                <w:rFonts w:ascii="Arial" w:hAnsi="Arial" w:cs="Arial"/>
                <w:b/>
                <w:bCs/>
                <w:smallCaps/>
              </w:rPr>
            </w:pPr>
          </w:p>
        </w:tc>
        <w:tc>
          <w:tcPr>
            <w:tcW w:w="3619" w:type="pct"/>
            <w:gridSpan w:val="2"/>
            <w:tcBorders>
              <w:top w:val="single" w:sz="4" w:space="0" w:color="auto"/>
              <w:bottom w:val="single" w:sz="4" w:space="0" w:color="auto"/>
            </w:tcBorders>
          </w:tcPr>
          <w:p w14:paraId="63F6ED51" w14:textId="77777777" w:rsidR="00A05AED" w:rsidRPr="00877FF6" w:rsidRDefault="00A05AED" w:rsidP="001659E7">
            <w:pPr>
              <w:jc w:val="both"/>
              <w:rPr>
                <w:rFonts w:ascii="Arial" w:hAnsi="Arial" w:cs="Arial"/>
              </w:rPr>
            </w:pPr>
          </w:p>
        </w:tc>
      </w:tr>
      <w:tr w:rsidR="00A05AED" w:rsidRPr="00877FF6" w14:paraId="26D61284" w14:textId="77777777" w:rsidTr="001659E7">
        <w:tc>
          <w:tcPr>
            <w:tcW w:w="1381" w:type="pct"/>
            <w:tcBorders>
              <w:top w:val="single" w:sz="4" w:space="0" w:color="auto"/>
              <w:bottom w:val="single" w:sz="4" w:space="0" w:color="auto"/>
            </w:tcBorders>
            <w:vAlign w:val="center"/>
          </w:tcPr>
          <w:p w14:paraId="4ACD9B1D"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4CC4759C" w14:textId="77777777" w:rsidR="00A05AED" w:rsidRPr="00877FF6" w:rsidRDefault="00A05AED" w:rsidP="001659E7">
            <w:pPr>
              <w:spacing w:before="60" w:after="60"/>
              <w:jc w:val="both"/>
              <w:rPr>
                <w:rFonts w:ascii="Arial" w:hAnsi="Arial" w:cs="Arial"/>
              </w:rPr>
            </w:pPr>
            <w:r w:rsidRPr="00877FF6">
              <w:rPr>
                <w:rFonts w:ascii="Arial" w:hAnsi="Arial" w:cs="Arial"/>
                <w:b/>
                <w:bCs/>
              </w:rPr>
              <w:t>Este Regulamento</w:t>
            </w:r>
            <w:r w:rsidRPr="00877FF6">
              <w:rPr>
                <w:rFonts w:ascii="Arial" w:hAnsi="Arial" w:cs="Arial"/>
              </w:rPr>
              <w:t xml:space="preserve"> dispõe sobre informações gerais do Fundo e comuns às suas Classes e Subclasses (se houver).</w:t>
            </w:r>
          </w:p>
          <w:p w14:paraId="27E0C5DA" w14:textId="77777777" w:rsidR="00A05AED" w:rsidRPr="00877FF6" w:rsidRDefault="00A05AED" w:rsidP="001659E7">
            <w:pPr>
              <w:spacing w:before="60" w:after="60"/>
              <w:jc w:val="both"/>
              <w:rPr>
                <w:rFonts w:ascii="Arial" w:hAnsi="Arial" w:cs="Arial"/>
              </w:rPr>
            </w:pPr>
          </w:p>
          <w:p w14:paraId="75131069" w14:textId="77777777" w:rsidR="00A05AED" w:rsidRPr="00877FF6" w:rsidRDefault="00A05AED" w:rsidP="001659E7">
            <w:pPr>
              <w:spacing w:before="60" w:after="60"/>
              <w:jc w:val="both"/>
              <w:rPr>
                <w:rFonts w:ascii="Arial" w:hAnsi="Arial" w:cs="Arial"/>
              </w:rPr>
            </w:pPr>
            <w:r w:rsidRPr="00877FF6">
              <w:rPr>
                <w:rFonts w:ascii="Arial" w:hAnsi="Arial" w:cs="Arial"/>
              </w:rPr>
              <w:t>Cada Anexo que integra o presente Regulamento dispõe sobre informações específicas de cada Classe, e comuns às respectivas Subclasses (se houver).</w:t>
            </w:r>
          </w:p>
          <w:p w14:paraId="776992A3" w14:textId="77777777" w:rsidR="00A05AED" w:rsidRPr="00877FF6" w:rsidRDefault="00A05AED" w:rsidP="001659E7">
            <w:pPr>
              <w:spacing w:before="60" w:after="60"/>
              <w:jc w:val="both"/>
              <w:rPr>
                <w:rFonts w:ascii="Arial" w:hAnsi="Arial" w:cs="Arial"/>
              </w:rPr>
            </w:pPr>
          </w:p>
          <w:p w14:paraId="282B7938" w14:textId="77777777" w:rsidR="00A05AED" w:rsidRPr="00877FF6" w:rsidRDefault="00A05AED" w:rsidP="001659E7">
            <w:pPr>
              <w:spacing w:before="60" w:after="60"/>
              <w:jc w:val="both"/>
              <w:rPr>
                <w:rFonts w:ascii="Arial" w:hAnsi="Arial" w:cs="Arial"/>
              </w:rPr>
            </w:pPr>
            <w:r w:rsidRPr="00877FF6">
              <w:rPr>
                <w:rFonts w:ascii="Arial" w:hAnsi="Arial" w:cs="Arial"/>
              </w:rPr>
              <w:t>Cada Apêndice que integra o Anexo de determinada Classe dispõe sobre informações específicas da respectiva Subclasse (se houver).</w:t>
            </w:r>
          </w:p>
        </w:tc>
      </w:tr>
      <w:tr w:rsidR="00A05AED" w:rsidRPr="00877FF6" w14:paraId="361D5B30" w14:textId="77777777" w:rsidTr="001659E7">
        <w:tc>
          <w:tcPr>
            <w:tcW w:w="1381" w:type="pct"/>
            <w:tcBorders>
              <w:top w:val="single" w:sz="4" w:space="0" w:color="auto"/>
              <w:bottom w:val="single" w:sz="4" w:space="0" w:color="auto"/>
            </w:tcBorders>
            <w:vAlign w:val="center"/>
          </w:tcPr>
          <w:p w14:paraId="7D911C21" w14:textId="77777777" w:rsidR="00A05AED" w:rsidRPr="00877FF6" w:rsidRDefault="00A05AED" w:rsidP="001659E7">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2F11772" w14:textId="77777777" w:rsidR="00A05AED" w:rsidRPr="00877FF6" w:rsidRDefault="00A05AED" w:rsidP="001659E7">
            <w:pPr>
              <w:jc w:val="both"/>
              <w:rPr>
                <w:rFonts w:ascii="Arial" w:hAnsi="Arial" w:cs="Arial"/>
                <w:b/>
                <w:bCs/>
              </w:rPr>
            </w:pPr>
          </w:p>
        </w:tc>
      </w:tr>
      <w:tr w:rsidR="00A05AED" w:rsidRPr="00877FF6" w14:paraId="6FB444B1" w14:textId="77777777" w:rsidTr="001659E7">
        <w:tc>
          <w:tcPr>
            <w:tcW w:w="1381" w:type="pct"/>
            <w:tcBorders>
              <w:top w:val="single" w:sz="4" w:space="0" w:color="auto"/>
              <w:bottom w:val="single" w:sz="4" w:space="0" w:color="auto"/>
            </w:tcBorders>
            <w:vAlign w:val="center"/>
          </w:tcPr>
          <w:p w14:paraId="1F40140F"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84E5232" w14:textId="77777777" w:rsidR="00A05AED" w:rsidRPr="00877FF6" w:rsidRDefault="00A05AED" w:rsidP="001659E7">
            <w:pPr>
              <w:spacing w:before="60" w:after="60"/>
              <w:jc w:val="both"/>
              <w:rPr>
                <w:rFonts w:ascii="Arial" w:hAnsi="Arial" w:cs="Arial"/>
                <w:b/>
                <w:bCs/>
              </w:rPr>
            </w:pPr>
            <w:bookmarkStart w:id="0" w:name="_Hlk133249281"/>
            <w:r w:rsidRPr="00877FF6">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w:t>
            </w:r>
            <w:r w:rsidRPr="00877FF6">
              <w:rPr>
                <w:rFonts w:ascii="Arial" w:hAnsi="Arial" w:cs="Arial"/>
              </w:rPr>
              <w:lastRenderedPageBreak/>
              <w:t>termos indicativos de multiplicidade de classes e/ou subclasses, devem ser interpretados no singular enquanto não houver diferentes classes e/ou subclasses no Fundo</w:t>
            </w:r>
            <w:bookmarkEnd w:id="0"/>
            <w:r w:rsidRPr="00877FF6">
              <w:rPr>
                <w:rFonts w:ascii="Arial" w:hAnsi="Arial" w:cs="Arial"/>
              </w:rPr>
              <w:t>.</w:t>
            </w:r>
          </w:p>
        </w:tc>
      </w:tr>
    </w:tbl>
    <w:p w14:paraId="71BC364E"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5AED" w:rsidRPr="00877FF6" w14:paraId="25AA6F3B" w14:textId="77777777" w:rsidTr="001659E7">
        <w:tc>
          <w:tcPr>
            <w:tcW w:w="5000" w:type="pct"/>
            <w:gridSpan w:val="2"/>
            <w:shd w:val="clear" w:color="auto" w:fill="C00000"/>
          </w:tcPr>
          <w:p w14:paraId="5C7C3FDA" w14:textId="77777777" w:rsidR="00A05AED" w:rsidRPr="00877FF6" w:rsidRDefault="00A05AED" w:rsidP="00A05AED">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A05AED" w:rsidRPr="00877FF6" w14:paraId="1BD15F3E" w14:textId="77777777" w:rsidTr="001659E7">
        <w:tc>
          <w:tcPr>
            <w:tcW w:w="1382" w:type="pct"/>
            <w:tcBorders>
              <w:bottom w:val="single" w:sz="4" w:space="0" w:color="auto"/>
            </w:tcBorders>
            <w:vAlign w:val="center"/>
          </w:tcPr>
          <w:p w14:paraId="1679E687" w14:textId="77777777" w:rsidR="00A05AED" w:rsidRPr="00877FF6" w:rsidRDefault="00A05AED" w:rsidP="001659E7">
            <w:pPr>
              <w:jc w:val="center"/>
              <w:rPr>
                <w:rFonts w:ascii="Arial" w:hAnsi="Arial" w:cs="Arial"/>
                <w:b/>
                <w:bCs/>
              </w:rPr>
            </w:pPr>
          </w:p>
        </w:tc>
        <w:tc>
          <w:tcPr>
            <w:tcW w:w="3618" w:type="pct"/>
            <w:tcBorders>
              <w:bottom w:val="single" w:sz="4" w:space="0" w:color="auto"/>
            </w:tcBorders>
          </w:tcPr>
          <w:p w14:paraId="5D8D9671" w14:textId="77777777" w:rsidR="00A05AED" w:rsidRPr="00877FF6" w:rsidRDefault="00A05AED" w:rsidP="001659E7">
            <w:pPr>
              <w:rPr>
                <w:rFonts w:ascii="Arial" w:hAnsi="Arial" w:cs="Arial"/>
              </w:rPr>
            </w:pPr>
          </w:p>
        </w:tc>
      </w:tr>
      <w:tr w:rsidR="00A05AED" w:rsidRPr="00877FF6" w14:paraId="4AF4F6AD" w14:textId="77777777" w:rsidTr="001659E7">
        <w:trPr>
          <w:trHeight w:val="629"/>
        </w:trPr>
        <w:tc>
          <w:tcPr>
            <w:tcW w:w="1382" w:type="pct"/>
            <w:tcBorders>
              <w:top w:val="single" w:sz="4" w:space="0" w:color="auto"/>
            </w:tcBorders>
            <w:vAlign w:val="center"/>
          </w:tcPr>
          <w:p w14:paraId="4A3FA078" w14:textId="77777777" w:rsidR="00A05AED" w:rsidRPr="00877FF6" w:rsidRDefault="00A05AED" w:rsidP="00A05AED">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05FBF85C" w14:textId="77777777" w:rsidR="00A05AED" w:rsidRPr="00F7103D" w:rsidRDefault="00A05AED" w:rsidP="001659E7">
            <w:pPr>
              <w:jc w:val="both"/>
              <w:rPr>
                <w:rFonts w:ascii="Arial" w:hAnsi="Arial" w:cs="Arial"/>
                <w:b/>
                <w:bCs/>
              </w:rPr>
            </w:pPr>
            <w:r w:rsidRPr="00F7103D">
              <w:rPr>
                <w:rFonts w:ascii="Arial" w:hAnsi="Arial" w:cs="Arial"/>
                <w:b/>
                <w:bCs/>
              </w:rPr>
              <w:t>Santander Distribuidora de Títulos e Valores Mobiliários S.A.</w:t>
            </w:r>
          </w:p>
          <w:p w14:paraId="2E738FF4" w14:textId="77777777" w:rsidR="00A05AED" w:rsidRPr="00F7103D" w:rsidRDefault="00A05AED" w:rsidP="001659E7">
            <w:pPr>
              <w:rPr>
                <w:rFonts w:ascii="Arial" w:hAnsi="Arial" w:cs="Arial"/>
              </w:rPr>
            </w:pPr>
            <w:r w:rsidRPr="00F7103D">
              <w:rPr>
                <w:rFonts w:ascii="Arial" w:hAnsi="Arial" w:cs="Arial"/>
              </w:rPr>
              <w:t xml:space="preserve">CNPJ: 03.502.968/0001-04 </w:t>
            </w:r>
          </w:p>
          <w:p w14:paraId="226655C4" w14:textId="77777777" w:rsidR="00A05AED" w:rsidRPr="00877FF6" w:rsidRDefault="00A05AED" w:rsidP="001659E7">
            <w:pPr>
              <w:rPr>
                <w:rFonts w:ascii="Arial" w:hAnsi="Arial" w:cs="Arial"/>
                <w:highlight w:val="yellow"/>
              </w:rPr>
            </w:pPr>
            <w:r w:rsidRPr="00F7103D">
              <w:rPr>
                <w:rFonts w:ascii="Arial" w:hAnsi="Arial" w:cs="Arial"/>
              </w:rPr>
              <w:t>Ato Declaratório CVM nº 20006 de 28/07/2022</w:t>
            </w:r>
          </w:p>
        </w:tc>
      </w:tr>
      <w:tr w:rsidR="00A05AED" w:rsidRPr="00877FF6" w14:paraId="77E1E21D" w14:textId="77777777" w:rsidTr="001659E7">
        <w:tc>
          <w:tcPr>
            <w:tcW w:w="5000" w:type="pct"/>
            <w:gridSpan w:val="2"/>
            <w:tcBorders>
              <w:top w:val="single" w:sz="4" w:space="0" w:color="auto"/>
              <w:bottom w:val="single" w:sz="4" w:space="0" w:color="auto"/>
            </w:tcBorders>
          </w:tcPr>
          <w:p w14:paraId="32A826B6" w14:textId="77777777" w:rsidR="00A05AED" w:rsidRPr="00877FF6" w:rsidRDefault="00A05AED" w:rsidP="001659E7">
            <w:pPr>
              <w:rPr>
                <w:rFonts w:ascii="Arial" w:hAnsi="Arial" w:cs="Arial"/>
                <w:smallCaps/>
              </w:rPr>
            </w:pPr>
          </w:p>
        </w:tc>
      </w:tr>
      <w:tr w:rsidR="00A05AED" w:rsidRPr="00877FF6" w14:paraId="4BBAA208" w14:textId="77777777" w:rsidTr="001659E7">
        <w:trPr>
          <w:trHeight w:val="274"/>
        </w:trPr>
        <w:tc>
          <w:tcPr>
            <w:tcW w:w="1382" w:type="pct"/>
            <w:tcBorders>
              <w:top w:val="single" w:sz="4" w:space="0" w:color="auto"/>
            </w:tcBorders>
            <w:vAlign w:val="center"/>
          </w:tcPr>
          <w:p w14:paraId="2FAC761C" w14:textId="77777777" w:rsidR="00A05AED" w:rsidRPr="00877FF6" w:rsidRDefault="00A05AED" w:rsidP="00A05AED">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63BE884" w14:textId="77777777" w:rsidR="00A05AED" w:rsidRPr="00877FF6" w:rsidRDefault="00A05AED" w:rsidP="001659E7">
            <w:pPr>
              <w:rPr>
                <w:rFonts w:ascii="Arial" w:hAnsi="Arial" w:cs="Arial"/>
                <w:b/>
                <w:bCs/>
              </w:rPr>
            </w:pPr>
            <w:r w:rsidRPr="00877FF6">
              <w:rPr>
                <w:rFonts w:ascii="Arial" w:hAnsi="Arial" w:cs="Arial"/>
                <w:b/>
                <w:bCs/>
              </w:rPr>
              <w:t>Santander Brasil Gestão de Recursos Ltda.</w:t>
            </w:r>
          </w:p>
          <w:p w14:paraId="4353C959" w14:textId="77777777" w:rsidR="00A05AED" w:rsidRPr="00877FF6" w:rsidRDefault="00A05AED" w:rsidP="001659E7">
            <w:pPr>
              <w:rPr>
                <w:rFonts w:ascii="Arial" w:hAnsi="Arial" w:cs="Arial"/>
              </w:rPr>
            </w:pPr>
            <w:r w:rsidRPr="00877FF6">
              <w:rPr>
                <w:rFonts w:ascii="Arial" w:hAnsi="Arial" w:cs="Arial"/>
              </w:rPr>
              <w:t>CNPJ: 10.231.177/0001-52</w:t>
            </w:r>
          </w:p>
          <w:p w14:paraId="00603A6C" w14:textId="77777777" w:rsidR="00A05AED" w:rsidRPr="00877FF6" w:rsidRDefault="00A05AED" w:rsidP="001659E7">
            <w:pPr>
              <w:rPr>
                <w:rFonts w:ascii="Arial" w:hAnsi="Arial" w:cs="Arial"/>
              </w:rPr>
            </w:pPr>
            <w:r w:rsidRPr="00877FF6">
              <w:rPr>
                <w:rFonts w:ascii="Arial" w:hAnsi="Arial" w:cs="Arial"/>
              </w:rPr>
              <w:t>Ato Declaratório CVM nº 10.161, de 11/12/2008</w:t>
            </w:r>
          </w:p>
          <w:p w14:paraId="06ADE19B" w14:textId="77777777" w:rsidR="00A05AED" w:rsidRPr="00877FF6" w:rsidRDefault="00A05AED" w:rsidP="001659E7">
            <w:pPr>
              <w:rPr>
                <w:rFonts w:ascii="Arial" w:hAnsi="Arial" w:cs="Arial"/>
                <w:b/>
                <w:bCs/>
              </w:rPr>
            </w:pPr>
          </w:p>
          <w:p w14:paraId="57B4BCC4" w14:textId="77777777" w:rsidR="00A05AED" w:rsidRPr="00877FF6" w:rsidRDefault="00A05AED" w:rsidP="001659E7">
            <w:pPr>
              <w:jc w:val="both"/>
              <w:rPr>
                <w:rFonts w:ascii="Arial" w:hAnsi="Arial" w:cs="Arial"/>
              </w:rPr>
            </w:pPr>
            <w:r w:rsidRPr="00877FF6">
              <w:rPr>
                <w:rFonts w:ascii="Arial" w:hAnsi="Arial" w:cs="Arial"/>
              </w:rPr>
              <w:t xml:space="preserve">Caso o Gestor </w:t>
            </w:r>
            <w:proofErr w:type="gramStart"/>
            <w:r w:rsidRPr="00877FF6">
              <w:rPr>
                <w:rFonts w:ascii="Arial" w:hAnsi="Arial" w:cs="Arial"/>
              </w:rPr>
              <w:t>contrate Cogestor</w:t>
            </w:r>
            <w:proofErr w:type="gramEnd"/>
            <w:r w:rsidRPr="00877FF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05AED" w:rsidRPr="00877FF6" w14:paraId="376CB98D" w14:textId="77777777" w:rsidTr="001659E7">
        <w:tc>
          <w:tcPr>
            <w:tcW w:w="1382" w:type="pct"/>
            <w:tcBorders>
              <w:top w:val="single" w:sz="4" w:space="0" w:color="auto"/>
              <w:bottom w:val="single" w:sz="4" w:space="0" w:color="auto"/>
            </w:tcBorders>
          </w:tcPr>
          <w:p w14:paraId="51E6DA9B" w14:textId="77777777" w:rsidR="00A05AED" w:rsidRPr="00877FF6" w:rsidRDefault="00A05AED" w:rsidP="001659E7">
            <w:pPr>
              <w:rPr>
                <w:rFonts w:ascii="Arial" w:hAnsi="Arial" w:cs="Arial"/>
                <w:smallCaps/>
              </w:rPr>
            </w:pPr>
          </w:p>
        </w:tc>
        <w:tc>
          <w:tcPr>
            <w:tcW w:w="3618" w:type="pct"/>
            <w:tcBorders>
              <w:top w:val="single" w:sz="4" w:space="0" w:color="auto"/>
              <w:bottom w:val="single" w:sz="4" w:space="0" w:color="auto"/>
            </w:tcBorders>
          </w:tcPr>
          <w:p w14:paraId="205D5403" w14:textId="77777777" w:rsidR="00A05AED" w:rsidRPr="00877FF6" w:rsidRDefault="00A05AED" w:rsidP="001659E7">
            <w:pPr>
              <w:rPr>
                <w:rFonts w:ascii="Arial" w:hAnsi="Arial" w:cs="Arial"/>
              </w:rPr>
            </w:pPr>
          </w:p>
        </w:tc>
      </w:tr>
      <w:tr w:rsidR="00A05AED" w:rsidRPr="00877FF6" w14:paraId="1441C2AA" w14:textId="77777777" w:rsidTr="001659E7">
        <w:tc>
          <w:tcPr>
            <w:tcW w:w="1382" w:type="pct"/>
            <w:tcBorders>
              <w:bottom w:val="single" w:sz="4" w:space="0" w:color="auto"/>
            </w:tcBorders>
            <w:vAlign w:val="center"/>
          </w:tcPr>
          <w:p w14:paraId="6117347B" w14:textId="77777777" w:rsidR="00A05AED" w:rsidRPr="00877FF6" w:rsidRDefault="00A05AED" w:rsidP="00A05AED">
            <w:pPr>
              <w:pStyle w:val="PargrafodaLista"/>
              <w:numPr>
                <w:ilvl w:val="1"/>
                <w:numId w:val="4"/>
              </w:numPr>
              <w:spacing w:before="60" w:after="60"/>
              <w:ind w:left="0" w:firstLine="0"/>
              <w:jc w:val="center"/>
              <w:rPr>
                <w:rFonts w:ascii="Arial" w:hAnsi="Arial" w:cs="Arial"/>
              </w:rPr>
            </w:pPr>
            <w:r w:rsidRPr="00877FF6">
              <w:rPr>
                <w:rFonts w:ascii="Arial" w:hAnsi="Arial" w:cs="Arial"/>
                <w:b/>
                <w:bCs/>
                <w:smallCaps/>
              </w:rPr>
              <w:t>Responsabilidade</w:t>
            </w:r>
            <w:r w:rsidRPr="00877FF6">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2453FDA" w14:textId="77777777" w:rsidR="00A05AED" w:rsidRPr="00877FF6" w:rsidRDefault="00A05AED" w:rsidP="001659E7">
            <w:pPr>
              <w:jc w:val="both"/>
              <w:rPr>
                <w:rFonts w:ascii="Arial" w:hAnsi="Arial" w:cs="Arial"/>
              </w:rPr>
            </w:pPr>
            <w:r w:rsidRPr="00877FF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5AF80FC" w14:textId="77777777" w:rsidR="00A05AED" w:rsidRPr="00877FF6" w:rsidRDefault="00A05AED" w:rsidP="001659E7">
            <w:pPr>
              <w:jc w:val="both"/>
              <w:rPr>
                <w:rFonts w:ascii="Arial" w:hAnsi="Arial" w:cs="Arial"/>
              </w:rPr>
            </w:pPr>
          </w:p>
          <w:p w14:paraId="78F427DF" w14:textId="77777777" w:rsidR="00A05AED" w:rsidRPr="00877FF6" w:rsidRDefault="00A05AED" w:rsidP="001659E7">
            <w:pPr>
              <w:jc w:val="both"/>
              <w:rPr>
                <w:rFonts w:ascii="Arial" w:hAnsi="Arial" w:cs="Arial"/>
              </w:rPr>
            </w:pPr>
            <w:r w:rsidRPr="00877FF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AA9E88" w14:textId="77777777" w:rsidR="00A05AED" w:rsidRPr="00877FF6" w:rsidRDefault="00A05AED" w:rsidP="001659E7">
            <w:pPr>
              <w:jc w:val="both"/>
              <w:rPr>
                <w:rFonts w:ascii="Arial" w:hAnsi="Arial" w:cs="Arial"/>
              </w:rPr>
            </w:pPr>
          </w:p>
          <w:p w14:paraId="31909F73" w14:textId="77777777" w:rsidR="00A05AED" w:rsidRPr="00877FF6" w:rsidRDefault="00A05AED" w:rsidP="001659E7">
            <w:pPr>
              <w:jc w:val="both"/>
              <w:rPr>
                <w:rFonts w:ascii="Arial" w:hAnsi="Arial" w:cs="Arial"/>
              </w:rPr>
            </w:pPr>
            <w:r w:rsidRPr="00877FF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9D5BCF7"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AED" w:rsidRPr="00877FF6" w14:paraId="58941B46" w14:textId="77777777" w:rsidTr="001659E7">
        <w:tc>
          <w:tcPr>
            <w:tcW w:w="5000" w:type="pct"/>
            <w:gridSpan w:val="2"/>
            <w:shd w:val="clear" w:color="auto" w:fill="C00000"/>
          </w:tcPr>
          <w:p w14:paraId="57BF14F7"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A05AED" w:rsidRPr="00877FF6" w14:paraId="3997A26C" w14:textId="77777777" w:rsidTr="001659E7">
        <w:tc>
          <w:tcPr>
            <w:tcW w:w="1381" w:type="pct"/>
            <w:tcBorders>
              <w:bottom w:val="single" w:sz="4" w:space="0" w:color="auto"/>
            </w:tcBorders>
            <w:vAlign w:val="center"/>
          </w:tcPr>
          <w:p w14:paraId="44E73A93" w14:textId="77777777" w:rsidR="00A05AED" w:rsidRPr="00877FF6" w:rsidRDefault="00A05AED" w:rsidP="001659E7">
            <w:pPr>
              <w:jc w:val="center"/>
              <w:rPr>
                <w:rFonts w:ascii="Arial" w:hAnsi="Arial" w:cs="Arial"/>
                <w:b/>
                <w:bCs/>
              </w:rPr>
            </w:pPr>
          </w:p>
        </w:tc>
        <w:tc>
          <w:tcPr>
            <w:tcW w:w="3619" w:type="pct"/>
            <w:tcBorders>
              <w:bottom w:val="single" w:sz="4" w:space="0" w:color="auto"/>
            </w:tcBorders>
          </w:tcPr>
          <w:p w14:paraId="75BEF3B0" w14:textId="77777777" w:rsidR="00A05AED" w:rsidRPr="00877FF6" w:rsidRDefault="00A05AED" w:rsidP="001659E7">
            <w:pPr>
              <w:rPr>
                <w:rFonts w:ascii="Arial" w:hAnsi="Arial" w:cs="Arial"/>
              </w:rPr>
            </w:pPr>
          </w:p>
        </w:tc>
      </w:tr>
      <w:tr w:rsidR="00A05AED" w:rsidRPr="00877FF6" w14:paraId="48D44D07"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3EC9E7" w14:textId="77777777" w:rsidR="00A05AED" w:rsidRPr="00457B12" w:rsidRDefault="00A05AED" w:rsidP="00A05AED">
            <w:pPr>
              <w:pStyle w:val="PargrafodaLista"/>
              <w:numPr>
                <w:ilvl w:val="1"/>
                <w:numId w:val="4"/>
              </w:numPr>
              <w:ind w:left="0" w:firstLine="0"/>
              <w:jc w:val="both"/>
              <w:rPr>
                <w:rFonts w:ascii="Arial" w:hAnsi="Arial" w:cs="Arial"/>
              </w:rPr>
            </w:pPr>
            <w:r w:rsidRPr="00457B12">
              <w:rPr>
                <w:rFonts w:ascii="Arial" w:hAnsi="Arial" w:cs="Arial"/>
              </w:rPr>
              <w:t xml:space="preserve">Prazo de Duração do Fundo: </w:t>
            </w:r>
            <w:r w:rsidRPr="00F7103D">
              <w:rPr>
                <w:rFonts w:ascii="Arial" w:hAnsi="Arial" w:cs="Arial"/>
              </w:rPr>
              <w:t>Indeterminado</w:t>
            </w:r>
            <w:r>
              <w:rPr>
                <w:rFonts w:ascii="Arial" w:hAnsi="Arial" w:cs="Arial"/>
              </w:rPr>
              <w:t>.</w:t>
            </w:r>
          </w:p>
        </w:tc>
      </w:tr>
      <w:tr w:rsidR="00A05AED" w:rsidRPr="00877FF6" w14:paraId="5E4E3ED7"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9BE288" w14:textId="77777777" w:rsidR="00A05AED" w:rsidRPr="00F7103D" w:rsidRDefault="00A05AED" w:rsidP="001659E7">
            <w:pPr>
              <w:pStyle w:val="PargrafodaLista"/>
              <w:ind w:left="0"/>
              <w:rPr>
                <w:rFonts w:ascii="Arial" w:hAnsi="Arial" w:cs="Arial"/>
              </w:rPr>
            </w:pPr>
          </w:p>
        </w:tc>
      </w:tr>
      <w:tr w:rsidR="00A05AED" w:rsidRPr="00877FF6" w14:paraId="3F085108" w14:textId="77777777" w:rsidTr="001659E7">
        <w:tc>
          <w:tcPr>
            <w:tcW w:w="5000" w:type="pct"/>
            <w:gridSpan w:val="2"/>
            <w:tcBorders>
              <w:top w:val="single" w:sz="4" w:space="0" w:color="auto"/>
              <w:left w:val="nil"/>
              <w:bottom w:val="single" w:sz="4" w:space="0" w:color="auto"/>
              <w:right w:val="nil"/>
            </w:tcBorders>
          </w:tcPr>
          <w:p w14:paraId="7ACDAA39" w14:textId="77777777" w:rsidR="00A05AED" w:rsidRPr="00457B12" w:rsidRDefault="00A05AED" w:rsidP="00A05AED">
            <w:pPr>
              <w:pStyle w:val="PargrafodaLista"/>
              <w:numPr>
                <w:ilvl w:val="1"/>
                <w:numId w:val="4"/>
              </w:numPr>
              <w:ind w:left="0" w:firstLine="0"/>
              <w:jc w:val="both"/>
              <w:rPr>
                <w:rFonts w:ascii="Arial" w:hAnsi="Arial" w:cs="Arial"/>
              </w:rPr>
            </w:pPr>
            <w:bookmarkStart w:id="1" w:name="_Hlk149911023"/>
            <w:r w:rsidRPr="00457B12">
              <w:rPr>
                <w:rFonts w:ascii="Arial" w:hAnsi="Arial" w:cs="Arial"/>
              </w:rPr>
              <w:t xml:space="preserve">Estrutura de Classe(s): </w:t>
            </w:r>
            <w:r w:rsidRPr="00F7103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7103D">
              <w:rPr>
                <w:rFonts w:ascii="Arial" w:hAnsi="Arial" w:cs="Arial"/>
              </w:rPr>
              <w:t>criar novas</w:t>
            </w:r>
            <w:proofErr w:type="gramEnd"/>
            <w:r w:rsidRPr="00F7103D">
              <w:rPr>
                <w:rFonts w:ascii="Arial" w:hAnsi="Arial" w:cs="Arial"/>
              </w:rPr>
              <w:t xml:space="preserve"> Classes no Fundo, com a consequente adequação deste Regulamento, contanto que não restrinjam os direitos atribuídos às Classes existentes.</w:t>
            </w:r>
            <w:r w:rsidRPr="00F7103D">
              <w:rPr>
                <w:rStyle w:val="Refdenotaderodap"/>
                <w:rFonts w:ascii="Arial" w:hAnsi="Arial" w:cs="Arial"/>
              </w:rPr>
              <w:t xml:space="preserve"> </w:t>
            </w:r>
            <w:bookmarkEnd w:id="1"/>
          </w:p>
        </w:tc>
      </w:tr>
      <w:tr w:rsidR="00A05AED" w:rsidRPr="00877FF6" w14:paraId="141E748C" w14:textId="77777777" w:rsidTr="001659E7">
        <w:tc>
          <w:tcPr>
            <w:tcW w:w="5000" w:type="pct"/>
            <w:gridSpan w:val="2"/>
            <w:tcBorders>
              <w:top w:val="single" w:sz="4" w:space="0" w:color="auto"/>
              <w:left w:val="nil"/>
              <w:bottom w:val="single" w:sz="4" w:space="0" w:color="auto"/>
              <w:right w:val="nil"/>
            </w:tcBorders>
          </w:tcPr>
          <w:p w14:paraId="3D19715B" w14:textId="77777777" w:rsidR="00A05AED" w:rsidRPr="00877FF6" w:rsidRDefault="00A05AED" w:rsidP="001659E7">
            <w:pPr>
              <w:pStyle w:val="PargrafodaLista"/>
              <w:ind w:left="0"/>
              <w:rPr>
                <w:rFonts w:ascii="Arial" w:hAnsi="Arial" w:cs="Arial"/>
              </w:rPr>
            </w:pPr>
          </w:p>
        </w:tc>
      </w:tr>
      <w:tr w:rsidR="00A05AED" w:rsidRPr="00877FF6" w14:paraId="49D3BD9F" w14:textId="77777777" w:rsidTr="001659E7">
        <w:tc>
          <w:tcPr>
            <w:tcW w:w="5000" w:type="pct"/>
            <w:gridSpan w:val="2"/>
            <w:tcBorders>
              <w:top w:val="single" w:sz="4" w:space="0" w:color="auto"/>
              <w:left w:val="nil"/>
              <w:bottom w:val="single" w:sz="4" w:space="0" w:color="auto"/>
              <w:right w:val="nil"/>
            </w:tcBorders>
          </w:tcPr>
          <w:p w14:paraId="6F69D315"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rPr>
              <w:t xml:space="preserve"> </w:t>
            </w:r>
            <w:r w:rsidRPr="00877FF6">
              <w:rPr>
                <w:rFonts w:ascii="Arial" w:hAnsi="Arial" w:cs="Arial"/>
              </w:rPr>
              <w:t>(“</w:t>
            </w:r>
            <w:r w:rsidRPr="00877FF6">
              <w:rPr>
                <w:rFonts w:ascii="Arial" w:hAnsi="Arial" w:cs="Arial"/>
                <w:u w:val="single"/>
              </w:rPr>
              <w:t>Código Civil</w:t>
            </w:r>
            <w:r w:rsidRPr="00877FF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rPr>
              <w:t xml:space="preserve"> </w:t>
            </w:r>
            <w:r w:rsidRPr="00877FF6">
              <w:rPr>
                <w:rFonts w:ascii="Arial" w:hAnsi="Arial" w:cs="Arial"/>
              </w:rPr>
              <w:t>Não há, em qualquer hipótese, solidariedade ou qualquer outra forma de coobrigação entre Classes.</w:t>
            </w:r>
          </w:p>
        </w:tc>
      </w:tr>
      <w:tr w:rsidR="00A05AED" w:rsidRPr="00877FF6" w14:paraId="356EA94F" w14:textId="77777777" w:rsidTr="001659E7">
        <w:tc>
          <w:tcPr>
            <w:tcW w:w="5000" w:type="pct"/>
            <w:gridSpan w:val="2"/>
            <w:tcBorders>
              <w:top w:val="single" w:sz="4" w:space="0" w:color="auto"/>
              <w:left w:val="nil"/>
              <w:bottom w:val="single" w:sz="4" w:space="0" w:color="auto"/>
              <w:right w:val="nil"/>
            </w:tcBorders>
          </w:tcPr>
          <w:p w14:paraId="5B1E534D" w14:textId="77777777" w:rsidR="00A05AED" w:rsidRPr="00877FF6" w:rsidRDefault="00A05AED" w:rsidP="001659E7">
            <w:pPr>
              <w:pStyle w:val="PargrafodaLista"/>
              <w:ind w:left="0"/>
              <w:rPr>
                <w:rFonts w:ascii="Arial" w:hAnsi="Arial" w:cs="Arial"/>
              </w:rPr>
            </w:pPr>
          </w:p>
        </w:tc>
      </w:tr>
      <w:tr w:rsidR="00A05AED" w:rsidRPr="00877FF6" w14:paraId="593D73AF" w14:textId="77777777" w:rsidTr="001659E7">
        <w:tc>
          <w:tcPr>
            <w:tcW w:w="5000" w:type="pct"/>
            <w:gridSpan w:val="2"/>
            <w:tcBorders>
              <w:top w:val="single" w:sz="4" w:space="0" w:color="auto"/>
              <w:left w:val="nil"/>
              <w:bottom w:val="single" w:sz="4" w:space="0" w:color="auto"/>
              <w:right w:val="nil"/>
            </w:tcBorders>
          </w:tcPr>
          <w:p w14:paraId="71620A99"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Exercício Social do Fundo: Término no último dia do mês de</w:t>
            </w:r>
            <w:r>
              <w:rPr>
                <w:rFonts w:ascii="Arial" w:hAnsi="Arial" w:cs="Arial"/>
              </w:rPr>
              <w:t xml:space="preserve"> fevereiro</w:t>
            </w:r>
            <w:r w:rsidRPr="00877FF6">
              <w:rPr>
                <w:rFonts w:ascii="Arial" w:hAnsi="Arial" w:cs="Arial"/>
              </w:rPr>
              <w:t xml:space="preserve"> de cada ano civil.</w:t>
            </w:r>
          </w:p>
        </w:tc>
      </w:tr>
    </w:tbl>
    <w:p w14:paraId="258BF431"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AED" w:rsidRPr="00877FF6" w14:paraId="4697967D" w14:textId="77777777" w:rsidTr="001659E7">
        <w:tc>
          <w:tcPr>
            <w:tcW w:w="5000" w:type="pct"/>
            <w:gridSpan w:val="2"/>
            <w:shd w:val="clear" w:color="auto" w:fill="C00000"/>
          </w:tcPr>
          <w:p w14:paraId="0523B9B2"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A05AED" w:rsidRPr="00877FF6" w14:paraId="7BB0E8F3" w14:textId="77777777" w:rsidTr="001659E7">
        <w:tc>
          <w:tcPr>
            <w:tcW w:w="1381" w:type="pct"/>
            <w:tcBorders>
              <w:bottom w:val="single" w:sz="4" w:space="0" w:color="auto"/>
            </w:tcBorders>
            <w:vAlign w:val="center"/>
          </w:tcPr>
          <w:p w14:paraId="4075156C" w14:textId="77777777" w:rsidR="00A05AED" w:rsidRPr="00877FF6" w:rsidRDefault="00A05AED" w:rsidP="001659E7">
            <w:pPr>
              <w:jc w:val="center"/>
              <w:rPr>
                <w:rFonts w:ascii="Arial" w:hAnsi="Arial" w:cs="Arial"/>
                <w:b/>
                <w:bCs/>
              </w:rPr>
            </w:pPr>
          </w:p>
        </w:tc>
        <w:tc>
          <w:tcPr>
            <w:tcW w:w="3619" w:type="pct"/>
            <w:tcBorders>
              <w:bottom w:val="single" w:sz="4" w:space="0" w:color="auto"/>
            </w:tcBorders>
          </w:tcPr>
          <w:p w14:paraId="66C3AC2B" w14:textId="77777777" w:rsidR="00A05AED" w:rsidRPr="00877FF6" w:rsidRDefault="00A05AED" w:rsidP="001659E7">
            <w:pPr>
              <w:rPr>
                <w:rFonts w:ascii="Arial" w:hAnsi="Arial" w:cs="Arial"/>
              </w:rPr>
            </w:pPr>
          </w:p>
        </w:tc>
      </w:tr>
      <w:tr w:rsidR="00A05AED" w:rsidRPr="00877FF6" w14:paraId="22E02BBA" w14:textId="77777777" w:rsidTr="001659E7">
        <w:tc>
          <w:tcPr>
            <w:tcW w:w="5000" w:type="pct"/>
            <w:gridSpan w:val="2"/>
            <w:tcBorders>
              <w:top w:val="single" w:sz="4" w:space="0" w:color="auto"/>
              <w:left w:val="nil"/>
              <w:bottom w:val="single" w:sz="4" w:space="0" w:color="auto"/>
              <w:right w:val="nil"/>
            </w:tcBorders>
          </w:tcPr>
          <w:p w14:paraId="4CE5B1BB"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05AED" w:rsidRPr="00877FF6" w14:paraId="76C617DD" w14:textId="77777777" w:rsidTr="001659E7">
        <w:tc>
          <w:tcPr>
            <w:tcW w:w="5000" w:type="pct"/>
            <w:gridSpan w:val="2"/>
            <w:tcBorders>
              <w:top w:val="single" w:sz="4" w:space="0" w:color="auto"/>
              <w:left w:val="nil"/>
              <w:bottom w:val="single" w:sz="4" w:space="0" w:color="auto"/>
              <w:right w:val="nil"/>
            </w:tcBorders>
          </w:tcPr>
          <w:p w14:paraId="0CFA3B6A" w14:textId="77777777" w:rsidR="00A05AED" w:rsidRPr="00877FF6" w:rsidRDefault="00A05AED" w:rsidP="001659E7">
            <w:pPr>
              <w:pStyle w:val="PargrafodaLista"/>
              <w:ind w:left="0"/>
              <w:jc w:val="both"/>
              <w:rPr>
                <w:rFonts w:ascii="Arial" w:hAnsi="Arial" w:cs="Arial"/>
              </w:rPr>
            </w:pPr>
          </w:p>
        </w:tc>
      </w:tr>
      <w:tr w:rsidR="00A05AED" w:rsidRPr="00877FF6" w14:paraId="225DEE4D" w14:textId="77777777" w:rsidTr="001659E7">
        <w:tc>
          <w:tcPr>
            <w:tcW w:w="5000" w:type="pct"/>
            <w:gridSpan w:val="2"/>
            <w:tcBorders>
              <w:top w:val="single" w:sz="4" w:space="0" w:color="auto"/>
              <w:left w:val="nil"/>
              <w:bottom w:val="single" w:sz="4" w:space="0" w:color="auto"/>
              <w:right w:val="nil"/>
            </w:tcBorders>
          </w:tcPr>
          <w:p w14:paraId="288E68A1"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O investimento em uma Classe e/ou Subclasse (se houver) deste Fundo:</w:t>
            </w:r>
          </w:p>
          <w:p w14:paraId="7A50BF54" w14:textId="77777777" w:rsidR="00A05AED" w:rsidRPr="00877FF6" w:rsidRDefault="00A05AED" w:rsidP="001659E7">
            <w:pPr>
              <w:pStyle w:val="PargrafodaLista"/>
              <w:ind w:left="0"/>
              <w:jc w:val="both"/>
              <w:rPr>
                <w:rFonts w:ascii="Arial" w:hAnsi="Arial" w:cs="Arial"/>
              </w:rPr>
            </w:pPr>
          </w:p>
          <w:p w14:paraId="06C8E75D" w14:textId="77777777" w:rsidR="00A05AED" w:rsidRPr="00877FF6" w:rsidRDefault="00A05AED" w:rsidP="00A05AED">
            <w:pPr>
              <w:pStyle w:val="PargrafodaLista"/>
              <w:numPr>
                <w:ilvl w:val="0"/>
                <w:numId w:val="10"/>
              </w:numPr>
              <w:jc w:val="both"/>
              <w:rPr>
                <w:rFonts w:ascii="Arial" w:hAnsi="Arial" w:cs="Arial"/>
              </w:rPr>
            </w:pPr>
            <w:r w:rsidRPr="00877FF6">
              <w:rPr>
                <w:rFonts w:ascii="Arial" w:hAnsi="Arial" w:cs="Arial"/>
              </w:rPr>
              <w:t>não é garantido pelo FGC – Fundo Garantidor de Crédito;</w:t>
            </w:r>
          </w:p>
          <w:p w14:paraId="64609959" w14:textId="77777777" w:rsidR="00A05AED" w:rsidRPr="00877FF6" w:rsidRDefault="00A05AED" w:rsidP="00A05AED">
            <w:pPr>
              <w:pStyle w:val="PargrafodaLista"/>
              <w:numPr>
                <w:ilvl w:val="0"/>
                <w:numId w:val="10"/>
              </w:numPr>
              <w:jc w:val="both"/>
              <w:rPr>
                <w:rFonts w:ascii="Arial" w:hAnsi="Arial" w:cs="Arial"/>
              </w:rPr>
            </w:pPr>
            <w:r w:rsidRPr="00877FF6">
              <w:rPr>
                <w:rFonts w:ascii="Arial" w:hAnsi="Arial" w:cs="Arial"/>
              </w:rPr>
              <w:t xml:space="preserve">não é garantido, de forma alguma, pelo Administrador, Gestor, ou qualquer outro Prestador de Serviços; e </w:t>
            </w:r>
          </w:p>
          <w:p w14:paraId="68E7DEDF" w14:textId="77777777" w:rsidR="00A05AED" w:rsidRPr="00877FF6" w:rsidRDefault="00A05AED" w:rsidP="00A05AED">
            <w:pPr>
              <w:pStyle w:val="PargrafodaLista"/>
              <w:numPr>
                <w:ilvl w:val="0"/>
                <w:numId w:val="10"/>
              </w:numPr>
              <w:jc w:val="both"/>
              <w:rPr>
                <w:rFonts w:ascii="Arial" w:hAnsi="Arial" w:cs="Arial"/>
              </w:rPr>
            </w:pPr>
            <w:r w:rsidRPr="00877FF6">
              <w:rPr>
                <w:rFonts w:ascii="Arial" w:hAnsi="Arial" w:cs="Arial"/>
              </w:rPr>
              <w:t>não conta com qualquer tipo de cobertura de seguro.</w:t>
            </w:r>
          </w:p>
        </w:tc>
      </w:tr>
      <w:tr w:rsidR="00A05AED" w:rsidRPr="00877FF6" w14:paraId="7341EB01" w14:textId="77777777" w:rsidTr="001659E7">
        <w:tc>
          <w:tcPr>
            <w:tcW w:w="5000" w:type="pct"/>
            <w:gridSpan w:val="2"/>
            <w:tcBorders>
              <w:top w:val="single" w:sz="4" w:space="0" w:color="auto"/>
              <w:left w:val="nil"/>
              <w:bottom w:val="single" w:sz="4" w:space="0" w:color="auto"/>
              <w:right w:val="nil"/>
            </w:tcBorders>
          </w:tcPr>
          <w:p w14:paraId="088BB8EC" w14:textId="77777777" w:rsidR="00A05AED" w:rsidRPr="00877FF6" w:rsidRDefault="00A05AED" w:rsidP="001659E7">
            <w:pPr>
              <w:pStyle w:val="PargrafodaLista"/>
              <w:ind w:left="0"/>
              <w:jc w:val="both"/>
              <w:rPr>
                <w:rFonts w:ascii="Arial" w:hAnsi="Arial" w:cs="Arial"/>
              </w:rPr>
            </w:pPr>
          </w:p>
        </w:tc>
      </w:tr>
      <w:tr w:rsidR="00A05AED" w:rsidRPr="00877FF6" w14:paraId="61A573CC" w14:textId="77777777" w:rsidTr="001659E7">
        <w:tc>
          <w:tcPr>
            <w:tcW w:w="5000" w:type="pct"/>
            <w:gridSpan w:val="2"/>
            <w:tcBorders>
              <w:top w:val="single" w:sz="4" w:space="0" w:color="auto"/>
              <w:left w:val="nil"/>
              <w:bottom w:val="single" w:sz="4" w:space="0" w:color="auto"/>
              <w:right w:val="nil"/>
            </w:tcBorders>
          </w:tcPr>
          <w:p w14:paraId="42E18B2F"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583E44"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05AED" w:rsidRPr="00877FF6" w14:paraId="01876A29" w14:textId="77777777" w:rsidTr="001659E7">
        <w:tc>
          <w:tcPr>
            <w:tcW w:w="5000" w:type="pct"/>
            <w:gridSpan w:val="3"/>
            <w:shd w:val="clear" w:color="auto" w:fill="C00000"/>
          </w:tcPr>
          <w:p w14:paraId="0B59726D"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FATORES DE RISCO COMUNS ÀS CLASSES</w:t>
            </w:r>
          </w:p>
        </w:tc>
      </w:tr>
      <w:tr w:rsidR="00A05AED" w:rsidRPr="00877FF6" w14:paraId="63E9164E" w14:textId="77777777" w:rsidTr="001659E7">
        <w:tc>
          <w:tcPr>
            <w:tcW w:w="1964" w:type="pct"/>
            <w:gridSpan w:val="2"/>
            <w:tcBorders>
              <w:bottom w:val="single" w:sz="4" w:space="0" w:color="auto"/>
            </w:tcBorders>
            <w:vAlign w:val="center"/>
          </w:tcPr>
          <w:p w14:paraId="430060F7" w14:textId="77777777" w:rsidR="00A05AED" w:rsidRPr="00877FF6" w:rsidRDefault="00A05AED" w:rsidP="001659E7">
            <w:pPr>
              <w:jc w:val="center"/>
              <w:rPr>
                <w:rFonts w:ascii="Arial" w:hAnsi="Arial" w:cs="Arial"/>
                <w:b/>
                <w:bCs/>
                <w:smallCaps/>
                <w:color w:val="000000"/>
              </w:rPr>
            </w:pPr>
          </w:p>
        </w:tc>
        <w:tc>
          <w:tcPr>
            <w:tcW w:w="3036" w:type="pct"/>
            <w:tcBorders>
              <w:bottom w:val="single" w:sz="4" w:space="0" w:color="auto"/>
            </w:tcBorders>
          </w:tcPr>
          <w:p w14:paraId="0094B4CF" w14:textId="77777777" w:rsidR="00A05AED" w:rsidRPr="00877FF6" w:rsidRDefault="00A05AED" w:rsidP="001659E7">
            <w:pPr>
              <w:jc w:val="both"/>
              <w:rPr>
                <w:rFonts w:ascii="Arial" w:hAnsi="Arial" w:cs="Arial"/>
              </w:rPr>
            </w:pPr>
          </w:p>
        </w:tc>
      </w:tr>
      <w:tr w:rsidR="00A05AED" w:rsidRPr="00877FF6" w14:paraId="0AB9AC78" w14:textId="77777777" w:rsidTr="001659E7">
        <w:tc>
          <w:tcPr>
            <w:tcW w:w="5000" w:type="pct"/>
            <w:gridSpan w:val="3"/>
            <w:tcBorders>
              <w:top w:val="single" w:sz="4" w:space="0" w:color="auto"/>
              <w:bottom w:val="single" w:sz="4" w:space="0" w:color="auto"/>
            </w:tcBorders>
            <w:vAlign w:val="center"/>
          </w:tcPr>
          <w:p w14:paraId="00099585"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05AED" w:rsidRPr="00877FF6" w14:paraId="68842592" w14:textId="77777777" w:rsidTr="001659E7">
        <w:tc>
          <w:tcPr>
            <w:tcW w:w="1382" w:type="pct"/>
            <w:tcBorders>
              <w:top w:val="single" w:sz="4" w:space="0" w:color="auto"/>
              <w:bottom w:val="single" w:sz="4" w:space="0" w:color="auto"/>
            </w:tcBorders>
            <w:vAlign w:val="center"/>
          </w:tcPr>
          <w:p w14:paraId="101A1DF6"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4FC277F" w14:textId="77777777" w:rsidR="00A05AED" w:rsidRPr="00877FF6" w:rsidRDefault="00A05AED" w:rsidP="001659E7">
            <w:pPr>
              <w:jc w:val="both"/>
              <w:rPr>
                <w:rFonts w:ascii="Arial" w:hAnsi="Arial" w:cs="Arial"/>
              </w:rPr>
            </w:pPr>
          </w:p>
        </w:tc>
      </w:tr>
      <w:tr w:rsidR="00A05AED" w:rsidRPr="00877FF6" w14:paraId="33FB0892" w14:textId="77777777" w:rsidTr="001659E7">
        <w:tc>
          <w:tcPr>
            <w:tcW w:w="1382" w:type="pct"/>
            <w:tcBorders>
              <w:top w:val="single" w:sz="4" w:space="0" w:color="auto"/>
              <w:bottom w:val="single" w:sz="4" w:space="0" w:color="auto"/>
            </w:tcBorders>
            <w:vAlign w:val="center"/>
          </w:tcPr>
          <w:p w14:paraId="30A23206" w14:textId="77777777" w:rsidR="00A05AED" w:rsidRPr="00877FF6" w:rsidRDefault="00A05AED" w:rsidP="00A05AED">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5965DDCE" w14:textId="77777777" w:rsidR="00A05AED" w:rsidRPr="00877FF6" w:rsidRDefault="00A05AED" w:rsidP="001659E7">
            <w:pPr>
              <w:jc w:val="both"/>
              <w:rPr>
                <w:rFonts w:ascii="Arial" w:hAnsi="Arial" w:cs="Arial"/>
              </w:rPr>
            </w:pPr>
            <w:r w:rsidRPr="00877F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rPr>
              <w:t>ii</w:t>
            </w:r>
            <w:proofErr w:type="spellEnd"/>
            <w:r w:rsidRPr="00877FF6">
              <w:rPr>
                <w:rFonts w:ascii="Arial" w:hAnsi="Arial" w:cs="Arial"/>
              </w:rPr>
              <w:t>) necessidade da Classe se desfazer de ativos independentemente das condições de mercado, inclusive a liquidação de posições mantidas, (</w:t>
            </w:r>
            <w:proofErr w:type="spellStart"/>
            <w:r w:rsidRPr="00877FF6">
              <w:rPr>
                <w:rFonts w:ascii="Arial" w:hAnsi="Arial" w:cs="Arial"/>
              </w:rPr>
              <w:t>iii</w:t>
            </w:r>
            <w:proofErr w:type="spellEnd"/>
            <w:r w:rsidRPr="00877FF6">
              <w:rPr>
                <w:rFonts w:ascii="Arial" w:hAnsi="Arial" w:cs="Arial"/>
              </w:rPr>
              <w:t>) bem como mudança nas condições de investimento, regras de ingresso e saída de Cotistas, (</w:t>
            </w:r>
            <w:proofErr w:type="spellStart"/>
            <w:r w:rsidRPr="00877FF6">
              <w:rPr>
                <w:rFonts w:ascii="Arial" w:hAnsi="Arial" w:cs="Arial"/>
              </w:rPr>
              <w:t>iv</w:t>
            </w:r>
            <w:proofErr w:type="spellEnd"/>
            <w:r w:rsidRPr="00877FF6">
              <w:rPr>
                <w:rFonts w:ascii="Arial" w:hAnsi="Arial" w:cs="Arial"/>
              </w:rPr>
              <w:t>) incidência diferenciada de tributos, (v) entre outros.</w:t>
            </w:r>
          </w:p>
        </w:tc>
      </w:tr>
      <w:tr w:rsidR="00A05AED" w:rsidRPr="00877FF6" w14:paraId="20673EA3" w14:textId="77777777" w:rsidTr="001659E7">
        <w:tc>
          <w:tcPr>
            <w:tcW w:w="1382" w:type="pct"/>
            <w:tcBorders>
              <w:top w:val="single" w:sz="4" w:space="0" w:color="auto"/>
              <w:bottom w:val="single" w:sz="4" w:space="0" w:color="auto"/>
            </w:tcBorders>
            <w:vAlign w:val="center"/>
          </w:tcPr>
          <w:p w14:paraId="40848F9F"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86A4A6" w14:textId="77777777" w:rsidR="00A05AED" w:rsidRPr="00877FF6" w:rsidRDefault="00A05AED" w:rsidP="001659E7">
            <w:pPr>
              <w:jc w:val="both"/>
              <w:rPr>
                <w:rFonts w:ascii="Arial" w:hAnsi="Arial" w:cs="Arial"/>
              </w:rPr>
            </w:pPr>
          </w:p>
        </w:tc>
      </w:tr>
      <w:tr w:rsidR="00A05AED" w:rsidRPr="00877FF6" w14:paraId="2708D05A" w14:textId="77777777" w:rsidTr="001659E7">
        <w:tc>
          <w:tcPr>
            <w:tcW w:w="1382" w:type="pct"/>
            <w:tcBorders>
              <w:top w:val="single" w:sz="4" w:space="0" w:color="auto"/>
              <w:bottom w:val="single" w:sz="4" w:space="0" w:color="auto"/>
            </w:tcBorders>
            <w:vAlign w:val="center"/>
          </w:tcPr>
          <w:p w14:paraId="33DAADE3" w14:textId="77777777" w:rsidR="00A05AED" w:rsidRPr="00877FF6" w:rsidRDefault="00A05AED" w:rsidP="00A05AE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74D998E" w14:textId="77777777" w:rsidR="00A05AED" w:rsidRPr="00877FF6" w:rsidRDefault="00A05AED" w:rsidP="001659E7">
            <w:pPr>
              <w:jc w:val="both"/>
              <w:rPr>
                <w:rFonts w:ascii="Arial" w:hAnsi="Arial" w:cs="Arial"/>
              </w:rPr>
            </w:pPr>
            <w:r w:rsidRPr="00877F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05AED" w:rsidRPr="00877FF6" w14:paraId="54D959E3" w14:textId="77777777" w:rsidTr="001659E7">
        <w:tc>
          <w:tcPr>
            <w:tcW w:w="1382" w:type="pct"/>
            <w:tcBorders>
              <w:top w:val="single" w:sz="4" w:space="0" w:color="auto"/>
              <w:bottom w:val="single" w:sz="4" w:space="0" w:color="auto"/>
            </w:tcBorders>
            <w:vAlign w:val="center"/>
          </w:tcPr>
          <w:p w14:paraId="182DD887"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D85FA0" w14:textId="77777777" w:rsidR="00A05AED" w:rsidRPr="00877FF6" w:rsidRDefault="00A05AED" w:rsidP="001659E7">
            <w:pPr>
              <w:jc w:val="both"/>
              <w:rPr>
                <w:rFonts w:ascii="Arial" w:hAnsi="Arial" w:cs="Arial"/>
              </w:rPr>
            </w:pPr>
          </w:p>
        </w:tc>
      </w:tr>
      <w:tr w:rsidR="00A05AED" w:rsidRPr="00877FF6" w14:paraId="0C921E56" w14:textId="77777777" w:rsidTr="001659E7">
        <w:tc>
          <w:tcPr>
            <w:tcW w:w="1382" w:type="pct"/>
            <w:tcBorders>
              <w:top w:val="single" w:sz="4" w:space="0" w:color="auto"/>
              <w:bottom w:val="single" w:sz="4" w:space="0" w:color="auto"/>
            </w:tcBorders>
            <w:vAlign w:val="center"/>
          </w:tcPr>
          <w:p w14:paraId="315A2E5C" w14:textId="77777777" w:rsidR="00A05AED" w:rsidRPr="00877FF6" w:rsidRDefault="00A05AED" w:rsidP="00A05AE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BB1518A" w14:textId="77777777" w:rsidR="00A05AED" w:rsidRPr="00877FF6" w:rsidRDefault="00A05AED" w:rsidP="001659E7">
            <w:pPr>
              <w:jc w:val="both"/>
              <w:rPr>
                <w:rFonts w:ascii="Arial" w:hAnsi="Arial" w:cs="Arial"/>
              </w:rPr>
            </w:pPr>
            <w:r w:rsidRPr="00877FF6">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w:t>
            </w:r>
            <w:r w:rsidRPr="00877FF6">
              <w:rPr>
                <w:rFonts w:ascii="Arial" w:hAnsi="Arial" w:cs="Arial"/>
              </w:rPr>
              <w:lastRenderedPageBreak/>
              <w:t xml:space="preserve">de segregação e independência patrimonial entre classes de fundos de investimentos. </w:t>
            </w:r>
          </w:p>
        </w:tc>
      </w:tr>
      <w:tr w:rsidR="00A05AED" w:rsidRPr="00877FF6" w14:paraId="3C77E648" w14:textId="77777777" w:rsidTr="001659E7">
        <w:tc>
          <w:tcPr>
            <w:tcW w:w="1382" w:type="pct"/>
            <w:tcBorders>
              <w:top w:val="single" w:sz="4" w:space="0" w:color="auto"/>
              <w:bottom w:val="single" w:sz="4" w:space="0" w:color="auto"/>
            </w:tcBorders>
            <w:vAlign w:val="center"/>
          </w:tcPr>
          <w:p w14:paraId="5CA27ED1"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E7ECE5" w14:textId="77777777" w:rsidR="00A05AED" w:rsidRPr="00877FF6" w:rsidRDefault="00A05AED" w:rsidP="001659E7">
            <w:pPr>
              <w:jc w:val="both"/>
              <w:rPr>
                <w:rFonts w:ascii="Arial" w:hAnsi="Arial" w:cs="Arial"/>
              </w:rPr>
            </w:pPr>
          </w:p>
        </w:tc>
      </w:tr>
      <w:tr w:rsidR="00A05AED" w:rsidRPr="00877FF6" w14:paraId="5B9FDCBA" w14:textId="77777777" w:rsidTr="001659E7">
        <w:tc>
          <w:tcPr>
            <w:tcW w:w="1382" w:type="pct"/>
            <w:tcBorders>
              <w:top w:val="single" w:sz="4" w:space="0" w:color="auto"/>
              <w:bottom w:val="single" w:sz="4" w:space="0" w:color="auto"/>
            </w:tcBorders>
            <w:vAlign w:val="center"/>
          </w:tcPr>
          <w:p w14:paraId="5ECA30DF" w14:textId="77777777" w:rsidR="00A05AED" w:rsidRPr="00877FF6" w:rsidRDefault="00A05AED" w:rsidP="00A05AE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C1B740" w14:textId="77777777" w:rsidR="00A05AED" w:rsidRPr="00877FF6" w:rsidRDefault="00A05AED" w:rsidP="001659E7">
            <w:pPr>
              <w:jc w:val="both"/>
              <w:rPr>
                <w:rFonts w:ascii="Arial" w:hAnsi="Arial" w:cs="Arial"/>
              </w:rPr>
            </w:pPr>
            <w:r w:rsidRPr="00877FF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05AED" w:rsidRPr="00877FF6" w14:paraId="1797967C" w14:textId="77777777" w:rsidTr="001659E7">
        <w:tc>
          <w:tcPr>
            <w:tcW w:w="1382" w:type="pct"/>
            <w:tcBorders>
              <w:top w:val="single" w:sz="4" w:space="0" w:color="auto"/>
              <w:bottom w:val="single" w:sz="4" w:space="0" w:color="auto"/>
            </w:tcBorders>
            <w:vAlign w:val="center"/>
          </w:tcPr>
          <w:p w14:paraId="1EE3BA8B"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781A59" w14:textId="77777777" w:rsidR="00A05AED" w:rsidRPr="00877FF6" w:rsidRDefault="00A05AED" w:rsidP="001659E7">
            <w:pPr>
              <w:jc w:val="both"/>
              <w:rPr>
                <w:rFonts w:ascii="Arial" w:hAnsi="Arial" w:cs="Arial"/>
              </w:rPr>
            </w:pPr>
          </w:p>
        </w:tc>
      </w:tr>
      <w:tr w:rsidR="00A05AED" w:rsidRPr="00877FF6" w14:paraId="7A98E6D3" w14:textId="77777777" w:rsidTr="001659E7">
        <w:tc>
          <w:tcPr>
            <w:tcW w:w="1382" w:type="pct"/>
            <w:tcBorders>
              <w:top w:val="single" w:sz="4" w:space="0" w:color="auto"/>
              <w:bottom w:val="single" w:sz="4" w:space="0" w:color="auto"/>
            </w:tcBorders>
            <w:vAlign w:val="center"/>
          </w:tcPr>
          <w:p w14:paraId="2D74D7D5" w14:textId="77777777" w:rsidR="00A05AED" w:rsidRPr="00877FF6" w:rsidRDefault="00A05AED" w:rsidP="00A05AE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688D679" w14:textId="77777777" w:rsidR="00A05AED" w:rsidRPr="00877FF6" w:rsidRDefault="00A05AED" w:rsidP="001659E7">
            <w:pPr>
              <w:jc w:val="both"/>
              <w:rPr>
                <w:rFonts w:ascii="Arial" w:hAnsi="Arial" w:cs="Arial"/>
              </w:rPr>
            </w:pPr>
            <w:r w:rsidRPr="00877F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6DC2B0E"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05AED" w:rsidRPr="00877FF6" w14:paraId="7D9F6650" w14:textId="77777777" w:rsidTr="001659E7">
        <w:tc>
          <w:tcPr>
            <w:tcW w:w="5000" w:type="pct"/>
            <w:gridSpan w:val="2"/>
            <w:shd w:val="clear" w:color="auto" w:fill="C00000"/>
          </w:tcPr>
          <w:p w14:paraId="576CA268"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A05AED" w:rsidRPr="00877FF6" w14:paraId="4D09C13C" w14:textId="77777777" w:rsidTr="001659E7">
        <w:tc>
          <w:tcPr>
            <w:tcW w:w="1393" w:type="pct"/>
            <w:tcBorders>
              <w:bottom w:val="single" w:sz="2" w:space="0" w:color="auto"/>
            </w:tcBorders>
            <w:vAlign w:val="center"/>
          </w:tcPr>
          <w:p w14:paraId="672518E6" w14:textId="77777777" w:rsidR="00A05AED" w:rsidRPr="00877FF6" w:rsidRDefault="00A05AED" w:rsidP="001659E7">
            <w:pPr>
              <w:jc w:val="center"/>
              <w:rPr>
                <w:rFonts w:ascii="Arial" w:hAnsi="Arial" w:cs="Arial"/>
                <w:b/>
                <w:bCs/>
                <w:smallCaps/>
                <w:color w:val="000000"/>
              </w:rPr>
            </w:pPr>
          </w:p>
        </w:tc>
        <w:tc>
          <w:tcPr>
            <w:tcW w:w="3607" w:type="pct"/>
            <w:tcBorders>
              <w:bottom w:val="single" w:sz="2" w:space="0" w:color="auto"/>
            </w:tcBorders>
          </w:tcPr>
          <w:p w14:paraId="153929EA" w14:textId="77777777" w:rsidR="00A05AED" w:rsidRPr="00877FF6" w:rsidRDefault="00A05AED" w:rsidP="001659E7">
            <w:pPr>
              <w:jc w:val="both"/>
              <w:rPr>
                <w:rFonts w:ascii="Arial" w:hAnsi="Arial" w:cs="Arial"/>
              </w:rPr>
            </w:pPr>
          </w:p>
        </w:tc>
      </w:tr>
      <w:tr w:rsidR="00A05AED" w:rsidRPr="00877FF6" w14:paraId="61404A92" w14:textId="77777777" w:rsidTr="001659E7">
        <w:tc>
          <w:tcPr>
            <w:tcW w:w="5000" w:type="pct"/>
            <w:gridSpan w:val="2"/>
            <w:tcBorders>
              <w:top w:val="single" w:sz="2" w:space="0" w:color="auto"/>
              <w:bottom w:val="single" w:sz="2" w:space="0" w:color="auto"/>
            </w:tcBorders>
            <w:vAlign w:val="center"/>
          </w:tcPr>
          <w:p w14:paraId="0A4702BA"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05AED" w:rsidRPr="00877FF6" w14:paraId="2B1340E8" w14:textId="77777777" w:rsidTr="001659E7">
        <w:tc>
          <w:tcPr>
            <w:tcW w:w="5000" w:type="pct"/>
            <w:gridSpan w:val="2"/>
            <w:tcBorders>
              <w:top w:val="single" w:sz="2" w:space="0" w:color="auto"/>
              <w:bottom w:val="single" w:sz="2" w:space="0" w:color="auto"/>
            </w:tcBorders>
            <w:vAlign w:val="center"/>
          </w:tcPr>
          <w:p w14:paraId="7A79BB4C" w14:textId="77777777" w:rsidR="00A05AED" w:rsidRPr="00877FF6" w:rsidRDefault="00A05AED" w:rsidP="001659E7">
            <w:pPr>
              <w:jc w:val="both"/>
              <w:rPr>
                <w:rFonts w:ascii="Arial" w:hAnsi="Arial" w:cs="Arial"/>
              </w:rPr>
            </w:pPr>
          </w:p>
        </w:tc>
      </w:tr>
      <w:tr w:rsidR="00A05AED" w:rsidRPr="00877FF6" w14:paraId="51974651" w14:textId="77777777" w:rsidTr="001659E7">
        <w:tc>
          <w:tcPr>
            <w:tcW w:w="5000" w:type="pct"/>
            <w:gridSpan w:val="2"/>
            <w:tcBorders>
              <w:top w:val="single" w:sz="2" w:space="0" w:color="auto"/>
              <w:bottom w:val="single" w:sz="2" w:space="0" w:color="auto"/>
            </w:tcBorders>
            <w:vAlign w:val="center"/>
          </w:tcPr>
          <w:p w14:paraId="1CADC625"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Taxas, impostos ou contribuições federais, estaduais, municipais ou autárquicas, que recaiam ou venham a recair sobre os bens, direitos e obrigações do Fundo, e/ou da Classe e/ou Subclasse (se houver).</w:t>
            </w:r>
          </w:p>
        </w:tc>
      </w:tr>
      <w:tr w:rsidR="00A05AED" w:rsidRPr="00877FF6" w14:paraId="23438953" w14:textId="77777777" w:rsidTr="001659E7">
        <w:tc>
          <w:tcPr>
            <w:tcW w:w="5000" w:type="pct"/>
            <w:gridSpan w:val="2"/>
            <w:tcBorders>
              <w:top w:val="single" w:sz="2" w:space="0" w:color="auto"/>
              <w:bottom w:val="single" w:sz="2" w:space="0" w:color="auto"/>
            </w:tcBorders>
            <w:vAlign w:val="center"/>
          </w:tcPr>
          <w:p w14:paraId="33717934"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com o registro de documentos, impressão, expedição e publicação de relatórios e informações periódicas previstas na legislação em vigor.</w:t>
            </w:r>
          </w:p>
        </w:tc>
      </w:tr>
      <w:tr w:rsidR="00A05AED" w:rsidRPr="00877FF6" w14:paraId="71AFB9A4" w14:textId="77777777" w:rsidTr="001659E7">
        <w:tc>
          <w:tcPr>
            <w:tcW w:w="5000" w:type="pct"/>
            <w:gridSpan w:val="2"/>
            <w:tcBorders>
              <w:top w:val="single" w:sz="2" w:space="0" w:color="auto"/>
              <w:bottom w:val="single" w:sz="2" w:space="0" w:color="auto"/>
            </w:tcBorders>
            <w:vAlign w:val="center"/>
          </w:tcPr>
          <w:p w14:paraId="70F7E8ED"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com correspondência de interesse do Fundo e/ou da, Classe e/ou Subclasse (se houver), inclusive comunicações aos Cotistas.</w:t>
            </w:r>
          </w:p>
        </w:tc>
      </w:tr>
      <w:tr w:rsidR="00A05AED" w:rsidRPr="00877FF6" w14:paraId="0EAC8F60" w14:textId="77777777" w:rsidTr="001659E7">
        <w:tc>
          <w:tcPr>
            <w:tcW w:w="5000" w:type="pct"/>
            <w:gridSpan w:val="2"/>
            <w:tcBorders>
              <w:top w:val="single" w:sz="2" w:space="0" w:color="auto"/>
              <w:bottom w:val="single" w:sz="2" w:space="0" w:color="auto"/>
            </w:tcBorders>
            <w:vAlign w:val="center"/>
          </w:tcPr>
          <w:p w14:paraId="7D71B7FE"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Honorários e despesas do Auditor Independente.</w:t>
            </w:r>
          </w:p>
        </w:tc>
      </w:tr>
      <w:tr w:rsidR="00A05AED" w:rsidRPr="00877FF6" w14:paraId="169D83DA" w14:textId="77777777" w:rsidTr="001659E7">
        <w:tc>
          <w:tcPr>
            <w:tcW w:w="5000" w:type="pct"/>
            <w:gridSpan w:val="2"/>
            <w:tcBorders>
              <w:top w:val="single" w:sz="2" w:space="0" w:color="auto"/>
              <w:bottom w:val="single" w:sz="2" w:space="0" w:color="auto"/>
            </w:tcBorders>
            <w:vAlign w:val="center"/>
          </w:tcPr>
          <w:p w14:paraId="0D051258"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Emolumentos e comissões pagas por operações da carteira de ativos.</w:t>
            </w:r>
          </w:p>
        </w:tc>
      </w:tr>
      <w:tr w:rsidR="00A05AED" w:rsidRPr="00877FF6" w14:paraId="7F8852B0" w14:textId="77777777" w:rsidTr="001659E7">
        <w:tc>
          <w:tcPr>
            <w:tcW w:w="5000" w:type="pct"/>
            <w:gridSpan w:val="2"/>
            <w:tcBorders>
              <w:top w:val="single" w:sz="2" w:space="0" w:color="auto"/>
              <w:bottom w:val="single" w:sz="2" w:space="0" w:color="auto"/>
            </w:tcBorders>
            <w:vAlign w:val="center"/>
          </w:tcPr>
          <w:p w14:paraId="33D7F96B"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com a manutenção de ativos cuja propriedade decorra de execução de garantia ou de acordo com devedor.</w:t>
            </w:r>
          </w:p>
        </w:tc>
      </w:tr>
      <w:tr w:rsidR="00A05AED" w:rsidRPr="00877FF6" w14:paraId="42FF122C" w14:textId="77777777" w:rsidTr="001659E7">
        <w:tc>
          <w:tcPr>
            <w:tcW w:w="5000" w:type="pct"/>
            <w:gridSpan w:val="2"/>
            <w:tcBorders>
              <w:top w:val="single" w:sz="2" w:space="0" w:color="auto"/>
              <w:bottom w:val="single" w:sz="2" w:space="0" w:color="auto"/>
            </w:tcBorders>
            <w:vAlign w:val="center"/>
          </w:tcPr>
          <w:p w14:paraId="2BD91B75"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05AED" w:rsidRPr="00877FF6" w14:paraId="2DDC3074" w14:textId="77777777" w:rsidTr="001659E7">
        <w:tc>
          <w:tcPr>
            <w:tcW w:w="5000" w:type="pct"/>
            <w:gridSpan w:val="2"/>
            <w:tcBorders>
              <w:top w:val="single" w:sz="2" w:space="0" w:color="auto"/>
              <w:bottom w:val="single" w:sz="2" w:space="0" w:color="auto"/>
            </w:tcBorders>
          </w:tcPr>
          <w:p w14:paraId="4E690471"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05AED" w:rsidRPr="00877FF6" w14:paraId="5128060A" w14:textId="77777777" w:rsidTr="001659E7">
        <w:tc>
          <w:tcPr>
            <w:tcW w:w="5000" w:type="pct"/>
            <w:gridSpan w:val="2"/>
            <w:tcBorders>
              <w:top w:val="single" w:sz="2" w:space="0" w:color="auto"/>
              <w:bottom w:val="single" w:sz="2" w:space="0" w:color="auto"/>
            </w:tcBorders>
          </w:tcPr>
          <w:p w14:paraId="733B9DF7"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Gastos relativos à convocação, instalação, realização e formalização de assembleia geral ou especial </w:t>
            </w:r>
            <w:proofErr w:type="gramStart"/>
            <w:r w:rsidRPr="00877FF6">
              <w:rPr>
                <w:rFonts w:ascii="Arial" w:hAnsi="Arial" w:cs="Arial"/>
              </w:rPr>
              <w:t>de Cotistas</w:t>
            </w:r>
            <w:proofErr w:type="gramEnd"/>
            <w:r w:rsidRPr="00877FF6">
              <w:rPr>
                <w:rFonts w:ascii="Arial" w:hAnsi="Arial" w:cs="Arial"/>
              </w:rPr>
              <w:t>.</w:t>
            </w:r>
          </w:p>
        </w:tc>
      </w:tr>
      <w:tr w:rsidR="00A05AED" w:rsidRPr="00877FF6" w14:paraId="4FD8F975" w14:textId="77777777" w:rsidTr="001659E7">
        <w:tc>
          <w:tcPr>
            <w:tcW w:w="5000" w:type="pct"/>
            <w:gridSpan w:val="2"/>
            <w:tcBorders>
              <w:top w:val="single" w:sz="2" w:space="0" w:color="auto"/>
              <w:bottom w:val="single" w:sz="2" w:space="0" w:color="auto"/>
            </w:tcBorders>
          </w:tcPr>
          <w:p w14:paraId="077C8A79"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lastRenderedPageBreak/>
              <w:t>Despesas com fechamento de câmbio, vinculadas às operações da carteira de ativos.</w:t>
            </w:r>
          </w:p>
        </w:tc>
      </w:tr>
      <w:tr w:rsidR="00A05AED" w:rsidRPr="00877FF6" w14:paraId="1E19F114" w14:textId="77777777" w:rsidTr="001659E7">
        <w:tc>
          <w:tcPr>
            <w:tcW w:w="5000" w:type="pct"/>
            <w:gridSpan w:val="2"/>
            <w:tcBorders>
              <w:top w:val="single" w:sz="2" w:space="0" w:color="auto"/>
              <w:bottom w:val="single" w:sz="2" w:space="0" w:color="auto"/>
            </w:tcBorders>
            <w:vAlign w:val="center"/>
          </w:tcPr>
          <w:p w14:paraId="51E6CB81"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com liquidação, registro e custódia de operações com ativos da carteira.</w:t>
            </w:r>
          </w:p>
        </w:tc>
      </w:tr>
      <w:tr w:rsidR="00A05AED" w:rsidRPr="00877FF6" w14:paraId="5C5AB048" w14:textId="77777777" w:rsidTr="001659E7">
        <w:tc>
          <w:tcPr>
            <w:tcW w:w="5000" w:type="pct"/>
            <w:gridSpan w:val="2"/>
            <w:tcBorders>
              <w:top w:val="single" w:sz="2" w:space="0" w:color="auto"/>
              <w:bottom w:val="single" w:sz="2" w:space="0" w:color="auto"/>
            </w:tcBorders>
            <w:vAlign w:val="center"/>
          </w:tcPr>
          <w:p w14:paraId="64423E3E"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relacionadas ao exercício de direito de voto decorrente de ativos da carteira.</w:t>
            </w:r>
          </w:p>
        </w:tc>
      </w:tr>
      <w:tr w:rsidR="00A05AED" w:rsidRPr="00877FF6" w14:paraId="3CE8A642" w14:textId="77777777" w:rsidTr="001659E7">
        <w:tc>
          <w:tcPr>
            <w:tcW w:w="5000" w:type="pct"/>
            <w:gridSpan w:val="2"/>
            <w:tcBorders>
              <w:top w:val="single" w:sz="2" w:space="0" w:color="auto"/>
              <w:bottom w:val="single" w:sz="2" w:space="0" w:color="auto"/>
            </w:tcBorders>
            <w:vAlign w:val="center"/>
          </w:tcPr>
          <w:p w14:paraId="1E29993E"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inerentes à constituição, fusão, incorporação, cisão, transformação ou liquidação do Fundo e/ou da, Classe e/ou Subclasse (se houver).</w:t>
            </w:r>
          </w:p>
        </w:tc>
      </w:tr>
      <w:tr w:rsidR="00A05AED" w:rsidRPr="00877FF6" w14:paraId="3EA745C6" w14:textId="77777777" w:rsidTr="001659E7">
        <w:tc>
          <w:tcPr>
            <w:tcW w:w="5000" w:type="pct"/>
            <w:gridSpan w:val="2"/>
            <w:tcBorders>
              <w:top w:val="single" w:sz="2" w:space="0" w:color="auto"/>
              <w:bottom w:val="single" w:sz="2" w:space="0" w:color="auto"/>
            </w:tcBorders>
            <w:vAlign w:val="center"/>
          </w:tcPr>
          <w:p w14:paraId="443EF76F"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Honorários e despesas relacionados à atividade de formador de mercado.</w:t>
            </w:r>
          </w:p>
        </w:tc>
      </w:tr>
      <w:tr w:rsidR="00A05AED" w:rsidRPr="00877FF6" w14:paraId="74D18787" w14:textId="77777777" w:rsidTr="001659E7">
        <w:tc>
          <w:tcPr>
            <w:tcW w:w="5000" w:type="pct"/>
            <w:gridSpan w:val="2"/>
            <w:tcBorders>
              <w:top w:val="single" w:sz="2" w:space="0" w:color="auto"/>
              <w:bottom w:val="single" w:sz="2" w:space="0" w:color="auto"/>
            </w:tcBorders>
            <w:vAlign w:val="center"/>
          </w:tcPr>
          <w:p w14:paraId="322C9EB6"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Royalties devidos pelo licenciamento de índices de referência, cobrados de acordo com contrato estabelecido com a instituição que detém os direitos sobre o índice.</w:t>
            </w:r>
          </w:p>
        </w:tc>
      </w:tr>
      <w:tr w:rsidR="00A05AED" w:rsidRPr="00877FF6" w14:paraId="04CE4B05" w14:textId="77777777" w:rsidTr="001659E7">
        <w:tc>
          <w:tcPr>
            <w:tcW w:w="5000" w:type="pct"/>
            <w:gridSpan w:val="2"/>
            <w:tcBorders>
              <w:top w:val="single" w:sz="2" w:space="0" w:color="auto"/>
              <w:bottom w:val="single" w:sz="2" w:space="0" w:color="auto"/>
            </w:tcBorders>
            <w:vAlign w:val="center"/>
          </w:tcPr>
          <w:p w14:paraId="254936F6"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Gastos da distribuição primária de Cotas e despesas inerentes à admissão das Cotas à negociação em mercado organizado.</w:t>
            </w:r>
          </w:p>
        </w:tc>
      </w:tr>
      <w:tr w:rsidR="00A05AED" w:rsidRPr="00877FF6" w14:paraId="76E0535B" w14:textId="77777777" w:rsidTr="001659E7">
        <w:tc>
          <w:tcPr>
            <w:tcW w:w="5000" w:type="pct"/>
            <w:gridSpan w:val="2"/>
            <w:tcBorders>
              <w:top w:val="single" w:sz="2" w:space="0" w:color="auto"/>
              <w:bottom w:val="single" w:sz="2" w:space="0" w:color="auto"/>
            </w:tcBorders>
            <w:vAlign w:val="center"/>
          </w:tcPr>
          <w:p w14:paraId="7920B583"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w:t>
            </w:r>
            <w:r>
              <w:rPr>
                <w:rFonts w:ascii="Arial" w:hAnsi="Arial" w:cs="Arial"/>
              </w:rPr>
              <w:t>Global</w:t>
            </w:r>
            <w:r w:rsidRPr="00877FF6">
              <w:rPr>
                <w:rFonts w:ascii="Arial" w:hAnsi="Arial" w:cs="Arial"/>
              </w:rPr>
              <w:t>, incluindo parcelas destinadas ao pagamento de prestadores de serviços contratados.</w:t>
            </w:r>
          </w:p>
        </w:tc>
      </w:tr>
      <w:tr w:rsidR="00A05AED" w:rsidRPr="00877FF6" w14:paraId="44C0A7BB" w14:textId="77777777" w:rsidTr="001659E7">
        <w:tc>
          <w:tcPr>
            <w:tcW w:w="5000" w:type="pct"/>
            <w:gridSpan w:val="2"/>
            <w:tcBorders>
              <w:top w:val="single" w:sz="2" w:space="0" w:color="auto"/>
              <w:bottom w:val="single" w:sz="2" w:space="0" w:color="auto"/>
            </w:tcBorders>
            <w:vAlign w:val="center"/>
          </w:tcPr>
          <w:p w14:paraId="16EAB223"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A05AED" w:rsidRPr="00877FF6" w14:paraId="584A0F82" w14:textId="77777777" w:rsidTr="001659E7">
        <w:tc>
          <w:tcPr>
            <w:tcW w:w="5000" w:type="pct"/>
            <w:gridSpan w:val="2"/>
            <w:tcBorders>
              <w:top w:val="single" w:sz="2" w:space="0" w:color="auto"/>
              <w:bottom w:val="single" w:sz="2" w:space="0" w:color="auto"/>
            </w:tcBorders>
            <w:vAlign w:val="center"/>
          </w:tcPr>
          <w:p w14:paraId="2DEF818F"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Montantes devidos a classes investidoras na hipótese de acordo de remuneração com base na (e limitados à) Taxa </w:t>
            </w:r>
            <w:r>
              <w:rPr>
                <w:rFonts w:ascii="Arial" w:hAnsi="Arial" w:cs="Arial"/>
              </w:rPr>
              <w:t>Global</w:t>
            </w:r>
            <w:r w:rsidRPr="00877FF6">
              <w:rPr>
                <w:rFonts w:ascii="Arial" w:hAnsi="Arial" w:cs="Arial"/>
              </w:rPr>
              <w:t xml:space="preserve"> e/ou Taxa de Performance, observado o disposto na regulamentação vigente.</w:t>
            </w:r>
          </w:p>
        </w:tc>
      </w:tr>
      <w:tr w:rsidR="00A05AED" w:rsidRPr="00877FF6" w14:paraId="73CD1886" w14:textId="77777777" w:rsidTr="001659E7">
        <w:tc>
          <w:tcPr>
            <w:tcW w:w="5000" w:type="pct"/>
            <w:gridSpan w:val="2"/>
            <w:tcBorders>
              <w:top w:val="single" w:sz="2" w:space="0" w:color="auto"/>
              <w:bottom w:val="single" w:sz="2" w:space="0" w:color="auto"/>
            </w:tcBorders>
            <w:vAlign w:val="center"/>
          </w:tcPr>
          <w:p w14:paraId="2C41CFC9"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A05AED" w:rsidRPr="00877FF6" w14:paraId="1D7AB0D2" w14:textId="77777777" w:rsidTr="001659E7">
        <w:tc>
          <w:tcPr>
            <w:tcW w:w="5000" w:type="pct"/>
            <w:gridSpan w:val="2"/>
            <w:tcBorders>
              <w:top w:val="single" w:sz="2" w:space="0" w:color="auto"/>
              <w:bottom w:val="single" w:sz="2" w:space="0" w:color="auto"/>
            </w:tcBorders>
            <w:vAlign w:val="center"/>
          </w:tcPr>
          <w:p w14:paraId="1E32C9F6"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Despesas decorrentes de empréstimos contraídos em nome da Classe.</w:t>
            </w:r>
          </w:p>
        </w:tc>
      </w:tr>
      <w:tr w:rsidR="00A05AED" w:rsidRPr="00877FF6" w14:paraId="12E1941C" w14:textId="77777777" w:rsidTr="001659E7">
        <w:tc>
          <w:tcPr>
            <w:tcW w:w="5000" w:type="pct"/>
            <w:gridSpan w:val="2"/>
            <w:tcBorders>
              <w:top w:val="single" w:sz="2" w:space="0" w:color="auto"/>
              <w:bottom w:val="single" w:sz="2" w:space="0" w:color="auto"/>
            </w:tcBorders>
            <w:vAlign w:val="center"/>
          </w:tcPr>
          <w:p w14:paraId="06DE2296" w14:textId="77777777" w:rsidR="00A05AED" w:rsidRPr="00877FF6" w:rsidRDefault="00A05AED" w:rsidP="00A05AED">
            <w:pPr>
              <w:pStyle w:val="PargrafodaLista"/>
              <w:numPr>
                <w:ilvl w:val="0"/>
                <w:numId w:val="3"/>
              </w:numPr>
              <w:spacing w:before="60" w:after="60"/>
              <w:ind w:left="0" w:firstLine="0"/>
              <w:jc w:val="both"/>
              <w:rPr>
                <w:rFonts w:ascii="Arial" w:hAnsi="Arial" w:cs="Arial"/>
              </w:rPr>
            </w:pPr>
            <w:r w:rsidRPr="00877FF6">
              <w:rPr>
                <w:rFonts w:ascii="Arial" w:hAnsi="Arial" w:cs="Arial"/>
              </w:rPr>
              <w:t>Contratação de agência de classificação de risco de crédito.</w:t>
            </w:r>
          </w:p>
        </w:tc>
      </w:tr>
      <w:tr w:rsidR="00A05AED" w:rsidRPr="00877FF6" w14:paraId="3CE168E1" w14:textId="77777777" w:rsidTr="001659E7">
        <w:trPr>
          <w:trHeight w:val="20"/>
        </w:trPr>
        <w:tc>
          <w:tcPr>
            <w:tcW w:w="5000" w:type="pct"/>
            <w:gridSpan w:val="2"/>
            <w:tcBorders>
              <w:top w:val="single" w:sz="2" w:space="0" w:color="auto"/>
              <w:bottom w:val="single" w:sz="2" w:space="0" w:color="auto"/>
            </w:tcBorders>
            <w:vAlign w:val="center"/>
          </w:tcPr>
          <w:p w14:paraId="72FBB1D0" w14:textId="77777777" w:rsidR="00A05AED" w:rsidRPr="00877FF6" w:rsidRDefault="00A05AED" w:rsidP="001659E7">
            <w:pPr>
              <w:pStyle w:val="PargrafodaLista"/>
              <w:spacing w:before="60" w:after="60"/>
              <w:ind w:left="0"/>
              <w:jc w:val="both"/>
              <w:rPr>
                <w:rFonts w:ascii="Arial" w:hAnsi="Arial" w:cs="Arial"/>
              </w:rPr>
            </w:pPr>
          </w:p>
        </w:tc>
      </w:tr>
      <w:tr w:rsidR="00A05AED" w:rsidRPr="00877FF6" w14:paraId="34F441D1" w14:textId="77777777" w:rsidTr="001659E7">
        <w:tc>
          <w:tcPr>
            <w:tcW w:w="5000" w:type="pct"/>
            <w:gridSpan w:val="2"/>
            <w:tcBorders>
              <w:top w:val="single" w:sz="2" w:space="0" w:color="auto"/>
              <w:bottom w:val="single" w:sz="2" w:space="0" w:color="auto"/>
            </w:tcBorders>
            <w:vAlign w:val="center"/>
          </w:tcPr>
          <w:p w14:paraId="2E81645E" w14:textId="77777777" w:rsidR="00A05AED" w:rsidRPr="00877FF6" w:rsidRDefault="00A05AED" w:rsidP="00A05AED">
            <w:pPr>
              <w:pStyle w:val="PargrafodaLista"/>
              <w:numPr>
                <w:ilvl w:val="1"/>
                <w:numId w:val="4"/>
              </w:numPr>
              <w:ind w:left="0" w:firstLine="0"/>
              <w:jc w:val="both"/>
              <w:rPr>
                <w:rFonts w:ascii="Arial" w:hAnsi="Arial" w:cs="Arial"/>
              </w:rPr>
            </w:pPr>
            <w:r w:rsidRPr="00F818DD">
              <w:rPr>
                <w:rFonts w:ascii="Arial" w:hAnsi="Arial" w:cs="Arial"/>
              </w:rPr>
              <w:t>Sem prejuízo do disposto no item 6.1 acima, até que o Fundo alcance um Patrimônio Líquido de R$ 20.000.000,00, o Administrador deverá arcar com as despesas constantes nas alíneas acima, sendo todos os outros pagos diretamente pelo Fundo.</w:t>
            </w:r>
          </w:p>
        </w:tc>
      </w:tr>
      <w:bookmarkEnd w:id="2"/>
    </w:tbl>
    <w:p w14:paraId="198DB656"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AED" w:rsidRPr="00877FF6" w14:paraId="39F221A9" w14:textId="77777777" w:rsidTr="001659E7">
        <w:tc>
          <w:tcPr>
            <w:tcW w:w="5000" w:type="pct"/>
            <w:gridSpan w:val="2"/>
            <w:shd w:val="clear" w:color="auto" w:fill="C00000"/>
          </w:tcPr>
          <w:p w14:paraId="6C98B8B0"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A05AED" w:rsidRPr="00877FF6" w14:paraId="04CFFDD1" w14:textId="77777777" w:rsidTr="001659E7">
        <w:tc>
          <w:tcPr>
            <w:tcW w:w="5000" w:type="pct"/>
            <w:gridSpan w:val="2"/>
            <w:tcBorders>
              <w:bottom w:val="single" w:sz="4" w:space="0" w:color="auto"/>
            </w:tcBorders>
          </w:tcPr>
          <w:p w14:paraId="190235A0" w14:textId="77777777" w:rsidR="00A05AED" w:rsidRPr="00877FF6" w:rsidRDefault="00A05AED" w:rsidP="001659E7">
            <w:pPr>
              <w:jc w:val="center"/>
              <w:rPr>
                <w:rFonts w:ascii="Arial" w:hAnsi="Arial" w:cs="Arial"/>
                <w:b/>
                <w:bCs/>
                <w:color w:val="ED7D31" w:themeColor="accent2"/>
              </w:rPr>
            </w:pPr>
          </w:p>
        </w:tc>
      </w:tr>
      <w:tr w:rsidR="00A05AED" w:rsidRPr="00877FF6" w14:paraId="34D7FF95" w14:textId="77777777" w:rsidTr="001659E7">
        <w:trPr>
          <w:trHeight w:val="333"/>
        </w:trPr>
        <w:tc>
          <w:tcPr>
            <w:tcW w:w="1381" w:type="pct"/>
            <w:tcBorders>
              <w:top w:val="single" w:sz="4" w:space="0" w:color="auto"/>
              <w:bottom w:val="single" w:sz="4" w:space="0" w:color="auto"/>
            </w:tcBorders>
            <w:vAlign w:val="center"/>
          </w:tcPr>
          <w:p w14:paraId="3A48E15D"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8FA8D98" w14:textId="77777777" w:rsidR="00A05AED" w:rsidRPr="00877FF6" w:rsidRDefault="00A05AED" w:rsidP="001659E7">
            <w:pPr>
              <w:jc w:val="both"/>
              <w:rPr>
                <w:rFonts w:ascii="Arial" w:hAnsi="Arial" w:cs="Arial"/>
              </w:rPr>
            </w:pPr>
            <w:r w:rsidRPr="00877FF6">
              <w:rPr>
                <w:rFonts w:ascii="Arial" w:hAnsi="Arial" w:cs="Arial"/>
              </w:rPr>
              <w:t>As matérias que sejam de interesse de Cotistas de todas as Classes e Subclasses (se houver) serão deliberadas em Assembleia Geral de Cotistas.</w:t>
            </w:r>
          </w:p>
          <w:p w14:paraId="5F16CDC5" w14:textId="77777777" w:rsidR="00A05AED" w:rsidRPr="00877FF6" w:rsidRDefault="00A05AED" w:rsidP="001659E7">
            <w:pPr>
              <w:jc w:val="both"/>
              <w:rPr>
                <w:rFonts w:ascii="Arial" w:hAnsi="Arial" w:cs="Arial"/>
              </w:rPr>
            </w:pPr>
          </w:p>
          <w:p w14:paraId="08E0D856" w14:textId="77777777" w:rsidR="00A05AED" w:rsidRPr="00877FF6" w:rsidRDefault="00A05AED" w:rsidP="001659E7">
            <w:pPr>
              <w:jc w:val="both"/>
              <w:rPr>
                <w:rFonts w:ascii="Arial" w:hAnsi="Arial" w:cs="Arial"/>
                <w:b/>
                <w:bCs/>
              </w:rPr>
            </w:pPr>
            <w:r w:rsidRPr="00877FF6">
              <w:rPr>
                <w:rFonts w:ascii="Arial" w:hAnsi="Arial" w:cs="Arial"/>
              </w:rPr>
              <w:t>As decisões tomadas no âmbito das Assembleias de Cotistas possuem caráter soberano e de execução obrigatória pelos Prestadores de Serviços Essenciais.</w:t>
            </w:r>
          </w:p>
        </w:tc>
      </w:tr>
      <w:tr w:rsidR="00A05AED" w:rsidRPr="00877FF6" w14:paraId="5155FC3C" w14:textId="77777777" w:rsidTr="001659E7">
        <w:trPr>
          <w:trHeight w:val="53"/>
        </w:trPr>
        <w:tc>
          <w:tcPr>
            <w:tcW w:w="1381" w:type="pct"/>
            <w:tcBorders>
              <w:top w:val="single" w:sz="4" w:space="0" w:color="auto"/>
              <w:bottom w:val="single" w:sz="4" w:space="0" w:color="auto"/>
            </w:tcBorders>
            <w:vAlign w:val="center"/>
          </w:tcPr>
          <w:p w14:paraId="5D74D4A3" w14:textId="77777777" w:rsidR="00A05AED" w:rsidRPr="00877FF6" w:rsidRDefault="00A05AED" w:rsidP="001659E7">
            <w:pPr>
              <w:pStyle w:val="PargrafodaLista"/>
              <w:rPr>
                <w:rFonts w:ascii="Arial" w:hAnsi="Arial" w:cs="Arial"/>
                <w:b/>
                <w:bCs/>
                <w:smallCaps/>
              </w:rPr>
            </w:pPr>
          </w:p>
        </w:tc>
        <w:tc>
          <w:tcPr>
            <w:tcW w:w="3619" w:type="pct"/>
            <w:tcBorders>
              <w:top w:val="single" w:sz="4" w:space="0" w:color="auto"/>
              <w:bottom w:val="single" w:sz="4" w:space="0" w:color="auto"/>
            </w:tcBorders>
          </w:tcPr>
          <w:p w14:paraId="660E656D" w14:textId="77777777" w:rsidR="00A05AED" w:rsidRPr="00877FF6" w:rsidRDefault="00A05AED" w:rsidP="001659E7">
            <w:pPr>
              <w:jc w:val="both"/>
              <w:rPr>
                <w:rFonts w:ascii="Arial" w:hAnsi="Arial" w:cs="Arial"/>
              </w:rPr>
            </w:pPr>
          </w:p>
        </w:tc>
      </w:tr>
      <w:tr w:rsidR="00A05AED" w:rsidRPr="00877FF6" w14:paraId="2301F2FC" w14:textId="77777777" w:rsidTr="001659E7">
        <w:trPr>
          <w:trHeight w:val="334"/>
        </w:trPr>
        <w:tc>
          <w:tcPr>
            <w:tcW w:w="1381" w:type="pct"/>
            <w:tcBorders>
              <w:top w:val="single" w:sz="4" w:space="0" w:color="auto"/>
              <w:bottom w:val="single" w:sz="4" w:space="0" w:color="auto"/>
            </w:tcBorders>
            <w:vAlign w:val="center"/>
          </w:tcPr>
          <w:p w14:paraId="6ABA6A61"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0C8FEA40" w14:textId="77777777" w:rsidR="00A05AED" w:rsidRPr="00877FF6" w:rsidRDefault="00A05AED" w:rsidP="001659E7">
            <w:pPr>
              <w:jc w:val="both"/>
              <w:rPr>
                <w:rFonts w:ascii="Arial" w:hAnsi="Arial" w:cs="Arial"/>
              </w:rPr>
            </w:pPr>
            <w:r w:rsidRPr="00877FF6">
              <w:rPr>
                <w:rFonts w:ascii="Arial" w:hAnsi="Arial" w:cs="Arial"/>
              </w:rPr>
              <w:t xml:space="preserve">As matérias de interesse específico de uma Classe serão deliberadas em Assembleia Especial de Cotistas da Classe interessada. </w:t>
            </w:r>
          </w:p>
          <w:p w14:paraId="081A5905" w14:textId="77777777" w:rsidR="00A05AED" w:rsidRPr="00877FF6" w:rsidRDefault="00A05AED" w:rsidP="001659E7">
            <w:pPr>
              <w:jc w:val="both"/>
              <w:rPr>
                <w:rFonts w:ascii="Arial" w:hAnsi="Arial" w:cs="Arial"/>
              </w:rPr>
            </w:pPr>
          </w:p>
          <w:p w14:paraId="75D5B808" w14:textId="77777777" w:rsidR="00A05AED" w:rsidRPr="00877FF6" w:rsidRDefault="00A05AED" w:rsidP="001659E7">
            <w:pPr>
              <w:jc w:val="both"/>
              <w:rPr>
                <w:rFonts w:ascii="Arial" w:hAnsi="Arial" w:cs="Arial"/>
              </w:rPr>
            </w:pPr>
            <w:r w:rsidRPr="00877FF6">
              <w:rPr>
                <w:rFonts w:ascii="Arial" w:hAnsi="Arial" w:cs="Arial"/>
              </w:rPr>
              <w:t xml:space="preserve">Da mesma forma, as matérias de interesse específico de uma Subclasse (se houver) serão deliberadas em Assembleia Especial de Cotistas da Subclasse interessada. </w:t>
            </w:r>
          </w:p>
        </w:tc>
      </w:tr>
      <w:tr w:rsidR="00A05AED" w:rsidRPr="00877FF6" w14:paraId="5E42DBBF" w14:textId="77777777" w:rsidTr="001659E7">
        <w:trPr>
          <w:trHeight w:val="70"/>
        </w:trPr>
        <w:tc>
          <w:tcPr>
            <w:tcW w:w="1381" w:type="pct"/>
            <w:tcBorders>
              <w:top w:val="single" w:sz="4" w:space="0" w:color="auto"/>
              <w:bottom w:val="single" w:sz="4" w:space="0" w:color="auto"/>
            </w:tcBorders>
            <w:vAlign w:val="center"/>
          </w:tcPr>
          <w:p w14:paraId="1CD36C90" w14:textId="77777777" w:rsidR="00A05AED" w:rsidRPr="00877FF6" w:rsidRDefault="00A05AED" w:rsidP="001659E7">
            <w:pPr>
              <w:jc w:val="center"/>
              <w:rPr>
                <w:rFonts w:ascii="Arial" w:hAnsi="Arial" w:cs="Arial"/>
                <w:b/>
                <w:bCs/>
                <w:smallCaps/>
              </w:rPr>
            </w:pPr>
          </w:p>
        </w:tc>
        <w:tc>
          <w:tcPr>
            <w:tcW w:w="3619" w:type="pct"/>
            <w:tcBorders>
              <w:top w:val="single" w:sz="4" w:space="0" w:color="auto"/>
              <w:bottom w:val="single" w:sz="4" w:space="0" w:color="auto"/>
            </w:tcBorders>
          </w:tcPr>
          <w:p w14:paraId="75F8A0EF" w14:textId="77777777" w:rsidR="00A05AED" w:rsidRPr="00877FF6" w:rsidRDefault="00A05AED" w:rsidP="001659E7">
            <w:pPr>
              <w:jc w:val="center"/>
              <w:rPr>
                <w:rFonts w:ascii="Arial" w:hAnsi="Arial" w:cs="Arial"/>
                <w:b/>
                <w:bCs/>
                <w:smallCaps/>
              </w:rPr>
            </w:pPr>
          </w:p>
        </w:tc>
      </w:tr>
      <w:tr w:rsidR="00A05AED" w:rsidRPr="00877FF6" w14:paraId="3C2BD90B" w14:textId="77777777" w:rsidTr="001659E7">
        <w:tc>
          <w:tcPr>
            <w:tcW w:w="1381" w:type="pct"/>
            <w:tcBorders>
              <w:bottom w:val="single" w:sz="4" w:space="0" w:color="auto"/>
            </w:tcBorders>
            <w:vAlign w:val="center"/>
          </w:tcPr>
          <w:p w14:paraId="45F51005"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rPr>
            </w:pPr>
            <w:r w:rsidRPr="00877FF6">
              <w:rPr>
                <w:rFonts w:ascii="Arial" w:hAnsi="Arial" w:cs="Arial"/>
                <w:b/>
                <w:bCs/>
                <w:smallCaps/>
              </w:rPr>
              <w:t>Forma de realização das Assembleias de Cotistas</w:t>
            </w:r>
          </w:p>
        </w:tc>
        <w:tc>
          <w:tcPr>
            <w:tcW w:w="3619" w:type="pct"/>
            <w:tcBorders>
              <w:bottom w:val="single" w:sz="4" w:space="0" w:color="auto"/>
            </w:tcBorders>
          </w:tcPr>
          <w:p w14:paraId="65745D4A" w14:textId="77777777" w:rsidR="00A05AED" w:rsidRPr="00877FF6" w:rsidRDefault="00A05AED" w:rsidP="001659E7">
            <w:pPr>
              <w:jc w:val="both"/>
              <w:rPr>
                <w:rFonts w:ascii="Arial" w:hAnsi="Arial" w:cs="Arial"/>
                <w:highlight w:val="yellow"/>
              </w:rPr>
            </w:pPr>
            <w:r w:rsidRPr="00877FF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05AED" w:rsidRPr="00877FF6" w14:paraId="4E36590B" w14:textId="77777777" w:rsidTr="001659E7">
        <w:tc>
          <w:tcPr>
            <w:tcW w:w="1381" w:type="pct"/>
            <w:tcBorders>
              <w:top w:val="single" w:sz="4" w:space="0" w:color="auto"/>
              <w:bottom w:val="single" w:sz="4" w:space="0" w:color="auto"/>
            </w:tcBorders>
            <w:vAlign w:val="center"/>
          </w:tcPr>
          <w:p w14:paraId="793249D1" w14:textId="77777777" w:rsidR="00A05AED" w:rsidRPr="00877FF6" w:rsidRDefault="00A05AED" w:rsidP="001659E7">
            <w:pPr>
              <w:jc w:val="center"/>
              <w:rPr>
                <w:rFonts w:ascii="Arial" w:hAnsi="Arial" w:cs="Arial"/>
                <w:b/>
                <w:bCs/>
                <w:smallCaps/>
              </w:rPr>
            </w:pPr>
          </w:p>
        </w:tc>
        <w:tc>
          <w:tcPr>
            <w:tcW w:w="3619" w:type="pct"/>
            <w:tcBorders>
              <w:top w:val="single" w:sz="4" w:space="0" w:color="auto"/>
              <w:bottom w:val="single" w:sz="4" w:space="0" w:color="auto"/>
            </w:tcBorders>
          </w:tcPr>
          <w:p w14:paraId="1946DA6D" w14:textId="77777777" w:rsidR="00A05AED" w:rsidRPr="00877FF6" w:rsidRDefault="00A05AED" w:rsidP="001659E7">
            <w:pPr>
              <w:jc w:val="both"/>
              <w:rPr>
                <w:rFonts w:ascii="Arial" w:hAnsi="Arial" w:cs="Arial"/>
              </w:rPr>
            </w:pPr>
          </w:p>
        </w:tc>
      </w:tr>
      <w:tr w:rsidR="00A05AED" w:rsidRPr="00877FF6" w14:paraId="77498C13" w14:textId="77777777" w:rsidTr="001659E7">
        <w:tc>
          <w:tcPr>
            <w:tcW w:w="1381" w:type="pct"/>
            <w:tcBorders>
              <w:top w:val="single" w:sz="4" w:space="0" w:color="auto"/>
              <w:bottom w:val="single" w:sz="4" w:space="0" w:color="auto"/>
            </w:tcBorders>
            <w:vAlign w:val="center"/>
          </w:tcPr>
          <w:p w14:paraId="1602E5D9"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08386A10" w14:textId="77777777" w:rsidR="00A05AED" w:rsidRPr="00877FF6" w:rsidRDefault="00A05AED" w:rsidP="001659E7">
            <w:pPr>
              <w:jc w:val="both"/>
              <w:rPr>
                <w:rFonts w:ascii="Arial" w:hAnsi="Arial" w:cs="Arial"/>
              </w:rPr>
            </w:pPr>
            <w:r w:rsidRPr="00877FF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05AED" w:rsidRPr="00877FF6" w14:paraId="046C5AC2" w14:textId="77777777" w:rsidTr="001659E7">
        <w:tc>
          <w:tcPr>
            <w:tcW w:w="1381" w:type="pct"/>
            <w:tcBorders>
              <w:top w:val="single" w:sz="4" w:space="0" w:color="auto"/>
              <w:bottom w:val="single" w:sz="4" w:space="0" w:color="auto"/>
            </w:tcBorders>
            <w:vAlign w:val="center"/>
          </w:tcPr>
          <w:p w14:paraId="5B8FB1CE" w14:textId="77777777" w:rsidR="00A05AED" w:rsidRPr="00877FF6" w:rsidRDefault="00A05AED" w:rsidP="001659E7">
            <w:pPr>
              <w:jc w:val="center"/>
              <w:rPr>
                <w:rFonts w:ascii="Arial" w:hAnsi="Arial" w:cs="Arial"/>
                <w:b/>
                <w:bCs/>
                <w:smallCaps/>
              </w:rPr>
            </w:pPr>
          </w:p>
        </w:tc>
        <w:tc>
          <w:tcPr>
            <w:tcW w:w="3619" w:type="pct"/>
            <w:tcBorders>
              <w:top w:val="single" w:sz="4" w:space="0" w:color="auto"/>
              <w:bottom w:val="single" w:sz="4" w:space="0" w:color="auto"/>
            </w:tcBorders>
          </w:tcPr>
          <w:p w14:paraId="32A5243F" w14:textId="77777777" w:rsidR="00A05AED" w:rsidRPr="00877FF6" w:rsidRDefault="00A05AED" w:rsidP="001659E7">
            <w:pPr>
              <w:jc w:val="both"/>
              <w:rPr>
                <w:rFonts w:ascii="Arial" w:hAnsi="Arial" w:cs="Arial"/>
              </w:rPr>
            </w:pPr>
          </w:p>
        </w:tc>
      </w:tr>
      <w:tr w:rsidR="00A05AED" w:rsidRPr="00877FF6" w14:paraId="2A806529" w14:textId="77777777" w:rsidTr="001659E7">
        <w:tc>
          <w:tcPr>
            <w:tcW w:w="1381" w:type="pct"/>
            <w:tcBorders>
              <w:top w:val="single" w:sz="4" w:space="0" w:color="auto"/>
              <w:bottom w:val="single" w:sz="4" w:space="0" w:color="auto"/>
            </w:tcBorders>
            <w:vAlign w:val="center"/>
          </w:tcPr>
          <w:p w14:paraId="4BE27E19"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rPr>
            </w:pPr>
            <w:r w:rsidRPr="00877FF6">
              <w:rPr>
                <w:rFonts w:ascii="Arial" w:hAnsi="Arial" w:cs="Arial"/>
                <w:b/>
                <w:bCs/>
                <w:smallCaps/>
              </w:rPr>
              <w:lastRenderedPageBreak/>
              <w:t>Competência da Assembleia Geral de Cotistas</w:t>
            </w:r>
          </w:p>
        </w:tc>
        <w:tc>
          <w:tcPr>
            <w:tcW w:w="3619" w:type="pct"/>
            <w:tcBorders>
              <w:top w:val="single" w:sz="4" w:space="0" w:color="auto"/>
              <w:bottom w:val="single" w:sz="4" w:space="0" w:color="auto"/>
            </w:tcBorders>
          </w:tcPr>
          <w:p w14:paraId="4B0C52B5" w14:textId="77777777" w:rsidR="00A05AED" w:rsidRPr="00877FF6" w:rsidRDefault="00A05AED" w:rsidP="001659E7">
            <w:pPr>
              <w:jc w:val="both"/>
              <w:rPr>
                <w:rFonts w:ascii="Arial" w:hAnsi="Arial" w:cs="Arial"/>
              </w:rPr>
            </w:pPr>
            <w:r w:rsidRPr="00877FF6">
              <w:rPr>
                <w:rFonts w:ascii="Arial" w:hAnsi="Arial" w:cs="Arial"/>
              </w:rPr>
              <w:t xml:space="preserve">Compete privativamente à Assembleia Geral de Cotistas deliberar sobre a alteração da seção comum do Regulamento. </w:t>
            </w:r>
          </w:p>
          <w:p w14:paraId="32CDCA7D" w14:textId="77777777" w:rsidR="00A05AED" w:rsidRPr="00877FF6" w:rsidRDefault="00A05AED" w:rsidP="001659E7">
            <w:pPr>
              <w:jc w:val="both"/>
              <w:rPr>
                <w:rFonts w:ascii="Arial" w:hAnsi="Arial" w:cs="Arial"/>
              </w:rPr>
            </w:pPr>
          </w:p>
          <w:p w14:paraId="1BDDE3FF" w14:textId="77777777" w:rsidR="00A05AED" w:rsidRPr="00877FF6" w:rsidRDefault="00A05AED" w:rsidP="001659E7">
            <w:pPr>
              <w:jc w:val="both"/>
              <w:rPr>
                <w:rFonts w:ascii="Arial" w:hAnsi="Arial" w:cs="Arial"/>
                <w:highlight w:val="yellow"/>
              </w:rPr>
            </w:pPr>
            <w:r w:rsidRPr="00877FF6">
              <w:rPr>
                <w:rFonts w:ascii="Arial" w:hAnsi="Arial" w:cs="Arial"/>
              </w:rPr>
              <w:t>As matérias de competência de Assembleia Especial de Cotistas estarão indicadas no Anexo de cada Classe.</w:t>
            </w:r>
          </w:p>
        </w:tc>
      </w:tr>
      <w:tr w:rsidR="00A05AED" w:rsidRPr="00877FF6" w14:paraId="0F8DB41F" w14:textId="77777777" w:rsidTr="001659E7">
        <w:tc>
          <w:tcPr>
            <w:tcW w:w="1381" w:type="pct"/>
            <w:tcBorders>
              <w:top w:val="single" w:sz="4" w:space="0" w:color="auto"/>
              <w:bottom w:val="single" w:sz="4" w:space="0" w:color="auto"/>
            </w:tcBorders>
            <w:vAlign w:val="center"/>
          </w:tcPr>
          <w:p w14:paraId="1AB5A03A" w14:textId="77777777" w:rsidR="00A05AED" w:rsidRPr="00877FF6" w:rsidRDefault="00A05AED" w:rsidP="001659E7">
            <w:pPr>
              <w:jc w:val="center"/>
              <w:rPr>
                <w:rFonts w:ascii="Arial" w:hAnsi="Arial" w:cs="Arial"/>
                <w:b/>
                <w:bCs/>
                <w:smallCaps/>
              </w:rPr>
            </w:pPr>
          </w:p>
        </w:tc>
        <w:tc>
          <w:tcPr>
            <w:tcW w:w="3619" w:type="pct"/>
            <w:tcBorders>
              <w:top w:val="single" w:sz="4" w:space="0" w:color="auto"/>
              <w:bottom w:val="single" w:sz="4" w:space="0" w:color="auto"/>
            </w:tcBorders>
          </w:tcPr>
          <w:p w14:paraId="44D08BBD" w14:textId="77777777" w:rsidR="00A05AED" w:rsidRPr="00877FF6" w:rsidRDefault="00A05AED" w:rsidP="001659E7">
            <w:pPr>
              <w:jc w:val="both"/>
              <w:rPr>
                <w:rFonts w:ascii="Arial" w:hAnsi="Arial" w:cs="Arial"/>
              </w:rPr>
            </w:pPr>
          </w:p>
        </w:tc>
      </w:tr>
      <w:tr w:rsidR="00A05AED" w:rsidRPr="00877FF6" w14:paraId="6465C8BE" w14:textId="77777777" w:rsidTr="001659E7">
        <w:trPr>
          <w:trHeight w:val="820"/>
        </w:trPr>
        <w:tc>
          <w:tcPr>
            <w:tcW w:w="1381" w:type="pct"/>
            <w:tcBorders>
              <w:top w:val="single" w:sz="4" w:space="0" w:color="auto"/>
              <w:bottom w:val="single" w:sz="4" w:space="0" w:color="auto"/>
            </w:tcBorders>
            <w:vAlign w:val="center"/>
          </w:tcPr>
          <w:p w14:paraId="4A43B04D"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1CF45CD" w14:textId="77777777" w:rsidR="00A05AED" w:rsidRPr="00877FF6" w:rsidRDefault="00A05AED" w:rsidP="001659E7">
            <w:pPr>
              <w:jc w:val="both"/>
              <w:rPr>
                <w:rFonts w:ascii="Arial" w:hAnsi="Arial" w:cs="Arial"/>
              </w:rPr>
            </w:pPr>
            <w:r w:rsidRPr="00877FF6">
              <w:rPr>
                <w:rFonts w:ascii="Arial" w:hAnsi="Arial" w:cs="Arial"/>
              </w:rPr>
              <w:t>As deliberações da Assembleia Geral de Cotistas serão todas tomadas por maioria dos votos dos Cotistas presentes, salvo se previsto quórum distinto na regulamentação em vigor.</w:t>
            </w:r>
          </w:p>
          <w:p w14:paraId="27B59C6C" w14:textId="77777777" w:rsidR="00A05AED" w:rsidRPr="00877FF6" w:rsidRDefault="00A05AED" w:rsidP="001659E7">
            <w:pPr>
              <w:jc w:val="both"/>
              <w:rPr>
                <w:rFonts w:ascii="Arial" w:hAnsi="Arial" w:cs="Arial"/>
              </w:rPr>
            </w:pPr>
          </w:p>
          <w:p w14:paraId="7D3E91A1" w14:textId="77777777" w:rsidR="00A05AED" w:rsidRPr="00877FF6" w:rsidRDefault="00A05AED" w:rsidP="001659E7">
            <w:pPr>
              <w:jc w:val="both"/>
              <w:rPr>
                <w:rFonts w:ascii="Arial" w:hAnsi="Arial" w:cs="Arial"/>
              </w:rPr>
            </w:pPr>
            <w:r w:rsidRPr="00877FF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FD31996"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05AED" w:rsidRPr="00877FF6" w14:paraId="3E594491" w14:textId="77777777" w:rsidTr="001659E7">
        <w:tc>
          <w:tcPr>
            <w:tcW w:w="5000" w:type="pct"/>
            <w:gridSpan w:val="2"/>
            <w:shd w:val="clear" w:color="auto" w:fill="C00000"/>
          </w:tcPr>
          <w:p w14:paraId="50894CEF"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05AED" w:rsidRPr="00877FF6" w14:paraId="26E5A73F" w14:textId="77777777" w:rsidTr="001659E7">
        <w:tc>
          <w:tcPr>
            <w:tcW w:w="1382" w:type="pct"/>
            <w:tcBorders>
              <w:bottom w:val="single" w:sz="4" w:space="0" w:color="auto"/>
            </w:tcBorders>
            <w:vAlign w:val="center"/>
          </w:tcPr>
          <w:p w14:paraId="01A83D0E" w14:textId="77777777" w:rsidR="00A05AED" w:rsidRPr="00877FF6" w:rsidRDefault="00A05AED" w:rsidP="001659E7">
            <w:pPr>
              <w:jc w:val="center"/>
              <w:rPr>
                <w:rFonts w:ascii="Arial" w:hAnsi="Arial" w:cs="Arial"/>
                <w:b/>
                <w:bCs/>
              </w:rPr>
            </w:pPr>
          </w:p>
        </w:tc>
        <w:tc>
          <w:tcPr>
            <w:tcW w:w="3618" w:type="pct"/>
            <w:tcBorders>
              <w:bottom w:val="single" w:sz="4" w:space="0" w:color="auto"/>
            </w:tcBorders>
          </w:tcPr>
          <w:p w14:paraId="2E3AF56A" w14:textId="77777777" w:rsidR="00A05AED" w:rsidRPr="00877FF6" w:rsidRDefault="00A05AED" w:rsidP="001659E7">
            <w:pPr>
              <w:rPr>
                <w:rFonts w:ascii="Arial" w:hAnsi="Arial" w:cs="Arial"/>
              </w:rPr>
            </w:pPr>
          </w:p>
        </w:tc>
      </w:tr>
      <w:tr w:rsidR="00A05AED" w:rsidRPr="00877FF6" w14:paraId="233A88B4" w14:textId="77777777" w:rsidTr="001659E7">
        <w:trPr>
          <w:trHeight w:val="251"/>
        </w:trPr>
        <w:tc>
          <w:tcPr>
            <w:tcW w:w="1382" w:type="pct"/>
            <w:tcBorders>
              <w:top w:val="single" w:sz="4" w:space="0" w:color="auto"/>
              <w:bottom w:val="single" w:sz="4" w:space="0" w:color="auto"/>
            </w:tcBorders>
            <w:vAlign w:val="center"/>
          </w:tcPr>
          <w:p w14:paraId="534DE2A8"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DFD2327" w14:textId="77777777" w:rsidR="00A05AED" w:rsidRPr="00877FF6" w:rsidRDefault="00A05AED" w:rsidP="001659E7">
            <w:pPr>
              <w:jc w:val="both"/>
              <w:rPr>
                <w:rFonts w:ascii="Arial" w:hAnsi="Arial" w:cs="Arial"/>
              </w:rPr>
            </w:pPr>
            <w:r w:rsidRPr="00877FF6">
              <w:rPr>
                <w:rFonts w:ascii="Arial" w:hAnsi="Arial" w:cs="Arial"/>
              </w:rPr>
              <w:t xml:space="preserve">Os Prestadores de Serviços Essenciais poderão, de comum acordo e a critério exclusivo </w:t>
            </w:r>
            <w:proofErr w:type="gramStart"/>
            <w:r w:rsidRPr="00877FF6">
              <w:rPr>
                <w:rFonts w:ascii="Arial" w:hAnsi="Arial" w:cs="Arial"/>
              </w:rPr>
              <w:t>destes, criar</w:t>
            </w:r>
            <w:proofErr w:type="gramEnd"/>
            <w:r w:rsidRPr="00877FF6">
              <w:rPr>
                <w:rFonts w:ascii="Arial" w:hAnsi="Arial" w:cs="Arial"/>
              </w:rPr>
              <w:t xml:space="preserve"> novas Subclasses no Fundo, contanto que não restrinjam os direitos atribuídos às Subclasses existentes, conforme aplicável.</w:t>
            </w:r>
          </w:p>
        </w:tc>
      </w:tr>
      <w:tr w:rsidR="00A05AED" w:rsidRPr="00877FF6" w14:paraId="1CA63231" w14:textId="77777777" w:rsidTr="001659E7">
        <w:trPr>
          <w:trHeight w:val="73"/>
        </w:trPr>
        <w:tc>
          <w:tcPr>
            <w:tcW w:w="1382" w:type="pct"/>
            <w:tcBorders>
              <w:top w:val="single" w:sz="4" w:space="0" w:color="auto"/>
              <w:bottom w:val="single" w:sz="4" w:space="0" w:color="auto"/>
            </w:tcBorders>
            <w:vAlign w:val="center"/>
          </w:tcPr>
          <w:p w14:paraId="179B2CD9" w14:textId="77777777" w:rsidR="00A05AED" w:rsidRPr="00877FF6" w:rsidRDefault="00A05AED" w:rsidP="001659E7">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71430F0" w14:textId="77777777" w:rsidR="00A05AED" w:rsidRPr="00877FF6" w:rsidRDefault="00A05AED" w:rsidP="001659E7">
            <w:pPr>
              <w:jc w:val="both"/>
              <w:rPr>
                <w:rFonts w:ascii="Arial" w:hAnsi="Arial" w:cs="Arial"/>
              </w:rPr>
            </w:pPr>
          </w:p>
        </w:tc>
      </w:tr>
      <w:tr w:rsidR="00A05AED" w:rsidRPr="007550D1" w14:paraId="5E41D23B" w14:textId="77777777" w:rsidTr="001659E7">
        <w:tc>
          <w:tcPr>
            <w:tcW w:w="1382" w:type="pct"/>
            <w:tcBorders>
              <w:top w:val="single" w:sz="4" w:space="0" w:color="auto"/>
              <w:bottom w:val="single" w:sz="4" w:space="0" w:color="auto"/>
            </w:tcBorders>
            <w:vAlign w:val="center"/>
          </w:tcPr>
          <w:p w14:paraId="2EE054D3" w14:textId="77777777" w:rsidR="00A05AED" w:rsidRPr="00877FF6" w:rsidRDefault="00A05AED" w:rsidP="00A05AED">
            <w:pPr>
              <w:pStyle w:val="PargrafodaLista"/>
              <w:numPr>
                <w:ilvl w:val="1"/>
                <w:numId w:val="4"/>
              </w:numPr>
              <w:spacing w:before="60" w:after="60"/>
              <w:ind w:left="0" w:firstLine="0"/>
              <w:jc w:val="center"/>
              <w:rPr>
                <w:rFonts w:ascii="Arial" w:hAnsi="Arial" w:cs="Arial"/>
                <w:b/>
                <w:bCs/>
                <w:smallCaps/>
              </w:rPr>
            </w:pPr>
            <w:bookmarkStart w:id="4" w:name="_Hlk146461674"/>
            <w:r w:rsidRPr="00877FF6">
              <w:rPr>
                <w:rFonts w:ascii="Arial" w:hAnsi="Arial" w:cs="Arial"/>
                <w:b/>
                <w:bCs/>
                <w:smallCaps/>
              </w:rPr>
              <w:t>Serviço de Atendimento ao Cotista</w:t>
            </w:r>
          </w:p>
        </w:tc>
        <w:tc>
          <w:tcPr>
            <w:tcW w:w="3618" w:type="pct"/>
            <w:tcBorders>
              <w:top w:val="single" w:sz="4" w:space="0" w:color="auto"/>
              <w:bottom w:val="single" w:sz="4" w:space="0" w:color="auto"/>
            </w:tcBorders>
          </w:tcPr>
          <w:p w14:paraId="6F22E004" w14:textId="77777777" w:rsidR="00A05AED" w:rsidRPr="00BE0B51" w:rsidRDefault="00A05AED" w:rsidP="001659E7">
            <w:pPr>
              <w:pStyle w:val="NormalWeb"/>
              <w:spacing w:before="0" w:after="0"/>
              <w:rPr>
                <w:rFonts w:ascii="Arial" w:hAnsi="Arial" w:cs="Arial"/>
                <w:sz w:val="20"/>
              </w:rPr>
            </w:pPr>
            <w:r w:rsidRPr="00BE0B51">
              <w:rPr>
                <w:rFonts w:ascii="Arial" w:hAnsi="Arial" w:cs="Arial"/>
                <w:b/>
                <w:bCs/>
                <w:sz w:val="20"/>
              </w:rPr>
              <w:t>Central de Atendimento:</w:t>
            </w:r>
          </w:p>
          <w:p w14:paraId="27F8F097"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1432A381"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0800 702 3535 (demais localidades), </w:t>
            </w:r>
          </w:p>
          <w:p w14:paraId="75B74CC0"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14084722" w14:textId="77777777" w:rsidR="00A05AED" w:rsidRPr="00BE0B51" w:rsidRDefault="00A05AED" w:rsidP="001659E7">
            <w:pPr>
              <w:pStyle w:val="NormalWeb"/>
              <w:spacing w:before="0" w:after="0"/>
              <w:rPr>
                <w:rFonts w:ascii="Arial" w:hAnsi="Arial" w:cs="Arial"/>
                <w:sz w:val="20"/>
              </w:rPr>
            </w:pPr>
            <w:r w:rsidRPr="00BE0B51">
              <w:rPr>
                <w:rFonts w:ascii="Arial" w:hAnsi="Arial" w:cs="Arial"/>
                <w:b/>
                <w:bCs/>
                <w:sz w:val="20"/>
              </w:rPr>
              <w:t>SAC:</w:t>
            </w:r>
          </w:p>
          <w:p w14:paraId="1C9D8DB0"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63516477"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+55 11 3012 3336 (no exterior). </w:t>
            </w:r>
          </w:p>
          <w:p w14:paraId="448806AB"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Todos os dias, 24h por dia. </w:t>
            </w:r>
          </w:p>
          <w:p w14:paraId="31749501" w14:textId="77777777" w:rsidR="00A05AED" w:rsidRPr="00BE0B51" w:rsidRDefault="00A05AED" w:rsidP="001659E7">
            <w:pPr>
              <w:pStyle w:val="NormalWeb"/>
              <w:spacing w:before="0" w:after="0"/>
              <w:rPr>
                <w:rFonts w:ascii="Arial" w:hAnsi="Arial" w:cs="Arial"/>
                <w:sz w:val="20"/>
              </w:rPr>
            </w:pPr>
            <w:r w:rsidRPr="00BE0B51">
              <w:rPr>
                <w:rFonts w:ascii="Arial" w:hAnsi="Arial" w:cs="Arial"/>
                <w:b/>
                <w:bCs/>
                <w:sz w:val="20"/>
              </w:rPr>
              <w:t>Ouvidoria:</w:t>
            </w:r>
          </w:p>
          <w:p w14:paraId="60851AC2"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6D6064AF" w14:textId="77777777" w:rsidR="00A05AED" w:rsidRPr="00BE0B51" w:rsidRDefault="00A05AED" w:rsidP="001659E7">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2603701B" w14:textId="77777777" w:rsidR="00A05AED" w:rsidRDefault="00A05AED" w:rsidP="001659E7">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6CF09040" w14:textId="77777777" w:rsidR="00A05AED" w:rsidRPr="004D1509" w:rsidRDefault="00A05AED" w:rsidP="001659E7">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63DADC49" w14:textId="77777777" w:rsidR="00A05AED" w:rsidRPr="00877FF6" w:rsidRDefault="00A05AED" w:rsidP="001659E7">
            <w:pPr>
              <w:jc w:val="both"/>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bookmarkEnd w:id="4"/>
    </w:tbl>
    <w:p w14:paraId="1E2B08FD" w14:textId="77777777" w:rsidR="00A05AED" w:rsidRPr="00877FF6" w:rsidRDefault="00A05AED" w:rsidP="007272D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05AED" w:rsidRPr="00877FF6" w14:paraId="6CA636D3" w14:textId="77777777" w:rsidTr="001659E7">
        <w:tc>
          <w:tcPr>
            <w:tcW w:w="5000" w:type="pct"/>
            <w:gridSpan w:val="2"/>
            <w:shd w:val="clear" w:color="auto" w:fill="C00000"/>
          </w:tcPr>
          <w:p w14:paraId="7404866F" w14:textId="77777777" w:rsidR="00A05AED" w:rsidRPr="00877FF6" w:rsidRDefault="00A05AED" w:rsidP="00A05AE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A05AED" w:rsidRPr="00877FF6" w14:paraId="2C5EB08F" w14:textId="77777777" w:rsidTr="001659E7">
        <w:tc>
          <w:tcPr>
            <w:tcW w:w="1381" w:type="pct"/>
            <w:tcBorders>
              <w:bottom w:val="single" w:sz="4" w:space="0" w:color="auto"/>
            </w:tcBorders>
            <w:vAlign w:val="center"/>
          </w:tcPr>
          <w:p w14:paraId="3F922913" w14:textId="77777777" w:rsidR="00A05AED" w:rsidRPr="00877FF6" w:rsidRDefault="00A05AED" w:rsidP="001659E7">
            <w:pPr>
              <w:jc w:val="center"/>
              <w:rPr>
                <w:rFonts w:ascii="Arial" w:hAnsi="Arial" w:cs="Arial"/>
                <w:b/>
                <w:bCs/>
              </w:rPr>
            </w:pPr>
          </w:p>
        </w:tc>
        <w:tc>
          <w:tcPr>
            <w:tcW w:w="3619" w:type="pct"/>
            <w:tcBorders>
              <w:bottom w:val="single" w:sz="4" w:space="0" w:color="auto"/>
            </w:tcBorders>
          </w:tcPr>
          <w:p w14:paraId="653E9172" w14:textId="77777777" w:rsidR="00A05AED" w:rsidRPr="00877FF6" w:rsidRDefault="00A05AED" w:rsidP="001659E7">
            <w:pPr>
              <w:rPr>
                <w:rFonts w:ascii="Arial" w:hAnsi="Arial" w:cs="Arial"/>
              </w:rPr>
            </w:pPr>
          </w:p>
        </w:tc>
      </w:tr>
      <w:tr w:rsidR="00A05AED" w:rsidRPr="00877FF6" w14:paraId="1B825148" w14:textId="77777777" w:rsidTr="001659E7">
        <w:tc>
          <w:tcPr>
            <w:tcW w:w="5000" w:type="pct"/>
            <w:gridSpan w:val="2"/>
            <w:tcBorders>
              <w:top w:val="single" w:sz="4" w:space="0" w:color="auto"/>
              <w:bottom w:val="single" w:sz="4" w:space="0" w:color="auto"/>
            </w:tcBorders>
            <w:vAlign w:val="center"/>
          </w:tcPr>
          <w:p w14:paraId="47A8383D" w14:textId="77777777" w:rsidR="00A05AED" w:rsidRPr="00877FF6" w:rsidRDefault="00A05AED" w:rsidP="00A05AED">
            <w:pPr>
              <w:pStyle w:val="PargrafodaLista"/>
              <w:numPr>
                <w:ilvl w:val="1"/>
                <w:numId w:val="4"/>
              </w:numPr>
              <w:ind w:left="0" w:firstLine="0"/>
              <w:jc w:val="both"/>
              <w:rPr>
                <w:rFonts w:ascii="Arial" w:hAnsi="Arial" w:cs="Arial"/>
              </w:rPr>
            </w:pPr>
            <w:r w:rsidRPr="00877FF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174F7D1" w14:textId="77777777" w:rsidR="00A05AED" w:rsidRPr="00877FF6" w:rsidRDefault="00A05AED" w:rsidP="007272D4">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A05AED" w:rsidRPr="00877FF6" w14:paraId="68915BFC" w14:textId="77777777" w:rsidTr="001659E7">
        <w:tc>
          <w:tcPr>
            <w:tcW w:w="1014" w:type="pct"/>
            <w:vAlign w:val="center"/>
          </w:tcPr>
          <w:p w14:paraId="2F5403C3" w14:textId="77777777" w:rsidR="00A05AED" w:rsidRPr="00877FF6" w:rsidRDefault="00A05AED" w:rsidP="001659E7">
            <w:pPr>
              <w:jc w:val="center"/>
              <w:rPr>
                <w:rFonts w:ascii="Arial" w:hAnsi="Arial" w:cs="Arial"/>
              </w:rPr>
            </w:pPr>
          </w:p>
        </w:tc>
        <w:tc>
          <w:tcPr>
            <w:tcW w:w="2974" w:type="pct"/>
            <w:vAlign w:val="center"/>
          </w:tcPr>
          <w:p w14:paraId="45212CFA" w14:textId="77777777" w:rsidR="00A05AED" w:rsidRPr="00877FF6" w:rsidRDefault="00A05AED" w:rsidP="001659E7">
            <w:pPr>
              <w:spacing w:line="320" w:lineRule="exact"/>
              <w:jc w:val="center"/>
              <w:rPr>
                <w:rFonts w:ascii="Arial" w:hAnsi="Arial" w:cs="Arial"/>
                <w:b/>
              </w:rPr>
            </w:pPr>
            <w:r w:rsidRPr="00877FF6">
              <w:rPr>
                <w:rFonts w:ascii="Arial" w:hAnsi="Arial" w:cs="Arial"/>
                <w:b/>
              </w:rPr>
              <w:t xml:space="preserve">ANEXO </w:t>
            </w:r>
            <w:r w:rsidRPr="00457B12">
              <w:rPr>
                <w:rFonts w:ascii="Arial" w:hAnsi="Arial" w:cs="Arial"/>
                <w:b/>
              </w:rPr>
              <w:t xml:space="preserve">DA </w:t>
            </w:r>
            <w:r w:rsidRPr="00F7103D">
              <w:rPr>
                <w:rFonts w:ascii="Arial" w:hAnsi="Arial" w:cs="Arial"/>
                <w:b/>
              </w:rPr>
              <w:t>CLASSE ÚNICA</w:t>
            </w:r>
            <w:r>
              <w:rPr>
                <w:rFonts w:ascii="Arial" w:hAnsi="Arial" w:cs="Arial"/>
                <w:b/>
              </w:rPr>
              <w:t xml:space="preserve"> </w:t>
            </w:r>
            <w:r w:rsidRPr="00877FF6">
              <w:rPr>
                <w:rFonts w:ascii="Arial" w:hAnsi="Arial" w:cs="Arial"/>
                <w:b/>
              </w:rPr>
              <w:t>DO SANTANDER</w:t>
            </w:r>
            <w:r>
              <w:rPr>
                <w:rFonts w:ascii="Arial" w:hAnsi="Arial" w:cs="Arial"/>
                <w:b/>
              </w:rPr>
              <w:t xml:space="preserve"> </w:t>
            </w:r>
            <w:r w:rsidRPr="00457B12">
              <w:rPr>
                <w:rFonts w:ascii="Arial" w:hAnsi="Arial" w:cs="Arial"/>
                <w:b/>
              </w:rPr>
              <w:t>MODULO SINQIA II RENDA FIXA REFERENCIADO DI</w:t>
            </w:r>
            <w:r>
              <w:rPr>
                <w:rFonts w:ascii="Arial" w:hAnsi="Arial" w:cs="Arial"/>
                <w:b/>
              </w:rPr>
              <w:t xml:space="preserve"> </w:t>
            </w:r>
            <w:r w:rsidRPr="00877FF6">
              <w:rPr>
                <w:rFonts w:ascii="Arial" w:hAnsi="Arial" w:cs="Arial"/>
                <w:b/>
              </w:rPr>
              <w:t xml:space="preserve">– </w:t>
            </w:r>
            <w:r w:rsidRPr="00F7103D">
              <w:rPr>
                <w:rFonts w:ascii="Arial" w:hAnsi="Arial" w:cs="Arial"/>
                <w:b/>
                <w:bCs/>
              </w:rPr>
              <w:t xml:space="preserve">CLASSE DE INVESTIMENTO EM COTAS DE </w:t>
            </w:r>
            <w:r w:rsidRPr="00877FF6">
              <w:rPr>
                <w:rFonts w:ascii="Arial" w:hAnsi="Arial" w:cs="Arial"/>
                <w:b/>
              </w:rPr>
              <w:t xml:space="preserve">FUNDO DE INVESTIMENTO FINANCEIRO </w:t>
            </w:r>
            <w:r w:rsidRPr="00F7103D">
              <w:rPr>
                <w:rFonts w:ascii="Arial" w:hAnsi="Arial" w:cs="Arial"/>
                <w:b/>
              </w:rPr>
              <w:t>RESPONSABILIDADE LIMITADA</w:t>
            </w:r>
          </w:p>
          <w:p w14:paraId="24C74432" w14:textId="77777777" w:rsidR="00A05AED" w:rsidRPr="00877FF6" w:rsidRDefault="00A05AED" w:rsidP="001659E7">
            <w:pPr>
              <w:spacing w:line="320" w:lineRule="exact"/>
              <w:jc w:val="center"/>
              <w:rPr>
                <w:rFonts w:ascii="Arial" w:hAnsi="Arial" w:cs="Arial"/>
                <w:b/>
                <w:highlight w:val="yellow"/>
              </w:rPr>
            </w:pPr>
          </w:p>
          <w:p w14:paraId="0B8FEFAF" w14:textId="77777777" w:rsidR="00A05AED" w:rsidRPr="00877FF6" w:rsidRDefault="00A05AED" w:rsidP="001659E7">
            <w:pPr>
              <w:spacing w:line="320" w:lineRule="exact"/>
              <w:jc w:val="center"/>
              <w:rPr>
                <w:rFonts w:ascii="Arial" w:hAnsi="Arial" w:cs="Arial"/>
              </w:rPr>
            </w:pPr>
            <w:r w:rsidRPr="00877FF6">
              <w:rPr>
                <w:rFonts w:ascii="Arial" w:hAnsi="Arial" w:cs="Arial"/>
              </w:rPr>
              <w:t xml:space="preserve">CNPJ: </w:t>
            </w:r>
            <w:r w:rsidRPr="00457B12">
              <w:rPr>
                <w:rFonts w:ascii="Arial" w:hAnsi="Arial" w:cs="Arial"/>
              </w:rPr>
              <w:t>59.448.040/0001-43</w:t>
            </w:r>
          </w:p>
        </w:tc>
        <w:tc>
          <w:tcPr>
            <w:tcW w:w="1012" w:type="pct"/>
            <w:vAlign w:val="center"/>
          </w:tcPr>
          <w:p w14:paraId="2BEAC4EC" w14:textId="77777777" w:rsidR="00A05AED" w:rsidRPr="00877FF6" w:rsidRDefault="00A05AED" w:rsidP="001659E7">
            <w:pPr>
              <w:jc w:val="center"/>
              <w:rPr>
                <w:rFonts w:ascii="Arial" w:hAnsi="Arial" w:cs="Arial"/>
              </w:rPr>
            </w:pPr>
          </w:p>
        </w:tc>
      </w:tr>
    </w:tbl>
    <w:p w14:paraId="2B82D2FA" w14:textId="77777777" w:rsidR="00A05AED" w:rsidRPr="00877FF6" w:rsidRDefault="00A05AED" w:rsidP="007272D4">
      <w:pPr>
        <w:pBdr>
          <w:bar w:val="single" w:sz="4" w:color="auto"/>
        </w:pBdr>
        <w:rPr>
          <w:rFonts w:ascii="Arial" w:hAnsi="Arial" w:cs="Arial"/>
        </w:rPr>
      </w:pPr>
    </w:p>
    <w:p w14:paraId="54E48108" w14:textId="29328486" w:rsidR="00A05AED" w:rsidRPr="00877FF6" w:rsidRDefault="00A05AED" w:rsidP="007272D4">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6B4A2A">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05AED" w:rsidRPr="00877FF6" w14:paraId="228649F6" w14:textId="77777777" w:rsidTr="001659E7">
        <w:tc>
          <w:tcPr>
            <w:tcW w:w="5000" w:type="pct"/>
            <w:gridSpan w:val="3"/>
            <w:shd w:val="clear" w:color="auto" w:fill="C00000"/>
          </w:tcPr>
          <w:p w14:paraId="5D37034B"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A05AED" w:rsidRPr="00877FF6" w14:paraId="25D3DD76" w14:textId="77777777" w:rsidTr="001659E7">
        <w:tc>
          <w:tcPr>
            <w:tcW w:w="2321" w:type="pct"/>
            <w:gridSpan w:val="2"/>
            <w:tcBorders>
              <w:bottom w:val="single" w:sz="4" w:space="0" w:color="auto"/>
            </w:tcBorders>
            <w:vAlign w:val="center"/>
          </w:tcPr>
          <w:p w14:paraId="14D0238F" w14:textId="77777777" w:rsidR="00A05AED" w:rsidRPr="00877FF6" w:rsidRDefault="00A05AED" w:rsidP="001659E7">
            <w:pPr>
              <w:jc w:val="center"/>
              <w:rPr>
                <w:rFonts w:ascii="Arial" w:hAnsi="Arial" w:cs="Arial"/>
                <w:b/>
                <w:bCs/>
              </w:rPr>
            </w:pPr>
          </w:p>
        </w:tc>
        <w:tc>
          <w:tcPr>
            <w:tcW w:w="2679" w:type="pct"/>
            <w:tcBorders>
              <w:bottom w:val="single" w:sz="4" w:space="0" w:color="auto"/>
            </w:tcBorders>
          </w:tcPr>
          <w:p w14:paraId="0FF0D97A" w14:textId="77777777" w:rsidR="00A05AED" w:rsidRPr="00877FF6" w:rsidRDefault="00A05AED" w:rsidP="001659E7">
            <w:pPr>
              <w:rPr>
                <w:rFonts w:ascii="Arial" w:hAnsi="Arial" w:cs="Arial"/>
              </w:rPr>
            </w:pPr>
          </w:p>
        </w:tc>
      </w:tr>
      <w:tr w:rsidR="00A05AED" w:rsidRPr="00877FF6" w14:paraId="63F4A1DA" w14:textId="77777777" w:rsidTr="001659E7">
        <w:tc>
          <w:tcPr>
            <w:tcW w:w="1382" w:type="pct"/>
            <w:tcBorders>
              <w:top w:val="single" w:sz="4" w:space="0" w:color="auto"/>
              <w:bottom w:val="single" w:sz="4" w:space="0" w:color="auto"/>
            </w:tcBorders>
            <w:vAlign w:val="center"/>
          </w:tcPr>
          <w:p w14:paraId="4BE3BDED" w14:textId="77777777" w:rsidR="00A05AED" w:rsidRPr="00877FF6" w:rsidRDefault="00A05AED" w:rsidP="00A05AE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AFA0091" w14:textId="77777777" w:rsidR="00A05AED" w:rsidRPr="00877FF6" w:rsidRDefault="00A05AED" w:rsidP="001659E7">
            <w:pPr>
              <w:ind w:right="-110"/>
              <w:jc w:val="both"/>
              <w:rPr>
                <w:rFonts w:ascii="Arial" w:hAnsi="Arial" w:cs="Arial"/>
                <w:b/>
              </w:rPr>
            </w:pPr>
            <w:r w:rsidRPr="00877FF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u w:val="single"/>
              </w:rPr>
              <w:t>RESOLUÇÃO</w:t>
            </w:r>
            <w:r w:rsidRPr="00877FF6">
              <w:rPr>
                <w:rFonts w:ascii="Arial" w:hAnsi="Arial" w:cs="Arial"/>
                <w:b/>
              </w:rPr>
              <w:t>”), SEM PREJUÍZO DAS DEMAIS NORMAS E DIRETRIZES REGULATÓRIAS E DA AUTORREGULAÇÃO.</w:t>
            </w:r>
          </w:p>
        </w:tc>
      </w:tr>
      <w:tr w:rsidR="00A05AED" w:rsidRPr="00877FF6" w14:paraId="301D702A" w14:textId="77777777" w:rsidTr="001659E7">
        <w:tc>
          <w:tcPr>
            <w:tcW w:w="1382" w:type="pct"/>
            <w:tcBorders>
              <w:top w:val="single" w:sz="4" w:space="0" w:color="auto"/>
              <w:bottom w:val="single" w:sz="4" w:space="0" w:color="auto"/>
            </w:tcBorders>
            <w:vAlign w:val="center"/>
          </w:tcPr>
          <w:p w14:paraId="3AF206AE" w14:textId="77777777" w:rsidR="00A05AED" w:rsidRPr="00877FF6" w:rsidRDefault="00A05AED" w:rsidP="001659E7">
            <w:pPr>
              <w:jc w:val="center"/>
              <w:rPr>
                <w:rFonts w:ascii="Arial" w:hAnsi="Arial" w:cs="Arial"/>
                <w:b/>
                <w:bCs/>
                <w:smallCaps/>
              </w:rPr>
            </w:pPr>
          </w:p>
        </w:tc>
        <w:tc>
          <w:tcPr>
            <w:tcW w:w="3618" w:type="pct"/>
            <w:gridSpan w:val="2"/>
            <w:tcBorders>
              <w:top w:val="single" w:sz="4" w:space="0" w:color="auto"/>
              <w:bottom w:val="single" w:sz="4" w:space="0" w:color="auto"/>
            </w:tcBorders>
          </w:tcPr>
          <w:p w14:paraId="71F71CEC" w14:textId="77777777" w:rsidR="00A05AED" w:rsidRPr="00877FF6" w:rsidRDefault="00A05AED" w:rsidP="001659E7">
            <w:pPr>
              <w:rPr>
                <w:rFonts w:ascii="Arial" w:hAnsi="Arial" w:cs="Arial"/>
              </w:rPr>
            </w:pPr>
          </w:p>
        </w:tc>
      </w:tr>
      <w:tr w:rsidR="00A05AED" w:rsidRPr="00877FF6" w14:paraId="7D339F6F" w14:textId="77777777" w:rsidTr="001659E7">
        <w:tc>
          <w:tcPr>
            <w:tcW w:w="1382" w:type="pct"/>
            <w:tcBorders>
              <w:top w:val="single" w:sz="4" w:space="0" w:color="auto"/>
              <w:bottom w:val="single" w:sz="4" w:space="0" w:color="auto"/>
            </w:tcBorders>
            <w:vAlign w:val="center"/>
          </w:tcPr>
          <w:p w14:paraId="7464BA6B" w14:textId="77777777" w:rsidR="00A05AED" w:rsidRPr="00877FF6" w:rsidRDefault="00A05AED" w:rsidP="00A05AE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57509FCB" w14:textId="77777777" w:rsidR="00A05AED" w:rsidRPr="00877FF6" w:rsidRDefault="00A05AED" w:rsidP="001659E7">
            <w:pPr>
              <w:spacing w:before="60" w:after="60"/>
              <w:jc w:val="both"/>
              <w:rPr>
                <w:rFonts w:ascii="Arial" w:hAnsi="Arial" w:cs="Arial"/>
              </w:rPr>
            </w:pPr>
            <w:r w:rsidRPr="00877FF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B0F1193" w14:textId="77777777" w:rsidR="00A05AED" w:rsidRPr="00877FF6" w:rsidRDefault="00A05AED" w:rsidP="001659E7">
            <w:pPr>
              <w:spacing w:before="60" w:after="60"/>
              <w:jc w:val="both"/>
              <w:rPr>
                <w:rFonts w:ascii="Arial" w:hAnsi="Arial" w:cs="Arial"/>
              </w:rPr>
            </w:pPr>
          </w:p>
          <w:p w14:paraId="1C2224A6" w14:textId="77777777" w:rsidR="00A05AED" w:rsidRPr="00877FF6" w:rsidRDefault="00A05AED" w:rsidP="001659E7">
            <w:pPr>
              <w:spacing w:before="60" w:after="60"/>
              <w:jc w:val="both"/>
              <w:rPr>
                <w:rFonts w:ascii="Arial" w:hAnsi="Arial" w:cs="Arial"/>
              </w:rPr>
            </w:pPr>
            <w:r w:rsidRPr="00877FF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4E4AB86" w14:textId="77777777" w:rsidR="00A05AED" w:rsidRPr="00877FF6" w:rsidRDefault="00A05AED" w:rsidP="001659E7">
            <w:pPr>
              <w:spacing w:before="60" w:after="60"/>
              <w:jc w:val="both"/>
              <w:rPr>
                <w:rFonts w:ascii="Arial" w:hAnsi="Arial" w:cs="Arial"/>
              </w:rPr>
            </w:pPr>
          </w:p>
          <w:p w14:paraId="33952EDD" w14:textId="77777777" w:rsidR="00A05AED" w:rsidRPr="00877FF6" w:rsidRDefault="00A05AED" w:rsidP="001659E7">
            <w:pPr>
              <w:jc w:val="both"/>
              <w:rPr>
                <w:rFonts w:ascii="Arial" w:hAnsi="Arial" w:cs="Arial"/>
              </w:rPr>
            </w:pPr>
            <w:r w:rsidRPr="00877FF6">
              <w:rPr>
                <w:rFonts w:ascii="Arial" w:hAnsi="Arial" w:cs="Arial"/>
              </w:rPr>
              <w:t>As menções a “classes”, com a let</w:t>
            </w:r>
            <w:r>
              <w:rPr>
                <w:rFonts w:ascii="Arial" w:hAnsi="Arial" w:cs="Arial"/>
              </w:rPr>
              <w:t>r</w:t>
            </w:r>
            <w:r w:rsidRPr="00877FF6">
              <w:rPr>
                <w:rFonts w:ascii="Arial" w:hAnsi="Arial" w:cs="Arial"/>
              </w:rPr>
              <w:t>a inicial minúscula, deverão ser interpretadas como aquelas que não integrem a estrutura do Fundo, devendo abranger também as suas “subclasses” (se houver) nos termos da regulamentação em vigor.</w:t>
            </w:r>
          </w:p>
        </w:tc>
      </w:tr>
      <w:tr w:rsidR="00A05AED" w:rsidRPr="00877FF6" w14:paraId="2630FA3A" w14:textId="77777777" w:rsidTr="001659E7">
        <w:tc>
          <w:tcPr>
            <w:tcW w:w="1382" w:type="pct"/>
            <w:tcBorders>
              <w:top w:val="single" w:sz="4" w:space="0" w:color="auto"/>
              <w:bottom w:val="single" w:sz="4" w:space="0" w:color="auto"/>
            </w:tcBorders>
            <w:vAlign w:val="center"/>
          </w:tcPr>
          <w:p w14:paraId="40786CA5" w14:textId="77777777" w:rsidR="00A05AED" w:rsidRPr="00877FF6" w:rsidRDefault="00A05AED" w:rsidP="001659E7">
            <w:pPr>
              <w:jc w:val="center"/>
              <w:rPr>
                <w:rFonts w:ascii="Arial" w:hAnsi="Arial" w:cs="Arial"/>
                <w:b/>
                <w:bCs/>
                <w:smallCaps/>
              </w:rPr>
            </w:pPr>
          </w:p>
        </w:tc>
        <w:tc>
          <w:tcPr>
            <w:tcW w:w="3618" w:type="pct"/>
            <w:gridSpan w:val="2"/>
            <w:tcBorders>
              <w:top w:val="single" w:sz="4" w:space="0" w:color="auto"/>
              <w:bottom w:val="single" w:sz="4" w:space="0" w:color="auto"/>
            </w:tcBorders>
          </w:tcPr>
          <w:p w14:paraId="66ECD194" w14:textId="77777777" w:rsidR="00A05AED" w:rsidRPr="00877FF6" w:rsidRDefault="00A05AED" w:rsidP="001659E7">
            <w:pPr>
              <w:jc w:val="both"/>
              <w:rPr>
                <w:rFonts w:ascii="Arial" w:hAnsi="Arial" w:cs="Arial"/>
              </w:rPr>
            </w:pPr>
          </w:p>
        </w:tc>
      </w:tr>
      <w:tr w:rsidR="00A05AED" w:rsidRPr="00877FF6" w14:paraId="3587BC5B" w14:textId="77777777" w:rsidTr="001659E7">
        <w:tc>
          <w:tcPr>
            <w:tcW w:w="1382" w:type="pct"/>
            <w:tcBorders>
              <w:top w:val="single" w:sz="4" w:space="0" w:color="auto"/>
              <w:bottom w:val="single" w:sz="4" w:space="0" w:color="auto"/>
            </w:tcBorders>
            <w:vAlign w:val="center"/>
          </w:tcPr>
          <w:p w14:paraId="3FFC4648" w14:textId="77777777" w:rsidR="00A05AED" w:rsidRPr="00877FF6" w:rsidRDefault="00A05AED" w:rsidP="00A05AE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4C210F5F" w14:textId="77777777" w:rsidR="00A05AED" w:rsidRPr="00877FF6" w:rsidRDefault="00A05AED" w:rsidP="001659E7">
            <w:pPr>
              <w:jc w:val="both"/>
              <w:rPr>
                <w:rFonts w:ascii="Arial" w:hAnsi="Arial" w:cs="Arial"/>
              </w:rPr>
            </w:pPr>
            <w:r w:rsidRPr="00877FF6">
              <w:rPr>
                <w:rFonts w:ascii="Arial" w:hAnsi="Arial" w:cs="Arial"/>
              </w:rPr>
              <w:t>O Regulamento dispõe sobre informações gerais do Fundo e comuns às Classes e Subclasses (se houver).</w:t>
            </w:r>
          </w:p>
          <w:p w14:paraId="2B5799D6" w14:textId="77777777" w:rsidR="00A05AED" w:rsidRPr="00877FF6" w:rsidRDefault="00A05AED" w:rsidP="001659E7">
            <w:pPr>
              <w:jc w:val="both"/>
              <w:rPr>
                <w:rFonts w:ascii="Arial" w:hAnsi="Arial" w:cs="Arial"/>
              </w:rPr>
            </w:pPr>
          </w:p>
          <w:p w14:paraId="5AB576EA" w14:textId="77777777" w:rsidR="00A05AED" w:rsidRPr="00877FF6" w:rsidRDefault="00A05AED" w:rsidP="001659E7">
            <w:pPr>
              <w:jc w:val="both"/>
              <w:rPr>
                <w:rFonts w:ascii="Arial" w:hAnsi="Arial" w:cs="Arial"/>
              </w:rPr>
            </w:pPr>
            <w:r w:rsidRPr="00877FF6">
              <w:rPr>
                <w:rFonts w:ascii="Arial" w:hAnsi="Arial" w:cs="Arial"/>
                <w:b/>
                <w:bCs/>
              </w:rPr>
              <w:t>Este Anexo</w:t>
            </w:r>
            <w:r w:rsidRPr="00877FF6">
              <w:rPr>
                <w:rFonts w:ascii="Arial" w:hAnsi="Arial" w:cs="Arial"/>
              </w:rPr>
              <w:t>, que integra o Regulamento, dispõe sobre informações específicas desta Classe e comuns às suas Subclasses (se houver).</w:t>
            </w:r>
          </w:p>
          <w:p w14:paraId="7E9FD67B" w14:textId="77777777" w:rsidR="00A05AED" w:rsidRPr="00877FF6" w:rsidRDefault="00A05AED" w:rsidP="001659E7">
            <w:pPr>
              <w:jc w:val="both"/>
              <w:rPr>
                <w:rFonts w:ascii="Arial" w:hAnsi="Arial" w:cs="Arial"/>
              </w:rPr>
            </w:pPr>
          </w:p>
          <w:p w14:paraId="54F426F7" w14:textId="77777777" w:rsidR="00A05AED" w:rsidRPr="00877FF6" w:rsidRDefault="00A05AED" w:rsidP="001659E7">
            <w:pPr>
              <w:jc w:val="both"/>
              <w:rPr>
                <w:rFonts w:ascii="Arial" w:hAnsi="Arial" w:cs="Arial"/>
              </w:rPr>
            </w:pPr>
            <w:r w:rsidRPr="00877FF6">
              <w:rPr>
                <w:rFonts w:ascii="Arial" w:hAnsi="Arial" w:cs="Arial"/>
              </w:rPr>
              <w:t>Cada Apêndice que integra este Anexo dispõe sobre informações específicas da respectiva Subclasse (se houver).</w:t>
            </w:r>
          </w:p>
        </w:tc>
      </w:tr>
    </w:tbl>
    <w:p w14:paraId="3351B4BE"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05AED" w:rsidRPr="00877FF6" w14:paraId="03F9D2E0" w14:textId="77777777" w:rsidTr="001659E7">
        <w:tc>
          <w:tcPr>
            <w:tcW w:w="5000" w:type="pct"/>
            <w:gridSpan w:val="3"/>
            <w:shd w:val="clear" w:color="auto" w:fill="C00000"/>
          </w:tcPr>
          <w:p w14:paraId="608FB403"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A05AED" w:rsidRPr="00877FF6" w14:paraId="4E7B8C1A" w14:textId="77777777" w:rsidTr="001659E7">
        <w:tc>
          <w:tcPr>
            <w:tcW w:w="2622" w:type="pct"/>
            <w:gridSpan w:val="2"/>
            <w:tcBorders>
              <w:bottom w:val="single" w:sz="4" w:space="0" w:color="auto"/>
            </w:tcBorders>
            <w:vAlign w:val="center"/>
          </w:tcPr>
          <w:p w14:paraId="221B918D" w14:textId="77777777" w:rsidR="00A05AED" w:rsidRPr="00877FF6" w:rsidRDefault="00A05AED" w:rsidP="001659E7">
            <w:pPr>
              <w:jc w:val="center"/>
              <w:rPr>
                <w:rFonts w:ascii="Arial" w:hAnsi="Arial" w:cs="Arial"/>
                <w:b/>
                <w:bCs/>
              </w:rPr>
            </w:pPr>
          </w:p>
        </w:tc>
        <w:tc>
          <w:tcPr>
            <w:tcW w:w="2378" w:type="pct"/>
            <w:tcBorders>
              <w:bottom w:val="single" w:sz="4" w:space="0" w:color="auto"/>
            </w:tcBorders>
          </w:tcPr>
          <w:p w14:paraId="16AB8E37" w14:textId="77777777" w:rsidR="00A05AED" w:rsidRPr="00877FF6" w:rsidRDefault="00A05AED" w:rsidP="001659E7">
            <w:pPr>
              <w:rPr>
                <w:rFonts w:ascii="Arial" w:hAnsi="Arial" w:cs="Arial"/>
              </w:rPr>
            </w:pPr>
          </w:p>
        </w:tc>
      </w:tr>
      <w:tr w:rsidR="00A05AED" w:rsidRPr="00877FF6" w14:paraId="7AC2E668" w14:textId="77777777" w:rsidTr="001659E7">
        <w:tc>
          <w:tcPr>
            <w:tcW w:w="1382" w:type="pct"/>
            <w:tcBorders>
              <w:top w:val="single" w:sz="4" w:space="0" w:color="auto"/>
              <w:bottom w:val="single" w:sz="4" w:space="0" w:color="auto"/>
            </w:tcBorders>
            <w:vAlign w:val="center"/>
          </w:tcPr>
          <w:p w14:paraId="74BA9D28"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362BEDF6" w14:textId="77777777" w:rsidR="00A05AED" w:rsidRDefault="00A05AED" w:rsidP="001659E7">
            <w:pPr>
              <w:jc w:val="both"/>
              <w:rPr>
                <w:rFonts w:ascii="Arial" w:hAnsi="Arial" w:cs="Arial"/>
              </w:rPr>
            </w:pPr>
            <w:r w:rsidRPr="00877FF6">
              <w:rPr>
                <w:rFonts w:ascii="Arial" w:hAnsi="Arial" w:cs="Arial"/>
              </w:rPr>
              <w:t>Investidores em geral, que conhecem, entendem e aceitam os riscos descritos neste Anexo, aos quais os investimentos da Classe estão expostos em razão dos mercados de atuação da Classe</w:t>
            </w:r>
            <w:r>
              <w:rPr>
                <w:rFonts w:ascii="Arial" w:hAnsi="Arial" w:cs="Arial"/>
              </w:rPr>
              <w:t>.</w:t>
            </w:r>
          </w:p>
          <w:p w14:paraId="4E54B588" w14:textId="77777777" w:rsidR="00A05AED" w:rsidRDefault="00A05AED" w:rsidP="001659E7">
            <w:pPr>
              <w:jc w:val="both"/>
              <w:rPr>
                <w:rFonts w:ascii="Arial" w:hAnsi="Arial" w:cs="Arial"/>
                <w:b/>
                <w:bCs/>
                <w:smallCaps/>
                <w:color w:val="000000"/>
              </w:rPr>
            </w:pPr>
          </w:p>
          <w:p w14:paraId="22C500F8" w14:textId="77777777" w:rsidR="00A05AED" w:rsidRPr="00D45AFD" w:rsidRDefault="00A05AED" w:rsidP="00A05AED">
            <w:pPr>
              <w:pStyle w:val="PargrafodaLista"/>
              <w:numPr>
                <w:ilvl w:val="0"/>
                <w:numId w:val="19"/>
              </w:numPr>
              <w:jc w:val="both"/>
              <w:rPr>
                <w:rFonts w:ascii="Arial" w:hAnsi="Arial" w:cs="Arial"/>
                <w:b/>
                <w:bCs/>
                <w:smallCaps/>
                <w:color w:val="000000"/>
              </w:rPr>
            </w:pPr>
            <w:r w:rsidRPr="00D45AFD">
              <w:rPr>
                <w:rFonts w:ascii="Arial" w:hAnsi="Arial" w:cs="Arial"/>
              </w:rPr>
              <w:t>O Administrador da Classe poderá fazer aporte de recursos na Classe caso o Patrimônio Líquido da Classe fique abaixo de R$ 1.000.000,00.</w:t>
            </w:r>
          </w:p>
        </w:tc>
      </w:tr>
      <w:tr w:rsidR="00A05AED" w:rsidRPr="00877FF6" w14:paraId="75989760" w14:textId="77777777" w:rsidTr="001659E7">
        <w:tc>
          <w:tcPr>
            <w:tcW w:w="1382" w:type="pct"/>
            <w:tcBorders>
              <w:top w:val="single" w:sz="4" w:space="0" w:color="auto"/>
              <w:bottom w:val="single" w:sz="4" w:space="0" w:color="auto"/>
            </w:tcBorders>
            <w:vAlign w:val="center"/>
          </w:tcPr>
          <w:p w14:paraId="220E2C74"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4CC1D9C" w14:textId="77777777" w:rsidR="00A05AED" w:rsidRPr="00877FF6" w:rsidRDefault="00A05AED" w:rsidP="001659E7">
            <w:pPr>
              <w:jc w:val="both"/>
              <w:rPr>
                <w:rFonts w:ascii="Arial" w:hAnsi="Arial" w:cs="Arial"/>
                <w:highlight w:val="yellow"/>
              </w:rPr>
            </w:pPr>
          </w:p>
        </w:tc>
      </w:tr>
      <w:tr w:rsidR="00A05AED" w:rsidRPr="00877FF6" w14:paraId="2D4EBDAD" w14:textId="77777777" w:rsidTr="001659E7">
        <w:tc>
          <w:tcPr>
            <w:tcW w:w="1382" w:type="pct"/>
            <w:tcBorders>
              <w:top w:val="single" w:sz="4" w:space="0" w:color="auto"/>
              <w:bottom w:val="single" w:sz="4" w:space="0" w:color="auto"/>
            </w:tcBorders>
            <w:vAlign w:val="center"/>
          </w:tcPr>
          <w:p w14:paraId="79F4366E"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8D92435" w14:textId="77777777" w:rsidR="00A05AED" w:rsidRPr="00877FF6" w:rsidRDefault="00A05AED" w:rsidP="001659E7">
            <w:pPr>
              <w:jc w:val="both"/>
              <w:rPr>
                <w:rFonts w:ascii="Arial" w:hAnsi="Arial" w:cs="Arial"/>
                <w:highlight w:val="yellow"/>
              </w:rPr>
            </w:pPr>
            <w:r w:rsidRPr="00F7103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7103D">
              <w:rPr>
                <w:rStyle w:val="Refdenotaderodap"/>
                <w:rFonts w:ascii="Arial" w:hAnsi="Arial" w:cs="Arial"/>
              </w:rPr>
              <w:t xml:space="preserve"> </w:t>
            </w:r>
          </w:p>
        </w:tc>
      </w:tr>
      <w:tr w:rsidR="00A05AED" w:rsidRPr="00877FF6" w14:paraId="18D69CA3" w14:textId="77777777" w:rsidTr="001659E7">
        <w:tc>
          <w:tcPr>
            <w:tcW w:w="1382" w:type="pct"/>
            <w:tcBorders>
              <w:top w:val="single" w:sz="4" w:space="0" w:color="auto"/>
              <w:bottom w:val="single" w:sz="4" w:space="0" w:color="auto"/>
            </w:tcBorders>
            <w:vAlign w:val="center"/>
          </w:tcPr>
          <w:p w14:paraId="40CF6712"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B1F37B" w14:textId="77777777" w:rsidR="00A05AED" w:rsidRPr="00877FF6" w:rsidRDefault="00A05AED" w:rsidP="001659E7">
            <w:pPr>
              <w:jc w:val="both"/>
              <w:rPr>
                <w:rFonts w:ascii="Arial" w:hAnsi="Arial" w:cs="Arial"/>
                <w:highlight w:val="yellow"/>
              </w:rPr>
            </w:pPr>
          </w:p>
        </w:tc>
      </w:tr>
      <w:tr w:rsidR="00A05AED" w:rsidRPr="00877FF6" w14:paraId="23A860A2" w14:textId="77777777" w:rsidTr="001659E7">
        <w:tc>
          <w:tcPr>
            <w:tcW w:w="1382" w:type="pct"/>
            <w:tcBorders>
              <w:top w:val="single" w:sz="4" w:space="0" w:color="auto"/>
              <w:bottom w:val="single" w:sz="4" w:space="0" w:color="auto"/>
            </w:tcBorders>
          </w:tcPr>
          <w:p w14:paraId="7C43E2DE"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3634DB1" w14:textId="77777777" w:rsidR="00A05AED" w:rsidRPr="00877FF6" w:rsidRDefault="00A05AED" w:rsidP="001659E7">
            <w:pPr>
              <w:jc w:val="both"/>
              <w:rPr>
                <w:rFonts w:ascii="Arial" w:hAnsi="Arial" w:cs="Arial"/>
                <w:b/>
                <w:bCs/>
                <w:smallCaps/>
                <w:color w:val="000000"/>
              </w:rPr>
            </w:pPr>
            <w:r w:rsidRPr="00F7103D">
              <w:rPr>
                <w:rFonts w:ascii="Arial" w:hAnsi="Arial" w:cs="Arial"/>
              </w:rPr>
              <w:t>Aberto.</w:t>
            </w:r>
          </w:p>
        </w:tc>
      </w:tr>
      <w:tr w:rsidR="00A05AED" w:rsidRPr="00877FF6" w14:paraId="00966D96" w14:textId="77777777" w:rsidTr="001659E7">
        <w:tc>
          <w:tcPr>
            <w:tcW w:w="1382" w:type="pct"/>
            <w:tcBorders>
              <w:top w:val="single" w:sz="4" w:space="0" w:color="auto"/>
              <w:bottom w:val="single" w:sz="4" w:space="0" w:color="auto"/>
            </w:tcBorders>
          </w:tcPr>
          <w:p w14:paraId="0D8FFED2"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2F7B34" w14:textId="77777777" w:rsidR="00A05AED" w:rsidRPr="00877FF6" w:rsidRDefault="00A05AED" w:rsidP="001659E7">
            <w:pPr>
              <w:jc w:val="both"/>
              <w:rPr>
                <w:rFonts w:ascii="Arial" w:hAnsi="Arial" w:cs="Arial"/>
                <w:highlight w:val="yellow"/>
              </w:rPr>
            </w:pPr>
          </w:p>
        </w:tc>
      </w:tr>
      <w:tr w:rsidR="00A05AED" w:rsidRPr="00877FF6" w14:paraId="038017B6"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F6B1FD"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4170DFB" w14:textId="77777777" w:rsidR="00A05AED" w:rsidRPr="00877FF6" w:rsidRDefault="00A05AED" w:rsidP="001659E7">
            <w:pPr>
              <w:jc w:val="both"/>
              <w:rPr>
                <w:rFonts w:ascii="Arial" w:hAnsi="Arial" w:cs="Arial"/>
                <w:b/>
                <w:bCs/>
                <w:smallCaps/>
                <w:color w:val="000000"/>
              </w:rPr>
            </w:pPr>
            <w:r w:rsidRPr="00F7103D">
              <w:rPr>
                <w:rFonts w:ascii="Arial" w:hAnsi="Arial" w:cs="Arial"/>
              </w:rPr>
              <w:t>Indeterminado.</w:t>
            </w:r>
          </w:p>
        </w:tc>
      </w:tr>
      <w:tr w:rsidR="00A05AED" w:rsidRPr="00877FF6" w14:paraId="7BE931F4"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1A61D1" w14:textId="77777777" w:rsidR="00A05AED" w:rsidRPr="00877FF6" w:rsidRDefault="00A05AED" w:rsidP="001659E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277610" w14:textId="77777777" w:rsidR="00A05AED" w:rsidRPr="00877FF6" w:rsidRDefault="00A05AED" w:rsidP="001659E7">
            <w:pPr>
              <w:jc w:val="both"/>
              <w:rPr>
                <w:rFonts w:ascii="Arial" w:hAnsi="Arial" w:cs="Arial"/>
              </w:rPr>
            </w:pPr>
          </w:p>
        </w:tc>
      </w:tr>
      <w:tr w:rsidR="00A05AED" w:rsidRPr="00877FF6" w14:paraId="23560EAF" w14:textId="77777777" w:rsidTr="001659E7">
        <w:trPr>
          <w:trHeight w:val="136"/>
        </w:trPr>
        <w:tc>
          <w:tcPr>
            <w:tcW w:w="1382" w:type="pct"/>
            <w:tcBorders>
              <w:top w:val="single" w:sz="4" w:space="0" w:color="auto"/>
              <w:left w:val="nil"/>
              <w:bottom w:val="single" w:sz="4" w:space="0" w:color="auto"/>
              <w:right w:val="nil"/>
            </w:tcBorders>
            <w:vAlign w:val="center"/>
          </w:tcPr>
          <w:p w14:paraId="3C2E5E4B" w14:textId="77777777" w:rsidR="00A05AED" w:rsidRPr="00457B12" w:rsidRDefault="00A05AED" w:rsidP="00A05AED">
            <w:pPr>
              <w:pStyle w:val="PargrafodaLista"/>
              <w:numPr>
                <w:ilvl w:val="1"/>
                <w:numId w:val="5"/>
              </w:numPr>
              <w:ind w:left="0" w:firstLine="0"/>
              <w:jc w:val="center"/>
              <w:rPr>
                <w:rFonts w:ascii="Arial" w:hAnsi="Arial" w:cs="Arial"/>
                <w:b/>
                <w:bCs/>
                <w:smallCaps/>
                <w:color w:val="000000"/>
              </w:rPr>
            </w:pPr>
            <w:r w:rsidRPr="00457B1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9E43870" w14:textId="77777777" w:rsidR="00A05AED" w:rsidRPr="00F7103D" w:rsidRDefault="00A05AED" w:rsidP="001659E7">
            <w:pPr>
              <w:jc w:val="both"/>
              <w:rPr>
                <w:rFonts w:ascii="Arial" w:hAnsi="Arial" w:cs="Arial"/>
              </w:rPr>
            </w:pPr>
            <w:r w:rsidRPr="00F7103D">
              <w:rPr>
                <w:rFonts w:ascii="Arial" w:hAnsi="Arial" w:cs="Arial"/>
              </w:rPr>
              <w:t>A Classe não conta com Subclasses.</w:t>
            </w:r>
          </w:p>
        </w:tc>
      </w:tr>
    </w:tbl>
    <w:p w14:paraId="377E1BED" w14:textId="77777777" w:rsidR="00A05AED" w:rsidRPr="00877FF6" w:rsidRDefault="00A05AED" w:rsidP="007272D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0"/>
        <w:gridCol w:w="376"/>
        <w:gridCol w:w="194"/>
        <w:gridCol w:w="342"/>
        <w:gridCol w:w="1110"/>
        <w:gridCol w:w="251"/>
        <w:gridCol w:w="2325"/>
        <w:gridCol w:w="1663"/>
        <w:gridCol w:w="257"/>
        <w:gridCol w:w="654"/>
        <w:gridCol w:w="950"/>
        <w:gridCol w:w="36"/>
      </w:tblGrid>
      <w:tr w:rsidR="00A05AED" w:rsidRPr="00877FF6" w14:paraId="7B09DEC7" w14:textId="77777777" w:rsidTr="001659E7">
        <w:trPr>
          <w:jc w:val="center"/>
        </w:trPr>
        <w:tc>
          <w:tcPr>
            <w:tcW w:w="5000" w:type="pct"/>
            <w:gridSpan w:val="12"/>
            <w:shd w:val="clear" w:color="auto" w:fill="C00000"/>
          </w:tcPr>
          <w:p w14:paraId="7C023074"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bookmarkStart w:id="5" w:name="_Hlk129700376"/>
            <w:r w:rsidRPr="00877FF6">
              <w:rPr>
                <w:rFonts w:ascii="Arial" w:hAnsi="Arial" w:cs="Arial"/>
                <w:b/>
                <w:bCs/>
                <w:color w:val="FFFFFF" w:themeColor="background1"/>
              </w:rPr>
              <w:t>POLÍTICA DE INVESTIMENTOS</w:t>
            </w:r>
          </w:p>
        </w:tc>
      </w:tr>
      <w:tr w:rsidR="00A05AED" w:rsidRPr="00877FF6" w14:paraId="7A0062BC" w14:textId="77777777" w:rsidTr="001659E7">
        <w:trPr>
          <w:jc w:val="center"/>
        </w:trPr>
        <w:tc>
          <w:tcPr>
            <w:tcW w:w="2094" w:type="pct"/>
            <w:gridSpan w:val="6"/>
            <w:tcBorders>
              <w:bottom w:val="single" w:sz="4" w:space="0" w:color="auto"/>
            </w:tcBorders>
            <w:vAlign w:val="center"/>
          </w:tcPr>
          <w:p w14:paraId="44B4763F" w14:textId="77777777" w:rsidR="00A05AED" w:rsidRPr="00877FF6" w:rsidRDefault="00A05AED" w:rsidP="001659E7">
            <w:pPr>
              <w:jc w:val="center"/>
              <w:rPr>
                <w:rFonts w:ascii="Arial" w:hAnsi="Arial" w:cs="Arial"/>
                <w:b/>
                <w:bCs/>
                <w:smallCaps/>
              </w:rPr>
            </w:pPr>
          </w:p>
        </w:tc>
        <w:tc>
          <w:tcPr>
            <w:tcW w:w="2906" w:type="pct"/>
            <w:gridSpan w:val="6"/>
            <w:tcBorders>
              <w:bottom w:val="single" w:sz="4" w:space="0" w:color="auto"/>
            </w:tcBorders>
            <w:vAlign w:val="center"/>
          </w:tcPr>
          <w:p w14:paraId="5A2935C3" w14:textId="77777777" w:rsidR="00A05AED" w:rsidRPr="00877FF6" w:rsidRDefault="00A05AED" w:rsidP="001659E7">
            <w:pPr>
              <w:jc w:val="both"/>
              <w:rPr>
                <w:rFonts w:ascii="Arial" w:hAnsi="Arial" w:cs="Arial"/>
                <w:highlight w:val="yellow"/>
              </w:rPr>
            </w:pPr>
          </w:p>
        </w:tc>
      </w:tr>
      <w:bookmarkEnd w:id="5"/>
      <w:tr w:rsidR="00A05AED" w14:paraId="653E7760" w14:textId="77777777" w:rsidTr="001659E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7BD8D1E3" w14:textId="77777777" w:rsidR="00A05AED" w:rsidRDefault="00A05AED" w:rsidP="00A05AED">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825" w:type="pct"/>
            <w:gridSpan w:val="9"/>
            <w:tcBorders>
              <w:top w:val="single" w:sz="4" w:space="0" w:color="auto"/>
              <w:left w:val="nil"/>
              <w:bottom w:val="single" w:sz="4" w:space="0" w:color="auto"/>
              <w:right w:val="nil"/>
            </w:tcBorders>
            <w:hideMark/>
          </w:tcPr>
          <w:p w14:paraId="47F8DA97" w14:textId="77777777" w:rsidR="00A05AED" w:rsidRDefault="00A05AED" w:rsidP="001659E7">
            <w:pPr>
              <w:jc w:val="both"/>
              <w:rPr>
                <w:rFonts w:ascii="Arial" w:hAnsi="Arial" w:cs="Arial"/>
              </w:rPr>
            </w:pPr>
            <w:r w:rsidRPr="00CF54BD">
              <w:rPr>
                <w:rFonts w:ascii="Arial" w:hAnsi="Arial" w:cs="Arial"/>
              </w:rPr>
              <w:t xml:space="preserve">Investir em ativos financeiros e/ou modalidades operacionais </w:t>
            </w:r>
            <w:r>
              <w:rPr>
                <w:rFonts w:ascii="Arial" w:hAnsi="Arial" w:cs="Arial"/>
              </w:rPr>
              <w:t xml:space="preserve">de renda fixa que busquem acompanhar as variações das taxas de juros </w:t>
            </w:r>
            <w:r w:rsidRPr="008248BE">
              <w:rPr>
                <w:rFonts w:ascii="Arial" w:hAnsi="Arial" w:cs="Arial"/>
              </w:rPr>
              <w:t xml:space="preserve">praticadas no mercado de </w:t>
            </w:r>
            <w:r>
              <w:rPr>
                <w:rFonts w:ascii="Arial" w:hAnsi="Arial" w:cs="Arial"/>
              </w:rPr>
              <w:t xml:space="preserve">depósitos interbancários </w:t>
            </w:r>
            <w:r w:rsidRPr="008248BE">
              <w:rPr>
                <w:rFonts w:ascii="Arial" w:hAnsi="Arial" w:cs="Arial"/>
              </w:rPr>
              <w:t>- CDI</w:t>
            </w:r>
            <w:r>
              <w:rPr>
                <w:rFonts w:ascii="Arial" w:hAnsi="Arial" w:cs="Arial"/>
              </w:rPr>
              <w:t>, preponderantemente por meio de cotas de classes de fundos de investimento.</w:t>
            </w:r>
          </w:p>
          <w:p w14:paraId="30E6A6B4" w14:textId="77777777" w:rsidR="00A05AED" w:rsidRDefault="00A05AED" w:rsidP="001659E7">
            <w:pPr>
              <w:jc w:val="both"/>
              <w:rPr>
                <w:rFonts w:ascii="Arial" w:hAnsi="Arial" w:cs="Arial"/>
              </w:rPr>
            </w:pPr>
          </w:p>
          <w:p w14:paraId="1B9604AF" w14:textId="77777777" w:rsidR="00A05AED" w:rsidRDefault="00A05AED" w:rsidP="001659E7">
            <w:pPr>
              <w:jc w:val="both"/>
              <w:rPr>
                <w:rFonts w:ascii="Arial" w:hAnsi="Arial" w:cs="Arial"/>
              </w:rPr>
            </w:pPr>
            <w:r w:rsidRPr="000A1A0F">
              <w:rPr>
                <w:rFonts w:ascii="Arial" w:hAnsi="Arial" w:cs="Arial"/>
              </w:rPr>
              <w:t xml:space="preserve">Tal objetivo de investimento não constitui garantia ou promessa de rentabilidade pelo </w:t>
            </w:r>
            <w:r>
              <w:rPr>
                <w:rFonts w:ascii="Arial" w:hAnsi="Arial" w:cs="Arial"/>
              </w:rPr>
              <w:t>Administrador</w:t>
            </w:r>
            <w:r w:rsidRPr="000A1A0F">
              <w:rPr>
                <w:rFonts w:ascii="Arial" w:hAnsi="Arial" w:cs="Arial"/>
              </w:rPr>
              <w:t xml:space="preserve"> e pelo </w:t>
            </w:r>
            <w:r>
              <w:rPr>
                <w:rFonts w:ascii="Arial" w:hAnsi="Arial" w:cs="Arial"/>
              </w:rPr>
              <w:t>Gestor</w:t>
            </w:r>
            <w:r w:rsidRPr="000A1A0F">
              <w:rPr>
                <w:rFonts w:ascii="Arial" w:hAnsi="Arial" w:cs="Arial"/>
              </w:rPr>
              <w:t>.</w:t>
            </w:r>
          </w:p>
        </w:tc>
      </w:tr>
      <w:tr w:rsidR="00A05AED" w14:paraId="7CC3A546" w14:textId="77777777" w:rsidTr="001659E7">
        <w:trPr>
          <w:gridAfter w:val="1"/>
          <w:wAfter w:w="18" w:type="pct"/>
          <w:jc w:val="center"/>
        </w:trPr>
        <w:tc>
          <w:tcPr>
            <w:tcW w:w="1157" w:type="pct"/>
            <w:gridSpan w:val="2"/>
            <w:tcBorders>
              <w:top w:val="single" w:sz="4" w:space="0" w:color="auto"/>
              <w:left w:val="nil"/>
              <w:bottom w:val="single" w:sz="4" w:space="0" w:color="auto"/>
              <w:right w:val="nil"/>
            </w:tcBorders>
            <w:vAlign w:val="center"/>
          </w:tcPr>
          <w:p w14:paraId="28769ADB" w14:textId="77777777" w:rsidR="00A05AED" w:rsidRDefault="00A05AED" w:rsidP="001659E7">
            <w:pPr>
              <w:jc w:val="center"/>
              <w:rPr>
                <w:rFonts w:ascii="Arial" w:hAnsi="Arial" w:cs="Arial"/>
                <w:b/>
                <w:bCs/>
                <w:smallCaps/>
              </w:rPr>
            </w:pPr>
          </w:p>
        </w:tc>
        <w:tc>
          <w:tcPr>
            <w:tcW w:w="3825" w:type="pct"/>
            <w:gridSpan w:val="9"/>
            <w:tcBorders>
              <w:top w:val="single" w:sz="4" w:space="0" w:color="auto"/>
              <w:left w:val="nil"/>
              <w:bottom w:val="single" w:sz="4" w:space="0" w:color="auto"/>
              <w:right w:val="nil"/>
            </w:tcBorders>
          </w:tcPr>
          <w:p w14:paraId="691F9C7F" w14:textId="77777777" w:rsidR="00A05AED" w:rsidRDefault="00A05AED" w:rsidP="001659E7">
            <w:pPr>
              <w:jc w:val="both"/>
              <w:rPr>
                <w:rFonts w:ascii="Arial" w:hAnsi="Arial" w:cs="Arial"/>
              </w:rPr>
            </w:pPr>
          </w:p>
        </w:tc>
      </w:tr>
      <w:tr w:rsidR="00A05AED" w14:paraId="4BB0A07D" w14:textId="77777777" w:rsidTr="001659E7">
        <w:trPr>
          <w:gridAfter w:val="1"/>
          <w:wAfter w:w="18" w:type="pct"/>
          <w:trHeight w:val="70"/>
          <w:jc w:val="center"/>
        </w:trPr>
        <w:tc>
          <w:tcPr>
            <w:tcW w:w="1157" w:type="pct"/>
            <w:gridSpan w:val="2"/>
            <w:vMerge w:val="restart"/>
            <w:tcBorders>
              <w:top w:val="single" w:sz="4" w:space="0" w:color="auto"/>
              <w:left w:val="nil"/>
              <w:right w:val="single" w:sz="4" w:space="0" w:color="auto"/>
            </w:tcBorders>
            <w:vAlign w:val="center"/>
          </w:tcPr>
          <w:p w14:paraId="78A87945" w14:textId="77777777" w:rsidR="00A05AED" w:rsidRDefault="00A05AED" w:rsidP="00A05AED">
            <w:pPr>
              <w:pStyle w:val="PargrafodaLista"/>
              <w:numPr>
                <w:ilvl w:val="1"/>
                <w:numId w:val="5"/>
              </w:numPr>
              <w:ind w:left="0" w:firstLine="0"/>
              <w:jc w:val="center"/>
              <w:rPr>
                <w:rFonts w:ascii="Arial" w:hAnsi="Arial" w:cs="Arial"/>
                <w:b/>
                <w:bCs/>
                <w:smallCaps/>
              </w:rPr>
            </w:pPr>
            <w:r>
              <w:rPr>
                <w:rFonts w:ascii="Arial" w:hAnsi="Arial" w:cs="Arial"/>
                <w:b/>
                <w:bCs/>
                <w:smallCaps/>
              </w:rPr>
              <w:t xml:space="preserve">Composição da Carteira da Classe (“Carteira”)  </w:t>
            </w:r>
          </w:p>
        </w:tc>
        <w:tc>
          <w:tcPr>
            <w:tcW w:w="382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13C3B" w14:textId="77777777" w:rsidR="00A05AED" w:rsidRDefault="00A05AED" w:rsidP="001659E7">
            <w:pPr>
              <w:jc w:val="center"/>
              <w:rPr>
                <w:rFonts w:ascii="Arial" w:hAnsi="Arial" w:cs="Arial"/>
              </w:rPr>
            </w:pPr>
            <w:r>
              <w:rPr>
                <w:rFonts w:ascii="Arial" w:hAnsi="Arial" w:cs="Arial"/>
              </w:rPr>
              <w:t>Percentual do Patrimônio Líquido</w:t>
            </w:r>
          </w:p>
        </w:tc>
      </w:tr>
      <w:tr w:rsidR="00A05AED" w14:paraId="69B30434" w14:textId="77777777" w:rsidTr="001659E7">
        <w:trPr>
          <w:gridAfter w:val="1"/>
          <w:wAfter w:w="18" w:type="pct"/>
          <w:trHeight w:val="56"/>
          <w:jc w:val="center"/>
        </w:trPr>
        <w:tc>
          <w:tcPr>
            <w:tcW w:w="1157" w:type="pct"/>
            <w:gridSpan w:val="2"/>
            <w:vMerge/>
            <w:tcBorders>
              <w:left w:val="nil"/>
              <w:right w:val="single" w:sz="4" w:space="0" w:color="auto"/>
            </w:tcBorders>
            <w:vAlign w:val="center"/>
          </w:tcPr>
          <w:p w14:paraId="5209BB64" w14:textId="77777777" w:rsidR="00A05AED" w:rsidRDefault="00A05AED" w:rsidP="001659E7">
            <w:pPr>
              <w:jc w:val="center"/>
              <w:rPr>
                <w:rFonts w:ascii="Arial" w:hAnsi="Arial" w:cs="Arial"/>
                <w:b/>
                <w:bCs/>
                <w:smallCaps/>
              </w:rPr>
            </w:pPr>
          </w:p>
        </w:tc>
        <w:tc>
          <w:tcPr>
            <w:tcW w:w="2906" w:type="pct"/>
            <w:gridSpan w:val="6"/>
            <w:tcBorders>
              <w:top w:val="single" w:sz="4" w:space="0" w:color="auto"/>
              <w:left w:val="single" w:sz="4" w:space="0" w:color="auto"/>
              <w:bottom w:val="single" w:sz="4" w:space="0" w:color="auto"/>
            </w:tcBorders>
            <w:shd w:val="clear" w:color="auto" w:fill="D9D9D9" w:themeFill="background1" w:themeFillShade="D9"/>
          </w:tcPr>
          <w:p w14:paraId="5A66DF51" w14:textId="77777777" w:rsidR="00A05AED" w:rsidRDefault="00A05AED" w:rsidP="001659E7">
            <w:pPr>
              <w:jc w:val="both"/>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7920729" w14:textId="77777777" w:rsidR="00A05AED" w:rsidRDefault="00A05AED" w:rsidP="001659E7">
            <w:pPr>
              <w:jc w:val="center"/>
              <w:rPr>
                <w:rFonts w:ascii="Arial" w:hAnsi="Arial" w:cs="Arial"/>
              </w:rPr>
            </w:pPr>
            <w:r>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297679" w14:textId="77777777" w:rsidR="00A05AED" w:rsidRDefault="00A05AED" w:rsidP="001659E7">
            <w:pPr>
              <w:jc w:val="center"/>
              <w:rPr>
                <w:rFonts w:ascii="Arial" w:hAnsi="Arial" w:cs="Arial"/>
              </w:rPr>
            </w:pPr>
            <w:r>
              <w:rPr>
                <w:rFonts w:ascii="Arial" w:hAnsi="Arial" w:cs="Arial"/>
              </w:rPr>
              <w:t>Máximo</w:t>
            </w:r>
          </w:p>
        </w:tc>
      </w:tr>
      <w:tr w:rsidR="00A05AED" w14:paraId="7D422B6D" w14:textId="77777777" w:rsidTr="001659E7">
        <w:trPr>
          <w:gridAfter w:val="1"/>
          <w:wAfter w:w="18" w:type="pct"/>
          <w:trHeight w:val="56"/>
          <w:jc w:val="center"/>
        </w:trPr>
        <w:tc>
          <w:tcPr>
            <w:tcW w:w="1157" w:type="pct"/>
            <w:gridSpan w:val="2"/>
            <w:vMerge/>
            <w:tcBorders>
              <w:left w:val="nil"/>
              <w:right w:val="single" w:sz="4" w:space="0" w:color="auto"/>
            </w:tcBorders>
            <w:vAlign w:val="center"/>
          </w:tcPr>
          <w:p w14:paraId="13B52FA9" w14:textId="77777777" w:rsidR="00A05AED" w:rsidRDefault="00A05AED" w:rsidP="001659E7">
            <w:pPr>
              <w:jc w:val="center"/>
              <w:rPr>
                <w:rFonts w:ascii="Arial" w:hAnsi="Arial" w:cs="Arial"/>
                <w:b/>
                <w:bCs/>
                <w:smallCaps/>
              </w:rPr>
            </w:pPr>
          </w:p>
        </w:tc>
        <w:tc>
          <w:tcPr>
            <w:tcW w:w="2906" w:type="pct"/>
            <w:gridSpan w:val="6"/>
            <w:tcBorders>
              <w:top w:val="single" w:sz="4" w:space="0" w:color="auto"/>
              <w:left w:val="single" w:sz="4" w:space="0" w:color="auto"/>
              <w:bottom w:val="single" w:sz="4" w:space="0" w:color="auto"/>
              <w:right w:val="single" w:sz="4" w:space="0" w:color="auto"/>
            </w:tcBorders>
          </w:tcPr>
          <w:p w14:paraId="28F22809" w14:textId="77777777" w:rsidR="00A05AED" w:rsidRDefault="00A05AED" w:rsidP="001659E7">
            <w:pPr>
              <w:jc w:val="both"/>
              <w:rPr>
                <w:rFonts w:ascii="Arial" w:hAnsi="Arial" w:cs="Arial"/>
              </w:rPr>
            </w:pPr>
            <w:r w:rsidRPr="00B21418">
              <w:rPr>
                <w:rFonts w:ascii="Arial" w:hAnsi="Arial" w:cs="Arial"/>
                <w:color w:val="000000"/>
              </w:rPr>
              <w:t>C</w:t>
            </w:r>
            <w:r w:rsidRPr="00B21418">
              <w:rPr>
                <w:rFonts w:ascii="Arial" w:hAnsi="Arial" w:cs="Arial"/>
              </w:rPr>
              <w:t xml:space="preserve">otas de classes de fundos de investimento tipificadas como “Renda Fixa”, incluindo as demais cotas de classes de fundos de investimento indicadas nos Quadros 1 e 2 abaixo, </w:t>
            </w:r>
            <w:r w:rsidRPr="00B21418">
              <w:rPr>
                <w:rFonts w:ascii="Arial" w:hAnsi="Arial" w:cs="Arial"/>
                <w:color w:val="000000"/>
              </w:rPr>
              <w:t>que invistam apenas em Títulos Públicos Federais (“</w:t>
            </w:r>
            <w:r w:rsidRPr="00B21418">
              <w:rPr>
                <w:rFonts w:ascii="Arial" w:hAnsi="Arial" w:cs="Arial"/>
                <w:color w:val="000000"/>
                <w:u w:val="single"/>
              </w:rPr>
              <w:t>Classes Investidas</w:t>
            </w:r>
            <w:r w:rsidRPr="00B21418">
              <w:rPr>
                <w:rFonts w:ascii="Arial" w:hAnsi="Arial" w:cs="Arial"/>
                <w:color w:val="000000"/>
              </w:rPr>
              <w:t>”),</w:t>
            </w:r>
            <w:r w:rsidRPr="00B21418">
              <w:t xml:space="preserve"> </w:t>
            </w:r>
            <w:r w:rsidRPr="00B21418">
              <w:rPr>
                <w:rFonts w:ascii="Arial" w:hAnsi="Arial" w:cs="Arial"/>
                <w:color w:val="000000"/>
              </w:rPr>
              <w:t>conforme limites indicados nas tabelas abaixo</w:t>
            </w:r>
            <w:r w:rsidRPr="00123397">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CF6993D" w14:textId="77777777" w:rsidR="00A05AED" w:rsidRDefault="00A05AED" w:rsidP="001659E7">
            <w:pPr>
              <w:jc w:val="center"/>
              <w:rPr>
                <w:rFonts w:ascii="Arial" w:hAnsi="Arial" w:cs="Arial"/>
              </w:rPr>
            </w:pPr>
            <w:r w:rsidRPr="001845AD">
              <w:rPr>
                <w:rFonts w:ascii="Arial" w:hAnsi="Arial" w:cs="Arial"/>
              </w:rPr>
              <w:t>95%</w:t>
            </w:r>
          </w:p>
        </w:tc>
        <w:tc>
          <w:tcPr>
            <w:tcW w:w="469" w:type="pct"/>
            <w:tcBorders>
              <w:top w:val="single" w:sz="4" w:space="0" w:color="auto"/>
              <w:left w:val="single" w:sz="4" w:space="0" w:color="auto"/>
              <w:bottom w:val="single" w:sz="4" w:space="0" w:color="auto"/>
              <w:right w:val="single" w:sz="4" w:space="0" w:color="auto"/>
            </w:tcBorders>
            <w:vAlign w:val="center"/>
          </w:tcPr>
          <w:p w14:paraId="4B61AD4C" w14:textId="77777777" w:rsidR="00A05AED" w:rsidRDefault="00A05AED" w:rsidP="001659E7">
            <w:pPr>
              <w:jc w:val="center"/>
              <w:rPr>
                <w:rFonts w:ascii="Arial" w:hAnsi="Arial" w:cs="Arial"/>
              </w:rPr>
            </w:pPr>
            <w:r w:rsidRPr="001845AD">
              <w:rPr>
                <w:rFonts w:ascii="Arial" w:hAnsi="Arial" w:cs="Arial"/>
              </w:rPr>
              <w:t>100%</w:t>
            </w:r>
          </w:p>
        </w:tc>
      </w:tr>
      <w:tr w:rsidR="00A05AED" w14:paraId="75E96991" w14:textId="77777777" w:rsidTr="001659E7">
        <w:trPr>
          <w:gridAfter w:val="1"/>
          <w:wAfter w:w="18" w:type="pct"/>
          <w:trHeight w:val="56"/>
          <w:jc w:val="center"/>
        </w:trPr>
        <w:tc>
          <w:tcPr>
            <w:tcW w:w="1157" w:type="pct"/>
            <w:gridSpan w:val="2"/>
            <w:vMerge/>
            <w:tcBorders>
              <w:left w:val="nil"/>
              <w:right w:val="single" w:sz="4" w:space="0" w:color="auto"/>
            </w:tcBorders>
            <w:vAlign w:val="center"/>
          </w:tcPr>
          <w:p w14:paraId="6E88E73C" w14:textId="77777777" w:rsidR="00A05AED" w:rsidRDefault="00A05AED" w:rsidP="001659E7">
            <w:pPr>
              <w:jc w:val="center"/>
              <w:rPr>
                <w:rFonts w:ascii="Arial" w:hAnsi="Arial" w:cs="Arial"/>
                <w:b/>
                <w:bCs/>
                <w:smallCaps/>
              </w:rPr>
            </w:pPr>
          </w:p>
        </w:tc>
        <w:tc>
          <w:tcPr>
            <w:tcW w:w="2906" w:type="pct"/>
            <w:gridSpan w:val="6"/>
            <w:tcBorders>
              <w:top w:val="single" w:sz="4" w:space="0" w:color="auto"/>
              <w:left w:val="single" w:sz="4" w:space="0" w:color="auto"/>
              <w:bottom w:val="single" w:sz="4" w:space="0" w:color="auto"/>
              <w:right w:val="single" w:sz="4" w:space="0" w:color="auto"/>
            </w:tcBorders>
          </w:tcPr>
          <w:p w14:paraId="151BE5B5" w14:textId="77777777" w:rsidR="00A05AED" w:rsidRDefault="00A05AED" w:rsidP="001659E7">
            <w:pPr>
              <w:jc w:val="both"/>
              <w:rPr>
                <w:rFonts w:ascii="Arial" w:hAnsi="Arial" w:cs="Arial"/>
              </w:rPr>
            </w:pPr>
            <w:r>
              <w:rPr>
                <w:rFonts w:ascii="Arial" w:hAnsi="Arial" w:cs="Arial"/>
              </w:rPr>
              <w:t>Outros a</w:t>
            </w:r>
            <w:r w:rsidRPr="00AE0068">
              <w:rPr>
                <w:rFonts w:ascii="Arial" w:hAnsi="Arial" w:cs="Arial"/>
              </w:rPr>
              <w:t>tivos financeiros e/ou modalidades operacionais indicados n</w:t>
            </w:r>
            <w:r>
              <w:rPr>
                <w:rFonts w:ascii="Arial" w:hAnsi="Arial" w:cs="Arial"/>
              </w:rPr>
              <w:t xml:space="preserve">as tabelas </w:t>
            </w:r>
            <w:r w:rsidRPr="00AE0068">
              <w:rPr>
                <w:rFonts w:ascii="Arial" w:hAnsi="Arial" w:cs="Arial"/>
              </w:rPr>
              <w:t xml:space="preserve">abaixo, </w:t>
            </w:r>
            <w:r>
              <w:rPr>
                <w:rFonts w:ascii="Arial" w:hAnsi="Arial" w:cs="Arial"/>
              </w:rPr>
              <w:t xml:space="preserve">no </w:t>
            </w:r>
            <w:r w:rsidRPr="00946C25">
              <w:rPr>
                <w:rFonts w:ascii="Arial" w:hAnsi="Arial" w:cs="Arial"/>
              </w:rPr>
              <w:t>âmbito de gestão de liquidez</w:t>
            </w:r>
            <w:r w:rsidRPr="00AE0068">
              <w:rPr>
                <w:rFonts w:ascii="Arial" w:hAnsi="Arial" w:cs="Arial"/>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A47FC6F" w14:textId="77777777" w:rsidR="00A05AED" w:rsidRDefault="00A05AED" w:rsidP="001659E7">
            <w:pPr>
              <w:jc w:val="center"/>
              <w:rPr>
                <w:rFonts w:ascii="Arial" w:hAnsi="Arial" w:cs="Arial"/>
              </w:rPr>
            </w:pPr>
            <w:r w:rsidRPr="00102DE6">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66AC2A8E" w14:textId="77777777" w:rsidR="00A05AED" w:rsidRDefault="00A05AED" w:rsidP="001659E7">
            <w:pPr>
              <w:jc w:val="center"/>
              <w:rPr>
                <w:rFonts w:ascii="Arial" w:hAnsi="Arial" w:cs="Arial"/>
              </w:rPr>
            </w:pPr>
            <w:r w:rsidRPr="001845AD">
              <w:rPr>
                <w:rFonts w:ascii="Arial" w:hAnsi="Arial" w:cs="Arial"/>
              </w:rPr>
              <w:t>5%</w:t>
            </w:r>
          </w:p>
        </w:tc>
      </w:tr>
      <w:tr w:rsidR="00A05AED" w14:paraId="16B2055C" w14:textId="77777777" w:rsidTr="001659E7">
        <w:trPr>
          <w:gridAfter w:val="1"/>
          <w:wAfter w:w="18" w:type="pct"/>
          <w:trHeight w:val="56"/>
          <w:jc w:val="center"/>
        </w:trPr>
        <w:tc>
          <w:tcPr>
            <w:tcW w:w="1157" w:type="pct"/>
            <w:gridSpan w:val="2"/>
            <w:vMerge/>
            <w:tcBorders>
              <w:left w:val="nil"/>
              <w:right w:val="single" w:sz="4" w:space="0" w:color="auto"/>
            </w:tcBorders>
            <w:vAlign w:val="center"/>
          </w:tcPr>
          <w:p w14:paraId="1683D3AB" w14:textId="77777777" w:rsidR="00A05AED" w:rsidRDefault="00A05AED" w:rsidP="001659E7">
            <w:pPr>
              <w:jc w:val="center"/>
              <w:rPr>
                <w:rFonts w:ascii="Arial" w:hAnsi="Arial" w:cs="Arial"/>
                <w:b/>
                <w:bCs/>
                <w:smallCaps/>
              </w:rPr>
            </w:pPr>
          </w:p>
        </w:tc>
        <w:tc>
          <w:tcPr>
            <w:tcW w:w="3825" w:type="pct"/>
            <w:gridSpan w:val="9"/>
            <w:tcBorders>
              <w:top w:val="single" w:sz="4" w:space="0" w:color="auto"/>
              <w:left w:val="single" w:sz="4" w:space="0" w:color="auto"/>
              <w:bottom w:val="single" w:sz="4" w:space="0" w:color="auto"/>
              <w:right w:val="single" w:sz="4" w:space="0" w:color="auto"/>
            </w:tcBorders>
          </w:tcPr>
          <w:p w14:paraId="5A5C017D" w14:textId="77777777" w:rsidR="00A05AED" w:rsidRDefault="00A05AED" w:rsidP="001659E7">
            <w:pPr>
              <w:jc w:val="both"/>
              <w:rPr>
                <w:rFonts w:ascii="Arial" w:hAnsi="Arial" w:cs="Arial"/>
              </w:rPr>
            </w:pPr>
          </w:p>
        </w:tc>
      </w:tr>
      <w:tr w:rsidR="00A05AED" w14:paraId="40ACDA8E" w14:textId="77777777" w:rsidTr="001659E7">
        <w:trPr>
          <w:gridAfter w:val="1"/>
          <w:wAfter w:w="18" w:type="pct"/>
          <w:trHeight w:val="56"/>
          <w:jc w:val="center"/>
        </w:trPr>
        <w:tc>
          <w:tcPr>
            <w:tcW w:w="1157" w:type="pct"/>
            <w:gridSpan w:val="2"/>
            <w:vMerge/>
            <w:tcBorders>
              <w:left w:val="nil"/>
              <w:bottom w:val="single" w:sz="4" w:space="0" w:color="auto"/>
              <w:right w:val="single" w:sz="4" w:space="0" w:color="auto"/>
            </w:tcBorders>
            <w:vAlign w:val="center"/>
          </w:tcPr>
          <w:p w14:paraId="468451F2" w14:textId="77777777" w:rsidR="00A05AED" w:rsidRDefault="00A05AED" w:rsidP="001659E7">
            <w:pPr>
              <w:jc w:val="center"/>
              <w:rPr>
                <w:rFonts w:ascii="Arial" w:hAnsi="Arial" w:cs="Arial"/>
                <w:b/>
                <w:bCs/>
                <w:smallCaps/>
              </w:rPr>
            </w:pPr>
          </w:p>
        </w:tc>
        <w:tc>
          <w:tcPr>
            <w:tcW w:w="3825" w:type="pct"/>
            <w:gridSpan w:val="9"/>
            <w:tcBorders>
              <w:top w:val="single" w:sz="4" w:space="0" w:color="auto"/>
              <w:left w:val="single" w:sz="4" w:space="0" w:color="auto"/>
              <w:bottom w:val="single" w:sz="4" w:space="0" w:color="auto"/>
              <w:right w:val="single" w:sz="4" w:space="0" w:color="auto"/>
            </w:tcBorders>
          </w:tcPr>
          <w:p w14:paraId="5D487B3E" w14:textId="77777777" w:rsidR="00A05AED" w:rsidRDefault="00A05AED" w:rsidP="001659E7">
            <w:pPr>
              <w:jc w:val="both"/>
              <w:rPr>
                <w:rFonts w:ascii="Arial" w:hAnsi="Arial" w:cs="Arial"/>
                <w:highlight w:val="yellow"/>
              </w:rPr>
            </w:pPr>
            <w:r>
              <w:rPr>
                <w:rFonts w:ascii="Arial" w:hAnsi="Arial" w:cs="Arial"/>
                <w:color w:val="000000"/>
              </w:rPr>
              <w:t>C</w:t>
            </w:r>
            <w:r w:rsidRPr="00CD15FF">
              <w:rPr>
                <w:rFonts w:ascii="Arial" w:hAnsi="Arial" w:cs="Arial"/>
                <w:color w:val="000000"/>
              </w:rPr>
              <w:t xml:space="preserve">ada </w:t>
            </w:r>
            <w:r>
              <w:rPr>
                <w:rFonts w:ascii="Arial" w:hAnsi="Arial" w:cs="Arial"/>
                <w:color w:val="000000"/>
              </w:rPr>
              <w:t xml:space="preserve">Classe </w:t>
            </w:r>
            <w:r w:rsidRPr="00CD15FF">
              <w:rPr>
                <w:rFonts w:ascii="Arial" w:hAnsi="Arial" w:cs="Arial"/>
                <w:color w:val="000000"/>
              </w:rPr>
              <w:t>Investid</w:t>
            </w:r>
            <w:r>
              <w:rPr>
                <w:rFonts w:ascii="Arial" w:hAnsi="Arial" w:cs="Arial"/>
                <w:color w:val="000000"/>
              </w:rPr>
              <w:t>a</w:t>
            </w:r>
            <w:r w:rsidRPr="00CD15FF">
              <w:rPr>
                <w:rFonts w:ascii="Arial" w:hAnsi="Arial" w:cs="Arial"/>
                <w:color w:val="000000"/>
              </w:rPr>
              <w:t xml:space="preserve"> observará os limites por emissor e por modalidade de ativo previstos na regulamentação aplicável.</w:t>
            </w:r>
          </w:p>
        </w:tc>
      </w:tr>
      <w:tr w:rsidR="00A05AED" w14:paraId="6CF317E1" w14:textId="77777777" w:rsidTr="001659E7">
        <w:trPr>
          <w:gridAfter w:val="1"/>
          <w:wAfter w:w="18" w:type="pct"/>
          <w:jc w:val="center"/>
        </w:trPr>
        <w:tc>
          <w:tcPr>
            <w:tcW w:w="1157" w:type="pct"/>
            <w:gridSpan w:val="2"/>
            <w:tcBorders>
              <w:top w:val="single" w:sz="4" w:space="0" w:color="auto"/>
              <w:left w:val="nil"/>
              <w:bottom w:val="single" w:sz="4" w:space="0" w:color="auto"/>
              <w:right w:val="nil"/>
            </w:tcBorders>
            <w:vAlign w:val="center"/>
          </w:tcPr>
          <w:p w14:paraId="42495C0B" w14:textId="77777777" w:rsidR="00A05AED" w:rsidRDefault="00A05AED" w:rsidP="001659E7">
            <w:pPr>
              <w:pStyle w:val="PargrafodaLista"/>
              <w:ind w:left="0"/>
              <w:rPr>
                <w:rFonts w:ascii="Arial" w:hAnsi="Arial" w:cs="Arial"/>
                <w:b/>
                <w:bCs/>
                <w:smallCaps/>
              </w:rPr>
            </w:pPr>
          </w:p>
        </w:tc>
        <w:tc>
          <w:tcPr>
            <w:tcW w:w="3825" w:type="pct"/>
            <w:gridSpan w:val="9"/>
            <w:tcBorders>
              <w:top w:val="single" w:sz="4" w:space="0" w:color="auto"/>
              <w:left w:val="nil"/>
              <w:bottom w:val="single" w:sz="4" w:space="0" w:color="auto"/>
              <w:right w:val="nil"/>
            </w:tcBorders>
            <w:vAlign w:val="center"/>
          </w:tcPr>
          <w:p w14:paraId="135CDF66" w14:textId="77777777" w:rsidR="00A05AED" w:rsidRDefault="00A05AED" w:rsidP="001659E7">
            <w:pPr>
              <w:rPr>
                <w:rFonts w:ascii="Arial" w:hAnsi="Arial" w:cs="Arial"/>
                <w:highlight w:val="yellow"/>
              </w:rPr>
            </w:pPr>
          </w:p>
        </w:tc>
      </w:tr>
      <w:tr w:rsidR="00A05AED" w14:paraId="7B8B2B06" w14:textId="77777777" w:rsidTr="001659E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44E80C0C" w14:textId="77777777" w:rsidR="00A05AED" w:rsidRDefault="00A05AED" w:rsidP="00A05AED">
            <w:pPr>
              <w:pStyle w:val="PargrafodaLista"/>
              <w:numPr>
                <w:ilvl w:val="1"/>
                <w:numId w:val="5"/>
              </w:numPr>
              <w:ind w:left="0" w:firstLine="0"/>
              <w:jc w:val="center"/>
              <w:rPr>
                <w:rFonts w:ascii="Arial" w:hAnsi="Arial" w:cs="Arial"/>
                <w:b/>
                <w:bCs/>
                <w:smallCaps/>
              </w:rPr>
            </w:pPr>
            <w:r>
              <w:rPr>
                <w:rFonts w:ascii="Arial" w:hAnsi="Arial" w:cs="Arial"/>
                <w:b/>
                <w:bCs/>
                <w:smallCaps/>
              </w:rPr>
              <w:t>Compromisso de Tratamento Tributário de Longo Prazo</w:t>
            </w:r>
          </w:p>
        </w:tc>
        <w:tc>
          <w:tcPr>
            <w:tcW w:w="3825" w:type="pct"/>
            <w:gridSpan w:val="9"/>
            <w:tcBorders>
              <w:top w:val="single" w:sz="4" w:space="0" w:color="auto"/>
              <w:left w:val="nil"/>
              <w:bottom w:val="single" w:sz="4" w:space="0" w:color="auto"/>
              <w:right w:val="nil"/>
            </w:tcBorders>
            <w:vAlign w:val="center"/>
            <w:hideMark/>
          </w:tcPr>
          <w:p w14:paraId="15230533" w14:textId="77777777" w:rsidR="00A05AED" w:rsidRDefault="00A05AED" w:rsidP="001659E7">
            <w:pPr>
              <w:rPr>
                <w:rFonts w:ascii="Arial" w:hAnsi="Arial" w:cs="Arial"/>
                <w:highlight w:val="yellow"/>
              </w:rPr>
            </w:pPr>
            <w:r w:rsidRPr="00B21418">
              <w:rPr>
                <w:rFonts w:ascii="Arial" w:hAnsi="Arial" w:cs="Arial"/>
              </w:rPr>
              <w:t>Não</w:t>
            </w:r>
            <w:r w:rsidRPr="00123397">
              <w:rPr>
                <w:rFonts w:ascii="Arial" w:hAnsi="Arial" w:cs="Arial"/>
              </w:rPr>
              <w:t>.</w:t>
            </w:r>
          </w:p>
        </w:tc>
      </w:tr>
      <w:tr w:rsidR="00A05AED" w14:paraId="28D025F7" w14:textId="77777777" w:rsidTr="001659E7">
        <w:trPr>
          <w:gridAfter w:val="1"/>
          <w:wAfter w:w="18" w:type="pct"/>
          <w:trHeight w:val="60"/>
          <w:jc w:val="center"/>
        </w:trPr>
        <w:tc>
          <w:tcPr>
            <w:tcW w:w="1157" w:type="pct"/>
            <w:gridSpan w:val="2"/>
            <w:tcBorders>
              <w:top w:val="single" w:sz="4" w:space="0" w:color="auto"/>
              <w:left w:val="nil"/>
              <w:bottom w:val="single" w:sz="4" w:space="0" w:color="auto"/>
              <w:right w:val="nil"/>
            </w:tcBorders>
            <w:vAlign w:val="center"/>
          </w:tcPr>
          <w:p w14:paraId="24FE798C" w14:textId="77777777" w:rsidR="00A05AED" w:rsidRDefault="00A05AED" w:rsidP="001659E7">
            <w:pPr>
              <w:pStyle w:val="PargrafodaLista"/>
              <w:ind w:left="0"/>
              <w:contextualSpacing w:val="0"/>
              <w:rPr>
                <w:rFonts w:ascii="Arial" w:hAnsi="Arial" w:cs="Arial"/>
                <w:b/>
                <w:bCs/>
                <w:smallCaps/>
              </w:rPr>
            </w:pPr>
          </w:p>
        </w:tc>
        <w:tc>
          <w:tcPr>
            <w:tcW w:w="3825" w:type="pct"/>
            <w:gridSpan w:val="9"/>
            <w:tcBorders>
              <w:top w:val="single" w:sz="4" w:space="0" w:color="auto"/>
              <w:left w:val="nil"/>
              <w:bottom w:val="single" w:sz="4" w:space="0" w:color="auto"/>
              <w:right w:val="nil"/>
            </w:tcBorders>
          </w:tcPr>
          <w:p w14:paraId="5189A6C8" w14:textId="77777777" w:rsidR="00A05AED" w:rsidRDefault="00A05AED" w:rsidP="001659E7">
            <w:pPr>
              <w:jc w:val="both"/>
              <w:rPr>
                <w:rFonts w:ascii="Arial" w:hAnsi="Arial" w:cs="Arial"/>
              </w:rPr>
            </w:pPr>
          </w:p>
        </w:tc>
      </w:tr>
      <w:tr w:rsidR="00A05AED" w14:paraId="6910F4E1" w14:textId="77777777" w:rsidTr="001659E7">
        <w:trPr>
          <w:gridAfter w:val="1"/>
          <w:wAfter w:w="18" w:type="pct"/>
          <w:jc w:val="center"/>
        </w:trPr>
        <w:tc>
          <w:tcPr>
            <w:tcW w:w="1157" w:type="pct"/>
            <w:gridSpan w:val="2"/>
            <w:tcBorders>
              <w:top w:val="single" w:sz="4" w:space="0" w:color="auto"/>
              <w:left w:val="nil"/>
              <w:bottom w:val="single" w:sz="4" w:space="0" w:color="auto"/>
              <w:right w:val="nil"/>
            </w:tcBorders>
            <w:vAlign w:val="center"/>
            <w:hideMark/>
          </w:tcPr>
          <w:p w14:paraId="544D505E" w14:textId="77777777" w:rsidR="00A05AED" w:rsidRDefault="00A05AED" w:rsidP="00A05AED">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825" w:type="pct"/>
            <w:gridSpan w:val="9"/>
            <w:tcBorders>
              <w:top w:val="single" w:sz="4" w:space="0" w:color="auto"/>
              <w:left w:val="nil"/>
              <w:bottom w:val="single" w:sz="4" w:space="0" w:color="auto"/>
              <w:right w:val="nil"/>
            </w:tcBorders>
            <w:hideMark/>
          </w:tcPr>
          <w:p w14:paraId="3511059C" w14:textId="77777777" w:rsidR="00A05AED" w:rsidRDefault="00A05AED" w:rsidP="001659E7">
            <w:pPr>
              <w:jc w:val="both"/>
              <w:rPr>
                <w:rFonts w:ascii="Arial" w:hAnsi="Arial" w:cs="Arial"/>
              </w:rPr>
            </w:pPr>
            <w:r w:rsidRPr="00B21418">
              <w:rPr>
                <w:rFonts w:ascii="Arial" w:hAnsi="Arial" w:cs="Arial"/>
              </w:rPr>
              <w:t xml:space="preserve">A rentabilidade da Classe variará conforme o patamar das taxas de juros praticadas pelo mercado, sendo também impactada pelos impostos, custos e despesas da Classe, bem como pela Taxa Global Máxima de </w:t>
            </w:r>
            <w:r>
              <w:rPr>
                <w:rFonts w:ascii="Arial" w:hAnsi="Arial" w:cs="Arial"/>
              </w:rPr>
              <w:t>0,05</w:t>
            </w:r>
            <w:r w:rsidRPr="00B21418">
              <w:rPr>
                <w:rFonts w:ascii="Arial" w:hAnsi="Arial" w:cs="Arial"/>
              </w:rPr>
              <w:t>% ao ano, prevista neste Anexo. Para analisar o impacto das despesas do Fundo e da Classe na rentabilidade obtida, o investidor deve consultar o item 9 da Lâmina.</w:t>
            </w:r>
          </w:p>
        </w:tc>
      </w:tr>
      <w:tr w:rsidR="00A05AED" w14:paraId="71732FEC" w14:textId="77777777" w:rsidTr="001659E7">
        <w:trPr>
          <w:gridAfter w:val="1"/>
          <w:wAfter w:w="18" w:type="pct"/>
          <w:jc w:val="center"/>
        </w:trPr>
        <w:tc>
          <w:tcPr>
            <w:tcW w:w="1422" w:type="pct"/>
            <w:gridSpan w:val="4"/>
            <w:tcBorders>
              <w:top w:val="single" w:sz="4" w:space="0" w:color="auto"/>
              <w:left w:val="nil"/>
              <w:bottom w:val="single" w:sz="4" w:space="0" w:color="auto"/>
              <w:right w:val="nil"/>
            </w:tcBorders>
            <w:vAlign w:val="center"/>
          </w:tcPr>
          <w:p w14:paraId="4A8F5951" w14:textId="77777777" w:rsidR="00A05AED" w:rsidRDefault="00A05AED" w:rsidP="001659E7">
            <w:pPr>
              <w:pStyle w:val="PargrafodaLista"/>
              <w:ind w:left="0"/>
              <w:rPr>
                <w:rFonts w:ascii="Arial" w:hAnsi="Arial" w:cs="Arial"/>
                <w:b/>
                <w:bCs/>
                <w:smallCaps/>
              </w:rPr>
            </w:pPr>
          </w:p>
        </w:tc>
        <w:tc>
          <w:tcPr>
            <w:tcW w:w="3560" w:type="pct"/>
            <w:gridSpan w:val="7"/>
            <w:tcBorders>
              <w:top w:val="single" w:sz="4" w:space="0" w:color="auto"/>
              <w:left w:val="nil"/>
              <w:bottom w:val="single" w:sz="4" w:space="0" w:color="auto"/>
              <w:right w:val="nil"/>
            </w:tcBorders>
          </w:tcPr>
          <w:p w14:paraId="786262BF" w14:textId="77777777" w:rsidR="00A05AED" w:rsidRDefault="00A05AED" w:rsidP="001659E7">
            <w:pPr>
              <w:jc w:val="both"/>
              <w:rPr>
                <w:rFonts w:ascii="Arial" w:hAnsi="Arial" w:cs="Arial"/>
              </w:rPr>
            </w:pPr>
          </w:p>
        </w:tc>
      </w:tr>
      <w:tr w:rsidR="00A05AED" w14:paraId="5404A35A" w14:textId="77777777" w:rsidTr="001659E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6B02585C" w14:textId="77777777" w:rsidR="00A05AED" w:rsidRDefault="00A05AED" w:rsidP="00A05AED">
            <w:pPr>
              <w:pStyle w:val="PargrafodaLista"/>
              <w:numPr>
                <w:ilvl w:val="1"/>
                <w:numId w:val="5"/>
              </w:numPr>
              <w:ind w:left="0" w:firstLine="0"/>
              <w:jc w:val="center"/>
              <w:rPr>
                <w:rFonts w:ascii="Arial" w:hAnsi="Arial" w:cs="Arial"/>
              </w:rPr>
            </w:pPr>
            <w:r>
              <w:rPr>
                <w:rFonts w:ascii="Arial" w:hAnsi="Arial" w:cs="Arial"/>
                <w:b/>
                <w:bCs/>
                <w:smallCaps/>
              </w:rPr>
              <w:t xml:space="preserve">Limites de Concentração por Ativo </w:t>
            </w:r>
            <w:r w:rsidRPr="00C877A2">
              <w:rPr>
                <w:rFonts w:ascii="Arial" w:hAnsi="Arial" w:cs="Arial"/>
                <w:b/>
                <w:bCs/>
                <w:smallCaps/>
              </w:rPr>
              <w:t>(percentual do patrimônio líquido da Classe)</w:t>
            </w:r>
          </w:p>
        </w:tc>
      </w:tr>
      <w:tr w:rsidR="00A05AED" w:rsidRPr="00D752CC" w14:paraId="5FC7778A" w14:textId="77777777" w:rsidTr="001659E7">
        <w:trPr>
          <w:gridAfter w:val="1"/>
          <w:wAfter w:w="18" w:type="pct"/>
          <w:jc w:val="center"/>
        </w:trPr>
        <w:tc>
          <w:tcPr>
            <w:tcW w:w="4982" w:type="pct"/>
            <w:gridSpan w:val="11"/>
            <w:tcBorders>
              <w:top w:val="nil"/>
              <w:left w:val="nil"/>
              <w:bottom w:val="single" w:sz="4" w:space="0" w:color="auto"/>
              <w:right w:val="nil"/>
            </w:tcBorders>
            <w:vAlign w:val="center"/>
          </w:tcPr>
          <w:p w14:paraId="50FB9D1E" w14:textId="77777777" w:rsidR="00A05AED" w:rsidRPr="00D752CC" w:rsidRDefault="00A05AED" w:rsidP="001659E7">
            <w:pPr>
              <w:rPr>
                <w:rFonts w:ascii="Arial" w:hAnsi="Arial" w:cs="Arial"/>
                <w:b/>
                <w:bCs/>
                <w:smallCaps/>
              </w:rPr>
            </w:pPr>
          </w:p>
        </w:tc>
      </w:tr>
      <w:tr w:rsidR="00A05AED" w14:paraId="2FDEC30D" w14:textId="77777777" w:rsidTr="001659E7">
        <w:trPr>
          <w:gridAfter w:val="1"/>
          <w:wAfter w:w="18" w:type="pct"/>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1DBB4" w14:textId="77777777" w:rsidR="00A05AED" w:rsidRDefault="00A05AED" w:rsidP="001659E7">
            <w:pPr>
              <w:jc w:val="center"/>
              <w:rPr>
                <w:rFonts w:ascii="Arial" w:hAnsi="Arial" w:cs="Arial"/>
                <w:color w:val="000000"/>
              </w:rPr>
            </w:pPr>
            <w:r>
              <w:rPr>
                <w:rFonts w:ascii="Arial" w:hAnsi="Arial" w:cs="Arial"/>
                <w:b/>
                <w:bCs/>
                <w:color w:val="000000"/>
              </w:rPr>
              <w:t>QUADRO 1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63174" w14:textId="77777777" w:rsidR="00A05AED" w:rsidRDefault="00A05AED" w:rsidP="001659E7">
            <w:pPr>
              <w:jc w:val="center"/>
              <w:rPr>
                <w:rFonts w:ascii="Arial" w:hAnsi="Arial" w:cs="Arial"/>
                <w:b/>
                <w:bCs/>
                <w:color w:val="000000"/>
              </w:rPr>
            </w:pPr>
            <w:r>
              <w:rPr>
                <w:rFonts w:ascii="Arial" w:hAnsi="Arial" w:cs="Arial"/>
                <w:b/>
                <w:bCs/>
                <w:color w:val="000000"/>
              </w:rPr>
              <w:t xml:space="preserve">Permitido / Vedado </w:t>
            </w:r>
          </w:p>
        </w:tc>
        <w:tc>
          <w:tcPr>
            <w:tcW w:w="1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F3F74D" w14:textId="77777777" w:rsidR="00A05AED" w:rsidRDefault="00A05AED" w:rsidP="001659E7">
            <w:pPr>
              <w:jc w:val="center"/>
              <w:rPr>
                <w:rFonts w:ascii="Arial" w:hAnsi="Arial" w:cs="Arial"/>
                <w:b/>
                <w:bCs/>
                <w:color w:val="000000"/>
              </w:rPr>
            </w:pPr>
            <w:r>
              <w:rPr>
                <w:rFonts w:ascii="Arial" w:hAnsi="Arial" w:cs="Arial"/>
                <w:b/>
                <w:bCs/>
                <w:color w:val="000000"/>
              </w:rPr>
              <w:t>Conjunto</w:t>
            </w:r>
          </w:p>
          <w:p w14:paraId="61630C61" w14:textId="77777777" w:rsidR="00A05AED" w:rsidRDefault="00A05AED" w:rsidP="001659E7">
            <w:pPr>
              <w:jc w:val="center"/>
              <w:rPr>
                <w:rFonts w:ascii="Arial" w:hAnsi="Arial" w:cs="Arial"/>
                <w:b/>
                <w:bCs/>
                <w:color w:val="000000"/>
              </w:rPr>
            </w:pPr>
            <w:r>
              <w:rPr>
                <w:rFonts w:ascii="Arial" w:hAnsi="Arial" w:cs="Arial"/>
                <w:b/>
                <w:bCs/>
                <w:color w:val="000000"/>
              </w:rPr>
              <w:t>Máximo</w:t>
            </w:r>
          </w:p>
        </w:tc>
      </w:tr>
      <w:tr w:rsidR="00A05AED" w14:paraId="7FDBF094" w14:textId="77777777" w:rsidTr="001659E7">
        <w:trPr>
          <w:gridAfter w:val="1"/>
          <w:wAfter w:w="18"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tcPr>
          <w:p w14:paraId="0FED8D16" w14:textId="77777777" w:rsidR="00A05AED" w:rsidRDefault="00A05AED" w:rsidP="00A05AED">
            <w:pPr>
              <w:pStyle w:val="PargrafodaLista"/>
              <w:numPr>
                <w:ilvl w:val="0"/>
                <w:numId w:val="18"/>
              </w:numPr>
              <w:spacing w:before="60" w:after="60"/>
              <w:ind w:left="712" w:hanging="709"/>
              <w:jc w:val="both"/>
              <w:rPr>
                <w:rFonts w:ascii="Arial" w:hAnsi="Arial" w:cs="Arial"/>
                <w:color w:val="000000"/>
              </w:rPr>
            </w:pPr>
            <w:r>
              <w:rPr>
                <w:rFonts w:ascii="Arial" w:hAnsi="Arial" w:cs="Arial"/>
                <w:color w:val="000000"/>
              </w:rPr>
              <w:t>cotas de classes de fundos de investimento financeiro (“</w:t>
            </w:r>
            <w:r w:rsidRPr="00EB0E61">
              <w:rPr>
                <w:rFonts w:ascii="Arial" w:hAnsi="Arial" w:cs="Arial"/>
                <w:color w:val="000000"/>
                <w:u w:val="single"/>
              </w:rPr>
              <w:t>FIF</w:t>
            </w:r>
            <w:r>
              <w:rPr>
                <w:rFonts w:ascii="Arial" w:hAnsi="Arial" w:cs="Arial"/>
                <w:color w:val="000000"/>
              </w:rPr>
              <w:t>”) ou de classes de fundos de investimento em cotas de FIF (“</w:t>
            </w:r>
            <w:r w:rsidRPr="00EB0E61">
              <w:rPr>
                <w:rFonts w:ascii="Arial" w:hAnsi="Arial" w:cs="Arial"/>
                <w:color w:val="000000"/>
                <w:u w:val="single"/>
              </w:rPr>
              <w:t>FIC-FIF</w:t>
            </w:r>
            <w:r>
              <w:rPr>
                <w:rFonts w:ascii="Arial" w:hAnsi="Arial" w:cs="Arial"/>
                <w:color w:val="000000"/>
              </w:rPr>
              <w:t xml:space="preserve">”) </w:t>
            </w:r>
            <w:r>
              <w:rPr>
                <w:rFonts w:ascii="Arial" w:hAnsi="Arial" w:cs="Arial"/>
              </w:rPr>
              <w:t xml:space="preserve">tipificadas como “Renda Fixa” e </w:t>
            </w:r>
            <w:r w:rsidRPr="00F06860">
              <w:rPr>
                <w:rFonts w:ascii="Arial" w:hAnsi="Arial" w:cs="Arial"/>
                <w:color w:val="000000"/>
              </w:rPr>
              <w:t>que invistam</w:t>
            </w:r>
            <w:r>
              <w:rPr>
                <w:rFonts w:ascii="Arial" w:hAnsi="Arial" w:cs="Arial"/>
                <w:color w:val="000000"/>
              </w:rPr>
              <w:t xml:space="preserve"> </w:t>
            </w:r>
            <w:r w:rsidRPr="00F06860">
              <w:rPr>
                <w:rFonts w:ascii="Arial" w:hAnsi="Arial" w:cs="Arial"/>
                <w:color w:val="000000"/>
              </w:rPr>
              <w:t>apenas em Títulos Públicos Federais</w:t>
            </w:r>
            <w:r>
              <w:rPr>
                <w:rFonts w:ascii="Arial" w:hAnsi="Arial" w:cs="Arial"/>
                <w:color w:val="000000"/>
              </w:rPr>
              <w:t>;</w:t>
            </w:r>
            <w:r w:rsidRPr="007E2FE0">
              <w:rPr>
                <w:rFonts w:ascii="Arial" w:hAnsi="Arial" w:cs="Arial"/>
                <w:color w:val="00000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274A43C9" w14:textId="77777777" w:rsidR="00A05AED" w:rsidRPr="002220DC" w:rsidRDefault="00A05AED" w:rsidP="001659E7">
            <w:pPr>
              <w:jc w:val="center"/>
              <w:rPr>
                <w:rFonts w:ascii="Arial" w:hAnsi="Arial" w:cs="Arial"/>
                <w:color w:val="000000"/>
              </w:rPr>
            </w:pPr>
            <w:r w:rsidRPr="002220DC">
              <w:rPr>
                <w:rFonts w:ascii="Arial" w:hAnsi="Arial" w:cs="Arial"/>
                <w:color w:val="000000"/>
              </w:rPr>
              <w:t>Permitido</w:t>
            </w:r>
          </w:p>
        </w:tc>
        <w:tc>
          <w:tcPr>
            <w:tcW w:w="1740" w:type="pct"/>
            <w:gridSpan w:val="4"/>
            <w:vMerge w:val="restart"/>
            <w:tcBorders>
              <w:top w:val="single" w:sz="4" w:space="0" w:color="auto"/>
              <w:left w:val="single" w:sz="4" w:space="0" w:color="auto"/>
              <w:bottom w:val="single" w:sz="4" w:space="0" w:color="auto"/>
              <w:right w:val="single" w:sz="4" w:space="0" w:color="auto"/>
            </w:tcBorders>
            <w:vAlign w:val="center"/>
          </w:tcPr>
          <w:p w14:paraId="671731BC" w14:textId="77777777" w:rsidR="00A05AED" w:rsidRDefault="00A05AED" w:rsidP="001659E7">
            <w:pPr>
              <w:jc w:val="center"/>
              <w:rPr>
                <w:rFonts w:ascii="Arial" w:hAnsi="Arial" w:cs="Arial"/>
                <w:color w:val="000000"/>
              </w:rPr>
            </w:pPr>
            <w:r>
              <w:rPr>
                <w:rFonts w:ascii="Arial" w:hAnsi="Arial" w:cs="Arial"/>
                <w:color w:val="000000"/>
              </w:rPr>
              <w:t>100%</w:t>
            </w:r>
          </w:p>
        </w:tc>
      </w:tr>
      <w:tr w:rsidR="00A05AED" w14:paraId="4DCFCD2D" w14:textId="77777777" w:rsidTr="001659E7">
        <w:trPr>
          <w:gridAfter w:val="1"/>
          <w:wAfter w:w="18" w:type="pct"/>
          <w:trHeight w:val="367"/>
          <w:jc w:val="center"/>
        </w:trPr>
        <w:tc>
          <w:tcPr>
            <w:tcW w:w="1970" w:type="pct"/>
            <w:gridSpan w:val="5"/>
            <w:tcBorders>
              <w:top w:val="single" w:sz="4" w:space="0" w:color="auto"/>
              <w:left w:val="single" w:sz="4" w:space="0" w:color="auto"/>
              <w:bottom w:val="single" w:sz="4" w:space="0" w:color="auto"/>
              <w:right w:val="single" w:sz="4" w:space="0" w:color="auto"/>
            </w:tcBorders>
          </w:tcPr>
          <w:p w14:paraId="33A96490" w14:textId="77777777" w:rsidR="00A05AED" w:rsidRPr="00F93B0E" w:rsidRDefault="00A05AED" w:rsidP="00A05AED">
            <w:pPr>
              <w:pStyle w:val="PargrafodaLista"/>
              <w:numPr>
                <w:ilvl w:val="0"/>
                <w:numId w:val="18"/>
              </w:numPr>
              <w:spacing w:before="60" w:after="60"/>
              <w:ind w:hanging="720"/>
              <w:jc w:val="both"/>
              <w:rPr>
                <w:rFonts w:ascii="Arial" w:hAnsi="Arial" w:cs="Arial"/>
                <w:color w:val="000000"/>
              </w:rPr>
            </w:pPr>
            <w:r w:rsidRPr="00F93B0E">
              <w:rPr>
                <w:rFonts w:ascii="Arial" w:hAnsi="Arial" w:cs="Arial"/>
                <w:color w:val="000000"/>
              </w:rPr>
              <w:t xml:space="preserve">cotas de classes de fundos de investimento em índice </w:t>
            </w:r>
            <w:r w:rsidRPr="00F93B0E">
              <w:rPr>
                <w:rFonts w:ascii="Arial" w:hAnsi="Arial" w:cs="Arial"/>
                <w:color w:val="000000"/>
              </w:rPr>
              <w:lastRenderedPageBreak/>
              <w:t>admitidas à negociação em mercado organizado (“</w:t>
            </w:r>
            <w:r w:rsidRPr="00F93B0E">
              <w:rPr>
                <w:rFonts w:ascii="Arial" w:hAnsi="Arial" w:cs="Arial"/>
                <w:color w:val="000000"/>
                <w:u w:val="single"/>
              </w:rPr>
              <w:t>ETF</w:t>
            </w:r>
            <w:r w:rsidRPr="00F93B0E">
              <w:rPr>
                <w:rFonts w:ascii="Arial" w:hAnsi="Arial" w:cs="Arial"/>
                <w:color w:val="000000"/>
              </w:rPr>
              <w:t>”)</w:t>
            </w:r>
            <w:r>
              <w:rPr>
                <w:rFonts w:ascii="Arial" w:hAnsi="Arial" w:cs="Arial"/>
                <w:color w:val="000000"/>
              </w:rPr>
              <w:t xml:space="preserve"> </w:t>
            </w:r>
            <w:r w:rsidRPr="00F06860">
              <w:rPr>
                <w:rFonts w:ascii="Arial" w:hAnsi="Arial" w:cs="Arial"/>
                <w:color w:val="000000"/>
              </w:rPr>
              <w:t>que invistam</w:t>
            </w:r>
            <w:r>
              <w:rPr>
                <w:rFonts w:ascii="Arial" w:hAnsi="Arial" w:cs="Arial"/>
                <w:color w:val="000000"/>
              </w:rPr>
              <w:t xml:space="preserve"> </w:t>
            </w:r>
            <w:r w:rsidRPr="00F06860">
              <w:rPr>
                <w:rFonts w:ascii="Arial" w:hAnsi="Arial" w:cs="Arial"/>
                <w:color w:val="000000"/>
              </w:rPr>
              <w:t>apenas em Títulos Públicos Federais e realizem operações de derivativos apenas para proteção da carteira</w:t>
            </w:r>
            <w:r w:rsidRPr="00F93B0E">
              <w:rPr>
                <w:rFonts w:ascii="Arial" w:hAnsi="Arial" w:cs="Arial"/>
                <w:color w:val="00000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0483B977" w14:textId="77777777" w:rsidR="00A05AED" w:rsidRPr="002220DC" w:rsidRDefault="00A05AED" w:rsidP="001659E7">
            <w:pPr>
              <w:jc w:val="center"/>
              <w:rPr>
                <w:rFonts w:ascii="Arial" w:hAnsi="Arial" w:cs="Arial"/>
                <w:color w:val="000000"/>
              </w:rPr>
            </w:pPr>
            <w:r w:rsidRPr="002220DC">
              <w:rPr>
                <w:rFonts w:ascii="Arial" w:hAnsi="Arial" w:cs="Arial"/>
                <w:color w:val="000000"/>
              </w:rPr>
              <w:lastRenderedPageBreak/>
              <w:t>Permitido</w:t>
            </w:r>
          </w:p>
        </w:tc>
        <w:tc>
          <w:tcPr>
            <w:tcW w:w="1740" w:type="pct"/>
            <w:gridSpan w:val="4"/>
            <w:vMerge/>
            <w:tcBorders>
              <w:left w:val="single" w:sz="4" w:space="0" w:color="auto"/>
              <w:bottom w:val="single" w:sz="4" w:space="0" w:color="auto"/>
              <w:right w:val="single" w:sz="4" w:space="0" w:color="auto"/>
            </w:tcBorders>
            <w:vAlign w:val="center"/>
          </w:tcPr>
          <w:p w14:paraId="4C6EB2D7" w14:textId="77777777" w:rsidR="00A05AED" w:rsidRDefault="00A05AED" w:rsidP="001659E7">
            <w:pPr>
              <w:jc w:val="center"/>
              <w:rPr>
                <w:rFonts w:ascii="Arial" w:hAnsi="Arial" w:cs="Arial"/>
                <w:color w:val="000000"/>
              </w:rPr>
            </w:pPr>
          </w:p>
        </w:tc>
      </w:tr>
      <w:tr w:rsidR="00A05AED" w14:paraId="574C9C23" w14:textId="77777777" w:rsidTr="001659E7">
        <w:trPr>
          <w:gridAfter w:val="1"/>
          <w:wAfter w:w="18" w:type="pct"/>
          <w:trHeight w:val="56"/>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FF26D7" w14:textId="77777777" w:rsidR="00A05AED" w:rsidRPr="00F93B0E" w:rsidRDefault="00A05AED" w:rsidP="001659E7">
            <w:pPr>
              <w:jc w:val="center"/>
              <w:rPr>
                <w:rFonts w:ascii="Arial" w:hAnsi="Arial" w:cs="Arial"/>
                <w:color w:val="000000"/>
              </w:rPr>
            </w:pPr>
            <w:r w:rsidRPr="00F93B0E">
              <w:rPr>
                <w:rFonts w:ascii="Arial" w:hAnsi="Arial" w:cs="Arial"/>
                <w:b/>
                <w:bCs/>
                <w:color w:val="000000"/>
              </w:rPr>
              <w:t>QUADRO 2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1EABC" w14:textId="77777777" w:rsidR="00A05AED" w:rsidRPr="002220DC" w:rsidRDefault="00A05AED" w:rsidP="001659E7">
            <w:pPr>
              <w:jc w:val="center"/>
              <w:rPr>
                <w:rFonts w:ascii="Arial" w:hAnsi="Arial" w:cs="Arial"/>
                <w:color w:val="000000"/>
              </w:rPr>
            </w:pPr>
          </w:p>
        </w:tc>
        <w:tc>
          <w:tcPr>
            <w:tcW w:w="174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D1705F6" w14:textId="77777777" w:rsidR="00A05AED" w:rsidRDefault="00A05AED" w:rsidP="001659E7">
            <w:pPr>
              <w:jc w:val="center"/>
              <w:rPr>
                <w:rFonts w:ascii="Arial" w:hAnsi="Arial" w:cs="Arial"/>
                <w:color w:val="000000"/>
              </w:rPr>
            </w:pPr>
          </w:p>
        </w:tc>
      </w:tr>
      <w:tr w:rsidR="00A05AED" w14:paraId="26847F30" w14:textId="77777777" w:rsidTr="001659E7">
        <w:trPr>
          <w:gridAfter w:val="1"/>
          <w:wAfter w:w="18" w:type="pct"/>
          <w:trHeight w:val="487"/>
          <w:jc w:val="center"/>
        </w:trPr>
        <w:tc>
          <w:tcPr>
            <w:tcW w:w="1970" w:type="pct"/>
            <w:gridSpan w:val="5"/>
            <w:tcBorders>
              <w:top w:val="single" w:sz="4" w:space="0" w:color="auto"/>
              <w:left w:val="single" w:sz="4" w:space="0" w:color="auto"/>
              <w:right w:val="single" w:sz="4" w:space="0" w:color="auto"/>
            </w:tcBorders>
            <w:vAlign w:val="center"/>
          </w:tcPr>
          <w:p w14:paraId="310EC887" w14:textId="77777777" w:rsidR="00A05AED" w:rsidRPr="00F93B0E" w:rsidRDefault="00A05AED" w:rsidP="00A05AED">
            <w:pPr>
              <w:pStyle w:val="PargrafodaLista"/>
              <w:numPr>
                <w:ilvl w:val="0"/>
                <w:numId w:val="18"/>
              </w:numPr>
              <w:spacing w:before="60" w:after="60"/>
              <w:ind w:hanging="720"/>
              <w:jc w:val="both"/>
              <w:rPr>
                <w:rFonts w:ascii="Arial" w:hAnsi="Arial" w:cs="Arial"/>
                <w:color w:val="000000"/>
              </w:rPr>
            </w:pPr>
            <w:r w:rsidRPr="00F93B0E">
              <w:rPr>
                <w:rFonts w:ascii="Arial" w:hAnsi="Arial" w:cs="Arial"/>
                <w:color w:val="000000"/>
              </w:rPr>
              <w:t xml:space="preserve">cotas de FIF ou FIC-FIF destinadas exclusivamente a investidores qualificados </w:t>
            </w:r>
            <w:r>
              <w:rPr>
                <w:rFonts w:ascii="Arial" w:hAnsi="Arial" w:cs="Arial"/>
              </w:rPr>
              <w:t xml:space="preserve">tipificadas como “Renda Fixa” e </w:t>
            </w:r>
            <w:r w:rsidRPr="00F06860">
              <w:rPr>
                <w:rFonts w:ascii="Arial" w:hAnsi="Arial" w:cs="Arial"/>
                <w:color w:val="000000"/>
              </w:rPr>
              <w:t>que invistam</w:t>
            </w:r>
            <w:r>
              <w:rPr>
                <w:rFonts w:ascii="Arial" w:hAnsi="Arial" w:cs="Arial"/>
                <w:color w:val="000000"/>
              </w:rPr>
              <w:t xml:space="preserve"> </w:t>
            </w:r>
            <w:r w:rsidRPr="00F06860">
              <w:rPr>
                <w:rFonts w:ascii="Arial" w:hAnsi="Arial" w:cs="Arial"/>
                <w:color w:val="000000"/>
              </w:rPr>
              <w:t>apenas em Títulos Públicos Federais</w:t>
            </w:r>
            <w:r w:rsidRPr="000037A0">
              <w:rPr>
                <w:rFonts w:ascii="Arial" w:hAnsi="Arial"/>
                <w:color w:val="000000"/>
              </w:rPr>
              <w:t>;</w:t>
            </w:r>
          </w:p>
        </w:tc>
        <w:tc>
          <w:tcPr>
            <w:tcW w:w="1272" w:type="pct"/>
            <w:gridSpan w:val="2"/>
            <w:tcBorders>
              <w:top w:val="single" w:sz="4" w:space="0" w:color="auto"/>
              <w:left w:val="single" w:sz="4" w:space="0" w:color="auto"/>
              <w:right w:val="single" w:sz="4" w:space="0" w:color="auto"/>
            </w:tcBorders>
            <w:vAlign w:val="center"/>
          </w:tcPr>
          <w:p w14:paraId="1F2FA668" w14:textId="77777777" w:rsidR="00A05AED" w:rsidRPr="002220DC" w:rsidRDefault="00A05AED" w:rsidP="001659E7">
            <w:pPr>
              <w:jc w:val="center"/>
              <w:rPr>
                <w:rFonts w:ascii="Arial" w:hAnsi="Arial" w:cs="Arial"/>
                <w:color w:val="000000"/>
              </w:rPr>
            </w:pPr>
            <w:r w:rsidRPr="002220DC">
              <w:rPr>
                <w:rFonts w:ascii="Arial" w:hAnsi="Arial" w:cs="Arial"/>
                <w:color w:val="000000"/>
              </w:rPr>
              <w:t>Permitido</w:t>
            </w:r>
          </w:p>
        </w:tc>
        <w:tc>
          <w:tcPr>
            <w:tcW w:w="948" w:type="pct"/>
            <w:gridSpan w:val="2"/>
            <w:tcBorders>
              <w:top w:val="single" w:sz="4" w:space="0" w:color="auto"/>
              <w:left w:val="single" w:sz="4" w:space="0" w:color="auto"/>
              <w:right w:val="single" w:sz="4" w:space="0" w:color="auto"/>
            </w:tcBorders>
            <w:vAlign w:val="center"/>
          </w:tcPr>
          <w:p w14:paraId="020FA293" w14:textId="77777777" w:rsidR="00A05AED" w:rsidRDefault="00A05AED" w:rsidP="001659E7">
            <w:pPr>
              <w:jc w:val="center"/>
              <w:rPr>
                <w:rFonts w:ascii="Arial" w:hAnsi="Arial" w:cs="Arial"/>
                <w:color w:val="000000"/>
              </w:rPr>
            </w:pPr>
            <w:r w:rsidRPr="00B21418">
              <w:rPr>
                <w:rFonts w:ascii="Arial" w:hAnsi="Arial" w:cs="Arial"/>
                <w:color w:val="000000"/>
              </w:rPr>
              <w:t>20%</w:t>
            </w:r>
            <w:r>
              <w:rPr>
                <w:rFonts w:ascii="Arial" w:hAnsi="Arial" w:cs="Arial"/>
                <w:color w:val="000000"/>
              </w:rPr>
              <w:t xml:space="preserve"> </w:t>
            </w:r>
          </w:p>
        </w:tc>
        <w:tc>
          <w:tcPr>
            <w:tcW w:w="792" w:type="pct"/>
            <w:gridSpan w:val="2"/>
            <w:vMerge w:val="restart"/>
            <w:tcBorders>
              <w:top w:val="single" w:sz="4" w:space="0" w:color="auto"/>
              <w:left w:val="single" w:sz="4" w:space="0" w:color="auto"/>
              <w:right w:val="single" w:sz="4" w:space="0" w:color="auto"/>
            </w:tcBorders>
            <w:vAlign w:val="center"/>
          </w:tcPr>
          <w:p w14:paraId="2CDC9D1F" w14:textId="77777777" w:rsidR="00A05AED" w:rsidRDefault="00A05AED" w:rsidP="001659E7">
            <w:pPr>
              <w:jc w:val="center"/>
              <w:rPr>
                <w:rFonts w:ascii="Arial" w:hAnsi="Arial" w:cs="Arial"/>
                <w:color w:val="000000"/>
              </w:rPr>
            </w:pPr>
            <w:r w:rsidRPr="00B21418">
              <w:rPr>
                <w:rFonts w:ascii="Arial" w:hAnsi="Arial" w:cs="Arial"/>
                <w:color w:val="000000"/>
              </w:rPr>
              <w:t>20%</w:t>
            </w:r>
            <w:r>
              <w:rPr>
                <w:rFonts w:ascii="Arial" w:hAnsi="Arial" w:cs="Arial"/>
                <w:color w:val="000000"/>
              </w:rPr>
              <w:t xml:space="preserve"> </w:t>
            </w:r>
          </w:p>
        </w:tc>
      </w:tr>
      <w:tr w:rsidR="00A05AED" w14:paraId="4106397E" w14:textId="77777777" w:rsidTr="001659E7">
        <w:trPr>
          <w:gridAfter w:val="1"/>
          <w:wAfter w:w="18" w:type="pct"/>
          <w:trHeight w:val="346"/>
          <w:jc w:val="center"/>
        </w:trPr>
        <w:tc>
          <w:tcPr>
            <w:tcW w:w="1970" w:type="pct"/>
            <w:gridSpan w:val="5"/>
            <w:tcBorders>
              <w:top w:val="single" w:sz="4" w:space="0" w:color="auto"/>
              <w:left w:val="single" w:sz="4" w:space="0" w:color="auto"/>
              <w:right w:val="single" w:sz="4" w:space="0" w:color="auto"/>
            </w:tcBorders>
            <w:vAlign w:val="center"/>
          </w:tcPr>
          <w:p w14:paraId="44102583" w14:textId="77777777" w:rsidR="00A05AED" w:rsidRPr="00F93B0E" w:rsidRDefault="00A05AED" w:rsidP="00A05AED">
            <w:pPr>
              <w:pStyle w:val="PargrafodaLista"/>
              <w:numPr>
                <w:ilvl w:val="0"/>
                <w:numId w:val="18"/>
              </w:numPr>
              <w:spacing w:before="60" w:after="60"/>
              <w:ind w:hanging="720"/>
              <w:jc w:val="both"/>
              <w:rPr>
                <w:rFonts w:ascii="Arial" w:hAnsi="Arial" w:cs="Arial"/>
                <w:color w:val="000000"/>
              </w:rPr>
            </w:pPr>
            <w:r w:rsidRPr="00F93B0E">
              <w:rPr>
                <w:rFonts w:ascii="Arial" w:hAnsi="Arial" w:cs="Arial"/>
                <w:color w:val="000000"/>
              </w:rPr>
              <w:t xml:space="preserve">cotas de FIF ou FIC-FIF destinadas exclusivamente a investidores profissionais </w:t>
            </w:r>
            <w:r>
              <w:rPr>
                <w:rFonts w:ascii="Arial" w:hAnsi="Arial" w:cs="Arial"/>
              </w:rPr>
              <w:t xml:space="preserve">tipificadas como “Renda Fixa” e </w:t>
            </w:r>
            <w:r w:rsidRPr="00F06860">
              <w:rPr>
                <w:rFonts w:ascii="Arial" w:hAnsi="Arial" w:cs="Arial"/>
                <w:color w:val="000000"/>
              </w:rPr>
              <w:t>que invistam</w:t>
            </w:r>
            <w:r>
              <w:rPr>
                <w:rFonts w:ascii="Arial" w:hAnsi="Arial" w:cs="Arial"/>
                <w:color w:val="000000"/>
              </w:rPr>
              <w:t xml:space="preserve"> </w:t>
            </w:r>
            <w:r w:rsidRPr="00F06860">
              <w:rPr>
                <w:rFonts w:ascii="Arial" w:hAnsi="Arial" w:cs="Arial"/>
                <w:color w:val="000000"/>
              </w:rPr>
              <w:t>apenas em Títulos Públicos Federais</w:t>
            </w:r>
            <w:r w:rsidRPr="000037A0">
              <w:rPr>
                <w:rFonts w:ascii="Arial" w:hAnsi="Arial"/>
                <w:color w:val="000000"/>
              </w:rPr>
              <w:t>;</w:t>
            </w:r>
          </w:p>
        </w:tc>
        <w:tc>
          <w:tcPr>
            <w:tcW w:w="1272" w:type="pct"/>
            <w:gridSpan w:val="2"/>
            <w:tcBorders>
              <w:top w:val="single" w:sz="4" w:space="0" w:color="auto"/>
              <w:left w:val="single" w:sz="4" w:space="0" w:color="auto"/>
              <w:right w:val="single" w:sz="4" w:space="0" w:color="auto"/>
            </w:tcBorders>
            <w:vAlign w:val="center"/>
          </w:tcPr>
          <w:p w14:paraId="3A7BDA99" w14:textId="77777777" w:rsidR="00A05AED" w:rsidRPr="002220DC" w:rsidRDefault="00A05AED" w:rsidP="001659E7">
            <w:pPr>
              <w:jc w:val="center"/>
              <w:rPr>
                <w:rFonts w:ascii="Arial" w:hAnsi="Arial" w:cs="Arial"/>
                <w:color w:val="000000"/>
              </w:rPr>
            </w:pPr>
            <w:r w:rsidRPr="002220DC">
              <w:rPr>
                <w:rFonts w:ascii="Arial" w:hAnsi="Arial" w:cs="Arial"/>
                <w:color w:val="000000"/>
              </w:rPr>
              <w:t>Permitido</w:t>
            </w:r>
          </w:p>
        </w:tc>
        <w:tc>
          <w:tcPr>
            <w:tcW w:w="948" w:type="pct"/>
            <w:gridSpan w:val="2"/>
            <w:tcBorders>
              <w:top w:val="single" w:sz="4" w:space="0" w:color="auto"/>
              <w:left w:val="single" w:sz="4" w:space="0" w:color="auto"/>
              <w:right w:val="single" w:sz="4" w:space="0" w:color="auto"/>
            </w:tcBorders>
            <w:vAlign w:val="center"/>
          </w:tcPr>
          <w:p w14:paraId="3C7DE86A" w14:textId="77777777" w:rsidR="00A05AED" w:rsidRDefault="00A05AED" w:rsidP="001659E7">
            <w:pPr>
              <w:jc w:val="center"/>
              <w:rPr>
                <w:rFonts w:ascii="Arial" w:hAnsi="Arial" w:cs="Arial"/>
                <w:color w:val="000000"/>
              </w:rPr>
            </w:pPr>
            <w:r w:rsidRPr="00B21418">
              <w:rPr>
                <w:rFonts w:ascii="Arial" w:hAnsi="Arial" w:cs="Arial"/>
                <w:color w:val="000000"/>
              </w:rPr>
              <w:t>5%</w:t>
            </w:r>
            <w:r w:rsidRPr="000037A0">
              <w:rPr>
                <w:rFonts w:ascii="Arial" w:hAnsi="Arial"/>
                <w:color w:val="000000"/>
              </w:rPr>
              <w:t xml:space="preserve"> </w:t>
            </w:r>
          </w:p>
        </w:tc>
        <w:tc>
          <w:tcPr>
            <w:tcW w:w="792" w:type="pct"/>
            <w:gridSpan w:val="2"/>
            <w:vMerge/>
            <w:tcBorders>
              <w:left w:val="single" w:sz="4" w:space="0" w:color="auto"/>
              <w:right w:val="single" w:sz="4" w:space="0" w:color="auto"/>
            </w:tcBorders>
            <w:vAlign w:val="center"/>
          </w:tcPr>
          <w:p w14:paraId="4549F343" w14:textId="77777777" w:rsidR="00A05AED" w:rsidRDefault="00A05AED" w:rsidP="001659E7">
            <w:pPr>
              <w:jc w:val="center"/>
              <w:rPr>
                <w:rFonts w:ascii="Arial" w:hAnsi="Arial" w:cs="Arial"/>
                <w:color w:val="000000"/>
              </w:rPr>
            </w:pPr>
          </w:p>
        </w:tc>
      </w:tr>
      <w:tr w:rsidR="00A05AED" w14:paraId="707DC0BA" w14:textId="77777777" w:rsidTr="001659E7">
        <w:trPr>
          <w:gridAfter w:val="1"/>
          <w:wAfter w:w="18" w:type="pct"/>
          <w:trHeight w:val="132"/>
          <w:jc w:val="center"/>
        </w:trPr>
        <w:tc>
          <w:tcPr>
            <w:tcW w:w="197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85CAF" w14:textId="77777777" w:rsidR="00A05AED" w:rsidRPr="00756640" w:rsidRDefault="00A05AED" w:rsidP="001659E7">
            <w:pPr>
              <w:jc w:val="center"/>
              <w:rPr>
                <w:rFonts w:ascii="Arial" w:hAnsi="Arial" w:cs="Arial"/>
                <w:color w:val="000000"/>
              </w:rPr>
            </w:pPr>
            <w:r>
              <w:rPr>
                <w:rFonts w:ascii="Arial" w:hAnsi="Arial" w:cs="Arial"/>
                <w:b/>
                <w:bCs/>
                <w:color w:val="000000"/>
              </w:rPr>
              <w:t>QUADRO 3 – Outros Ativos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86B1B" w14:textId="77777777" w:rsidR="00A05AED" w:rsidRPr="002220DC" w:rsidRDefault="00A05AED" w:rsidP="001659E7">
            <w:pPr>
              <w:jc w:val="center"/>
              <w:rPr>
                <w:rFonts w:ascii="Arial" w:hAnsi="Arial" w:cs="Arial"/>
                <w:color w:val="000000"/>
              </w:rPr>
            </w:pPr>
          </w:p>
        </w:tc>
        <w:tc>
          <w:tcPr>
            <w:tcW w:w="1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1DA3B" w14:textId="77777777" w:rsidR="00A05AED" w:rsidRDefault="00A05AED" w:rsidP="001659E7">
            <w:pPr>
              <w:jc w:val="center"/>
              <w:rPr>
                <w:rFonts w:ascii="Arial" w:hAnsi="Arial" w:cs="Arial"/>
                <w:color w:val="000000"/>
              </w:rPr>
            </w:pPr>
          </w:p>
        </w:tc>
      </w:tr>
      <w:tr w:rsidR="00A05AED" w14:paraId="37EE99A1" w14:textId="77777777" w:rsidTr="001659E7">
        <w:trPr>
          <w:gridAfter w:val="1"/>
          <w:wAfter w:w="18" w:type="pct"/>
          <w:trHeight w:val="132"/>
          <w:jc w:val="center"/>
        </w:trPr>
        <w:tc>
          <w:tcPr>
            <w:tcW w:w="1970" w:type="pct"/>
            <w:gridSpan w:val="5"/>
            <w:tcBorders>
              <w:top w:val="single" w:sz="4" w:space="0" w:color="auto"/>
              <w:left w:val="single" w:sz="4" w:space="0" w:color="auto"/>
              <w:bottom w:val="single" w:sz="4" w:space="0" w:color="auto"/>
              <w:right w:val="single" w:sz="4" w:space="0" w:color="auto"/>
            </w:tcBorders>
            <w:vAlign w:val="center"/>
          </w:tcPr>
          <w:p w14:paraId="2357A1B9" w14:textId="77777777" w:rsidR="00A05AED" w:rsidRDefault="00A05AED" w:rsidP="00A05AED">
            <w:pPr>
              <w:pStyle w:val="PargrafodaLista"/>
              <w:numPr>
                <w:ilvl w:val="0"/>
                <w:numId w:val="18"/>
              </w:numPr>
              <w:spacing w:before="60" w:after="60"/>
              <w:ind w:hanging="720"/>
              <w:jc w:val="both"/>
              <w:rPr>
                <w:rFonts w:ascii="Arial" w:hAnsi="Arial" w:cs="Arial"/>
                <w:b/>
                <w:bCs/>
                <w:color w:val="000000"/>
              </w:rPr>
            </w:pPr>
            <w:r>
              <w:rPr>
                <w:rFonts w:ascii="Arial" w:hAnsi="Arial" w:cs="Arial"/>
                <w:color w:val="000000"/>
              </w:rPr>
              <w:t>Títulos Públicos Federais;</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73E3FD50" w14:textId="77777777" w:rsidR="00A05AED" w:rsidRPr="002220DC" w:rsidRDefault="00A05AED" w:rsidP="001659E7">
            <w:pPr>
              <w:jc w:val="center"/>
              <w:rPr>
                <w:rFonts w:ascii="Arial" w:hAnsi="Arial" w:cs="Arial"/>
                <w:color w:val="000000"/>
              </w:rPr>
            </w:pPr>
            <w:r>
              <w:rPr>
                <w:rFonts w:ascii="Arial" w:hAnsi="Arial" w:cs="Arial"/>
                <w:color w:val="000000"/>
              </w:rPr>
              <w:t>Permitido</w:t>
            </w:r>
          </w:p>
        </w:tc>
        <w:tc>
          <w:tcPr>
            <w:tcW w:w="1740" w:type="pct"/>
            <w:gridSpan w:val="4"/>
            <w:tcBorders>
              <w:top w:val="single" w:sz="4" w:space="0" w:color="auto"/>
              <w:left w:val="single" w:sz="4" w:space="0" w:color="auto"/>
              <w:right w:val="single" w:sz="4" w:space="0" w:color="auto"/>
            </w:tcBorders>
            <w:vAlign w:val="center"/>
          </w:tcPr>
          <w:p w14:paraId="0C79CE5E" w14:textId="77777777" w:rsidR="00A05AED" w:rsidRDefault="00A05AED" w:rsidP="001659E7">
            <w:pPr>
              <w:jc w:val="center"/>
              <w:rPr>
                <w:rFonts w:ascii="Arial" w:hAnsi="Arial" w:cs="Arial"/>
                <w:color w:val="000000"/>
              </w:rPr>
            </w:pPr>
            <w:r>
              <w:rPr>
                <w:rFonts w:ascii="Arial" w:hAnsi="Arial" w:cs="Arial"/>
                <w:color w:val="000000"/>
              </w:rPr>
              <w:t>5%</w:t>
            </w:r>
          </w:p>
        </w:tc>
      </w:tr>
      <w:tr w:rsidR="00A05AED" w14:paraId="2E67EA3F" w14:textId="77777777" w:rsidTr="001659E7">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57889924" w14:textId="77777777" w:rsidR="00A05AED" w:rsidRPr="000037A0" w:rsidRDefault="00A05AED" w:rsidP="00A05AED">
            <w:pPr>
              <w:pStyle w:val="PargrafodaLista"/>
              <w:numPr>
                <w:ilvl w:val="2"/>
                <w:numId w:val="5"/>
              </w:numPr>
              <w:spacing w:before="60" w:after="60" w:line="280" w:lineRule="exact"/>
              <w:ind w:left="32" w:firstLine="0"/>
              <w:jc w:val="both"/>
              <w:rPr>
                <w:rFonts w:ascii="Arial" w:hAnsi="Arial"/>
                <w:b/>
                <w:color w:val="000000"/>
              </w:rPr>
            </w:pPr>
            <w:r w:rsidRPr="00416CA2">
              <w:rPr>
                <w:rFonts w:ascii="Arial" w:hAnsi="Arial" w:cs="Arial"/>
                <w:color w:val="000000"/>
              </w:rPr>
              <w:t>O</w:t>
            </w:r>
            <w:r>
              <w:rPr>
                <w:rFonts w:ascii="Arial" w:hAnsi="Arial" w:cs="Arial"/>
                <w:color w:val="000000"/>
              </w:rPr>
              <w:t xml:space="preserve"> limite de investimentos conjunto previsto no Quadro 2 acima pode alcançar </w:t>
            </w:r>
            <w:r w:rsidRPr="00123397">
              <w:rPr>
                <w:rFonts w:ascii="Arial" w:hAnsi="Arial" w:cs="Arial"/>
                <w:color w:val="000000"/>
              </w:rPr>
              <w:t xml:space="preserve">até </w:t>
            </w:r>
            <w:r w:rsidRPr="00B21418">
              <w:rPr>
                <w:rFonts w:ascii="Arial" w:hAnsi="Arial" w:cs="Arial"/>
                <w:color w:val="000000"/>
              </w:rPr>
              <w:t>40%</w:t>
            </w:r>
            <w:r w:rsidRPr="00123397">
              <w:rPr>
                <w:rFonts w:ascii="Arial" w:hAnsi="Arial" w:cs="Arial"/>
                <w:color w:val="000000"/>
              </w:rPr>
              <w:t xml:space="preserve"> do</w:t>
            </w:r>
            <w:r>
              <w:rPr>
                <w:rFonts w:ascii="Arial" w:hAnsi="Arial" w:cs="Arial"/>
                <w:color w:val="000000"/>
              </w:rPr>
              <w:t xml:space="preserve"> patrimônio líquido da Classe, caso </w:t>
            </w:r>
            <w:r w:rsidRPr="007243A3">
              <w:rPr>
                <w:rFonts w:ascii="Arial" w:hAnsi="Arial" w:cs="Arial"/>
                <w:color w:val="000000"/>
              </w:rPr>
              <w:t xml:space="preserve">os </w:t>
            </w:r>
            <w:r w:rsidRPr="00B75185">
              <w:rPr>
                <w:rFonts w:ascii="Arial" w:hAnsi="Arial"/>
                <w:color w:val="000000"/>
              </w:rPr>
              <w:t>20%</w:t>
            </w:r>
            <w:r>
              <w:rPr>
                <w:rFonts w:ascii="Arial" w:hAnsi="Arial" w:cs="Arial"/>
                <w:color w:val="000000"/>
              </w:rPr>
              <w:t xml:space="preserve"> adicionais ao limite ordinário sejam compostos por ativos que, quando da aquisição, contem com formador de mercado</w:t>
            </w:r>
            <w:r w:rsidRPr="00CA63F6">
              <w:rPr>
                <w:rFonts w:ascii="Arial" w:hAnsi="Arial" w:cs="Arial"/>
                <w:color w:val="000000"/>
              </w:rPr>
              <w:t>.</w:t>
            </w:r>
          </w:p>
        </w:tc>
      </w:tr>
      <w:tr w:rsidR="00A05AED" w14:paraId="7E1AB2CD" w14:textId="77777777" w:rsidTr="001659E7">
        <w:trPr>
          <w:gridAfter w:val="1"/>
          <w:wAfter w:w="18" w:type="pct"/>
          <w:jc w:val="center"/>
        </w:trPr>
        <w:tc>
          <w:tcPr>
            <w:tcW w:w="4982" w:type="pct"/>
            <w:gridSpan w:val="11"/>
            <w:tcBorders>
              <w:top w:val="single" w:sz="4" w:space="0" w:color="auto"/>
              <w:left w:val="nil"/>
              <w:bottom w:val="nil"/>
              <w:right w:val="nil"/>
            </w:tcBorders>
          </w:tcPr>
          <w:p w14:paraId="63924981" w14:textId="77777777" w:rsidR="00A05AED" w:rsidRDefault="00A05AED" w:rsidP="001659E7">
            <w:pPr>
              <w:pStyle w:val="PargrafodaLista"/>
              <w:spacing w:line="320" w:lineRule="exact"/>
              <w:ind w:left="0"/>
              <w:jc w:val="both"/>
              <w:rPr>
                <w:rFonts w:ascii="Arial" w:hAnsi="Arial" w:cs="Arial"/>
                <w:b/>
                <w:bCs/>
                <w:color w:val="000000"/>
                <w:highlight w:val="green"/>
              </w:rPr>
            </w:pPr>
          </w:p>
        </w:tc>
      </w:tr>
      <w:tr w:rsidR="00A05AED" w14:paraId="7B7692A9" w14:textId="77777777" w:rsidTr="001659E7">
        <w:trPr>
          <w:gridAfter w:val="1"/>
          <w:wAfter w:w="18" w:type="pct"/>
          <w:jc w:val="center"/>
        </w:trPr>
        <w:tc>
          <w:tcPr>
            <w:tcW w:w="4982" w:type="pct"/>
            <w:gridSpan w:val="11"/>
            <w:tcBorders>
              <w:top w:val="single" w:sz="4" w:space="0" w:color="auto"/>
              <w:left w:val="nil"/>
              <w:bottom w:val="nil"/>
              <w:right w:val="nil"/>
            </w:tcBorders>
            <w:shd w:val="clear" w:color="auto" w:fill="D9D9D9" w:themeFill="background1" w:themeFillShade="D9"/>
            <w:vAlign w:val="center"/>
            <w:hideMark/>
          </w:tcPr>
          <w:p w14:paraId="614A539D" w14:textId="77777777" w:rsidR="00A05AED" w:rsidRDefault="00A05AED" w:rsidP="00A05AED">
            <w:pPr>
              <w:pStyle w:val="PargrafodaLista"/>
              <w:numPr>
                <w:ilvl w:val="1"/>
                <w:numId w:val="5"/>
              </w:numPr>
              <w:ind w:left="0" w:firstLine="0"/>
              <w:jc w:val="center"/>
              <w:rPr>
                <w:rFonts w:ascii="Arial" w:hAnsi="Arial" w:cs="Arial"/>
                <w:b/>
                <w:bCs/>
                <w:color w:val="000000"/>
              </w:rPr>
            </w:pPr>
            <w:r>
              <w:rPr>
                <w:rFonts w:ascii="Arial" w:hAnsi="Arial" w:cs="Arial"/>
                <w:b/>
                <w:bCs/>
                <w:smallCaps/>
              </w:rPr>
              <w:t xml:space="preserve">Limites de Concentração por Emissor </w:t>
            </w:r>
            <w:r w:rsidRPr="007E2FE0">
              <w:rPr>
                <w:rFonts w:ascii="Arial" w:hAnsi="Arial" w:cs="Arial"/>
                <w:b/>
                <w:bCs/>
                <w:smallCaps/>
              </w:rPr>
              <w:t>(percentual do patrimônio líquido da Classe)</w:t>
            </w:r>
          </w:p>
        </w:tc>
      </w:tr>
      <w:tr w:rsidR="00A05AED" w14:paraId="3237BFEB"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tcPr>
          <w:p w14:paraId="0EE55B6D" w14:textId="77777777" w:rsidR="00A05AED" w:rsidRDefault="00A05AED" w:rsidP="001659E7">
            <w:pPr>
              <w:pStyle w:val="PargrafodaLista"/>
              <w:spacing w:line="320" w:lineRule="exact"/>
              <w:ind w:left="0"/>
              <w:jc w:val="both"/>
              <w:rPr>
                <w:rFonts w:ascii="Arial" w:hAnsi="Arial" w:cs="Arial"/>
                <w:b/>
                <w:bCs/>
                <w:color w:val="000000"/>
                <w:highlight w:val="green"/>
              </w:rPr>
            </w:pPr>
          </w:p>
        </w:tc>
        <w:tc>
          <w:tcPr>
            <w:tcW w:w="1740" w:type="pct"/>
            <w:gridSpan w:val="4"/>
            <w:tcBorders>
              <w:top w:val="single" w:sz="4" w:space="0" w:color="auto"/>
              <w:left w:val="nil"/>
              <w:bottom w:val="single" w:sz="4" w:space="0" w:color="auto"/>
              <w:right w:val="nil"/>
            </w:tcBorders>
          </w:tcPr>
          <w:p w14:paraId="0FF12C28" w14:textId="77777777" w:rsidR="00A05AED" w:rsidRDefault="00A05AED" w:rsidP="001659E7">
            <w:pPr>
              <w:pStyle w:val="PargrafodaLista"/>
              <w:spacing w:line="320" w:lineRule="exact"/>
              <w:ind w:left="0"/>
              <w:jc w:val="both"/>
              <w:rPr>
                <w:rFonts w:ascii="Arial" w:hAnsi="Arial" w:cs="Arial"/>
                <w:b/>
                <w:bCs/>
                <w:color w:val="000000"/>
                <w:highlight w:val="green"/>
              </w:rPr>
            </w:pPr>
          </w:p>
        </w:tc>
      </w:tr>
      <w:tr w:rsidR="00A05AED" w14:paraId="303E8250" w14:textId="77777777" w:rsidTr="001659E7">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1FCA557E" w14:textId="77777777" w:rsidR="00A05AED" w:rsidRPr="00756640" w:rsidRDefault="00A05AED" w:rsidP="00A05AED">
            <w:pPr>
              <w:pStyle w:val="PargrafodaLista"/>
              <w:numPr>
                <w:ilvl w:val="2"/>
                <w:numId w:val="5"/>
              </w:numPr>
              <w:ind w:left="34" w:firstLine="0"/>
              <w:contextualSpacing w:val="0"/>
              <w:jc w:val="both"/>
              <w:rPr>
                <w:rFonts w:ascii="Arial" w:hAnsi="Arial" w:cs="Arial"/>
                <w:b/>
                <w:bCs/>
                <w:color w:val="000000"/>
              </w:rPr>
            </w:pPr>
            <w:r w:rsidRPr="00756640">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05AED" w14:paraId="28353D86" w14:textId="77777777" w:rsidTr="001659E7">
        <w:trPr>
          <w:gridAfter w:val="1"/>
          <w:wAfter w:w="18" w:type="pct"/>
          <w:trHeight w:val="20"/>
          <w:jc w:val="center"/>
        </w:trPr>
        <w:tc>
          <w:tcPr>
            <w:tcW w:w="4982" w:type="pct"/>
            <w:gridSpan w:val="11"/>
            <w:tcBorders>
              <w:top w:val="single" w:sz="4" w:space="0" w:color="auto"/>
              <w:left w:val="nil"/>
              <w:bottom w:val="single" w:sz="4" w:space="0" w:color="auto"/>
              <w:right w:val="nil"/>
            </w:tcBorders>
          </w:tcPr>
          <w:p w14:paraId="691A1219" w14:textId="77777777" w:rsidR="00A05AED" w:rsidRDefault="00A05AED" w:rsidP="001659E7">
            <w:pPr>
              <w:pStyle w:val="PargrafodaLista"/>
              <w:spacing w:line="320" w:lineRule="exact"/>
              <w:ind w:left="0"/>
              <w:jc w:val="both"/>
              <w:rPr>
                <w:rFonts w:ascii="Arial" w:hAnsi="Arial" w:cs="Arial"/>
                <w:b/>
                <w:bCs/>
                <w:color w:val="000000"/>
                <w:highlight w:val="green"/>
              </w:rPr>
            </w:pPr>
          </w:p>
        </w:tc>
      </w:tr>
      <w:tr w:rsidR="00A05AED" w14:paraId="380E0B5B" w14:textId="77777777" w:rsidTr="001659E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tcPr>
          <w:p w14:paraId="1D85FB7F" w14:textId="77777777" w:rsidR="00A05AED" w:rsidRDefault="00A05AED" w:rsidP="00A05AED">
            <w:pPr>
              <w:pStyle w:val="PargrafodaLista"/>
              <w:numPr>
                <w:ilvl w:val="1"/>
                <w:numId w:val="5"/>
              </w:numPr>
              <w:ind w:left="0" w:firstLine="0"/>
              <w:jc w:val="center"/>
              <w:rPr>
                <w:rFonts w:ascii="Arial" w:hAnsi="Arial" w:cs="Arial"/>
                <w:b/>
                <w:bCs/>
                <w:color w:val="000000"/>
              </w:rPr>
            </w:pPr>
            <w:r w:rsidRPr="00CD1838">
              <w:rPr>
                <w:rFonts w:ascii="Arial" w:hAnsi="Arial" w:cs="Arial"/>
                <w:b/>
                <w:bCs/>
                <w:smallCaps/>
              </w:rPr>
              <w:t>Composição da Carteira das Classes Investidas</w:t>
            </w:r>
          </w:p>
        </w:tc>
      </w:tr>
      <w:tr w:rsidR="00A05AED" w14:paraId="794D6D5C" w14:textId="77777777" w:rsidTr="001659E7">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0DD68232" w14:textId="77777777" w:rsidR="00A05AED" w:rsidRDefault="00A05AED" w:rsidP="001659E7">
            <w:pPr>
              <w:pStyle w:val="PargrafodaLista"/>
              <w:ind w:left="0"/>
              <w:rPr>
                <w:rFonts w:ascii="Arial" w:hAnsi="Arial" w:cs="Arial"/>
                <w:b/>
                <w:bCs/>
                <w:color w:val="000000"/>
              </w:rPr>
            </w:pPr>
          </w:p>
        </w:tc>
      </w:tr>
      <w:tr w:rsidR="00A05AED" w14:paraId="27C5A834" w14:textId="77777777" w:rsidTr="001659E7">
        <w:trPr>
          <w:gridAfter w:val="1"/>
          <w:wAfter w:w="18" w:type="pct"/>
          <w:trHeight w:val="263"/>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696147" w14:textId="77777777" w:rsidR="00A05AED" w:rsidRDefault="00A05AED" w:rsidP="001659E7">
            <w:pPr>
              <w:pStyle w:val="PargrafodaLista"/>
              <w:ind w:left="0"/>
              <w:jc w:val="center"/>
              <w:rPr>
                <w:rFonts w:ascii="Arial" w:hAnsi="Arial" w:cs="Arial"/>
              </w:rPr>
            </w:pPr>
            <w:r w:rsidRPr="00AE0068">
              <w:rPr>
                <w:rFonts w:ascii="Arial" w:hAnsi="Arial" w:cs="Arial"/>
                <w:b/>
                <w:bCs/>
                <w:color w:val="000000"/>
              </w:rPr>
              <w:t>Percentual do Patrimônio Líquido da Classe Investida</w:t>
            </w:r>
          </w:p>
        </w:tc>
      </w:tr>
      <w:tr w:rsidR="00A05AED" w14:paraId="57095EE2" w14:textId="77777777" w:rsidTr="001659E7">
        <w:trPr>
          <w:gridAfter w:val="1"/>
          <w:wAfter w:w="18" w:type="pct"/>
          <w:jc w:val="center"/>
        </w:trPr>
        <w:tc>
          <w:tcPr>
            <w:tcW w:w="3242" w:type="pct"/>
            <w:gridSpan w:val="7"/>
            <w:tcBorders>
              <w:top w:val="single" w:sz="4" w:space="0" w:color="auto"/>
              <w:left w:val="single" w:sz="4" w:space="0" w:color="auto"/>
              <w:bottom w:val="single" w:sz="4" w:space="0" w:color="auto"/>
              <w:right w:val="single" w:sz="4" w:space="0" w:color="auto"/>
            </w:tcBorders>
          </w:tcPr>
          <w:p w14:paraId="64D28A56" w14:textId="77777777" w:rsidR="00A05AED" w:rsidRPr="00BE1D22" w:rsidRDefault="00A05AED" w:rsidP="001659E7">
            <w:pPr>
              <w:pStyle w:val="PargrafodaLista"/>
              <w:ind w:left="0"/>
              <w:jc w:val="both"/>
              <w:rPr>
                <w:rFonts w:ascii="Arial" w:hAnsi="Arial" w:cs="Arial"/>
              </w:rPr>
            </w:pPr>
            <w:r w:rsidRPr="00BE1D22">
              <w:rPr>
                <w:rFonts w:ascii="Arial" w:hAnsi="Arial" w:cs="Arial"/>
              </w:rPr>
              <w:t xml:space="preserve">Títulos Públicos Federais </w:t>
            </w:r>
            <w:r>
              <w:rPr>
                <w:rFonts w:ascii="Arial" w:hAnsi="Arial" w:cs="Arial"/>
              </w:rPr>
              <w:t xml:space="preserve">que acompanhem, </w:t>
            </w:r>
            <w:r w:rsidRPr="00BE1D22">
              <w:rPr>
                <w:rFonts w:ascii="Arial" w:hAnsi="Arial" w:cs="Arial"/>
              </w:rPr>
              <w:t>direta</w:t>
            </w:r>
            <w:r>
              <w:rPr>
                <w:rFonts w:ascii="Arial" w:hAnsi="Arial" w:cs="Arial"/>
              </w:rPr>
              <w:t xml:space="preserve"> ou indiretamente,</w:t>
            </w:r>
            <w:r w:rsidRPr="00BE1D22">
              <w:rPr>
                <w:rFonts w:ascii="Arial" w:hAnsi="Arial" w:cs="Arial"/>
              </w:rPr>
              <w:t xml:space="preserve"> </w:t>
            </w:r>
            <w:r>
              <w:rPr>
                <w:rFonts w:ascii="Arial" w:hAnsi="Arial" w:cs="Arial"/>
              </w:rPr>
              <w:t>a</w:t>
            </w:r>
            <w:r w:rsidRPr="00BE1D22">
              <w:rPr>
                <w:rFonts w:ascii="Arial" w:hAnsi="Arial" w:cs="Arial"/>
              </w:rPr>
              <w:t xml:space="preserve"> variação</w:t>
            </w:r>
            <w:r>
              <w:rPr>
                <w:rFonts w:ascii="Arial" w:hAnsi="Arial" w:cs="Arial"/>
              </w:rPr>
              <w:t xml:space="preserve"> do </w:t>
            </w:r>
            <w:r w:rsidRPr="00F50017">
              <w:rPr>
                <w:rFonts w:ascii="Arial" w:hAnsi="Arial" w:cs="Arial"/>
              </w:rPr>
              <w:t>CDI</w:t>
            </w:r>
            <w:r>
              <w:rPr>
                <w:rFonts w:ascii="Arial" w:hAnsi="Arial" w:cs="Arial"/>
              </w:rPr>
              <w:t>.</w:t>
            </w:r>
          </w:p>
        </w:tc>
        <w:tc>
          <w:tcPr>
            <w:tcW w:w="1740" w:type="pct"/>
            <w:gridSpan w:val="4"/>
            <w:vMerge w:val="restart"/>
            <w:tcBorders>
              <w:top w:val="single" w:sz="4" w:space="0" w:color="auto"/>
              <w:left w:val="single" w:sz="4" w:space="0" w:color="auto"/>
              <w:right w:val="single" w:sz="4" w:space="0" w:color="auto"/>
            </w:tcBorders>
            <w:vAlign w:val="center"/>
          </w:tcPr>
          <w:p w14:paraId="7C11EEF6" w14:textId="77777777" w:rsidR="00A05AED" w:rsidRDefault="00A05AED" w:rsidP="001659E7">
            <w:pPr>
              <w:pStyle w:val="PargrafodaLista"/>
              <w:spacing w:line="320" w:lineRule="exact"/>
              <w:ind w:left="0"/>
              <w:jc w:val="center"/>
              <w:rPr>
                <w:rFonts w:ascii="Arial" w:hAnsi="Arial" w:cs="Arial"/>
              </w:rPr>
            </w:pPr>
            <w:r w:rsidRPr="00EE1423">
              <w:rPr>
                <w:rFonts w:ascii="Arial" w:hAnsi="Arial" w:cs="Arial"/>
              </w:rPr>
              <w:t>100%</w:t>
            </w:r>
          </w:p>
        </w:tc>
      </w:tr>
      <w:tr w:rsidR="00A05AED" w14:paraId="5A8C0FD9" w14:textId="77777777" w:rsidTr="001659E7">
        <w:trPr>
          <w:gridAfter w:val="1"/>
          <w:wAfter w:w="18" w:type="pct"/>
          <w:jc w:val="center"/>
        </w:trPr>
        <w:tc>
          <w:tcPr>
            <w:tcW w:w="3242" w:type="pct"/>
            <w:gridSpan w:val="7"/>
            <w:tcBorders>
              <w:top w:val="single" w:sz="4" w:space="0" w:color="auto"/>
              <w:left w:val="single" w:sz="4" w:space="0" w:color="auto"/>
              <w:bottom w:val="single" w:sz="4" w:space="0" w:color="auto"/>
              <w:right w:val="single" w:sz="4" w:space="0" w:color="auto"/>
            </w:tcBorders>
          </w:tcPr>
          <w:p w14:paraId="1D89E656" w14:textId="77777777" w:rsidR="00A05AED" w:rsidRPr="00BE1D22" w:rsidRDefault="00A05AED" w:rsidP="001659E7">
            <w:pPr>
              <w:pStyle w:val="PargrafodaLista"/>
              <w:ind w:left="0"/>
              <w:jc w:val="both"/>
              <w:rPr>
                <w:rFonts w:ascii="Arial" w:hAnsi="Arial" w:cs="Arial"/>
              </w:rPr>
            </w:pPr>
            <w:r>
              <w:rPr>
                <w:rFonts w:ascii="Arial" w:hAnsi="Arial" w:cs="Arial"/>
              </w:rPr>
              <w:t>Cotas de c</w:t>
            </w:r>
            <w:r w:rsidRPr="00BE1D22">
              <w:rPr>
                <w:rFonts w:ascii="Arial" w:hAnsi="Arial" w:cs="Arial"/>
              </w:rPr>
              <w:t>lasse de</w:t>
            </w:r>
            <w:r>
              <w:rPr>
                <w:rFonts w:ascii="Arial" w:hAnsi="Arial" w:cs="Arial"/>
              </w:rPr>
              <w:t xml:space="preserve"> fundos de investimento tipificados como</w:t>
            </w:r>
            <w:r w:rsidRPr="00BE1D22">
              <w:rPr>
                <w:rFonts w:ascii="Arial" w:hAnsi="Arial" w:cs="Arial"/>
              </w:rPr>
              <w:t xml:space="preserve"> </w:t>
            </w:r>
            <w:r>
              <w:rPr>
                <w:rFonts w:ascii="Arial" w:hAnsi="Arial" w:cs="Arial"/>
              </w:rPr>
              <w:t>de</w:t>
            </w:r>
            <w:r w:rsidRPr="00BE1D22">
              <w:rPr>
                <w:rFonts w:ascii="Arial" w:hAnsi="Arial" w:cs="Arial"/>
              </w:rPr>
              <w:t xml:space="preserve"> </w:t>
            </w:r>
            <w:r>
              <w:rPr>
                <w:rFonts w:ascii="Arial" w:hAnsi="Arial" w:cs="Arial"/>
              </w:rPr>
              <w:t>“</w:t>
            </w:r>
            <w:r w:rsidRPr="00BE1D22">
              <w:rPr>
                <w:rFonts w:ascii="Arial" w:hAnsi="Arial" w:cs="Arial"/>
              </w:rPr>
              <w:t>Renda Fixa</w:t>
            </w:r>
            <w:r>
              <w:rPr>
                <w:rFonts w:ascii="Arial" w:hAnsi="Arial" w:cs="Arial"/>
              </w:rPr>
              <w:t>” e cotas de ETF de renda fixa</w:t>
            </w:r>
            <w:r w:rsidRPr="00BE1D22">
              <w:rPr>
                <w:rFonts w:ascii="Arial" w:hAnsi="Arial" w:cs="Arial"/>
              </w:rPr>
              <w:t>, que invistam apenas nos ativos indicados acima</w:t>
            </w:r>
            <w:r>
              <w:rPr>
                <w:rFonts w:ascii="Arial" w:hAnsi="Arial" w:cs="Arial"/>
              </w:rPr>
              <w:t xml:space="preserve"> </w:t>
            </w:r>
            <w:r w:rsidRPr="008248BE">
              <w:rPr>
                <w:rFonts w:ascii="Arial" w:hAnsi="Arial" w:cs="Arial"/>
              </w:rPr>
              <w:t>e realizem operações de derivativos apenas para proteção da carteira</w:t>
            </w:r>
            <w:r>
              <w:rPr>
                <w:rFonts w:ascii="Arial" w:hAnsi="Arial" w:cs="Arial"/>
              </w:rPr>
              <w:t>.</w:t>
            </w:r>
          </w:p>
        </w:tc>
        <w:tc>
          <w:tcPr>
            <w:tcW w:w="1740" w:type="pct"/>
            <w:gridSpan w:val="4"/>
            <w:vMerge/>
            <w:tcBorders>
              <w:left w:val="single" w:sz="4" w:space="0" w:color="auto"/>
              <w:bottom w:val="single" w:sz="4" w:space="0" w:color="auto"/>
              <w:right w:val="single" w:sz="4" w:space="0" w:color="auto"/>
            </w:tcBorders>
            <w:vAlign w:val="center"/>
          </w:tcPr>
          <w:p w14:paraId="4E5629BD" w14:textId="77777777" w:rsidR="00A05AED" w:rsidRDefault="00A05AED" w:rsidP="001659E7">
            <w:pPr>
              <w:pStyle w:val="PargrafodaLista"/>
              <w:spacing w:line="320" w:lineRule="exact"/>
              <w:ind w:left="0"/>
              <w:jc w:val="center"/>
              <w:rPr>
                <w:rFonts w:ascii="Arial" w:hAnsi="Arial" w:cs="Arial"/>
              </w:rPr>
            </w:pPr>
          </w:p>
        </w:tc>
      </w:tr>
      <w:tr w:rsidR="00A05AED" w14:paraId="6B2CB0C7"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tcPr>
          <w:p w14:paraId="4A48F004" w14:textId="77777777" w:rsidR="00A05AED" w:rsidRDefault="00A05AED" w:rsidP="001659E7">
            <w:pPr>
              <w:pStyle w:val="PargrafodaLista"/>
              <w:spacing w:line="320" w:lineRule="exact"/>
              <w:ind w:left="0"/>
              <w:jc w:val="both"/>
              <w:rPr>
                <w:rFonts w:ascii="Arial" w:hAnsi="Arial" w:cs="Arial"/>
                <w:b/>
                <w:bCs/>
                <w:color w:val="000000"/>
                <w:highlight w:val="green"/>
              </w:rPr>
            </w:pPr>
          </w:p>
        </w:tc>
      </w:tr>
      <w:tr w:rsidR="00A05AED" w14:paraId="45E6963B" w14:textId="77777777" w:rsidTr="001659E7">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2C86AEA4" w14:textId="77777777" w:rsidR="00A05AED" w:rsidRDefault="00A05AED" w:rsidP="00A05AED">
            <w:pPr>
              <w:pStyle w:val="PargrafodaLista"/>
              <w:numPr>
                <w:ilvl w:val="1"/>
                <w:numId w:val="5"/>
              </w:numPr>
              <w:ind w:left="0" w:firstLine="0"/>
              <w:jc w:val="center"/>
              <w:rPr>
                <w:rFonts w:ascii="Arial" w:hAnsi="Arial" w:cs="Arial"/>
              </w:rPr>
            </w:pPr>
            <w:r>
              <w:rPr>
                <w:rFonts w:ascii="Arial" w:hAnsi="Arial" w:cs="Arial"/>
                <w:b/>
                <w:bCs/>
                <w:smallCaps/>
              </w:rPr>
              <w:t xml:space="preserve">Outros </w:t>
            </w:r>
            <w:r w:rsidRPr="0077753B">
              <w:rPr>
                <w:rFonts w:ascii="Arial" w:hAnsi="Arial" w:cs="Arial"/>
                <w:b/>
                <w:bCs/>
                <w:smallCaps/>
              </w:rPr>
              <w:t xml:space="preserve">Limites </w:t>
            </w:r>
            <w:r w:rsidRPr="00D72BE6">
              <w:rPr>
                <w:rFonts w:ascii="Arial" w:hAnsi="Arial" w:cs="Arial"/>
                <w:b/>
                <w:bCs/>
                <w:smallCaps/>
              </w:rPr>
              <w:t>(percentual do patrimônio líquido da Classe)</w:t>
            </w:r>
          </w:p>
        </w:tc>
      </w:tr>
      <w:tr w:rsidR="00A05AED" w14:paraId="31FD0E21"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A1E284E" w14:textId="77777777" w:rsidR="00A05AED" w:rsidRDefault="00A05AED" w:rsidP="001659E7">
            <w:pPr>
              <w:jc w:val="center"/>
              <w:rPr>
                <w:rFonts w:ascii="Arial" w:hAnsi="Arial" w:cs="Arial"/>
                <w:b/>
                <w:bCs/>
                <w:smallCaps/>
              </w:rPr>
            </w:pPr>
          </w:p>
        </w:tc>
      </w:tr>
      <w:tr w:rsidR="00A05AED" w14:paraId="6B4FD387"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5413E101" w14:textId="77777777" w:rsidR="00A05AED" w:rsidRDefault="00A05AED" w:rsidP="00A05AED">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729" w:type="pct"/>
            <w:gridSpan w:val="8"/>
            <w:tcBorders>
              <w:top w:val="single" w:sz="4" w:space="0" w:color="auto"/>
              <w:left w:val="nil"/>
              <w:bottom w:val="single" w:sz="4" w:space="0" w:color="auto"/>
              <w:right w:val="nil"/>
            </w:tcBorders>
            <w:vAlign w:val="center"/>
            <w:hideMark/>
          </w:tcPr>
          <w:p w14:paraId="19ABB51D" w14:textId="77777777" w:rsidR="00A05AED" w:rsidRDefault="00A05AED" w:rsidP="001659E7">
            <w:pPr>
              <w:rPr>
                <w:rFonts w:ascii="Arial" w:hAnsi="Arial" w:cs="Arial"/>
              </w:rPr>
            </w:pPr>
            <w:r>
              <w:rPr>
                <w:rFonts w:ascii="Arial" w:hAnsi="Arial" w:cs="Arial"/>
              </w:rPr>
              <w:t>Limite</w:t>
            </w:r>
            <w:r w:rsidRPr="00123397">
              <w:rPr>
                <w:rFonts w:ascii="Arial" w:hAnsi="Arial" w:cs="Arial"/>
              </w:rPr>
              <w:t xml:space="preserve">: </w:t>
            </w:r>
            <w:r w:rsidRPr="00B21418">
              <w:rPr>
                <w:rFonts w:ascii="Arial" w:hAnsi="Arial" w:cs="Arial"/>
              </w:rPr>
              <w:t>0%</w:t>
            </w:r>
          </w:p>
        </w:tc>
      </w:tr>
      <w:tr w:rsidR="00A05AED" w14:paraId="0351B640"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7072D282" w14:textId="77777777" w:rsidR="00A05AED" w:rsidRDefault="00A05AED" w:rsidP="001659E7">
            <w:pPr>
              <w:jc w:val="center"/>
              <w:rPr>
                <w:rFonts w:ascii="Arial" w:hAnsi="Arial" w:cs="Arial"/>
                <w:b/>
                <w:bCs/>
                <w:smallCaps/>
              </w:rPr>
            </w:pPr>
          </w:p>
        </w:tc>
        <w:tc>
          <w:tcPr>
            <w:tcW w:w="3729" w:type="pct"/>
            <w:gridSpan w:val="8"/>
            <w:tcBorders>
              <w:top w:val="single" w:sz="4" w:space="0" w:color="auto"/>
              <w:left w:val="nil"/>
              <w:bottom w:val="single" w:sz="4" w:space="0" w:color="auto"/>
              <w:right w:val="nil"/>
            </w:tcBorders>
            <w:vAlign w:val="center"/>
          </w:tcPr>
          <w:p w14:paraId="0002B7CC" w14:textId="77777777" w:rsidR="00A05AED" w:rsidRDefault="00A05AED" w:rsidP="001659E7">
            <w:pPr>
              <w:jc w:val="center"/>
              <w:rPr>
                <w:rFonts w:ascii="Arial" w:hAnsi="Arial" w:cs="Arial"/>
              </w:rPr>
            </w:pPr>
          </w:p>
        </w:tc>
      </w:tr>
      <w:tr w:rsidR="00A05AED" w14:paraId="43CCBDD1"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0C95E02" w14:textId="77777777" w:rsidR="00A05AED" w:rsidRDefault="00A05AED" w:rsidP="00A05AED">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729" w:type="pct"/>
            <w:gridSpan w:val="8"/>
            <w:tcBorders>
              <w:top w:val="single" w:sz="4" w:space="0" w:color="auto"/>
              <w:left w:val="nil"/>
              <w:bottom w:val="single" w:sz="4" w:space="0" w:color="auto"/>
              <w:right w:val="nil"/>
            </w:tcBorders>
            <w:vAlign w:val="center"/>
            <w:hideMark/>
          </w:tcPr>
          <w:p w14:paraId="78287992" w14:textId="77777777" w:rsidR="00A05AED" w:rsidRDefault="00A05AED" w:rsidP="001659E7">
            <w:pPr>
              <w:jc w:val="both"/>
              <w:rPr>
                <w:rFonts w:ascii="Arial" w:hAnsi="Arial" w:cs="Arial"/>
              </w:rPr>
            </w:pPr>
            <w:r w:rsidRPr="00123397">
              <w:rPr>
                <w:rFonts w:ascii="Arial" w:hAnsi="Arial" w:cs="Arial"/>
              </w:rPr>
              <w:t xml:space="preserve">Limite: </w:t>
            </w:r>
            <w:r w:rsidRPr="00B21418">
              <w:rPr>
                <w:rFonts w:ascii="Arial" w:hAnsi="Arial" w:cs="Arial"/>
              </w:rPr>
              <w:t>0%</w:t>
            </w:r>
          </w:p>
        </w:tc>
      </w:tr>
      <w:tr w:rsidR="00A05AED" w14:paraId="68C02299"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209AC46F" w14:textId="77777777" w:rsidR="00A05AED" w:rsidRDefault="00A05AED" w:rsidP="001659E7">
            <w:pPr>
              <w:jc w:val="center"/>
              <w:rPr>
                <w:rFonts w:ascii="Arial" w:hAnsi="Arial" w:cs="Arial"/>
                <w:b/>
                <w:bCs/>
                <w:smallCaps/>
              </w:rPr>
            </w:pPr>
          </w:p>
        </w:tc>
        <w:tc>
          <w:tcPr>
            <w:tcW w:w="3729" w:type="pct"/>
            <w:gridSpan w:val="8"/>
            <w:tcBorders>
              <w:top w:val="single" w:sz="4" w:space="0" w:color="auto"/>
              <w:left w:val="nil"/>
              <w:bottom w:val="single" w:sz="4" w:space="0" w:color="auto"/>
              <w:right w:val="nil"/>
            </w:tcBorders>
            <w:vAlign w:val="center"/>
          </w:tcPr>
          <w:p w14:paraId="6C6E9111" w14:textId="77777777" w:rsidR="00A05AED" w:rsidRDefault="00A05AED" w:rsidP="001659E7">
            <w:pPr>
              <w:jc w:val="both"/>
              <w:rPr>
                <w:rFonts w:ascii="Arial" w:hAnsi="Arial" w:cs="Arial"/>
              </w:rPr>
            </w:pPr>
          </w:p>
        </w:tc>
      </w:tr>
      <w:tr w:rsidR="00A05AED" w14:paraId="2F93B39E"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2DFC374D" w14:textId="77777777" w:rsidR="00A05AED" w:rsidRPr="00FE783C" w:rsidRDefault="00A05AED" w:rsidP="00A05AED">
            <w:pPr>
              <w:pStyle w:val="PargrafodaLista"/>
              <w:numPr>
                <w:ilvl w:val="0"/>
                <w:numId w:val="15"/>
              </w:numPr>
              <w:ind w:left="0" w:firstLine="0"/>
              <w:jc w:val="center"/>
              <w:rPr>
                <w:rFonts w:ascii="Arial" w:hAnsi="Arial" w:cs="Arial"/>
                <w:b/>
                <w:bCs/>
                <w:smallCaps/>
              </w:rPr>
            </w:pPr>
            <w:r w:rsidRPr="00FE783C">
              <w:rPr>
                <w:rFonts w:ascii="Arial" w:hAnsi="Arial" w:cs="Arial"/>
                <w:b/>
                <w:bCs/>
                <w:smallCaps/>
              </w:rPr>
              <w:t xml:space="preserve">Exposição ao Risco de </w:t>
            </w:r>
            <w:r w:rsidRPr="006537F3">
              <w:rPr>
                <w:rFonts w:ascii="Arial" w:hAnsi="Arial" w:cs="Arial"/>
                <w:b/>
                <w:bCs/>
                <w:smallCaps/>
              </w:rPr>
              <w:t>Capital</w:t>
            </w:r>
          </w:p>
        </w:tc>
        <w:tc>
          <w:tcPr>
            <w:tcW w:w="3729" w:type="pct"/>
            <w:gridSpan w:val="8"/>
            <w:tcBorders>
              <w:top w:val="single" w:sz="4" w:space="0" w:color="auto"/>
              <w:left w:val="nil"/>
              <w:bottom w:val="single" w:sz="4" w:space="0" w:color="auto"/>
              <w:right w:val="nil"/>
            </w:tcBorders>
            <w:vAlign w:val="center"/>
            <w:hideMark/>
          </w:tcPr>
          <w:p w14:paraId="3FE25825" w14:textId="77777777" w:rsidR="00A05AED" w:rsidRDefault="00A05AED" w:rsidP="001659E7">
            <w:pPr>
              <w:jc w:val="both"/>
              <w:rPr>
                <w:rFonts w:ascii="Arial" w:hAnsi="Arial" w:cs="Arial"/>
              </w:rPr>
            </w:pPr>
            <w:r>
              <w:rPr>
                <w:rFonts w:ascii="Arial" w:hAnsi="Arial" w:cs="Arial"/>
              </w:rPr>
              <w:t xml:space="preserve">Operações com derivativos? </w:t>
            </w:r>
            <w:r w:rsidRPr="00B21418">
              <w:rPr>
                <w:rFonts w:ascii="Arial" w:hAnsi="Arial" w:cs="Arial"/>
              </w:rPr>
              <w:t>Permitido.</w:t>
            </w:r>
          </w:p>
          <w:p w14:paraId="695C4EBE" w14:textId="77777777" w:rsidR="00A05AED" w:rsidRPr="008F398E" w:rsidRDefault="00A05AED" w:rsidP="001659E7">
            <w:pPr>
              <w:jc w:val="both"/>
              <w:rPr>
                <w:rFonts w:ascii="Arial" w:hAnsi="Arial" w:cs="Arial"/>
              </w:rPr>
            </w:pPr>
            <w:r>
              <w:rPr>
                <w:rFonts w:ascii="Arial" w:hAnsi="Arial" w:cs="Arial"/>
              </w:rPr>
              <w:t>Derivativos apenas para Proteção/</w:t>
            </w:r>
            <w:r w:rsidRPr="008F398E">
              <w:rPr>
                <w:rFonts w:ascii="Arial" w:hAnsi="Arial" w:cs="Arial"/>
              </w:rPr>
              <w:t xml:space="preserve">Hedge? </w:t>
            </w:r>
            <w:r w:rsidRPr="006637DB">
              <w:rPr>
                <w:rFonts w:ascii="Arial" w:hAnsi="Arial" w:cs="Arial"/>
              </w:rPr>
              <w:t>Sim</w:t>
            </w:r>
            <w:r w:rsidRPr="008F398E">
              <w:rPr>
                <w:rFonts w:ascii="Arial" w:hAnsi="Arial" w:cs="Arial"/>
              </w:rPr>
              <w:t xml:space="preserve"> </w:t>
            </w:r>
          </w:p>
          <w:p w14:paraId="1545BDEC" w14:textId="77777777" w:rsidR="00A05AED" w:rsidRDefault="00A05AED" w:rsidP="001659E7">
            <w:pPr>
              <w:jc w:val="both"/>
              <w:rPr>
                <w:rFonts w:ascii="Arial" w:hAnsi="Arial" w:cs="Arial"/>
              </w:rPr>
            </w:pPr>
            <w:r w:rsidRPr="008F398E">
              <w:rPr>
                <w:rFonts w:ascii="Arial" w:hAnsi="Arial" w:cs="Arial"/>
              </w:rPr>
              <w:t>Margem bruta máxima, conforme disposto na Resolução</w:t>
            </w:r>
            <w:r w:rsidRPr="00BE1D22">
              <w:rPr>
                <w:rFonts w:ascii="Arial" w:hAnsi="Arial" w:cs="Arial"/>
              </w:rPr>
              <w:t xml:space="preserve">: </w:t>
            </w:r>
            <w:r w:rsidRPr="00B21418">
              <w:rPr>
                <w:rFonts w:ascii="Arial" w:hAnsi="Arial" w:cs="Arial"/>
              </w:rPr>
              <w:t>20%</w:t>
            </w:r>
          </w:p>
        </w:tc>
      </w:tr>
      <w:tr w:rsidR="00A05AED" w14:paraId="0DD07CD1"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505E86AB" w14:textId="77777777" w:rsidR="00A05AED" w:rsidRDefault="00A05AED" w:rsidP="001659E7">
            <w:pPr>
              <w:jc w:val="center"/>
              <w:rPr>
                <w:rFonts w:ascii="Arial" w:hAnsi="Arial" w:cs="Arial"/>
                <w:b/>
                <w:bCs/>
                <w:smallCaps/>
              </w:rPr>
            </w:pPr>
          </w:p>
        </w:tc>
        <w:tc>
          <w:tcPr>
            <w:tcW w:w="3729" w:type="pct"/>
            <w:gridSpan w:val="8"/>
            <w:tcBorders>
              <w:top w:val="single" w:sz="4" w:space="0" w:color="auto"/>
              <w:left w:val="nil"/>
              <w:bottom w:val="single" w:sz="4" w:space="0" w:color="auto"/>
              <w:right w:val="nil"/>
            </w:tcBorders>
            <w:vAlign w:val="center"/>
          </w:tcPr>
          <w:p w14:paraId="556138E5" w14:textId="77777777" w:rsidR="00A05AED" w:rsidRDefault="00A05AED" w:rsidP="001659E7">
            <w:pPr>
              <w:rPr>
                <w:rFonts w:ascii="Arial" w:hAnsi="Arial" w:cs="Arial"/>
                <w:highlight w:val="yellow"/>
              </w:rPr>
            </w:pPr>
          </w:p>
        </w:tc>
      </w:tr>
      <w:tr w:rsidR="00A05AED" w14:paraId="496C013B" w14:textId="77777777" w:rsidTr="001659E7">
        <w:trPr>
          <w:gridAfter w:val="1"/>
          <w:wAfter w:w="18" w:type="pct"/>
          <w:jc w:val="center"/>
        </w:trPr>
        <w:tc>
          <w:tcPr>
            <w:tcW w:w="4982" w:type="pct"/>
            <w:gridSpan w:val="11"/>
            <w:tcBorders>
              <w:top w:val="single" w:sz="4" w:space="0" w:color="auto"/>
              <w:left w:val="nil"/>
              <w:right w:val="nil"/>
            </w:tcBorders>
          </w:tcPr>
          <w:p w14:paraId="12510651" w14:textId="77777777" w:rsidR="00A05AED" w:rsidRDefault="00A05AED" w:rsidP="00A05AED">
            <w:pPr>
              <w:pStyle w:val="PargrafodaLista"/>
              <w:numPr>
                <w:ilvl w:val="2"/>
                <w:numId w:val="5"/>
              </w:numPr>
              <w:ind w:left="0" w:firstLine="0"/>
              <w:jc w:val="both"/>
              <w:rPr>
                <w:rFonts w:ascii="Arial" w:hAnsi="Arial" w:cs="Arial"/>
              </w:rPr>
            </w:pPr>
            <w:r>
              <w:rPr>
                <w:rFonts w:ascii="Arial" w:hAnsi="Arial" w:cs="Arial"/>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5AED" w14:paraId="4B21AC9A" w14:textId="77777777" w:rsidTr="001659E7">
        <w:trPr>
          <w:gridAfter w:val="1"/>
          <w:wAfter w:w="18" w:type="pct"/>
          <w:jc w:val="center"/>
        </w:trPr>
        <w:tc>
          <w:tcPr>
            <w:tcW w:w="4982" w:type="pct"/>
            <w:gridSpan w:val="11"/>
            <w:tcBorders>
              <w:left w:val="nil"/>
              <w:bottom w:val="single" w:sz="4" w:space="0" w:color="auto"/>
              <w:right w:val="nil"/>
            </w:tcBorders>
            <w:hideMark/>
          </w:tcPr>
          <w:p w14:paraId="4F7809ED" w14:textId="77777777" w:rsidR="00A05AED" w:rsidRDefault="00A05AED" w:rsidP="001659E7">
            <w:pPr>
              <w:pStyle w:val="PargrafodaLista"/>
              <w:ind w:left="0"/>
              <w:jc w:val="both"/>
              <w:rPr>
                <w:rFonts w:ascii="Arial" w:hAnsi="Arial" w:cs="Arial"/>
              </w:rPr>
            </w:pPr>
          </w:p>
        </w:tc>
      </w:tr>
      <w:tr w:rsidR="00A05AED" w14:paraId="4A655472"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tcPr>
          <w:p w14:paraId="65E7722D" w14:textId="77777777" w:rsidR="00A05AED" w:rsidRDefault="00A05AED" w:rsidP="001659E7">
            <w:pPr>
              <w:jc w:val="center"/>
              <w:rPr>
                <w:rFonts w:ascii="Arial" w:hAnsi="Arial" w:cs="Arial"/>
                <w:b/>
                <w:bCs/>
                <w:smallCaps/>
              </w:rPr>
            </w:pPr>
          </w:p>
        </w:tc>
        <w:tc>
          <w:tcPr>
            <w:tcW w:w="1740" w:type="pct"/>
            <w:gridSpan w:val="4"/>
            <w:tcBorders>
              <w:top w:val="single" w:sz="4" w:space="0" w:color="auto"/>
              <w:left w:val="nil"/>
              <w:bottom w:val="single" w:sz="4" w:space="0" w:color="auto"/>
              <w:right w:val="nil"/>
            </w:tcBorders>
            <w:vAlign w:val="center"/>
          </w:tcPr>
          <w:p w14:paraId="7B140734" w14:textId="77777777" w:rsidR="00A05AED" w:rsidRDefault="00A05AED" w:rsidP="001659E7">
            <w:pPr>
              <w:rPr>
                <w:rFonts w:ascii="Arial" w:hAnsi="Arial" w:cs="Arial"/>
                <w:highlight w:val="yellow"/>
              </w:rPr>
            </w:pPr>
          </w:p>
        </w:tc>
      </w:tr>
      <w:tr w:rsidR="00A05AED" w14:paraId="49D2A3FE"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C656B50" w14:textId="77777777" w:rsidR="00A05AED" w:rsidRDefault="00A05AED" w:rsidP="00A05AED">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A05AED" w14:paraId="232D0E61"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tcPr>
          <w:p w14:paraId="30EA2F80" w14:textId="77777777" w:rsidR="00A05AED" w:rsidRDefault="00A05AED" w:rsidP="001659E7">
            <w:pPr>
              <w:jc w:val="center"/>
              <w:rPr>
                <w:rFonts w:ascii="Arial" w:hAnsi="Arial" w:cs="Arial"/>
                <w:b/>
                <w:bCs/>
                <w:smallCaps/>
              </w:rPr>
            </w:pPr>
          </w:p>
        </w:tc>
      </w:tr>
      <w:tr w:rsidR="00A05AED" w:rsidRPr="009D0F85" w14:paraId="54C1B019" w14:textId="77777777" w:rsidTr="001659E7">
        <w:trPr>
          <w:gridAfter w:val="1"/>
          <w:wAfter w:w="18" w:type="pct"/>
          <w:jc w:val="center"/>
        </w:trPr>
        <w:tc>
          <w:tcPr>
            <w:tcW w:w="4982" w:type="pct"/>
            <w:gridSpan w:val="11"/>
            <w:tcBorders>
              <w:top w:val="single" w:sz="4" w:space="0" w:color="auto"/>
              <w:left w:val="nil"/>
              <w:right w:val="nil"/>
            </w:tcBorders>
            <w:vAlign w:val="center"/>
          </w:tcPr>
          <w:p w14:paraId="128D60A7" w14:textId="77777777" w:rsidR="00A05AED" w:rsidRPr="009D0F85" w:rsidRDefault="00A05AED" w:rsidP="00A05AED">
            <w:pPr>
              <w:pStyle w:val="PargrafodaLista"/>
              <w:numPr>
                <w:ilvl w:val="2"/>
                <w:numId w:val="5"/>
              </w:numPr>
              <w:ind w:left="0" w:firstLine="0"/>
              <w:jc w:val="both"/>
              <w:rPr>
                <w:rFonts w:ascii="Arial" w:hAnsi="Arial" w:cs="Arial"/>
              </w:rPr>
            </w:pPr>
            <w:r>
              <w:rPr>
                <w:rFonts w:ascii="Arial" w:hAnsi="Arial" w:cs="Arial"/>
              </w:rPr>
              <w:t>A</w:t>
            </w:r>
            <w:r w:rsidRPr="007E2FE0">
              <w:rPr>
                <w:rFonts w:ascii="Arial" w:hAnsi="Arial" w:cs="Arial"/>
              </w:rPr>
              <w:t>plica</w:t>
            </w:r>
            <w:r>
              <w:rPr>
                <w:rFonts w:ascii="Arial" w:hAnsi="Arial" w:cs="Arial"/>
              </w:rPr>
              <w:t>r</w:t>
            </w:r>
            <w:r w:rsidRPr="007E2FE0">
              <w:rPr>
                <w:rFonts w:ascii="Arial" w:hAnsi="Arial" w:cs="Arial"/>
              </w:rPr>
              <w:t xml:space="preserve"> em classes </w:t>
            </w:r>
            <w:r>
              <w:rPr>
                <w:rFonts w:ascii="Arial" w:hAnsi="Arial" w:cs="Arial"/>
              </w:rPr>
              <w:t xml:space="preserve">de fundos de investimento </w:t>
            </w:r>
            <w:r w:rsidRPr="007E2FE0">
              <w:rPr>
                <w:rFonts w:ascii="Arial" w:hAnsi="Arial" w:cs="Arial"/>
              </w:rPr>
              <w:t xml:space="preserve">que </w:t>
            </w:r>
            <w:r>
              <w:rPr>
                <w:rFonts w:ascii="Arial" w:hAnsi="Arial" w:cs="Arial"/>
              </w:rPr>
              <w:t xml:space="preserve">nela </w:t>
            </w:r>
            <w:r w:rsidRPr="007E2FE0">
              <w:rPr>
                <w:rFonts w:ascii="Arial" w:hAnsi="Arial" w:cs="Arial"/>
              </w:rPr>
              <w:t>invistam, assim como aplica</w:t>
            </w:r>
            <w:r>
              <w:rPr>
                <w:rFonts w:ascii="Arial" w:hAnsi="Arial" w:cs="Arial"/>
              </w:rPr>
              <w:t>r</w:t>
            </w:r>
            <w:r w:rsidRPr="007E2FE0">
              <w:rPr>
                <w:rFonts w:ascii="Arial" w:hAnsi="Arial" w:cs="Arial"/>
              </w:rPr>
              <w:t xml:space="preserve"> em outra</w:t>
            </w:r>
            <w:r>
              <w:rPr>
                <w:rFonts w:ascii="Arial" w:hAnsi="Arial" w:cs="Arial"/>
              </w:rPr>
              <w:t>(s)</w:t>
            </w:r>
            <w:r w:rsidRPr="007E2FE0">
              <w:rPr>
                <w:rFonts w:ascii="Arial" w:hAnsi="Arial" w:cs="Arial"/>
              </w:rPr>
              <w:t xml:space="preserve"> classe</w:t>
            </w:r>
            <w:r>
              <w:rPr>
                <w:rFonts w:ascii="Arial" w:hAnsi="Arial" w:cs="Arial"/>
              </w:rPr>
              <w:t>(s)</w:t>
            </w:r>
            <w:r w:rsidRPr="007E2FE0">
              <w:rPr>
                <w:rFonts w:ascii="Arial" w:hAnsi="Arial" w:cs="Arial"/>
              </w:rPr>
              <w:t xml:space="preserve"> do Fundo.</w:t>
            </w:r>
          </w:p>
        </w:tc>
      </w:tr>
      <w:tr w:rsidR="00A05AED" w14:paraId="41D616E4" w14:textId="77777777" w:rsidTr="001659E7">
        <w:trPr>
          <w:gridAfter w:val="1"/>
          <w:wAfter w:w="18" w:type="pct"/>
          <w:jc w:val="center"/>
        </w:trPr>
        <w:tc>
          <w:tcPr>
            <w:tcW w:w="4982" w:type="pct"/>
            <w:gridSpan w:val="11"/>
            <w:tcBorders>
              <w:left w:val="nil"/>
              <w:bottom w:val="single" w:sz="4" w:space="0" w:color="auto"/>
              <w:right w:val="nil"/>
            </w:tcBorders>
            <w:vAlign w:val="center"/>
            <w:hideMark/>
          </w:tcPr>
          <w:p w14:paraId="258D8939" w14:textId="77777777" w:rsidR="00A05AED" w:rsidRDefault="00A05AED" w:rsidP="001659E7">
            <w:pPr>
              <w:jc w:val="both"/>
              <w:rPr>
                <w:rFonts w:ascii="Arial" w:hAnsi="Arial" w:cs="Arial"/>
              </w:rPr>
            </w:pPr>
          </w:p>
        </w:tc>
      </w:tr>
      <w:tr w:rsidR="00A05AED" w14:paraId="1C9E8906"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D38F1BC" w14:textId="77777777" w:rsidR="00A05AED" w:rsidRDefault="00A05AED" w:rsidP="001659E7">
            <w:pPr>
              <w:jc w:val="both"/>
              <w:rPr>
                <w:rFonts w:ascii="Arial" w:hAnsi="Arial" w:cs="Arial"/>
                <w:highlight w:val="yellow"/>
              </w:rPr>
            </w:pPr>
          </w:p>
        </w:tc>
      </w:tr>
      <w:tr w:rsidR="00A05AED" w14:paraId="2FF2131E"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08FB68D9" w14:textId="77777777" w:rsidR="00A05AED" w:rsidRDefault="00A05AED" w:rsidP="00A05AED">
            <w:pPr>
              <w:pStyle w:val="PargrafodaLista"/>
              <w:numPr>
                <w:ilvl w:val="1"/>
                <w:numId w:val="5"/>
              </w:numPr>
              <w:ind w:left="0" w:firstLine="0"/>
              <w:jc w:val="center"/>
              <w:rPr>
                <w:rFonts w:ascii="Arial" w:hAnsi="Arial" w:cs="Arial"/>
              </w:rPr>
            </w:pPr>
            <w:r w:rsidRPr="00650779">
              <w:rPr>
                <w:rFonts w:ascii="Arial" w:hAnsi="Arial" w:cs="Arial"/>
                <w:b/>
                <w:bCs/>
                <w:smallCaps/>
              </w:rPr>
              <w:t>Operações com o Gestor e Grupo Econômico</w:t>
            </w:r>
          </w:p>
        </w:tc>
      </w:tr>
      <w:tr w:rsidR="00A05AED" w14:paraId="3C1981D0" w14:textId="77777777" w:rsidTr="001659E7">
        <w:trPr>
          <w:gridAfter w:val="1"/>
          <w:wAfter w:w="18" w:type="pct"/>
          <w:jc w:val="center"/>
        </w:trPr>
        <w:tc>
          <w:tcPr>
            <w:tcW w:w="972" w:type="pct"/>
            <w:tcBorders>
              <w:top w:val="single" w:sz="4" w:space="0" w:color="auto"/>
              <w:left w:val="nil"/>
              <w:bottom w:val="single" w:sz="4" w:space="0" w:color="auto"/>
              <w:right w:val="nil"/>
            </w:tcBorders>
            <w:vAlign w:val="center"/>
          </w:tcPr>
          <w:p w14:paraId="74D427E8" w14:textId="77777777" w:rsidR="00A05AED" w:rsidRDefault="00A05AED" w:rsidP="001659E7">
            <w:pPr>
              <w:jc w:val="both"/>
              <w:rPr>
                <w:rFonts w:ascii="Arial" w:hAnsi="Arial" w:cs="Arial"/>
                <w:highlight w:val="yellow"/>
              </w:rPr>
            </w:pPr>
          </w:p>
        </w:tc>
        <w:tc>
          <w:tcPr>
            <w:tcW w:w="2270" w:type="pct"/>
            <w:gridSpan w:val="6"/>
            <w:tcBorders>
              <w:top w:val="single" w:sz="4" w:space="0" w:color="auto"/>
              <w:left w:val="nil"/>
              <w:bottom w:val="single" w:sz="4" w:space="0" w:color="auto"/>
              <w:right w:val="nil"/>
            </w:tcBorders>
            <w:vAlign w:val="center"/>
          </w:tcPr>
          <w:p w14:paraId="0A0BF076" w14:textId="77777777" w:rsidR="00A05AED" w:rsidRDefault="00A05AED" w:rsidP="001659E7">
            <w:pPr>
              <w:jc w:val="both"/>
              <w:rPr>
                <w:rFonts w:ascii="Arial" w:hAnsi="Arial" w:cs="Arial"/>
                <w:highlight w:val="yellow"/>
              </w:rPr>
            </w:pPr>
          </w:p>
        </w:tc>
        <w:tc>
          <w:tcPr>
            <w:tcW w:w="1740" w:type="pct"/>
            <w:gridSpan w:val="4"/>
            <w:tcBorders>
              <w:top w:val="single" w:sz="4" w:space="0" w:color="auto"/>
              <w:left w:val="nil"/>
              <w:bottom w:val="single" w:sz="4" w:space="0" w:color="auto"/>
              <w:right w:val="nil"/>
            </w:tcBorders>
            <w:vAlign w:val="center"/>
          </w:tcPr>
          <w:p w14:paraId="0714980B" w14:textId="77777777" w:rsidR="00A05AED" w:rsidRDefault="00A05AED" w:rsidP="001659E7">
            <w:pPr>
              <w:jc w:val="both"/>
              <w:rPr>
                <w:rFonts w:ascii="Arial" w:hAnsi="Arial" w:cs="Arial"/>
                <w:highlight w:val="yellow"/>
              </w:rPr>
            </w:pPr>
          </w:p>
        </w:tc>
      </w:tr>
      <w:tr w:rsidR="00A05AED" w14:paraId="550BED5D" w14:textId="77777777" w:rsidTr="001659E7">
        <w:trPr>
          <w:gridAfter w:val="1"/>
          <w:wAfter w:w="18" w:type="pct"/>
          <w:trHeight w:val="768"/>
          <w:jc w:val="center"/>
        </w:trPr>
        <w:tc>
          <w:tcPr>
            <w:tcW w:w="324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95DBA9" w14:textId="77777777" w:rsidR="00A05AED" w:rsidRDefault="00A05AED" w:rsidP="001659E7">
            <w:pPr>
              <w:jc w:val="center"/>
              <w:rPr>
                <w:rFonts w:ascii="Arial" w:hAnsi="Arial" w:cs="Arial"/>
                <w:b/>
                <w:bCs/>
              </w:rPr>
            </w:pPr>
            <w:r>
              <w:rPr>
                <w:rFonts w:ascii="Arial" w:hAnsi="Arial" w:cs="Arial"/>
                <w:b/>
                <w:bCs/>
              </w:rPr>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518A6BB" w14:textId="77777777" w:rsidR="00A05AED" w:rsidRDefault="00A05AED" w:rsidP="001659E7">
            <w:pPr>
              <w:jc w:val="center"/>
              <w:rPr>
                <w:rFonts w:ascii="Arial" w:hAnsi="Arial" w:cs="Arial"/>
                <w:b/>
                <w:bCs/>
                <w:highlight w:val="yellow"/>
              </w:rPr>
            </w:pPr>
            <w:r>
              <w:rPr>
                <w:rFonts w:ascii="Arial" w:hAnsi="Arial" w:cs="Arial"/>
                <w:b/>
                <w:bCs/>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DC12095" w14:textId="77777777" w:rsidR="00A05AED" w:rsidRDefault="00A05AED" w:rsidP="001659E7">
            <w:pPr>
              <w:jc w:val="center"/>
              <w:rPr>
                <w:rFonts w:ascii="Arial" w:hAnsi="Arial" w:cs="Arial"/>
                <w:b/>
                <w:bCs/>
                <w:highlight w:val="yellow"/>
              </w:rPr>
            </w:pPr>
            <w:r>
              <w:rPr>
                <w:rFonts w:ascii="Arial" w:hAnsi="Arial" w:cs="Arial"/>
                <w:b/>
                <w:bCs/>
              </w:rPr>
              <w:t xml:space="preserve">Limite Aplicável </w:t>
            </w:r>
            <w:r w:rsidRPr="003809AD">
              <w:rPr>
                <w:rFonts w:ascii="Arial" w:hAnsi="Arial" w:cs="Arial"/>
                <w:b/>
                <w:bCs/>
              </w:rPr>
              <w:t>(percentual do patrimônio líquido da Classe)</w:t>
            </w:r>
          </w:p>
        </w:tc>
      </w:tr>
      <w:tr w:rsidR="00A05AED" w14:paraId="2316BDC7"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tcPr>
          <w:p w14:paraId="459DDE94" w14:textId="77777777" w:rsidR="00A05AED" w:rsidRDefault="00A05AED" w:rsidP="001659E7">
            <w:pPr>
              <w:pStyle w:val="PargrafodaLista"/>
              <w:ind w:left="0"/>
              <w:jc w:val="both"/>
              <w:rPr>
                <w:rFonts w:ascii="Arial" w:hAnsi="Arial" w:cs="Arial"/>
              </w:rPr>
            </w:pPr>
          </w:p>
        </w:tc>
        <w:tc>
          <w:tcPr>
            <w:tcW w:w="948" w:type="pct"/>
            <w:gridSpan w:val="2"/>
            <w:tcBorders>
              <w:top w:val="single" w:sz="4" w:space="0" w:color="auto"/>
              <w:left w:val="nil"/>
              <w:bottom w:val="single" w:sz="4" w:space="0" w:color="auto"/>
              <w:right w:val="nil"/>
            </w:tcBorders>
            <w:vAlign w:val="center"/>
          </w:tcPr>
          <w:p w14:paraId="5470ACC8" w14:textId="77777777" w:rsidR="00A05AED" w:rsidRDefault="00A05AED" w:rsidP="001659E7">
            <w:pPr>
              <w:jc w:val="center"/>
              <w:rPr>
                <w:rFonts w:ascii="Arial" w:hAnsi="Arial" w:cs="Arial"/>
                <w:highlight w:val="yellow"/>
              </w:rPr>
            </w:pPr>
          </w:p>
        </w:tc>
        <w:tc>
          <w:tcPr>
            <w:tcW w:w="792" w:type="pct"/>
            <w:gridSpan w:val="2"/>
            <w:tcBorders>
              <w:top w:val="single" w:sz="4" w:space="0" w:color="auto"/>
              <w:left w:val="nil"/>
              <w:bottom w:val="single" w:sz="4" w:space="0" w:color="auto"/>
              <w:right w:val="nil"/>
            </w:tcBorders>
            <w:vAlign w:val="center"/>
          </w:tcPr>
          <w:p w14:paraId="01A14668" w14:textId="77777777" w:rsidR="00A05AED" w:rsidRDefault="00A05AED" w:rsidP="001659E7">
            <w:pPr>
              <w:jc w:val="both"/>
              <w:rPr>
                <w:rFonts w:ascii="Arial" w:hAnsi="Arial" w:cs="Arial"/>
                <w:highlight w:val="yellow"/>
              </w:rPr>
            </w:pPr>
          </w:p>
        </w:tc>
      </w:tr>
      <w:tr w:rsidR="00A05AED" w14:paraId="02BBB8F8"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hideMark/>
          </w:tcPr>
          <w:p w14:paraId="3A7B4566" w14:textId="77777777" w:rsidR="00A05AED" w:rsidRDefault="00A05AED" w:rsidP="00A05AED">
            <w:pPr>
              <w:pStyle w:val="PargrafodaLista"/>
              <w:numPr>
                <w:ilvl w:val="0"/>
                <w:numId w:val="16"/>
              </w:numPr>
              <w:ind w:left="0" w:firstLine="0"/>
              <w:jc w:val="both"/>
              <w:rPr>
                <w:rFonts w:ascii="Arial" w:hAnsi="Arial" w:cs="Arial"/>
              </w:rPr>
            </w:pPr>
            <w:r>
              <w:rPr>
                <w:rFonts w:ascii="Arial" w:hAnsi="Arial" w:cs="Arial"/>
              </w:rPr>
              <w:t xml:space="preserve">Títulos ou valores mobiliários de emissão do </w:t>
            </w:r>
            <w:r w:rsidRPr="0004554C">
              <w:rPr>
                <w:rFonts w:ascii="Arial" w:hAnsi="Arial" w:cs="Arial"/>
              </w:rPr>
              <w:t>Gestor</w:t>
            </w:r>
            <w:r w:rsidRPr="00620F31">
              <w:rPr>
                <w:rFonts w:ascii="Arial" w:hAnsi="Arial" w:cs="Arial"/>
              </w:rPr>
              <w:t xml:space="preserve"> ou de empresas de seu grupo econômico.</w:t>
            </w:r>
          </w:p>
        </w:tc>
        <w:tc>
          <w:tcPr>
            <w:tcW w:w="948" w:type="pct"/>
            <w:gridSpan w:val="2"/>
            <w:tcBorders>
              <w:top w:val="single" w:sz="4" w:space="0" w:color="auto"/>
              <w:left w:val="nil"/>
              <w:bottom w:val="single" w:sz="4" w:space="0" w:color="auto"/>
              <w:right w:val="nil"/>
            </w:tcBorders>
            <w:vAlign w:val="center"/>
            <w:hideMark/>
          </w:tcPr>
          <w:p w14:paraId="262231AF" w14:textId="77777777" w:rsidR="00A05AED" w:rsidRPr="00B21418" w:rsidRDefault="00A05AED" w:rsidP="001659E7">
            <w:pPr>
              <w:jc w:val="center"/>
              <w:rPr>
                <w:rFonts w:ascii="Arial" w:hAnsi="Arial" w:cs="Arial"/>
              </w:rPr>
            </w:pPr>
            <w:r w:rsidRPr="00B21418">
              <w:rPr>
                <w:rFonts w:ascii="Arial" w:hAnsi="Arial" w:cs="Arial"/>
              </w:rPr>
              <w:t>Vedado</w:t>
            </w:r>
          </w:p>
        </w:tc>
        <w:tc>
          <w:tcPr>
            <w:tcW w:w="792" w:type="pct"/>
            <w:gridSpan w:val="2"/>
            <w:tcBorders>
              <w:top w:val="single" w:sz="4" w:space="0" w:color="auto"/>
              <w:left w:val="nil"/>
              <w:bottom w:val="single" w:sz="4" w:space="0" w:color="auto"/>
              <w:right w:val="nil"/>
            </w:tcBorders>
            <w:vAlign w:val="center"/>
            <w:hideMark/>
          </w:tcPr>
          <w:p w14:paraId="08D8DDA5" w14:textId="77777777" w:rsidR="00A05AED" w:rsidRPr="00B21418" w:rsidRDefault="00A05AED" w:rsidP="001659E7">
            <w:pPr>
              <w:jc w:val="center"/>
              <w:rPr>
                <w:rFonts w:ascii="Arial" w:hAnsi="Arial" w:cs="Arial"/>
              </w:rPr>
            </w:pPr>
            <w:r w:rsidRPr="00B21418">
              <w:rPr>
                <w:rFonts w:ascii="Arial" w:hAnsi="Arial" w:cs="Arial"/>
              </w:rPr>
              <w:t>0%</w:t>
            </w:r>
            <w:r w:rsidRPr="00B21418" w:rsidDel="00F0247E">
              <w:rPr>
                <w:rFonts w:ascii="Arial" w:hAnsi="Arial" w:cs="Arial"/>
              </w:rPr>
              <w:t xml:space="preserve"> </w:t>
            </w:r>
          </w:p>
        </w:tc>
      </w:tr>
      <w:tr w:rsidR="00A05AED" w14:paraId="51A85BE5"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tcPr>
          <w:p w14:paraId="76B3B425" w14:textId="77777777" w:rsidR="00A05AED" w:rsidRDefault="00A05AED" w:rsidP="001659E7">
            <w:pPr>
              <w:jc w:val="both"/>
              <w:rPr>
                <w:rFonts w:ascii="Arial" w:hAnsi="Arial" w:cs="Arial"/>
                <w:highlight w:val="yellow"/>
              </w:rPr>
            </w:pPr>
          </w:p>
        </w:tc>
        <w:tc>
          <w:tcPr>
            <w:tcW w:w="948" w:type="pct"/>
            <w:gridSpan w:val="2"/>
            <w:tcBorders>
              <w:top w:val="single" w:sz="4" w:space="0" w:color="auto"/>
              <w:left w:val="nil"/>
              <w:bottom w:val="single" w:sz="4" w:space="0" w:color="auto"/>
              <w:right w:val="nil"/>
            </w:tcBorders>
            <w:vAlign w:val="center"/>
          </w:tcPr>
          <w:p w14:paraId="6712D62B" w14:textId="77777777" w:rsidR="00A05AED" w:rsidRDefault="00A05AED" w:rsidP="001659E7">
            <w:pPr>
              <w:jc w:val="center"/>
              <w:rPr>
                <w:rFonts w:ascii="Arial" w:hAnsi="Arial" w:cs="Arial"/>
                <w:highlight w:val="yellow"/>
              </w:rPr>
            </w:pPr>
          </w:p>
        </w:tc>
        <w:tc>
          <w:tcPr>
            <w:tcW w:w="792" w:type="pct"/>
            <w:gridSpan w:val="2"/>
            <w:tcBorders>
              <w:top w:val="single" w:sz="4" w:space="0" w:color="auto"/>
              <w:left w:val="nil"/>
              <w:bottom w:val="single" w:sz="4" w:space="0" w:color="auto"/>
              <w:right w:val="nil"/>
            </w:tcBorders>
            <w:vAlign w:val="center"/>
          </w:tcPr>
          <w:p w14:paraId="58AF2196" w14:textId="77777777" w:rsidR="00A05AED" w:rsidRDefault="00A05AED" w:rsidP="001659E7">
            <w:pPr>
              <w:jc w:val="center"/>
              <w:rPr>
                <w:rFonts w:ascii="Arial" w:hAnsi="Arial" w:cs="Arial"/>
                <w:highlight w:val="yellow"/>
              </w:rPr>
            </w:pPr>
          </w:p>
        </w:tc>
      </w:tr>
      <w:tr w:rsidR="00A05AED" w14:paraId="772E871E"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hideMark/>
          </w:tcPr>
          <w:p w14:paraId="42DA4951" w14:textId="77777777" w:rsidR="00A05AED" w:rsidRDefault="00A05AED" w:rsidP="00A05AED">
            <w:pPr>
              <w:pStyle w:val="PargrafodaLista"/>
              <w:numPr>
                <w:ilvl w:val="0"/>
                <w:numId w:val="16"/>
              </w:numPr>
              <w:ind w:left="0" w:firstLine="0"/>
              <w:jc w:val="both"/>
              <w:rPr>
                <w:rFonts w:ascii="Arial" w:hAnsi="Arial" w:cs="Arial"/>
              </w:rPr>
            </w:pPr>
            <w:r>
              <w:rPr>
                <w:rFonts w:ascii="Arial" w:hAnsi="Arial" w:cs="Arial"/>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4B3B7C32" w14:textId="77777777" w:rsidR="00A05AED" w:rsidRDefault="00A05AED" w:rsidP="001659E7">
            <w:pPr>
              <w:jc w:val="center"/>
              <w:rPr>
                <w:rFonts w:ascii="Arial" w:hAnsi="Arial" w:cs="Arial"/>
                <w:highlight w:val="yellow"/>
              </w:rPr>
            </w:pPr>
            <w:r w:rsidRPr="003753FE">
              <w:rPr>
                <w:rFonts w:ascii="Arial" w:hAnsi="Arial" w:cs="Arial"/>
              </w:rPr>
              <w:t>Permitido</w:t>
            </w:r>
          </w:p>
        </w:tc>
        <w:tc>
          <w:tcPr>
            <w:tcW w:w="792" w:type="pct"/>
            <w:gridSpan w:val="2"/>
            <w:tcBorders>
              <w:top w:val="single" w:sz="4" w:space="0" w:color="auto"/>
              <w:left w:val="nil"/>
              <w:bottom w:val="single" w:sz="4" w:space="0" w:color="auto"/>
              <w:right w:val="nil"/>
            </w:tcBorders>
            <w:vAlign w:val="center"/>
            <w:hideMark/>
          </w:tcPr>
          <w:p w14:paraId="441866DA" w14:textId="77777777" w:rsidR="00A05AED" w:rsidRDefault="00A05AED" w:rsidP="001659E7">
            <w:pPr>
              <w:jc w:val="center"/>
              <w:rPr>
                <w:rFonts w:ascii="Arial" w:hAnsi="Arial" w:cs="Arial"/>
                <w:highlight w:val="yellow"/>
              </w:rPr>
            </w:pPr>
            <w:r w:rsidRPr="003753FE">
              <w:rPr>
                <w:rFonts w:ascii="Arial" w:hAnsi="Arial" w:cs="Arial"/>
              </w:rPr>
              <w:t>100%</w:t>
            </w:r>
          </w:p>
        </w:tc>
      </w:tr>
      <w:tr w:rsidR="00A05AED" w14:paraId="38839E44"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tcPr>
          <w:p w14:paraId="4F028681" w14:textId="77777777" w:rsidR="00A05AED" w:rsidRDefault="00A05AED" w:rsidP="001659E7">
            <w:pPr>
              <w:jc w:val="both"/>
              <w:rPr>
                <w:rFonts w:ascii="Arial" w:hAnsi="Arial" w:cs="Arial"/>
              </w:rPr>
            </w:pPr>
          </w:p>
        </w:tc>
        <w:tc>
          <w:tcPr>
            <w:tcW w:w="948" w:type="pct"/>
            <w:gridSpan w:val="2"/>
            <w:tcBorders>
              <w:top w:val="single" w:sz="4" w:space="0" w:color="auto"/>
              <w:left w:val="nil"/>
              <w:bottom w:val="single" w:sz="4" w:space="0" w:color="auto"/>
              <w:right w:val="nil"/>
            </w:tcBorders>
            <w:vAlign w:val="center"/>
          </w:tcPr>
          <w:p w14:paraId="2EEEDF67" w14:textId="77777777" w:rsidR="00A05AED" w:rsidRDefault="00A05AED" w:rsidP="001659E7">
            <w:pPr>
              <w:jc w:val="center"/>
              <w:rPr>
                <w:rFonts w:ascii="Arial" w:hAnsi="Arial" w:cs="Arial"/>
                <w:highlight w:val="yellow"/>
              </w:rPr>
            </w:pPr>
          </w:p>
        </w:tc>
        <w:tc>
          <w:tcPr>
            <w:tcW w:w="792" w:type="pct"/>
            <w:gridSpan w:val="2"/>
            <w:tcBorders>
              <w:top w:val="single" w:sz="4" w:space="0" w:color="auto"/>
              <w:left w:val="nil"/>
              <w:bottom w:val="single" w:sz="4" w:space="0" w:color="auto"/>
              <w:right w:val="nil"/>
            </w:tcBorders>
            <w:vAlign w:val="center"/>
          </w:tcPr>
          <w:p w14:paraId="1CFD3269" w14:textId="77777777" w:rsidR="00A05AED" w:rsidRDefault="00A05AED" w:rsidP="001659E7">
            <w:pPr>
              <w:jc w:val="center"/>
              <w:rPr>
                <w:rFonts w:ascii="Arial" w:hAnsi="Arial" w:cs="Arial"/>
                <w:highlight w:val="yellow"/>
              </w:rPr>
            </w:pPr>
          </w:p>
        </w:tc>
      </w:tr>
      <w:tr w:rsidR="00A05AED" w14:paraId="3CE7DB62"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hideMark/>
          </w:tcPr>
          <w:p w14:paraId="2C5B726B" w14:textId="77777777" w:rsidR="00A05AED" w:rsidRDefault="00A05AED" w:rsidP="00A05AED">
            <w:pPr>
              <w:pStyle w:val="PargrafodaLista"/>
              <w:numPr>
                <w:ilvl w:val="0"/>
                <w:numId w:val="16"/>
              </w:numPr>
              <w:ind w:left="0" w:firstLine="0"/>
              <w:jc w:val="both"/>
              <w:rPr>
                <w:rFonts w:ascii="Arial" w:hAnsi="Arial" w:cs="Arial"/>
              </w:rPr>
            </w:pPr>
            <w:r>
              <w:rPr>
                <w:rFonts w:ascii="Arial" w:hAnsi="Arial" w:cs="Arial"/>
              </w:rPr>
              <w:t>Operações tendo como contraparte o Gestor e empresas de seu grupo econômico, bem como classes de fundos de investimento, clubes de investimento e/ou carteiras administradas geridas pelo Gestor</w:t>
            </w:r>
            <w:r>
              <w:rPr>
                <w:rFonts w:ascii="Arial" w:hAnsi="Arial" w:cs="Arial"/>
                <w:smallCaps/>
              </w:rPr>
              <w:t xml:space="preserve"> </w:t>
            </w:r>
            <w:r>
              <w:rPr>
                <w:rFonts w:ascii="Arial" w:hAnsi="Arial" w:cs="Arial"/>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4B4132EF" w14:textId="77777777" w:rsidR="00A05AED" w:rsidRDefault="00A05AED" w:rsidP="001659E7">
            <w:pPr>
              <w:jc w:val="center"/>
              <w:rPr>
                <w:rFonts w:ascii="Arial" w:hAnsi="Arial" w:cs="Arial"/>
                <w:highlight w:val="yellow"/>
              </w:rPr>
            </w:pPr>
            <w:r w:rsidRPr="003753FE">
              <w:rPr>
                <w:rFonts w:ascii="Arial" w:hAnsi="Arial" w:cs="Arial"/>
              </w:rPr>
              <w:t>Permitido</w:t>
            </w:r>
          </w:p>
        </w:tc>
        <w:tc>
          <w:tcPr>
            <w:tcW w:w="792" w:type="pct"/>
            <w:gridSpan w:val="2"/>
            <w:tcBorders>
              <w:top w:val="single" w:sz="4" w:space="0" w:color="auto"/>
              <w:left w:val="nil"/>
              <w:bottom w:val="single" w:sz="4" w:space="0" w:color="auto"/>
              <w:right w:val="nil"/>
            </w:tcBorders>
            <w:vAlign w:val="center"/>
            <w:hideMark/>
          </w:tcPr>
          <w:p w14:paraId="1F4BE048" w14:textId="77777777" w:rsidR="00A05AED" w:rsidRDefault="00A05AED" w:rsidP="001659E7">
            <w:pPr>
              <w:jc w:val="center"/>
              <w:rPr>
                <w:rFonts w:ascii="Arial" w:hAnsi="Arial" w:cs="Arial"/>
                <w:highlight w:val="yellow"/>
              </w:rPr>
            </w:pPr>
            <w:r w:rsidRPr="003753FE">
              <w:rPr>
                <w:rFonts w:ascii="Arial" w:hAnsi="Arial" w:cs="Arial"/>
              </w:rPr>
              <w:t>100%</w:t>
            </w:r>
          </w:p>
        </w:tc>
      </w:tr>
      <w:tr w:rsidR="00A05AED" w14:paraId="1233310A" w14:textId="77777777" w:rsidTr="001659E7">
        <w:trPr>
          <w:gridAfter w:val="1"/>
          <w:wAfter w:w="18" w:type="pct"/>
          <w:jc w:val="center"/>
        </w:trPr>
        <w:tc>
          <w:tcPr>
            <w:tcW w:w="3242" w:type="pct"/>
            <w:gridSpan w:val="7"/>
            <w:tcBorders>
              <w:top w:val="single" w:sz="4" w:space="0" w:color="auto"/>
              <w:left w:val="nil"/>
              <w:bottom w:val="single" w:sz="4" w:space="0" w:color="auto"/>
              <w:right w:val="nil"/>
            </w:tcBorders>
            <w:vAlign w:val="center"/>
          </w:tcPr>
          <w:p w14:paraId="25D82568" w14:textId="77777777" w:rsidR="00A05AED" w:rsidRDefault="00A05AED" w:rsidP="001659E7">
            <w:pPr>
              <w:jc w:val="both"/>
              <w:rPr>
                <w:rFonts w:ascii="Arial" w:hAnsi="Arial" w:cs="Arial"/>
              </w:rPr>
            </w:pPr>
          </w:p>
        </w:tc>
        <w:tc>
          <w:tcPr>
            <w:tcW w:w="948" w:type="pct"/>
            <w:gridSpan w:val="2"/>
            <w:tcBorders>
              <w:top w:val="single" w:sz="4" w:space="0" w:color="auto"/>
              <w:left w:val="nil"/>
              <w:bottom w:val="single" w:sz="4" w:space="0" w:color="auto"/>
              <w:right w:val="nil"/>
            </w:tcBorders>
            <w:vAlign w:val="center"/>
          </w:tcPr>
          <w:p w14:paraId="701FC259" w14:textId="77777777" w:rsidR="00A05AED" w:rsidRDefault="00A05AED" w:rsidP="001659E7">
            <w:pPr>
              <w:jc w:val="center"/>
              <w:rPr>
                <w:rFonts w:ascii="Arial" w:hAnsi="Arial" w:cs="Arial"/>
                <w:highlight w:val="yellow"/>
              </w:rPr>
            </w:pPr>
          </w:p>
        </w:tc>
        <w:tc>
          <w:tcPr>
            <w:tcW w:w="792" w:type="pct"/>
            <w:gridSpan w:val="2"/>
            <w:tcBorders>
              <w:top w:val="single" w:sz="4" w:space="0" w:color="auto"/>
              <w:left w:val="nil"/>
              <w:bottom w:val="single" w:sz="4" w:space="0" w:color="auto"/>
              <w:right w:val="nil"/>
            </w:tcBorders>
            <w:vAlign w:val="center"/>
          </w:tcPr>
          <w:p w14:paraId="0D6FB9AF" w14:textId="77777777" w:rsidR="00A05AED" w:rsidRDefault="00A05AED" w:rsidP="001659E7">
            <w:pPr>
              <w:jc w:val="both"/>
              <w:rPr>
                <w:rFonts w:ascii="Arial" w:hAnsi="Arial" w:cs="Arial"/>
                <w:highlight w:val="yellow"/>
              </w:rPr>
            </w:pPr>
          </w:p>
        </w:tc>
      </w:tr>
      <w:tr w:rsidR="00A05AED" w:rsidRPr="006537F3" w14:paraId="2FD39C37"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50ED0487" w14:textId="77777777" w:rsidR="00A05AED" w:rsidRPr="006537F3" w:rsidRDefault="00A05AED" w:rsidP="00A05AED">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A05AED" w14:paraId="33730A68" w14:textId="77777777" w:rsidTr="001659E7">
        <w:trPr>
          <w:gridAfter w:val="1"/>
          <w:wAfter w:w="18" w:type="pct"/>
          <w:jc w:val="center"/>
        </w:trPr>
        <w:tc>
          <w:tcPr>
            <w:tcW w:w="972" w:type="pct"/>
            <w:tcBorders>
              <w:top w:val="single" w:sz="4" w:space="0" w:color="auto"/>
              <w:left w:val="nil"/>
              <w:bottom w:val="single" w:sz="4" w:space="0" w:color="auto"/>
              <w:right w:val="nil"/>
            </w:tcBorders>
            <w:vAlign w:val="center"/>
          </w:tcPr>
          <w:p w14:paraId="641CB668" w14:textId="77777777" w:rsidR="00A05AED" w:rsidRDefault="00A05AED" w:rsidP="001659E7">
            <w:pPr>
              <w:jc w:val="both"/>
              <w:rPr>
                <w:rFonts w:ascii="Arial" w:hAnsi="Arial" w:cs="Arial"/>
              </w:rPr>
            </w:pPr>
          </w:p>
        </w:tc>
        <w:tc>
          <w:tcPr>
            <w:tcW w:w="2270" w:type="pct"/>
            <w:gridSpan w:val="6"/>
            <w:tcBorders>
              <w:top w:val="single" w:sz="4" w:space="0" w:color="auto"/>
              <w:left w:val="nil"/>
              <w:bottom w:val="single" w:sz="4" w:space="0" w:color="auto"/>
              <w:right w:val="nil"/>
            </w:tcBorders>
            <w:vAlign w:val="center"/>
          </w:tcPr>
          <w:p w14:paraId="3C8E981C" w14:textId="77777777" w:rsidR="00A05AED" w:rsidRDefault="00A05AED" w:rsidP="001659E7">
            <w:pPr>
              <w:jc w:val="center"/>
              <w:rPr>
                <w:rFonts w:ascii="Arial" w:hAnsi="Arial" w:cs="Arial"/>
                <w:highlight w:val="yellow"/>
              </w:rPr>
            </w:pPr>
          </w:p>
        </w:tc>
        <w:tc>
          <w:tcPr>
            <w:tcW w:w="1740" w:type="pct"/>
            <w:gridSpan w:val="4"/>
            <w:tcBorders>
              <w:top w:val="single" w:sz="4" w:space="0" w:color="auto"/>
              <w:left w:val="nil"/>
              <w:bottom w:val="single" w:sz="4" w:space="0" w:color="auto"/>
              <w:right w:val="nil"/>
            </w:tcBorders>
            <w:vAlign w:val="center"/>
          </w:tcPr>
          <w:p w14:paraId="456E4C54" w14:textId="77777777" w:rsidR="00A05AED" w:rsidRDefault="00A05AED" w:rsidP="001659E7">
            <w:pPr>
              <w:jc w:val="both"/>
              <w:rPr>
                <w:rFonts w:ascii="Arial" w:hAnsi="Arial" w:cs="Arial"/>
                <w:highlight w:val="yellow"/>
              </w:rPr>
            </w:pPr>
          </w:p>
        </w:tc>
      </w:tr>
      <w:tr w:rsidR="00A05AED" w14:paraId="7706AE2A"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F631417" w14:textId="77777777" w:rsidR="00A05AED" w:rsidRDefault="00A05AED" w:rsidP="00A05AED">
            <w:pPr>
              <w:pStyle w:val="PargrafodaLista"/>
              <w:numPr>
                <w:ilvl w:val="2"/>
                <w:numId w:val="5"/>
              </w:numPr>
              <w:ind w:left="0" w:firstLine="0"/>
              <w:jc w:val="both"/>
              <w:rPr>
                <w:rFonts w:ascii="Arial" w:hAnsi="Arial" w:cs="Arial"/>
              </w:rPr>
            </w:pPr>
            <w:r>
              <w:rPr>
                <w:rFonts w:ascii="Arial" w:hAnsi="Arial" w:cs="Arial"/>
              </w:rPr>
              <w:t>A Classe e as classes de fundos de investimento investidas poderão:</w:t>
            </w:r>
          </w:p>
        </w:tc>
      </w:tr>
      <w:tr w:rsidR="00A05AED" w14:paraId="7FC4228B"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6546C1B" w14:textId="77777777" w:rsidR="00A05AED" w:rsidRDefault="00A05AED" w:rsidP="001659E7">
            <w:pPr>
              <w:pStyle w:val="PargrafodaLista"/>
              <w:ind w:left="0"/>
              <w:jc w:val="both"/>
              <w:rPr>
                <w:rFonts w:ascii="Arial" w:hAnsi="Arial" w:cs="Arial"/>
              </w:rPr>
            </w:pPr>
          </w:p>
        </w:tc>
      </w:tr>
      <w:tr w:rsidR="00A05AED" w:rsidRPr="006537F3" w14:paraId="77D17D0B"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26E2D6D" w14:textId="77777777" w:rsidR="00A05AED" w:rsidRPr="006537F3" w:rsidRDefault="00A05AED" w:rsidP="00A05AED">
            <w:pPr>
              <w:pStyle w:val="PargrafodaLista"/>
              <w:numPr>
                <w:ilvl w:val="0"/>
                <w:numId w:val="17"/>
              </w:numPr>
              <w:ind w:left="0" w:firstLine="0"/>
              <w:jc w:val="both"/>
              <w:rPr>
                <w:rFonts w:ascii="Arial" w:hAnsi="Arial" w:cs="Arial"/>
              </w:rPr>
            </w:pPr>
            <w:r>
              <w:rPr>
                <w:rFonts w:ascii="Arial" w:hAnsi="Arial" w:cs="Arial"/>
              </w:rPr>
              <w:t xml:space="preserve">realizar operações compromissadas de acordo com a regulamentação do Conselho Monetário Nacional utilizando </w:t>
            </w:r>
            <w:r w:rsidRPr="00D00F7F">
              <w:rPr>
                <w:rFonts w:ascii="Arial" w:hAnsi="Arial" w:cs="Arial"/>
              </w:rPr>
              <w:t>como objeto os ativos financeiros que possam integrar</w:t>
            </w:r>
            <w:r>
              <w:rPr>
                <w:rFonts w:ascii="Arial" w:hAnsi="Arial" w:cs="Arial"/>
              </w:rPr>
              <w:t xml:space="preserve"> suas</w:t>
            </w:r>
            <w:r w:rsidRPr="00D00F7F">
              <w:rPr>
                <w:rFonts w:ascii="Arial" w:hAnsi="Arial" w:cs="Arial"/>
              </w:rPr>
              <w:t xml:space="preserve"> carteira</w:t>
            </w:r>
            <w:r>
              <w:rPr>
                <w:rFonts w:ascii="Arial" w:hAnsi="Arial" w:cs="Arial"/>
              </w:rPr>
              <w:t>s</w:t>
            </w:r>
            <w:r w:rsidRPr="00D00F7F">
              <w:rPr>
                <w:rFonts w:ascii="Arial" w:hAnsi="Arial" w:cs="Arial"/>
              </w:rPr>
              <w:t>.</w:t>
            </w:r>
          </w:p>
        </w:tc>
      </w:tr>
      <w:tr w:rsidR="00A05AED" w14:paraId="7356B5D4" w14:textId="77777777" w:rsidTr="001659E7">
        <w:trPr>
          <w:gridAfter w:val="1"/>
          <w:wAfter w:w="18" w:type="pct"/>
          <w:jc w:val="center"/>
        </w:trPr>
        <w:tc>
          <w:tcPr>
            <w:tcW w:w="972" w:type="pct"/>
            <w:tcBorders>
              <w:top w:val="single" w:sz="4" w:space="0" w:color="auto"/>
              <w:left w:val="nil"/>
              <w:bottom w:val="single" w:sz="4" w:space="0" w:color="auto"/>
              <w:right w:val="nil"/>
            </w:tcBorders>
            <w:vAlign w:val="center"/>
          </w:tcPr>
          <w:p w14:paraId="3AB71604" w14:textId="77777777" w:rsidR="00A05AED" w:rsidRDefault="00A05AED" w:rsidP="001659E7">
            <w:pPr>
              <w:jc w:val="both"/>
              <w:rPr>
                <w:rFonts w:ascii="Arial" w:hAnsi="Arial" w:cs="Arial"/>
              </w:rPr>
            </w:pPr>
          </w:p>
        </w:tc>
        <w:tc>
          <w:tcPr>
            <w:tcW w:w="2270" w:type="pct"/>
            <w:gridSpan w:val="6"/>
            <w:tcBorders>
              <w:top w:val="single" w:sz="4" w:space="0" w:color="auto"/>
              <w:left w:val="nil"/>
              <w:bottom w:val="single" w:sz="4" w:space="0" w:color="auto"/>
              <w:right w:val="nil"/>
            </w:tcBorders>
            <w:vAlign w:val="center"/>
          </w:tcPr>
          <w:p w14:paraId="1CD47D95" w14:textId="77777777" w:rsidR="00A05AED" w:rsidRDefault="00A05AED" w:rsidP="001659E7">
            <w:pPr>
              <w:jc w:val="center"/>
              <w:rPr>
                <w:rFonts w:ascii="Arial" w:hAnsi="Arial" w:cs="Arial"/>
                <w:highlight w:val="yellow"/>
              </w:rPr>
            </w:pPr>
          </w:p>
        </w:tc>
        <w:tc>
          <w:tcPr>
            <w:tcW w:w="1740" w:type="pct"/>
            <w:gridSpan w:val="4"/>
            <w:tcBorders>
              <w:top w:val="single" w:sz="4" w:space="0" w:color="auto"/>
              <w:left w:val="nil"/>
              <w:bottom w:val="single" w:sz="4" w:space="0" w:color="auto"/>
              <w:right w:val="nil"/>
            </w:tcBorders>
            <w:vAlign w:val="center"/>
          </w:tcPr>
          <w:p w14:paraId="1EE286B6" w14:textId="77777777" w:rsidR="00A05AED" w:rsidRDefault="00A05AED" w:rsidP="001659E7">
            <w:pPr>
              <w:jc w:val="center"/>
              <w:rPr>
                <w:rFonts w:ascii="Arial" w:hAnsi="Arial" w:cs="Arial"/>
                <w:highlight w:val="yellow"/>
              </w:rPr>
            </w:pPr>
          </w:p>
        </w:tc>
      </w:tr>
      <w:tr w:rsidR="00A05AED" w:rsidRPr="0004283A" w14:paraId="3943F272"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08A6B51" w14:textId="77777777" w:rsidR="00A05AED" w:rsidRPr="0004283A" w:rsidRDefault="00A05AED" w:rsidP="00A05AED">
            <w:pPr>
              <w:pStyle w:val="PargrafodaLista"/>
              <w:numPr>
                <w:ilvl w:val="0"/>
                <w:numId w:val="17"/>
              </w:numPr>
              <w:ind w:left="0" w:firstLine="0"/>
              <w:jc w:val="both"/>
              <w:rPr>
                <w:rFonts w:ascii="Arial" w:hAnsi="Arial" w:cs="Arial"/>
              </w:rPr>
            </w:pPr>
            <w:r w:rsidRPr="0004283A">
              <w:rPr>
                <w:rFonts w:ascii="Arial" w:hAnsi="Arial" w:cs="Arial"/>
              </w:rPr>
              <w:t>utilizar os ativos financeiros d</w:t>
            </w:r>
            <w:r>
              <w:rPr>
                <w:rFonts w:ascii="Arial" w:hAnsi="Arial" w:cs="Arial"/>
              </w:rPr>
              <w:t>e</w:t>
            </w:r>
            <w:r w:rsidRPr="0004283A">
              <w:rPr>
                <w:rFonts w:ascii="Arial" w:hAnsi="Arial" w:cs="Arial"/>
              </w:rPr>
              <w:t xml:space="preserve"> sua</w:t>
            </w:r>
            <w:r>
              <w:rPr>
                <w:rFonts w:ascii="Arial" w:hAnsi="Arial" w:cs="Arial"/>
              </w:rPr>
              <w:t>s</w:t>
            </w:r>
            <w:r w:rsidRPr="0004283A">
              <w:rPr>
                <w:rFonts w:ascii="Arial" w:hAnsi="Arial" w:cs="Arial"/>
              </w:rPr>
              <w:t xml:space="preserve"> carteira</w:t>
            </w:r>
            <w:r>
              <w:rPr>
                <w:rFonts w:ascii="Arial" w:hAnsi="Arial" w:cs="Arial"/>
              </w:rPr>
              <w:t>s</w:t>
            </w:r>
            <w:r w:rsidRPr="0004283A">
              <w:rPr>
                <w:rFonts w:ascii="Arial" w:hAnsi="Arial" w:cs="Arial"/>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05AED" w14:paraId="62D6634E" w14:textId="77777777" w:rsidTr="001659E7">
        <w:trPr>
          <w:gridAfter w:val="5"/>
          <w:wAfter w:w="1758" w:type="pct"/>
          <w:jc w:val="center"/>
        </w:trPr>
        <w:tc>
          <w:tcPr>
            <w:tcW w:w="972" w:type="pct"/>
            <w:tcBorders>
              <w:top w:val="single" w:sz="4" w:space="0" w:color="auto"/>
              <w:left w:val="nil"/>
              <w:bottom w:val="single" w:sz="4" w:space="0" w:color="auto"/>
              <w:right w:val="nil"/>
            </w:tcBorders>
            <w:vAlign w:val="center"/>
          </w:tcPr>
          <w:p w14:paraId="7EB8C817" w14:textId="77777777" w:rsidR="00A05AED" w:rsidRDefault="00A05AED" w:rsidP="001659E7">
            <w:pPr>
              <w:pStyle w:val="PargrafodaLista"/>
              <w:ind w:left="0"/>
              <w:jc w:val="both"/>
              <w:rPr>
                <w:rFonts w:ascii="Arial" w:hAnsi="Arial" w:cs="Arial"/>
              </w:rPr>
            </w:pPr>
          </w:p>
        </w:tc>
        <w:tc>
          <w:tcPr>
            <w:tcW w:w="997" w:type="pct"/>
            <w:gridSpan w:val="4"/>
            <w:tcBorders>
              <w:top w:val="single" w:sz="4" w:space="0" w:color="auto"/>
              <w:left w:val="nil"/>
              <w:bottom w:val="single" w:sz="4" w:space="0" w:color="auto"/>
              <w:right w:val="nil"/>
            </w:tcBorders>
            <w:vAlign w:val="center"/>
          </w:tcPr>
          <w:p w14:paraId="11E121E7" w14:textId="77777777" w:rsidR="00A05AED" w:rsidRDefault="00A05AED" w:rsidP="001659E7">
            <w:pPr>
              <w:jc w:val="center"/>
              <w:rPr>
                <w:rFonts w:ascii="Arial" w:hAnsi="Arial" w:cs="Arial"/>
                <w:highlight w:val="yellow"/>
              </w:rPr>
            </w:pPr>
          </w:p>
        </w:tc>
        <w:tc>
          <w:tcPr>
            <w:tcW w:w="1272" w:type="pct"/>
            <w:gridSpan w:val="2"/>
            <w:tcBorders>
              <w:top w:val="single" w:sz="4" w:space="0" w:color="auto"/>
              <w:left w:val="nil"/>
              <w:bottom w:val="single" w:sz="4" w:space="0" w:color="auto"/>
              <w:right w:val="nil"/>
            </w:tcBorders>
            <w:vAlign w:val="center"/>
          </w:tcPr>
          <w:p w14:paraId="04DE6507" w14:textId="77777777" w:rsidR="00A05AED" w:rsidRDefault="00A05AED" w:rsidP="001659E7">
            <w:pPr>
              <w:jc w:val="center"/>
              <w:rPr>
                <w:rFonts w:ascii="Arial" w:hAnsi="Arial" w:cs="Arial"/>
              </w:rPr>
            </w:pPr>
          </w:p>
        </w:tc>
      </w:tr>
      <w:tr w:rsidR="00A05AED" w14:paraId="590948CF"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55AC9627" w14:textId="77777777" w:rsidR="00A05AED" w:rsidRDefault="00A05AED" w:rsidP="00A05AED">
            <w:pPr>
              <w:pStyle w:val="PargrafodaLista"/>
              <w:numPr>
                <w:ilvl w:val="0"/>
                <w:numId w:val="17"/>
              </w:numPr>
              <w:ind w:left="0" w:firstLine="0"/>
              <w:jc w:val="both"/>
              <w:rPr>
                <w:rFonts w:ascii="Arial" w:hAnsi="Arial" w:cs="Arial"/>
              </w:rPr>
            </w:pPr>
            <w:r w:rsidRPr="00B21418">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r w:rsidRPr="00123397">
              <w:rPr>
                <w:rFonts w:ascii="Arial" w:hAnsi="Arial" w:cs="Arial"/>
                <w:color w:val="000000"/>
              </w:rPr>
              <w:t>.</w:t>
            </w:r>
          </w:p>
        </w:tc>
      </w:tr>
      <w:tr w:rsidR="00A05AED" w14:paraId="7705A240"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43B0397" w14:textId="77777777" w:rsidR="00A05AED" w:rsidRDefault="00A05AED" w:rsidP="001659E7">
            <w:pPr>
              <w:pStyle w:val="PargrafodaLista"/>
              <w:ind w:left="37"/>
              <w:jc w:val="both"/>
              <w:rPr>
                <w:rFonts w:ascii="Arial" w:hAnsi="Arial" w:cs="Arial"/>
              </w:rPr>
            </w:pPr>
          </w:p>
        </w:tc>
      </w:tr>
      <w:tr w:rsidR="00A05AED" w14:paraId="465BC58B"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E2E6EC2" w14:textId="77777777" w:rsidR="00A05AED" w:rsidRDefault="00A05AED" w:rsidP="00A05AED">
            <w:pPr>
              <w:pStyle w:val="PargrafodaLista"/>
              <w:numPr>
                <w:ilvl w:val="0"/>
                <w:numId w:val="17"/>
              </w:numPr>
              <w:ind w:left="0" w:firstLine="0"/>
              <w:jc w:val="both"/>
              <w:rPr>
                <w:rFonts w:ascii="Arial" w:hAnsi="Arial" w:cs="Arial"/>
              </w:rPr>
            </w:pPr>
            <w:r>
              <w:rPr>
                <w:rFonts w:ascii="Arial" w:hAnsi="Arial" w:cs="Arial"/>
              </w:rPr>
              <w:t>realizar suas operações por meio de instituições autorizadas a operar no mercado de títulos e/ou valores mobiliários, ligadas ou não ao respectivo gestor</w:t>
            </w:r>
            <w:r>
              <w:rPr>
                <w:rFonts w:ascii="Arial" w:hAnsi="Arial" w:cs="Arial"/>
                <w:smallCaps/>
              </w:rPr>
              <w:t xml:space="preserve"> </w:t>
            </w:r>
            <w:r>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05AED" w14:paraId="6FDF3574"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49B640C2" w14:textId="77777777" w:rsidR="00A05AED" w:rsidRDefault="00A05AED" w:rsidP="001659E7">
            <w:pPr>
              <w:pStyle w:val="PargrafodaLista"/>
              <w:ind w:left="0"/>
              <w:jc w:val="both"/>
              <w:rPr>
                <w:rFonts w:ascii="Arial" w:hAnsi="Arial" w:cs="Arial"/>
              </w:rPr>
            </w:pPr>
          </w:p>
        </w:tc>
      </w:tr>
      <w:tr w:rsidR="00A05AED" w14:paraId="22C39C22"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112A151" w14:textId="77777777" w:rsidR="00A05AED" w:rsidRDefault="00A05AED" w:rsidP="00A05AED">
            <w:pPr>
              <w:pStyle w:val="PargrafodaLista"/>
              <w:numPr>
                <w:ilvl w:val="2"/>
                <w:numId w:val="5"/>
              </w:numPr>
              <w:ind w:left="0" w:firstLine="0"/>
              <w:jc w:val="both"/>
              <w:rPr>
                <w:rFonts w:ascii="Arial" w:hAnsi="Arial" w:cs="Arial"/>
              </w:rPr>
            </w:pPr>
            <w:r>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5AED" w14:paraId="33A2B6D8" w14:textId="77777777" w:rsidTr="001659E7">
        <w:trPr>
          <w:gridAfter w:val="1"/>
          <w:wAfter w:w="18" w:type="pct"/>
          <w:trHeight w:val="70"/>
          <w:jc w:val="center"/>
        </w:trPr>
        <w:tc>
          <w:tcPr>
            <w:tcW w:w="4982" w:type="pct"/>
            <w:gridSpan w:val="11"/>
            <w:tcBorders>
              <w:top w:val="single" w:sz="4" w:space="0" w:color="auto"/>
              <w:left w:val="nil"/>
              <w:bottom w:val="single" w:sz="4" w:space="0" w:color="auto"/>
              <w:right w:val="nil"/>
            </w:tcBorders>
            <w:vAlign w:val="center"/>
            <w:hideMark/>
          </w:tcPr>
          <w:p w14:paraId="454999EB" w14:textId="77777777" w:rsidR="00A05AED" w:rsidRPr="00123397" w:rsidRDefault="00A05AED" w:rsidP="00A05AED">
            <w:pPr>
              <w:pStyle w:val="PargrafodaLista"/>
              <w:numPr>
                <w:ilvl w:val="2"/>
                <w:numId w:val="5"/>
              </w:numPr>
              <w:ind w:left="0" w:firstLine="0"/>
              <w:jc w:val="both"/>
              <w:rPr>
                <w:rFonts w:ascii="Arial" w:hAnsi="Arial" w:cs="Arial"/>
              </w:rPr>
            </w:pPr>
            <w:r w:rsidRPr="00B21418">
              <w:rPr>
                <w:rFonts w:ascii="Arial" w:hAnsi="Arial" w:cs="Arial"/>
              </w:rPr>
              <w:t>Na parcela alocada em Classes Investidas, a Classe aplicará seus recursos exclusivamente em Classes Investidas geridas pelo Gestor</w:t>
            </w:r>
            <w:r w:rsidRPr="00B21418">
              <w:rPr>
                <w:rFonts w:ascii="Arial" w:hAnsi="Arial" w:cs="Arial"/>
                <w:smallCaps/>
              </w:rPr>
              <w:t xml:space="preserve"> </w:t>
            </w:r>
            <w:r w:rsidRPr="00B21418">
              <w:rPr>
                <w:rFonts w:ascii="Arial" w:hAnsi="Arial" w:cs="Arial"/>
              </w:rPr>
              <w:t>ou empresas de seu grupo econômico.</w:t>
            </w:r>
          </w:p>
        </w:tc>
      </w:tr>
      <w:tr w:rsidR="00A05AED" w14:paraId="2698BF00"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044D5A95" w14:textId="77777777" w:rsidR="00A05AED" w:rsidRDefault="00A05AED" w:rsidP="001659E7">
            <w:pPr>
              <w:pStyle w:val="PargrafodaLista"/>
              <w:ind w:left="0"/>
              <w:rPr>
                <w:rFonts w:ascii="Arial" w:hAnsi="Arial" w:cs="Arial"/>
                <w:b/>
                <w:bCs/>
                <w:smallCaps/>
              </w:rPr>
            </w:pPr>
          </w:p>
        </w:tc>
      </w:tr>
      <w:tr w:rsidR="00A05AED" w14:paraId="6A387EB3" w14:textId="77777777" w:rsidTr="001659E7">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4CE437AB" w14:textId="77777777" w:rsidR="00A05AED" w:rsidRDefault="00A05AED" w:rsidP="00A05AED">
            <w:pPr>
              <w:pStyle w:val="PargrafodaLista"/>
              <w:numPr>
                <w:ilvl w:val="1"/>
                <w:numId w:val="5"/>
              </w:numPr>
              <w:ind w:left="0" w:firstLine="0"/>
              <w:jc w:val="center"/>
              <w:rPr>
                <w:rFonts w:ascii="Arial" w:hAnsi="Arial" w:cs="Arial"/>
              </w:rPr>
            </w:pPr>
            <w:r>
              <w:rPr>
                <w:rFonts w:ascii="Arial" w:hAnsi="Arial" w:cs="Arial"/>
                <w:b/>
                <w:bCs/>
                <w:smallCaps/>
              </w:rPr>
              <w:t>Interpretação e Consolidação da Política de Investimentos</w:t>
            </w:r>
          </w:p>
        </w:tc>
      </w:tr>
      <w:tr w:rsidR="00A05AED" w14:paraId="202A6EC4"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1461823B" w14:textId="77777777" w:rsidR="00A05AED" w:rsidRDefault="00A05AED" w:rsidP="001659E7">
            <w:pPr>
              <w:jc w:val="center"/>
              <w:rPr>
                <w:rFonts w:ascii="Arial" w:hAnsi="Arial" w:cs="Arial"/>
                <w:b/>
                <w:bCs/>
                <w:smallCaps/>
              </w:rPr>
            </w:pPr>
          </w:p>
        </w:tc>
        <w:tc>
          <w:tcPr>
            <w:tcW w:w="3729" w:type="pct"/>
            <w:gridSpan w:val="8"/>
            <w:tcBorders>
              <w:top w:val="single" w:sz="4" w:space="0" w:color="auto"/>
              <w:left w:val="nil"/>
              <w:bottom w:val="single" w:sz="4" w:space="0" w:color="auto"/>
              <w:right w:val="nil"/>
            </w:tcBorders>
            <w:vAlign w:val="center"/>
          </w:tcPr>
          <w:p w14:paraId="7BCDC5CE" w14:textId="77777777" w:rsidR="00A05AED" w:rsidRDefault="00A05AED" w:rsidP="001659E7">
            <w:pPr>
              <w:jc w:val="both"/>
              <w:rPr>
                <w:rFonts w:ascii="Arial" w:hAnsi="Arial" w:cs="Arial"/>
                <w:highlight w:val="yellow"/>
              </w:rPr>
            </w:pPr>
          </w:p>
        </w:tc>
      </w:tr>
      <w:tr w:rsidR="00A05AED" w14:paraId="1342BC22"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16E823A8" w14:textId="77777777" w:rsidR="00A05AED" w:rsidRDefault="00A05AED" w:rsidP="00A05AED">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729" w:type="pct"/>
            <w:gridSpan w:val="8"/>
            <w:tcBorders>
              <w:top w:val="single" w:sz="4" w:space="0" w:color="auto"/>
              <w:left w:val="nil"/>
              <w:bottom w:val="single" w:sz="4" w:space="0" w:color="auto"/>
              <w:right w:val="nil"/>
            </w:tcBorders>
            <w:hideMark/>
          </w:tcPr>
          <w:p w14:paraId="62AC9E53" w14:textId="77777777" w:rsidR="00A05AED" w:rsidRDefault="00A05AED" w:rsidP="001659E7">
            <w:pPr>
              <w:jc w:val="both"/>
              <w:rPr>
                <w:rFonts w:ascii="Arial" w:hAnsi="Arial" w:cs="Arial"/>
                <w:highlight w:val="yellow"/>
              </w:rPr>
            </w:pPr>
            <w:r>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A05AED" w14:paraId="5C9DDC69"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02382000" w14:textId="77777777" w:rsidR="00A05AED" w:rsidRDefault="00A05AED" w:rsidP="001659E7">
            <w:pPr>
              <w:jc w:val="center"/>
              <w:rPr>
                <w:rFonts w:ascii="Arial" w:hAnsi="Arial" w:cs="Arial"/>
                <w:b/>
                <w:bCs/>
                <w:smallCaps/>
              </w:rPr>
            </w:pPr>
          </w:p>
        </w:tc>
        <w:tc>
          <w:tcPr>
            <w:tcW w:w="3729" w:type="pct"/>
            <w:gridSpan w:val="8"/>
            <w:tcBorders>
              <w:top w:val="single" w:sz="4" w:space="0" w:color="auto"/>
              <w:left w:val="nil"/>
              <w:bottom w:val="single" w:sz="4" w:space="0" w:color="auto"/>
              <w:right w:val="nil"/>
            </w:tcBorders>
          </w:tcPr>
          <w:p w14:paraId="3E304397" w14:textId="77777777" w:rsidR="00A05AED" w:rsidRDefault="00A05AED" w:rsidP="001659E7">
            <w:pPr>
              <w:jc w:val="both"/>
              <w:rPr>
                <w:rFonts w:ascii="Arial" w:hAnsi="Arial" w:cs="Arial"/>
                <w:highlight w:val="yellow"/>
              </w:rPr>
            </w:pPr>
          </w:p>
        </w:tc>
      </w:tr>
      <w:tr w:rsidR="00A05AED" w:rsidRPr="00A70B42" w14:paraId="34DD2D82" w14:textId="77777777" w:rsidTr="001659E7">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2F1D8FD9" w14:textId="77777777" w:rsidR="00A05AED" w:rsidRDefault="00A05AED" w:rsidP="00A05AED">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729" w:type="pct"/>
            <w:gridSpan w:val="8"/>
            <w:tcBorders>
              <w:top w:val="single" w:sz="4" w:space="0" w:color="auto"/>
              <w:left w:val="nil"/>
              <w:bottom w:val="single" w:sz="4" w:space="0" w:color="auto"/>
              <w:right w:val="nil"/>
            </w:tcBorders>
            <w:vAlign w:val="center"/>
            <w:hideMark/>
          </w:tcPr>
          <w:p w14:paraId="1C243A4C" w14:textId="77777777" w:rsidR="00A05AED" w:rsidRPr="00A70B42" w:rsidRDefault="00A05AED" w:rsidP="001659E7">
            <w:pPr>
              <w:jc w:val="both"/>
              <w:rPr>
                <w:rFonts w:ascii="Arial" w:hAnsi="Arial" w:cs="Arial"/>
              </w:rPr>
            </w:pPr>
            <w:r>
              <w:rPr>
                <w:rFonts w:ascii="Arial" w:hAnsi="Arial" w:cs="Arial"/>
              </w:rPr>
              <w:t>Os investimentos em outras classes de fundos de investimento</w:t>
            </w:r>
            <w:r w:rsidDel="004D02AC">
              <w:rPr>
                <w:rFonts w:ascii="Arial" w:hAnsi="Arial" w:cs="Arial"/>
              </w:rPr>
              <w:t xml:space="preserve"> </w:t>
            </w:r>
            <w:r>
              <w:rPr>
                <w:rFonts w:ascii="Arial" w:hAnsi="Arial" w:cs="Arial"/>
              </w:rPr>
              <w:t xml:space="preserve">são consolidados para fins do atendimento aos limites previstos nesta política de investimentos, exceto se tais classes forem geridas por terceiros não ligados ao </w:t>
            </w:r>
            <w:r>
              <w:rPr>
                <w:rFonts w:ascii="Arial" w:hAnsi="Arial" w:cs="Arial"/>
                <w:color w:val="000000"/>
              </w:rPr>
              <w:t xml:space="preserve">Gestor, se ETF, ou se reguladas por anexo normativo à </w:t>
            </w:r>
            <w:r w:rsidRPr="00123397">
              <w:rPr>
                <w:rFonts w:ascii="Arial" w:hAnsi="Arial" w:cs="Arial"/>
                <w:color w:val="000000"/>
              </w:rPr>
              <w:t>Resolução que não seja aplicável aos FIF e, portanto, distinto daquele que regula a Classe</w:t>
            </w:r>
            <w:r w:rsidRPr="00B21418">
              <w:rPr>
                <w:rFonts w:ascii="Arial" w:hAnsi="Arial" w:cs="Arial"/>
                <w:color w:val="000000"/>
              </w:rPr>
              <w:t>, exceto se referidas classes de FIF forem destinadas a investidores profissionais.</w:t>
            </w:r>
          </w:p>
        </w:tc>
      </w:tr>
    </w:tbl>
    <w:p w14:paraId="24279B09" w14:textId="77777777" w:rsidR="00A05AED" w:rsidRPr="00B21418" w:rsidRDefault="00A05AED" w:rsidP="007272D4">
      <w:pPr>
        <w:rPr>
          <w:rFonts w:ascii="Arial" w:hAnsi="Arial" w:cs="Arial"/>
          <w:sz w:val="2"/>
          <w:szCs w:val="2"/>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05AED" w:rsidRPr="00877FF6" w14:paraId="4E50B4FE" w14:textId="77777777" w:rsidTr="001659E7">
        <w:trPr>
          <w:jc w:val="center"/>
        </w:trPr>
        <w:tc>
          <w:tcPr>
            <w:tcW w:w="5000" w:type="pct"/>
            <w:gridSpan w:val="2"/>
            <w:shd w:val="clear" w:color="auto" w:fill="C00000"/>
          </w:tcPr>
          <w:p w14:paraId="1E7374B3"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FATORES DE RISCOS ESPECÍFICOS DA CLASSE</w:t>
            </w:r>
          </w:p>
        </w:tc>
      </w:tr>
      <w:tr w:rsidR="00A05AED" w:rsidRPr="00877FF6" w14:paraId="45043482" w14:textId="77777777" w:rsidTr="001659E7">
        <w:trPr>
          <w:jc w:val="center"/>
        </w:trPr>
        <w:tc>
          <w:tcPr>
            <w:tcW w:w="1672" w:type="pct"/>
            <w:tcBorders>
              <w:bottom w:val="single" w:sz="4" w:space="0" w:color="auto"/>
            </w:tcBorders>
            <w:vAlign w:val="center"/>
          </w:tcPr>
          <w:p w14:paraId="093C566F" w14:textId="77777777" w:rsidR="00A05AED" w:rsidRPr="00877FF6" w:rsidRDefault="00A05AED" w:rsidP="001659E7">
            <w:pPr>
              <w:jc w:val="center"/>
              <w:rPr>
                <w:rFonts w:ascii="Arial" w:hAnsi="Arial" w:cs="Arial"/>
                <w:b/>
                <w:bCs/>
              </w:rPr>
            </w:pPr>
          </w:p>
        </w:tc>
        <w:tc>
          <w:tcPr>
            <w:tcW w:w="3328" w:type="pct"/>
            <w:tcBorders>
              <w:bottom w:val="single" w:sz="4" w:space="0" w:color="auto"/>
            </w:tcBorders>
          </w:tcPr>
          <w:p w14:paraId="6ACC91D9" w14:textId="77777777" w:rsidR="00A05AED" w:rsidRPr="00877FF6" w:rsidRDefault="00A05AED" w:rsidP="001659E7">
            <w:pPr>
              <w:rPr>
                <w:rFonts w:ascii="Arial" w:hAnsi="Arial" w:cs="Arial"/>
              </w:rPr>
            </w:pPr>
          </w:p>
        </w:tc>
      </w:tr>
      <w:tr w:rsidR="00A05AED" w:rsidRPr="00877FF6" w14:paraId="57DB2155" w14:textId="77777777" w:rsidTr="001659E7">
        <w:trPr>
          <w:jc w:val="center"/>
        </w:trPr>
        <w:tc>
          <w:tcPr>
            <w:tcW w:w="5000" w:type="pct"/>
            <w:gridSpan w:val="2"/>
            <w:tcBorders>
              <w:bottom w:val="single" w:sz="4" w:space="0" w:color="auto"/>
            </w:tcBorders>
            <w:vAlign w:val="center"/>
          </w:tcPr>
          <w:p w14:paraId="4D5F30AC" w14:textId="77777777" w:rsidR="00A05AED" w:rsidRPr="00877FF6" w:rsidRDefault="00A05AED" w:rsidP="00A05AED">
            <w:pPr>
              <w:pStyle w:val="PargrafodaLista"/>
              <w:numPr>
                <w:ilvl w:val="1"/>
                <w:numId w:val="5"/>
              </w:numPr>
              <w:ind w:left="33" w:firstLine="0"/>
              <w:rPr>
                <w:rFonts w:ascii="Arial" w:hAnsi="Arial" w:cs="Arial"/>
              </w:rPr>
            </w:pPr>
            <w:r w:rsidRPr="00877FF6">
              <w:rPr>
                <w:rFonts w:ascii="Arial" w:hAnsi="Arial" w:cs="Arial"/>
              </w:rPr>
              <w:t xml:space="preserve"> Os fatores de risco a seguir descritos são específicos a esta Classe e são aplicáveis indistintamente às suas Subclasses (se houver), bem como aos seus </w:t>
            </w:r>
            <w:proofErr w:type="gramStart"/>
            <w:r w:rsidRPr="00877FF6">
              <w:rPr>
                <w:rFonts w:ascii="Arial" w:hAnsi="Arial" w:cs="Arial"/>
              </w:rPr>
              <w:t>respectivos Cotistas</w:t>
            </w:r>
            <w:proofErr w:type="gramEnd"/>
            <w:r w:rsidRPr="00877FF6">
              <w:rPr>
                <w:rFonts w:ascii="Arial" w:hAnsi="Arial" w:cs="Arial"/>
              </w:rPr>
              <w:t xml:space="preserve">. </w:t>
            </w:r>
          </w:p>
        </w:tc>
      </w:tr>
      <w:tr w:rsidR="00A05AED" w:rsidRPr="00877FF6" w14:paraId="213E8A39" w14:textId="77777777" w:rsidTr="001659E7">
        <w:trPr>
          <w:jc w:val="center"/>
        </w:trPr>
        <w:tc>
          <w:tcPr>
            <w:tcW w:w="5000" w:type="pct"/>
            <w:gridSpan w:val="2"/>
            <w:tcBorders>
              <w:bottom w:val="single" w:sz="4" w:space="0" w:color="auto"/>
            </w:tcBorders>
            <w:vAlign w:val="center"/>
          </w:tcPr>
          <w:p w14:paraId="0C9A9478" w14:textId="77777777" w:rsidR="00A05AED" w:rsidRPr="00877FF6" w:rsidRDefault="00A05AED" w:rsidP="001659E7">
            <w:pPr>
              <w:pStyle w:val="PargrafodaLista"/>
              <w:ind w:left="33"/>
              <w:rPr>
                <w:rFonts w:ascii="Arial" w:hAnsi="Arial" w:cs="Arial"/>
              </w:rPr>
            </w:pPr>
          </w:p>
        </w:tc>
      </w:tr>
      <w:tr w:rsidR="00A05AED" w:rsidRPr="00877FF6" w14:paraId="77837FA5" w14:textId="77777777" w:rsidTr="001659E7">
        <w:trPr>
          <w:jc w:val="center"/>
        </w:trPr>
        <w:tc>
          <w:tcPr>
            <w:tcW w:w="5000" w:type="pct"/>
            <w:gridSpan w:val="2"/>
            <w:tcBorders>
              <w:top w:val="single" w:sz="4" w:space="0" w:color="auto"/>
              <w:bottom w:val="single" w:sz="4" w:space="0" w:color="auto"/>
            </w:tcBorders>
            <w:vAlign w:val="center"/>
          </w:tcPr>
          <w:p w14:paraId="7749833F" w14:textId="77777777" w:rsidR="00A05AED" w:rsidRDefault="00A05AED" w:rsidP="001659E7">
            <w:pPr>
              <w:jc w:val="both"/>
              <w:rPr>
                <w:rFonts w:ascii="Arial" w:hAnsi="Arial" w:cs="Arial"/>
              </w:rPr>
            </w:pPr>
            <w:r w:rsidRPr="00026D8A">
              <w:rPr>
                <w:rFonts w:ascii="Arial" w:hAnsi="Arial" w:cs="Arial"/>
                <w:b/>
                <w:bCs/>
              </w:rPr>
              <w:t>Risco de Mercado:</w:t>
            </w:r>
            <w:r w:rsidRPr="00026D8A">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A3D0038" w14:textId="77777777" w:rsidR="00A05AED" w:rsidRPr="00026D8A" w:rsidRDefault="00A05AED" w:rsidP="001659E7">
            <w:pPr>
              <w:jc w:val="both"/>
              <w:rPr>
                <w:rFonts w:ascii="Arial" w:hAnsi="Arial" w:cs="Arial"/>
              </w:rPr>
            </w:pPr>
          </w:p>
          <w:p w14:paraId="713E59C1" w14:textId="77777777" w:rsidR="00A05AED" w:rsidRDefault="00A05AED" w:rsidP="001659E7">
            <w:pPr>
              <w:jc w:val="both"/>
              <w:rPr>
                <w:rFonts w:ascii="Arial" w:hAnsi="Arial" w:cs="Arial"/>
              </w:rPr>
            </w:pPr>
            <w:r w:rsidRPr="00026D8A">
              <w:rPr>
                <w:rFonts w:ascii="Arial" w:hAnsi="Arial" w:cs="Arial"/>
                <w:b/>
                <w:bCs/>
              </w:rPr>
              <w:t>Risco de Crédito:</w:t>
            </w:r>
            <w:r w:rsidRPr="00026D8A">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0063329" w14:textId="77777777" w:rsidR="00A05AED" w:rsidRPr="00026D8A" w:rsidRDefault="00A05AED" w:rsidP="001659E7">
            <w:pPr>
              <w:jc w:val="both"/>
              <w:rPr>
                <w:rFonts w:ascii="Arial" w:hAnsi="Arial" w:cs="Arial"/>
              </w:rPr>
            </w:pPr>
          </w:p>
          <w:p w14:paraId="08E54AB2" w14:textId="77777777" w:rsidR="00A05AED" w:rsidRDefault="00A05AED" w:rsidP="001659E7">
            <w:pPr>
              <w:jc w:val="both"/>
              <w:rPr>
                <w:rFonts w:ascii="Arial" w:hAnsi="Arial" w:cs="Arial"/>
              </w:rPr>
            </w:pPr>
            <w:r w:rsidRPr="00026D8A">
              <w:rPr>
                <w:rFonts w:ascii="Arial" w:hAnsi="Arial" w:cs="Arial"/>
                <w:b/>
                <w:bCs/>
              </w:rPr>
              <w:t>Risco de Liquidez</w:t>
            </w:r>
            <w:r w:rsidRPr="00026D8A">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6F34E1" w14:textId="77777777" w:rsidR="00A05AED" w:rsidRPr="00026D8A" w:rsidRDefault="00A05AED" w:rsidP="001659E7">
            <w:pPr>
              <w:jc w:val="both"/>
              <w:rPr>
                <w:rFonts w:ascii="Arial" w:hAnsi="Arial" w:cs="Arial"/>
              </w:rPr>
            </w:pPr>
          </w:p>
          <w:p w14:paraId="484C754C" w14:textId="77777777" w:rsidR="00A05AED" w:rsidRDefault="00A05AED" w:rsidP="001659E7">
            <w:pPr>
              <w:jc w:val="both"/>
              <w:rPr>
                <w:rFonts w:ascii="Arial" w:hAnsi="Arial" w:cs="Arial"/>
              </w:rPr>
            </w:pPr>
            <w:r w:rsidRPr="00026D8A">
              <w:rPr>
                <w:rFonts w:ascii="Arial" w:hAnsi="Arial" w:cs="Arial"/>
                <w:b/>
                <w:bCs/>
              </w:rPr>
              <w:t>Risco de Concentração:</w:t>
            </w:r>
            <w:r w:rsidRPr="00026D8A">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3CB8E8" w14:textId="77777777" w:rsidR="00A05AED" w:rsidRPr="00026D8A" w:rsidRDefault="00A05AED" w:rsidP="001659E7">
            <w:pPr>
              <w:jc w:val="both"/>
              <w:rPr>
                <w:rFonts w:ascii="Arial" w:hAnsi="Arial" w:cs="Arial"/>
              </w:rPr>
            </w:pPr>
          </w:p>
          <w:p w14:paraId="0C8E5D06" w14:textId="77777777" w:rsidR="00A05AED" w:rsidRDefault="00A05AED" w:rsidP="001659E7">
            <w:pPr>
              <w:jc w:val="both"/>
              <w:rPr>
                <w:rFonts w:ascii="Arial" w:hAnsi="Arial" w:cs="Arial"/>
              </w:rPr>
            </w:pPr>
            <w:r w:rsidRPr="00026D8A">
              <w:rPr>
                <w:rFonts w:ascii="Arial" w:hAnsi="Arial" w:cs="Arial"/>
                <w:b/>
                <w:bCs/>
              </w:rPr>
              <w:t>Risco Decorrente da Precificação dos Ativos</w:t>
            </w:r>
            <w:r w:rsidRPr="00026D8A">
              <w:rPr>
                <w:rFonts w:ascii="Arial" w:hAnsi="Arial" w:cs="Arial"/>
              </w:rPr>
              <w:t xml:space="preserve"> </w:t>
            </w:r>
            <w:r w:rsidRPr="00026D8A">
              <w:rPr>
                <w:rFonts w:ascii="Arial" w:hAnsi="Arial" w:cs="Arial"/>
                <w:b/>
                <w:bCs/>
              </w:rPr>
              <w:t>Financeiros:</w:t>
            </w:r>
            <w:r w:rsidRPr="00026D8A">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C936042" w14:textId="77777777" w:rsidR="00A05AED" w:rsidRPr="00026D8A" w:rsidRDefault="00A05AED" w:rsidP="001659E7">
            <w:pPr>
              <w:jc w:val="both"/>
              <w:rPr>
                <w:rFonts w:ascii="Arial" w:hAnsi="Arial" w:cs="Arial"/>
              </w:rPr>
            </w:pPr>
          </w:p>
          <w:p w14:paraId="4CE09CD7" w14:textId="77777777" w:rsidR="00A05AED" w:rsidRDefault="00A05AED" w:rsidP="001659E7">
            <w:pPr>
              <w:jc w:val="both"/>
              <w:rPr>
                <w:rFonts w:ascii="Arial" w:hAnsi="Arial" w:cs="Arial"/>
              </w:rPr>
            </w:pPr>
            <w:r w:rsidRPr="00026D8A">
              <w:rPr>
                <w:rFonts w:ascii="Arial" w:hAnsi="Arial" w:cs="Arial"/>
                <w:b/>
                <w:bCs/>
              </w:rPr>
              <w:t>Risco de Perdas Patrimoniais/Capital</w:t>
            </w:r>
            <w:r w:rsidRPr="00026D8A">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EDCE47" w14:textId="77777777" w:rsidR="00A05AED" w:rsidRPr="00026D8A" w:rsidRDefault="00A05AED" w:rsidP="001659E7">
            <w:pPr>
              <w:jc w:val="both"/>
              <w:rPr>
                <w:rFonts w:ascii="Arial" w:hAnsi="Arial" w:cs="Arial"/>
              </w:rPr>
            </w:pPr>
          </w:p>
          <w:p w14:paraId="410F6265" w14:textId="77777777" w:rsidR="00A05AED" w:rsidRDefault="00A05AED" w:rsidP="001659E7">
            <w:pPr>
              <w:jc w:val="both"/>
              <w:rPr>
                <w:rFonts w:ascii="Arial" w:hAnsi="Arial" w:cs="Arial"/>
              </w:rPr>
            </w:pPr>
            <w:r w:rsidRPr="00026D8A">
              <w:rPr>
                <w:rFonts w:ascii="Arial" w:hAnsi="Arial" w:cs="Arial"/>
                <w:b/>
                <w:bCs/>
              </w:rPr>
              <w:t>Risco Socioambiental:</w:t>
            </w:r>
            <w:r w:rsidRPr="00026D8A">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w:t>
            </w:r>
            <w:r w:rsidRPr="00026D8A">
              <w:rPr>
                <w:rFonts w:ascii="Arial" w:hAnsi="Arial" w:cs="Arial"/>
              </w:rPr>
              <w:lastRenderedPageBreak/>
              <w:t>a respeito do referido emissor e, consequentemente, do Fundo enquanto seu investidor, o que pode levar à depreciação do valor dos ativos e acarretar prejuízos à carteira da Classe.</w:t>
            </w:r>
          </w:p>
          <w:p w14:paraId="063E860D" w14:textId="77777777" w:rsidR="00A05AED" w:rsidRPr="00026D8A" w:rsidRDefault="00A05AED" w:rsidP="001659E7">
            <w:pPr>
              <w:jc w:val="both"/>
              <w:rPr>
                <w:rFonts w:ascii="Arial" w:hAnsi="Arial" w:cs="Arial"/>
              </w:rPr>
            </w:pPr>
          </w:p>
          <w:p w14:paraId="27A94D88" w14:textId="77777777" w:rsidR="00A05AED" w:rsidRPr="00026D8A" w:rsidRDefault="00A05AED" w:rsidP="001659E7">
            <w:pPr>
              <w:jc w:val="both"/>
              <w:rPr>
                <w:rFonts w:ascii="Arial" w:hAnsi="Arial" w:cs="Arial"/>
              </w:rPr>
            </w:pPr>
            <w:r w:rsidRPr="00026D8A">
              <w:rPr>
                <w:rFonts w:ascii="Arial" w:hAnsi="Arial" w:cs="Arial"/>
                <w:b/>
                <w:bCs/>
              </w:rPr>
              <w:t>Risco de Tratamento Fiscal: </w:t>
            </w:r>
            <w:r w:rsidRPr="00026D8A">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51025B6" w14:textId="77777777" w:rsidR="00A05AED" w:rsidRPr="00877FF6" w:rsidRDefault="00A05AED" w:rsidP="001659E7">
            <w:pPr>
              <w:jc w:val="both"/>
              <w:rPr>
                <w:rFonts w:ascii="Arial" w:hAnsi="Arial" w:cs="Arial"/>
              </w:rPr>
            </w:pPr>
            <w:r w:rsidRPr="00026D8A">
              <w:rPr>
                <w:rFonts w:ascii="Arial" w:hAnsi="Arial" w:cs="Arial"/>
                <w:b/>
                <w:bCs/>
              </w:rPr>
              <w:t>Risco de Responsabilidade Limitada: </w:t>
            </w:r>
            <w:r w:rsidRPr="00026D8A">
              <w:rPr>
                <w:rFonts w:ascii="Arial" w:hAnsi="Arial" w:cs="Arial"/>
              </w:rPr>
              <w:t>A responsabilidade dos Cotistas da Classe é limitada ao valor de suas Cotas subscritas. Constatado o patrimônio líquido negativo, a Classe poderá estar sujeita à insolvência.</w:t>
            </w:r>
          </w:p>
        </w:tc>
      </w:tr>
    </w:tbl>
    <w:p w14:paraId="0AC4D68E"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A05AED" w:rsidRPr="00877FF6" w14:paraId="7113F96A" w14:textId="77777777" w:rsidTr="001659E7">
        <w:tc>
          <w:tcPr>
            <w:tcW w:w="5000" w:type="pct"/>
            <w:gridSpan w:val="3"/>
            <w:shd w:val="clear" w:color="auto" w:fill="C00000"/>
          </w:tcPr>
          <w:p w14:paraId="3C67B192"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REMUNERAÇÃO DOS PRESTADORES DE SERVIÇOS</w:t>
            </w:r>
          </w:p>
        </w:tc>
      </w:tr>
      <w:tr w:rsidR="00A05AED" w:rsidRPr="00877FF6" w14:paraId="3FA693BB"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6544D5F" w14:textId="77777777" w:rsidR="00A05AED" w:rsidRPr="00877FF6" w:rsidRDefault="00A05AED" w:rsidP="001659E7">
            <w:pPr>
              <w:jc w:val="center"/>
              <w:rPr>
                <w:rFonts w:ascii="Arial" w:hAnsi="Arial" w:cs="Arial"/>
                <w:b/>
                <w:bCs/>
                <w:smallCaps/>
                <w:color w:val="000000"/>
              </w:rPr>
            </w:pPr>
          </w:p>
        </w:tc>
        <w:tc>
          <w:tcPr>
            <w:tcW w:w="2857" w:type="pct"/>
            <w:tcBorders>
              <w:top w:val="nil"/>
              <w:left w:val="nil"/>
              <w:bottom w:val="single" w:sz="4" w:space="0" w:color="auto"/>
              <w:right w:val="nil"/>
            </w:tcBorders>
          </w:tcPr>
          <w:p w14:paraId="0B2904B7" w14:textId="77777777" w:rsidR="00A05AED" w:rsidRPr="00877FF6" w:rsidRDefault="00A05AED" w:rsidP="001659E7">
            <w:pPr>
              <w:rPr>
                <w:rFonts w:ascii="Arial" w:hAnsi="Arial" w:cs="Arial"/>
              </w:rPr>
            </w:pPr>
          </w:p>
        </w:tc>
      </w:tr>
      <w:tr w:rsidR="00A05AED" w:rsidRPr="00877FF6" w14:paraId="5DA72CE5" w14:textId="77777777" w:rsidTr="001659E7">
        <w:trPr>
          <w:trHeight w:val="470"/>
        </w:trPr>
        <w:tc>
          <w:tcPr>
            <w:tcW w:w="1382" w:type="pct"/>
            <w:tcBorders>
              <w:top w:val="single" w:sz="4" w:space="0" w:color="auto"/>
              <w:left w:val="nil"/>
              <w:right w:val="nil"/>
            </w:tcBorders>
            <w:vAlign w:val="center"/>
          </w:tcPr>
          <w:p w14:paraId="747E5010"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2CD25B91" w14:textId="77777777" w:rsidR="00A05AED" w:rsidRPr="00877FF6" w:rsidRDefault="00A05AED" w:rsidP="001659E7">
            <w:pPr>
              <w:jc w:val="both"/>
              <w:rPr>
                <w:rFonts w:ascii="Arial" w:hAnsi="Arial" w:cs="Arial"/>
              </w:rPr>
            </w:pPr>
            <w:r w:rsidRPr="00877FF6">
              <w:rPr>
                <w:rFonts w:ascii="Arial" w:hAnsi="Arial" w:cs="Arial"/>
              </w:rPr>
              <w:t xml:space="preserve">Pela prestação dos serviços de administração da Classe, incluindo os serviços de administração propriamente dita e os serviços de gestão e distribuição, com exceção dos serviços de </w:t>
            </w:r>
            <w:r w:rsidRPr="000A7B0E">
              <w:rPr>
                <w:rFonts w:ascii="Arial" w:hAnsi="Arial" w:cs="Arial"/>
              </w:rPr>
              <w:t xml:space="preserve">custódia </w:t>
            </w:r>
            <w:r w:rsidRPr="00F7103D">
              <w:rPr>
                <w:rFonts w:ascii="Arial" w:hAnsi="Arial" w:cs="Arial"/>
              </w:rPr>
              <w:t xml:space="preserve">e </w:t>
            </w:r>
            <w:r w:rsidRPr="00877FF6">
              <w:rPr>
                <w:rFonts w:ascii="Arial" w:hAnsi="Arial" w:cs="Arial"/>
              </w:rPr>
              <w:t>de auditoria independente, a Classe pagará a seguinte remuneração:</w:t>
            </w:r>
          </w:p>
          <w:p w14:paraId="1D0F96EE" w14:textId="77777777" w:rsidR="00A05AED" w:rsidRPr="00877FF6" w:rsidRDefault="00A05AED" w:rsidP="001659E7">
            <w:pPr>
              <w:jc w:val="both"/>
              <w:rPr>
                <w:rFonts w:ascii="Arial" w:hAnsi="Arial" w:cs="Arial"/>
              </w:rPr>
            </w:pPr>
          </w:p>
          <w:p w14:paraId="7A1DE659" w14:textId="77777777" w:rsidR="00A05AED" w:rsidRDefault="00A05AED" w:rsidP="001659E7">
            <w:pPr>
              <w:jc w:val="both"/>
              <w:rPr>
                <w:rFonts w:ascii="Arial" w:hAnsi="Arial" w:cs="Arial"/>
              </w:rPr>
            </w:pPr>
            <w:r w:rsidRPr="00877FF6">
              <w:rPr>
                <w:rFonts w:ascii="Arial" w:hAnsi="Arial" w:cs="Arial"/>
                <w:b/>
              </w:rPr>
              <w:t xml:space="preserve">Taxa </w:t>
            </w:r>
            <w:r>
              <w:rPr>
                <w:rFonts w:ascii="Arial" w:hAnsi="Arial" w:cs="Arial"/>
                <w:b/>
              </w:rPr>
              <w:t>Global</w:t>
            </w:r>
            <w:r w:rsidRPr="00877FF6">
              <w:rPr>
                <w:rFonts w:ascii="Arial" w:hAnsi="Arial" w:cs="Arial"/>
                <w:b/>
              </w:rPr>
              <w:t xml:space="preserve"> Mínima</w:t>
            </w:r>
            <w:r w:rsidRPr="00877FF6">
              <w:rPr>
                <w:rFonts w:ascii="Arial" w:hAnsi="Arial" w:cs="Arial"/>
              </w:rPr>
              <w:t>:</w:t>
            </w:r>
            <w:r>
              <w:rPr>
                <w:rFonts w:ascii="Arial" w:hAnsi="Arial" w:cs="Arial"/>
              </w:rPr>
              <w:t xml:space="preserve"> 0,05</w:t>
            </w:r>
            <w:r w:rsidRPr="00877FF6">
              <w:rPr>
                <w:rFonts w:ascii="Arial" w:hAnsi="Arial" w:cs="Arial"/>
              </w:rPr>
              <w:t>% ao ano sobre o valor do patrimônio líquido da Classe.</w:t>
            </w:r>
          </w:p>
          <w:p w14:paraId="681AE5E2" w14:textId="77777777" w:rsidR="00A05AED" w:rsidRDefault="00A05AED" w:rsidP="001659E7">
            <w:pPr>
              <w:jc w:val="both"/>
              <w:rPr>
                <w:rFonts w:ascii="Arial" w:hAnsi="Arial" w:cs="Arial"/>
              </w:rPr>
            </w:pPr>
          </w:p>
          <w:p w14:paraId="6AF1EB30" w14:textId="77777777" w:rsidR="00A05AED" w:rsidRPr="00877FF6" w:rsidRDefault="00A05AED" w:rsidP="001659E7">
            <w:pPr>
              <w:jc w:val="both"/>
              <w:rPr>
                <w:rFonts w:ascii="Arial" w:hAnsi="Arial" w:cs="Arial"/>
              </w:rPr>
            </w:pPr>
            <w:r w:rsidRPr="00877FF6">
              <w:rPr>
                <w:rFonts w:ascii="Arial" w:hAnsi="Arial" w:cs="Arial"/>
                <w:b/>
                <w:bCs/>
              </w:rPr>
              <w:t xml:space="preserve">Taxa </w:t>
            </w:r>
            <w:r>
              <w:rPr>
                <w:rFonts w:ascii="Arial" w:hAnsi="Arial" w:cs="Arial"/>
                <w:b/>
                <w:bCs/>
              </w:rPr>
              <w:t>Global</w:t>
            </w:r>
            <w:r w:rsidRPr="00877FF6">
              <w:rPr>
                <w:rFonts w:ascii="Arial" w:hAnsi="Arial" w:cs="Arial"/>
                <w:b/>
                <w:bCs/>
              </w:rPr>
              <w:t xml:space="preserve"> Máxima</w:t>
            </w:r>
            <w:r w:rsidRPr="00877FF6">
              <w:rPr>
                <w:rFonts w:ascii="Arial" w:hAnsi="Arial" w:cs="Arial"/>
              </w:rPr>
              <w:t>:</w:t>
            </w:r>
            <w:r w:rsidRPr="00877FF6" w:rsidDel="00B03ECA">
              <w:rPr>
                <w:rFonts w:ascii="Arial" w:hAnsi="Arial" w:cs="Arial"/>
              </w:rPr>
              <w:t xml:space="preserve"> </w:t>
            </w:r>
            <w:r w:rsidRPr="00877FF6">
              <w:rPr>
                <w:rFonts w:ascii="Arial" w:hAnsi="Arial" w:cs="Arial"/>
              </w:rPr>
              <w:t xml:space="preserve">A Classe poderá aplicar seus recursos em classes (e/ou subclasses) de fundos de investimento que cobram taxa </w:t>
            </w:r>
            <w:r>
              <w:rPr>
                <w:rFonts w:ascii="Arial" w:hAnsi="Arial" w:cs="Arial"/>
              </w:rPr>
              <w:t>global</w:t>
            </w:r>
            <w:r w:rsidRPr="00877FF6">
              <w:rPr>
                <w:rFonts w:ascii="Arial" w:hAnsi="Arial" w:cs="Arial"/>
              </w:rPr>
              <w:t>. Nesse caso, a remuneração indicada acima compreende</w:t>
            </w:r>
            <w:r>
              <w:rPr>
                <w:rFonts w:ascii="Arial" w:hAnsi="Arial" w:cs="Arial"/>
              </w:rPr>
              <w:t xml:space="preserve"> </w:t>
            </w:r>
            <w:r w:rsidRPr="00877FF6">
              <w:rPr>
                <w:rFonts w:ascii="Arial" w:eastAsia="Arial Unicode MS" w:hAnsi="Arial" w:cs="Arial"/>
              </w:rPr>
              <w:t xml:space="preserve">a taxa </w:t>
            </w:r>
            <w:r>
              <w:rPr>
                <w:rFonts w:ascii="Arial" w:eastAsia="Arial Unicode MS" w:hAnsi="Arial" w:cs="Arial"/>
              </w:rPr>
              <w:t xml:space="preserve">global </w:t>
            </w:r>
            <w:r w:rsidRPr="00877FF6">
              <w:rPr>
                <w:rFonts w:ascii="Arial" w:eastAsia="Arial Unicode MS" w:hAnsi="Arial" w:cs="Arial"/>
              </w:rPr>
              <w:t xml:space="preserve">das classes </w:t>
            </w:r>
            <w:r w:rsidRPr="00877FF6">
              <w:rPr>
                <w:rFonts w:ascii="Arial" w:hAnsi="Arial" w:cs="Arial"/>
              </w:rPr>
              <w:t xml:space="preserve">(e/ou subclasses) </w:t>
            </w:r>
            <w:r w:rsidRPr="00877FF6">
              <w:rPr>
                <w:rFonts w:ascii="Arial" w:eastAsia="Arial Unicode MS" w:hAnsi="Arial" w:cs="Arial"/>
              </w:rPr>
              <w:t xml:space="preserve">de fundos de investimento nas quais a Classe aplica, </w:t>
            </w:r>
            <w:r w:rsidRPr="00877FF6">
              <w:rPr>
                <w:rFonts w:ascii="Arial" w:hAnsi="Arial" w:cs="Arial"/>
              </w:rPr>
              <w:t xml:space="preserve">observado o disposto abaixo.  </w:t>
            </w:r>
          </w:p>
          <w:p w14:paraId="5DD87357" w14:textId="77777777" w:rsidR="00A05AED" w:rsidRPr="00877FF6" w:rsidRDefault="00A05AED" w:rsidP="001659E7">
            <w:pPr>
              <w:jc w:val="both"/>
              <w:rPr>
                <w:rFonts w:ascii="Arial" w:hAnsi="Arial" w:cs="Arial"/>
              </w:rPr>
            </w:pPr>
          </w:p>
          <w:p w14:paraId="53CDC7D1" w14:textId="77777777" w:rsidR="00A05AED" w:rsidRPr="00877FF6" w:rsidRDefault="00A05AED" w:rsidP="001659E7">
            <w:pPr>
              <w:jc w:val="both"/>
              <w:rPr>
                <w:rFonts w:ascii="Arial" w:hAnsi="Arial" w:cs="Arial"/>
              </w:rPr>
            </w:pPr>
            <w:r w:rsidRPr="00877FF6">
              <w:rPr>
                <w:rFonts w:ascii="Arial" w:hAnsi="Arial" w:cs="Arial"/>
              </w:rPr>
              <w:t xml:space="preserve">Na hipótese de a Classe aplicar nas classes (e/ou subclasses) de fundos de investimento abaixo, a taxa </w:t>
            </w:r>
            <w:r>
              <w:rPr>
                <w:rFonts w:ascii="Arial" w:hAnsi="Arial" w:cs="Arial"/>
              </w:rPr>
              <w:t>global</w:t>
            </w:r>
            <w:r w:rsidRPr="00877FF6">
              <w:rPr>
                <w:rFonts w:ascii="Arial" w:hAnsi="Arial" w:cs="Arial"/>
              </w:rPr>
              <w:t xml:space="preserve"> das referidas classes (e/ou subclasses) de fundos de investimento investidas não será considerada para os efeitos de Taxa </w:t>
            </w:r>
            <w:r>
              <w:rPr>
                <w:rFonts w:ascii="Arial" w:hAnsi="Arial" w:cs="Arial"/>
              </w:rPr>
              <w:t>Global</w:t>
            </w:r>
            <w:r w:rsidRPr="00877FF6">
              <w:rPr>
                <w:rFonts w:ascii="Arial" w:hAnsi="Arial" w:cs="Arial"/>
              </w:rPr>
              <w:t xml:space="preserve"> Máxima acima mencionada:</w:t>
            </w:r>
          </w:p>
          <w:p w14:paraId="18777665" w14:textId="77777777" w:rsidR="00A05AED" w:rsidRPr="00877FF6" w:rsidRDefault="00A05AED" w:rsidP="001659E7">
            <w:pPr>
              <w:jc w:val="both"/>
              <w:rPr>
                <w:rFonts w:ascii="Arial" w:hAnsi="Arial" w:cs="Arial"/>
              </w:rPr>
            </w:pPr>
          </w:p>
          <w:p w14:paraId="3A05AF86" w14:textId="77777777" w:rsidR="00A05AED" w:rsidRPr="00877FF6" w:rsidRDefault="00A05AED" w:rsidP="001659E7">
            <w:pPr>
              <w:jc w:val="both"/>
              <w:rPr>
                <w:rFonts w:ascii="Arial" w:hAnsi="Arial" w:cs="Arial"/>
              </w:rPr>
            </w:pPr>
            <w:r w:rsidRPr="00877FF6">
              <w:rPr>
                <w:rFonts w:ascii="Arial" w:hAnsi="Arial" w:cs="Arial"/>
              </w:rPr>
              <w:t xml:space="preserve">I – </w:t>
            </w:r>
            <w:proofErr w:type="gramStart"/>
            <w:r w:rsidRPr="00877FF6">
              <w:rPr>
                <w:rFonts w:ascii="Arial" w:hAnsi="Arial" w:cs="Arial"/>
              </w:rPr>
              <w:t>classes</w:t>
            </w:r>
            <w:proofErr w:type="gramEnd"/>
            <w:r w:rsidRPr="00877FF6">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72B6F51" w14:textId="77777777" w:rsidR="00A05AED" w:rsidRPr="00877FF6" w:rsidRDefault="00A05AED" w:rsidP="001659E7">
            <w:pPr>
              <w:jc w:val="both"/>
              <w:rPr>
                <w:rFonts w:ascii="Arial" w:hAnsi="Arial" w:cs="Arial"/>
              </w:rPr>
            </w:pPr>
          </w:p>
          <w:p w14:paraId="285A1C6B" w14:textId="77777777" w:rsidR="00A05AED" w:rsidRPr="00877FF6" w:rsidRDefault="00A05AED" w:rsidP="001659E7">
            <w:pPr>
              <w:jc w:val="both"/>
              <w:rPr>
                <w:rFonts w:ascii="Arial" w:hAnsi="Arial" w:cs="Arial"/>
              </w:rPr>
            </w:pPr>
            <w:r w:rsidRPr="00877FF6">
              <w:rPr>
                <w:rFonts w:ascii="Arial" w:hAnsi="Arial" w:cs="Arial"/>
              </w:rPr>
              <w:t xml:space="preserve">II – </w:t>
            </w:r>
            <w:proofErr w:type="gramStart"/>
            <w:r w:rsidRPr="00877FF6">
              <w:rPr>
                <w:rFonts w:ascii="Arial" w:hAnsi="Arial" w:cs="Arial"/>
              </w:rPr>
              <w:t>classes</w:t>
            </w:r>
            <w:proofErr w:type="gramEnd"/>
            <w:r w:rsidRPr="00877FF6">
              <w:rPr>
                <w:rFonts w:ascii="Arial" w:hAnsi="Arial" w:cs="Arial"/>
              </w:rPr>
              <w:t xml:space="preserve"> (e/ou subclasses) de fundos de investimento geridas por terceiros que não o Gestor. </w:t>
            </w:r>
          </w:p>
          <w:p w14:paraId="2400EBDF" w14:textId="77777777" w:rsidR="00A05AED" w:rsidRPr="00877FF6" w:rsidRDefault="00A05AED" w:rsidP="001659E7">
            <w:pPr>
              <w:jc w:val="both"/>
              <w:rPr>
                <w:rFonts w:ascii="Arial" w:hAnsi="Arial" w:cs="Arial"/>
              </w:rPr>
            </w:pPr>
          </w:p>
          <w:p w14:paraId="526589ED" w14:textId="77777777" w:rsidR="00A05AED" w:rsidRDefault="00A05AED" w:rsidP="001659E7">
            <w:pPr>
              <w:jc w:val="both"/>
              <w:rPr>
                <w:rFonts w:ascii="Arial" w:hAnsi="Arial" w:cs="Arial"/>
              </w:rPr>
            </w:pPr>
            <w:r w:rsidRPr="00877FF6">
              <w:rPr>
                <w:rFonts w:ascii="Arial" w:hAnsi="Arial" w:cs="Arial"/>
              </w:rPr>
              <w:t xml:space="preserve">A Taxa </w:t>
            </w:r>
            <w:r>
              <w:rPr>
                <w:rFonts w:ascii="Arial" w:hAnsi="Arial" w:cs="Arial"/>
              </w:rPr>
              <w:t>Global</w:t>
            </w:r>
            <w:r w:rsidRPr="00877FF6">
              <w:rPr>
                <w:rFonts w:ascii="Arial" w:hAnsi="Arial" w:cs="Arial"/>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1C69209E" w14:textId="77777777" w:rsidR="00A05AED" w:rsidRDefault="00A05AED" w:rsidP="001659E7">
            <w:pPr>
              <w:jc w:val="both"/>
              <w:rPr>
                <w:rFonts w:ascii="Arial" w:hAnsi="Arial" w:cs="Arial"/>
              </w:rPr>
            </w:pPr>
          </w:p>
          <w:p w14:paraId="081506DF" w14:textId="77777777" w:rsidR="00A05AED" w:rsidRPr="001248E8" w:rsidRDefault="00A05AED" w:rsidP="001248E8">
            <w:pPr>
              <w:jc w:val="both"/>
              <w:rPr>
                <w:rFonts w:ascii="Arial" w:hAnsi="Arial" w:cs="Arial"/>
              </w:rPr>
            </w:pPr>
            <w:r w:rsidRPr="001248E8">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1248E8">
                <w:rPr>
                  <w:rStyle w:val="Hyperlink"/>
                  <w:rFonts w:ascii="Arial" w:hAnsi="Arial" w:cs="Arial"/>
                </w:rPr>
                <w:t>https://www.santanderassetmanagement.com.br/conteudos/relatorio-de-transparencia</w:t>
              </w:r>
            </w:hyperlink>
            <w:r w:rsidRPr="001248E8">
              <w:rPr>
                <w:rFonts w:ascii="Arial" w:hAnsi="Arial" w:cs="Arial"/>
              </w:rPr>
              <w:t>  </w:t>
            </w:r>
          </w:p>
          <w:p w14:paraId="29B558B4" w14:textId="77777777" w:rsidR="00A05AED" w:rsidRPr="001248E8" w:rsidRDefault="00A05AED" w:rsidP="001248E8">
            <w:pPr>
              <w:jc w:val="both"/>
              <w:rPr>
                <w:rFonts w:ascii="Arial" w:hAnsi="Arial" w:cs="Arial"/>
              </w:rPr>
            </w:pPr>
            <w:r w:rsidRPr="001248E8">
              <w:rPr>
                <w:rFonts w:ascii="Arial" w:hAnsi="Arial" w:cs="Arial"/>
              </w:rPr>
              <w:t> </w:t>
            </w:r>
          </w:p>
          <w:p w14:paraId="2D18B401" w14:textId="77777777" w:rsidR="00A05AED" w:rsidRPr="001248E8" w:rsidRDefault="00A05AED" w:rsidP="001248E8">
            <w:pPr>
              <w:jc w:val="both"/>
              <w:rPr>
                <w:rFonts w:ascii="Arial" w:hAnsi="Arial" w:cs="Arial"/>
              </w:rPr>
            </w:pPr>
            <w:r w:rsidRPr="001248E8">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248E8">
                <w:rPr>
                  <w:rStyle w:val="Hyperlink"/>
                  <w:rFonts w:ascii="Arial" w:hAnsi="Arial" w:cs="Arial"/>
                </w:rPr>
                <w:t>Plataforma de Transparência de Taxas</w:t>
              </w:r>
            </w:hyperlink>
            <w:r w:rsidRPr="001248E8">
              <w:rPr>
                <w:rFonts w:ascii="Arial" w:hAnsi="Arial" w:cs="Arial"/>
              </w:rPr>
              <w:t xml:space="preserve"> no endereço </w:t>
            </w:r>
            <w:hyperlink r:id="rId15" w:tgtFrame="_blank" w:tooltip="https://www.data.anbima.com/busca/transparencia-de-taxas-de-fundos." w:history="1">
              <w:r w:rsidRPr="001248E8">
                <w:rPr>
                  <w:rStyle w:val="Hyperlink"/>
                  <w:rFonts w:ascii="Arial" w:hAnsi="Arial" w:cs="Arial"/>
                </w:rPr>
                <w:t>www.data.anbima.com/busca/transparencia-de-taxas-de-fundos.</w:t>
              </w:r>
            </w:hyperlink>
          </w:p>
          <w:p w14:paraId="27BE5033" w14:textId="77777777" w:rsidR="00A05AED" w:rsidRPr="00877FF6" w:rsidRDefault="00A05AED" w:rsidP="001659E7">
            <w:pPr>
              <w:jc w:val="both"/>
              <w:rPr>
                <w:rFonts w:ascii="Arial" w:hAnsi="Arial" w:cs="Arial"/>
                <w:b/>
                <w:bCs/>
                <w:smallCaps/>
                <w:color w:val="000000"/>
              </w:rPr>
            </w:pPr>
          </w:p>
          <w:p w14:paraId="4B177318" w14:textId="77777777" w:rsidR="00A05AED" w:rsidRPr="00877FF6" w:rsidRDefault="00A05AED" w:rsidP="001659E7">
            <w:pPr>
              <w:jc w:val="both"/>
              <w:rPr>
                <w:rFonts w:ascii="Arial" w:hAnsi="Arial" w:cs="Arial"/>
                <w:b/>
                <w:bCs/>
                <w:smallCaps/>
                <w:color w:val="000000"/>
              </w:rPr>
            </w:pPr>
            <w:r w:rsidRPr="00877FF6">
              <w:rPr>
                <w:rFonts w:ascii="Arial" w:hAnsi="Arial" w:cs="Arial"/>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A05AED" w:rsidRPr="00877FF6" w14:paraId="46E52120" w14:textId="77777777" w:rsidTr="001659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1722A79" w14:textId="77777777" w:rsidR="00A05AED" w:rsidRPr="00877FF6" w:rsidRDefault="00A05AED" w:rsidP="001659E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43D469A1" w14:textId="77777777" w:rsidR="00A05AED" w:rsidRPr="00877FF6" w:rsidRDefault="00A05AED" w:rsidP="001659E7">
            <w:pPr>
              <w:jc w:val="both"/>
              <w:rPr>
                <w:rFonts w:ascii="Arial" w:hAnsi="Arial" w:cs="Arial"/>
              </w:rPr>
            </w:pPr>
          </w:p>
        </w:tc>
      </w:tr>
      <w:tr w:rsidR="00A05AED" w:rsidRPr="00877FF6" w14:paraId="4A83FD1B" w14:textId="77777777" w:rsidTr="001659E7">
        <w:tc>
          <w:tcPr>
            <w:tcW w:w="1382" w:type="pct"/>
            <w:tcBorders>
              <w:top w:val="single" w:sz="4" w:space="0" w:color="auto"/>
              <w:left w:val="nil"/>
              <w:bottom w:val="nil"/>
              <w:right w:val="nil"/>
            </w:tcBorders>
            <w:vAlign w:val="center"/>
          </w:tcPr>
          <w:p w14:paraId="5F34A815"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2211735" w14:textId="77777777" w:rsidR="00A05AED" w:rsidRPr="00877FF6" w:rsidRDefault="00A05AED" w:rsidP="001659E7">
            <w:pPr>
              <w:jc w:val="both"/>
              <w:rPr>
                <w:rFonts w:ascii="Arial" w:hAnsi="Arial" w:cs="Arial"/>
              </w:rPr>
            </w:pPr>
            <w:r w:rsidRPr="00877FF6">
              <w:rPr>
                <w:rFonts w:ascii="Arial" w:hAnsi="Arial" w:cs="Arial"/>
              </w:rPr>
              <w:t>Não haverá cobrança de taxa de custódia na Classe.</w:t>
            </w:r>
          </w:p>
        </w:tc>
      </w:tr>
      <w:tr w:rsidR="00A05AED" w:rsidRPr="00877FF6" w14:paraId="05AFD375" w14:textId="77777777" w:rsidTr="001659E7">
        <w:tc>
          <w:tcPr>
            <w:tcW w:w="1382" w:type="pct"/>
            <w:tcBorders>
              <w:top w:val="single" w:sz="4" w:space="0" w:color="auto"/>
              <w:left w:val="nil"/>
              <w:bottom w:val="single" w:sz="4" w:space="0" w:color="auto"/>
              <w:right w:val="nil"/>
            </w:tcBorders>
            <w:vAlign w:val="center"/>
          </w:tcPr>
          <w:p w14:paraId="4491DF22" w14:textId="77777777" w:rsidR="00A05AED" w:rsidRPr="00877FF6" w:rsidRDefault="00A05AED" w:rsidP="001659E7">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2B2A0288" w14:textId="77777777" w:rsidR="00A05AED" w:rsidRPr="00877FF6" w:rsidRDefault="00A05AED" w:rsidP="001659E7">
            <w:pPr>
              <w:jc w:val="both"/>
              <w:rPr>
                <w:rFonts w:ascii="Arial" w:hAnsi="Arial" w:cs="Arial"/>
                <w:highlight w:val="yellow"/>
              </w:rPr>
            </w:pPr>
          </w:p>
        </w:tc>
      </w:tr>
      <w:tr w:rsidR="00A05AED" w:rsidRPr="00877FF6" w14:paraId="31B1F262" w14:textId="77777777" w:rsidTr="001659E7">
        <w:trPr>
          <w:trHeight w:val="452"/>
        </w:trPr>
        <w:tc>
          <w:tcPr>
            <w:tcW w:w="1382" w:type="pct"/>
            <w:tcBorders>
              <w:top w:val="single" w:sz="4" w:space="0" w:color="auto"/>
              <w:left w:val="nil"/>
              <w:bottom w:val="single" w:sz="4" w:space="0" w:color="auto"/>
              <w:right w:val="nil"/>
            </w:tcBorders>
            <w:vAlign w:val="center"/>
          </w:tcPr>
          <w:p w14:paraId="454FDDE2"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240011A7" w14:textId="77777777" w:rsidR="00A05AED" w:rsidRPr="00877FF6" w:rsidRDefault="00A05AED" w:rsidP="001659E7">
            <w:pPr>
              <w:jc w:val="both"/>
              <w:rPr>
                <w:rFonts w:ascii="Arial" w:hAnsi="Arial" w:cs="Arial"/>
                <w:highlight w:val="yellow"/>
              </w:rPr>
            </w:pPr>
            <w:r w:rsidRPr="00877FF6">
              <w:rPr>
                <w:rFonts w:ascii="Arial" w:hAnsi="Arial" w:cs="Arial"/>
              </w:rPr>
              <w:t>Não haverá cobrança de taxa de performance na Classe.</w:t>
            </w:r>
          </w:p>
        </w:tc>
      </w:tr>
    </w:tbl>
    <w:p w14:paraId="12AC74B8"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A05AED" w:rsidRPr="00877FF6" w14:paraId="7971A5BC" w14:textId="77777777" w:rsidTr="001659E7">
        <w:tc>
          <w:tcPr>
            <w:tcW w:w="5000" w:type="pct"/>
            <w:gridSpan w:val="6"/>
            <w:shd w:val="clear" w:color="auto" w:fill="C00000"/>
          </w:tcPr>
          <w:p w14:paraId="7D066585" w14:textId="77777777" w:rsidR="00A05AED" w:rsidRPr="00877FF6" w:rsidRDefault="00A05AED" w:rsidP="00A05AE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A05AED" w:rsidRPr="00877FF6" w14:paraId="70E5120A" w14:textId="77777777" w:rsidTr="001659E7">
        <w:tc>
          <w:tcPr>
            <w:tcW w:w="5000" w:type="pct"/>
            <w:gridSpan w:val="6"/>
          </w:tcPr>
          <w:p w14:paraId="17F01868" w14:textId="77777777" w:rsidR="00A05AED" w:rsidRPr="00877FF6" w:rsidRDefault="00A05AED" w:rsidP="001659E7">
            <w:pPr>
              <w:jc w:val="center"/>
              <w:rPr>
                <w:rFonts w:ascii="Arial" w:hAnsi="Arial" w:cs="Arial"/>
                <w:b/>
                <w:bCs/>
                <w:color w:val="ED7D31" w:themeColor="accent2"/>
              </w:rPr>
            </w:pPr>
          </w:p>
        </w:tc>
      </w:tr>
      <w:tr w:rsidR="00A05AED" w:rsidRPr="00877FF6" w14:paraId="11552A05" w14:textId="77777777" w:rsidTr="001659E7">
        <w:trPr>
          <w:trHeight w:val="48"/>
        </w:trPr>
        <w:tc>
          <w:tcPr>
            <w:tcW w:w="1454" w:type="pct"/>
            <w:gridSpan w:val="2"/>
            <w:vMerge w:val="restart"/>
            <w:tcBorders>
              <w:top w:val="single" w:sz="4" w:space="0" w:color="auto"/>
            </w:tcBorders>
            <w:vAlign w:val="center"/>
          </w:tcPr>
          <w:p w14:paraId="1EF1F5AF" w14:textId="77777777" w:rsidR="00A05AED" w:rsidRPr="00877FF6" w:rsidRDefault="00A05AED" w:rsidP="00A05AED">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436AEB5A" w14:textId="77777777" w:rsidR="00A05AED" w:rsidRPr="00877FF6" w:rsidRDefault="00A05AED" w:rsidP="00A05AED">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77D3BF0C" w14:textId="77777777" w:rsidR="00A05AED" w:rsidRPr="00877FF6" w:rsidRDefault="00A05AED" w:rsidP="001659E7">
            <w:pPr>
              <w:jc w:val="both"/>
              <w:rPr>
                <w:rFonts w:ascii="Arial" w:hAnsi="Arial" w:cs="Arial"/>
              </w:rPr>
            </w:pPr>
            <w:r w:rsidRPr="00F7103D">
              <w:rPr>
                <w:rFonts w:ascii="Arial" w:hAnsi="Arial" w:cs="Arial"/>
              </w:rPr>
              <w:t>Não há.</w:t>
            </w:r>
          </w:p>
        </w:tc>
      </w:tr>
      <w:tr w:rsidR="00A05AED" w:rsidRPr="00877FF6" w14:paraId="5FD12228" w14:textId="77777777" w:rsidTr="001659E7">
        <w:tc>
          <w:tcPr>
            <w:tcW w:w="1454" w:type="pct"/>
            <w:gridSpan w:val="2"/>
            <w:vMerge/>
            <w:vAlign w:val="center"/>
          </w:tcPr>
          <w:p w14:paraId="0B39C2A2" w14:textId="77777777" w:rsidR="00A05AED" w:rsidRPr="00877FF6" w:rsidRDefault="00A05AED" w:rsidP="00A05AED">
            <w:pPr>
              <w:pStyle w:val="PargrafodaLista"/>
              <w:numPr>
                <w:ilvl w:val="1"/>
                <w:numId w:val="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1EC78E6" w14:textId="77777777" w:rsidR="00A05AED" w:rsidRPr="00877FF6" w:rsidRDefault="00A05AED" w:rsidP="00A05AED">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E6E44D" w14:textId="77777777" w:rsidR="00A05AED" w:rsidRPr="00877FF6" w:rsidRDefault="00A05AED" w:rsidP="001659E7">
            <w:pPr>
              <w:jc w:val="both"/>
              <w:rPr>
                <w:rFonts w:ascii="Arial" w:hAnsi="Arial" w:cs="Arial"/>
                <w:color w:val="000000"/>
              </w:rPr>
            </w:pPr>
            <w:r w:rsidRPr="00877FF6">
              <w:rPr>
                <w:rFonts w:ascii="Arial" w:hAnsi="Arial" w:cs="Arial"/>
                <w:color w:val="000000"/>
              </w:rPr>
              <w:t>Moeda corrente nacional.</w:t>
            </w:r>
          </w:p>
        </w:tc>
      </w:tr>
      <w:tr w:rsidR="00A05AED" w:rsidRPr="00877FF6" w14:paraId="30274810" w14:textId="77777777" w:rsidTr="001659E7">
        <w:trPr>
          <w:trHeight w:val="20"/>
        </w:trPr>
        <w:tc>
          <w:tcPr>
            <w:tcW w:w="5000" w:type="pct"/>
            <w:gridSpan w:val="6"/>
            <w:tcBorders>
              <w:top w:val="single" w:sz="4" w:space="0" w:color="auto"/>
              <w:bottom w:val="single" w:sz="4" w:space="0" w:color="auto"/>
            </w:tcBorders>
            <w:vAlign w:val="center"/>
          </w:tcPr>
          <w:p w14:paraId="75183D9B" w14:textId="77777777" w:rsidR="00A05AED" w:rsidRPr="002F29CE" w:rsidRDefault="00A05AED" w:rsidP="001659E7">
            <w:pPr>
              <w:jc w:val="center"/>
              <w:rPr>
                <w:rFonts w:ascii="Arial" w:hAnsi="Arial" w:cs="Arial"/>
                <w:b/>
                <w:bCs/>
                <w:smallCaps/>
                <w:color w:val="000000"/>
                <w:sz w:val="6"/>
                <w:szCs w:val="6"/>
              </w:rPr>
            </w:pPr>
          </w:p>
          <w:p w14:paraId="3E0064C9" w14:textId="77777777" w:rsidR="00A05AED" w:rsidRPr="00877FF6" w:rsidRDefault="00A05AED" w:rsidP="001659E7">
            <w:pPr>
              <w:jc w:val="both"/>
              <w:rPr>
                <w:rFonts w:ascii="Arial" w:hAnsi="Arial" w:cs="Arial"/>
                <w:b/>
                <w:bCs/>
                <w:smallCaps/>
                <w:color w:val="000000"/>
              </w:rPr>
            </w:pPr>
          </w:p>
        </w:tc>
      </w:tr>
      <w:tr w:rsidR="00A05AED" w:rsidRPr="00877FF6" w14:paraId="3AF7D89B" w14:textId="77777777" w:rsidTr="001659E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46DDE" w14:textId="77777777" w:rsidR="00A05AED" w:rsidRPr="00877FF6" w:rsidRDefault="00A05AED" w:rsidP="00A05AED">
            <w:pPr>
              <w:pStyle w:val="PargrafodaLista"/>
              <w:numPr>
                <w:ilvl w:val="2"/>
                <w:numId w:val="5"/>
              </w:numPr>
              <w:ind w:left="0" w:firstLine="0"/>
              <w:jc w:val="center"/>
              <w:rPr>
                <w:rFonts w:ascii="Arial" w:hAnsi="Arial" w:cs="Arial"/>
                <w:b/>
                <w:bCs/>
                <w:smallCaps/>
                <w:color w:val="000000"/>
              </w:rPr>
            </w:pPr>
            <w:r w:rsidRPr="00877FF6">
              <w:rPr>
                <w:rFonts w:ascii="Arial" w:hAnsi="Arial" w:cs="Arial"/>
                <w:b/>
                <w:bCs/>
              </w:rPr>
              <w:t>Quadro Resumo das Condições de Aplicação</w:t>
            </w:r>
          </w:p>
        </w:tc>
      </w:tr>
      <w:tr w:rsidR="00A05AED" w:rsidRPr="00877FF6" w14:paraId="3C6D5C8E" w14:textId="77777777" w:rsidTr="001659E7">
        <w:tc>
          <w:tcPr>
            <w:tcW w:w="2493" w:type="pct"/>
            <w:gridSpan w:val="4"/>
            <w:tcBorders>
              <w:top w:val="single" w:sz="4" w:space="0" w:color="auto"/>
              <w:left w:val="single" w:sz="4" w:space="0" w:color="auto"/>
              <w:bottom w:val="single" w:sz="4" w:space="0" w:color="auto"/>
              <w:right w:val="single" w:sz="4" w:space="0" w:color="auto"/>
            </w:tcBorders>
            <w:vAlign w:val="center"/>
          </w:tcPr>
          <w:p w14:paraId="513D8EFF" w14:textId="77777777" w:rsidR="00A05AED" w:rsidRPr="00877FF6" w:rsidRDefault="00A05AED" w:rsidP="001659E7">
            <w:pPr>
              <w:jc w:val="center"/>
              <w:rPr>
                <w:rFonts w:ascii="Arial" w:hAnsi="Arial" w:cs="Arial"/>
                <w:smallCaps/>
              </w:rPr>
            </w:pPr>
            <w:r w:rsidRPr="00877FF6">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1A39A90" w14:textId="77777777" w:rsidR="00A05AED" w:rsidRPr="00877FF6" w:rsidRDefault="00A05AED" w:rsidP="001659E7">
            <w:pPr>
              <w:jc w:val="center"/>
              <w:rPr>
                <w:rFonts w:ascii="Arial" w:hAnsi="Arial" w:cs="Arial"/>
                <w:smallCaps/>
              </w:rPr>
            </w:pPr>
            <w:r w:rsidRPr="00877FF6">
              <w:rPr>
                <w:rFonts w:ascii="Arial" w:hAnsi="Arial" w:cs="Arial"/>
              </w:rPr>
              <w:t>Cota de Conversão</w:t>
            </w:r>
          </w:p>
        </w:tc>
      </w:tr>
      <w:tr w:rsidR="00A05AED" w:rsidRPr="00877FF6" w14:paraId="4F9011AD" w14:textId="77777777" w:rsidTr="001659E7">
        <w:tc>
          <w:tcPr>
            <w:tcW w:w="2493" w:type="pct"/>
            <w:gridSpan w:val="4"/>
            <w:tcBorders>
              <w:top w:val="single" w:sz="4" w:space="0" w:color="auto"/>
              <w:left w:val="single" w:sz="4" w:space="0" w:color="auto"/>
              <w:bottom w:val="single" w:sz="4" w:space="0" w:color="auto"/>
              <w:right w:val="single" w:sz="4" w:space="0" w:color="auto"/>
            </w:tcBorders>
            <w:vAlign w:val="center"/>
          </w:tcPr>
          <w:p w14:paraId="4A84900C" w14:textId="77777777" w:rsidR="00A05AED" w:rsidRPr="00877FF6" w:rsidRDefault="00A05AED" w:rsidP="001659E7">
            <w:pPr>
              <w:jc w:val="center"/>
              <w:rPr>
                <w:rFonts w:ascii="Arial" w:hAnsi="Arial" w:cs="Arial"/>
              </w:rPr>
            </w:pPr>
            <w:r w:rsidRPr="00877FF6">
              <w:rPr>
                <w:rFonts w:ascii="Arial" w:hAnsi="Arial" w:cs="Arial"/>
              </w:rPr>
              <w:t>D+0</w:t>
            </w:r>
          </w:p>
          <w:p w14:paraId="5A96FBBE" w14:textId="77777777" w:rsidR="00A05AED" w:rsidRPr="00877FF6" w:rsidRDefault="00A05AED" w:rsidP="001659E7">
            <w:pPr>
              <w:jc w:val="center"/>
              <w:rPr>
                <w:rFonts w:ascii="Arial" w:hAnsi="Arial" w:cs="Arial"/>
                <w:b/>
                <w:bCs/>
                <w:smallCaps/>
                <w:color w:val="000000"/>
              </w:rPr>
            </w:pPr>
            <w:r w:rsidRPr="00877FF6">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D448AA0" w14:textId="77777777" w:rsidR="00A05AED" w:rsidRPr="00F7103D" w:rsidRDefault="00A05AED" w:rsidP="001659E7">
            <w:pPr>
              <w:jc w:val="center"/>
              <w:rPr>
                <w:rFonts w:ascii="Arial" w:hAnsi="Arial" w:cs="Arial"/>
              </w:rPr>
            </w:pPr>
            <w:r w:rsidRPr="00F7103D">
              <w:rPr>
                <w:rFonts w:ascii="Arial" w:hAnsi="Arial" w:cs="Arial"/>
              </w:rPr>
              <w:t>D+0</w:t>
            </w:r>
          </w:p>
          <w:p w14:paraId="79871DD3" w14:textId="77777777" w:rsidR="00A05AED" w:rsidRPr="00877FF6" w:rsidRDefault="00A05AED" w:rsidP="001659E7">
            <w:pPr>
              <w:jc w:val="center"/>
              <w:rPr>
                <w:rFonts w:ascii="Arial" w:hAnsi="Arial" w:cs="Arial"/>
                <w:b/>
                <w:bCs/>
                <w:smallCaps/>
                <w:color w:val="000000"/>
              </w:rPr>
            </w:pPr>
            <w:r w:rsidRPr="00F7103D">
              <w:rPr>
                <w:rFonts w:ascii="Arial" w:hAnsi="Arial" w:cs="Arial"/>
              </w:rPr>
              <w:t>No dia da solicitação</w:t>
            </w:r>
          </w:p>
        </w:tc>
      </w:tr>
      <w:tr w:rsidR="00A05AED" w:rsidRPr="00877FF6" w14:paraId="3EABC8C0" w14:textId="77777777" w:rsidTr="001659E7">
        <w:tc>
          <w:tcPr>
            <w:tcW w:w="1723" w:type="pct"/>
            <w:gridSpan w:val="3"/>
            <w:tcBorders>
              <w:top w:val="single" w:sz="4" w:space="0" w:color="auto"/>
              <w:bottom w:val="single" w:sz="4" w:space="0" w:color="auto"/>
            </w:tcBorders>
            <w:vAlign w:val="center"/>
          </w:tcPr>
          <w:p w14:paraId="6502F495" w14:textId="77777777" w:rsidR="00A05AED" w:rsidRPr="00877FF6" w:rsidRDefault="00A05AED" w:rsidP="001659E7">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3D6DF70F" w14:textId="77777777" w:rsidR="00A05AED" w:rsidRPr="00877FF6" w:rsidRDefault="00A05AED" w:rsidP="001659E7">
            <w:pPr>
              <w:jc w:val="both"/>
              <w:rPr>
                <w:rFonts w:ascii="Arial" w:hAnsi="Arial" w:cs="Arial"/>
                <w:b/>
                <w:bCs/>
                <w:smallCaps/>
                <w:color w:val="000000"/>
              </w:rPr>
            </w:pPr>
          </w:p>
        </w:tc>
      </w:tr>
      <w:tr w:rsidR="00A05AED" w:rsidRPr="00877FF6" w14:paraId="191D95EC" w14:textId="77777777" w:rsidTr="001659E7">
        <w:tc>
          <w:tcPr>
            <w:tcW w:w="1454" w:type="pct"/>
            <w:gridSpan w:val="2"/>
            <w:vMerge w:val="restart"/>
            <w:vAlign w:val="center"/>
          </w:tcPr>
          <w:p w14:paraId="5F414078" w14:textId="77777777" w:rsidR="00A05AED" w:rsidRPr="00F7103D" w:rsidRDefault="00A05AED" w:rsidP="00A05AED">
            <w:pPr>
              <w:pStyle w:val="PargrafodaLista"/>
              <w:numPr>
                <w:ilvl w:val="1"/>
                <w:numId w:val="5"/>
              </w:numPr>
              <w:ind w:left="0" w:firstLine="0"/>
              <w:jc w:val="center"/>
              <w:rPr>
                <w:rFonts w:ascii="Arial" w:hAnsi="Arial" w:cs="Arial"/>
                <w:b/>
                <w:bCs/>
                <w:smallCaps/>
                <w:color w:val="000000"/>
              </w:rPr>
            </w:pPr>
            <w:r w:rsidRPr="00F7103D">
              <w:rPr>
                <w:rFonts w:ascii="Arial" w:hAnsi="Arial" w:cs="Arial"/>
                <w:b/>
                <w:bCs/>
                <w:smallCaps/>
                <w:color w:val="000000"/>
              </w:rPr>
              <w:t xml:space="preserve">Condições para Resgate </w:t>
            </w:r>
          </w:p>
          <w:p w14:paraId="655329D0" w14:textId="77777777" w:rsidR="00A05AED" w:rsidRPr="00877FF6" w:rsidRDefault="00A05AED" w:rsidP="001659E7">
            <w:pPr>
              <w:rPr>
                <w:rFonts w:ascii="Arial" w:hAnsi="Arial" w:cs="Arial"/>
                <w:b/>
                <w:bCs/>
                <w:smallCaps/>
                <w:color w:val="000000"/>
              </w:rPr>
            </w:pPr>
          </w:p>
        </w:tc>
        <w:tc>
          <w:tcPr>
            <w:tcW w:w="1459" w:type="pct"/>
            <w:gridSpan w:val="3"/>
            <w:tcBorders>
              <w:top w:val="single" w:sz="4" w:space="0" w:color="auto"/>
              <w:bottom w:val="single" w:sz="4" w:space="0" w:color="auto"/>
            </w:tcBorders>
          </w:tcPr>
          <w:p w14:paraId="4277F1D2" w14:textId="77777777" w:rsidR="00A05AED" w:rsidRPr="00877FF6" w:rsidRDefault="00A05AED" w:rsidP="00A05AED">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Carência</w:t>
            </w:r>
          </w:p>
        </w:tc>
        <w:tc>
          <w:tcPr>
            <w:tcW w:w="2087" w:type="pct"/>
            <w:tcBorders>
              <w:top w:val="single" w:sz="4" w:space="0" w:color="auto"/>
              <w:bottom w:val="single" w:sz="4" w:space="0" w:color="auto"/>
            </w:tcBorders>
          </w:tcPr>
          <w:p w14:paraId="0E84D64A" w14:textId="77777777" w:rsidR="00A05AED" w:rsidRPr="00877FF6" w:rsidRDefault="00A05AED" w:rsidP="001659E7">
            <w:pPr>
              <w:jc w:val="both"/>
              <w:rPr>
                <w:rFonts w:ascii="Arial" w:hAnsi="Arial" w:cs="Arial"/>
              </w:rPr>
            </w:pPr>
            <w:r w:rsidRPr="00F7103D">
              <w:rPr>
                <w:rFonts w:ascii="Arial" w:hAnsi="Arial" w:cs="Arial"/>
              </w:rPr>
              <w:t>Não há.</w:t>
            </w:r>
          </w:p>
        </w:tc>
      </w:tr>
      <w:tr w:rsidR="00A05AED" w:rsidRPr="00877FF6" w14:paraId="0C85EB99" w14:textId="77777777" w:rsidTr="001659E7">
        <w:tc>
          <w:tcPr>
            <w:tcW w:w="1454" w:type="pct"/>
            <w:gridSpan w:val="2"/>
            <w:vMerge/>
            <w:vAlign w:val="center"/>
          </w:tcPr>
          <w:p w14:paraId="1F0D4BB0" w14:textId="77777777" w:rsidR="00A05AED" w:rsidRPr="00877FF6" w:rsidRDefault="00A05AED" w:rsidP="001659E7">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5C1D6751" w14:textId="77777777" w:rsidR="00A05AED" w:rsidRPr="000A7B0E" w:rsidRDefault="00A05AED" w:rsidP="00A05AED">
            <w:pPr>
              <w:pStyle w:val="PargrafodaLista"/>
              <w:numPr>
                <w:ilvl w:val="0"/>
                <w:numId w:val="9"/>
              </w:numPr>
              <w:ind w:left="0" w:firstLine="0"/>
              <w:jc w:val="center"/>
              <w:rPr>
                <w:rFonts w:ascii="Arial" w:hAnsi="Arial" w:cs="Arial"/>
                <w:b/>
                <w:bCs/>
                <w:smallCaps/>
                <w:color w:val="000000"/>
              </w:rPr>
            </w:pPr>
            <w:r w:rsidRPr="000A7B0E">
              <w:rPr>
                <w:rFonts w:ascii="Arial" w:hAnsi="Arial" w:cs="Arial"/>
                <w:b/>
                <w:bCs/>
                <w:smallCaps/>
                <w:color w:val="000000"/>
              </w:rPr>
              <w:t>Taxa de Saída</w:t>
            </w:r>
          </w:p>
        </w:tc>
        <w:tc>
          <w:tcPr>
            <w:tcW w:w="2087" w:type="pct"/>
            <w:tcBorders>
              <w:top w:val="single" w:sz="4" w:space="0" w:color="auto"/>
              <w:bottom w:val="single" w:sz="4" w:space="0" w:color="auto"/>
            </w:tcBorders>
          </w:tcPr>
          <w:p w14:paraId="6F117A18" w14:textId="77777777" w:rsidR="00A05AED" w:rsidRPr="000A7B0E" w:rsidRDefault="00A05AED" w:rsidP="001659E7">
            <w:pPr>
              <w:jc w:val="both"/>
              <w:rPr>
                <w:rFonts w:ascii="Arial" w:hAnsi="Arial" w:cs="Arial"/>
                <w:smallCaps/>
                <w:color w:val="000000"/>
              </w:rPr>
            </w:pPr>
            <w:r w:rsidRPr="00F7103D">
              <w:rPr>
                <w:rFonts w:ascii="Arial" w:hAnsi="Arial" w:cs="Arial"/>
              </w:rPr>
              <w:t>Não há</w:t>
            </w:r>
            <w:r w:rsidRPr="000A7B0E">
              <w:rPr>
                <w:rFonts w:ascii="Arial" w:hAnsi="Arial" w:cs="Arial"/>
              </w:rPr>
              <w:t>.</w:t>
            </w:r>
          </w:p>
        </w:tc>
      </w:tr>
      <w:tr w:rsidR="00A05AED" w:rsidRPr="00877FF6" w14:paraId="6A559FB0" w14:textId="77777777" w:rsidTr="001659E7">
        <w:tc>
          <w:tcPr>
            <w:tcW w:w="1454" w:type="pct"/>
            <w:gridSpan w:val="2"/>
            <w:vMerge/>
            <w:tcBorders>
              <w:bottom w:val="single" w:sz="4" w:space="0" w:color="auto"/>
            </w:tcBorders>
            <w:vAlign w:val="center"/>
          </w:tcPr>
          <w:p w14:paraId="08AC103F" w14:textId="77777777" w:rsidR="00A05AED" w:rsidRPr="00877FF6" w:rsidRDefault="00A05AED" w:rsidP="001659E7">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4BF7F530" w14:textId="77777777" w:rsidR="00A05AED" w:rsidRPr="00877FF6" w:rsidRDefault="00A05AED" w:rsidP="00A05AED">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tcBorders>
              <w:top w:val="single" w:sz="4" w:space="0" w:color="auto"/>
              <w:bottom w:val="single" w:sz="4" w:space="0" w:color="auto"/>
            </w:tcBorders>
          </w:tcPr>
          <w:p w14:paraId="0286040A" w14:textId="77777777" w:rsidR="00A05AED" w:rsidRPr="00877FF6" w:rsidRDefault="00A05AED" w:rsidP="001659E7">
            <w:pPr>
              <w:jc w:val="both"/>
              <w:rPr>
                <w:rFonts w:ascii="Arial" w:hAnsi="Arial" w:cs="Arial"/>
                <w:smallCaps/>
                <w:color w:val="000000"/>
              </w:rPr>
            </w:pPr>
            <w:r w:rsidRPr="00877FF6">
              <w:rPr>
                <w:rFonts w:ascii="Arial" w:hAnsi="Arial" w:cs="Arial"/>
              </w:rPr>
              <w:t>Crédito em conta, cheque nominal ou por qualquer meio de pagamento permitido pela regulamentação em vigor</w:t>
            </w:r>
            <w:r w:rsidRPr="00877FF6">
              <w:rPr>
                <w:rFonts w:ascii="Arial" w:hAnsi="Arial" w:cs="Arial"/>
                <w:color w:val="000000"/>
              </w:rPr>
              <w:t>.</w:t>
            </w:r>
          </w:p>
        </w:tc>
      </w:tr>
      <w:tr w:rsidR="00A05AED" w:rsidRPr="00877FF6" w14:paraId="1D6AD373" w14:textId="77777777" w:rsidTr="001659E7">
        <w:tc>
          <w:tcPr>
            <w:tcW w:w="1723" w:type="pct"/>
            <w:gridSpan w:val="3"/>
            <w:tcBorders>
              <w:top w:val="single" w:sz="4" w:space="0" w:color="auto"/>
              <w:bottom w:val="single" w:sz="4" w:space="0" w:color="auto"/>
            </w:tcBorders>
            <w:vAlign w:val="center"/>
          </w:tcPr>
          <w:p w14:paraId="71DC1BA6" w14:textId="77777777" w:rsidR="00A05AED" w:rsidRPr="00877FF6" w:rsidRDefault="00A05AED" w:rsidP="001659E7">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41D91B0" w14:textId="77777777" w:rsidR="00A05AED" w:rsidRPr="00877FF6" w:rsidRDefault="00A05AED" w:rsidP="001659E7">
            <w:pPr>
              <w:jc w:val="both"/>
              <w:rPr>
                <w:rFonts w:ascii="Arial" w:hAnsi="Arial" w:cs="Arial"/>
              </w:rPr>
            </w:pPr>
          </w:p>
        </w:tc>
      </w:tr>
      <w:tr w:rsidR="00A05AED" w:rsidRPr="00877FF6" w14:paraId="49A6F254" w14:textId="77777777" w:rsidTr="001659E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E9355" w14:textId="77777777" w:rsidR="00A05AED" w:rsidRPr="00877FF6" w:rsidRDefault="00A05AED" w:rsidP="00A05AED">
            <w:pPr>
              <w:pStyle w:val="PargrafodaLista"/>
              <w:numPr>
                <w:ilvl w:val="2"/>
                <w:numId w:val="5"/>
              </w:numPr>
              <w:ind w:left="0" w:firstLine="0"/>
              <w:jc w:val="center"/>
              <w:rPr>
                <w:rFonts w:ascii="Arial" w:hAnsi="Arial" w:cs="Arial"/>
              </w:rPr>
            </w:pPr>
            <w:r w:rsidRPr="00877FF6">
              <w:rPr>
                <w:rFonts w:ascii="Arial" w:hAnsi="Arial" w:cs="Arial"/>
                <w:b/>
                <w:bCs/>
              </w:rPr>
              <w:t>Quadro Resumo das Condições de Resgate</w:t>
            </w:r>
          </w:p>
        </w:tc>
      </w:tr>
      <w:tr w:rsidR="00A05AED" w:rsidRPr="00877FF6" w14:paraId="06005161" w14:textId="77777777" w:rsidTr="001659E7">
        <w:tc>
          <w:tcPr>
            <w:tcW w:w="2493" w:type="pct"/>
            <w:gridSpan w:val="4"/>
            <w:tcBorders>
              <w:top w:val="single" w:sz="4" w:space="0" w:color="auto"/>
              <w:left w:val="single" w:sz="4" w:space="0" w:color="auto"/>
              <w:bottom w:val="single" w:sz="4" w:space="0" w:color="auto"/>
              <w:right w:val="single" w:sz="4" w:space="0" w:color="auto"/>
            </w:tcBorders>
            <w:vAlign w:val="center"/>
          </w:tcPr>
          <w:p w14:paraId="24AB612D" w14:textId="77777777" w:rsidR="00A05AED" w:rsidRPr="00877FF6" w:rsidRDefault="00A05AED" w:rsidP="001659E7">
            <w:pPr>
              <w:jc w:val="center"/>
              <w:rPr>
                <w:rFonts w:ascii="Arial" w:hAnsi="Arial" w:cs="Arial"/>
                <w:smallCaps/>
              </w:rPr>
            </w:pPr>
            <w:r w:rsidRPr="00877FF6">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DBBBAF6" w14:textId="77777777" w:rsidR="00A05AED" w:rsidRPr="00877FF6" w:rsidRDefault="00A05AED" w:rsidP="001659E7">
            <w:pPr>
              <w:jc w:val="center"/>
              <w:rPr>
                <w:rFonts w:ascii="Arial" w:hAnsi="Arial" w:cs="Arial"/>
              </w:rPr>
            </w:pPr>
            <w:r w:rsidRPr="00877FF6">
              <w:rPr>
                <w:rFonts w:ascii="Arial" w:hAnsi="Arial" w:cs="Arial"/>
              </w:rPr>
              <w:t>Pagamento / Crédito em Conta</w:t>
            </w:r>
          </w:p>
        </w:tc>
      </w:tr>
      <w:tr w:rsidR="00A05AED" w:rsidRPr="00877FF6" w14:paraId="2BF323E0" w14:textId="77777777" w:rsidTr="001659E7">
        <w:tc>
          <w:tcPr>
            <w:tcW w:w="2493" w:type="pct"/>
            <w:gridSpan w:val="4"/>
            <w:tcBorders>
              <w:top w:val="single" w:sz="4" w:space="0" w:color="auto"/>
              <w:left w:val="single" w:sz="4" w:space="0" w:color="auto"/>
              <w:bottom w:val="single" w:sz="4" w:space="0" w:color="auto"/>
              <w:right w:val="single" w:sz="4" w:space="0" w:color="auto"/>
            </w:tcBorders>
            <w:vAlign w:val="center"/>
          </w:tcPr>
          <w:p w14:paraId="553E99D4" w14:textId="77777777" w:rsidR="00A05AED" w:rsidRPr="00F7103D" w:rsidRDefault="00A05AED" w:rsidP="001659E7">
            <w:pPr>
              <w:jc w:val="center"/>
              <w:rPr>
                <w:rFonts w:ascii="Arial" w:hAnsi="Arial" w:cs="Arial"/>
              </w:rPr>
            </w:pPr>
            <w:r w:rsidRPr="00F7103D">
              <w:rPr>
                <w:rFonts w:ascii="Arial" w:hAnsi="Arial" w:cs="Arial"/>
              </w:rPr>
              <w:t>D+0</w:t>
            </w:r>
          </w:p>
          <w:p w14:paraId="5DA03E91" w14:textId="77777777" w:rsidR="00A05AED" w:rsidRPr="00877FF6" w:rsidRDefault="00A05AED" w:rsidP="001659E7">
            <w:pPr>
              <w:jc w:val="center"/>
              <w:rPr>
                <w:rFonts w:ascii="Arial" w:hAnsi="Arial" w:cs="Arial"/>
                <w:b/>
                <w:bCs/>
                <w:smallCaps/>
                <w:color w:val="000000"/>
                <w:highlight w:val="yellow"/>
              </w:rPr>
            </w:pPr>
            <w:r w:rsidRPr="00F7103D">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78D37BC" w14:textId="77777777" w:rsidR="00A05AED" w:rsidRPr="00F7103D" w:rsidRDefault="00A05AED" w:rsidP="001659E7">
            <w:pPr>
              <w:jc w:val="center"/>
              <w:rPr>
                <w:rFonts w:ascii="Arial" w:hAnsi="Arial" w:cs="Arial"/>
              </w:rPr>
            </w:pPr>
            <w:r w:rsidRPr="00F7103D">
              <w:rPr>
                <w:rFonts w:ascii="Arial" w:hAnsi="Arial" w:cs="Arial"/>
              </w:rPr>
              <w:t>D+0</w:t>
            </w:r>
          </w:p>
          <w:p w14:paraId="2FA01930" w14:textId="77777777" w:rsidR="00A05AED" w:rsidRPr="00877FF6" w:rsidRDefault="00A05AED" w:rsidP="001659E7">
            <w:pPr>
              <w:jc w:val="center"/>
              <w:rPr>
                <w:rFonts w:ascii="Arial" w:hAnsi="Arial" w:cs="Arial"/>
                <w:highlight w:val="yellow"/>
              </w:rPr>
            </w:pPr>
            <w:r w:rsidRPr="00F7103D">
              <w:rPr>
                <w:rFonts w:ascii="Arial" w:hAnsi="Arial" w:cs="Arial"/>
              </w:rPr>
              <w:t>No dia da conversão de Cotas</w:t>
            </w:r>
          </w:p>
        </w:tc>
      </w:tr>
      <w:tr w:rsidR="00A05AED" w:rsidRPr="00877FF6" w14:paraId="2FF85EB9" w14:textId="77777777" w:rsidTr="001659E7">
        <w:tc>
          <w:tcPr>
            <w:tcW w:w="1723" w:type="pct"/>
            <w:gridSpan w:val="3"/>
            <w:tcBorders>
              <w:top w:val="single" w:sz="4" w:space="0" w:color="auto"/>
              <w:bottom w:val="single" w:sz="4" w:space="0" w:color="auto"/>
            </w:tcBorders>
            <w:vAlign w:val="center"/>
          </w:tcPr>
          <w:p w14:paraId="29B40F42" w14:textId="77777777" w:rsidR="00A05AED" w:rsidRPr="00877FF6" w:rsidRDefault="00A05AED" w:rsidP="001659E7">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7BBA2A5E" w14:textId="77777777" w:rsidR="00A05AED" w:rsidRPr="00877FF6" w:rsidRDefault="00A05AED" w:rsidP="001659E7">
            <w:pPr>
              <w:jc w:val="both"/>
              <w:rPr>
                <w:rFonts w:ascii="Arial" w:hAnsi="Arial" w:cs="Arial"/>
              </w:rPr>
            </w:pPr>
          </w:p>
        </w:tc>
      </w:tr>
      <w:tr w:rsidR="00A05AED" w:rsidRPr="00877FF6" w14:paraId="2393863F" w14:textId="77777777" w:rsidTr="001659E7">
        <w:tc>
          <w:tcPr>
            <w:tcW w:w="5000" w:type="pct"/>
            <w:gridSpan w:val="6"/>
            <w:tcBorders>
              <w:top w:val="single" w:sz="4" w:space="0" w:color="auto"/>
              <w:bottom w:val="single" w:sz="4" w:space="0" w:color="auto"/>
            </w:tcBorders>
            <w:vAlign w:val="center"/>
          </w:tcPr>
          <w:p w14:paraId="66569B5F" w14:textId="77777777" w:rsidR="00A05AED" w:rsidRPr="00877FF6" w:rsidRDefault="00A05AED" w:rsidP="00A05AED">
            <w:pPr>
              <w:pStyle w:val="PargrafodaLista"/>
              <w:numPr>
                <w:ilvl w:val="1"/>
                <w:numId w:val="5"/>
              </w:numPr>
              <w:ind w:left="0" w:firstLine="0"/>
              <w:jc w:val="both"/>
              <w:rPr>
                <w:rFonts w:ascii="Arial" w:hAnsi="Arial" w:cs="Arial"/>
              </w:rPr>
            </w:pPr>
            <w:r w:rsidRPr="00877FF6">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A05AED" w:rsidRPr="00877FF6" w14:paraId="18480F60" w14:textId="77777777" w:rsidTr="001659E7">
        <w:tc>
          <w:tcPr>
            <w:tcW w:w="1723" w:type="pct"/>
            <w:gridSpan w:val="3"/>
            <w:tcBorders>
              <w:top w:val="single" w:sz="4" w:space="0" w:color="auto"/>
              <w:bottom w:val="single" w:sz="4" w:space="0" w:color="auto"/>
            </w:tcBorders>
            <w:vAlign w:val="center"/>
          </w:tcPr>
          <w:p w14:paraId="6D91E697" w14:textId="77777777" w:rsidR="00A05AED" w:rsidRPr="00877FF6" w:rsidRDefault="00A05AED" w:rsidP="001659E7">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1148288B" w14:textId="77777777" w:rsidR="00A05AED" w:rsidRPr="00877FF6" w:rsidRDefault="00A05AED" w:rsidP="001659E7">
            <w:pPr>
              <w:jc w:val="both"/>
              <w:rPr>
                <w:rFonts w:ascii="Arial" w:hAnsi="Arial" w:cs="Arial"/>
              </w:rPr>
            </w:pPr>
          </w:p>
        </w:tc>
      </w:tr>
      <w:tr w:rsidR="00A05AED" w:rsidRPr="00877FF6" w14:paraId="57E891D7" w14:textId="77777777" w:rsidTr="001659E7">
        <w:tc>
          <w:tcPr>
            <w:tcW w:w="1387" w:type="pct"/>
            <w:tcBorders>
              <w:top w:val="single" w:sz="4" w:space="0" w:color="auto"/>
              <w:bottom w:val="single" w:sz="4" w:space="0" w:color="auto"/>
            </w:tcBorders>
            <w:vAlign w:val="center"/>
          </w:tcPr>
          <w:p w14:paraId="1F82962A"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6FC79D40" w14:textId="77777777" w:rsidR="00A05AED" w:rsidRPr="00877FF6" w:rsidRDefault="00A05AED" w:rsidP="001659E7">
            <w:pPr>
              <w:jc w:val="both"/>
              <w:rPr>
                <w:rFonts w:ascii="Arial" w:hAnsi="Arial" w:cs="Arial"/>
              </w:rPr>
            </w:pPr>
            <w:r w:rsidRPr="00877FF6">
              <w:rPr>
                <w:rFonts w:ascii="Arial" w:hAnsi="Arial" w:cs="Arial"/>
              </w:rPr>
              <w:t xml:space="preserve">Cota calculada e divulgada </w:t>
            </w:r>
            <w:r w:rsidRPr="00F7103D">
              <w:rPr>
                <w:rFonts w:ascii="Arial" w:hAnsi="Arial" w:cs="Arial"/>
              </w:rPr>
              <w:t>diariamente</w:t>
            </w:r>
            <w:r w:rsidRPr="000A7B0E">
              <w:rPr>
                <w:rFonts w:ascii="Arial" w:hAnsi="Arial" w:cs="Arial"/>
              </w:rPr>
              <w:t xml:space="preserve">, no momento de </w:t>
            </w:r>
            <w:r w:rsidRPr="00F7103D">
              <w:rPr>
                <w:rFonts w:ascii="Arial" w:hAnsi="Arial" w:cs="Arial"/>
              </w:rPr>
              <w:t>fechamento</w:t>
            </w:r>
            <w:r w:rsidRPr="00877FF6">
              <w:rPr>
                <w:rFonts w:ascii="Arial" w:hAnsi="Arial" w:cs="Arial"/>
              </w:rPr>
              <w:t xml:space="preserve"> dos mercados.</w:t>
            </w:r>
          </w:p>
        </w:tc>
      </w:tr>
      <w:tr w:rsidR="00A05AED" w:rsidRPr="00877FF6" w14:paraId="778DE653" w14:textId="77777777" w:rsidTr="001659E7">
        <w:tc>
          <w:tcPr>
            <w:tcW w:w="1387" w:type="pct"/>
            <w:tcBorders>
              <w:top w:val="single" w:sz="4" w:space="0" w:color="auto"/>
              <w:bottom w:val="single" w:sz="4" w:space="0" w:color="auto"/>
            </w:tcBorders>
            <w:vAlign w:val="center"/>
          </w:tcPr>
          <w:p w14:paraId="102FCD09" w14:textId="77777777" w:rsidR="00A05AED" w:rsidRPr="00877FF6" w:rsidRDefault="00A05AED" w:rsidP="001659E7">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14D98347" w14:textId="77777777" w:rsidR="00A05AED" w:rsidRPr="00877FF6" w:rsidRDefault="00A05AED" w:rsidP="001659E7">
            <w:pPr>
              <w:jc w:val="both"/>
              <w:rPr>
                <w:rFonts w:ascii="Arial" w:hAnsi="Arial" w:cs="Arial"/>
                <w:highlight w:val="green"/>
              </w:rPr>
            </w:pPr>
          </w:p>
        </w:tc>
      </w:tr>
      <w:tr w:rsidR="00A05AED" w:rsidRPr="00877FF6" w14:paraId="4F5E9574" w14:textId="77777777" w:rsidTr="001659E7">
        <w:tc>
          <w:tcPr>
            <w:tcW w:w="1387" w:type="pct"/>
            <w:tcBorders>
              <w:top w:val="single" w:sz="4" w:space="0" w:color="auto"/>
              <w:bottom w:val="single" w:sz="4" w:space="0" w:color="auto"/>
            </w:tcBorders>
            <w:vAlign w:val="center"/>
          </w:tcPr>
          <w:p w14:paraId="19C9EC73"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7280B9A3" w14:textId="77777777" w:rsidR="00A05AED" w:rsidRPr="00877FF6" w:rsidRDefault="00A05AED" w:rsidP="001659E7">
            <w:pPr>
              <w:jc w:val="both"/>
              <w:rPr>
                <w:rFonts w:ascii="Arial" w:hAnsi="Arial" w:cs="Arial"/>
                <w:highlight w:val="green"/>
              </w:rPr>
            </w:pPr>
            <w:r w:rsidRPr="00877FF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05AED" w:rsidRPr="00877FF6" w14:paraId="5615A08B" w14:textId="77777777" w:rsidTr="001659E7">
        <w:tc>
          <w:tcPr>
            <w:tcW w:w="1387" w:type="pct"/>
            <w:tcBorders>
              <w:top w:val="single" w:sz="4" w:space="0" w:color="auto"/>
              <w:bottom w:val="single" w:sz="4" w:space="0" w:color="auto"/>
            </w:tcBorders>
            <w:vAlign w:val="center"/>
          </w:tcPr>
          <w:p w14:paraId="7A986B10" w14:textId="77777777" w:rsidR="00A05AED" w:rsidRPr="00877FF6" w:rsidRDefault="00A05AED" w:rsidP="001659E7">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450428B" w14:textId="77777777" w:rsidR="00A05AED" w:rsidRPr="00877FF6" w:rsidRDefault="00A05AED" w:rsidP="001659E7">
            <w:pPr>
              <w:jc w:val="both"/>
              <w:rPr>
                <w:rFonts w:ascii="Arial" w:hAnsi="Arial" w:cs="Arial"/>
                <w:highlight w:val="green"/>
              </w:rPr>
            </w:pPr>
          </w:p>
        </w:tc>
      </w:tr>
      <w:tr w:rsidR="00A05AED" w:rsidRPr="00877FF6" w14:paraId="5FFE2031" w14:textId="77777777" w:rsidTr="001659E7">
        <w:tc>
          <w:tcPr>
            <w:tcW w:w="1387" w:type="pct"/>
            <w:tcBorders>
              <w:top w:val="single" w:sz="4" w:space="0" w:color="auto"/>
              <w:bottom w:val="single" w:sz="4" w:space="0" w:color="auto"/>
            </w:tcBorders>
            <w:vAlign w:val="center"/>
          </w:tcPr>
          <w:p w14:paraId="16BCCA5E"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3AC31C4" w14:textId="77777777" w:rsidR="00A05AED" w:rsidRPr="00877FF6" w:rsidRDefault="00A05AED" w:rsidP="001659E7">
            <w:pPr>
              <w:jc w:val="both"/>
              <w:rPr>
                <w:rFonts w:ascii="Arial" w:hAnsi="Arial" w:cs="Arial"/>
                <w:highlight w:val="green"/>
              </w:rPr>
            </w:pPr>
            <w:r w:rsidRPr="00877FF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rPr>
              <w:t>i</w:t>
            </w:r>
            <w:r w:rsidRPr="00877FF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05AED" w:rsidRPr="00877FF6" w14:paraId="28F64895" w14:textId="77777777" w:rsidTr="001659E7">
        <w:tc>
          <w:tcPr>
            <w:tcW w:w="1387" w:type="pct"/>
            <w:tcBorders>
              <w:top w:val="single" w:sz="4" w:space="0" w:color="auto"/>
              <w:bottom w:val="single" w:sz="4" w:space="0" w:color="auto"/>
            </w:tcBorders>
            <w:vAlign w:val="center"/>
          </w:tcPr>
          <w:p w14:paraId="3325D889" w14:textId="77777777" w:rsidR="00A05AED" w:rsidRPr="00877FF6" w:rsidRDefault="00A05AED" w:rsidP="001659E7">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4DF0C65A" w14:textId="77777777" w:rsidR="00A05AED" w:rsidRPr="00877FF6" w:rsidRDefault="00A05AED" w:rsidP="001659E7">
            <w:pPr>
              <w:jc w:val="both"/>
              <w:rPr>
                <w:rFonts w:ascii="Arial" w:hAnsi="Arial" w:cs="Arial"/>
                <w:highlight w:val="yellow"/>
              </w:rPr>
            </w:pPr>
          </w:p>
        </w:tc>
      </w:tr>
      <w:tr w:rsidR="00A05AED" w:rsidRPr="00877FF6" w14:paraId="238B853A" w14:textId="77777777" w:rsidTr="001659E7">
        <w:tc>
          <w:tcPr>
            <w:tcW w:w="1387" w:type="pct"/>
            <w:tcBorders>
              <w:top w:val="single" w:sz="4" w:space="0" w:color="auto"/>
              <w:bottom w:val="single" w:sz="4" w:space="0" w:color="auto"/>
            </w:tcBorders>
            <w:vAlign w:val="center"/>
          </w:tcPr>
          <w:p w14:paraId="0B4B4676" w14:textId="77777777" w:rsidR="00A05AED" w:rsidRPr="00877FF6" w:rsidRDefault="00A05AED" w:rsidP="00A05AE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61DAD789" w14:textId="77777777" w:rsidR="00A05AED" w:rsidRPr="00877FF6" w:rsidRDefault="00A05AED" w:rsidP="001659E7">
            <w:pPr>
              <w:jc w:val="both"/>
              <w:rPr>
                <w:rFonts w:ascii="Arial" w:hAnsi="Arial" w:cs="Arial"/>
                <w:highlight w:val="yellow"/>
              </w:rPr>
            </w:pPr>
            <w:r w:rsidRPr="00877FF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05AED" w:rsidRPr="00877FF6" w14:paraId="011C91F8" w14:textId="77777777" w:rsidTr="001659E7">
        <w:tc>
          <w:tcPr>
            <w:tcW w:w="1387" w:type="pct"/>
            <w:tcBorders>
              <w:top w:val="single" w:sz="4" w:space="0" w:color="auto"/>
              <w:bottom w:val="single" w:sz="4" w:space="0" w:color="auto"/>
            </w:tcBorders>
            <w:vAlign w:val="center"/>
          </w:tcPr>
          <w:p w14:paraId="3A82CF79" w14:textId="77777777" w:rsidR="00A05AED" w:rsidRPr="00877FF6" w:rsidRDefault="00A05AED" w:rsidP="001659E7">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75E20C9" w14:textId="77777777" w:rsidR="00A05AED" w:rsidRPr="00877FF6" w:rsidRDefault="00A05AED" w:rsidP="001659E7">
            <w:pPr>
              <w:jc w:val="both"/>
              <w:rPr>
                <w:rFonts w:ascii="Arial" w:hAnsi="Arial" w:cs="Arial"/>
              </w:rPr>
            </w:pPr>
          </w:p>
        </w:tc>
      </w:tr>
      <w:tr w:rsidR="00A05AED" w:rsidRPr="00877FF6" w14:paraId="510F50B5" w14:textId="77777777" w:rsidTr="001659E7">
        <w:tc>
          <w:tcPr>
            <w:tcW w:w="1387" w:type="pct"/>
            <w:tcBorders>
              <w:top w:val="single" w:sz="4" w:space="0" w:color="auto"/>
              <w:bottom w:val="single" w:sz="4" w:space="0" w:color="auto"/>
            </w:tcBorders>
            <w:vAlign w:val="center"/>
          </w:tcPr>
          <w:p w14:paraId="40188D7E" w14:textId="77777777" w:rsidR="00A05AED" w:rsidRPr="00877FF6" w:rsidRDefault="00A05AED" w:rsidP="00A05AED">
            <w:pPr>
              <w:pStyle w:val="PargrafodaLista"/>
              <w:numPr>
                <w:ilvl w:val="1"/>
                <w:numId w:val="5"/>
              </w:numPr>
              <w:ind w:left="0" w:firstLine="0"/>
              <w:jc w:val="center"/>
              <w:rPr>
                <w:rFonts w:ascii="Arial" w:hAnsi="Arial" w:cs="Arial"/>
                <w:b/>
                <w:bCs/>
              </w:rPr>
            </w:pPr>
            <w:r w:rsidRPr="00877FF6">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08F8EFAC" w14:textId="77777777" w:rsidR="00A05AED" w:rsidRPr="00877FF6" w:rsidRDefault="00A05AED" w:rsidP="001659E7">
            <w:pPr>
              <w:jc w:val="both"/>
              <w:rPr>
                <w:rFonts w:ascii="Arial" w:hAnsi="Arial" w:cs="Arial"/>
              </w:rPr>
            </w:pPr>
            <w:r w:rsidRPr="00877FF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rPr>
              <w:t>ii</w:t>
            </w:r>
            <w:proofErr w:type="spellEnd"/>
            <w:r w:rsidRPr="00877FF6">
              <w:rPr>
                <w:rFonts w:ascii="Arial" w:hAnsi="Arial" w:cs="Arial"/>
              </w:rPr>
              <w:t>) nas demais hipóteses específicas eventualmente previstas na regulamentação em vigor aplicável às classes de fundos de investimento.</w:t>
            </w:r>
          </w:p>
        </w:tc>
      </w:tr>
    </w:tbl>
    <w:p w14:paraId="53980492" w14:textId="77777777" w:rsidR="00A05AED" w:rsidRPr="00877FF6" w:rsidRDefault="00A05AED" w:rsidP="007272D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A05AED" w:rsidRPr="00877FF6" w14:paraId="7B43968A" w14:textId="77777777" w:rsidTr="001659E7">
        <w:tc>
          <w:tcPr>
            <w:tcW w:w="5000" w:type="pct"/>
            <w:gridSpan w:val="3"/>
            <w:shd w:val="clear" w:color="auto" w:fill="C00000"/>
          </w:tcPr>
          <w:p w14:paraId="09F4468F" w14:textId="77777777" w:rsidR="00A05AED" w:rsidRPr="00877FF6" w:rsidRDefault="00A05AED" w:rsidP="00A05AED">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A05AED" w:rsidRPr="00877FF6" w14:paraId="12B7D3F1" w14:textId="77777777" w:rsidTr="001659E7">
        <w:tc>
          <w:tcPr>
            <w:tcW w:w="1740" w:type="pct"/>
            <w:gridSpan w:val="2"/>
            <w:tcBorders>
              <w:bottom w:val="single" w:sz="4" w:space="0" w:color="auto"/>
            </w:tcBorders>
            <w:vAlign w:val="center"/>
          </w:tcPr>
          <w:p w14:paraId="6AF32DFB" w14:textId="77777777" w:rsidR="00A05AED" w:rsidRPr="00877FF6" w:rsidRDefault="00A05AED" w:rsidP="001659E7">
            <w:pPr>
              <w:jc w:val="center"/>
              <w:rPr>
                <w:rFonts w:ascii="Arial" w:hAnsi="Arial" w:cs="Arial"/>
                <w:b/>
                <w:bCs/>
                <w:smallCaps/>
                <w:color w:val="000000"/>
              </w:rPr>
            </w:pPr>
          </w:p>
        </w:tc>
        <w:tc>
          <w:tcPr>
            <w:tcW w:w="3260" w:type="pct"/>
            <w:tcBorders>
              <w:bottom w:val="single" w:sz="4" w:space="0" w:color="auto"/>
            </w:tcBorders>
          </w:tcPr>
          <w:p w14:paraId="0E37EE26" w14:textId="77777777" w:rsidR="00A05AED" w:rsidRPr="00877FF6" w:rsidRDefault="00A05AED" w:rsidP="001659E7">
            <w:pPr>
              <w:jc w:val="both"/>
              <w:rPr>
                <w:rFonts w:ascii="Arial" w:hAnsi="Arial" w:cs="Arial"/>
              </w:rPr>
            </w:pPr>
          </w:p>
        </w:tc>
      </w:tr>
      <w:tr w:rsidR="00A05AED" w:rsidRPr="00877FF6" w14:paraId="30361023" w14:textId="77777777" w:rsidTr="001659E7">
        <w:tc>
          <w:tcPr>
            <w:tcW w:w="1382" w:type="pct"/>
            <w:tcBorders>
              <w:top w:val="single" w:sz="4" w:space="0" w:color="auto"/>
              <w:bottom w:val="single" w:sz="4" w:space="0" w:color="auto"/>
            </w:tcBorders>
            <w:vAlign w:val="center"/>
          </w:tcPr>
          <w:p w14:paraId="314A7781" w14:textId="77777777" w:rsidR="00A05AED" w:rsidRPr="00877FF6" w:rsidRDefault="00A05AED" w:rsidP="00A05AED">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10D75720" w14:textId="77777777" w:rsidR="00A05AED" w:rsidRPr="00877FF6" w:rsidRDefault="00A05AED" w:rsidP="001659E7">
            <w:pPr>
              <w:jc w:val="both"/>
              <w:rPr>
                <w:rFonts w:ascii="Arial" w:hAnsi="Arial" w:cs="Arial"/>
              </w:rPr>
            </w:pPr>
            <w:r w:rsidRPr="00877FF6">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A05AED" w:rsidRPr="00877FF6" w14:paraId="10686325" w14:textId="77777777" w:rsidTr="001659E7">
        <w:tc>
          <w:tcPr>
            <w:tcW w:w="1382" w:type="pct"/>
            <w:tcBorders>
              <w:top w:val="single" w:sz="4" w:space="0" w:color="auto"/>
              <w:bottom w:val="single" w:sz="4" w:space="0" w:color="auto"/>
            </w:tcBorders>
            <w:vAlign w:val="center"/>
          </w:tcPr>
          <w:p w14:paraId="2515DA52" w14:textId="77777777" w:rsidR="00A05AED" w:rsidRPr="00877FF6" w:rsidRDefault="00A05AED" w:rsidP="001659E7">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526539D4" w14:textId="77777777" w:rsidR="00A05AED" w:rsidRPr="00877FF6" w:rsidRDefault="00A05AED" w:rsidP="001659E7">
            <w:pPr>
              <w:jc w:val="both"/>
              <w:rPr>
                <w:rFonts w:ascii="Arial" w:hAnsi="Arial" w:cs="Arial"/>
              </w:rPr>
            </w:pPr>
          </w:p>
        </w:tc>
      </w:tr>
      <w:tr w:rsidR="00A05AED" w:rsidRPr="00877FF6" w14:paraId="2C0AE03E" w14:textId="77777777" w:rsidTr="001659E7">
        <w:tc>
          <w:tcPr>
            <w:tcW w:w="1382" w:type="pct"/>
            <w:tcBorders>
              <w:top w:val="single" w:sz="4" w:space="0" w:color="auto"/>
              <w:bottom w:val="single" w:sz="4" w:space="0" w:color="auto"/>
            </w:tcBorders>
            <w:vAlign w:val="center"/>
          </w:tcPr>
          <w:p w14:paraId="0FB02FDA" w14:textId="77777777" w:rsidR="00A05AED" w:rsidRPr="00877FF6" w:rsidRDefault="00A05AED" w:rsidP="00A05AED">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75287484" w14:textId="77777777" w:rsidR="00A05AED" w:rsidRPr="00877FF6" w:rsidRDefault="00A05AED" w:rsidP="001659E7">
            <w:pPr>
              <w:jc w:val="both"/>
              <w:rPr>
                <w:rFonts w:ascii="Arial" w:hAnsi="Arial" w:cs="Arial"/>
              </w:rPr>
            </w:pPr>
            <w:r w:rsidRPr="00877FF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84980C4" w14:textId="77777777" w:rsidR="00A05AED" w:rsidRPr="00877FF6" w:rsidRDefault="00A05AED" w:rsidP="007272D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05AED" w:rsidRPr="00877FF6" w14:paraId="33754825" w14:textId="77777777" w:rsidTr="001659E7">
        <w:trPr>
          <w:jc w:val="center"/>
        </w:trPr>
        <w:tc>
          <w:tcPr>
            <w:tcW w:w="5000" w:type="pct"/>
            <w:gridSpan w:val="3"/>
            <w:shd w:val="clear" w:color="auto" w:fill="C00000"/>
          </w:tcPr>
          <w:p w14:paraId="76DDBBA9" w14:textId="77777777" w:rsidR="00A05AED" w:rsidRPr="00877FF6" w:rsidRDefault="00A05AED" w:rsidP="00A05AE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A05AED" w:rsidRPr="00877FF6" w14:paraId="65EFA97B" w14:textId="77777777" w:rsidTr="001659E7">
        <w:trPr>
          <w:jc w:val="center"/>
        </w:trPr>
        <w:tc>
          <w:tcPr>
            <w:tcW w:w="1454" w:type="pct"/>
            <w:gridSpan w:val="2"/>
            <w:tcBorders>
              <w:bottom w:val="single" w:sz="4" w:space="0" w:color="auto"/>
            </w:tcBorders>
            <w:vAlign w:val="center"/>
          </w:tcPr>
          <w:p w14:paraId="355D6FC2" w14:textId="77777777" w:rsidR="00A05AED" w:rsidRPr="00877FF6" w:rsidRDefault="00A05AED" w:rsidP="001659E7">
            <w:pPr>
              <w:jc w:val="center"/>
              <w:rPr>
                <w:rFonts w:ascii="Arial" w:hAnsi="Arial" w:cs="Arial"/>
                <w:b/>
                <w:bCs/>
              </w:rPr>
            </w:pPr>
          </w:p>
        </w:tc>
        <w:tc>
          <w:tcPr>
            <w:tcW w:w="3546" w:type="pct"/>
            <w:tcBorders>
              <w:bottom w:val="single" w:sz="4" w:space="0" w:color="auto"/>
            </w:tcBorders>
          </w:tcPr>
          <w:p w14:paraId="5C9547C8" w14:textId="77777777" w:rsidR="00A05AED" w:rsidRPr="00877FF6" w:rsidRDefault="00A05AED" w:rsidP="001659E7">
            <w:pPr>
              <w:rPr>
                <w:rFonts w:ascii="Arial" w:hAnsi="Arial" w:cs="Arial"/>
              </w:rPr>
            </w:pPr>
          </w:p>
        </w:tc>
      </w:tr>
      <w:tr w:rsidR="00A05AED" w:rsidRPr="00877FF6" w14:paraId="287E5D86" w14:textId="77777777" w:rsidTr="001659E7">
        <w:trPr>
          <w:jc w:val="center"/>
        </w:trPr>
        <w:tc>
          <w:tcPr>
            <w:tcW w:w="1382" w:type="pct"/>
            <w:tcBorders>
              <w:top w:val="single" w:sz="4" w:space="0" w:color="auto"/>
              <w:bottom w:val="single" w:sz="4" w:space="0" w:color="auto"/>
            </w:tcBorders>
            <w:vAlign w:val="center"/>
          </w:tcPr>
          <w:p w14:paraId="3645CE1E" w14:textId="77777777" w:rsidR="00A05AED" w:rsidRPr="000A7B0E" w:rsidRDefault="00A05AED" w:rsidP="00A05AED">
            <w:pPr>
              <w:pStyle w:val="PargrafodaLista"/>
              <w:numPr>
                <w:ilvl w:val="1"/>
                <w:numId w:val="7"/>
              </w:numPr>
              <w:ind w:left="0" w:firstLine="0"/>
              <w:contextualSpacing w:val="0"/>
              <w:jc w:val="center"/>
              <w:rPr>
                <w:rFonts w:ascii="Arial" w:hAnsi="Arial" w:cs="Arial"/>
                <w:smallCaps/>
              </w:rPr>
            </w:pPr>
            <w:r w:rsidRPr="000A7B0E">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F012719" w14:textId="77777777" w:rsidR="00A05AED" w:rsidRPr="00F7103D" w:rsidRDefault="00A05AED" w:rsidP="001659E7">
            <w:pPr>
              <w:jc w:val="both"/>
              <w:rPr>
                <w:rFonts w:ascii="Arial" w:hAnsi="Arial" w:cs="Arial"/>
              </w:rPr>
            </w:pPr>
            <w:r w:rsidRPr="00F7103D">
              <w:rPr>
                <w:rFonts w:ascii="Arial" w:hAnsi="Arial" w:cs="Arial"/>
              </w:rPr>
              <w:t>O patrimônio líquido da Classe estará negativo quando o seu passivo exigível for superior ao ativo total (“</w:t>
            </w:r>
            <w:r w:rsidRPr="00F7103D">
              <w:rPr>
                <w:rFonts w:ascii="Arial" w:hAnsi="Arial" w:cs="Arial"/>
                <w:u w:val="single"/>
              </w:rPr>
              <w:t>Patrimônio Líquido Negativo</w:t>
            </w:r>
            <w:r w:rsidRPr="00F7103D">
              <w:rPr>
                <w:rFonts w:ascii="Arial" w:hAnsi="Arial" w:cs="Arial"/>
              </w:rPr>
              <w:t xml:space="preserve">”). </w:t>
            </w:r>
          </w:p>
          <w:p w14:paraId="5A45A786" w14:textId="77777777" w:rsidR="00A05AED" w:rsidRPr="00F7103D" w:rsidRDefault="00A05AED" w:rsidP="001659E7">
            <w:pPr>
              <w:jc w:val="both"/>
              <w:rPr>
                <w:rFonts w:ascii="Arial" w:hAnsi="Arial" w:cs="Arial"/>
              </w:rPr>
            </w:pPr>
          </w:p>
          <w:p w14:paraId="3D38976C" w14:textId="77777777" w:rsidR="00A05AED" w:rsidRPr="00F7103D" w:rsidRDefault="00A05AED" w:rsidP="001659E7">
            <w:pPr>
              <w:jc w:val="both"/>
              <w:rPr>
                <w:rFonts w:ascii="Arial" w:hAnsi="Arial" w:cs="Arial"/>
              </w:rPr>
            </w:pPr>
            <w:r w:rsidRPr="00F7103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7103D">
              <w:rPr>
                <w:rFonts w:ascii="Arial" w:hAnsi="Arial" w:cs="Arial"/>
              </w:rPr>
              <w:t>respectivos Cotistas</w:t>
            </w:r>
            <w:proofErr w:type="gramEnd"/>
            <w:r w:rsidRPr="00F7103D">
              <w:rPr>
                <w:rFonts w:ascii="Arial" w:hAnsi="Arial" w:cs="Arial"/>
                <w:b/>
                <w:bCs/>
              </w:rPr>
              <w:t>.</w:t>
            </w:r>
          </w:p>
          <w:p w14:paraId="3F15D89C" w14:textId="77777777" w:rsidR="00A05AED" w:rsidRPr="00F7103D" w:rsidRDefault="00A05AED" w:rsidP="001659E7">
            <w:pPr>
              <w:jc w:val="both"/>
              <w:rPr>
                <w:rFonts w:ascii="Arial" w:hAnsi="Arial" w:cs="Arial"/>
              </w:rPr>
            </w:pPr>
          </w:p>
          <w:p w14:paraId="4423B25C" w14:textId="77777777" w:rsidR="00A05AED" w:rsidRPr="000A7B0E" w:rsidRDefault="00A05AED" w:rsidP="001659E7">
            <w:pPr>
              <w:jc w:val="both"/>
              <w:rPr>
                <w:rFonts w:ascii="Arial" w:hAnsi="Arial" w:cs="Arial"/>
              </w:rPr>
            </w:pPr>
            <w:r w:rsidRPr="00F7103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2D698F3"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05AED" w:rsidRPr="00877FF6" w14:paraId="6AEA11E8" w14:textId="77777777" w:rsidTr="001659E7">
        <w:tc>
          <w:tcPr>
            <w:tcW w:w="5000" w:type="pct"/>
            <w:gridSpan w:val="3"/>
            <w:shd w:val="clear" w:color="auto" w:fill="C00000"/>
          </w:tcPr>
          <w:p w14:paraId="4DB66FC1" w14:textId="77777777" w:rsidR="00A05AED" w:rsidRPr="00877FF6" w:rsidRDefault="00A05AED" w:rsidP="00A05AE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EVENTOS DE AVALIAÇÃO DO PATRIMÔNIO LÍQUIDO</w:t>
            </w:r>
          </w:p>
        </w:tc>
      </w:tr>
      <w:tr w:rsidR="00A05AED" w:rsidRPr="00877FF6" w14:paraId="1B54E54F" w14:textId="77777777" w:rsidTr="001659E7">
        <w:tc>
          <w:tcPr>
            <w:tcW w:w="1786" w:type="pct"/>
            <w:gridSpan w:val="2"/>
            <w:tcBorders>
              <w:bottom w:val="single" w:sz="4" w:space="0" w:color="auto"/>
            </w:tcBorders>
            <w:vAlign w:val="center"/>
          </w:tcPr>
          <w:p w14:paraId="30BDE678" w14:textId="77777777" w:rsidR="00A05AED" w:rsidRPr="00877FF6" w:rsidRDefault="00A05AED" w:rsidP="001659E7">
            <w:pPr>
              <w:jc w:val="center"/>
              <w:rPr>
                <w:rFonts w:ascii="Arial" w:hAnsi="Arial" w:cs="Arial"/>
                <w:b/>
                <w:bCs/>
              </w:rPr>
            </w:pPr>
          </w:p>
        </w:tc>
        <w:tc>
          <w:tcPr>
            <w:tcW w:w="3214" w:type="pct"/>
            <w:tcBorders>
              <w:bottom w:val="single" w:sz="4" w:space="0" w:color="auto"/>
            </w:tcBorders>
          </w:tcPr>
          <w:p w14:paraId="003F66BC" w14:textId="77777777" w:rsidR="00A05AED" w:rsidRPr="00877FF6" w:rsidRDefault="00A05AED" w:rsidP="001659E7">
            <w:pPr>
              <w:rPr>
                <w:rFonts w:ascii="Arial" w:hAnsi="Arial" w:cs="Arial"/>
              </w:rPr>
            </w:pPr>
          </w:p>
        </w:tc>
      </w:tr>
      <w:tr w:rsidR="00A05AED" w:rsidRPr="00877FF6" w14:paraId="084310BA" w14:textId="77777777" w:rsidTr="001659E7">
        <w:tc>
          <w:tcPr>
            <w:tcW w:w="1382" w:type="pct"/>
            <w:tcBorders>
              <w:bottom w:val="single" w:sz="4" w:space="0" w:color="auto"/>
            </w:tcBorders>
            <w:vAlign w:val="center"/>
          </w:tcPr>
          <w:p w14:paraId="22EDC538" w14:textId="77777777" w:rsidR="00A05AED" w:rsidRPr="00877FF6" w:rsidRDefault="00A05AED" w:rsidP="00A05AED">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16B3BC14" w14:textId="77777777" w:rsidR="00A05AED" w:rsidRPr="00877FF6" w:rsidRDefault="00A05AED" w:rsidP="001659E7">
            <w:pPr>
              <w:pStyle w:val="PargrafodaLista"/>
              <w:ind w:left="0"/>
              <w:jc w:val="both"/>
              <w:rPr>
                <w:rFonts w:ascii="Arial" w:hAnsi="Arial" w:cs="Arial"/>
              </w:rPr>
            </w:pPr>
            <w:r w:rsidRPr="00877FF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FE571A9" w14:textId="77777777" w:rsidR="00A05AED" w:rsidRPr="00877FF6" w:rsidRDefault="00A05AED" w:rsidP="007272D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05AED" w:rsidRPr="00877FF6" w14:paraId="4CA5D5F9" w14:textId="77777777" w:rsidTr="001659E7">
        <w:tc>
          <w:tcPr>
            <w:tcW w:w="5000" w:type="pct"/>
            <w:gridSpan w:val="3"/>
            <w:shd w:val="clear" w:color="auto" w:fill="C00000"/>
          </w:tcPr>
          <w:p w14:paraId="70461BCF" w14:textId="77777777" w:rsidR="00A05AED" w:rsidRPr="00877FF6" w:rsidRDefault="00A05AED" w:rsidP="00A05AE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A05AED" w:rsidRPr="00877FF6" w14:paraId="0D826DE0" w14:textId="77777777" w:rsidTr="001659E7">
        <w:tc>
          <w:tcPr>
            <w:tcW w:w="1382" w:type="pct"/>
            <w:tcBorders>
              <w:bottom w:val="single" w:sz="4" w:space="0" w:color="auto"/>
            </w:tcBorders>
            <w:vAlign w:val="center"/>
          </w:tcPr>
          <w:p w14:paraId="110EA261" w14:textId="77777777" w:rsidR="00A05AED" w:rsidRPr="00877FF6" w:rsidRDefault="00A05AED" w:rsidP="001659E7">
            <w:pPr>
              <w:jc w:val="center"/>
              <w:rPr>
                <w:rFonts w:ascii="Arial" w:hAnsi="Arial" w:cs="Arial"/>
                <w:b/>
                <w:bCs/>
              </w:rPr>
            </w:pPr>
          </w:p>
        </w:tc>
        <w:tc>
          <w:tcPr>
            <w:tcW w:w="3618" w:type="pct"/>
            <w:gridSpan w:val="2"/>
            <w:tcBorders>
              <w:bottom w:val="single" w:sz="4" w:space="0" w:color="auto"/>
            </w:tcBorders>
          </w:tcPr>
          <w:p w14:paraId="79780C72" w14:textId="77777777" w:rsidR="00A05AED" w:rsidRPr="00877FF6" w:rsidRDefault="00A05AED" w:rsidP="001659E7">
            <w:pPr>
              <w:rPr>
                <w:rFonts w:ascii="Arial" w:hAnsi="Arial" w:cs="Arial"/>
              </w:rPr>
            </w:pPr>
          </w:p>
        </w:tc>
      </w:tr>
      <w:tr w:rsidR="00A05AED" w:rsidRPr="00877FF6" w14:paraId="649AF253" w14:textId="77777777" w:rsidTr="001659E7">
        <w:tc>
          <w:tcPr>
            <w:tcW w:w="1382" w:type="pct"/>
            <w:tcBorders>
              <w:top w:val="single" w:sz="4" w:space="0" w:color="auto"/>
              <w:bottom w:val="single" w:sz="4" w:space="0" w:color="auto"/>
            </w:tcBorders>
            <w:vAlign w:val="center"/>
          </w:tcPr>
          <w:p w14:paraId="5FBDD29C" w14:textId="77777777" w:rsidR="00A05AED" w:rsidRPr="00877FF6" w:rsidRDefault="00A05AED" w:rsidP="00A05AED">
            <w:pPr>
              <w:pStyle w:val="PargrafodaLista"/>
              <w:numPr>
                <w:ilvl w:val="1"/>
                <w:numId w:val="7"/>
              </w:numPr>
              <w:ind w:left="0" w:firstLine="0"/>
              <w:jc w:val="center"/>
              <w:rPr>
                <w:rFonts w:ascii="Arial" w:hAnsi="Arial" w:cs="Arial"/>
                <w:b/>
                <w:bCs/>
              </w:rPr>
            </w:pPr>
            <w:r w:rsidRPr="00877FF6">
              <w:rPr>
                <w:rFonts w:ascii="Arial" w:hAnsi="Arial" w:cs="Arial"/>
                <w:b/>
                <w:bCs/>
                <w:smallCaps/>
              </w:rPr>
              <w:lastRenderedPageBreak/>
              <w:t>Competência</w:t>
            </w:r>
          </w:p>
        </w:tc>
        <w:tc>
          <w:tcPr>
            <w:tcW w:w="3618" w:type="pct"/>
            <w:gridSpan w:val="2"/>
            <w:tcBorders>
              <w:top w:val="single" w:sz="4" w:space="0" w:color="auto"/>
              <w:bottom w:val="single" w:sz="4" w:space="0" w:color="auto"/>
            </w:tcBorders>
          </w:tcPr>
          <w:p w14:paraId="10459945" w14:textId="77777777" w:rsidR="00A05AED" w:rsidRPr="00877FF6" w:rsidRDefault="00A05AED" w:rsidP="001659E7">
            <w:pPr>
              <w:jc w:val="both"/>
              <w:rPr>
                <w:rFonts w:ascii="Arial" w:hAnsi="Arial" w:cs="Arial"/>
              </w:rPr>
            </w:pPr>
            <w:r w:rsidRPr="00877FF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915A370" w14:textId="77777777" w:rsidR="00A05AED" w:rsidRPr="00877FF6" w:rsidRDefault="00A05AED" w:rsidP="001659E7">
            <w:pPr>
              <w:jc w:val="both"/>
              <w:rPr>
                <w:rFonts w:ascii="Arial" w:hAnsi="Arial" w:cs="Arial"/>
              </w:rPr>
            </w:pPr>
          </w:p>
          <w:p w14:paraId="2E2BE272" w14:textId="77777777" w:rsidR="00A05AED" w:rsidRPr="00877FF6" w:rsidRDefault="00A05AED" w:rsidP="001659E7">
            <w:pPr>
              <w:jc w:val="both"/>
              <w:rPr>
                <w:rFonts w:ascii="Arial" w:hAnsi="Arial" w:cs="Arial"/>
                <w:highlight w:val="yellow"/>
              </w:rPr>
            </w:pPr>
            <w:r w:rsidRPr="00877FF6">
              <w:rPr>
                <w:rFonts w:ascii="Arial" w:hAnsi="Arial" w:cs="Arial"/>
              </w:rPr>
              <w:t>As matérias de interesse específico de uma Subclasse (se houver) competirão privativamente à Assembleia Especial de Cotistas da Subclasse interessada.</w:t>
            </w:r>
          </w:p>
        </w:tc>
      </w:tr>
      <w:tr w:rsidR="00A05AED" w:rsidRPr="00877FF6" w14:paraId="27CA53D3" w14:textId="77777777" w:rsidTr="001659E7">
        <w:tc>
          <w:tcPr>
            <w:tcW w:w="1382" w:type="pct"/>
            <w:tcBorders>
              <w:top w:val="single" w:sz="4" w:space="0" w:color="auto"/>
              <w:bottom w:val="single" w:sz="4" w:space="0" w:color="auto"/>
            </w:tcBorders>
            <w:vAlign w:val="center"/>
          </w:tcPr>
          <w:p w14:paraId="274F3BDC" w14:textId="77777777" w:rsidR="00A05AED" w:rsidRPr="00877FF6" w:rsidRDefault="00A05AED" w:rsidP="001659E7">
            <w:pPr>
              <w:jc w:val="center"/>
              <w:rPr>
                <w:rFonts w:ascii="Arial" w:hAnsi="Arial" w:cs="Arial"/>
                <w:b/>
                <w:bCs/>
                <w:smallCaps/>
              </w:rPr>
            </w:pPr>
          </w:p>
        </w:tc>
        <w:tc>
          <w:tcPr>
            <w:tcW w:w="3618" w:type="pct"/>
            <w:gridSpan w:val="2"/>
            <w:tcBorders>
              <w:top w:val="single" w:sz="4" w:space="0" w:color="auto"/>
              <w:bottom w:val="single" w:sz="4" w:space="0" w:color="auto"/>
            </w:tcBorders>
          </w:tcPr>
          <w:p w14:paraId="25B83B5E" w14:textId="77777777" w:rsidR="00A05AED" w:rsidRPr="00877FF6" w:rsidRDefault="00A05AED" w:rsidP="001659E7">
            <w:pPr>
              <w:jc w:val="both"/>
              <w:rPr>
                <w:rFonts w:ascii="Arial" w:hAnsi="Arial" w:cs="Arial"/>
              </w:rPr>
            </w:pPr>
          </w:p>
        </w:tc>
      </w:tr>
      <w:tr w:rsidR="00A05AED" w:rsidRPr="00877FF6" w14:paraId="7AE8C050" w14:textId="77777777" w:rsidTr="001659E7">
        <w:trPr>
          <w:trHeight w:val="487"/>
        </w:trPr>
        <w:tc>
          <w:tcPr>
            <w:tcW w:w="1382" w:type="pct"/>
            <w:tcBorders>
              <w:top w:val="single" w:sz="4" w:space="0" w:color="auto"/>
            </w:tcBorders>
            <w:vAlign w:val="center"/>
          </w:tcPr>
          <w:p w14:paraId="17FE94DB" w14:textId="77777777" w:rsidR="00A05AED" w:rsidRPr="00877FF6" w:rsidRDefault="00A05AED" w:rsidP="00A05AED">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gridSpan w:val="2"/>
            <w:tcBorders>
              <w:top w:val="single" w:sz="4" w:space="0" w:color="auto"/>
            </w:tcBorders>
          </w:tcPr>
          <w:p w14:paraId="1CA148D0" w14:textId="77777777" w:rsidR="00A05AED" w:rsidRPr="00877FF6" w:rsidRDefault="00A05AED" w:rsidP="001659E7">
            <w:pPr>
              <w:jc w:val="both"/>
              <w:rPr>
                <w:rFonts w:ascii="Arial" w:hAnsi="Arial" w:cs="Arial"/>
                <w:highlight w:val="yellow"/>
              </w:rPr>
            </w:pPr>
            <w:r w:rsidRPr="00877FF6">
              <w:rPr>
                <w:rFonts w:ascii="Arial" w:hAnsi="Arial" w:cs="Arial"/>
              </w:rPr>
              <w:t>As deliberações da Assembleia Especial de Cotistas serão todas tomadas por maioria dos votos dos Cotistas presentes, salvo se previsto quórum distinto na regulamentação em vigor.</w:t>
            </w:r>
          </w:p>
          <w:p w14:paraId="72731054" w14:textId="77777777" w:rsidR="00A05AED" w:rsidRPr="00877FF6" w:rsidRDefault="00A05AED" w:rsidP="001659E7">
            <w:pPr>
              <w:jc w:val="both"/>
              <w:rPr>
                <w:rFonts w:ascii="Arial" w:hAnsi="Arial" w:cs="Arial"/>
                <w:highlight w:val="yellow"/>
              </w:rPr>
            </w:pPr>
          </w:p>
          <w:p w14:paraId="43464C45" w14:textId="77777777" w:rsidR="00A05AED" w:rsidRPr="00877FF6" w:rsidRDefault="00A05AED" w:rsidP="001659E7">
            <w:pPr>
              <w:jc w:val="both"/>
              <w:rPr>
                <w:rFonts w:ascii="Arial" w:hAnsi="Arial" w:cs="Arial"/>
              </w:rPr>
            </w:pPr>
            <w:r w:rsidRPr="00877FF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A05AED" w:rsidRPr="00877FF6" w14:paraId="40C7398C" w14:textId="77777777" w:rsidTr="001659E7">
        <w:trPr>
          <w:trHeight w:val="410"/>
        </w:trPr>
        <w:tc>
          <w:tcPr>
            <w:tcW w:w="5000" w:type="pct"/>
            <w:gridSpan w:val="3"/>
            <w:tcBorders>
              <w:top w:val="single" w:sz="4" w:space="0" w:color="auto"/>
            </w:tcBorders>
            <w:vAlign w:val="center"/>
          </w:tcPr>
          <w:p w14:paraId="4E26C7AE" w14:textId="77777777" w:rsidR="00A05AED" w:rsidRPr="00877FF6" w:rsidRDefault="00A05AED" w:rsidP="001659E7">
            <w:pPr>
              <w:jc w:val="both"/>
              <w:rPr>
                <w:rFonts w:ascii="Arial" w:hAnsi="Arial" w:cs="Arial"/>
              </w:rPr>
            </w:pPr>
          </w:p>
        </w:tc>
      </w:tr>
      <w:tr w:rsidR="00A05AED" w:rsidRPr="00877FF6" w14:paraId="76D46DE4" w14:textId="77777777" w:rsidTr="001659E7">
        <w:tc>
          <w:tcPr>
            <w:tcW w:w="5000" w:type="pct"/>
            <w:gridSpan w:val="3"/>
            <w:shd w:val="clear" w:color="auto" w:fill="C00000"/>
          </w:tcPr>
          <w:p w14:paraId="35F799CF" w14:textId="77777777" w:rsidR="00A05AED" w:rsidRPr="00877FF6" w:rsidRDefault="00A05AED" w:rsidP="00A05AE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A05AED" w:rsidRPr="00877FF6" w14:paraId="30C79F2B" w14:textId="77777777" w:rsidTr="001659E7">
        <w:tc>
          <w:tcPr>
            <w:tcW w:w="1779" w:type="pct"/>
            <w:gridSpan w:val="2"/>
            <w:tcBorders>
              <w:bottom w:val="single" w:sz="4" w:space="0" w:color="auto"/>
            </w:tcBorders>
            <w:vAlign w:val="center"/>
          </w:tcPr>
          <w:p w14:paraId="4E88BFE9" w14:textId="77777777" w:rsidR="00A05AED" w:rsidRPr="00877FF6" w:rsidRDefault="00A05AED" w:rsidP="001659E7">
            <w:pPr>
              <w:jc w:val="center"/>
              <w:rPr>
                <w:rFonts w:ascii="Arial" w:hAnsi="Arial" w:cs="Arial"/>
                <w:b/>
                <w:bCs/>
              </w:rPr>
            </w:pPr>
          </w:p>
        </w:tc>
        <w:tc>
          <w:tcPr>
            <w:tcW w:w="3221" w:type="pct"/>
            <w:tcBorders>
              <w:bottom w:val="single" w:sz="4" w:space="0" w:color="auto"/>
            </w:tcBorders>
          </w:tcPr>
          <w:p w14:paraId="6F371FB0" w14:textId="77777777" w:rsidR="00A05AED" w:rsidRPr="00877FF6" w:rsidRDefault="00A05AED" w:rsidP="001659E7">
            <w:pPr>
              <w:rPr>
                <w:rFonts w:ascii="Arial" w:hAnsi="Arial" w:cs="Arial"/>
              </w:rPr>
            </w:pPr>
          </w:p>
        </w:tc>
      </w:tr>
      <w:tr w:rsidR="00A05AED" w:rsidRPr="00877FF6" w14:paraId="15F3C47E" w14:textId="77777777" w:rsidTr="001659E7">
        <w:tc>
          <w:tcPr>
            <w:tcW w:w="1382" w:type="pct"/>
            <w:tcBorders>
              <w:bottom w:val="single" w:sz="4" w:space="0" w:color="auto"/>
            </w:tcBorders>
            <w:vAlign w:val="center"/>
          </w:tcPr>
          <w:p w14:paraId="753214C0" w14:textId="77777777" w:rsidR="00A05AED" w:rsidRPr="00877FF6" w:rsidRDefault="00A05AED" w:rsidP="00A05AE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D530BAE" w14:textId="77777777" w:rsidR="00A05AED" w:rsidRPr="00877FF6" w:rsidRDefault="00A05AED" w:rsidP="001659E7">
            <w:pPr>
              <w:jc w:val="both"/>
              <w:rPr>
                <w:rFonts w:ascii="Arial" w:hAnsi="Arial" w:cs="Arial"/>
              </w:rPr>
            </w:pPr>
            <w:r w:rsidRPr="00877FF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05AED" w:rsidRPr="00877FF6" w14:paraId="31AC94CB" w14:textId="77777777" w:rsidTr="001659E7">
        <w:tc>
          <w:tcPr>
            <w:tcW w:w="1382" w:type="pct"/>
            <w:tcBorders>
              <w:bottom w:val="single" w:sz="4" w:space="0" w:color="auto"/>
            </w:tcBorders>
            <w:vAlign w:val="center"/>
          </w:tcPr>
          <w:p w14:paraId="43C5C4AE" w14:textId="77777777" w:rsidR="00A05AED" w:rsidRPr="00877FF6" w:rsidRDefault="00A05AED" w:rsidP="001659E7">
            <w:pPr>
              <w:jc w:val="center"/>
              <w:rPr>
                <w:rFonts w:ascii="Arial" w:hAnsi="Arial" w:cs="Arial"/>
                <w:b/>
                <w:bCs/>
              </w:rPr>
            </w:pPr>
          </w:p>
        </w:tc>
        <w:tc>
          <w:tcPr>
            <w:tcW w:w="3618" w:type="pct"/>
            <w:gridSpan w:val="2"/>
            <w:tcBorders>
              <w:bottom w:val="single" w:sz="4" w:space="0" w:color="auto"/>
            </w:tcBorders>
          </w:tcPr>
          <w:p w14:paraId="151715D0" w14:textId="77777777" w:rsidR="00A05AED" w:rsidRPr="00877FF6" w:rsidRDefault="00A05AED" w:rsidP="001659E7">
            <w:pPr>
              <w:rPr>
                <w:rFonts w:ascii="Arial" w:hAnsi="Arial" w:cs="Arial"/>
              </w:rPr>
            </w:pPr>
          </w:p>
        </w:tc>
      </w:tr>
      <w:tr w:rsidR="00A05AED" w:rsidRPr="00877FF6" w14:paraId="7F8FE012" w14:textId="77777777" w:rsidTr="001659E7">
        <w:tc>
          <w:tcPr>
            <w:tcW w:w="1382" w:type="pct"/>
            <w:tcBorders>
              <w:bottom w:val="single" w:sz="4" w:space="0" w:color="auto"/>
            </w:tcBorders>
            <w:vAlign w:val="center"/>
          </w:tcPr>
          <w:p w14:paraId="44D50D7B" w14:textId="77777777" w:rsidR="00A05AED" w:rsidRPr="00877FF6" w:rsidRDefault="00A05AED" w:rsidP="00A05AE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C730A71" w14:textId="77777777" w:rsidR="00A05AED" w:rsidRPr="00877FF6" w:rsidRDefault="00A05AED" w:rsidP="001659E7">
            <w:pPr>
              <w:jc w:val="both"/>
              <w:rPr>
                <w:rFonts w:ascii="Arial" w:hAnsi="Arial" w:cs="Arial"/>
              </w:rPr>
            </w:pPr>
            <w:r w:rsidRPr="00877FF6">
              <w:rPr>
                <w:rFonts w:ascii="Arial" w:hAnsi="Arial" w:cs="Arial"/>
              </w:rPr>
              <w:t>Todas as correspondências aos Cotistas serão enviadas exclusivamente por meio eletrônico, ao endereço informado pelo Cotista em seu cadastro. Cabe ao Cotista manter o seu cadastro atualizado.</w:t>
            </w:r>
          </w:p>
          <w:p w14:paraId="246453F7" w14:textId="77777777" w:rsidR="00A05AED" w:rsidRPr="00877FF6" w:rsidRDefault="00A05AED" w:rsidP="001659E7">
            <w:pPr>
              <w:jc w:val="both"/>
              <w:rPr>
                <w:rFonts w:ascii="Arial" w:hAnsi="Arial" w:cs="Arial"/>
              </w:rPr>
            </w:pPr>
          </w:p>
          <w:p w14:paraId="37F5E613" w14:textId="77777777" w:rsidR="00A05AED" w:rsidRPr="00877FF6" w:rsidRDefault="00A05AED" w:rsidP="001659E7">
            <w:pPr>
              <w:jc w:val="both"/>
              <w:rPr>
                <w:rFonts w:ascii="Arial" w:hAnsi="Arial" w:cs="Arial"/>
              </w:rPr>
            </w:pPr>
            <w:r w:rsidRPr="00877FF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F883B58" w14:textId="77777777" w:rsidR="00A05AED" w:rsidRPr="00877FF6" w:rsidRDefault="00A05AED" w:rsidP="001659E7">
            <w:pPr>
              <w:jc w:val="both"/>
              <w:rPr>
                <w:rFonts w:ascii="Arial" w:hAnsi="Arial" w:cs="Arial"/>
              </w:rPr>
            </w:pPr>
          </w:p>
          <w:p w14:paraId="58599401" w14:textId="77777777" w:rsidR="00A05AED" w:rsidRPr="00877FF6" w:rsidRDefault="00A05AED" w:rsidP="001659E7">
            <w:pPr>
              <w:jc w:val="both"/>
              <w:rPr>
                <w:rFonts w:ascii="Arial" w:hAnsi="Arial" w:cs="Arial"/>
              </w:rPr>
            </w:pPr>
            <w:r w:rsidRPr="00877FF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05AED" w:rsidRPr="00877FF6" w14:paraId="170AFBCA" w14:textId="77777777" w:rsidTr="001659E7">
        <w:tc>
          <w:tcPr>
            <w:tcW w:w="1382" w:type="pct"/>
            <w:tcBorders>
              <w:bottom w:val="single" w:sz="4" w:space="0" w:color="auto"/>
            </w:tcBorders>
            <w:vAlign w:val="center"/>
          </w:tcPr>
          <w:p w14:paraId="4D942074" w14:textId="77777777" w:rsidR="00A05AED" w:rsidRPr="00877FF6" w:rsidRDefault="00A05AED" w:rsidP="001659E7">
            <w:pPr>
              <w:jc w:val="center"/>
              <w:rPr>
                <w:rFonts w:ascii="Arial" w:hAnsi="Arial" w:cs="Arial"/>
                <w:b/>
                <w:bCs/>
              </w:rPr>
            </w:pPr>
          </w:p>
        </w:tc>
        <w:tc>
          <w:tcPr>
            <w:tcW w:w="3618" w:type="pct"/>
            <w:gridSpan w:val="2"/>
            <w:tcBorders>
              <w:bottom w:val="single" w:sz="4" w:space="0" w:color="auto"/>
            </w:tcBorders>
          </w:tcPr>
          <w:p w14:paraId="46ADDD2E" w14:textId="77777777" w:rsidR="00A05AED" w:rsidRPr="00877FF6" w:rsidRDefault="00A05AED" w:rsidP="001659E7">
            <w:pPr>
              <w:rPr>
                <w:rFonts w:ascii="Arial" w:hAnsi="Arial" w:cs="Arial"/>
              </w:rPr>
            </w:pPr>
          </w:p>
        </w:tc>
      </w:tr>
      <w:tr w:rsidR="00A05AED" w:rsidRPr="00877FF6" w14:paraId="36B45985" w14:textId="77777777" w:rsidTr="001659E7">
        <w:tc>
          <w:tcPr>
            <w:tcW w:w="1382" w:type="pct"/>
            <w:tcBorders>
              <w:bottom w:val="single" w:sz="4" w:space="0" w:color="auto"/>
            </w:tcBorders>
            <w:vAlign w:val="center"/>
          </w:tcPr>
          <w:p w14:paraId="1B6A3234" w14:textId="77777777" w:rsidR="00A05AED" w:rsidRPr="00877FF6" w:rsidRDefault="00A05AED" w:rsidP="00A05AE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5414A2BF" w14:textId="77777777" w:rsidR="00A05AED" w:rsidRPr="00877FF6" w:rsidRDefault="00A05AED" w:rsidP="001659E7">
            <w:pPr>
              <w:jc w:val="both"/>
            </w:pPr>
            <w:r w:rsidRPr="00877FF6">
              <w:rPr>
                <w:rFonts w:ascii="Arial" w:hAnsi="Arial" w:cs="Arial"/>
              </w:rPr>
              <w:t>Os resultados oriundos dos ativos financeiros integrantes da carteira da Classe serão incorporados ao seu patrimônio.</w:t>
            </w:r>
          </w:p>
        </w:tc>
      </w:tr>
      <w:tr w:rsidR="00A05AED" w:rsidRPr="00877FF6" w14:paraId="2E907CC4" w14:textId="77777777" w:rsidTr="001659E7">
        <w:tc>
          <w:tcPr>
            <w:tcW w:w="1382" w:type="pct"/>
            <w:tcBorders>
              <w:top w:val="single" w:sz="4" w:space="0" w:color="auto"/>
              <w:bottom w:val="single" w:sz="4" w:space="0" w:color="auto"/>
            </w:tcBorders>
            <w:vAlign w:val="center"/>
          </w:tcPr>
          <w:p w14:paraId="3FDB1EE1" w14:textId="77777777" w:rsidR="00A05AED" w:rsidRPr="00877FF6" w:rsidRDefault="00A05AED" w:rsidP="001659E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43C763A" w14:textId="77777777" w:rsidR="00A05AED" w:rsidRPr="00877FF6" w:rsidRDefault="00A05AED" w:rsidP="001659E7">
            <w:pPr>
              <w:jc w:val="both"/>
              <w:rPr>
                <w:rFonts w:ascii="Arial" w:hAnsi="Arial" w:cs="Arial"/>
                <w:color w:val="000000"/>
                <w:highlight w:val="yellow"/>
              </w:rPr>
            </w:pPr>
          </w:p>
        </w:tc>
      </w:tr>
      <w:tr w:rsidR="00A05AED" w:rsidRPr="00877FF6" w14:paraId="5EFF5608" w14:textId="77777777" w:rsidTr="001659E7">
        <w:tc>
          <w:tcPr>
            <w:tcW w:w="1382" w:type="pct"/>
            <w:tcBorders>
              <w:top w:val="single" w:sz="4" w:space="0" w:color="auto"/>
              <w:bottom w:val="single" w:sz="4" w:space="0" w:color="auto"/>
            </w:tcBorders>
            <w:vAlign w:val="center"/>
          </w:tcPr>
          <w:p w14:paraId="780F420B" w14:textId="77777777" w:rsidR="00A05AED" w:rsidRPr="00877FF6" w:rsidRDefault="00A05AED" w:rsidP="00A05AED">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C658DD6" w14:textId="77777777" w:rsidR="00A05AED" w:rsidRPr="00877FF6" w:rsidRDefault="00A05AED" w:rsidP="001659E7">
            <w:pPr>
              <w:jc w:val="both"/>
              <w:rPr>
                <w:rFonts w:ascii="Arial" w:hAnsi="Arial" w:cs="Arial"/>
                <w:color w:val="000000"/>
                <w:highlight w:val="yellow"/>
              </w:rPr>
            </w:pPr>
            <w:r w:rsidRPr="00877FF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05AED" w:rsidRPr="00877FF6" w14:paraId="17918A3B" w14:textId="77777777" w:rsidTr="001659E7">
        <w:tc>
          <w:tcPr>
            <w:tcW w:w="1382" w:type="pct"/>
            <w:tcBorders>
              <w:top w:val="single" w:sz="4" w:space="0" w:color="auto"/>
              <w:bottom w:val="single" w:sz="4" w:space="0" w:color="auto"/>
            </w:tcBorders>
            <w:vAlign w:val="center"/>
          </w:tcPr>
          <w:p w14:paraId="04946486" w14:textId="77777777" w:rsidR="00A05AED" w:rsidRPr="00877FF6" w:rsidRDefault="00A05AED" w:rsidP="001659E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BE12692" w14:textId="77777777" w:rsidR="00A05AED" w:rsidRPr="00877FF6" w:rsidRDefault="00A05AED" w:rsidP="001659E7">
            <w:pPr>
              <w:jc w:val="both"/>
              <w:rPr>
                <w:rFonts w:ascii="Arial" w:hAnsi="Arial" w:cs="Arial"/>
                <w:color w:val="000000"/>
              </w:rPr>
            </w:pPr>
          </w:p>
        </w:tc>
      </w:tr>
      <w:tr w:rsidR="00A05AED" w:rsidRPr="00877FF6" w14:paraId="17C553A6" w14:textId="77777777" w:rsidTr="001659E7">
        <w:tc>
          <w:tcPr>
            <w:tcW w:w="1382" w:type="pct"/>
            <w:tcBorders>
              <w:top w:val="single" w:sz="4" w:space="0" w:color="auto"/>
              <w:bottom w:val="single" w:sz="4" w:space="0" w:color="auto"/>
            </w:tcBorders>
            <w:vAlign w:val="center"/>
          </w:tcPr>
          <w:p w14:paraId="4570AF15" w14:textId="77777777" w:rsidR="00A05AED" w:rsidRPr="00877FF6" w:rsidRDefault="00A05AED" w:rsidP="00A05AED">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EF99492" w14:textId="77777777" w:rsidR="00A05AED" w:rsidRPr="00877FF6" w:rsidRDefault="00A05AED" w:rsidP="001659E7">
            <w:pPr>
              <w:jc w:val="both"/>
              <w:rPr>
                <w:rFonts w:ascii="Arial" w:hAnsi="Arial" w:cs="Arial"/>
                <w:color w:val="000000"/>
              </w:rPr>
            </w:pPr>
            <w:r w:rsidRPr="00877FF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826BA09" w14:textId="77777777" w:rsidR="00A05AED" w:rsidRDefault="00A05AED" w:rsidP="007272D4">
      <w:pPr>
        <w:pBdr>
          <w:bar w:val="single" w:sz="4" w:color="auto"/>
        </w:pBdr>
        <w:rPr>
          <w:rFonts w:ascii="Arial" w:hAnsi="Arial" w:cs="Arial"/>
        </w:rPr>
      </w:pPr>
    </w:p>
    <w:p w14:paraId="50BB9D9F" w14:textId="77777777" w:rsidR="00A05AED" w:rsidRDefault="00A05AED"/>
    <w:p w14:paraId="231BCF8A" w14:textId="77777777" w:rsidR="00A05AED" w:rsidRPr="00995F1A" w:rsidRDefault="00A05AED" w:rsidP="008572F5">
      <w:pPr>
        <w:jc w:val="both"/>
        <w:rPr>
          <w:rFonts w:ascii="Arial" w:hAnsi="Arial" w:cs="Arial"/>
        </w:rPr>
      </w:pPr>
    </w:p>
    <w:sectPr w:rsidR="00A05AE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72A3" w14:textId="77777777" w:rsidR="00870435" w:rsidRDefault="00870435" w:rsidP="00DE31D9">
      <w:r>
        <w:separator/>
      </w:r>
    </w:p>
  </w:endnote>
  <w:endnote w:type="continuationSeparator" w:id="0">
    <w:p w14:paraId="6EE05AEF" w14:textId="77777777" w:rsidR="00870435" w:rsidRDefault="00870435"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35124" w14:textId="77777777" w:rsidR="00870435" w:rsidRDefault="00870435"/>
  </w:footnote>
  <w:footnote w:type="continuationSeparator" w:id="0">
    <w:p w14:paraId="6428C78A" w14:textId="77777777" w:rsidR="00870435" w:rsidRDefault="008704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F24ED2"/>
    <w:multiLevelType w:val="hybridMultilevel"/>
    <w:tmpl w:val="1BD63264"/>
    <w:lvl w:ilvl="0" w:tplc="DEF2983A">
      <w:start w:val="1"/>
      <w:numFmt w:val="lowerRoman"/>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85926311">
    <w:abstractNumId w:val="4"/>
  </w:num>
  <w:num w:numId="19" w16cid:durableId="203025394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4A2A"/>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4D7B"/>
    <w:rsid w:val="00731938"/>
    <w:rsid w:val="00734A28"/>
    <w:rsid w:val="0073540F"/>
    <w:rsid w:val="00735449"/>
    <w:rsid w:val="00744FB4"/>
    <w:rsid w:val="00750ABE"/>
    <w:rsid w:val="00753B53"/>
    <w:rsid w:val="007550D1"/>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0435"/>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5AED"/>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 w:val="00FF73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3C4D948-BF6E-498B-A31D-E1A7B1263F5E}">
  <ds:schemaRefs>
    <ds:schemaRef ds:uri="http://schemas.microsoft.com/sharepoint/v3/contenttype/forms"/>
  </ds:schemaRefs>
</ds:datastoreItem>
</file>

<file path=customXml/itemProps3.xml><?xml version="1.0" encoding="utf-8"?>
<ds:datastoreItem xmlns:ds="http://schemas.openxmlformats.org/officeDocument/2006/customXml" ds:itemID="{9D3E692A-92EE-4D7C-A443-AB2B80330C1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724A7C9-0C93-4AD2-95EC-25C6B6C77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6626</Words>
  <Characters>35784</Characters>
  <Application>Microsoft Office Word</Application>
  <DocSecurity>0</DocSecurity>
  <Lines>298</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2026-02-10T17:28:00Z</dcterms:created>
  <dcterms:modified xsi:type="dcterms:W3CDTF">2026-02-10T17:28:00Z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