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CX432 RENDA FIXA REFERENCIADO DI CRÉDITO PRIVADO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2004D261" w14:textId="77777777" w:rsidR="00F066E1" w:rsidRDefault="00F066E1" w:rsidP="007F1086">
      <w:pPr>
        <w:rPr>
          <w:rFonts w:ascii="Tahoma" w:hAnsi="Tahoma" w:cs="Tahoma"/>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066E1" w:rsidRPr="00BE0B51" w14:paraId="0B9E1977" w14:textId="77777777" w:rsidTr="00711498">
        <w:tc>
          <w:tcPr>
            <w:tcW w:w="1014" w:type="pct"/>
            <w:vAlign w:val="center"/>
          </w:tcPr>
          <w:p w14:paraId="74078969" w14:textId="77777777" w:rsidR="00F066E1" w:rsidRPr="00BE0B51" w:rsidRDefault="00F066E1" w:rsidP="00711498">
            <w:pPr>
              <w:jc w:val="center"/>
              <w:rPr>
                <w:rFonts w:ascii="Arial" w:hAnsi="Arial" w:cs="Arial"/>
                <w:sz w:val="20"/>
                <w:szCs w:val="20"/>
              </w:rPr>
            </w:pPr>
          </w:p>
        </w:tc>
        <w:tc>
          <w:tcPr>
            <w:tcW w:w="2974" w:type="pct"/>
            <w:vAlign w:val="center"/>
          </w:tcPr>
          <w:p w14:paraId="602F677F" w14:textId="77777777" w:rsidR="00F066E1" w:rsidRPr="00BD6304" w:rsidRDefault="00F066E1" w:rsidP="00711498">
            <w:pPr>
              <w:spacing w:line="320" w:lineRule="exact"/>
              <w:jc w:val="center"/>
              <w:rPr>
                <w:rFonts w:ascii="Arial" w:hAnsi="Arial" w:cs="Arial"/>
                <w:b/>
                <w:sz w:val="20"/>
                <w:szCs w:val="20"/>
              </w:rPr>
            </w:pPr>
            <w:r w:rsidRPr="00BE0B51">
              <w:rPr>
                <w:rFonts w:ascii="Arial" w:hAnsi="Arial" w:cs="Arial"/>
                <w:b/>
                <w:sz w:val="20"/>
                <w:szCs w:val="20"/>
              </w:rPr>
              <w:t>REGULAMENTO DO SANTANDER</w:t>
            </w:r>
            <w:r>
              <w:rPr>
                <w:rFonts w:ascii="Arial" w:hAnsi="Arial" w:cs="Arial"/>
                <w:b/>
                <w:sz w:val="20"/>
                <w:szCs w:val="20"/>
              </w:rPr>
              <w:t xml:space="preserve"> </w:t>
            </w:r>
            <w:r w:rsidRPr="00FE15EE">
              <w:rPr>
                <w:rFonts w:ascii="Arial" w:hAnsi="Arial" w:cs="Arial"/>
                <w:b/>
                <w:sz w:val="20"/>
                <w:szCs w:val="20"/>
              </w:rPr>
              <w:t>PB CX432 RENDA FIXA REFERENCIADO</w:t>
            </w:r>
            <w:r w:rsidRPr="00BE0B51">
              <w:rPr>
                <w:rFonts w:ascii="Arial" w:hAnsi="Arial" w:cs="Arial"/>
                <w:b/>
                <w:sz w:val="20"/>
                <w:szCs w:val="20"/>
              </w:rPr>
              <w:t xml:space="preserve"> </w:t>
            </w:r>
            <w:r>
              <w:rPr>
                <w:rFonts w:ascii="Arial" w:hAnsi="Arial" w:cs="Arial"/>
                <w:b/>
                <w:sz w:val="20"/>
                <w:szCs w:val="20"/>
              </w:rPr>
              <w:t xml:space="preserve">DI </w:t>
            </w:r>
            <w:r w:rsidRPr="009009AF">
              <w:rPr>
                <w:rFonts w:ascii="Arial" w:hAnsi="Arial" w:cs="Arial"/>
                <w:b/>
                <w:sz w:val="20"/>
                <w:szCs w:val="20"/>
              </w:rPr>
              <w:t>CRÉDITO PRIVADO</w:t>
            </w:r>
            <w:r w:rsidRPr="00BD6304">
              <w:rPr>
                <w:rFonts w:ascii="Arial" w:hAnsi="Arial" w:cs="Arial"/>
                <w:b/>
                <w:sz w:val="20"/>
                <w:szCs w:val="20"/>
              </w:rPr>
              <w:t xml:space="preserve"> -</w:t>
            </w:r>
            <w:r>
              <w:rPr>
                <w:rFonts w:ascii="Arial" w:hAnsi="Arial" w:cs="Arial"/>
                <w:b/>
                <w:bCs/>
                <w:sz w:val="20"/>
                <w:szCs w:val="20"/>
                <w:lang w:eastAsia="pt-BR"/>
              </w:rPr>
              <w:t xml:space="preserve"> </w:t>
            </w:r>
            <w:r w:rsidRPr="00BD6304">
              <w:rPr>
                <w:rFonts w:ascii="Arial" w:hAnsi="Arial" w:cs="Arial"/>
                <w:b/>
                <w:sz w:val="20"/>
                <w:szCs w:val="20"/>
              </w:rPr>
              <w:t xml:space="preserve">FUNDO DE INVESTIMENTO FINANCEIRO </w:t>
            </w:r>
            <w:r w:rsidRPr="009009AF">
              <w:rPr>
                <w:rFonts w:ascii="Arial" w:hAnsi="Arial" w:cs="Arial"/>
                <w:b/>
                <w:sz w:val="20"/>
                <w:szCs w:val="20"/>
              </w:rPr>
              <w:t>RESPONSABILIDADE LIMITADA</w:t>
            </w:r>
          </w:p>
          <w:p w14:paraId="15A251C6" w14:textId="77777777" w:rsidR="00F066E1" w:rsidRPr="00BD6304" w:rsidRDefault="00F066E1" w:rsidP="00711498">
            <w:pPr>
              <w:spacing w:line="320" w:lineRule="exact"/>
              <w:jc w:val="center"/>
              <w:rPr>
                <w:rFonts w:ascii="Arial" w:hAnsi="Arial" w:cs="Arial"/>
                <w:b/>
                <w:sz w:val="20"/>
                <w:szCs w:val="20"/>
              </w:rPr>
            </w:pPr>
          </w:p>
          <w:p w14:paraId="0F27DC38" w14:textId="77777777" w:rsidR="00F066E1" w:rsidRPr="00BE0B51" w:rsidRDefault="00F066E1" w:rsidP="00711498">
            <w:pPr>
              <w:spacing w:line="320" w:lineRule="exact"/>
              <w:jc w:val="center"/>
              <w:rPr>
                <w:rFonts w:ascii="Arial" w:hAnsi="Arial" w:cs="Arial"/>
                <w:sz w:val="20"/>
                <w:szCs w:val="20"/>
              </w:rPr>
            </w:pPr>
            <w:r w:rsidRPr="00BD6304">
              <w:rPr>
                <w:rFonts w:ascii="Arial" w:hAnsi="Arial" w:cs="Arial"/>
                <w:sz w:val="20"/>
                <w:szCs w:val="20"/>
              </w:rPr>
              <w:t xml:space="preserve">CNPJ: </w:t>
            </w:r>
            <w:r w:rsidRPr="009009AF">
              <w:rPr>
                <w:rFonts w:ascii="Arial" w:hAnsi="Arial" w:cs="Arial"/>
                <w:sz w:val="20"/>
                <w:szCs w:val="20"/>
              </w:rPr>
              <w:t>N/A – Classe Única /</w:t>
            </w:r>
            <w:r>
              <w:rPr>
                <w:rFonts w:ascii="Arial" w:hAnsi="Arial" w:cs="Arial"/>
                <w:sz w:val="20"/>
                <w:szCs w:val="20"/>
              </w:rPr>
              <w:t xml:space="preserve"> </w:t>
            </w:r>
            <w:r w:rsidRPr="00FE15EE">
              <w:rPr>
                <w:rFonts w:ascii="Arial" w:hAnsi="Arial" w:cs="Arial"/>
                <w:sz w:val="20"/>
                <w:szCs w:val="20"/>
              </w:rPr>
              <w:t>57.035.810/0001-09</w:t>
            </w:r>
            <w:r w:rsidRPr="009009AF">
              <w:rPr>
                <w:rFonts w:ascii="Arial" w:hAnsi="Arial" w:cs="Arial"/>
                <w:sz w:val="20"/>
                <w:szCs w:val="20"/>
              </w:rPr>
              <w:t xml:space="preserve"> </w:t>
            </w:r>
          </w:p>
        </w:tc>
        <w:tc>
          <w:tcPr>
            <w:tcW w:w="1012" w:type="pct"/>
            <w:vAlign w:val="center"/>
          </w:tcPr>
          <w:p w14:paraId="0738082B" w14:textId="77777777" w:rsidR="00F066E1" w:rsidRPr="00BE0B51" w:rsidRDefault="00F066E1" w:rsidP="00711498">
            <w:pPr>
              <w:jc w:val="center"/>
              <w:rPr>
                <w:rFonts w:ascii="Arial" w:hAnsi="Arial" w:cs="Arial"/>
                <w:sz w:val="20"/>
                <w:szCs w:val="20"/>
              </w:rPr>
            </w:pPr>
          </w:p>
        </w:tc>
      </w:tr>
    </w:tbl>
    <w:p w14:paraId="4B43946A" w14:textId="77777777" w:rsidR="00F066E1" w:rsidRPr="00BE0B51" w:rsidRDefault="00F066E1" w:rsidP="007F1086">
      <w:pPr>
        <w:rPr>
          <w:rFonts w:ascii="Arial" w:hAnsi="Arial" w:cs="Arial"/>
        </w:rPr>
      </w:pPr>
      <w:r w:rsidRPr="00BE0B51">
        <w:rPr>
          <w:rFonts w:ascii="Arial" w:hAnsi="Arial" w:cs="Arial"/>
        </w:rPr>
        <w:t xml:space="preserve"> </w:t>
      </w:r>
    </w:p>
    <w:p w14:paraId="7AA18A75" w14:textId="06B0B1FF" w:rsidR="00F066E1" w:rsidRPr="00BE0B51" w:rsidRDefault="00F066E1" w:rsidP="007F1086">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95686F">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066E1" w:rsidRPr="00BE0B51" w14:paraId="00ECDF12" w14:textId="77777777" w:rsidTr="00711498">
        <w:tc>
          <w:tcPr>
            <w:tcW w:w="5000" w:type="pct"/>
            <w:gridSpan w:val="3"/>
            <w:shd w:val="clear" w:color="auto" w:fill="C00000"/>
          </w:tcPr>
          <w:p w14:paraId="2249B68C" w14:textId="77777777" w:rsidR="00F066E1" w:rsidRPr="00BE0B51" w:rsidRDefault="00F066E1" w:rsidP="00F066E1">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F066E1" w:rsidRPr="00BE0B51" w14:paraId="05D8C77A" w14:textId="77777777" w:rsidTr="00711498">
        <w:tc>
          <w:tcPr>
            <w:tcW w:w="1381" w:type="pct"/>
            <w:tcBorders>
              <w:bottom w:val="single" w:sz="4" w:space="0" w:color="auto"/>
            </w:tcBorders>
            <w:vAlign w:val="center"/>
          </w:tcPr>
          <w:p w14:paraId="1A367096" w14:textId="77777777" w:rsidR="00F066E1" w:rsidRPr="00BE0B51" w:rsidRDefault="00F066E1" w:rsidP="00711498">
            <w:pPr>
              <w:jc w:val="center"/>
              <w:rPr>
                <w:rFonts w:ascii="Arial" w:hAnsi="Arial" w:cs="Arial"/>
                <w:b/>
                <w:bCs/>
                <w:sz w:val="20"/>
                <w:szCs w:val="20"/>
              </w:rPr>
            </w:pPr>
          </w:p>
        </w:tc>
        <w:tc>
          <w:tcPr>
            <w:tcW w:w="3619" w:type="pct"/>
            <w:gridSpan w:val="2"/>
            <w:tcBorders>
              <w:bottom w:val="single" w:sz="4" w:space="0" w:color="auto"/>
            </w:tcBorders>
          </w:tcPr>
          <w:p w14:paraId="3589E311" w14:textId="77777777" w:rsidR="00F066E1" w:rsidRPr="00BE0B51" w:rsidRDefault="00F066E1" w:rsidP="00711498">
            <w:pPr>
              <w:rPr>
                <w:rFonts w:ascii="Arial" w:hAnsi="Arial" w:cs="Arial"/>
                <w:sz w:val="20"/>
                <w:szCs w:val="20"/>
              </w:rPr>
            </w:pPr>
          </w:p>
        </w:tc>
      </w:tr>
      <w:tr w:rsidR="00F066E1" w:rsidRPr="00BE0B51" w14:paraId="0F096571" w14:textId="77777777" w:rsidTr="00711498">
        <w:tc>
          <w:tcPr>
            <w:tcW w:w="1454" w:type="pct"/>
            <w:gridSpan w:val="2"/>
            <w:tcBorders>
              <w:top w:val="single" w:sz="4" w:space="0" w:color="auto"/>
              <w:bottom w:val="single" w:sz="4" w:space="0" w:color="auto"/>
            </w:tcBorders>
            <w:vAlign w:val="center"/>
          </w:tcPr>
          <w:p w14:paraId="68694944" w14:textId="77777777" w:rsidR="00F066E1" w:rsidRPr="00BE0B51" w:rsidRDefault="00F066E1" w:rsidP="00F066E1">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2A2CAD84" w14:textId="77777777" w:rsidR="00F066E1" w:rsidRPr="00BE0B51" w:rsidRDefault="00F066E1" w:rsidP="00711498">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F066E1" w:rsidRPr="00BE0B51" w14:paraId="16A6EFC8" w14:textId="77777777" w:rsidTr="00711498">
        <w:tc>
          <w:tcPr>
            <w:tcW w:w="1381" w:type="pct"/>
            <w:tcBorders>
              <w:top w:val="single" w:sz="4" w:space="0" w:color="auto"/>
              <w:bottom w:val="single" w:sz="4" w:space="0" w:color="auto"/>
            </w:tcBorders>
            <w:vAlign w:val="center"/>
          </w:tcPr>
          <w:p w14:paraId="76855446" w14:textId="77777777" w:rsidR="00F066E1" w:rsidRPr="00BE0B51" w:rsidRDefault="00F066E1" w:rsidP="0071149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3FEF26B" w14:textId="77777777" w:rsidR="00F066E1" w:rsidRPr="00BE0B51" w:rsidRDefault="00F066E1" w:rsidP="00711498">
            <w:pPr>
              <w:rPr>
                <w:rFonts w:ascii="Arial" w:hAnsi="Arial" w:cs="Arial"/>
                <w:sz w:val="20"/>
                <w:szCs w:val="20"/>
              </w:rPr>
            </w:pPr>
          </w:p>
        </w:tc>
      </w:tr>
      <w:tr w:rsidR="00F066E1" w:rsidRPr="00BE0B51" w14:paraId="63880280" w14:textId="77777777" w:rsidTr="00711498">
        <w:tc>
          <w:tcPr>
            <w:tcW w:w="1381" w:type="pct"/>
            <w:tcBorders>
              <w:top w:val="single" w:sz="4" w:space="0" w:color="auto"/>
              <w:bottom w:val="single" w:sz="4" w:space="0" w:color="auto"/>
            </w:tcBorders>
            <w:vAlign w:val="center"/>
          </w:tcPr>
          <w:p w14:paraId="1D497758" w14:textId="77777777" w:rsidR="00F066E1" w:rsidRPr="00BE0B51" w:rsidRDefault="00F066E1" w:rsidP="00F066E1">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26741A7A" w14:textId="77777777" w:rsidR="00F066E1" w:rsidRPr="00BE0B51" w:rsidRDefault="00F066E1" w:rsidP="00711498">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F2873F1" w14:textId="77777777" w:rsidR="00F066E1" w:rsidRPr="00BE0B51" w:rsidRDefault="00F066E1" w:rsidP="00711498">
            <w:pPr>
              <w:spacing w:before="60" w:after="60"/>
              <w:jc w:val="both"/>
              <w:rPr>
                <w:rFonts w:ascii="Arial" w:hAnsi="Arial" w:cs="Arial"/>
                <w:sz w:val="20"/>
                <w:szCs w:val="20"/>
              </w:rPr>
            </w:pPr>
          </w:p>
          <w:p w14:paraId="5DF4B22D" w14:textId="77777777" w:rsidR="00F066E1" w:rsidRPr="00BE0B51" w:rsidRDefault="00F066E1" w:rsidP="00711498">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F644915" w14:textId="77777777" w:rsidR="00F066E1" w:rsidRPr="00BE0B51" w:rsidRDefault="00F066E1" w:rsidP="00711498">
            <w:pPr>
              <w:spacing w:before="60" w:after="60"/>
              <w:jc w:val="both"/>
              <w:rPr>
                <w:rFonts w:ascii="Arial" w:hAnsi="Arial" w:cs="Arial"/>
                <w:sz w:val="20"/>
                <w:szCs w:val="20"/>
              </w:rPr>
            </w:pPr>
          </w:p>
          <w:p w14:paraId="15547137" w14:textId="77777777" w:rsidR="00F066E1" w:rsidRPr="00BE0B51" w:rsidRDefault="00F066E1" w:rsidP="00711498">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066E1" w:rsidRPr="00BE0B51" w14:paraId="6F2886E8" w14:textId="77777777" w:rsidTr="00711498">
        <w:tc>
          <w:tcPr>
            <w:tcW w:w="1381" w:type="pct"/>
            <w:tcBorders>
              <w:top w:val="single" w:sz="4" w:space="0" w:color="auto"/>
              <w:bottom w:val="single" w:sz="4" w:space="0" w:color="auto"/>
            </w:tcBorders>
            <w:vAlign w:val="center"/>
          </w:tcPr>
          <w:p w14:paraId="73D4D930" w14:textId="77777777" w:rsidR="00F066E1" w:rsidRPr="00BE0B51" w:rsidRDefault="00F066E1" w:rsidP="0071149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79D0DD5" w14:textId="77777777" w:rsidR="00F066E1" w:rsidRPr="00BE0B51" w:rsidRDefault="00F066E1" w:rsidP="00711498">
            <w:pPr>
              <w:jc w:val="both"/>
              <w:rPr>
                <w:rFonts w:ascii="Arial" w:hAnsi="Arial" w:cs="Arial"/>
                <w:sz w:val="20"/>
                <w:szCs w:val="20"/>
              </w:rPr>
            </w:pPr>
          </w:p>
        </w:tc>
      </w:tr>
      <w:tr w:rsidR="00F066E1" w:rsidRPr="00BE0B51" w14:paraId="17B89FEB" w14:textId="77777777" w:rsidTr="00711498">
        <w:tc>
          <w:tcPr>
            <w:tcW w:w="1381" w:type="pct"/>
            <w:tcBorders>
              <w:top w:val="single" w:sz="4" w:space="0" w:color="auto"/>
              <w:bottom w:val="single" w:sz="4" w:space="0" w:color="auto"/>
            </w:tcBorders>
            <w:vAlign w:val="center"/>
          </w:tcPr>
          <w:p w14:paraId="00CC6D05" w14:textId="77777777" w:rsidR="00F066E1" w:rsidRPr="00BE0B51" w:rsidRDefault="00F066E1" w:rsidP="00F066E1">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3D7EFA4F" w14:textId="77777777" w:rsidR="00F066E1" w:rsidRPr="00BE0B51" w:rsidRDefault="00F066E1" w:rsidP="00711498">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4B5589F5" w14:textId="77777777" w:rsidR="00F066E1" w:rsidRPr="00BE0B51" w:rsidRDefault="00F066E1" w:rsidP="00711498">
            <w:pPr>
              <w:spacing w:before="60" w:after="60"/>
              <w:jc w:val="both"/>
              <w:rPr>
                <w:rFonts w:ascii="Arial" w:hAnsi="Arial" w:cs="Arial"/>
                <w:sz w:val="20"/>
                <w:szCs w:val="20"/>
              </w:rPr>
            </w:pPr>
          </w:p>
          <w:p w14:paraId="2B9A5878" w14:textId="77777777" w:rsidR="00F066E1" w:rsidRPr="00BE0B51" w:rsidRDefault="00F066E1" w:rsidP="00711498">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5B40AC9D" w14:textId="77777777" w:rsidR="00F066E1" w:rsidRPr="00BE0B51" w:rsidRDefault="00F066E1" w:rsidP="00711498">
            <w:pPr>
              <w:spacing w:before="60" w:after="60"/>
              <w:jc w:val="both"/>
              <w:rPr>
                <w:rFonts w:ascii="Arial" w:hAnsi="Arial" w:cs="Arial"/>
                <w:sz w:val="20"/>
                <w:szCs w:val="20"/>
              </w:rPr>
            </w:pPr>
          </w:p>
          <w:p w14:paraId="5B2AE5A4" w14:textId="77777777" w:rsidR="00F066E1" w:rsidRPr="00BE0B51" w:rsidRDefault="00F066E1" w:rsidP="00711498">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F066E1" w:rsidRPr="00BE0B51" w14:paraId="60B32FBE" w14:textId="77777777" w:rsidTr="00711498">
        <w:tc>
          <w:tcPr>
            <w:tcW w:w="1381" w:type="pct"/>
            <w:tcBorders>
              <w:top w:val="single" w:sz="4" w:space="0" w:color="auto"/>
              <w:bottom w:val="single" w:sz="4" w:space="0" w:color="auto"/>
            </w:tcBorders>
            <w:vAlign w:val="center"/>
          </w:tcPr>
          <w:p w14:paraId="20DBBDF5" w14:textId="77777777" w:rsidR="00F066E1" w:rsidRPr="007F1086" w:rsidRDefault="00F066E1" w:rsidP="00711498">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291333B3" w14:textId="77777777" w:rsidR="00F066E1" w:rsidRPr="00BE0B51" w:rsidRDefault="00F066E1" w:rsidP="00711498">
            <w:pPr>
              <w:jc w:val="both"/>
              <w:rPr>
                <w:rFonts w:ascii="Arial" w:hAnsi="Arial" w:cs="Arial"/>
                <w:b/>
                <w:bCs/>
                <w:sz w:val="20"/>
                <w:szCs w:val="20"/>
              </w:rPr>
            </w:pPr>
          </w:p>
        </w:tc>
      </w:tr>
      <w:tr w:rsidR="00F066E1" w:rsidRPr="00BE0B51" w14:paraId="2CC773C9" w14:textId="77777777" w:rsidTr="00711498">
        <w:tc>
          <w:tcPr>
            <w:tcW w:w="1381" w:type="pct"/>
            <w:tcBorders>
              <w:top w:val="single" w:sz="4" w:space="0" w:color="auto"/>
              <w:bottom w:val="single" w:sz="4" w:space="0" w:color="auto"/>
            </w:tcBorders>
            <w:vAlign w:val="center"/>
          </w:tcPr>
          <w:p w14:paraId="553B846F" w14:textId="77777777" w:rsidR="00F066E1" w:rsidRPr="00BE0B51" w:rsidRDefault="00F066E1" w:rsidP="00F066E1">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7546C31" w14:textId="77777777" w:rsidR="00F066E1" w:rsidRPr="00BE0B51" w:rsidRDefault="00F066E1" w:rsidP="00711498">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7AB1B3A4" w14:textId="77777777" w:rsidR="00F066E1" w:rsidRPr="00BE0B51" w:rsidRDefault="00F066E1" w:rsidP="007F108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066E1" w:rsidRPr="00BE0B51" w14:paraId="20583082" w14:textId="77777777" w:rsidTr="00711498">
        <w:tc>
          <w:tcPr>
            <w:tcW w:w="5000" w:type="pct"/>
            <w:gridSpan w:val="2"/>
            <w:shd w:val="clear" w:color="auto" w:fill="C00000"/>
          </w:tcPr>
          <w:p w14:paraId="0E45A1AD" w14:textId="77777777" w:rsidR="00F066E1" w:rsidRPr="00BE0B51" w:rsidRDefault="00F066E1" w:rsidP="00F066E1">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F066E1" w:rsidRPr="00BE0B51" w14:paraId="2A87DA35" w14:textId="77777777" w:rsidTr="00711498">
        <w:tc>
          <w:tcPr>
            <w:tcW w:w="1382" w:type="pct"/>
            <w:tcBorders>
              <w:bottom w:val="single" w:sz="4" w:space="0" w:color="auto"/>
            </w:tcBorders>
            <w:vAlign w:val="center"/>
          </w:tcPr>
          <w:p w14:paraId="7249A9B7" w14:textId="77777777" w:rsidR="00F066E1" w:rsidRPr="00BE0B51" w:rsidRDefault="00F066E1" w:rsidP="00711498">
            <w:pPr>
              <w:jc w:val="center"/>
              <w:rPr>
                <w:rFonts w:ascii="Arial" w:hAnsi="Arial" w:cs="Arial"/>
                <w:b/>
                <w:bCs/>
                <w:sz w:val="20"/>
                <w:szCs w:val="20"/>
              </w:rPr>
            </w:pPr>
          </w:p>
        </w:tc>
        <w:tc>
          <w:tcPr>
            <w:tcW w:w="3618" w:type="pct"/>
            <w:tcBorders>
              <w:bottom w:val="single" w:sz="4" w:space="0" w:color="auto"/>
            </w:tcBorders>
          </w:tcPr>
          <w:p w14:paraId="0F00BE0E" w14:textId="77777777" w:rsidR="00F066E1" w:rsidRPr="00BE0B51" w:rsidRDefault="00F066E1" w:rsidP="00711498">
            <w:pPr>
              <w:rPr>
                <w:rFonts w:ascii="Arial" w:hAnsi="Arial" w:cs="Arial"/>
                <w:sz w:val="20"/>
                <w:szCs w:val="20"/>
              </w:rPr>
            </w:pPr>
          </w:p>
        </w:tc>
      </w:tr>
      <w:tr w:rsidR="00F066E1" w:rsidRPr="00BE0B51" w14:paraId="025A4CC7" w14:textId="77777777" w:rsidTr="00711498">
        <w:trPr>
          <w:trHeight w:val="771"/>
        </w:trPr>
        <w:tc>
          <w:tcPr>
            <w:tcW w:w="1382" w:type="pct"/>
            <w:tcBorders>
              <w:top w:val="single" w:sz="4" w:space="0" w:color="auto"/>
            </w:tcBorders>
            <w:vAlign w:val="center"/>
          </w:tcPr>
          <w:p w14:paraId="38CAE2CB" w14:textId="77777777" w:rsidR="00F066E1" w:rsidRPr="00BE0B51" w:rsidRDefault="00F066E1" w:rsidP="00F066E1">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Administrador</w:t>
            </w:r>
          </w:p>
        </w:tc>
        <w:tc>
          <w:tcPr>
            <w:tcW w:w="3618" w:type="pct"/>
            <w:tcBorders>
              <w:top w:val="single" w:sz="4" w:space="0" w:color="auto"/>
            </w:tcBorders>
          </w:tcPr>
          <w:p w14:paraId="5A6B60C8" w14:textId="77777777" w:rsidR="00F066E1" w:rsidRPr="009009AF" w:rsidRDefault="00F066E1" w:rsidP="00711498">
            <w:pPr>
              <w:jc w:val="both"/>
              <w:rPr>
                <w:rFonts w:ascii="Arial" w:hAnsi="Arial" w:cs="Arial"/>
                <w:b/>
                <w:bCs/>
                <w:sz w:val="20"/>
                <w:szCs w:val="20"/>
              </w:rPr>
            </w:pPr>
            <w:r w:rsidRPr="009009AF">
              <w:rPr>
                <w:rFonts w:ascii="Arial" w:hAnsi="Arial" w:cs="Arial"/>
                <w:b/>
                <w:bCs/>
                <w:sz w:val="20"/>
                <w:szCs w:val="20"/>
              </w:rPr>
              <w:t>Santander Distribuidora de Títulos e Valores Mobiliários S.A.</w:t>
            </w:r>
          </w:p>
          <w:p w14:paraId="646CCD18" w14:textId="77777777" w:rsidR="00F066E1" w:rsidRPr="009009AF" w:rsidRDefault="00F066E1" w:rsidP="00711498">
            <w:pPr>
              <w:rPr>
                <w:rFonts w:ascii="Arial" w:hAnsi="Arial" w:cs="Arial"/>
                <w:sz w:val="20"/>
                <w:szCs w:val="20"/>
              </w:rPr>
            </w:pPr>
            <w:r w:rsidRPr="009009AF">
              <w:rPr>
                <w:rFonts w:ascii="Arial" w:hAnsi="Arial" w:cs="Arial"/>
                <w:sz w:val="20"/>
                <w:szCs w:val="20"/>
              </w:rPr>
              <w:t xml:space="preserve">CNPJ: 03.502.968/0001-04 </w:t>
            </w:r>
          </w:p>
          <w:p w14:paraId="3D04F5E6" w14:textId="77777777" w:rsidR="00F066E1" w:rsidRPr="00BE0B51" w:rsidRDefault="00F066E1" w:rsidP="00711498">
            <w:pPr>
              <w:rPr>
                <w:rFonts w:ascii="Arial" w:hAnsi="Arial" w:cs="Arial"/>
                <w:sz w:val="20"/>
                <w:szCs w:val="20"/>
              </w:rPr>
            </w:pPr>
            <w:r w:rsidRPr="009009AF">
              <w:rPr>
                <w:rFonts w:ascii="Arial" w:hAnsi="Arial" w:cs="Arial"/>
                <w:sz w:val="20"/>
                <w:szCs w:val="20"/>
              </w:rPr>
              <w:t>Ato Declaratório CVM nº 20006 de 28/07/2022</w:t>
            </w:r>
          </w:p>
        </w:tc>
      </w:tr>
      <w:tr w:rsidR="00F066E1" w:rsidRPr="00BE0B51" w14:paraId="014DC962" w14:textId="77777777" w:rsidTr="00711498">
        <w:tc>
          <w:tcPr>
            <w:tcW w:w="5000" w:type="pct"/>
            <w:gridSpan w:val="2"/>
            <w:tcBorders>
              <w:top w:val="single" w:sz="4" w:space="0" w:color="auto"/>
              <w:bottom w:val="single" w:sz="4" w:space="0" w:color="auto"/>
            </w:tcBorders>
          </w:tcPr>
          <w:p w14:paraId="5D402810" w14:textId="77777777" w:rsidR="00F066E1" w:rsidRPr="00BE0B51" w:rsidRDefault="00F066E1" w:rsidP="00711498">
            <w:pPr>
              <w:rPr>
                <w:rFonts w:ascii="Arial" w:hAnsi="Arial" w:cs="Arial"/>
                <w:smallCaps/>
                <w:sz w:val="20"/>
                <w:szCs w:val="20"/>
              </w:rPr>
            </w:pPr>
          </w:p>
        </w:tc>
      </w:tr>
      <w:tr w:rsidR="00F066E1" w:rsidRPr="00BE0B51" w14:paraId="1BD05B00" w14:textId="77777777" w:rsidTr="00711498">
        <w:trPr>
          <w:trHeight w:val="274"/>
        </w:trPr>
        <w:tc>
          <w:tcPr>
            <w:tcW w:w="1382" w:type="pct"/>
            <w:tcBorders>
              <w:top w:val="single" w:sz="4" w:space="0" w:color="auto"/>
            </w:tcBorders>
            <w:vAlign w:val="center"/>
          </w:tcPr>
          <w:p w14:paraId="2033575F" w14:textId="77777777" w:rsidR="00F066E1" w:rsidRPr="00BE0B51" w:rsidRDefault="00F066E1" w:rsidP="00F066E1">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6CAB95C7" w14:textId="77777777" w:rsidR="00F066E1" w:rsidRPr="009009AF" w:rsidRDefault="00F066E1" w:rsidP="00711498">
            <w:pPr>
              <w:jc w:val="both"/>
              <w:rPr>
                <w:rFonts w:ascii="Arial" w:hAnsi="Arial" w:cs="Arial"/>
                <w:b/>
                <w:bCs/>
                <w:sz w:val="20"/>
                <w:szCs w:val="20"/>
              </w:rPr>
            </w:pPr>
            <w:r w:rsidRPr="009009AF">
              <w:rPr>
                <w:rFonts w:ascii="Arial" w:hAnsi="Arial" w:cs="Arial"/>
                <w:b/>
                <w:bCs/>
                <w:sz w:val="20"/>
                <w:szCs w:val="20"/>
              </w:rPr>
              <w:t>Santander Distribuidora de Títulos e Valores Mobiliários S.A.</w:t>
            </w:r>
          </w:p>
          <w:p w14:paraId="0D9DD677" w14:textId="77777777" w:rsidR="00F066E1" w:rsidRPr="009009AF" w:rsidRDefault="00F066E1" w:rsidP="00711498">
            <w:pPr>
              <w:rPr>
                <w:rFonts w:ascii="Arial" w:hAnsi="Arial" w:cs="Arial"/>
                <w:sz w:val="20"/>
                <w:szCs w:val="20"/>
              </w:rPr>
            </w:pPr>
            <w:r w:rsidRPr="009009AF">
              <w:rPr>
                <w:rFonts w:ascii="Arial" w:hAnsi="Arial" w:cs="Arial"/>
                <w:sz w:val="20"/>
                <w:szCs w:val="20"/>
              </w:rPr>
              <w:t xml:space="preserve">CNPJ: 03.502.968/0001-04 </w:t>
            </w:r>
          </w:p>
          <w:p w14:paraId="7B3942F5" w14:textId="77777777" w:rsidR="00F066E1" w:rsidRPr="009009AF" w:rsidRDefault="00F066E1" w:rsidP="00711498">
            <w:pPr>
              <w:rPr>
                <w:rFonts w:ascii="Arial" w:hAnsi="Arial" w:cs="Arial"/>
                <w:sz w:val="20"/>
                <w:szCs w:val="20"/>
              </w:rPr>
            </w:pPr>
            <w:r w:rsidRPr="009009AF">
              <w:rPr>
                <w:rFonts w:ascii="Arial" w:hAnsi="Arial" w:cs="Arial"/>
                <w:sz w:val="20"/>
                <w:szCs w:val="20"/>
              </w:rPr>
              <w:t>Ato Declaratório CVM nº 20006 de 28/07/2022</w:t>
            </w:r>
          </w:p>
          <w:p w14:paraId="5ECAA5E4" w14:textId="77777777" w:rsidR="00F066E1" w:rsidRPr="00BE0B51" w:rsidRDefault="00F066E1" w:rsidP="00711498">
            <w:pPr>
              <w:rPr>
                <w:rFonts w:ascii="Arial" w:hAnsi="Arial" w:cs="Arial"/>
                <w:b/>
                <w:bCs/>
                <w:sz w:val="20"/>
                <w:szCs w:val="20"/>
              </w:rPr>
            </w:pPr>
            <w:r w:rsidRPr="00BE0B51">
              <w:rPr>
                <w:rFonts w:ascii="Arial" w:hAnsi="Arial" w:cs="Arial"/>
                <w:sz w:val="20"/>
                <w:szCs w:val="20"/>
              </w:rPr>
              <w:t xml:space="preserve"> </w:t>
            </w:r>
          </w:p>
          <w:p w14:paraId="1F4B0375"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Pr>
                <w:rFonts w:ascii="Arial" w:hAnsi="Arial" w:cs="Arial"/>
                <w:sz w:val="20"/>
                <w:szCs w:val="20"/>
              </w:rPr>
              <w:t xml:space="preserve"> </w:t>
            </w:r>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066E1" w:rsidRPr="00BE0B51" w14:paraId="2BD97833" w14:textId="77777777" w:rsidTr="00711498">
        <w:tc>
          <w:tcPr>
            <w:tcW w:w="1382" w:type="pct"/>
            <w:tcBorders>
              <w:top w:val="single" w:sz="4" w:space="0" w:color="auto"/>
              <w:bottom w:val="single" w:sz="4" w:space="0" w:color="auto"/>
            </w:tcBorders>
          </w:tcPr>
          <w:p w14:paraId="233FCB05" w14:textId="77777777" w:rsidR="00F066E1" w:rsidRPr="00BE0B51" w:rsidRDefault="00F066E1" w:rsidP="00711498">
            <w:pPr>
              <w:rPr>
                <w:rFonts w:ascii="Arial" w:hAnsi="Arial" w:cs="Arial"/>
                <w:smallCaps/>
                <w:sz w:val="20"/>
                <w:szCs w:val="20"/>
              </w:rPr>
            </w:pPr>
          </w:p>
        </w:tc>
        <w:tc>
          <w:tcPr>
            <w:tcW w:w="3618" w:type="pct"/>
            <w:tcBorders>
              <w:top w:val="single" w:sz="4" w:space="0" w:color="auto"/>
              <w:bottom w:val="single" w:sz="4" w:space="0" w:color="auto"/>
            </w:tcBorders>
          </w:tcPr>
          <w:p w14:paraId="615C453F" w14:textId="77777777" w:rsidR="00F066E1" w:rsidRPr="00BE0B51" w:rsidRDefault="00F066E1" w:rsidP="00711498">
            <w:pPr>
              <w:rPr>
                <w:rFonts w:ascii="Arial" w:hAnsi="Arial" w:cs="Arial"/>
                <w:sz w:val="20"/>
                <w:szCs w:val="20"/>
              </w:rPr>
            </w:pPr>
          </w:p>
        </w:tc>
      </w:tr>
      <w:tr w:rsidR="00F066E1" w:rsidRPr="00BE0B51" w14:paraId="185D8830" w14:textId="77777777" w:rsidTr="00711498">
        <w:tc>
          <w:tcPr>
            <w:tcW w:w="1382" w:type="pct"/>
            <w:tcBorders>
              <w:bottom w:val="single" w:sz="4" w:space="0" w:color="auto"/>
            </w:tcBorders>
            <w:vAlign w:val="center"/>
          </w:tcPr>
          <w:p w14:paraId="50E50F19" w14:textId="77777777" w:rsidR="00F066E1" w:rsidRPr="007F1086" w:rsidRDefault="00F066E1" w:rsidP="00F066E1">
            <w:pPr>
              <w:pStyle w:val="PargrafodaLista"/>
              <w:numPr>
                <w:ilvl w:val="1"/>
                <w:numId w:val="4"/>
              </w:numPr>
              <w:spacing w:before="60" w:after="60"/>
              <w:ind w:left="0" w:firstLine="0"/>
              <w:jc w:val="center"/>
              <w:rPr>
                <w:rFonts w:ascii="Arial" w:hAnsi="Arial" w:cs="Arial"/>
              </w:rPr>
            </w:pPr>
            <w:r w:rsidRPr="007F1086">
              <w:rPr>
                <w:rFonts w:ascii="Arial" w:hAnsi="Arial" w:cs="Arial"/>
                <w:b/>
                <w:bCs/>
                <w:smallCaps/>
              </w:rPr>
              <w:t>Responsabilidade</w:t>
            </w:r>
            <w:r w:rsidRPr="007F1086">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E81125D"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8AA6349" w14:textId="77777777" w:rsidR="00F066E1" w:rsidRPr="00BE0B51" w:rsidRDefault="00F066E1" w:rsidP="00711498">
            <w:pPr>
              <w:jc w:val="both"/>
              <w:rPr>
                <w:rFonts w:ascii="Arial" w:hAnsi="Arial" w:cs="Arial"/>
                <w:sz w:val="20"/>
                <w:szCs w:val="20"/>
              </w:rPr>
            </w:pPr>
          </w:p>
          <w:p w14:paraId="7BAFB7C4"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F29C8A6" w14:textId="77777777" w:rsidR="00F066E1" w:rsidRPr="00BE0B51" w:rsidRDefault="00F066E1" w:rsidP="00711498">
            <w:pPr>
              <w:jc w:val="both"/>
              <w:rPr>
                <w:rFonts w:ascii="Arial" w:hAnsi="Arial" w:cs="Arial"/>
                <w:sz w:val="20"/>
                <w:szCs w:val="20"/>
              </w:rPr>
            </w:pPr>
          </w:p>
          <w:p w14:paraId="21035841"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73E535B" w14:textId="77777777" w:rsidR="00F066E1" w:rsidRPr="00BE0B51" w:rsidRDefault="00F066E1" w:rsidP="007F108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66E1" w:rsidRPr="00BE0B51" w14:paraId="54C54532" w14:textId="77777777" w:rsidTr="00711498">
        <w:tc>
          <w:tcPr>
            <w:tcW w:w="5000" w:type="pct"/>
            <w:gridSpan w:val="2"/>
            <w:shd w:val="clear" w:color="auto" w:fill="C00000"/>
          </w:tcPr>
          <w:p w14:paraId="0D10B390" w14:textId="77777777" w:rsidR="00F066E1" w:rsidRPr="00BE0B51" w:rsidRDefault="00F066E1" w:rsidP="00F066E1">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ESTRUTURA DO FUNDO</w:t>
            </w:r>
          </w:p>
        </w:tc>
      </w:tr>
      <w:tr w:rsidR="00F066E1" w:rsidRPr="00BE0B51" w14:paraId="65EB7B97" w14:textId="77777777" w:rsidTr="00711498">
        <w:tc>
          <w:tcPr>
            <w:tcW w:w="1381" w:type="pct"/>
            <w:tcBorders>
              <w:bottom w:val="single" w:sz="4" w:space="0" w:color="auto"/>
            </w:tcBorders>
            <w:vAlign w:val="center"/>
          </w:tcPr>
          <w:p w14:paraId="2EFC7D9C" w14:textId="77777777" w:rsidR="00F066E1" w:rsidRPr="00BE0B51" w:rsidRDefault="00F066E1" w:rsidP="00711498">
            <w:pPr>
              <w:jc w:val="center"/>
              <w:rPr>
                <w:rFonts w:ascii="Arial" w:hAnsi="Arial" w:cs="Arial"/>
                <w:b/>
                <w:bCs/>
                <w:sz w:val="20"/>
                <w:szCs w:val="20"/>
              </w:rPr>
            </w:pPr>
          </w:p>
        </w:tc>
        <w:tc>
          <w:tcPr>
            <w:tcW w:w="3619" w:type="pct"/>
            <w:tcBorders>
              <w:bottom w:val="single" w:sz="4" w:space="0" w:color="auto"/>
            </w:tcBorders>
          </w:tcPr>
          <w:p w14:paraId="276B9979" w14:textId="77777777" w:rsidR="00F066E1" w:rsidRPr="00BE0B51" w:rsidRDefault="00F066E1" w:rsidP="00711498">
            <w:pPr>
              <w:rPr>
                <w:rFonts w:ascii="Arial" w:hAnsi="Arial" w:cs="Arial"/>
                <w:sz w:val="20"/>
                <w:szCs w:val="20"/>
              </w:rPr>
            </w:pPr>
          </w:p>
        </w:tc>
      </w:tr>
      <w:tr w:rsidR="00F066E1" w:rsidRPr="00BE0B51" w14:paraId="620CC9FC" w14:textId="77777777" w:rsidTr="007114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5F13862" w14:textId="77777777" w:rsidR="00F066E1" w:rsidRPr="007F1086" w:rsidRDefault="00F066E1" w:rsidP="00F066E1">
            <w:pPr>
              <w:pStyle w:val="PargrafodaLista"/>
              <w:numPr>
                <w:ilvl w:val="1"/>
                <w:numId w:val="4"/>
              </w:numPr>
              <w:ind w:left="0" w:firstLine="0"/>
              <w:jc w:val="both"/>
              <w:rPr>
                <w:rFonts w:ascii="Arial" w:hAnsi="Arial" w:cs="Arial"/>
              </w:rPr>
            </w:pPr>
            <w:r w:rsidRPr="007F1086">
              <w:rPr>
                <w:rFonts w:ascii="Arial" w:hAnsi="Arial" w:cs="Arial"/>
              </w:rPr>
              <w:t>Prazo de Duração do Fundo: Indeterminado.</w:t>
            </w:r>
          </w:p>
        </w:tc>
      </w:tr>
      <w:tr w:rsidR="00F066E1" w:rsidRPr="00BE0B51" w14:paraId="689983D1" w14:textId="77777777" w:rsidTr="007114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FADC634" w14:textId="77777777" w:rsidR="00F066E1" w:rsidRPr="007F1086" w:rsidRDefault="00F066E1" w:rsidP="00711498">
            <w:pPr>
              <w:pStyle w:val="PargrafodaLista"/>
              <w:ind w:left="0"/>
              <w:rPr>
                <w:rFonts w:ascii="Arial" w:hAnsi="Arial" w:cs="Arial"/>
                <w:highlight w:val="yellow"/>
              </w:rPr>
            </w:pPr>
          </w:p>
        </w:tc>
      </w:tr>
      <w:tr w:rsidR="00F066E1" w:rsidRPr="00BE0B51" w14:paraId="3F858075" w14:textId="77777777" w:rsidTr="00711498">
        <w:tc>
          <w:tcPr>
            <w:tcW w:w="5000" w:type="pct"/>
            <w:gridSpan w:val="2"/>
            <w:tcBorders>
              <w:top w:val="single" w:sz="4" w:space="0" w:color="auto"/>
              <w:left w:val="nil"/>
              <w:bottom w:val="single" w:sz="4" w:space="0" w:color="auto"/>
              <w:right w:val="nil"/>
            </w:tcBorders>
          </w:tcPr>
          <w:p w14:paraId="6462DB57" w14:textId="77777777" w:rsidR="00F066E1" w:rsidRPr="007F1086" w:rsidRDefault="00F066E1" w:rsidP="00F066E1">
            <w:pPr>
              <w:pStyle w:val="PargrafodaLista"/>
              <w:numPr>
                <w:ilvl w:val="1"/>
                <w:numId w:val="4"/>
              </w:numPr>
              <w:ind w:left="0" w:firstLine="0"/>
              <w:jc w:val="both"/>
              <w:rPr>
                <w:rFonts w:ascii="Arial" w:hAnsi="Arial" w:cs="Arial"/>
              </w:rPr>
            </w:pPr>
            <w:r w:rsidRPr="007F1086">
              <w:rPr>
                <w:rFonts w:ascii="Arial" w:hAnsi="Arial" w:cs="Arial"/>
              </w:rPr>
              <w:t>Estrutura de Classe(s):</w:t>
            </w:r>
            <w:bookmarkStart w:id="1" w:name="_Hlk149911023"/>
            <w:r w:rsidRPr="007F1086">
              <w:rPr>
                <w:rFonts w:ascii="Arial" w:hAnsi="Arial" w:cs="Arial"/>
              </w:rPr>
              <w:t xml:space="preserve"> O Fundo conta com uma única Classe. Respeitada a vigência faseada da Resolução, os Prestadores de Serviços Essenciais poderão, oportunamente, de comum acordo e a seu exclusivo critério, </w:t>
            </w:r>
            <w:proofErr w:type="gramStart"/>
            <w:r w:rsidRPr="007F1086">
              <w:rPr>
                <w:rFonts w:ascii="Arial" w:hAnsi="Arial" w:cs="Arial"/>
              </w:rPr>
              <w:t>criar novas</w:t>
            </w:r>
            <w:proofErr w:type="gramEnd"/>
            <w:r w:rsidRPr="007F1086">
              <w:rPr>
                <w:rFonts w:ascii="Arial" w:hAnsi="Arial" w:cs="Arial"/>
              </w:rPr>
              <w:t xml:space="preserve"> Classes no Fundo, com a consequente adequação deste Regulamento, contanto que não restrinjam os direitos atribuídos às Classes existentes.</w:t>
            </w:r>
            <w:r w:rsidRPr="007F1086">
              <w:rPr>
                <w:rFonts w:ascii="Arial" w:hAnsi="Arial" w:cs="Arial"/>
                <w:vertAlign w:val="superscript"/>
              </w:rPr>
              <w:t xml:space="preserve"> </w:t>
            </w:r>
            <w:bookmarkEnd w:id="1"/>
          </w:p>
        </w:tc>
      </w:tr>
      <w:tr w:rsidR="00F066E1" w:rsidRPr="00BE0B51" w14:paraId="6596EBEF" w14:textId="77777777" w:rsidTr="00711498">
        <w:tc>
          <w:tcPr>
            <w:tcW w:w="5000" w:type="pct"/>
            <w:gridSpan w:val="2"/>
            <w:tcBorders>
              <w:top w:val="single" w:sz="4" w:space="0" w:color="auto"/>
              <w:left w:val="nil"/>
              <w:bottom w:val="single" w:sz="4" w:space="0" w:color="auto"/>
              <w:right w:val="nil"/>
            </w:tcBorders>
          </w:tcPr>
          <w:p w14:paraId="7F9DD8E6" w14:textId="77777777" w:rsidR="00F066E1" w:rsidRPr="007F1086" w:rsidRDefault="00F066E1" w:rsidP="00711498">
            <w:pPr>
              <w:pStyle w:val="PargrafodaLista"/>
              <w:ind w:left="0"/>
              <w:rPr>
                <w:rFonts w:ascii="Arial" w:hAnsi="Arial" w:cs="Arial"/>
              </w:rPr>
            </w:pPr>
          </w:p>
        </w:tc>
      </w:tr>
      <w:tr w:rsidR="00F066E1" w:rsidRPr="00BE0B51" w14:paraId="3C0FEDC5" w14:textId="77777777" w:rsidTr="00711498">
        <w:tc>
          <w:tcPr>
            <w:tcW w:w="5000" w:type="pct"/>
            <w:gridSpan w:val="2"/>
            <w:tcBorders>
              <w:top w:val="single" w:sz="4" w:space="0" w:color="auto"/>
              <w:left w:val="nil"/>
              <w:bottom w:val="single" w:sz="4" w:space="0" w:color="auto"/>
              <w:right w:val="nil"/>
            </w:tcBorders>
          </w:tcPr>
          <w:p w14:paraId="69E61DBE" w14:textId="77777777" w:rsidR="00F066E1" w:rsidRPr="007F1086" w:rsidRDefault="00F066E1" w:rsidP="00F066E1">
            <w:pPr>
              <w:pStyle w:val="PargrafodaLista"/>
              <w:numPr>
                <w:ilvl w:val="1"/>
                <w:numId w:val="4"/>
              </w:numPr>
              <w:ind w:left="0" w:firstLine="0"/>
              <w:jc w:val="both"/>
              <w:rPr>
                <w:rFonts w:ascii="Arial" w:hAnsi="Arial" w:cs="Arial"/>
              </w:rPr>
            </w:pPr>
            <w:r w:rsidRPr="007F1086">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F1086" w:rsidDel="00444B10">
              <w:rPr>
                <w:rFonts w:ascii="Arial" w:hAnsi="Arial" w:cs="Arial"/>
              </w:rPr>
              <w:t xml:space="preserve"> </w:t>
            </w:r>
            <w:r w:rsidRPr="007F1086">
              <w:rPr>
                <w:rFonts w:ascii="Arial" w:hAnsi="Arial" w:cs="Arial"/>
              </w:rPr>
              <w:t>(“</w:t>
            </w:r>
            <w:r w:rsidRPr="007F1086">
              <w:rPr>
                <w:rFonts w:ascii="Arial" w:hAnsi="Arial" w:cs="Arial"/>
                <w:u w:val="single"/>
              </w:rPr>
              <w:t>Código Civil</w:t>
            </w:r>
            <w:r w:rsidRPr="007F1086">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7F1086">
              <w:rPr>
                <w:rFonts w:ascii="Arial" w:hAnsi="Arial" w:cs="Arial"/>
                <w:b/>
                <w:bCs/>
              </w:rPr>
              <w:t xml:space="preserve"> </w:t>
            </w:r>
            <w:r w:rsidRPr="007F1086">
              <w:rPr>
                <w:rFonts w:ascii="Arial" w:hAnsi="Arial" w:cs="Arial"/>
              </w:rPr>
              <w:t>Não há, em qualquer hipótese, solidariedade ou qualquer outra forma de coobrigação entre Classes.</w:t>
            </w:r>
          </w:p>
        </w:tc>
      </w:tr>
      <w:tr w:rsidR="00F066E1" w:rsidRPr="00BE0B51" w14:paraId="023A3244" w14:textId="77777777" w:rsidTr="00711498">
        <w:tc>
          <w:tcPr>
            <w:tcW w:w="5000" w:type="pct"/>
            <w:gridSpan w:val="2"/>
            <w:tcBorders>
              <w:top w:val="single" w:sz="4" w:space="0" w:color="auto"/>
              <w:left w:val="nil"/>
              <w:bottom w:val="single" w:sz="4" w:space="0" w:color="auto"/>
              <w:right w:val="nil"/>
            </w:tcBorders>
          </w:tcPr>
          <w:p w14:paraId="4A21800C" w14:textId="77777777" w:rsidR="00F066E1" w:rsidRPr="007F1086" w:rsidRDefault="00F066E1" w:rsidP="00711498">
            <w:pPr>
              <w:pStyle w:val="PargrafodaLista"/>
              <w:ind w:left="0"/>
              <w:rPr>
                <w:rFonts w:ascii="Arial" w:hAnsi="Arial" w:cs="Arial"/>
              </w:rPr>
            </w:pPr>
          </w:p>
        </w:tc>
      </w:tr>
      <w:tr w:rsidR="00F066E1" w:rsidRPr="00BE0B51" w14:paraId="5D05CA51" w14:textId="77777777" w:rsidTr="00711498">
        <w:tc>
          <w:tcPr>
            <w:tcW w:w="5000" w:type="pct"/>
            <w:gridSpan w:val="2"/>
            <w:tcBorders>
              <w:top w:val="single" w:sz="4" w:space="0" w:color="auto"/>
              <w:left w:val="nil"/>
              <w:bottom w:val="single" w:sz="4" w:space="0" w:color="auto"/>
              <w:right w:val="nil"/>
            </w:tcBorders>
          </w:tcPr>
          <w:p w14:paraId="0DA70F62" w14:textId="77777777" w:rsidR="00F066E1" w:rsidRPr="007F1086" w:rsidRDefault="00F066E1" w:rsidP="00F066E1">
            <w:pPr>
              <w:pStyle w:val="PargrafodaLista"/>
              <w:numPr>
                <w:ilvl w:val="1"/>
                <w:numId w:val="4"/>
              </w:numPr>
              <w:ind w:left="0" w:firstLine="0"/>
              <w:jc w:val="both"/>
              <w:rPr>
                <w:rFonts w:ascii="Arial" w:hAnsi="Arial" w:cs="Arial"/>
              </w:rPr>
            </w:pPr>
            <w:r w:rsidRPr="007F1086">
              <w:rPr>
                <w:rFonts w:ascii="Arial" w:hAnsi="Arial" w:cs="Arial"/>
              </w:rPr>
              <w:t>Exercício Social do Fundo: Término no último dia do mês de setembro de cada ano civil.</w:t>
            </w:r>
          </w:p>
        </w:tc>
      </w:tr>
    </w:tbl>
    <w:p w14:paraId="422F5A3F" w14:textId="77777777" w:rsidR="00F066E1" w:rsidRPr="00BE0B51" w:rsidRDefault="00F066E1" w:rsidP="007F108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66E1" w:rsidRPr="00BE0B51" w14:paraId="51A9D697" w14:textId="77777777" w:rsidTr="00711498">
        <w:tc>
          <w:tcPr>
            <w:tcW w:w="5000" w:type="pct"/>
            <w:gridSpan w:val="2"/>
            <w:shd w:val="clear" w:color="auto" w:fill="C00000"/>
          </w:tcPr>
          <w:p w14:paraId="2DA5EE0B" w14:textId="77777777" w:rsidR="00F066E1" w:rsidRPr="00BE0B51" w:rsidRDefault="00F066E1" w:rsidP="00F066E1">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F066E1" w:rsidRPr="00BE0B51" w14:paraId="7EA19439" w14:textId="77777777" w:rsidTr="00711498">
        <w:tc>
          <w:tcPr>
            <w:tcW w:w="1381" w:type="pct"/>
            <w:tcBorders>
              <w:bottom w:val="single" w:sz="4" w:space="0" w:color="auto"/>
            </w:tcBorders>
            <w:vAlign w:val="center"/>
          </w:tcPr>
          <w:p w14:paraId="7B9A3A57" w14:textId="77777777" w:rsidR="00F066E1" w:rsidRPr="00BE0B51" w:rsidRDefault="00F066E1" w:rsidP="00711498">
            <w:pPr>
              <w:jc w:val="center"/>
              <w:rPr>
                <w:rFonts w:ascii="Arial" w:hAnsi="Arial" w:cs="Arial"/>
                <w:b/>
                <w:bCs/>
                <w:sz w:val="20"/>
                <w:szCs w:val="20"/>
              </w:rPr>
            </w:pPr>
          </w:p>
        </w:tc>
        <w:tc>
          <w:tcPr>
            <w:tcW w:w="3619" w:type="pct"/>
            <w:tcBorders>
              <w:bottom w:val="single" w:sz="4" w:space="0" w:color="auto"/>
            </w:tcBorders>
          </w:tcPr>
          <w:p w14:paraId="66BD137D" w14:textId="77777777" w:rsidR="00F066E1" w:rsidRPr="00BE0B51" w:rsidRDefault="00F066E1" w:rsidP="00711498">
            <w:pPr>
              <w:rPr>
                <w:rFonts w:ascii="Arial" w:hAnsi="Arial" w:cs="Arial"/>
                <w:sz w:val="20"/>
                <w:szCs w:val="20"/>
              </w:rPr>
            </w:pPr>
          </w:p>
        </w:tc>
      </w:tr>
      <w:tr w:rsidR="00F066E1" w:rsidRPr="00BE0B51" w14:paraId="471EB849" w14:textId="77777777" w:rsidTr="00711498">
        <w:tc>
          <w:tcPr>
            <w:tcW w:w="5000" w:type="pct"/>
            <w:gridSpan w:val="2"/>
            <w:tcBorders>
              <w:top w:val="single" w:sz="4" w:space="0" w:color="auto"/>
              <w:left w:val="nil"/>
              <w:bottom w:val="single" w:sz="4" w:space="0" w:color="auto"/>
              <w:right w:val="nil"/>
            </w:tcBorders>
          </w:tcPr>
          <w:p w14:paraId="17C04B8A" w14:textId="77777777" w:rsidR="00F066E1" w:rsidRPr="007F1086" w:rsidRDefault="00F066E1" w:rsidP="00F066E1">
            <w:pPr>
              <w:pStyle w:val="PargrafodaLista"/>
              <w:numPr>
                <w:ilvl w:val="1"/>
                <w:numId w:val="4"/>
              </w:numPr>
              <w:ind w:left="0" w:firstLine="0"/>
              <w:jc w:val="both"/>
              <w:rPr>
                <w:rFonts w:ascii="Arial" w:hAnsi="Arial" w:cs="Arial"/>
              </w:rPr>
            </w:pPr>
            <w:r w:rsidRPr="007F1086">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066E1" w:rsidRPr="00BE0B51" w14:paraId="48C288CF" w14:textId="77777777" w:rsidTr="00711498">
        <w:tc>
          <w:tcPr>
            <w:tcW w:w="5000" w:type="pct"/>
            <w:gridSpan w:val="2"/>
            <w:tcBorders>
              <w:top w:val="single" w:sz="4" w:space="0" w:color="auto"/>
              <w:left w:val="nil"/>
              <w:bottom w:val="single" w:sz="4" w:space="0" w:color="auto"/>
              <w:right w:val="nil"/>
            </w:tcBorders>
          </w:tcPr>
          <w:p w14:paraId="0090A97B" w14:textId="77777777" w:rsidR="00F066E1" w:rsidRPr="007F1086" w:rsidRDefault="00F066E1" w:rsidP="00711498">
            <w:pPr>
              <w:pStyle w:val="PargrafodaLista"/>
              <w:ind w:left="0"/>
              <w:jc w:val="both"/>
              <w:rPr>
                <w:rFonts w:ascii="Arial" w:hAnsi="Arial" w:cs="Arial"/>
              </w:rPr>
            </w:pPr>
          </w:p>
        </w:tc>
      </w:tr>
      <w:tr w:rsidR="00F066E1" w:rsidRPr="00BE0B51" w14:paraId="0CF8E0EE" w14:textId="77777777" w:rsidTr="00711498">
        <w:tc>
          <w:tcPr>
            <w:tcW w:w="5000" w:type="pct"/>
            <w:gridSpan w:val="2"/>
            <w:tcBorders>
              <w:top w:val="single" w:sz="4" w:space="0" w:color="auto"/>
              <w:left w:val="nil"/>
              <w:bottom w:val="single" w:sz="4" w:space="0" w:color="auto"/>
              <w:right w:val="nil"/>
            </w:tcBorders>
          </w:tcPr>
          <w:p w14:paraId="6A073EB8" w14:textId="77777777" w:rsidR="00F066E1" w:rsidRPr="007F1086" w:rsidRDefault="00F066E1" w:rsidP="00F066E1">
            <w:pPr>
              <w:pStyle w:val="PargrafodaLista"/>
              <w:numPr>
                <w:ilvl w:val="1"/>
                <w:numId w:val="4"/>
              </w:numPr>
              <w:ind w:left="0" w:firstLine="0"/>
              <w:jc w:val="both"/>
              <w:rPr>
                <w:rFonts w:ascii="Arial" w:hAnsi="Arial" w:cs="Arial"/>
              </w:rPr>
            </w:pPr>
            <w:r w:rsidRPr="007F1086">
              <w:rPr>
                <w:rFonts w:ascii="Arial" w:hAnsi="Arial" w:cs="Arial"/>
              </w:rPr>
              <w:t>O investimento em uma Classe e/ou Subclasse (se houver) deste Fundo:</w:t>
            </w:r>
          </w:p>
          <w:p w14:paraId="32FE1620" w14:textId="77777777" w:rsidR="00F066E1" w:rsidRPr="007F1086" w:rsidRDefault="00F066E1" w:rsidP="00F066E1">
            <w:pPr>
              <w:pStyle w:val="PargrafodaLista"/>
              <w:numPr>
                <w:ilvl w:val="0"/>
                <w:numId w:val="10"/>
              </w:numPr>
              <w:jc w:val="both"/>
              <w:rPr>
                <w:rFonts w:ascii="Arial" w:hAnsi="Arial" w:cs="Arial"/>
              </w:rPr>
            </w:pPr>
            <w:r w:rsidRPr="007F1086">
              <w:rPr>
                <w:rFonts w:ascii="Arial" w:hAnsi="Arial" w:cs="Arial"/>
              </w:rPr>
              <w:t>não é garantido pelo FGC – Fundo Garantidor de Crédito;</w:t>
            </w:r>
          </w:p>
          <w:p w14:paraId="58A39813" w14:textId="77777777" w:rsidR="00F066E1" w:rsidRPr="007F1086" w:rsidRDefault="00F066E1" w:rsidP="00F066E1">
            <w:pPr>
              <w:pStyle w:val="PargrafodaLista"/>
              <w:numPr>
                <w:ilvl w:val="0"/>
                <w:numId w:val="10"/>
              </w:numPr>
              <w:jc w:val="both"/>
              <w:rPr>
                <w:rFonts w:ascii="Arial" w:hAnsi="Arial" w:cs="Arial"/>
              </w:rPr>
            </w:pPr>
            <w:r w:rsidRPr="007F1086">
              <w:rPr>
                <w:rFonts w:ascii="Arial" w:hAnsi="Arial" w:cs="Arial"/>
              </w:rPr>
              <w:t xml:space="preserve">não é garantido, de forma alguma, pelo Administrador, Gestor, ou qualquer outro Prestador de Serviços; e </w:t>
            </w:r>
          </w:p>
          <w:p w14:paraId="170DF190" w14:textId="77777777" w:rsidR="00F066E1" w:rsidRPr="007F1086" w:rsidRDefault="00F066E1" w:rsidP="00F066E1">
            <w:pPr>
              <w:pStyle w:val="PargrafodaLista"/>
              <w:numPr>
                <w:ilvl w:val="0"/>
                <w:numId w:val="10"/>
              </w:numPr>
              <w:jc w:val="both"/>
              <w:rPr>
                <w:rFonts w:ascii="Arial" w:hAnsi="Arial" w:cs="Arial"/>
              </w:rPr>
            </w:pPr>
            <w:r w:rsidRPr="007F1086">
              <w:rPr>
                <w:rFonts w:ascii="Arial" w:hAnsi="Arial" w:cs="Arial"/>
              </w:rPr>
              <w:t>não conta com qualquer tipo de cobertura de seguro.</w:t>
            </w:r>
          </w:p>
        </w:tc>
      </w:tr>
      <w:tr w:rsidR="00F066E1" w:rsidRPr="00BE0B51" w14:paraId="3791C3C3" w14:textId="77777777" w:rsidTr="00711498">
        <w:tc>
          <w:tcPr>
            <w:tcW w:w="5000" w:type="pct"/>
            <w:gridSpan w:val="2"/>
            <w:tcBorders>
              <w:top w:val="single" w:sz="4" w:space="0" w:color="auto"/>
              <w:left w:val="nil"/>
              <w:bottom w:val="single" w:sz="4" w:space="0" w:color="auto"/>
              <w:right w:val="nil"/>
            </w:tcBorders>
          </w:tcPr>
          <w:p w14:paraId="42D9C61B" w14:textId="77777777" w:rsidR="00F066E1" w:rsidRPr="007F1086" w:rsidRDefault="00F066E1" w:rsidP="00711498">
            <w:pPr>
              <w:pStyle w:val="PargrafodaLista"/>
              <w:ind w:left="0"/>
              <w:jc w:val="both"/>
              <w:rPr>
                <w:rFonts w:ascii="Arial" w:hAnsi="Arial" w:cs="Arial"/>
              </w:rPr>
            </w:pPr>
          </w:p>
        </w:tc>
      </w:tr>
      <w:tr w:rsidR="00F066E1" w:rsidRPr="00BE0B51" w14:paraId="751F9763" w14:textId="77777777" w:rsidTr="00711498">
        <w:tc>
          <w:tcPr>
            <w:tcW w:w="5000" w:type="pct"/>
            <w:gridSpan w:val="2"/>
            <w:tcBorders>
              <w:top w:val="single" w:sz="4" w:space="0" w:color="auto"/>
              <w:left w:val="nil"/>
              <w:bottom w:val="single" w:sz="4" w:space="0" w:color="auto"/>
              <w:right w:val="nil"/>
            </w:tcBorders>
          </w:tcPr>
          <w:p w14:paraId="6E0FF464" w14:textId="77777777" w:rsidR="00F066E1" w:rsidRPr="007F1086" w:rsidRDefault="00F066E1" w:rsidP="00F066E1">
            <w:pPr>
              <w:pStyle w:val="PargrafodaLista"/>
              <w:numPr>
                <w:ilvl w:val="1"/>
                <w:numId w:val="4"/>
              </w:numPr>
              <w:ind w:left="0" w:firstLine="0"/>
              <w:jc w:val="both"/>
              <w:rPr>
                <w:rFonts w:ascii="Arial" w:hAnsi="Arial" w:cs="Arial"/>
              </w:rPr>
            </w:pPr>
            <w:r w:rsidRPr="007F1086">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7FFA2EE" w14:textId="77777777" w:rsidR="00F066E1" w:rsidRPr="00BE0B51" w:rsidRDefault="00F066E1" w:rsidP="007F108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066E1" w:rsidRPr="00BE0B51" w14:paraId="6138AF47" w14:textId="77777777" w:rsidTr="00711498">
        <w:tc>
          <w:tcPr>
            <w:tcW w:w="5000" w:type="pct"/>
            <w:gridSpan w:val="3"/>
            <w:shd w:val="clear" w:color="auto" w:fill="C00000"/>
          </w:tcPr>
          <w:p w14:paraId="051A68F2" w14:textId="77777777" w:rsidR="00F066E1" w:rsidRPr="007F1086" w:rsidRDefault="00F066E1" w:rsidP="00F066E1">
            <w:pPr>
              <w:pStyle w:val="PargrafodaLista"/>
              <w:numPr>
                <w:ilvl w:val="0"/>
                <w:numId w:val="4"/>
              </w:numPr>
              <w:ind w:left="0" w:firstLine="0"/>
              <w:jc w:val="center"/>
              <w:rPr>
                <w:rFonts w:ascii="Arial" w:hAnsi="Arial" w:cs="Arial"/>
                <w:b/>
                <w:bCs/>
                <w:color w:val="FFFFFF" w:themeColor="background1"/>
              </w:rPr>
            </w:pPr>
            <w:r w:rsidRPr="007F1086">
              <w:rPr>
                <w:rFonts w:ascii="Arial" w:hAnsi="Arial" w:cs="Arial"/>
                <w:b/>
                <w:bCs/>
                <w:color w:val="FFFFFF" w:themeColor="background1"/>
              </w:rPr>
              <w:t>FATORES DE RISCO COMUNS ÀS CLASSES</w:t>
            </w:r>
          </w:p>
        </w:tc>
      </w:tr>
      <w:tr w:rsidR="00F066E1" w:rsidRPr="00BE0B51" w14:paraId="3C23BCF6" w14:textId="77777777" w:rsidTr="00711498">
        <w:tc>
          <w:tcPr>
            <w:tcW w:w="1964" w:type="pct"/>
            <w:gridSpan w:val="2"/>
            <w:tcBorders>
              <w:top w:val="single" w:sz="4" w:space="0" w:color="auto"/>
              <w:bottom w:val="single" w:sz="4" w:space="0" w:color="auto"/>
            </w:tcBorders>
            <w:vAlign w:val="center"/>
          </w:tcPr>
          <w:p w14:paraId="56A92CCE" w14:textId="77777777" w:rsidR="00F066E1" w:rsidRPr="00BE0B51" w:rsidRDefault="00F066E1" w:rsidP="00711498">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328B7E6" w14:textId="77777777" w:rsidR="00F066E1" w:rsidRPr="00BE0B51" w:rsidRDefault="00F066E1" w:rsidP="00711498">
            <w:pPr>
              <w:jc w:val="both"/>
              <w:rPr>
                <w:rFonts w:ascii="Arial" w:hAnsi="Arial" w:cs="Arial"/>
                <w:sz w:val="20"/>
                <w:szCs w:val="20"/>
              </w:rPr>
            </w:pPr>
          </w:p>
        </w:tc>
      </w:tr>
      <w:tr w:rsidR="00F066E1" w:rsidRPr="00BE0B51" w14:paraId="378863B3" w14:textId="77777777" w:rsidTr="00711498">
        <w:tc>
          <w:tcPr>
            <w:tcW w:w="5000" w:type="pct"/>
            <w:gridSpan w:val="3"/>
            <w:tcBorders>
              <w:top w:val="single" w:sz="4" w:space="0" w:color="auto"/>
              <w:bottom w:val="single" w:sz="4" w:space="0" w:color="auto"/>
            </w:tcBorders>
            <w:vAlign w:val="center"/>
          </w:tcPr>
          <w:p w14:paraId="4214EB01" w14:textId="77777777" w:rsidR="00F066E1" w:rsidRPr="007F1086" w:rsidRDefault="00F066E1" w:rsidP="00F066E1">
            <w:pPr>
              <w:pStyle w:val="PargrafodaLista"/>
              <w:numPr>
                <w:ilvl w:val="1"/>
                <w:numId w:val="4"/>
              </w:numPr>
              <w:ind w:left="0" w:firstLine="0"/>
              <w:jc w:val="both"/>
              <w:rPr>
                <w:rFonts w:ascii="Arial" w:hAnsi="Arial" w:cs="Arial"/>
              </w:rPr>
            </w:pPr>
            <w:r w:rsidRPr="007F1086">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066E1" w:rsidRPr="00BE0B51" w14:paraId="23F683C9" w14:textId="77777777" w:rsidTr="00711498">
        <w:tc>
          <w:tcPr>
            <w:tcW w:w="1382" w:type="pct"/>
            <w:tcBorders>
              <w:top w:val="single" w:sz="4" w:space="0" w:color="auto"/>
              <w:bottom w:val="single" w:sz="4" w:space="0" w:color="auto"/>
            </w:tcBorders>
            <w:vAlign w:val="center"/>
          </w:tcPr>
          <w:p w14:paraId="066597CF" w14:textId="77777777" w:rsidR="00F066E1" w:rsidRPr="00BE0B51" w:rsidRDefault="00F066E1" w:rsidP="007114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7D8225" w14:textId="77777777" w:rsidR="00F066E1" w:rsidRPr="00BE0B51" w:rsidRDefault="00F066E1" w:rsidP="00711498">
            <w:pPr>
              <w:jc w:val="both"/>
              <w:rPr>
                <w:rFonts w:ascii="Arial" w:hAnsi="Arial" w:cs="Arial"/>
                <w:sz w:val="20"/>
                <w:szCs w:val="20"/>
              </w:rPr>
            </w:pPr>
          </w:p>
        </w:tc>
      </w:tr>
      <w:tr w:rsidR="00F066E1" w:rsidRPr="00BE0B51" w14:paraId="27D215E4" w14:textId="77777777" w:rsidTr="00711498">
        <w:tc>
          <w:tcPr>
            <w:tcW w:w="1382" w:type="pct"/>
            <w:tcBorders>
              <w:top w:val="single" w:sz="4" w:space="0" w:color="auto"/>
              <w:bottom w:val="single" w:sz="4" w:space="0" w:color="auto"/>
            </w:tcBorders>
            <w:vAlign w:val="center"/>
          </w:tcPr>
          <w:p w14:paraId="432A6E4B" w14:textId="77777777" w:rsidR="00F066E1" w:rsidRPr="00BE0B51" w:rsidRDefault="00F066E1" w:rsidP="00F066E1">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DD60D89"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F066E1" w:rsidRPr="00BE0B51" w14:paraId="30DDE3E0" w14:textId="77777777" w:rsidTr="00711498">
        <w:tc>
          <w:tcPr>
            <w:tcW w:w="1382" w:type="pct"/>
            <w:tcBorders>
              <w:top w:val="single" w:sz="4" w:space="0" w:color="auto"/>
              <w:bottom w:val="single" w:sz="4" w:space="0" w:color="auto"/>
            </w:tcBorders>
            <w:vAlign w:val="center"/>
          </w:tcPr>
          <w:p w14:paraId="419E8C7E" w14:textId="77777777" w:rsidR="00F066E1" w:rsidRPr="00BE0B51" w:rsidRDefault="00F066E1" w:rsidP="007114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808E3E" w14:textId="77777777" w:rsidR="00F066E1" w:rsidRPr="00BE0B51" w:rsidRDefault="00F066E1" w:rsidP="00711498">
            <w:pPr>
              <w:jc w:val="both"/>
              <w:rPr>
                <w:rFonts w:ascii="Arial" w:hAnsi="Arial" w:cs="Arial"/>
                <w:sz w:val="20"/>
                <w:szCs w:val="20"/>
              </w:rPr>
            </w:pPr>
          </w:p>
        </w:tc>
      </w:tr>
      <w:tr w:rsidR="00F066E1" w:rsidRPr="00BE0B51" w14:paraId="0C2D81A5" w14:textId="77777777" w:rsidTr="00711498">
        <w:tc>
          <w:tcPr>
            <w:tcW w:w="1382" w:type="pct"/>
            <w:tcBorders>
              <w:top w:val="single" w:sz="4" w:space="0" w:color="auto"/>
              <w:bottom w:val="single" w:sz="4" w:space="0" w:color="auto"/>
            </w:tcBorders>
            <w:vAlign w:val="center"/>
          </w:tcPr>
          <w:p w14:paraId="4B7BCBE3" w14:textId="77777777" w:rsidR="00F066E1" w:rsidRPr="00BE0B51" w:rsidRDefault="00F066E1" w:rsidP="00F066E1">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7499030"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066E1" w:rsidRPr="00BE0B51" w14:paraId="2A84E3CE" w14:textId="77777777" w:rsidTr="00711498">
        <w:tc>
          <w:tcPr>
            <w:tcW w:w="1382" w:type="pct"/>
            <w:tcBorders>
              <w:top w:val="single" w:sz="4" w:space="0" w:color="auto"/>
              <w:bottom w:val="single" w:sz="4" w:space="0" w:color="auto"/>
            </w:tcBorders>
            <w:vAlign w:val="center"/>
          </w:tcPr>
          <w:p w14:paraId="48D34240" w14:textId="77777777" w:rsidR="00F066E1" w:rsidRPr="00BE0B51" w:rsidRDefault="00F066E1" w:rsidP="007114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A16AA3" w14:textId="77777777" w:rsidR="00F066E1" w:rsidRPr="00BE0B51" w:rsidRDefault="00F066E1" w:rsidP="00711498">
            <w:pPr>
              <w:jc w:val="both"/>
              <w:rPr>
                <w:rFonts w:ascii="Arial" w:hAnsi="Arial" w:cs="Arial"/>
                <w:sz w:val="20"/>
                <w:szCs w:val="20"/>
              </w:rPr>
            </w:pPr>
          </w:p>
        </w:tc>
      </w:tr>
      <w:tr w:rsidR="00F066E1" w:rsidRPr="00BE0B51" w14:paraId="5FCDF142" w14:textId="77777777" w:rsidTr="00711498">
        <w:tc>
          <w:tcPr>
            <w:tcW w:w="1382" w:type="pct"/>
            <w:tcBorders>
              <w:top w:val="single" w:sz="4" w:space="0" w:color="auto"/>
              <w:bottom w:val="single" w:sz="4" w:space="0" w:color="auto"/>
            </w:tcBorders>
            <w:vAlign w:val="center"/>
          </w:tcPr>
          <w:p w14:paraId="47242197" w14:textId="77777777" w:rsidR="00F066E1" w:rsidRPr="00BE0B51" w:rsidRDefault="00F066E1" w:rsidP="00F066E1">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02969D5"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066E1" w:rsidRPr="00BE0B51" w14:paraId="765C01D3" w14:textId="77777777" w:rsidTr="00711498">
        <w:tc>
          <w:tcPr>
            <w:tcW w:w="1382" w:type="pct"/>
            <w:tcBorders>
              <w:top w:val="single" w:sz="4" w:space="0" w:color="auto"/>
              <w:bottom w:val="single" w:sz="4" w:space="0" w:color="auto"/>
            </w:tcBorders>
            <w:vAlign w:val="center"/>
          </w:tcPr>
          <w:p w14:paraId="7AAD6BDB" w14:textId="77777777" w:rsidR="00F066E1" w:rsidRPr="00BE0B51" w:rsidRDefault="00F066E1" w:rsidP="007114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0FAC90" w14:textId="77777777" w:rsidR="00F066E1" w:rsidRPr="00BE0B51" w:rsidRDefault="00F066E1" w:rsidP="00711498">
            <w:pPr>
              <w:jc w:val="both"/>
              <w:rPr>
                <w:rFonts w:ascii="Arial" w:hAnsi="Arial" w:cs="Arial"/>
                <w:sz w:val="20"/>
                <w:szCs w:val="20"/>
              </w:rPr>
            </w:pPr>
          </w:p>
        </w:tc>
      </w:tr>
      <w:tr w:rsidR="00F066E1" w:rsidRPr="00BE0B51" w14:paraId="5945062D" w14:textId="77777777" w:rsidTr="00711498">
        <w:tc>
          <w:tcPr>
            <w:tcW w:w="1382" w:type="pct"/>
            <w:tcBorders>
              <w:top w:val="single" w:sz="4" w:space="0" w:color="auto"/>
              <w:bottom w:val="single" w:sz="4" w:space="0" w:color="auto"/>
            </w:tcBorders>
            <w:vAlign w:val="center"/>
          </w:tcPr>
          <w:p w14:paraId="42BF02F9" w14:textId="77777777" w:rsidR="00F066E1" w:rsidRPr="00BE0B51" w:rsidRDefault="00F066E1" w:rsidP="00F066E1">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4E1E618"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066E1" w:rsidRPr="00BE0B51" w14:paraId="1E2E759A" w14:textId="77777777" w:rsidTr="00711498">
        <w:tc>
          <w:tcPr>
            <w:tcW w:w="1382" w:type="pct"/>
            <w:tcBorders>
              <w:top w:val="single" w:sz="4" w:space="0" w:color="auto"/>
              <w:bottom w:val="single" w:sz="4" w:space="0" w:color="auto"/>
            </w:tcBorders>
            <w:vAlign w:val="center"/>
          </w:tcPr>
          <w:p w14:paraId="480AD5EC" w14:textId="77777777" w:rsidR="00F066E1" w:rsidRPr="00BE0B51" w:rsidRDefault="00F066E1" w:rsidP="007114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BD95F3" w14:textId="77777777" w:rsidR="00F066E1" w:rsidRPr="00BE0B51" w:rsidRDefault="00F066E1" w:rsidP="00711498">
            <w:pPr>
              <w:jc w:val="both"/>
              <w:rPr>
                <w:rFonts w:ascii="Arial" w:hAnsi="Arial" w:cs="Arial"/>
                <w:sz w:val="20"/>
                <w:szCs w:val="20"/>
              </w:rPr>
            </w:pPr>
          </w:p>
        </w:tc>
      </w:tr>
      <w:tr w:rsidR="00F066E1" w:rsidRPr="00BE0B51" w14:paraId="416391DF" w14:textId="77777777" w:rsidTr="00711498">
        <w:tc>
          <w:tcPr>
            <w:tcW w:w="1382" w:type="pct"/>
            <w:tcBorders>
              <w:top w:val="single" w:sz="4" w:space="0" w:color="auto"/>
              <w:bottom w:val="single" w:sz="4" w:space="0" w:color="auto"/>
            </w:tcBorders>
            <w:vAlign w:val="center"/>
          </w:tcPr>
          <w:p w14:paraId="7762651E" w14:textId="77777777" w:rsidR="00F066E1" w:rsidRPr="00BE0B51" w:rsidRDefault="00F066E1" w:rsidP="00F066E1">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4CE1761"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3DFE33E" w14:textId="77777777" w:rsidR="00F066E1" w:rsidRPr="00BE0B51" w:rsidRDefault="00F066E1" w:rsidP="007F108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066E1" w:rsidRPr="00BE0B51" w14:paraId="0A3ABA5D" w14:textId="77777777" w:rsidTr="00711498">
        <w:tc>
          <w:tcPr>
            <w:tcW w:w="5000" w:type="pct"/>
            <w:gridSpan w:val="2"/>
            <w:tcBorders>
              <w:bottom w:val="single" w:sz="2" w:space="0" w:color="auto"/>
            </w:tcBorders>
            <w:shd w:val="clear" w:color="auto" w:fill="C00000"/>
          </w:tcPr>
          <w:p w14:paraId="5F1D8316" w14:textId="77777777" w:rsidR="00F066E1" w:rsidRPr="00BE0B51" w:rsidRDefault="00F066E1" w:rsidP="00F066E1">
            <w:pPr>
              <w:pStyle w:val="PargrafodaLista"/>
              <w:numPr>
                <w:ilvl w:val="0"/>
                <w:numId w:val="4"/>
              </w:numPr>
              <w:ind w:left="0" w:firstLine="0"/>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F066E1" w:rsidRPr="00BE0B51" w14:paraId="1F91FD12" w14:textId="77777777" w:rsidTr="00711498">
        <w:tc>
          <w:tcPr>
            <w:tcW w:w="1393" w:type="pct"/>
            <w:tcBorders>
              <w:top w:val="single" w:sz="2" w:space="0" w:color="auto"/>
              <w:bottom w:val="single" w:sz="2" w:space="0" w:color="auto"/>
            </w:tcBorders>
            <w:vAlign w:val="center"/>
          </w:tcPr>
          <w:p w14:paraId="0A0C2D52" w14:textId="77777777" w:rsidR="00F066E1" w:rsidRPr="00BE0B51" w:rsidRDefault="00F066E1" w:rsidP="00711498">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0336AB9" w14:textId="77777777" w:rsidR="00F066E1" w:rsidRPr="00BE0B51" w:rsidRDefault="00F066E1" w:rsidP="00711498">
            <w:pPr>
              <w:jc w:val="both"/>
              <w:rPr>
                <w:rFonts w:ascii="Arial" w:hAnsi="Arial" w:cs="Arial"/>
                <w:sz w:val="20"/>
                <w:szCs w:val="20"/>
              </w:rPr>
            </w:pPr>
          </w:p>
        </w:tc>
      </w:tr>
      <w:tr w:rsidR="00F066E1" w:rsidRPr="00BE0B51" w14:paraId="11009249" w14:textId="77777777" w:rsidTr="00711498">
        <w:tc>
          <w:tcPr>
            <w:tcW w:w="5000" w:type="pct"/>
            <w:gridSpan w:val="2"/>
            <w:tcBorders>
              <w:top w:val="single" w:sz="2" w:space="0" w:color="auto"/>
              <w:bottom w:val="single" w:sz="2" w:space="0" w:color="auto"/>
            </w:tcBorders>
            <w:vAlign w:val="center"/>
          </w:tcPr>
          <w:p w14:paraId="3EA6686A" w14:textId="77777777" w:rsidR="00F066E1" w:rsidRPr="007F1086" w:rsidRDefault="00F066E1" w:rsidP="00F066E1">
            <w:pPr>
              <w:pStyle w:val="PargrafodaLista"/>
              <w:numPr>
                <w:ilvl w:val="1"/>
                <w:numId w:val="4"/>
              </w:numPr>
              <w:ind w:left="0" w:firstLine="0"/>
              <w:jc w:val="both"/>
              <w:rPr>
                <w:rFonts w:ascii="Arial" w:hAnsi="Arial" w:cs="Arial"/>
              </w:rPr>
            </w:pPr>
            <w:r w:rsidRPr="007F1086">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066E1" w:rsidRPr="00BE0B51" w14:paraId="2B821B6B" w14:textId="77777777" w:rsidTr="00711498">
        <w:tc>
          <w:tcPr>
            <w:tcW w:w="5000" w:type="pct"/>
            <w:gridSpan w:val="2"/>
            <w:tcBorders>
              <w:top w:val="single" w:sz="2" w:space="0" w:color="auto"/>
              <w:bottom w:val="single" w:sz="2" w:space="0" w:color="auto"/>
            </w:tcBorders>
            <w:vAlign w:val="center"/>
          </w:tcPr>
          <w:p w14:paraId="5DF8C3F3" w14:textId="77777777" w:rsidR="00F066E1" w:rsidRPr="00BE0B51" w:rsidRDefault="00F066E1" w:rsidP="00711498">
            <w:pPr>
              <w:jc w:val="both"/>
              <w:rPr>
                <w:rFonts w:ascii="Arial" w:hAnsi="Arial" w:cs="Arial"/>
                <w:sz w:val="20"/>
                <w:szCs w:val="20"/>
              </w:rPr>
            </w:pPr>
          </w:p>
        </w:tc>
      </w:tr>
      <w:tr w:rsidR="00F066E1" w:rsidRPr="00BE0B51" w14:paraId="177CA4FE" w14:textId="77777777" w:rsidTr="00711498">
        <w:tc>
          <w:tcPr>
            <w:tcW w:w="5000" w:type="pct"/>
            <w:gridSpan w:val="2"/>
            <w:tcBorders>
              <w:top w:val="single" w:sz="2" w:space="0" w:color="auto"/>
              <w:bottom w:val="single" w:sz="2" w:space="0" w:color="auto"/>
            </w:tcBorders>
            <w:vAlign w:val="center"/>
          </w:tcPr>
          <w:p w14:paraId="39629F0E"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Taxas, impostos ou contribuições federais, estaduais, municipais ou autárquicas, que recaiam ou venham a recair sobre os bens, direitos e obrigações do Fundo, e/ou da Classe e/ou Subclasse (se houver).</w:t>
            </w:r>
          </w:p>
        </w:tc>
      </w:tr>
      <w:tr w:rsidR="00F066E1" w:rsidRPr="00BE0B51" w14:paraId="5BB8E1AA" w14:textId="77777777" w:rsidTr="00711498">
        <w:tc>
          <w:tcPr>
            <w:tcW w:w="5000" w:type="pct"/>
            <w:gridSpan w:val="2"/>
            <w:tcBorders>
              <w:top w:val="single" w:sz="2" w:space="0" w:color="auto"/>
              <w:bottom w:val="single" w:sz="2" w:space="0" w:color="auto"/>
            </w:tcBorders>
            <w:vAlign w:val="center"/>
          </w:tcPr>
          <w:p w14:paraId="23D27400"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Despesas com o registro de documentos, impressão, expedição e publicação de relatórios e informações periódicas previstas na legislação em vigor.</w:t>
            </w:r>
          </w:p>
        </w:tc>
      </w:tr>
      <w:tr w:rsidR="00F066E1" w:rsidRPr="00BE0B51" w14:paraId="0C790ECC" w14:textId="77777777" w:rsidTr="00711498">
        <w:tc>
          <w:tcPr>
            <w:tcW w:w="5000" w:type="pct"/>
            <w:gridSpan w:val="2"/>
            <w:tcBorders>
              <w:top w:val="single" w:sz="2" w:space="0" w:color="auto"/>
              <w:bottom w:val="single" w:sz="2" w:space="0" w:color="auto"/>
            </w:tcBorders>
            <w:vAlign w:val="center"/>
          </w:tcPr>
          <w:p w14:paraId="5EB62367"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Despesas com correspondência de interesse do Fundo e/ou da, Classe e/ou Subclasse (se houver), inclusive comunicações aos Cotistas.</w:t>
            </w:r>
          </w:p>
        </w:tc>
      </w:tr>
      <w:tr w:rsidR="00F066E1" w:rsidRPr="00BE0B51" w14:paraId="02A0B97D" w14:textId="77777777" w:rsidTr="00711498">
        <w:tc>
          <w:tcPr>
            <w:tcW w:w="5000" w:type="pct"/>
            <w:gridSpan w:val="2"/>
            <w:tcBorders>
              <w:top w:val="single" w:sz="2" w:space="0" w:color="auto"/>
              <w:bottom w:val="single" w:sz="2" w:space="0" w:color="auto"/>
            </w:tcBorders>
            <w:vAlign w:val="center"/>
          </w:tcPr>
          <w:p w14:paraId="1B395C90"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Honorários e despesas do Auditor Independente.</w:t>
            </w:r>
          </w:p>
        </w:tc>
      </w:tr>
      <w:tr w:rsidR="00F066E1" w:rsidRPr="00BE0B51" w14:paraId="5D5B482B" w14:textId="77777777" w:rsidTr="00711498">
        <w:tc>
          <w:tcPr>
            <w:tcW w:w="5000" w:type="pct"/>
            <w:gridSpan w:val="2"/>
            <w:tcBorders>
              <w:top w:val="single" w:sz="2" w:space="0" w:color="auto"/>
              <w:bottom w:val="single" w:sz="2" w:space="0" w:color="auto"/>
            </w:tcBorders>
            <w:vAlign w:val="center"/>
          </w:tcPr>
          <w:p w14:paraId="6AF89439"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Emolumentos e comissões pagas por operações da carteira de ativos.</w:t>
            </w:r>
          </w:p>
        </w:tc>
      </w:tr>
      <w:tr w:rsidR="00F066E1" w:rsidRPr="00BE0B51" w14:paraId="374FC4F4" w14:textId="77777777" w:rsidTr="00711498">
        <w:tc>
          <w:tcPr>
            <w:tcW w:w="5000" w:type="pct"/>
            <w:gridSpan w:val="2"/>
            <w:tcBorders>
              <w:top w:val="single" w:sz="2" w:space="0" w:color="auto"/>
              <w:bottom w:val="single" w:sz="2" w:space="0" w:color="auto"/>
            </w:tcBorders>
            <w:vAlign w:val="center"/>
          </w:tcPr>
          <w:p w14:paraId="11EC74F6"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Despesas com a manutenção de ativos cuja propriedade decorra de execução de garantia ou de acordo com devedor.</w:t>
            </w:r>
          </w:p>
        </w:tc>
      </w:tr>
      <w:tr w:rsidR="00F066E1" w:rsidRPr="00BE0B51" w14:paraId="5E37F0F5" w14:textId="77777777" w:rsidTr="00711498">
        <w:tc>
          <w:tcPr>
            <w:tcW w:w="5000" w:type="pct"/>
            <w:gridSpan w:val="2"/>
            <w:tcBorders>
              <w:top w:val="single" w:sz="2" w:space="0" w:color="auto"/>
              <w:bottom w:val="single" w:sz="2" w:space="0" w:color="auto"/>
            </w:tcBorders>
            <w:vAlign w:val="center"/>
          </w:tcPr>
          <w:p w14:paraId="0A439857"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F066E1" w:rsidRPr="00BE0B51" w14:paraId="323EBB60" w14:textId="77777777" w:rsidTr="00711498">
        <w:tc>
          <w:tcPr>
            <w:tcW w:w="5000" w:type="pct"/>
            <w:gridSpan w:val="2"/>
            <w:tcBorders>
              <w:top w:val="single" w:sz="2" w:space="0" w:color="auto"/>
              <w:bottom w:val="single" w:sz="2" w:space="0" w:color="auto"/>
            </w:tcBorders>
          </w:tcPr>
          <w:p w14:paraId="2323DF6A"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066E1" w:rsidRPr="00BE0B51" w14:paraId="4830928C" w14:textId="77777777" w:rsidTr="00711498">
        <w:tc>
          <w:tcPr>
            <w:tcW w:w="5000" w:type="pct"/>
            <w:gridSpan w:val="2"/>
            <w:tcBorders>
              <w:top w:val="single" w:sz="2" w:space="0" w:color="auto"/>
              <w:bottom w:val="single" w:sz="2" w:space="0" w:color="auto"/>
            </w:tcBorders>
          </w:tcPr>
          <w:p w14:paraId="2BA731DC"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 xml:space="preserve">Gastos relativos à convocação, instalação, realização e formalização de assembleia geral ou especial </w:t>
            </w:r>
            <w:proofErr w:type="gramStart"/>
            <w:r w:rsidRPr="007F1086">
              <w:rPr>
                <w:rFonts w:ascii="Arial" w:hAnsi="Arial" w:cs="Arial"/>
              </w:rPr>
              <w:t>de Cotistas</w:t>
            </w:r>
            <w:proofErr w:type="gramEnd"/>
            <w:r w:rsidRPr="007F1086">
              <w:rPr>
                <w:rFonts w:ascii="Arial" w:hAnsi="Arial" w:cs="Arial"/>
              </w:rPr>
              <w:t>.</w:t>
            </w:r>
          </w:p>
        </w:tc>
      </w:tr>
      <w:tr w:rsidR="00F066E1" w:rsidRPr="00BE0B51" w14:paraId="74DEBECC" w14:textId="77777777" w:rsidTr="00711498">
        <w:tc>
          <w:tcPr>
            <w:tcW w:w="5000" w:type="pct"/>
            <w:gridSpan w:val="2"/>
            <w:tcBorders>
              <w:top w:val="single" w:sz="2" w:space="0" w:color="auto"/>
              <w:bottom w:val="single" w:sz="2" w:space="0" w:color="auto"/>
            </w:tcBorders>
          </w:tcPr>
          <w:p w14:paraId="0A72E598"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Despesas com fechamento de câmbio, vinculadas às operações da carteira de ativos.</w:t>
            </w:r>
          </w:p>
        </w:tc>
      </w:tr>
      <w:tr w:rsidR="00F066E1" w:rsidRPr="00BE0B51" w14:paraId="695D3FD3" w14:textId="77777777" w:rsidTr="00711498">
        <w:tc>
          <w:tcPr>
            <w:tcW w:w="5000" w:type="pct"/>
            <w:gridSpan w:val="2"/>
            <w:tcBorders>
              <w:top w:val="single" w:sz="2" w:space="0" w:color="auto"/>
              <w:bottom w:val="single" w:sz="2" w:space="0" w:color="auto"/>
            </w:tcBorders>
            <w:vAlign w:val="center"/>
          </w:tcPr>
          <w:p w14:paraId="204A9C5C"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Despesas com liquidação, registro e custódia de operações com ativos da carteira.</w:t>
            </w:r>
          </w:p>
        </w:tc>
      </w:tr>
      <w:tr w:rsidR="00F066E1" w:rsidRPr="00BE0B51" w14:paraId="28F00A01" w14:textId="77777777" w:rsidTr="00711498">
        <w:tc>
          <w:tcPr>
            <w:tcW w:w="5000" w:type="pct"/>
            <w:gridSpan w:val="2"/>
            <w:tcBorders>
              <w:top w:val="single" w:sz="2" w:space="0" w:color="auto"/>
              <w:bottom w:val="single" w:sz="2" w:space="0" w:color="auto"/>
            </w:tcBorders>
            <w:vAlign w:val="center"/>
          </w:tcPr>
          <w:p w14:paraId="396669A7"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Despesas relacionadas ao exercício de direito de voto decorrente de ativos da carteira.</w:t>
            </w:r>
          </w:p>
        </w:tc>
      </w:tr>
      <w:tr w:rsidR="00F066E1" w:rsidRPr="00BE0B51" w14:paraId="2CD8AB63" w14:textId="77777777" w:rsidTr="00711498">
        <w:tc>
          <w:tcPr>
            <w:tcW w:w="5000" w:type="pct"/>
            <w:gridSpan w:val="2"/>
            <w:tcBorders>
              <w:top w:val="single" w:sz="2" w:space="0" w:color="auto"/>
              <w:bottom w:val="single" w:sz="2" w:space="0" w:color="auto"/>
            </w:tcBorders>
            <w:vAlign w:val="center"/>
          </w:tcPr>
          <w:p w14:paraId="1BBC9624"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Despesas inerentes à constituição, fusão, incorporação, cisão, transformação ou liquidação do Fundo e/ou da, Classe e/ou Subclasse (se houver).</w:t>
            </w:r>
          </w:p>
        </w:tc>
      </w:tr>
      <w:tr w:rsidR="00F066E1" w:rsidRPr="00BE0B51" w14:paraId="4D7295F8" w14:textId="77777777" w:rsidTr="00711498">
        <w:tc>
          <w:tcPr>
            <w:tcW w:w="5000" w:type="pct"/>
            <w:gridSpan w:val="2"/>
            <w:tcBorders>
              <w:top w:val="single" w:sz="2" w:space="0" w:color="auto"/>
              <w:bottom w:val="single" w:sz="2" w:space="0" w:color="auto"/>
            </w:tcBorders>
            <w:vAlign w:val="center"/>
          </w:tcPr>
          <w:p w14:paraId="0F33B34F"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Honorários e despesas relacionados à atividade de formador de mercado.</w:t>
            </w:r>
          </w:p>
        </w:tc>
      </w:tr>
      <w:tr w:rsidR="00F066E1" w:rsidRPr="00BE0B51" w14:paraId="7D243B34" w14:textId="77777777" w:rsidTr="00711498">
        <w:tc>
          <w:tcPr>
            <w:tcW w:w="5000" w:type="pct"/>
            <w:gridSpan w:val="2"/>
            <w:tcBorders>
              <w:top w:val="single" w:sz="2" w:space="0" w:color="auto"/>
              <w:bottom w:val="single" w:sz="2" w:space="0" w:color="auto"/>
            </w:tcBorders>
            <w:vAlign w:val="center"/>
          </w:tcPr>
          <w:p w14:paraId="3FF034BE"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Royalties devidos pelo licenciamento de índices de referência, cobrados de acordo com contrato estabelecido com a instituição que detém os direitos sobre o índice.</w:t>
            </w:r>
          </w:p>
        </w:tc>
      </w:tr>
      <w:tr w:rsidR="00F066E1" w:rsidRPr="00BE0B51" w14:paraId="0F9BC70E" w14:textId="77777777" w:rsidTr="00711498">
        <w:tc>
          <w:tcPr>
            <w:tcW w:w="5000" w:type="pct"/>
            <w:gridSpan w:val="2"/>
            <w:tcBorders>
              <w:top w:val="single" w:sz="2" w:space="0" w:color="auto"/>
              <w:bottom w:val="single" w:sz="2" w:space="0" w:color="auto"/>
            </w:tcBorders>
            <w:vAlign w:val="center"/>
          </w:tcPr>
          <w:p w14:paraId="72004674"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Gastos da distribuição primária de Cotas e despesas inerentes à admissão das Cotas à negociação em mercado organizado.</w:t>
            </w:r>
          </w:p>
        </w:tc>
      </w:tr>
      <w:tr w:rsidR="00F066E1" w:rsidRPr="00BE0B51" w14:paraId="5F8BAF65" w14:textId="77777777" w:rsidTr="00711498">
        <w:tc>
          <w:tcPr>
            <w:tcW w:w="5000" w:type="pct"/>
            <w:gridSpan w:val="2"/>
            <w:tcBorders>
              <w:top w:val="single" w:sz="2" w:space="0" w:color="auto"/>
              <w:bottom w:val="single" w:sz="2" w:space="0" w:color="auto"/>
            </w:tcBorders>
            <w:vAlign w:val="center"/>
          </w:tcPr>
          <w:p w14:paraId="663021C0"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Taxa Global, incluindo parcelas destinadas ao pagamento de prestadores de serviços contratados.</w:t>
            </w:r>
          </w:p>
        </w:tc>
      </w:tr>
      <w:tr w:rsidR="00F066E1" w:rsidRPr="00BE0B51" w14:paraId="53C0CCFD" w14:textId="77777777" w:rsidTr="00711498">
        <w:tc>
          <w:tcPr>
            <w:tcW w:w="5000" w:type="pct"/>
            <w:gridSpan w:val="2"/>
            <w:tcBorders>
              <w:top w:val="single" w:sz="2" w:space="0" w:color="auto"/>
              <w:bottom w:val="single" w:sz="2" w:space="0" w:color="auto"/>
            </w:tcBorders>
            <w:vAlign w:val="center"/>
          </w:tcPr>
          <w:p w14:paraId="0CD49E12" w14:textId="77777777" w:rsidR="00F066E1" w:rsidRPr="00BE0B51" w:rsidRDefault="00F066E1" w:rsidP="00F066E1">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F066E1" w:rsidRPr="00BE0B51" w14:paraId="53631098" w14:textId="77777777" w:rsidTr="00711498">
        <w:tc>
          <w:tcPr>
            <w:tcW w:w="5000" w:type="pct"/>
            <w:gridSpan w:val="2"/>
            <w:tcBorders>
              <w:top w:val="single" w:sz="2" w:space="0" w:color="auto"/>
              <w:bottom w:val="single" w:sz="2" w:space="0" w:color="auto"/>
            </w:tcBorders>
            <w:vAlign w:val="center"/>
          </w:tcPr>
          <w:p w14:paraId="2684E572"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Montantes devidos a classes investidoras na hipótese de acordo de remuneração com base na (e limitados à) Taxa Global, e/ou Taxa de Performance, observado o disposto na regulamentação vigente.</w:t>
            </w:r>
          </w:p>
        </w:tc>
      </w:tr>
      <w:tr w:rsidR="00F066E1" w:rsidRPr="00BE0B51" w14:paraId="4B7B69C3" w14:textId="77777777" w:rsidTr="00711498">
        <w:tc>
          <w:tcPr>
            <w:tcW w:w="5000" w:type="pct"/>
            <w:gridSpan w:val="2"/>
            <w:tcBorders>
              <w:top w:val="single" w:sz="2" w:space="0" w:color="auto"/>
              <w:bottom w:val="single" w:sz="2" w:space="0" w:color="auto"/>
            </w:tcBorders>
            <w:vAlign w:val="center"/>
          </w:tcPr>
          <w:p w14:paraId="1A806A51" w14:textId="77777777" w:rsidR="00F066E1" w:rsidRPr="00BE0B51" w:rsidRDefault="00F066E1" w:rsidP="00F066E1">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F066E1" w:rsidRPr="00BE0B51" w14:paraId="6D8BF6A4" w14:textId="77777777" w:rsidTr="00711498">
        <w:tc>
          <w:tcPr>
            <w:tcW w:w="5000" w:type="pct"/>
            <w:gridSpan w:val="2"/>
            <w:tcBorders>
              <w:top w:val="single" w:sz="2" w:space="0" w:color="auto"/>
              <w:bottom w:val="single" w:sz="2" w:space="0" w:color="auto"/>
            </w:tcBorders>
            <w:vAlign w:val="center"/>
          </w:tcPr>
          <w:p w14:paraId="58952A7E"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Despesas decorrentes de empréstimos contraídos em nome da Classe.</w:t>
            </w:r>
          </w:p>
        </w:tc>
      </w:tr>
      <w:tr w:rsidR="00F066E1" w:rsidRPr="00BE0B51" w14:paraId="6C8A1E62" w14:textId="77777777" w:rsidTr="00711498">
        <w:tc>
          <w:tcPr>
            <w:tcW w:w="5000" w:type="pct"/>
            <w:gridSpan w:val="2"/>
            <w:tcBorders>
              <w:top w:val="single" w:sz="2" w:space="0" w:color="auto"/>
              <w:bottom w:val="single" w:sz="2" w:space="0" w:color="auto"/>
            </w:tcBorders>
            <w:vAlign w:val="center"/>
          </w:tcPr>
          <w:p w14:paraId="2D81EDBC" w14:textId="77777777" w:rsidR="00F066E1" w:rsidRPr="007F1086" w:rsidRDefault="00F066E1" w:rsidP="00F066E1">
            <w:pPr>
              <w:pStyle w:val="PargrafodaLista"/>
              <w:numPr>
                <w:ilvl w:val="0"/>
                <w:numId w:val="3"/>
              </w:numPr>
              <w:spacing w:before="60" w:after="60"/>
              <w:ind w:left="0" w:firstLine="0"/>
              <w:jc w:val="both"/>
              <w:rPr>
                <w:rFonts w:ascii="Arial" w:hAnsi="Arial" w:cs="Arial"/>
              </w:rPr>
            </w:pPr>
            <w:r w:rsidRPr="007F1086">
              <w:rPr>
                <w:rFonts w:ascii="Arial" w:hAnsi="Arial" w:cs="Arial"/>
              </w:rPr>
              <w:t>Contratação de agência de classificação de risco de crédito.</w:t>
            </w:r>
          </w:p>
        </w:tc>
      </w:tr>
      <w:bookmarkEnd w:id="2"/>
    </w:tbl>
    <w:p w14:paraId="09BC94AF" w14:textId="77777777" w:rsidR="00F066E1" w:rsidRPr="00BE0B51" w:rsidRDefault="00F066E1" w:rsidP="007F108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66E1" w:rsidRPr="00BE0B51" w14:paraId="0A110D42" w14:textId="77777777" w:rsidTr="00711498">
        <w:tc>
          <w:tcPr>
            <w:tcW w:w="5000" w:type="pct"/>
            <w:gridSpan w:val="2"/>
            <w:shd w:val="clear" w:color="auto" w:fill="C00000"/>
          </w:tcPr>
          <w:p w14:paraId="22A0B373" w14:textId="77777777" w:rsidR="00F066E1" w:rsidRPr="00BE0B51" w:rsidRDefault="00F066E1" w:rsidP="00F066E1">
            <w:pPr>
              <w:pStyle w:val="PargrafodaLista"/>
              <w:numPr>
                <w:ilvl w:val="0"/>
                <w:numId w:val="4"/>
              </w:numPr>
              <w:ind w:left="0" w:firstLine="0"/>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F066E1" w:rsidRPr="00BE0B51" w14:paraId="00E3DF59" w14:textId="77777777" w:rsidTr="00711498">
        <w:tc>
          <w:tcPr>
            <w:tcW w:w="5000" w:type="pct"/>
            <w:gridSpan w:val="2"/>
            <w:tcBorders>
              <w:bottom w:val="single" w:sz="4" w:space="0" w:color="auto"/>
            </w:tcBorders>
          </w:tcPr>
          <w:p w14:paraId="4B366595" w14:textId="77777777" w:rsidR="00F066E1" w:rsidRPr="00BE0B51" w:rsidRDefault="00F066E1" w:rsidP="00711498">
            <w:pPr>
              <w:jc w:val="center"/>
              <w:rPr>
                <w:rFonts w:ascii="Arial" w:hAnsi="Arial" w:cs="Arial"/>
                <w:b/>
                <w:bCs/>
                <w:color w:val="ED7D31" w:themeColor="accent2"/>
                <w:sz w:val="20"/>
                <w:szCs w:val="20"/>
              </w:rPr>
            </w:pPr>
          </w:p>
        </w:tc>
      </w:tr>
      <w:tr w:rsidR="00F066E1" w:rsidRPr="00BE0B51" w14:paraId="57B7F2EC" w14:textId="77777777" w:rsidTr="00711498">
        <w:trPr>
          <w:trHeight w:val="333"/>
        </w:trPr>
        <w:tc>
          <w:tcPr>
            <w:tcW w:w="1381" w:type="pct"/>
            <w:tcBorders>
              <w:top w:val="single" w:sz="4" w:space="0" w:color="auto"/>
              <w:bottom w:val="single" w:sz="4" w:space="0" w:color="auto"/>
            </w:tcBorders>
            <w:vAlign w:val="center"/>
          </w:tcPr>
          <w:p w14:paraId="40FC011F" w14:textId="77777777" w:rsidR="00F066E1" w:rsidRPr="00BE0B51" w:rsidRDefault="00F066E1" w:rsidP="00F066E1">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1EC3C70D" w14:textId="77777777" w:rsidR="00F066E1" w:rsidRPr="00BE0B51" w:rsidRDefault="00F066E1" w:rsidP="00711498">
            <w:pPr>
              <w:jc w:val="both"/>
              <w:rPr>
                <w:rFonts w:ascii="Arial" w:hAnsi="Arial" w:cs="Arial"/>
                <w:b/>
                <w:bCs/>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r>
              <w:rPr>
                <w:rFonts w:ascii="Arial" w:hAnsi="Arial" w:cs="Arial"/>
                <w:sz w:val="20"/>
                <w:szCs w:val="20"/>
              </w:rPr>
              <w:t xml:space="preserve"> </w:t>
            </w: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F066E1" w:rsidRPr="00BE0B51" w14:paraId="3E18FE43" w14:textId="77777777" w:rsidTr="00711498">
        <w:trPr>
          <w:trHeight w:val="53"/>
        </w:trPr>
        <w:tc>
          <w:tcPr>
            <w:tcW w:w="1381" w:type="pct"/>
            <w:tcBorders>
              <w:top w:val="single" w:sz="4" w:space="0" w:color="auto"/>
              <w:bottom w:val="single" w:sz="4" w:space="0" w:color="auto"/>
            </w:tcBorders>
            <w:vAlign w:val="center"/>
          </w:tcPr>
          <w:p w14:paraId="46EF2039" w14:textId="77777777" w:rsidR="00F066E1" w:rsidRPr="007F1086" w:rsidRDefault="00F066E1" w:rsidP="00711498">
            <w:pPr>
              <w:pStyle w:val="PargrafodaLista"/>
              <w:rPr>
                <w:rFonts w:ascii="Arial" w:hAnsi="Arial" w:cs="Arial"/>
                <w:b/>
                <w:bCs/>
                <w:smallCaps/>
              </w:rPr>
            </w:pPr>
          </w:p>
        </w:tc>
        <w:tc>
          <w:tcPr>
            <w:tcW w:w="3619" w:type="pct"/>
            <w:tcBorders>
              <w:top w:val="single" w:sz="4" w:space="0" w:color="auto"/>
              <w:bottom w:val="single" w:sz="4" w:space="0" w:color="auto"/>
            </w:tcBorders>
          </w:tcPr>
          <w:p w14:paraId="5EB41867" w14:textId="77777777" w:rsidR="00F066E1" w:rsidRPr="00BE0B51" w:rsidRDefault="00F066E1" w:rsidP="00711498">
            <w:pPr>
              <w:jc w:val="both"/>
              <w:rPr>
                <w:rFonts w:ascii="Arial" w:hAnsi="Arial" w:cs="Arial"/>
                <w:sz w:val="20"/>
                <w:szCs w:val="20"/>
              </w:rPr>
            </w:pPr>
          </w:p>
        </w:tc>
      </w:tr>
      <w:tr w:rsidR="00F066E1" w:rsidRPr="00BE0B51" w14:paraId="045022DA" w14:textId="77777777" w:rsidTr="00711498">
        <w:trPr>
          <w:trHeight w:val="334"/>
        </w:trPr>
        <w:tc>
          <w:tcPr>
            <w:tcW w:w="1381" w:type="pct"/>
            <w:tcBorders>
              <w:top w:val="single" w:sz="4" w:space="0" w:color="auto"/>
              <w:bottom w:val="single" w:sz="4" w:space="0" w:color="auto"/>
            </w:tcBorders>
            <w:vAlign w:val="center"/>
          </w:tcPr>
          <w:p w14:paraId="5FDF17D2" w14:textId="77777777" w:rsidR="00F066E1" w:rsidRPr="00BE0B51" w:rsidRDefault="00F066E1" w:rsidP="00F066E1">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0CA1B812"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31F49C8" w14:textId="77777777" w:rsidR="00F066E1" w:rsidRPr="00BE0B51" w:rsidRDefault="00F066E1" w:rsidP="00711498">
            <w:pPr>
              <w:jc w:val="both"/>
              <w:rPr>
                <w:rFonts w:ascii="Arial" w:hAnsi="Arial" w:cs="Arial"/>
                <w:sz w:val="20"/>
                <w:szCs w:val="20"/>
              </w:rPr>
            </w:pPr>
          </w:p>
          <w:p w14:paraId="525E3CD2"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066E1" w:rsidRPr="00BE0B51" w14:paraId="34425705" w14:textId="77777777" w:rsidTr="00711498">
        <w:trPr>
          <w:trHeight w:val="70"/>
        </w:trPr>
        <w:tc>
          <w:tcPr>
            <w:tcW w:w="1381" w:type="pct"/>
            <w:tcBorders>
              <w:top w:val="single" w:sz="4" w:space="0" w:color="auto"/>
              <w:bottom w:val="single" w:sz="4" w:space="0" w:color="auto"/>
            </w:tcBorders>
            <w:vAlign w:val="center"/>
          </w:tcPr>
          <w:p w14:paraId="1155C184" w14:textId="77777777" w:rsidR="00F066E1" w:rsidRPr="00BE0B51" w:rsidRDefault="00F066E1" w:rsidP="0071149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EDA0E6" w14:textId="77777777" w:rsidR="00F066E1" w:rsidRPr="00BE0B51" w:rsidRDefault="00F066E1" w:rsidP="00711498">
            <w:pPr>
              <w:jc w:val="center"/>
              <w:rPr>
                <w:rFonts w:ascii="Arial" w:hAnsi="Arial" w:cs="Arial"/>
                <w:b/>
                <w:bCs/>
                <w:smallCaps/>
                <w:sz w:val="20"/>
                <w:szCs w:val="20"/>
              </w:rPr>
            </w:pPr>
          </w:p>
        </w:tc>
      </w:tr>
      <w:tr w:rsidR="00F066E1" w:rsidRPr="00BE0B51" w14:paraId="6D611346" w14:textId="77777777" w:rsidTr="00711498">
        <w:tc>
          <w:tcPr>
            <w:tcW w:w="1381" w:type="pct"/>
            <w:tcBorders>
              <w:bottom w:val="single" w:sz="4" w:space="0" w:color="auto"/>
            </w:tcBorders>
            <w:vAlign w:val="center"/>
          </w:tcPr>
          <w:p w14:paraId="70112EE2" w14:textId="77777777" w:rsidR="00F066E1" w:rsidRPr="007F1086" w:rsidRDefault="00F066E1" w:rsidP="00F066E1">
            <w:pPr>
              <w:pStyle w:val="PargrafodaLista"/>
              <w:numPr>
                <w:ilvl w:val="1"/>
                <w:numId w:val="4"/>
              </w:numPr>
              <w:spacing w:before="60" w:after="60"/>
              <w:ind w:left="0" w:firstLine="0"/>
              <w:jc w:val="center"/>
              <w:rPr>
                <w:rFonts w:ascii="Arial" w:hAnsi="Arial" w:cs="Arial"/>
                <w:b/>
                <w:bCs/>
              </w:rPr>
            </w:pPr>
            <w:r w:rsidRPr="007F1086">
              <w:rPr>
                <w:rFonts w:ascii="Arial" w:hAnsi="Arial" w:cs="Arial"/>
                <w:b/>
                <w:bCs/>
                <w:smallCaps/>
              </w:rPr>
              <w:t>Forma de realização das Assembleias de Cotistas</w:t>
            </w:r>
          </w:p>
        </w:tc>
        <w:tc>
          <w:tcPr>
            <w:tcW w:w="3619" w:type="pct"/>
            <w:tcBorders>
              <w:bottom w:val="single" w:sz="4" w:space="0" w:color="auto"/>
            </w:tcBorders>
          </w:tcPr>
          <w:p w14:paraId="5E408CA9" w14:textId="77777777" w:rsidR="00F066E1" w:rsidRPr="00BE0B51" w:rsidRDefault="00F066E1" w:rsidP="00711498">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066E1" w:rsidRPr="00BE0B51" w14:paraId="6EAF44F1" w14:textId="77777777" w:rsidTr="00711498">
        <w:tc>
          <w:tcPr>
            <w:tcW w:w="1381" w:type="pct"/>
            <w:tcBorders>
              <w:top w:val="single" w:sz="4" w:space="0" w:color="auto"/>
              <w:bottom w:val="single" w:sz="4" w:space="0" w:color="auto"/>
            </w:tcBorders>
            <w:vAlign w:val="center"/>
          </w:tcPr>
          <w:p w14:paraId="402D4324" w14:textId="77777777" w:rsidR="00F066E1" w:rsidRPr="00BE0B51" w:rsidRDefault="00F066E1" w:rsidP="0071149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758656" w14:textId="77777777" w:rsidR="00F066E1" w:rsidRPr="00BE0B51" w:rsidRDefault="00F066E1" w:rsidP="00711498">
            <w:pPr>
              <w:jc w:val="both"/>
              <w:rPr>
                <w:rFonts w:ascii="Arial" w:hAnsi="Arial" w:cs="Arial"/>
                <w:sz w:val="20"/>
                <w:szCs w:val="20"/>
              </w:rPr>
            </w:pPr>
          </w:p>
        </w:tc>
      </w:tr>
      <w:tr w:rsidR="00F066E1" w:rsidRPr="00BE0B51" w14:paraId="3AD923AC" w14:textId="77777777" w:rsidTr="00711498">
        <w:tc>
          <w:tcPr>
            <w:tcW w:w="1381" w:type="pct"/>
            <w:tcBorders>
              <w:top w:val="single" w:sz="4" w:space="0" w:color="auto"/>
              <w:bottom w:val="single" w:sz="4" w:space="0" w:color="auto"/>
            </w:tcBorders>
            <w:vAlign w:val="center"/>
          </w:tcPr>
          <w:p w14:paraId="54F4B820" w14:textId="77777777" w:rsidR="00F066E1" w:rsidRPr="00BE0B51" w:rsidRDefault="00F066E1" w:rsidP="00F066E1">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4B489717"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066E1" w:rsidRPr="00BE0B51" w14:paraId="2E3D560C" w14:textId="77777777" w:rsidTr="00711498">
        <w:tc>
          <w:tcPr>
            <w:tcW w:w="1381" w:type="pct"/>
            <w:tcBorders>
              <w:top w:val="single" w:sz="4" w:space="0" w:color="auto"/>
              <w:bottom w:val="single" w:sz="4" w:space="0" w:color="auto"/>
            </w:tcBorders>
            <w:vAlign w:val="center"/>
          </w:tcPr>
          <w:p w14:paraId="373A60EA" w14:textId="77777777" w:rsidR="00F066E1" w:rsidRPr="00BE0B51" w:rsidRDefault="00F066E1" w:rsidP="0071149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A4CC45" w14:textId="77777777" w:rsidR="00F066E1" w:rsidRPr="00BE0B51" w:rsidRDefault="00F066E1" w:rsidP="00711498">
            <w:pPr>
              <w:jc w:val="both"/>
              <w:rPr>
                <w:rFonts w:ascii="Arial" w:hAnsi="Arial" w:cs="Arial"/>
                <w:sz w:val="20"/>
                <w:szCs w:val="20"/>
              </w:rPr>
            </w:pPr>
          </w:p>
        </w:tc>
      </w:tr>
      <w:tr w:rsidR="00F066E1" w:rsidRPr="00BE0B51" w14:paraId="6274E2AB" w14:textId="77777777" w:rsidTr="00711498">
        <w:tc>
          <w:tcPr>
            <w:tcW w:w="1381" w:type="pct"/>
            <w:tcBorders>
              <w:top w:val="single" w:sz="4" w:space="0" w:color="auto"/>
              <w:bottom w:val="single" w:sz="4" w:space="0" w:color="auto"/>
            </w:tcBorders>
            <w:vAlign w:val="center"/>
          </w:tcPr>
          <w:p w14:paraId="021AE22E" w14:textId="77777777" w:rsidR="00F066E1" w:rsidRPr="007F1086" w:rsidRDefault="00F066E1" w:rsidP="00F066E1">
            <w:pPr>
              <w:pStyle w:val="PargrafodaLista"/>
              <w:numPr>
                <w:ilvl w:val="1"/>
                <w:numId w:val="4"/>
              </w:numPr>
              <w:spacing w:before="60" w:after="60"/>
              <w:ind w:left="0" w:firstLine="0"/>
              <w:jc w:val="center"/>
              <w:rPr>
                <w:rFonts w:ascii="Arial" w:hAnsi="Arial" w:cs="Arial"/>
                <w:b/>
                <w:bCs/>
              </w:rPr>
            </w:pPr>
            <w:r w:rsidRPr="007F1086">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C63ADB1"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770B34DE" w14:textId="77777777" w:rsidR="00F066E1" w:rsidRPr="00BE0B51" w:rsidRDefault="00F066E1" w:rsidP="00711498">
            <w:pPr>
              <w:jc w:val="both"/>
              <w:rPr>
                <w:rFonts w:ascii="Arial" w:hAnsi="Arial" w:cs="Arial"/>
                <w:sz w:val="20"/>
                <w:szCs w:val="20"/>
              </w:rPr>
            </w:pPr>
          </w:p>
          <w:p w14:paraId="03F82A21" w14:textId="77777777" w:rsidR="00F066E1" w:rsidRPr="00BE0B51" w:rsidRDefault="00F066E1" w:rsidP="00711498">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F066E1" w:rsidRPr="00BE0B51" w14:paraId="1F4BABF3" w14:textId="77777777" w:rsidTr="00711498">
        <w:tc>
          <w:tcPr>
            <w:tcW w:w="1381" w:type="pct"/>
            <w:tcBorders>
              <w:top w:val="single" w:sz="4" w:space="0" w:color="auto"/>
              <w:bottom w:val="single" w:sz="4" w:space="0" w:color="auto"/>
            </w:tcBorders>
            <w:vAlign w:val="center"/>
          </w:tcPr>
          <w:p w14:paraId="39289A2E" w14:textId="77777777" w:rsidR="00F066E1" w:rsidRPr="00BE0B51" w:rsidRDefault="00F066E1" w:rsidP="0071149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AFAB4E" w14:textId="77777777" w:rsidR="00F066E1" w:rsidRPr="00BE0B51" w:rsidRDefault="00F066E1" w:rsidP="00711498">
            <w:pPr>
              <w:jc w:val="both"/>
              <w:rPr>
                <w:rFonts w:ascii="Arial" w:hAnsi="Arial" w:cs="Arial"/>
                <w:sz w:val="20"/>
                <w:szCs w:val="20"/>
              </w:rPr>
            </w:pPr>
          </w:p>
        </w:tc>
      </w:tr>
      <w:tr w:rsidR="00F066E1" w:rsidRPr="00BE0B51" w14:paraId="47024B34" w14:textId="77777777" w:rsidTr="00711498">
        <w:trPr>
          <w:trHeight w:val="820"/>
        </w:trPr>
        <w:tc>
          <w:tcPr>
            <w:tcW w:w="1381" w:type="pct"/>
            <w:tcBorders>
              <w:top w:val="single" w:sz="4" w:space="0" w:color="auto"/>
              <w:bottom w:val="single" w:sz="4" w:space="0" w:color="auto"/>
            </w:tcBorders>
            <w:vAlign w:val="center"/>
          </w:tcPr>
          <w:p w14:paraId="3510503C" w14:textId="77777777" w:rsidR="00F066E1" w:rsidRPr="007F1086" w:rsidRDefault="00F066E1" w:rsidP="00F066E1">
            <w:pPr>
              <w:pStyle w:val="PargrafodaLista"/>
              <w:numPr>
                <w:ilvl w:val="1"/>
                <w:numId w:val="4"/>
              </w:numPr>
              <w:spacing w:before="60" w:after="60"/>
              <w:ind w:left="0" w:firstLine="0"/>
              <w:jc w:val="center"/>
              <w:rPr>
                <w:rFonts w:ascii="Arial" w:hAnsi="Arial" w:cs="Arial"/>
                <w:b/>
                <w:bCs/>
                <w:smallCaps/>
              </w:rPr>
            </w:pPr>
            <w:r w:rsidRPr="007F1086">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DE2E829"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4F148FC" w14:textId="77777777" w:rsidR="00F066E1" w:rsidRPr="00BE0B51" w:rsidRDefault="00F066E1" w:rsidP="00711498">
            <w:pPr>
              <w:jc w:val="both"/>
              <w:rPr>
                <w:rFonts w:ascii="Arial" w:hAnsi="Arial" w:cs="Arial"/>
                <w:sz w:val="20"/>
                <w:szCs w:val="20"/>
              </w:rPr>
            </w:pPr>
          </w:p>
          <w:p w14:paraId="0789A818"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E0BE35B" w14:textId="77777777" w:rsidR="00F066E1" w:rsidRPr="00BE0B51" w:rsidRDefault="00F066E1" w:rsidP="007F108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066E1" w:rsidRPr="00BE0B51" w14:paraId="3C70583F" w14:textId="77777777" w:rsidTr="00711498">
        <w:tc>
          <w:tcPr>
            <w:tcW w:w="5000" w:type="pct"/>
            <w:gridSpan w:val="2"/>
            <w:shd w:val="clear" w:color="auto" w:fill="C00000"/>
          </w:tcPr>
          <w:p w14:paraId="691DEF40" w14:textId="77777777" w:rsidR="00F066E1" w:rsidRPr="00BE0B51" w:rsidRDefault="00F066E1" w:rsidP="00F066E1">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F066E1" w:rsidRPr="00BE0B51" w14:paraId="63B5CE97" w14:textId="77777777" w:rsidTr="00711498">
        <w:tc>
          <w:tcPr>
            <w:tcW w:w="1382" w:type="pct"/>
            <w:tcBorders>
              <w:bottom w:val="single" w:sz="4" w:space="0" w:color="auto"/>
            </w:tcBorders>
            <w:vAlign w:val="center"/>
          </w:tcPr>
          <w:p w14:paraId="3CF6353D" w14:textId="77777777" w:rsidR="00F066E1" w:rsidRPr="00BE0B51" w:rsidRDefault="00F066E1" w:rsidP="00711498">
            <w:pPr>
              <w:jc w:val="center"/>
              <w:rPr>
                <w:rFonts w:ascii="Arial" w:hAnsi="Arial" w:cs="Arial"/>
                <w:b/>
                <w:bCs/>
                <w:sz w:val="20"/>
                <w:szCs w:val="20"/>
              </w:rPr>
            </w:pPr>
          </w:p>
        </w:tc>
        <w:tc>
          <w:tcPr>
            <w:tcW w:w="3618" w:type="pct"/>
            <w:tcBorders>
              <w:bottom w:val="single" w:sz="4" w:space="0" w:color="auto"/>
            </w:tcBorders>
          </w:tcPr>
          <w:p w14:paraId="4C654285" w14:textId="77777777" w:rsidR="00F066E1" w:rsidRPr="00BE0B51" w:rsidRDefault="00F066E1" w:rsidP="00711498">
            <w:pPr>
              <w:rPr>
                <w:rFonts w:ascii="Arial" w:hAnsi="Arial" w:cs="Arial"/>
                <w:sz w:val="20"/>
                <w:szCs w:val="20"/>
              </w:rPr>
            </w:pPr>
          </w:p>
        </w:tc>
      </w:tr>
      <w:tr w:rsidR="00F066E1" w:rsidRPr="00BE0B51" w14:paraId="52DD480A" w14:textId="77777777" w:rsidTr="00711498">
        <w:tc>
          <w:tcPr>
            <w:tcW w:w="1382" w:type="pct"/>
            <w:tcBorders>
              <w:top w:val="single" w:sz="4" w:space="0" w:color="auto"/>
              <w:bottom w:val="single" w:sz="4" w:space="0" w:color="auto"/>
            </w:tcBorders>
            <w:vAlign w:val="center"/>
          </w:tcPr>
          <w:p w14:paraId="50C374BC" w14:textId="77777777" w:rsidR="00F066E1" w:rsidRPr="007F1086" w:rsidRDefault="00F066E1" w:rsidP="00F066E1">
            <w:pPr>
              <w:pStyle w:val="PargrafodaLista"/>
              <w:numPr>
                <w:ilvl w:val="1"/>
                <w:numId w:val="4"/>
              </w:numPr>
              <w:spacing w:before="60" w:after="60"/>
              <w:ind w:left="0" w:firstLine="0"/>
              <w:jc w:val="center"/>
              <w:rPr>
                <w:rFonts w:ascii="Arial" w:hAnsi="Arial" w:cs="Arial"/>
                <w:b/>
                <w:bCs/>
                <w:smallCaps/>
              </w:rPr>
            </w:pPr>
            <w:r w:rsidRPr="007F1086">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5623021"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w:t>
            </w:r>
            <w:r>
              <w:rPr>
                <w:rFonts w:ascii="Arial" w:hAnsi="Arial" w:cs="Arial"/>
                <w:sz w:val="20"/>
                <w:szCs w:val="20"/>
              </w:rPr>
              <w:t xml:space="preserve"> </w:t>
            </w:r>
            <w:r w:rsidRPr="00BE0B51">
              <w:rPr>
                <w:rFonts w:ascii="Arial" w:hAnsi="Arial" w:cs="Arial"/>
                <w:sz w:val="20"/>
                <w:szCs w:val="20"/>
              </w:rPr>
              <w:t>Subclasses no Fundo, contanto que não restrinjam os direitos atribuídos às Subclasses existentes, conforme aplicável.</w:t>
            </w:r>
          </w:p>
        </w:tc>
      </w:tr>
      <w:tr w:rsidR="00F066E1" w:rsidRPr="00BE0B51" w14:paraId="011CEB94" w14:textId="77777777" w:rsidTr="00711498">
        <w:trPr>
          <w:trHeight w:val="73"/>
        </w:trPr>
        <w:tc>
          <w:tcPr>
            <w:tcW w:w="1382" w:type="pct"/>
            <w:tcBorders>
              <w:top w:val="single" w:sz="4" w:space="0" w:color="auto"/>
              <w:bottom w:val="single" w:sz="4" w:space="0" w:color="auto"/>
            </w:tcBorders>
            <w:vAlign w:val="center"/>
          </w:tcPr>
          <w:p w14:paraId="0E2190C3" w14:textId="77777777" w:rsidR="00F066E1" w:rsidRPr="007F1086" w:rsidRDefault="00F066E1" w:rsidP="00711498">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8BB363F" w14:textId="77777777" w:rsidR="00F066E1" w:rsidRPr="00BE0B51" w:rsidRDefault="00F066E1" w:rsidP="00711498">
            <w:pPr>
              <w:jc w:val="both"/>
              <w:rPr>
                <w:rFonts w:ascii="Arial" w:hAnsi="Arial" w:cs="Arial"/>
                <w:sz w:val="20"/>
                <w:szCs w:val="20"/>
              </w:rPr>
            </w:pPr>
          </w:p>
        </w:tc>
      </w:tr>
      <w:tr w:rsidR="00F066E1" w:rsidRPr="006B2610" w14:paraId="7B0E0150" w14:textId="77777777" w:rsidTr="00711498">
        <w:tc>
          <w:tcPr>
            <w:tcW w:w="1382" w:type="pct"/>
            <w:tcBorders>
              <w:top w:val="single" w:sz="4" w:space="0" w:color="auto"/>
              <w:bottom w:val="single" w:sz="4" w:space="0" w:color="auto"/>
            </w:tcBorders>
            <w:vAlign w:val="center"/>
          </w:tcPr>
          <w:p w14:paraId="4D863454" w14:textId="77777777" w:rsidR="00F066E1" w:rsidRPr="007F1086" w:rsidRDefault="00F066E1" w:rsidP="00F066E1">
            <w:pPr>
              <w:pStyle w:val="PargrafodaLista"/>
              <w:numPr>
                <w:ilvl w:val="1"/>
                <w:numId w:val="4"/>
              </w:numPr>
              <w:ind w:left="0" w:firstLine="0"/>
              <w:jc w:val="center"/>
              <w:rPr>
                <w:rFonts w:ascii="Arial" w:hAnsi="Arial" w:cs="Arial"/>
                <w:b/>
                <w:bCs/>
                <w:smallCaps/>
              </w:rPr>
            </w:pPr>
            <w:r w:rsidRPr="007F1086">
              <w:rPr>
                <w:rFonts w:ascii="Arial" w:hAnsi="Arial" w:cs="Arial"/>
                <w:b/>
                <w:bCs/>
                <w:smallCaps/>
              </w:rPr>
              <w:t>Serviço de Atendimento ao Cotista</w:t>
            </w:r>
          </w:p>
        </w:tc>
        <w:tc>
          <w:tcPr>
            <w:tcW w:w="3618" w:type="pct"/>
            <w:tcBorders>
              <w:top w:val="single" w:sz="4" w:space="0" w:color="auto"/>
              <w:bottom w:val="single" w:sz="4" w:space="0" w:color="auto"/>
            </w:tcBorders>
          </w:tcPr>
          <w:p w14:paraId="309250C3" w14:textId="77777777" w:rsidR="00F066E1" w:rsidRPr="006B2610" w:rsidRDefault="00F066E1" w:rsidP="00711498">
            <w:pPr>
              <w:jc w:val="both"/>
              <w:rPr>
                <w:rFonts w:ascii="Arial" w:eastAsia="Arial Unicode MS" w:hAnsi="Arial" w:cs="Arial"/>
              </w:rPr>
            </w:pPr>
            <w:r w:rsidRPr="006B2610">
              <w:rPr>
                <w:rFonts w:ascii="Arial" w:eastAsia="Arial Unicode MS" w:hAnsi="Arial" w:cs="Arial"/>
                <w:b/>
                <w:bCs/>
              </w:rPr>
              <w:t>Central de Atendimento:</w:t>
            </w:r>
          </w:p>
          <w:p w14:paraId="78310A66" w14:textId="77777777" w:rsidR="00F066E1" w:rsidRPr="006B2610" w:rsidRDefault="00F066E1" w:rsidP="00711498">
            <w:pPr>
              <w:rPr>
                <w:rFonts w:ascii="Arial" w:eastAsia="Arial Unicode MS" w:hAnsi="Arial" w:cs="Arial"/>
              </w:rPr>
            </w:pPr>
            <w:r w:rsidRPr="006B2610">
              <w:rPr>
                <w:rFonts w:ascii="Arial" w:eastAsia="Arial Unicode MS" w:hAnsi="Arial" w:cs="Arial"/>
              </w:rPr>
              <w:t xml:space="preserve">4004 3535 (Capitais e regiões metropolitanas), </w:t>
            </w:r>
          </w:p>
          <w:p w14:paraId="0C68E8CA" w14:textId="77777777" w:rsidR="00F066E1" w:rsidRPr="006B2610" w:rsidRDefault="00F066E1" w:rsidP="00711498">
            <w:pPr>
              <w:rPr>
                <w:rFonts w:ascii="Arial" w:eastAsia="Arial Unicode MS" w:hAnsi="Arial" w:cs="Arial"/>
              </w:rPr>
            </w:pPr>
            <w:r w:rsidRPr="006B2610">
              <w:rPr>
                <w:rFonts w:ascii="Arial" w:eastAsia="Arial Unicode MS" w:hAnsi="Arial" w:cs="Arial"/>
              </w:rPr>
              <w:t xml:space="preserve">0800 702 3535 (demais localidades), </w:t>
            </w:r>
          </w:p>
          <w:p w14:paraId="2FB73911" w14:textId="77777777" w:rsidR="00F066E1" w:rsidRPr="006B2610" w:rsidRDefault="00F066E1" w:rsidP="00711498">
            <w:pPr>
              <w:rPr>
                <w:rFonts w:ascii="Arial" w:eastAsia="Arial Unicode MS" w:hAnsi="Arial" w:cs="Arial"/>
              </w:rPr>
            </w:pPr>
            <w:r w:rsidRPr="006B2610">
              <w:rPr>
                <w:rFonts w:ascii="Arial" w:eastAsia="Arial Unicode MS" w:hAnsi="Arial" w:cs="Arial"/>
              </w:rPr>
              <w:t xml:space="preserve">De segunda a sexta-feira, das 6h às 22h, sábados das 8h às 19h, e domingo, as 9h às 16h. </w:t>
            </w:r>
          </w:p>
          <w:p w14:paraId="2315170C" w14:textId="77777777" w:rsidR="00F066E1" w:rsidRPr="006B2610" w:rsidRDefault="00F066E1" w:rsidP="00711498">
            <w:pPr>
              <w:rPr>
                <w:rFonts w:ascii="Arial" w:eastAsia="Arial Unicode MS" w:hAnsi="Arial" w:cs="Arial"/>
              </w:rPr>
            </w:pPr>
            <w:r w:rsidRPr="006B2610">
              <w:rPr>
                <w:rFonts w:ascii="Arial" w:eastAsia="Arial Unicode MS" w:hAnsi="Arial" w:cs="Arial"/>
                <w:b/>
                <w:bCs/>
              </w:rPr>
              <w:t>SAC:</w:t>
            </w:r>
          </w:p>
          <w:p w14:paraId="7B21E0FA" w14:textId="77777777" w:rsidR="00F066E1" w:rsidRPr="006B2610" w:rsidRDefault="00F066E1" w:rsidP="00711498">
            <w:pPr>
              <w:rPr>
                <w:rFonts w:ascii="Arial" w:eastAsia="Arial Unicode MS" w:hAnsi="Arial" w:cs="Arial"/>
              </w:rPr>
            </w:pPr>
            <w:r w:rsidRPr="006B2610">
              <w:rPr>
                <w:rFonts w:ascii="Arial" w:eastAsia="Arial Unicode MS" w:hAnsi="Arial" w:cs="Arial"/>
              </w:rPr>
              <w:t xml:space="preserve">0800 762 7777 (Capitais e regiões metropolitanas), </w:t>
            </w:r>
          </w:p>
          <w:p w14:paraId="5DC0CACF" w14:textId="77777777" w:rsidR="00F066E1" w:rsidRPr="006B2610" w:rsidRDefault="00F066E1" w:rsidP="00711498">
            <w:pPr>
              <w:rPr>
                <w:rFonts w:ascii="Arial" w:eastAsia="Arial Unicode MS" w:hAnsi="Arial" w:cs="Arial"/>
              </w:rPr>
            </w:pPr>
            <w:r w:rsidRPr="006B2610">
              <w:rPr>
                <w:rFonts w:ascii="Arial" w:eastAsia="Arial Unicode MS" w:hAnsi="Arial" w:cs="Arial"/>
              </w:rPr>
              <w:t xml:space="preserve">+55 11 3012 3336 (no exterior). </w:t>
            </w:r>
          </w:p>
          <w:p w14:paraId="483147EE" w14:textId="77777777" w:rsidR="00F066E1" w:rsidRPr="006B2610" w:rsidRDefault="00F066E1" w:rsidP="00711498">
            <w:pPr>
              <w:rPr>
                <w:rFonts w:ascii="Arial" w:eastAsia="Arial Unicode MS" w:hAnsi="Arial" w:cs="Arial"/>
              </w:rPr>
            </w:pPr>
            <w:r w:rsidRPr="006B2610">
              <w:rPr>
                <w:rFonts w:ascii="Arial" w:eastAsia="Arial Unicode MS" w:hAnsi="Arial" w:cs="Arial"/>
              </w:rPr>
              <w:t xml:space="preserve">Todos os dias, 24h por dia. </w:t>
            </w:r>
          </w:p>
          <w:p w14:paraId="25A16269" w14:textId="77777777" w:rsidR="00F066E1" w:rsidRPr="006B2610" w:rsidRDefault="00F066E1" w:rsidP="00711498">
            <w:pPr>
              <w:rPr>
                <w:rFonts w:ascii="Arial" w:eastAsia="Arial Unicode MS" w:hAnsi="Arial" w:cs="Arial"/>
              </w:rPr>
            </w:pPr>
            <w:r w:rsidRPr="006B2610">
              <w:rPr>
                <w:rFonts w:ascii="Arial" w:eastAsia="Arial Unicode MS" w:hAnsi="Arial" w:cs="Arial"/>
                <w:b/>
                <w:bCs/>
              </w:rPr>
              <w:t>Ouvidoria:</w:t>
            </w:r>
          </w:p>
          <w:p w14:paraId="3B490DAB" w14:textId="77777777" w:rsidR="00F066E1" w:rsidRPr="006B2610" w:rsidRDefault="00F066E1" w:rsidP="00711498">
            <w:pPr>
              <w:rPr>
                <w:rFonts w:ascii="Arial" w:eastAsia="Arial Unicode MS" w:hAnsi="Arial" w:cs="Arial"/>
              </w:rPr>
            </w:pPr>
            <w:r w:rsidRPr="006B2610">
              <w:rPr>
                <w:rFonts w:ascii="Arial" w:eastAsia="Arial Unicode MS" w:hAnsi="Arial" w:cs="Arial"/>
              </w:rPr>
              <w:t xml:space="preserve">Se não ficar satisfeito com a solução apresentada: 0800 726 0322; ou pelo WhatsApp: +55 11 3012 0322. </w:t>
            </w:r>
          </w:p>
          <w:p w14:paraId="7C9E2372" w14:textId="77777777" w:rsidR="00F066E1" w:rsidRPr="006B2610" w:rsidRDefault="00F066E1" w:rsidP="00711498">
            <w:pPr>
              <w:rPr>
                <w:rFonts w:ascii="Arial" w:eastAsia="Arial Unicode MS" w:hAnsi="Arial" w:cs="Arial"/>
              </w:rPr>
            </w:pPr>
            <w:r w:rsidRPr="006B2610">
              <w:rPr>
                <w:rFonts w:ascii="Arial" w:eastAsia="Arial Unicode MS" w:hAnsi="Arial" w:cs="Arial"/>
              </w:rPr>
              <w:t xml:space="preserve">No exterior, ligue a cobrar para: +55 11 3012 0322. </w:t>
            </w:r>
          </w:p>
          <w:p w14:paraId="59C2D3CF" w14:textId="77777777" w:rsidR="00F066E1" w:rsidRPr="006B2610" w:rsidRDefault="00F066E1" w:rsidP="00711498">
            <w:pPr>
              <w:rPr>
                <w:rFonts w:ascii="Arial" w:eastAsia="Arial Unicode MS" w:hAnsi="Arial" w:cs="Arial"/>
              </w:rPr>
            </w:pPr>
            <w:r w:rsidRPr="006B2610">
              <w:rPr>
                <w:rFonts w:ascii="Arial" w:eastAsia="Arial Unicode MS" w:hAnsi="Arial" w:cs="Arial"/>
              </w:rPr>
              <w:t>De segunda a sexta-feira, das 8h às 18h, exceto feriados.</w:t>
            </w:r>
          </w:p>
          <w:p w14:paraId="22448EBB" w14:textId="77777777" w:rsidR="00F066E1" w:rsidRPr="006B2610" w:rsidRDefault="00F066E1" w:rsidP="00711498">
            <w:pPr>
              <w:rPr>
                <w:rFonts w:ascii="Arial" w:eastAsia="Arial Unicode MS" w:hAnsi="Arial" w:cs="Arial"/>
              </w:rPr>
            </w:pPr>
            <w:r w:rsidRPr="006B2610">
              <w:rPr>
                <w:rFonts w:ascii="Arial" w:eastAsia="Arial Unicode MS" w:hAnsi="Arial" w:cs="Arial"/>
                <w:b/>
                <w:bCs/>
              </w:rPr>
              <w:t>SAC e Ouvidoria</w:t>
            </w:r>
            <w:r w:rsidRPr="006B2610">
              <w:rPr>
                <w:rFonts w:ascii="Arial" w:eastAsia="Arial Unicode MS" w:hAnsi="Arial" w:cs="Arial"/>
              </w:rPr>
              <w:t xml:space="preserve"> com canal exclusivo para </w:t>
            </w:r>
            <w:r w:rsidRPr="006B2610">
              <w:rPr>
                <w:rFonts w:ascii="Arial" w:eastAsia="Arial Unicode MS" w:hAnsi="Arial" w:cs="Arial"/>
                <w:b/>
                <w:bCs/>
              </w:rPr>
              <w:t xml:space="preserve">Atendimento em Libras, </w:t>
            </w:r>
            <w:r w:rsidRPr="006B2610">
              <w:rPr>
                <w:rFonts w:ascii="Arial" w:eastAsia="Arial Unicode MS" w:hAnsi="Arial" w:cs="Arial"/>
              </w:rPr>
              <w:t xml:space="preserve">disponível em nosso site </w:t>
            </w:r>
            <w:hyperlink r:id="rId11" w:history="1">
              <w:r w:rsidRPr="006B2610">
                <w:rPr>
                  <w:rFonts w:ascii="Arial" w:eastAsia="Arial Unicode MS" w:hAnsi="Arial" w:cs="Arial"/>
                  <w:b/>
                  <w:bCs/>
                  <w:color w:val="0000FF"/>
                  <w:u w:val="single"/>
                </w:rPr>
                <w:t>https://www.santander.com.br/atendimento-santander/</w:t>
              </w:r>
            </w:hyperlink>
            <w:r w:rsidRPr="006B2610">
              <w:rPr>
                <w:rFonts w:ascii="Arial" w:eastAsia="Arial Unicode MS" w:hAnsi="Arial" w:cs="Arial"/>
                <w:b/>
                <w:bCs/>
              </w:rPr>
              <w:t xml:space="preserve"> </w:t>
            </w:r>
            <w:r w:rsidRPr="006B2610">
              <w:rPr>
                <w:rFonts w:ascii="Arial" w:eastAsia="Arial Unicode MS" w:hAnsi="Arial" w:cs="Arial"/>
              </w:rPr>
              <w:t>de segunda a sexta-feira, das 08h às 20h, exceto feriados.</w:t>
            </w:r>
          </w:p>
          <w:p w14:paraId="3B24704E" w14:textId="77777777" w:rsidR="00F066E1" w:rsidRDefault="00F066E1" w:rsidP="00711498">
            <w:pPr>
              <w:pStyle w:val="NormalWeb"/>
              <w:spacing w:before="0" w:after="0"/>
              <w:rPr>
                <w:rFonts w:ascii="Arial" w:hAnsi="Arial" w:cs="Arial"/>
                <w:b/>
                <w:bCs/>
                <w:sz w:val="20"/>
              </w:rPr>
            </w:pPr>
            <w:r w:rsidRPr="006B2610">
              <w:rPr>
                <w:rFonts w:ascii="Arial" w:eastAsia="Calibri" w:hAnsi="Arial" w:cs="Arial"/>
                <w:sz w:val="20"/>
                <w:lang w:val="en-US"/>
              </w:rPr>
              <w:t xml:space="preserve">Website: </w:t>
            </w:r>
            <w:hyperlink r:id="rId12" w:history="1">
              <w:r w:rsidRPr="006B2610">
                <w:rPr>
                  <w:rFonts w:ascii="Arial" w:eastAsia="Calibri" w:hAnsi="Arial" w:cs="Arial"/>
                  <w:color w:val="0000FF"/>
                  <w:sz w:val="20"/>
                  <w:u w:val="single"/>
                  <w:lang w:val="en-US"/>
                </w:rPr>
                <w:t>www.santanderdtvm.com.br</w:t>
              </w:r>
            </w:hyperlink>
          </w:p>
          <w:p w14:paraId="7FF5280A" w14:textId="77777777" w:rsidR="00F066E1" w:rsidRPr="00BE0B51" w:rsidRDefault="00F066E1" w:rsidP="00711498">
            <w:pPr>
              <w:jc w:val="both"/>
              <w:rPr>
                <w:rFonts w:ascii="Arial" w:hAnsi="Arial" w:cs="Arial"/>
                <w:sz w:val="20"/>
                <w:szCs w:val="20"/>
                <w:lang w:val="en-US"/>
              </w:rPr>
            </w:pPr>
          </w:p>
        </w:tc>
      </w:tr>
    </w:tbl>
    <w:p w14:paraId="635559AA" w14:textId="77777777" w:rsidR="00F066E1" w:rsidRPr="00BE0B51" w:rsidRDefault="00F066E1" w:rsidP="007F1086">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66E1" w:rsidRPr="00BE0B51" w14:paraId="12083103" w14:textId="77777777" w:rsidTr="00711498">
        <w:tc>
          <w:tcPr>
            <w:tcW w:w="5000" w:type="pct"/>
            <w:gridSpan w:val="2"/>
            <w:shd w:val="clear" w:color="auto" w:fill="C00000"/>
          </w:tcPr>
          <w:p w14:paraId="5C5DB57C" w14:textId="77777777" w:rsidR="00F066E1" w:rsidRPr="00BE0B51" w:rsidRDefault="00F066E1" w:rsidP="00F066E1">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F066E1" w:rsidRPr="00BE0B51" w14:paraId="63513613" w14:textId="77777777" w:rsidTr="00711498">
        <w:tc>
          <w:tcPr>
            <w:tcW w:w="1381" w:type="pct"/>
            <w:tcBorders>
              <w:bottom w:val="single" w:sz="4" w:space="0" w:color="auto"/>
            </w:tcBorders>
            <w:vAlign w:val="center"/>
          </w:tcPr>
          <w:p w14:paraId="5F4D0732" w14:textId="77777777" w:rsidR="00F066E1" w:rsidRPr="00BE0B51" w:rsidRDefault="00F066E1" w:rsidP="00711498">
            <w:pPr>
              <w:jc w:val="center"/>
              <w:rPr>
                <w:rFonts w:ascii="Arial" w:hAnsi="Arial" w:cs="Arial"/>
                <w:b/>
                <w:bCs/>
                <w:sz w:val="20"/>
                <w:szCs w:val="20"/>
              </w:rPr>
            </w:pPr>
          </w:p>
        </w:tc>
        <w:tc>
          <w:tcPr>
            <w:tcW w:w="3619" w:type="pct"/>
            <w:tcBorders>
              <w:bottom w:val="single" w:sz="4" w:space="0" w:color="auto"/>
            </w:tcBorders>
          </w:tcPr>
          <w:p w14:paraId="2919F177" w14:textId="77777777" w:rsidR="00F066E1" w:rsidRPr="00BE0B51" w:rsidRDefault="00F066E1" w:rsidP="00711498">
            <w:pPr>
              <w:rPr>
                <w:rFonts w:ascii="Arial" w:hAnsi="Arial" w:cs="Arial"/>
                <w:sz w:val="20"/>
                <w:szCs w:val="20"/>
              </w:rPr>
            </w:pPr>
          </w:p>
        </w:tc>
      </w:tr>
      <w:tr w:rsidR="00F066E1" w:rsidRPr="00BE0B51" w14:paraId="7F62E9C0" w14:textId="77777777" w:rsidTr="00711498">
        <w:tc>
          <w:tcPr>
            <w:tcW w:w="5000" w:type="pct"/>
            <w:gridSpan w:val="2"/>
            <w:tcBorders>
              <w:top w:val="single" w:sz="4" w:space="0" w:color="auto"/>
              <w:bottom w:val="single" w:sz="4" w:space="0" w:color="auto"/>
            </w:tcBorders>
            <w:vAlign w:val="center"/>
          </w:tcPr>
          <w:p w14:paraId="3D945A8F" w14:textId="77777777" w:rsidR="00F066E1" w:rsidRPr="007F1086" w:rsidRDefault="00F066E1" w:rsidP="00F066E1">
            <w:pPr>
              <w:pStyle w:val="PargrafodaLista"/>
              <w:numPr>
                <w:ilvl w:val="1"/>
                <w:numId w:val="4"/>
              </w:numPr>
              <w:ind w:left="0" w:firstLine="0"/>
              <w:jc w:val="both"/>
              <w:rPr>
                <w:rFonts w:ascii="Arial" w:hAnsi="Arial" w:cs="Arial"/>
              </w:rPr>
            </w:pPr>
            <w:r w:rsidRPr="007F1086">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0AE67BC" w14:textId="77777777" w:rsidR="00F066E1" w:rsidRPr="00BE0B51" w:rsidRDefault="00F066E1" w:rsidP="007F1086">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066E1" w:rsidRPr="00BE0B51" w14:paraId="5809736E" w14:textId="77777777" w:rsidTr="00711498">
        <w:tc>
          <w:tcPr>
            <w:tcW w:w="1014" w:type="pct"/>
            <w:vAlign w:val="center"/>
          </w:tcPr>
          <w:p w14:paraId="0DCE49E0" w14:textId="77777777" w:rsidR="00F066E1" w:rsidRPr="00BE0B51" w:rsidRDefault="00F066E1" w:rsidP="00711498">
            <w:pPr>
              <w:jc w:val="center"/>
              <w:rPr>
                <w:rFonts w:ascii="Arial" w:hAnsi="Arial" w:cs="Arial"/>
                <w:sz w:val="20"/>
                <w:szCs w:val="20"/>
              </w:rPr>
            </w:pPr>
          </w:p>
        </w:tc>
        <w:tc>
          <w:tcPr>
            <w:tcW w:w="2974" w:type="pct"/>
            <w:vAlign w:val="center"/>
          </w:tcPr>
          <w:p w14:paraId="3DF4E127" w14:textId="77777777" w:rsidR="00F066E1" w:rsidRPr="00BE0B51" w:rsidRDefault="00F066E1" w:rsidP="00711498">
            <w:pPr>
              <w:spacing w:line="320" w:lineRule="exact"/>
              <w:jc w:val="center"/>
              <w:rPr>
                <w:rFonts w:ascii="Arial" w:hAnsi="Arial" w:cs="Arial"/>
                <w:b/>
                <w:sz w:val="20"/>
                <w:szCs w:val="20"/>
              </w:rPr>
            </w:pPr>
            <w:r w:rsidRPr="00BE0B51">
              <w:rPr>
                <w:rFonts w:ascii="Arial" w:hAnsi="Arial" w:cs="Arial"/>
                <w:b/>
                <w:sz w:val="20"/>
                <w:szCs w:val="20"/>
              </w:rPr>
              <w:t xml:space="preserve">ANEXO </w:t>
            </w:r>
            <w:r w:rsidRPr="00DC16EF">
              <w:rPr>
                <w:rFonts w:ascii="Arial" w:hAnsi="Arial" w:cs="Arial"/>
                <w:b/>
                <w:sz w:val="20"/>
                <w:szCs w:val="20"/>
              </w:rPr>
              <w:t>DA</w:t>
            </w:r>
            <w:r>
              <w:rPr>
                <w:rFonts w:ascii="Arial" w:hAnsi="Arial" w:cs="Arial"/>
                <w:b/>
                <w:sz w:val="20"/>
                <w:szCs w:val="20"/>
              </w:rPr>
              <w:t xml:space="preserve"> </w:t>
            </w:r>
            <w:r w:rsidRPr="009009AF">
              <w:rPr>
                <w:rFonts w:ascii="Arial" w:hAnsi="Arial" w:cs="Arial"/>
                <w:b/>
                <w:sz w:val="20"/>
                <w:szCs w:val="20"/>
              </w:rPr>
              <w:t>CLASSE ÚNICA</w:t>
            </w:r>
            <w:r>
              <w:rPr>
                <w:rFonts w:ascii="Arial" w:hAnsi="Arial" w:cs="Arial"/>
                <w:b/>
                <w:sz w:val="20"/>
                <w:szCs w:val="20"/>
              </w:rPr>
              <w:t xml:space="preserve"> </w:t>
            </w:r>
            <w:r w:rsidRPr="00BE0B51">
              <w:rPr>
                <w:rFonts w:ascii="Arial" w:hAnsi="Arial" w:cs="Arial"/>
                <w:b/>
                <w:sz w:val="20"/>
                <w:szCs w:val="20"/>
              </w:rPr>
              <w:t>DO SANTANDER</w:t>
            </w:r>
            <w:r>
              <w:rPr>
                <w:rFonts w:ascii="Arial" w:hAnsi="Arial" w:cs="Arial"/>
                <w:b/>
                <w:sz w:val="20"/>
                <w:szCs w:val="20"/>
              </w:rPr>
              <w:t xml:space="preserve"> </w:t>
            </w:r>
            <w:r w:rsidRPr="00FE15EE">
              <w:rPr>
                <w:rFonts w:ascii="Arial" w:hAnsi="Arial" w:cs="Arial"/>
                <w:b/>
                <w:sz w:val="20"/>
                <w:szCs w:val="20"/>
              </w:rPr>
              <w:t>PB CX432 RENDA FIXA REFERENCIADO DI</w:t>
            </w:r>
            <w:r w:rsidRPr="00BE0B51">
              <w:rPr>
                <w:rFonts w:ascii="Arial" w:hAnsi="Arial" w:cs="Arial"/>
                <w:b/>
                <w:sz w:val="20"/>
                <w:szCs w:val="20"/>
              </w:rPr>
              <w:t xml:space="preserve"> </w:t>
            </w:r>
            <w:r w:rsidRPr="009009AF">
              <w:rPr>
                <w:rFonts w:ascii="Arial" w:hAnsi="Arial" w:cs="Arial"/>
                <w:b/>
                <w:sz w:val="20"/>
                <w:szCs w:val="20"/>
              </w:rPr>
              <w:t>CRÉDITO PRIVADO</w:t>
            </w:r>
            <w:r>
              <w:rPr>
                <w:rFonts w:ascii="Arial" w:hAnsi="Arial" w:cs="Arial"/>
                <w:b/>
                <w:sz w:val="20"/>
                <w:szCs w:val="20"/>
              </w:rPr>
              <w:t xml:space="preserve"> </w:t>
            </w:r>
            <w:r w:rsidRPr="00BE0B51">
              <w:rPr>
                <w:rFonts w:ascii="Arial" w:hAnsi="Arial" w:cs="Arial"/>
                <w:b/>
                <w:sz w:val="20"/>
                <w:szCs w:val="20"/>
              </w:rPr>
              <w:t xml:space="preserve">–FUNDO DE INVESTIMENTO FINANCEIRO </w:t>
            </w:r>
            <w:r w:rsidRPr="009009AF">
              <w:rPr>
                <w:rFonts w:ascii="Arial" w:hAnsi="Arial" w:cs="Arial"/>
                <w:b/>
                <w:sz w:val="20"/>
                <w:szCs w:val="20"/>
              </w:rPr>
              <w:t>RESPONSABILIDADE LIMITADA</w:t>
            </w:r>
          </w:p>
          <w:p w14:paraId="766E79A5" w14:textId="77777777" w:rsidR="00F066E1" w:rsidRPr="00BE0B51" w:rsidRDefault="00F066E1" w:rsidP="00711498">
            <w:pPr>
              <w:spacing w:line="320" w:lineRule="exact"/>
              <w:rPr>
                <w:rFonts w:ascii="Arial" w:hAnsi="Arial" w:cs="Arial"/>
                <w:b/>
                <w:sz w:val="20"/>
                <w:szCs w:val="20"/>
                <w:highlight w:val="yellow"/>
              </w:rPr>
            </w:pPr>
          </w:p>
          <w:p w14:paraId="073D9F0A" w14:textId="77777777" w:rsidR="00F066E1" w:rsidRPr="00BE0B51" w:rsidRDefault="00F066E1" w:rsidP="00711498">
            <w:pPr>
              <w:spacing w:line="320" w:lineRule="exact"/>
              <w:jc w:val="center"/>
              <w:rPr>
                <w:rFonts w:ascii="Arial" w:hAnsi="Arial" w:cs="Arial"/>
                <w:sz w:val="20"/>
                <w:szCs w:val="20"/>
              </w:rPr>
            </w:pPr>
            <w:r w:rsidRPr="00BE0B51">
              <w:rPr>
                <w:rFonts w:ascii="Arial" w:hAnsi="Arial" w:cs="Arial"/>
                <w:sz w:val="20"/>
                <w:szCs w:val="20"/>
              </w:rPr>
              <w:t>CNPJ:</w:t>
            </w:r>
            <w:r>
              <w:rPr>
                <w:rFonts w:ascii="Arial" w:hAnsi="Arial" w:cs="Arial"/>
                <w:sz w:val="20"/>
                <w:szCs w:val="20"/>
              </w:rPr>
              <w:t xml:space="preserve"> </w:t>
            </w:r>
            <w:r w:rsidRPr="00FE15EE">
              <w:rPr>
                <w:rFonts w:ascii="Arial" w:hAnsi="Arial" w:cs="Arial"/>
                <w:sz w:val="20"/>
                <w:szCs w:val="20"/>
              </w:rPr>
              <w:t> 57.035.810/0001-09</w:t>
            </w:r>
            <w:r w:rsidRPr="00D56549">
              <w:rPr>
                <w:rFonts w:ascii="Arial" w:hAnsi="Arial" w:cs="Arial"/>
                <w:sz w:val="20"/>
                <w:szCs w:val="20"/>
              </w:rPr>
              <w:t xml:space="preserve"> </w:t>
            </w:r>
            <w:r w:rsidRPr="00BE0B51">
              <w:rPr>
                <w:rFonts w:ascii="Arial" w:hAnsi="Arial" w:cs="Arial"/>
                <w:sz w:val="20"/>
                <w:szCs w:val="20"/>
              </w:rPr>
              <w:t xml:space="preserve"> </w:t>
            </w:r>
          </w:p>
        </w:tc>
        <w:tc>
          <w:tcPr>
            <w:tcW w:w="1012" w:type="pct"/>
            <w:vAlign w:val="center"/>
          </w:tcPr>
          <w:p w14:paraId="620AEBEB" w14:textId="77777777" w:rsidR="00F066E1" w:rsidRPr="00BE0B51" w:rsidRDefault="00F066E1" w:rsidP="00711498">
            <w:pPr>
              <w:jc w:val="center"/>
              <w:rPr>
                <w:rFonts w:ascii="Arial" w:hAnsi="Arial" w:cs="Arial"/>
                <w:sz w:val="20"/>
                <w:szCs w:val="20"/>
              </w:rPr>
            </w:pPr>
          </w:p>
        </w:tc>
      </w:tr>
    </w:tbl>
    <w:p w14:paraId="7D9E33B9" w14:textId="77777777" w:rsidR="00F066E1" w:rsidRPr="00BE0B51" w:rsidRDefault="00F066E1" w:rsidP="007F1086">
      <w:pPr>
        <w:pBdr>
          <w:bar w:val="single" w:sz="4" w:color="auto"/>
        </w:pBdr>
        <w:rPr>
          <w:rFonts w:ascii="Arial" w:hAnsi="Arial" w:cs="Arial"/>
        </w:rPr>
      </w:pPr>
    </w:p>
    <w:p w14:paraId="39334E92" w14:textId="4DF6423B" w:rsidR="00F066E1" w:rsidRPr="00BE0B51" w:rsidRDefault="00F066E1" w:rsidP="007F1086">
      <w:pPr>
        <w:jc w:val="right"/>
        <w:rPr>
          <w:rFonts w:ascii="Arial" w:hAnsi="Arial" w:cs="Arial"/>
        </w:rPr>
      </w:pPr>
      <w:r w:rsidRPr="00BE0B51">
        <w:rPr>
          <w:rFonts w:ascii="Arial" w:hAnsi="Arial" w:cs="Arial"/>
          <w:b/>
          <w:bCs/>
          <w:smallCaps/>
        </w:rPr>
        <w:t>Vigência</w:t>
      </w:r>
      <w:r w:rsidRPr="00BE0B51">
        <w:rPr>
          <w:rFonts w:ascii="Arial" w:hAnsi="Arial" w:cs="Arial"/>
        </w:rPr>
        <w:t>:</w:t>
      </w:r>
      <w:r>
        <w:rPr>
          <w:rFonts w:ascii="Arial" w:hAnsi="Arial" w:cs="Arial"/>
        </w:rPr>
        <w:t xml:space="preserve"> </w:t>
      </w:r>
      <w:r w:rsidR="0095686F">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066E1" w:rsidRPr="00BE0B51" w14:paraId="1AF2D1A7" w14:textId="77777777" w:rsidTr="00711498">
        <w:tc>
          <w:tcPr>
            <w:tcW w:w="5000" w:type="pct"/>
            <w:gridSpan w:val="3"/>
            <w:shd w:val="clear" w:color="auto" w:fill="C00000"/>
          </w:tcPr>
          <w:p w14:paraId="005A1561" w14:textId="77777777" w:rsidR="00F066E1" w:rsidRPr="00BE0B51" w:rsidRDefault="00F066E1" w:rsidP="00F066E1">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F066E1" w:rsidRPr="00BE0B51" w14:paraId="5B20FEB2" w14:textId="77777777" w:rsidTr="00711498">
        <w:tc>
          <w:tcPr>
            <w:tcW w:w="2321" w:type="pct"/>
            <w:gridSpan w:val="2"/>
            <w:tcBorders>
              <w:bottom w:val="single" w:sz="4" w:space="0" w:color="auto"/>
            </w:tcBorders>
            <w:vAlign w:val="center"/>
          </w:tcPr>
          <w:p w14:paraId="7061BBF9" w14:textId="77777777" w:rsidR="00F066E1" w:rsidRPr="00BE0B51" w:rsidRDefault="00F066E1" w:rsidP="00711498">
            <w:pPr>
              <w:jc w:val="center"/>
              <w:rPr>
                <w:rFonts w:ascii="Arial" w:hAnsi="Arial" w:cs="Arial"/>
                <w:b/>
                <w:bCs/>
                <w:sz w:val="20"/>
                <w:szCs w:val="20"/>
              </w:rPr>
            </w:pPr>
          </w:p>
        </w:tc>
        <w:tc>
          <w:tcPr>
            <w:tcW w:w="2679" w:type="pct"/>
            <w:tcBorders>
              <w:bottom w:val="single" w:sz="4" w:space="0" w:color="auto"/>
            </w:tcBorders>
          </w:tcPr>
          <w:p w14:paraId="7075328B" w14:textId="77777777" w:rsidR="00F066E1" w:rsidRPr="00BE0B51" w:rsidRDefault="00F066E1" w:rsidP="00711498">
            <w:pPr>
              <w:rPr>
                <w:rFonts w:ascii="Arial" w:hAnsi="Arial" w:cs="Arial"/>
                <w:sz w:val="20"/>
                <w:szCs w:val="20"/>
              </w:rPr>
            </w:pPr>
          </w:p>
        </w:tc>
      </w:tr>
      <w:tr w:rsidR="00F066E1" w:rsidRPr="00BE0B51" w14:paraId="249D76FD" w14:textId="77777777" w:rsidTr="00711498">
        <w:tc>
          <w:tcPr>
            <w:tcW w:w="1382" w:type="pct"/>
            <w:tcBorders>
              <w:top w:val="single" w:sz="4" w:space="0" w:color="auto"/>
              <w:bottom w:val="single" w:sz="4" w:space="0" w:color="auto"/>
            </w:tcBorders>
            <w:vAlign w:val="center"/>
          </w:tcPr>
          <w:p w14:paraId="1BD7EAC7" w14:textId="77777777" w:rsidR="00F066E1" w:rsidRPr="00BE0B51" w:rsidRDefault="00F066E1" w:rsidP="00F066E1">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5568E4A" w14:textId="77777777" w:rsidR="00F066E1" w:rsidRPr="00BE0B51" w:rsidRDefault="00F066E1" w:rsidP="00711498">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F066E1" w:rsidRPr="00BE0B51" w14:paraId="20629AA2" w14:textId="77777777" w:rsidTr="00711498">
        <w:tc>
          <w:tcPr>
            <w:tcW w:w="1382" w:type="pct"/>
            <w:tcBorders>
              <w:top w:val="single" w:sz="4" w:space="0" w:color="auto"/>
              <w:bottom w:val="single" w:sz="4" w:space="0" w:color="auto"/>
            </w:tcBorders>
            <w:vAlign w:val="center"/>
          </w:tcPr>
          <w:p w14:paraId="47EA940A" w14:textId="77777777" w:rsidR="00F066E1" w:rsidRPr="00BE0B51" w:rsidRDefault="00F066E1" w:rsidP="0071149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D3E0C18" w14:textId="77777777" w:rsidR="00F066E1" w:rsidRPr="00BE0B51" w:rsidRDefault="00F066E1" w:rsidP="00711498">
            <w:pPr>
              <w:rPr>
                <w:rFonts w:ascii="Arial" w:hAnsi="Arial" w:cs="Arial"/>
                <w:sz w:val="20"/>
                <w:szCs w:val="20"/>
              </w:rPr>
            </w:pPr>
          </w:p>
        </w:tc>
      </w:tr>
      <w:tr w:rsidR="00F066E1" w:rsidRPr="00BE0B51" w14:paraId="715E52AC" w14:textId="77777777" w:rsidTr="00711498">
        <w:tc>
          <w:tcPr>
            <w:tcW w:w="1382" w:type="pct"/>
            <w:tcBorders>
              <w:top w:val="single" w:sz="4" w:space="0" w:color="auto"/>
              <w:bottom w:val="single" w:sz="4" w:space="0" w:color="auto"/>
            </w:tcBorders>
            <w:vAlign w:val="center"/>
          </w:tcPr>
          <w:p w14:paraId="01D30F3F" w14:textId="77777777" w:rsidR="00F066E1" w:rsidRPr="00BE0B51" w:rsidRDefault="00F066E1" w:rsidP="00F066E1">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18FCA7ED" w14:textId="77777777" w:rsidR="00F066E1" w:rsidRPr="00BE0B51" w:rsidRDefault="00F066E1" w:rsidP="00711498">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FC2DFE1" w14:textId="77777777" w:rsidR="00F066E1" w:rsidRPr="00BE0B51" w:rsidRDefault="00F066E1" w:rsidP="00711498">
            <w:pPr>
              <w:spacing w:before="60" w:after="60"/>
              <w:jc w:val="both"/>
              <w:rPr>
                <w:rFonts w:ascii="Arial" w:hAnsi="Arial" w:cs="Arial"/>
                <w:sz w:val="20"/>
                <w:szCs w:val="20"/>
              </w:rPr>
            </w:pPr>
          </w:p>
          <w:p w14:paraId="62138EBB" w14:textId="77777777" w:rsidR="00F066E1" w:rsidRPr="00BE0B51" w:rsidRDefault="00F066E1" w:rsidP="00711498">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3578D87" w14:textId="77777777" w:rsidR="00F066E1" w:rsidRPr="00BE0B51" w:rsidRDefault="00F066E1" w:rsidP="00711498">
            <w:pPr>
              <w:spacing w:before="60" w:after="60"/>
              <w:jc w:val="both"/>
              <w:rPr>
                <w:rFonts w:ascii="Arial" w:hAnsi="Arial" w:cs="Arial"/>
                <w:sz w:val="20"/>
                <w:szCs w:val="20"/>
              </w:rPr>
            </w:pPr>
          </w:p>
          <w:p w14:paraId="70DD359A"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066E1" w:rsidRPr="00BE0B51" w14:paraId="2595F24E" w14:textId="77777777" w:rsidTr="00711498">
        <w:tc>
          <w:tcPr>
            <w:tcW w:w="1382" w:type="pct"/>
            <w:tcBorders>
              <w:top w:val="single" w:sz="4" w:space="0" w:color="auto"/>
              <w:bottom w:val="single" w:sz="4" w:space="0" w:color="auto"/>
            </w:tcBorders>
            <w:vAlign w:val="center"/>
          </w:tcPr>
          <w:p w14:paraId="4A9688E5" w14:textId="77777777" w:rsidR="00F066E1" w:rsidRPr="00BE0B51" w:rsidRDefault="00F066E1" w:rsidP="0071149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C0E8F23" w14:textId="77777777" w:rsidR="00F066E1" w:rsidRPr="00BE0B51" w:rsidRDefault="00F066E1" w:rsidP="00711498">
            <w:pPr>
              <w:jc w:val="both"/>
              <w:rPr>
                <w:rFonts w:ascii="Arial" w:hAnsi="Arial" w:cs="Arial"/>
                <w:sz w:val="20"/>
                <w:szCs w:val="20"/>
              </w:rPr>
            </w:pPr>
          </w:p>
        </w:tc>
      </w:tr>
      <w:tr w:rsidR="00F066E1" w:rsidRPr="00BE0B51" w14:paraId="72302EE9" w14:textId="77777777" w:rsidTr="00711498">
        <w:tc>
          <w:tcPr>
            <w:tcW w:w="1382" w:type="pct"/>
            <w:tcBorders>
              <w:top w:val="single" w:sz="4" w:space="0" w:color="auto"/>
              <w:bottom w:val="single" w:sz="4" w:space="0" w:color="auto"/>
            </w:tcBorders>
            <w:vAlign w:val="center"/>
          </w:tcPr>
          <w:p w14:paraId="047D63D8" w14:textId="77777777" w:rsidR="00F066E1" w:rsidRPr="00BE0B51" w:rsidRDefault="00F066E1" w:rsidP="00F066E1">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596C1036"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21B6D10B" w14:textId="77777777" w:rsidR="00F066E1" w:rsidRPr="00BE0B51" w:rsidRDefault="00F066E1" w:rsidP="00711498">
            <w:pPr>
              <w:jc w:val="both"/>
              <w:rPr>
                <w:rFonts w:ascii="Arial" w:hAnsi="Arial" w:cs="Arial"/>
                <w:sz w:val="20"/>
                <w:szCs w:val="20"/>
              </w:rPr>
            </w:pPr>
          </w:p>
          <w:p w14:paraId="7D7E5C46" w14:textId="77777777" w:rsidR="00F066E1" w:rsidRPr="00BE0B51" w:rsidRDefault="00F066E1" w:rsidP="00711498">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73A6DBFE" w14:textId="77777777" w:rsidR="00F066E1" w:rsidRPr="00BE0B51" w:rsidRDefault="00F066E1" w:rsidP="00711498">
            <w:pPr>
              <w:jc w:val="both"/>
              <w:rPr>
                <w:rFonts w:ascii="Arial" w:hAnsi="Arial" w:cs="Arial"/>
                <w:sz w:val="20"/>
                <w:szCs w:val="20"/>
              </w:rPr>
            </w:pPr>
          </w:p>
          <w:p w14:paraId="63529522"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D84A09F" w14:textId="77777777" w:rsidR="00F066E1" w:rsidRPr="00BE0B51" w:rsidRDefault="00F066E1" w:rsidP="007F108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066E1" w:rsidRPr="00BE0B51" w14:paraId="01CACE96" w14:textId="77777777" w:rsidTr="00711498">
        <w:tc>
          <w:tcPr>
            <w:tcW w:w="5000" w:type="pct"/>
            <w:gridSpan w:val="3"/>
            <w:shd w:val="clear" w:color="auto" w:fill="C00000"/>
          </w:tcPr>
          <w:p w14:paraId="2412D6E5" w14:textId="77777777" w:rsidR="00F066E1" w:rsidRPr="00BE0B51" w:rsidRDefault="00F066E1" w:rsidP="00F066E1">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F066E1" w:rsidRPr="00BE0B51" w14:paraId="4A8F882F" w14:textId="77777777" w:rsidTr="00711498">
        <w:tc>
          <w:tcPr>
            <w:tcW w:w="2622" w:type="pct"/>
            <w:gridSpan w:val="2"/>
            <w:tcBorders>
              <w:bottom w:val="single" w:sz="4" w:space="0" w:color="auto"/>
            </w:tcBorders>
            <w:vAlign w:val="center"/>
          </w:tcPr>
          <w:p w14:paraId="5C63F73B" w14:textId="77777777" w:rsidR="00F066E1" w:rsidRPr="00BE0B51" w:rsidRDefault="00F066E1" w:rsidP="00711498">
            <w:pPr>
              <w:jc w:val="center"/>
              <w:rPr>
                <w:rFonts w:ascii="Arial" w:hAnsi="Arial" w:cs="Arial"/>
                <w:b/>
                <w:bCs/>
                <w:sz w:val="20"/>
                <w:szCs w:val="20"/>
              </w:rPr>
            </w:pPr>
          </w:p>
        </w:tc>
        <w:tc>
          <w:tcPr>
            <w:tcW w:w="2378" w:type="pct"/>
            <w:tcBorders>
              <w:bottom w:val="single" w:sz="4" w:space="0" w:color="auto"/>
            </w:tcBorders>
          </w:tcPr>
          <w:p w14:paraId="021068C2" w14:textId="77777777" w:rsidR="00F066E1" w:rsidRPr="00BE0B51" w:rsidRDefault="00F066E1" w:rsidP="00711498">
            <w:pPr>
              <w:rPr>
                <w:rFonts w:ascii="Arial" w:hAnsi="Arial" w:cs="Arial"/>
                <w:sz w:val="20"/>
                <w:szCs w:val="20"/>
              </w:rPr>
            </w:pPr>
          </w:p>
        </w:tc>
      </w:tr>
      <w:tr w:rsidR="00F066E1" w:rsidRPr="00BE0B51" w14:paraId="677BFA1F" w14:textId="77777777" w:rsidTr="00711498">
        <w:tc>
          <w:tcPr>
            <w:tcW w:w="1382" w:type="pct"/>
            <w:tcBorders>
              <w:top w:val="single" w:sz="4" w:space="0" w:color="auto"/>
              <w:bottom w:val="single" w:sz="4" w:space="0" w:color="auto"/>
            </w:tcBorders>
            <w:vAlign w:val="center"/>
          </w:tcPr>
          <w:p w14:paraId="7F684545" w14:textId="77777777" w:rsidR="00F066E1" w:rsidRPr="00BE0B51" w:rsidRDefault="00F066E1" w:rsidP="00F066E1">
            <w:pPr>
              <w:pStyle w:val="PargrafodaLista"/>
              <w:numPr>
                <w:ilvl w:val="1"/>
                <w:numId w:val="5"/>
              </w:numPr>
              <w:ind w:left="0" w:firstLine="0"/>
              <w:jc w:val="center"/>
              <w:rPr>
                <w:rFonts w:ascii="Arial" w:hAnsi="Arial" w:cs="Arial"/>
                <w:b/>
                <w:bCs/>
                <w:smallCaps/>
                <w:color w:val="000000"/>
              </w:rPr>
            </w:pPr>
            <w:r w:rsidRPr="009009AF">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E3662DF" w14:textId="77777777" w:rsidR="00F066E1" w:rsidRPr="00BE0B51" w:rsidRDefault="00F066E1" w:rsidP="00711498">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receber aplicações de investidores </w:t>
            </w:r>
            <w:r w:rsidRPr="00FB1A90">
              <w:rPr>
                <w:rFonts w:ascii="Arial" w:hAnsi="Arial" w:cs="Arial"/>
                <w:sz w:val="20"/>
                <w:szCs w:val="20"/>
              </w:rPr>
              <w:t>profissionais</w:t>
            </w:r>
            <w:r>
              <w:rPr>
                <w:rFonts w:ascii="Arial" w:hAnsi="Arial" w:cs="Arial"/>
                <w:sz w:val="20"/>
                <w:szCs w:val="20"/>
              </w:rPr>
              <w:t xml:space="preserve"> </w:t>
            </w:r>
            <w:r w:rsidRPr="00FB1A90">
              <w:rPr>
                <w:rFonts w:ascii="Arial" w:hAnsi="Arial" w:cs="Arial"/>
                <w:sz w:val="20"/>
                <w:szCs w:val="20"/>
              </w:rPr>
              <w:t>integrantes do segmento Private Banking do Santander,</w:t>
            </w:r>
            <w:r w:rsidRPr="00BE0B51">
              <w:rPr>
                <w:rFonts w:ascii="Arial" w:hAnsi="Arial" w:cs="Arial"/>
                <w:sz w:val="20"/>
                <w:szCs w:val="20"/>
              </w:rPr>
              <w:t xml:space="preserve"> vinculados por interesse único e indissociável </w:t>
            </w:r>
            <w:r w:rsidRPr="009009AF">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p>
        </w:tc>
      </w:tr>
      <w:tr w:rsidR="00F066E1" w:rsidRPr="00BE0B51" w14:paraId="37E2EFAA" w14:textId="77777777" w:rsidTr="00711498">
        <w:tc>
          <w:tcPr>
            <w:tcW w:w="1382" w:type="pct"/>
            <w:tcBorders>
              <w:top w:val="single" w:sz="4" w:space="0" w:color="auto"/>
              <w:bottom w:val="single" w:sz="4" w:space="0" w:color="auto"/>
            </w:tcBorders>
            <w:vAlign w:val="center"/>
          </w:tcPr>
          <w:p w14:paraId="1A3773CC" w14:textId="77777777" w:rsidR="00F066E1" w:rsidRPr="00BE0B51" w:rsidRDefault="00F066E1" w:rsidP="007114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62083D" w14:textId="77777777" w:rsidR="00F066E1" w:rsidRPr="00BE0B51" w:rsidRDefault="00F066E1" w:rsidP="00711498">
            <w:pPr>
              <w:jc w:val="both"/>
              <w:rPr>
                <w:rFonts w:ascii="Arial" w:hAnsi="Arial" w:cs="Arial"/>
                <w:sz w:val="20"/>
                <w:szCs w:val="20"/>
                <w:highlight w:val="yellow"/>
              </w:rPr>
            </w:pPr>
          </w:p>
        </w:tc>
      </w:tr>
      <w:tr w:rsidR="00F066E1" w:rsidRPr="00BE0B51" w14:paraId="6CC023C1" w14:textId="77777777" w:rsidTr="00711498">
        <w:tc>
          <w:tcPr>
            <w:tcW w:w="1382" w:type="pct"/>
            <w:tcBorders>
              <w:top w:val="single" w:sz="4" w:space="0" w:color="auto"/>
              <w:bottom w:val="single" w:sz="4" w:space="0" w:color="auto"/>
            </w:tcBorders>
            <w:vAlign w:val="center"/>
          </w:tcPr>
          <w:p w14:paraId="18112EFE" w14:textId="77777777" w:rsidR="00F066E1" w:rsidRPr="00BE0B51" w:rsidRDefault="00F066E1" w:rsidP="00F066E1">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6447EC4" w14:textId="77777777" w:rsidR="00F066E1" w:rsidRPr="00BE0B51" w:rsidRDefault="00F066E1" w:rsidP="00711498">
            <w:pPr>
              <w:jc w:val="both"/>
              <w:rPr>
                <w:rFonts w:ascii="Arial" w:hAnsi="Arial" w:cs="Arial"/>
                <w:sz w:val="20"/>
                <w:szCs w:val="20"/>
                <w:highlight w:val="yellow"/>
              </w:rPr>
            </w:pPr>
            <w:r w:rsidRPr="009009A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066E1" w:rsidRPr="00BE0B51" w14:paraId="7F50522B" w14:textId="77777777" w:rsidTr="00711498">
        <w:tc>
          <w:tcPr>
            <w:tcW w:w="1382" w:type="pct"/>
            <w:tcBorders>
              <w:top w:val="single" w:sz="4" w:space="0" w:color="auto"/>
              <w:bottom w:val="single" w:sz="4" w:space="0" w:color="auto"/>
            </w:tcBorders>
            <w:vAlign w:val="center"/>
          </w:tcPr>
          <w:p w14:paraId="22289B4D" w14:textId="77777777" w:rsidR="00F066E1" w:rsidRPr="00BE0B51" w:rsidRDefault="00F066E1" w:rsidP="007114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A99F0" w14:textId="77777777" w:rsidR="00F066E1" w:rsidRPr="00BE0B51" w:rsidRDefault="00F066E1" w:rsidP="00711498">
            <w:pPr>
              <w:jc w:val="both"/>
              <w:rPr>
                <w:rFonts w:ascii="Arial" w:hAnsi="Arial" w:cs="Arial"/>
                <w:sz w:val="20"/>
                <w:szCs w:val="20"/>
                <w:highlight w:val="yellow"/>
              </w:rPr>
            </w:pPr>
          </w:p>
        </w:tc>
      </w:tr>
      <w:tr w:rsidR="00F066E1" w:rsidRPr="00BE0B51" w14:paraId="243D8BE0" w14:textId="77777777" w:rsidTr="00711498">
        <w:tc>
          <w:tcPr>
            <w:tcW w:w="1382" w:type="pct"/>
            <w:tcBorders>
              <w:top w:val="single" w:sz="4" w:space="0" w:color="auto"/>
              <w:bottom w:val="single" w:sz="4" w:space="0" w:color="auto"/>
            </w:tcBorders>
          </w:tcPr>
          <w:p w14:paraId="476D2E7C" w14:textId="77777777" w:rsidR="00F066E1" w:rsidRPr="00BE0B51" w:rsidRDefault="00F066E1" w:rsidP="00F066E1">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29D366B" w14:textId="77777777" w:rsidR="00F066E1" w:rsidRPr="00BE0B51" w:rsidRDefault="00F066E1" w:rsidP="00711498">
            <w:pPr>
              <w:jc w:val="both"/>
              <w:rPr>
                <w:rFonts w:ascii="Arial" w:hAnsi="Arial" w:cs="Arial"/>
                <w:b/>
                <w:bCs/>
                <w:smallCaps/>
                <w:color w:val="000000"/>
                <w:sz w:val="20"/>
                <w:szCs w:val="20"/>
              </w:rPr>
            </w:pPr>
            <w:r w:rsidRPr="009009AF">
              <w:rPr>
                <w:rFonts w:ascii="Arial" w:hAnsi="Arial" w:cs="Arial"/>
                <w:sz w:val="20"/>
                <w:szCs w:val="20"/>
              </w:rPr>
              <w:t>Aberto.</w:t>
            </w:r>
          </w:p>
        </w:tc>
      </w:tr>
      <w:tr w:rsidR="00F066E1" w:rsidRPr="00BE0B51" w14:paraId="215B9D5F" w14:textId="77777777" w:rsidTr="00711498">
        <w:tc>
          <w:tcPr>
            <w:tcW w:w="1382" w:type="pct"/>
            <w:tcBorders>
              <w:top w:val="single" w:sz="4" w:space="0" w:color="auto"/>
              <w:bottom w:val="single" w:sz="4" w:space="0" w:color="auto"/>
            </w:tcBorders>
          </w:tcPr>
          <w:p w14:paraId="682BE484" w14:textId="77777777" w:rsidR="00F066E1" w:rsidRPr="00BE0B51" w:rsidRDefault="00F066E1" w:rsidP="007114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EA9B7A" w14:textId="77777777" w:rsidR="00F066E1" w:rsidRPr="00BE0B51" w:rsidRDefault="00F066E1" w:rsidP="00711498">
            <w:pPr>
              <w:jc w:val="both"/>
              <w:rPr>
                <w:rFonts w:ascii="Arial" w:hAnsi="Arial" w:cs="Arial"/>
                <w:sz w:val="20"/>
                <w:szCs w:val="20"/>
                <w:highlight w:val="yellow"/>
              </w:rPr>
            </w:pPr>
          </w:p>
        </w:tc>
      </w:tr>
      <w:tr w:rsidR="00F066E1" w:rsidRPr="00BE0B51" w14:paraId="2650BAED" w14:textId="77777777" w:rsidTr="007114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B0F757" w14:textId="77777777" w:rsidR="00F066E1" w:rsidRPr="00BE0B51" w:rsidRDefault="00F066E1" w:rsidP="00F066E1">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A0D966D" w14:textId="77777777" w:rsidR="00F066E1" w:rsidRPr="00BE0B51" w:rsidRDefault="00F066E1" w:rsidP="00711498">
            <w:pPr>
              <w:jc w:val="both"/>
              <w:rPr>
                <w:rFonts w:ascii="Arial" w:hAnsi="Arial" w:cs="Arial"/>
                <w:b/>
                <w:bCs/>
                <w:smallCaps/>
                <w:color w:val="000000"/>
                <w:sz w:val="20"/>
                <w:szCs w:val="20"/>
              </w:rPr>
            </w:pPr>
            <w:r w:rsidRPr="009009AF">
              <w:rPr>
                <w:rFonts w:ascii="Arial" w:hAnsi="Arial" w:cs="Arial"/>
                <w:sz w:val="20"/>
                <w:szCs w:val="20"/>
              </w:rPr>
              <w:t>Indeterminado</w:t>
            </w:r>
            <w:r>
              <w:rPr>
                <w:rFonts w:ascii="Arial" w:hAnsi="Arial" w:cs="Arial"/>
                <w:sz w:val="20"/>
                <w:szCs w:val="20"/>
              </w:rPr>
              <w:t>.</w:t>
            </w:r>
          </w:p>
        </w:tc>
      </w:tr>
      <w:tr w:rsidR="00F066E1" w:rsidRPr="00BE0B51" w14:paraId="2238834A" w14:textId="77777777" w:rsidTr="007114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1FDC16" w14:textId="77777777" w:rsidR="00F066E1" w:rsidRPr="00BE0B51" w:rsidRDefault="00F066E1" w:rsidP="0071149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B4ADE22" w14:textId="77777777" w:rsidR="00F066E1" w:rsidRPr="00BE0B51" w:rsidRDefault="00F066E1" w:rsidP="00711498">
            <w:pPr>
              <w:jc w:val="both"/>
              <w:rPr>
                <w:rFonts w:ascii="Arial" w:hAnsi="Arial" w:cs="Arial"/>
                <w:sz w:val="20"/>
                <w:szCs w:val="20"/>
              </w:rPr>
            </w:pPr>
          </w:p>
        </w:tc>
      </w:tr>
      <w:tr w:rsidR="00F066E1" w:rsidRPr="00BE0B51" w14:paraId="1AD7107F" w14:textId="77777777" w:rsidTr="00711498">
        <w:trPr>
          <w:trHeight w:val="50"/>
        </w:trPr>
        <w:tc>
          <w:tcPr>
            <w:tcW w:w="1382" w:type="pct"/>
            <w:tcBorders>
              <w:top w:val="single" w:sz="4" w:space="0" w:color="auto"/>
              <w:left w:val="nil"/>
              <w:bottom w:val="single" w:sz="4" w:space="0" w:color="auto"/>
              <w:right w:val="nil"/>
            </w:tcBorders>
            <w:vAlign w:val="center"/>
          </w:tcPr>
          <w:p w14:paraId="6D117C8E" w14:textId="77777777" w:rsidR="00F066E1" w:rsidRPr="00BE0B51" w:rsidRDefault="00F066E1" w:rsidP="00F066E1">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2E44926" w14:textId="77777777" w:rsidR="00F066E1" w:rsidRPr="00BE0B51" w:rsidRDefault="00F066E1" w:rsidP="00711498">
            <w:pPr>
              <w:jc w:val="both"/>
              <w:rPr>
                <w:rFonts w:ascii="Arial" w:hAnsi="Arial" w:cs="Arial"/>
                <w:sz w:val="20"/>
                <w:szCs w:val="20"/>
                <w:highlight w:val="yellow"/>
              </w:rPr>
            </w:pPr>
            <w:r w:rsidRPr="009009AF">
              <w:rPr>
                <w:rFonts w:ascii="Arial" w:hAnsi="Arial" w:cs="Arial"/>
                <w:sz w:val="20"/>
                <w:szCs w:val="20"/>
              </w:rPr>
              <w:t>A Classe não conta com Subclasses.</w:t>
            </w:r>
          </w:p>
        </w:tc>
      </w:tr>
    </w:tbl>
    <w:p w14:paraId="47A09BDF" w14:textId="77777777" w:rsidR="00F066E1" w:rsidRPr="00BE0B51" w:rsidRDefault="00F066E1" w:rsidP="007F1086">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2"/>
        <w:gridCol w:w="440"/>
        <w:gridCol w:w="109"/>
        <w:gridCol w:w="506"/>
        <w:gridCol w:w="835"/>
        <w:gridCol w:w="381"/>
        <w:gridCol w:w="938"/>
        <w:gridCol w:w="253"/>
        <w:gridCol w:w="1513"/>
        <w:gridCol w:w="760"/>
        <w:gridCol w:w="152"/>
        <w:gridCol w:w="903"/>
        <w:gridCol w:w="952"/>
        <w:gridCol w:w="34"/>
      </w:tblGrid>
      <w:tr w:rsidR="00F066E1" w:rsidRPr="00BE0B51" w14:paraId="4EC7D66B" w14:textId="77777777" w:rsidTr="00711498">
        <w:trPr>
          <w:jc w:val="center"/>
        </w:trPr>
        <w:tc>
          <w:tcPr>
            <w:tcW w:w="5000" w:type="pct"/>
            <w:gridSpan w:val="14"/>
            <w:shd w:val="clear" w:color="auto" w:fill="C00000"/>
          </w:tcPr>
          <w:p w14:paraId="77889BA4" w14:textId="77777777" w:rsidR="00F066E1" w:rsidRPr="00BE0B51" w:rsidRDefault="00F066E1" w:rsidP="00F066E1">
            <w:pPr>
              <w:pStyle w:val="PargrafodaLista"/>
              <w:numPr>
                <w:ilvl w:val="0"/>
                <w:numId w:val="5"/>
              </w:numPr>
              <w:ind w:left="0" w:firstLine="0"/>
              <w:jc w:val="center"/>
              <w:rPr>
                <w:rFonts w:ascii="Arial" w:hAnsi="Arial" w:cs="Arial"/>
                <w:b/>
                <w:bCs/>
                <w:color w:val="FFFFFF" w:themeColor="background1"/>
              </w:rPr>
            </w:pPr>
            <w:bookmarkStart w:id="5" w:name="_Hlk129700376"/>
            <w:r w:rsidRPr="00BE0B51">
              <w:rPr>
                <w:rFonts w:ascii="Arial" w:hAnsi="Arial" w:cs="Arial"/>
                <w:b/>
                <w:bCs/>
                <w:color w:val="FFFFFF" w:themeColor="background1"/>
              </w:rPr>
              <w:t>POLÍTICA DE INVESTIMENTOS</w:t>
            </w:r>
          </w:p>
        </w:tc>
      </w:tr>
      <w:tr w:rsidR="00F066E1" w:rsidRPr="00BE0B51" w14:paraId="10760BD6" w14:textId="77777777" w:rsidTr="00711498">
        <w:trPr>
          <w:jc w:val="center"/>
        </w:trPr>
        <w:tc>
          <w:tcPr>
            <w:tcW w:w="2094" w:type="pct"/>
            <w:gridSpan w:val="5"/>
            <w:tcBorders>
              <w:top w:val="single" w:sz="4" w:space="0" w:color="auto"/>
              <w:bottom w:val="single" w:sz="4" w:space="0" w:color="auto"/>
            </w:tcBorders>
            <w:vAlign w:val="center"/>
          </w:tcPr>
          <w:p w14:paraId="637999D1" w14:textId="77777777" w:rsidR="00F066E1" w:rsidRPr="00BE0B51" w:rsidRDefault="00F066E1" w:rsidP="00711498">
            <w:pPr>
              <w:jc w:val="center"/>
              <w:rPr>
                <w:rFonts w:ascii="Arial" w:hAnsi="Arial" w:cs="Arial"/>
                <w:b/>
                <w:bCs/>
                <w:smallCaps/>
                <w:sz w:val="20"/>
                <w:szCs w:val="20"/>
              </w:rPr>
            </w:pPr>
          </w:p>
        </w:tc>
        <w:tc>
          <w:tcPr>
            <w:tcW w:w="2906" w:type="pct"/>
            <w:gridSpan w:val="9"/>
            <w:tcBorders>
              <w:top w:val="single" w:sz="4" w:space="0" w:color="auto"/>
              <w:bottom w:val="single" w:sz="4" w:space="0" w:color="auto"/>
            </w:tcBorders>
            <w:vAlign w:val="center"/>
          </w:tcPr>
          <w:p w14:paraId="4B0EC3B0" w14:textId="77777777" w:rsidR="00F066E1" w:rsidRPr="00BE0B51" w:rsidRDefault="00F066E1" w:rsidP="00711498">
            <w:pPr>
              <w:jc w:val="both"/>
              <w:rPr>
                <w:rFonts w:ascii="Arial" w:hAnsi="Arial" w:cs="Arial"/>
                <w:sz w:val="20"/>
                <w:szCs w:val="20"/>
                <w:highlight w:val="yellow"/>
              </w:rPr>
            </w:pPr>
          </w:p>
        </w:tc>
      </w:tr>
      <w:bookmarkEnd w:id="5"/>
      <w:tr w:rsidR="00F066E1" w14:paraId="12E0616A" w14:textId="77777777" w:rsidTr="00711498">
        <w:trPr>
          <w:gridAfter w:val="1"/>
          <w:wAfter w:w="18" w:type="pct"/>
          <w:jc w:val="center"/>
        </w:trPr>
        <w:tc>
          <w:tcPr>
            <w:tcW w:w="1378" w:type="pct"/>
            <w:gridSpan w:val="2"/>
            <w:tcBorders>
              <w:top w:val="single" w:sz="4" w:space="0" w:color="auto"/>
              <w:left w:val="nil"/>
              <w:bottom w:val="single" w:sz="4" w:space="0" w:color="auto"/>
              <w:right w:val="nil"/>
            </w:tcBorders>
            <w:vAlign w:val="center"/>
            <w:hideMark/>
          </w:tcPr>
          <w:p w14:paraId="1BB0BC81" w14:textId="77777777" w:rsidR="00F066E1" w:rsidRDefault="00F066E1" w:rsidP="00F066E1">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604" w:type="pct"/>
            <w:gridSpan w:val="11"/>
            <w:tcBorders>
              <w:top w:val="single" w:sz="4" w:space="0" w:color="auto"/>
              <w:left w:val="nil"/>
              <w:bottom w:val="single" w:sz="4" w:space="0" w:color="auto"/>
              <w:right w:val="nil"/>
            </w:tcBorders>
            <w:hideMark/>
          </w:tcPr>
          <w:p w14:paraId="663C5756" w14:textId="77777777" w:rsidR="00F066E1" w:rsidRPr="00BE1D22" w:rsidRDefault="00F066E1" w:rsidP="00711498">
            <w:pPr>
              <w:jc w:val="both"/>
              <w:rPr>
                <w:rFonts w:ascii="Arial" w:hAnsi="Arial" w:cs="Arial"/>
                <w:sz w:val="20"/>
                <w:szCs w:val="20"/>
              </w:rPr>
            </w:pPr>
            <w:r w:rsidRPr="00BE1D22">
              <w:rPr>
                <w:rFonts w:ascii="Arial" w:hAnsi="Arial" w:cs="Arial"/>
                <w:sz w:val="20"/>
                <w:szCs w:val="20"/>
              </w:rPr>
              <w:t xml:space="preserve">Investir em ativos financeiros e/ou modalidades operacionais de renda fixa </w:t>
            </w:r>
            <w:r>
              <w:rPr>
                <w:rFonts w:ascii="Arial" w:hAnsi="Arial" w:cs="Arial"/>
                <w:sz w:val="20"/>
                <w:szCs w:val="20"/>
              </w:rPr>
              <w:t xml:space="preserve">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interbancários </w:t>
            </w:r>
            <w:r w:rsidRPr="008248BE">
              <w:rPr>
                <w:rFonts w:ascii="Arial" w:hAnsi="Arial" w:cs="Arial"/>
                <w:sz w:val="20"/>
                <w:szCs w:val="20"/>
              </w:rPr>
              <w:t>- CDI</w:t>
            </w:r>
            <w:r w:rsidRPr="00BE1D22">
              <w:rPr>
                <w:rFonts w:ascii="Arial" w:hAnsi="Arial" w:cs="Arial"/>
                <w:sz w:val="20"/>
                <w:szCs w:val="20"/>
              </w:rPr>
              <w:t xml:space="preserve">. </w:t>
            </w:r>
            <w:r>
              <w:rPr>
                <w:rFonts w:ascii="Arial" w:hAnsi="Arial" w:cs="Arial"/>
                <w:sz w:val="20"/>
                <w:szCs w:val="20"/>
              </w:rPr>
              <w:t xml:space="preserve"> </w:t>
            </w:r>
          </w:p>
          <w:p w14:paraId="33EF5A1B" w14:textId="77777777" w:rsidR="00F066E1" w:rsidRPr="00BE1D22" w:rsidRDefault="00F066E1" w:rsidP="00711498">
            <w:pPr>
              <w:jc w:val="both"/>
              <w:rPr>
                <w:rFonts w:ascii="Arial" w:hAnsi="Arial" w:cs="Arial"/>
                <w:sz w:val="20"/>
                <w:szCs w:val="20"/>
              </w:rPr>
            </w:pPr>
          </w:p>
          <w:p w14:paraId="00608BD0" w14:textId="77777777" w:rsidR="00F066E1" w:rsidRDefault="00F066E1" w:rsidP="00711498">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F066E1" w14:paraId="0ED62A25" w14:textId="77777777" w:rsidTr="00711498">
        <w:trPr>
          <w:gridAfter w:val="1"/>
          <w:wAfter w:w="18" w:type="pct"/>
          <w:jc w:val="center"/>
        </w:trPr>
        <w:tc>
          <w:tcPr>
            <w:tcW w:w="1378" w:type="pct"/>
            <w:gridSpan w:val="2"/>
            <w:tcBorders>
              <w:top w:val="single" w:sz="4" w:space="0" w:color="auto"/>
              <w:left w:val="nil"/>
              <w:bottom w:val="single" w:sz="4" w:space="0" w:color="auto"/>
              <w:right w:val="nil"/>
            </w:tcBorders>
            <w:vAlign w:val="center"/>
          </w:tcPr>
          <w:p w14:paraId="4505D17D" w14:textId="77777777" w:rsidR="00F066E1" w:rsidRDefault="00F066E1" w:rsidP="00711498">
            <w:pPr>
              <w:jc w:val="center"/>
              <w:rPr>
                <w:rFonts w:ascii="Arial" w:hAnsi="Arial" w:cs="Arial"/>
                <w:b/>
                <w:bCs/>
                <w:smallCaps/>
                <w:sz w:val="20"/>
                <w:szCs w:val="20"/>
              </w:rPr>
            </w:pPr>
          </w:p>
        </w:tc>
        <w:tc>
          <w:tcPr>
            <w:tcW w:w="3604" w:type="pct"/>
            <w:gridSpan w:val="11"/>
            <w:tcBorders>
              <w:top w:val="single" w:sz="4" w:space="0" w:color="auto"/>
              <w:left w:val="nil"/>
              <w:bottom w:val="single" w:sz="4" w:space="0" w:color="auto"/>
              <w:right w:val="nil"/>
            </w:tcBorders>
          </w:tcPr>
          <w:p w14:paraId="0B42702D" w14:textId="77777777" w:rsidR="00F066E1" w:rsidRDefault="00F066E1" w:rsidP="00711498">
            <w:pPr>
              <w:jc w:val="both"/>
              <w:rPr>
                <w:rFonts w:ascii="Arial" w:hAnsi="Arial" w:cs="Arial"/>
                <w:sz w:val="20"/>
                <w:szCs w:val="20"/>
              </w:rPr>
            </w:pPr>
          </w:p>
        </w:tc>
      </w:tr>
      <w:tr w:rsidR="00F066E1" w14:paraId="1DC8833B" w14:textId="77777777" w:rsidTr="00711498">
        <w:trPr>
          <w:gridAfter w:val="1"/>
          <w:wAfter w:w="18" w:type="pct"/>
          <w:trHeight w:val="70"/>
          <w:jc w:val="center"/>
        </w:trPr>
        <w:tc>
          <w:tcPr>
            <w:tcW w:w="1378" w:type="pct"/>
            <w:gridSpan w:val="2"/>
            <w:vMerge w:val="restart"/>
            <w:tcBorders>
              <w:top w:val="single" w:sz="4" w:space="0" w:color="auto"/>
              <w:left w:val="nil"/>
              <w:right w:val="single" w:sz="4" w:space="0" w:color="auto"/>
            </w:tcBorders>
            <w:vAlign w:val="center"/>
          </w:tcPr>
          <w:p w14:paraId="491B7EF8" w14:textId="77777777" w:rsidR="00F066E1" w:rsidRPr="007F1086" w:rsidRDefault="00F066E1" w:rsidP="00F066E1">
            <w:pPr>
              <w:pStyle w:val="PargrafodaLista"/>
              <w:numPr>
                <w:ilvl w:val="1"/>
                <w:numId w:val="5"/>
              </w:numPr>
              <w:ind w:left="0" w:firstLine="0"/>
              <w:jc w:val="center"/>
              <w:rPr>
                <w:rFonts w:ascii="Arial" w:hAnsi="Arial" w:cs="Arial"/>
                <w:b/>
                <w:bCs/>
                <w:smallCaps/>
              </w:rPr>
            </w:pPr>
            <w:r w:rsidRPr="007F1086">
              <w:rPr>
                <w:rFonts w:ascii="Arial" w:hAnsi="Arial" w:cs="Arial"/>
                <w:b/>
                <w:bCs/>
                <w:smallCaps/>
              </w:rPr>
              <w:t xml:space="preserve">Composição da Carteira da Classe (“Carteira”)  </w:t>
            </w:r>
          </w:p>
        </w:tc>
        <w:tc>
          <w:tcPr>
            <w:tcW w:w="3604"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E2CC68" w14:textId="77777777" w:rsidR="00F066E1" w:rsidRDefault="00F066E1" w:rsidP="00711498">
            <w:pPr>
              <w:jc w:val="center"/>
              <w:rPr>
                <w:rFonts w:ascii="Arial" w:hAnsi="Arial" w:cs="Arial"/>
                <w:sz w:val="20"/>
                <w:szCs w:val="20"/>
              </w:rPr>
            </w:pPr>
            <w:r>
              <w:rPr>
                <w:rFonts w:ascii="Arial" w:hAnsi="Arial" w:cs="Arial"/>
                <w:sz w:val="20"/>
                <w:szCs w:val="20"/>
              </w:rPr>
              <w:t>Percentual do Patrimônio Líquido</w:t>
            </w:r>
          </w:p>
        </w:tc>
      </w:tr>
      <w:tr w:rsidR="00F066E1" w14:paraId="4EE2B5AF" w14:textId="77777777" w:rsidTr="00711498">
        <w:trPr>
          <w:gridAfter w:val="1"/>
          <w:wAfter w:w="18" w:type="pct"/>
          <w:trHeight w:val="56"/>
          <w:jc w:val="center"/>
        </w:trPr>
        <w:tc>
          <w:tcPr>
            <w:tcW w:w="1378" w:type="pct"/>
            <w:gridSpan w:val="2"/>
            <w:vMerge/>
            <w:tcBorders>
              <w:left w:val="nil"/>
              <w:right w:val="single" w:sz="4" w:space="0" w:color="auto"/>
            </w:tcBorders>
            <w:vAlign w:val="center"/>
          </w:tcPr>
          <w:p w14:paraId="305F32EB" w14:textId="77777777" w:rsidR="00F066E1" w:rsidRDefault="00F066E1" w:rsidP="00711498">
            <w:pPr>
              <w:jc w:val="center"/>
              <w:rPr>
                <w:rFonts w:ascii="Arial" w:hAnsi="Arial" w:cs="Arial"/>
                <w:b/>
                <w:bCs/>
                <w:smallCaps/>
                <w:sz w:val="20"/>
                <w:szCs w:val="20"/>
              </w:rPr>
            </w:pPr>
          </w:p>
        </w:tc>
        <w:tc>
          <w:tcPr>
            <w:tcW w:w="2689" w:type="pct"/>
            <w:gridSpan w:val="9"/>
            <w:tcBorders>
              <w:top w:val="single" w:sz="4" w:space="0" w:color="auto"/>
              <w:left w:val="single" w:sz="4" w:space="0" w:color="auto"/>
              <w:bottom w:val="single" w:sz="4" w:space="0" w:color="auto"/>
            </w:tcBorders>
            <w:shd w:val="clear" w:color="auto" w:fill="D9D9D9" w:themeFill="background1" w:themeFillShade="D9"/>
          </w:tcPr>
          <w:p w14:paraId="4F313BF5" w14:textId="77777777" w:rsidR="00F066E1" w:rsidRDefault="00F066E1" w:rsidP="00711498">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2ED616FF" w14:textId="77777777" w:rsidR="00F066E1" w:rsidRDefault="00F066E1" w:rsidP="00711498">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3D0B2D" w14:textId="77777777" w:rsidR="00F066E1" w:rsidRDefault="00F066E1" w:rsidP="00711498">
            <w:pPr>
              <w:jc w:val="center"/>
              <w:rPr>
                <w:rFonts w:ascii="Arial" w:hAnsi="Arial" w:cs="Arial"/>
                <w:sz w:val="20"/>
                <w:szCs w:val="20"/>
              </w:rPr>
            </w:pPr>
            <w:r>
              <w:rPr>
                <w:rFonts w:ascii="Arial" w:hAnsi="Arial" w:cs="Arial"/>
                <w:sz w:val="20"/>
                <w:szCs w:val="20"/>
              </w:rPr>
              <w:t>Máximo</w:t>
            </w:r>
          </w:p>
        </w:tc>
      </w:tr>
      <w:tr w:rsidR="00F066E1" w14:paraId="595D8B5D" w14:textId="77777777" w:rsidTr="00711498">
        <w:trPr>
          <w:gridAfter w:val="1"/>
          <w:wAfter w:w="18" w:type="pct"/>
          <w:trHeight w:val="56"/>
          <w:jc w:val="center"/>
        </w:trPr>
        <w:tc>
          <w:tcPr>
            <w:tcW w:w="1378" w:type="pct"/>
            <w:gridSpan w:val="2"/>
            <w:vMerge/>
            <w:tcBorders>
              <w:left w:val="nil"/>
              <w:right w:val="single" w:sz="4" w:space="0" w:color="auto"/>
            </w:tcBorders>
            <w:vAlign w:val="center"/>
          </w:tcPr>
          <w:p w14:paraId="6A60C979" w14:textId="77777777" w:rsidR="00F066E1" w:rsidRDefault="00F066E1" w:rsidP="00711498">
            <w:pPr>
              <w:jc w:val="center"/>
              <w:rPr>
                <w:rFonts w:ascii="Arial" w:hAnsi="Arial" w:cs="Arial"/>
                <w:b/>
                <w:bCs/>
                <w:smallCaps/>
                <w:sz w:val="20"/>
                <w:szCs w:val="20"/>
              </w:rPr>
            </w:pPr>
          </w:p>
        </w:tc>
        <w:tc>
          <w:tcPr>
            <w:tcW w:w="2689" w:type="pct"/>
            <w:gridSpan w:val="9"/>
            <w:tcBorders>
              <w:top w:val="single" w:sz="4" w:space="0" w:color="auto"/>
              <w:left w:val="single" w:sz="4" w:space="0" w:color="auto"/>
              <w:bottom w:val="single" w:sz="4" w:space="0" w:color="auto"/>
              <w:right w:val="single" w:sz="4" w:space="0" w:color="auto"/>
            </w:tcBorders>
          </w:tcPr>
          <w:p w14:paraId="1E1E0B10" w14:textId="77777777" w:rsidR="00F066E1" w:rsidRDefault="00F066E1" w:rsidP="00711498">
            <w:pPr>
              <w:jc w:val="both"/>
              <w:rPr>
                <w:rFonts w:ascii="Arial" w:hAnsi="Arial" w:cs="Arial"/>
                <w:sz w:val="20"/>
                <w:szCs w:val="20"/>
              </w:rPr>
            </w:pPr>
            <w:r w:rsidRPr="00BE1D22">
              <w:rPr>
                <w:rFonts w:ascii="Arial" w:hAnsi="Arial" w:cs="Arial"/>
                <w:sz w:val="20"/>
                <w:szCs w:val="20"/>
              </w:rPr>
              <w:t>Quaisquer ativos financeiros e/ou modalidades operacionais de renda fixa,</w:t>
            </w:r>
            <w:r w:rsidRPr="00D71BEB">
              <w:rPr>
                <w:rFonts w:ascii="Arial" w:hAnsi="Arial" w:cs="Arial"/>
                <w:sz w:val="20"/>
                <w:szCs w:val="20"/>
              </w:rPr>
              <w:t xml:space="preserve"> que acompanh</w:t>
            </w:r>
            <w:r>
              <w:rPr>
                <w:rFonts w:ascii="Arial" w:hAnsi="Arial" w:cs="Arial"/>
                <w:sz w:val="20"/>
                <w:szCs w:val="20"/>
              </w:rPr>
              <w:t>e</w:t>
            </w:r>
            <w:r w:rsidRPr="00D71BEB">
              <w:rPr>
                <w:rFonts w:ascii="Arial" w:hAnsi="Arial" w:cs="Arial"/>
                <w:sz w:val="20"/>
                <w:szCs w:val="20"/>
              </w:rPr>
              <w:t>m</w:t>
            </w:r>
            <w:r>
              <w:rPr>
                <w:rFonts w:ascii="Arial" w:hAnsi="Arial" w:cs="Arial"/>
                <w:sz w:val="20"/>
                <w:szCs w:val="20"/>
              </w:rPr>
              <w:t>,</w:t>
            </w:r>
            <w:r w:rsidRPr="00D71BEB">
              <w:rPr>
                <w:rFonts w:ascii="Arial" w:hAnsi="Arial" w:cs="Arial"/>
                <w:sz w:val="20"/>
                <w:szCs w:val="20"/>
              </w:rPr>
              <w:t xml:space="preserve"> direta ou</w:t>
            </w:r>
            <w:r>
              <w:rPr>
                <w:rFonts w:ascii="Arial" w:hAnsi="Arial" w:cs="Arial"/>
                <w:sz w:val="20"/>
                <w:szCs w:val="20"/>
              </w:rPr>
              <w:t xml:space="preserve"> </w:t>
            </w:r>
            <w:r w:rsidRPr="00D71BEB">
              <w:rPr>
                <w:rFonts w:ascii="Arial" w:hAnsi="Arial" w:cs="Arial"/>
                <w:sz w:val="20"/>
                <w:szCs w:val="20"/>
              </w:rPr>
              <w:t>indiretamente</w:t>
            </w:r>
            <w:r>
              <w:rPr>
                <w:rFonts w:ascii="Arial" w:hAnsi="Arial" w:cs="Arial"/>
                <w:sz w:val="20"/>
                <w:szCs w:val="20"/>
              </w:rPr>
              <w:t xml:space="preserve">, a variação do </w:t>
            </w:r>
            <w:r w:rsidRPr="00F50017">
              <w:rPr>
                <w:rFonts w:ascii="Arial" w:hAnsi="Arial" w:cs="Arial"/>
                <w:sz w:val="20"/>
                <w:szCs w:val="20"/>
              </w:rPr>
              <w:t xml:space="preserve">CDI </w:t>
            </w:r>
          </w:p>
        </w:tc>
        <w:tc>
          <w:tcPr>
            <w:tcW w:w="446" w:type="pct"/>
            <w:tcBorders>
              <w:top w:val="single" w:sz="4" w:space="0" w:color="auto"/>
              <w:left w:val="single" w:sz="4" w:space="0" w:color="auto"/>
              <w:bottom w:val="single" w:sz="4" w:space="0" w:color="auto"/>
              <w:right w:val="single" w:sz="4" w:space="0" w:color="auto"/>
            </w:tcBorders>
            <w:vAlign w:val="center"/>
          </w:tcPr>
          <w:p w14:paraId="019B3211" w14:textId="77777777" w:rsidR="00F066E1" w:rsidRDefault="00F066E1" w:rsidP="00711498">
            <w:pPr>
              <w:jc w:val="center"/>
              <w:rPr>
                <w:rFonts w:ascii="Arial" w:hAnsi="Arial" w:cs="Arial"/>
                <w:sz w:val="20"/>
                <w:szCs w:val="20"/>
              </w:rPr>
            </w:pPr>
            <w:r>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39DC7411" w14:textId="77777777" w:rsidR="00F066E1" w:rsidRDefault="00F066E1" w:rsidP="00711498">
            <w:pPr>
              <w:jc w:val="center"/>
              <w:rPr>
                <w:rFonts w:ascii="Arial" w:hAnsi="Arial" w:cs="Arial"/>
                <w:sz w:val="20"/>
                <w:szCs w:val="20"/>
              </w:rPr>
            </w:pPr>
            <w:r>
              <w:rPr>
                <w:rFonts w:ascii="Arial" w:hAnsi="Arial" w:cs="Arial"/>
                <w:sz w:val="20"/>
                <w:szCs w:val="20"/>
              </w:rPr>
              <w:t>100%</w:t>
            </w:r>
          </w:p>
        </w:tc>
      </w:tr>
      <w:tr w:rsidR="00F066E1" w14:paraId="2A59167B" w14:textId="77777777" w:rsidTr="00711498">
        <w:trPr>
          <w:gridAfter w:val="1"/>
          <w:wAfter w:w="18" w:type="pct"/>
          <w:trHeight w:val="56"/>
          <w:jc w:val="center"/>
        </w:trPr>
        <w:tc>
          <w:tcPr>
            <w:tcW w:w="1378" w:type="pct"/>
            <w:gridSpan w:val="2"/>
            <w:vMerge/>
            <w:tcBorders>
              <w:left w:val="nil"/>
              <w:right w:val="single" w:sz="4" w:space="0" w:color="auto"/>
            </w:tcBorders>
            <w:vAlign w:val="center"/>
          </w:tcPr>
          <w:p w14:paraId="74B85642" w14:textId="77777777" w:rsidR="00F066E1" w:rsidRDefault="00F066E1" w:rsidP="00711498">
            <w:pPr>
              <w:jc w:val="center"/>
              <w:rPr>
                <w:rFonts w:ascii="Arial" w:hAnsi="Arial" w:cs="Arial"/>
                <w:b/>
                <w:bCs/>
                <w:smallCaps/>
                <w:sz w:val="20"/>
                <w:szCs w:val="20"/>
              </w:rPr>
            </w:pPr>
          </w:p>
        </w:tc>
        <w:tc>
          <w:tcPr>
            <w:tcW w:w="2689" w:type="pct"/>
            <w:gridSpan w:val="9"/>
            <w:tcBorders>
              <w:top w:val="single" w:sz="4" w:space="0" w:color="auto"/>
              <w:left w:val="single" w:sz="4" w:space="0" w:color="auto"/>
              <w:bottom w:val="single" w:sz="4" w:space="0" w:color="auto"/>
              <w:right w:val="single" w:sz="4" w:space="0" w:color="auto"/>
            </w:tcBorders>
          </w:tcPr>
          <w:p w14:paraId="5ED21C42" w14:textId="77777777" w:rsidR="00F066E1" w:rsidRDefault="00F066E1" w:rsidP="00711498">
            <w:pPr>
              <w:jc w:val="both"/>
              <w:rPr>
                <w:rFonts w:ascii="Arial" w:hAnsi="Arial" w:cs="Arial"/>
                <w:sz w:val="20"/>
                <w:szCs w:val="20"/>
              </w:rPr>
            </w:pPr>
            <w:r>
              <w:rPr>
                <w:rFonts w:ascii="Arial" w:hAnsi="Arial" w:cs="Arial"/>
                <w:sz w:val="20"/>
                <w:szCs w:val="20"/>
              </w:rPr>
              <w:t>(a) títulos públicos federais, (b) ativos financeiros de renda fixa indicados nas tabelas abaixo</w:t>
            </w:r>
            <w:r w:rsidRPr="00BE1D22">
              <w:rPr>
                <w:rFonts w:ascii="Arial" w:hAnsi="Arial" w:cs="Arial"/>
                <w:sz w:val="20"/>
                <w:szCs w:val="20"/>
              </w:rPr>
              <w:t xml:space="preserve"> </w:t>
            </w:r>
            <w:r w:rsidRPr="00983088">
              <w:rPr>
                <w:rFonts w:ascii="Arial" w:hAnsi="Arial" w:cs="Arial"/>
                <w:sz w:val="20"/>
                <w:szCs w:val="20"/>
              </w:rPr>
              <w:t>considerados, quando da aquisição, como de baixo risco de crédito pelo Gestor</w:t>
            </w:r>
            <w:r>
              <w:rPr>
                <w:rFonts w:ascii="Arial" w:hAnsi="Arial" w:cs="Arial"/>
                <w:sz w:val="20"/>
                <w:szCs w:val="20"/>
              </w:rPr>
              <w:t xml:space="preserve">, e (c) cotas de ETF, desde que a carteira seja composta pelos ativos descritos nas alíneas “a” e “b” </w:t>
            </w:r>
            <w:r w:rsidRPr="008248BE">
              <w:rPr>
                <w:rFonts w:ascii="Arial" w:hAnsi="Arial" w:cs="Arial"/>
                <w:sz w:val="20"/>
                <w:szCs w:val="20"/>
              </w:rPr>
              <w:t>e realizem operações de derivativos apenas para proteção da carteira</w:t>
            </w:r>
            <w:r w:rsidRPr="00BE1D22">
              <w:rPr>
                <w:rFonts w:ascii="Arial" w:hAnsi="Arial" w:cs="Arial"/>
                <w:sz w:val="20"/>
                <w:szCs w:val="20"/>
              </w:rPr>
              <w:t>.</w:t>
            </w:r>
          </w:p>
        </w:tc>
        <w:tc>
          <w:tcPr>
            <w:tcW w:w="446" w:type="pct"/>
            <w:tcBorders>
              <w:top w:val="single" w:sz="4" w:space="0" w:color="auto"/>
              <w:left w:val="single" w:sz="4" w:space="0" w:color="auto"/>
              <w:bottom w:val="single" w:sz="4" w:space="0" w:color="auto"/>
              <w:right w:val="single" w:sz="4" w:space="0" w:color="auto"/>
            </w:tcBorders>
            <w:vAlign w:val="center"/>
          </w:tcPr>
          <w:p w14:paraId="3D92FA9A" w14:textId="77777777" w:rsidR="00F066E1" w:rsidRDefault="00F066E1" w:rsidP="00711498">
            <w:pPr>
              <w:jc w:val="center"/>
              <w:rPr>
                <w:rFonts w:ascii="Arial" w:hAnsi="Arial" w:cs="Arial"/>
                <w:sz w:val="20"/>
                <w:szCs w:val="20"/>
              </w:rPr>
            </w:pPr>
            <w:r w:rsidRPr="00BE1D22">
              <w:rPr>
                <w:rFonts w:ascii="Arial" w:hAnsi="Arial" w:cs="Arial"/>
                <w:sz w:val="20"/>
                <w:szCs w:val="20"/>
              </w:rPr>
              <w:t>80%</w:t>
            </w:r>
          </w:p>
        </w:tc>
        <w:tc>
          <w:tcPr>
            <w:tcW w:w="469" w:type="pct"/>
            <w:tcBorders>
              <w:top w:val="single" w:sz="4" w:space="0" w:color="auto"/>
              <w:left w:val="single" w:sz="4" w:space="0" w:color="auto"/>
              <w:bottom w:val="single" w:sz="4" w:space="0" w:color="auto"/>
              <w:right w:val="single" w:sz="4" w:space="0" w:color="auto"/>
            </w:tcBorders>
            <w:vAlign w:val="center"/>
          </w:tcPr>
          <w:p w14:paraId="4AA4ABA1" w14:textId="77777777" w:rsidR="00F066E1" w:rsidRDefault="00F066E1" w:rsidP="00711498">
            <w:pPr>
              <w:jc w:val="center"/>
              <w:rPr>
                <w:rFonts w:ascii="Arial" w:hAnsi="Arial" w:cs="Arial"/>
                <w:sz w:val="20"/>
                <w:szCs w:val="20"/>
              </w:rPr>
            </w:pPr>
            <w:r>
              <w:rPr>
                <w:rFonts w:ascii="Arial" w:hAnsi="Arial" w:cs="Arial"/>
                <w:sz w:val="20"/>
                <w:szCs w:val="20"/>
              </w:rPr>
              <w:t>100%</w:t>
            </w:r>
          </w:p>
        </w:tc>
      </w:tr>
      <w:tr w:rsidR="00F066E1" w14:paraId="4C5C2953" w14:textId="77777777" w:rsidTr="00711498">
        <w:trPr>
          <w:gridAfter w:val="1"/>
          <w:wAfter w:w="18" w:type="pct"/>
          <w:trHeight w:val="56"/>
          <w:jc w:val="center"/>
        </w:trPr>
        <w:tc>
          <w:tcPr>
            <w:tcW w:w="1378" w:type="pct"/>
            <w:gridSpan w:val="2"/>
            <w:vMerge/>
            <w:tcBorders>
              <w:left w:val="nil"/>
              <w:right w:val="single" w:sz="4" w:space="0" w:color="auto"/>
            </w:tcBorders>
            <w:vAlign w:val="center"/>
          </w:tcPr>
          <w:p w14:paraId="36C0421A" w14:textId="77777777" w:rsidR="00F066E1" w:rsidRDefault="00F066E1" w:rsidP="00711498">
            <w:pPr>
              <w:jc w:val="center"/>
              <w:rPr>
                <w:rFonts w:ascii="Arial" w:hAnsi="Arial" w:cs="Arial"/>
                <w:b/>
                <w:bCs/>
                <w:smallCaps/>
                <w:sz w:val="20"/>
                <w:szCs w:val="20"/>
              </w:rPr>
            </w:pPr>
          </w:p>
        </w:tc>
        <w:tc>
          <w:tcPr>
            <w:tcW w:w="2689" w:type="pct"/>
            <w:gridSpan w:val="9"/>
            <w:tcBorders>
              <w:top w:val="single" w:sz="4" w:space="0" w:color="auto"/>
              <w:left w:val="single" w:sz="4" w:space="0" w:color="auto"/>
              <w:bottom w:val="single" w:sz="4" w:space="0" w:color="auto"/>
              <w:right w:val="single" w:sz="4" w:space="0" w:color="auto"/>
            </w:tcBorders>
          </w:tcPr>
          <w:p w14:paraId="08B4BBFC" w14:textId="77777777" w:rsidR="00F066E1" w:rsidRDefault="00F066E1" w:rsidP="00711498">
            <w:pPr>
              <w:jc w:val="both"/>
              <w:rPr>
                <w:rFonts w:ascii="Arial" w:hAnsi="Arial" w:cs="Arial"/>
                <w:sz w:val="20"/>
                <w:szCs w:val="20"/>
              </w:rPr>
            </w:pPr>
            <w:r w:rsidRPr="00BE1D22">
              <w:rPr>
                <w:rFonts w:ascii="Arial" w:hAnsi="Arial" w:cs="Arial"/>
                <w:sz w:val="20"/>
                <w:szCs w:val="20"/>
              </w:rPr>
              <w:t xml:space="preserve">Outros ativos financeiros e/ou modalidades operacionais, excluindo estratégias que impliquem risco </w:t>
            </w:r>
            <w:r w:rsidRPr="00DC7D72">
              <w:rPr>
                <w:rFonts w:ascii="Arial" w:hAnsi="Arial" w:cs="Arial"/>
                <w:sz w:val="20"/>
                <w:szCs w:val="20"/>
              </w:rPr>
              <w:t>de moeda estrangeira e/ou</w:t>
            </w:r>
            <w:r w:rsidRPr="00BE1D22">
              <w:rPr>
                <w:rFonts w:ascii="Arial" w:hAnsi="Arial" w:cs="Arial"/>
                <w:sz w:val="20"/>
                <w:szCs w:val="20"/>
              </w:rPr>
              <w:t xml:space="preserve"> de renda variável, indicados nas tabelas abaixo.</w:t>
            </w:r>
          </w:p>
        </w:tc>
        <w:tc>
          <w:tcPr>
            <w:tcW w:w="446" w:type="pct"/>
            <w:tcBorders>
              <w:top w:val="single" w:sz="4" w:space="0" w:color="auto"/>
              <w:left w:val="single" w:sz="4" w:space="0" w:color="auto"/>
              <w:bottom w:val="single" w:sz="4" w:space="0" w:color="auto"/>
              <w:right w:val="single" w:sz="4" w:space="0" w:color="auto"/>
            </w:tcBorders>
            <w:vAlign w:val="center"/>
          </w:tcPr>
          <w:p w14:paraId="189C728A" w14:textId="77777777" w:rsidR="00F066E1" w:rsidRDefault="00F066E1" w:rsidP="00711498">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44E2D041" w14:textId="77777777" w:rsidR="00F066E1" w:rsidRDefault="00F066E1" w:rsidP="00711498">
            <w:pPr>
              <w:jc w:val="center"/>
              <w:rPr>
                <w:rFonts w:ascii="Arial" w:hAnsi="Arial" w:cs="Arial"/>
                <w:sz w:val="20"/>
                <w:szCs w:val="20"/>
              </w:rPr>
            </w:pPr>
            <w:r>
              <w:rPr>
                <w:rFonts w:ascii="Arial" w:hAnsi="Arial" w:cs="Arial"/>
                <w:sz w:val="20"/>
                <w:szCs w:val="20"/>
              </w:rPr>
              <w:t>20%</w:t>
            </w:r>
          </w:p>
        </w:tc>
      </w:tr>
      <w:tr w:rsidR="00F066E1" w14:paraId="19DC75F0" w14:textId="77777777" w:rsidTr="00711498">
        <w:trPr>
          <w:gridAfter w:val="1"/>
          <w:wAfter w:w="18" w:type="pct"/>
          <w:jc w:val="center"/>
        </w:trPr>
        <w:tc>
          <w:tcPr>
            <w:tcW w:w="1378" w:type="pct"/>
            <w:gridSpan w:val="2"/>
            <w:tcBorders>
              <w:top w:val="single" w:sz="4" w:space="0" w:color="auto"/>
              <w:left w:val="nil"/>
              <w:bottom w:val="single" w:sz="4" w:space="0" w:color="auto"/>
              <w:right w:val="nil"/>
            </w:tcBorders>
            <w:vAlign w:val="center"/>
          </w:tcPr>
          <w:p w14:paraId="06AA3B95" w14:textId="77777777" w:rsidR="00F066E1" w:rsidRDefault="00F066E1" w:rsidP="00711498">
            <w:pPr>
              <w:pStyle w:val="PargrafodaLista"/>
              <w:ind w:left="0"/>
              <w:rPr>
                <w:rFonts w:ascii="Arial" w:hAnsi="Arial" w:cs="Arial"/>
                <w:b/>
                <w:bCs/>
                <w:smallCaps/>
              </w:rPr>
            </w:pPr>
          </w:p>
        </w:tc>
        <w:tc>
          <w:tcPr>
            <w:tcW w:w="3604" w:type="pct"/>
            <w:gridSpan w:val="11"/>
            <w:tcBorders>
              <w:top w:val="single" w:sz="4" w:space="0" w:color="auto"/>
              <w:left w:val="nil"/>
              <w:bottom w:val="single" w:sz="4" w:space="0" w:color="auto"/>
              <w:right w:val="nil"/>
            </w:tcBorders>
            <w:vAlign w:val="center"/>
          </w:tcPr>
          <w:p w14:paraId="4BBC8238" w14:textId="77777777" w:rsidR="00F066E1" w:rsidRDefault="00F066E1" w:rsidP="00711498">
            <w:pPr>
              <w:rPr>
                <w:rFonts w:ascii="Arial" w:hAnsi="Arial" w:cs="Arial"/>
                <w:sz w:val="20"/>
                <w:szCs w:val="20"/>
                <w:highlight w:val="yellow"/>
              </w:rPr>
            </w:pPr>
          </w:p>
        </w:tc>
      </w:tr>
      <w:tr w:rsidR="00F066E1" w14:paraId="752BE66F" w14:textId="77777777" w:rsidTr="00711498">
        <w:trPr>
          <w:gridAfter w:val="1"/>
          <w:wAfter w:w="18" w:type="pct"/>
          <w:jc w:val="center"/>
        </w:trPr>
        <w:tc>
          <w:tcPr>
            <w:tcW w:w="1378" w:type="pct"/>
            <w:gridSpan w:val="2"/>
            <w:tcBorders>
              <w:top w:val="single" w:sz="4" w:space="0" w:color="auto"/>
              <w:left w:val="nil"/>
              <w:bottom w:val="single" w:sz="4" w:space="0" w:color="auto"/>
              <w:right w:val="nil"/>
            </w:tcBorders>
            <w:vAlign w:val="center"/>
            <w:hideMark/>
          </w:tcPr>
          <w:p w14:paraId="39A538A0" w14:textId="77777777" w:rsidR="00F066E1" w:rsidRPr="007F1086" w:rsidRDefault="00F066E1" w:rsidP="00F066E1">
            <w:pPr>
              <w:pStyle w:val="PargrafodaLista"/>
              <w:numPr>
                <w:ilvl w:val="1"/>
                <w:numId w:val="5"/>
              </w:numPr>
              <w:ind w:left="0" w:firstLine="0"/>
              <w:jc w:val="center"/>
              <w:rPr>
                <w:rFonts w:ascii="Arial" w:hAnsi="Arial" w:cs="Arial"/>
                <w:b/>
                <w:bCs/>
                <w:smallCaps/>
              </w:rPr>
            </w:pPr>
            <w:r w:rsidRPr="007F1086">
              <w:rPr>
                <w:rFonts w:ascii="Arial" w:hAnsi="Arial" w:cs="Arial"/>
                <w:b/>
                <w:bCs/>
                <w:smallCaps/>
              </w:rPr>
              <w:t>Compromisso de Tratamento Tributário de Longo Prazo</w:t>
            </w:r>
          </w:p>
        </w:tc>
        <w:tc>
          <w:tcPr>
            <w:tcW w:w="3604" w:type="pct"/>
            <w:gridSpan w:val="11"/>
            <w:tcBorders>
              <w:top w:val="single" w:sz="4" w:space="0" w:color="auto"/>
              <w:left w:val="nil"/>
              <w:bottom w:val="single" w:sz="4" w:space="0" w:color="auto"/>
              <w:right w:val="nil"/>
            </w:tcBorders>
            <w:vAlign w:val="center"/>
            <w:hideMark/>
          </w:tcPr>
          <w:p w14:paraId="127A340F" w14:textId="77777777" w:rsidR="00F066E1" w:rsidRDefault="00F066E1" w:rsidP="00711498">
            <w:pPr>
              <w:rPr>
                <w:rFonts w:ascii="Arial" w:hAnsi="Arial" w:cs="Arial"/>
                <w:sz w:val="20"/>
                <w:szCs w:val="20"/>
                <w:highlight w:val="yellow"/>
              </w:rPr>
            </w:pPr>
            <w:r w:rsidRPr="0082668A">
              <w:rPr>
                <w:rFonts w:ascii="Arial" w:hAnsi="Arial" w:cs="Arial"/>
                <w:sz w:val="20"/>
                <w:szCs w:val="20"/>
              </w:rPr>
              <w:t>Não</w:t>
            </w:r>
            <w:r>
              <w:rPr>
                <w:rFonts w:ascii="Arial" w:hAnsi="Arial" w:cs="Arial"/>
                <w:sz w:val="20"/>
                <w:szCs w:val="20"/>
              </w:rPr>
              <w:t>.</w:t>
            </w:r>
          </w:p>
        </w:tc>
      </w:tr>
      <w:tr w:rsidR="00F066E1" w14:paraId="4C005012" w14:textId="77777777" w:rsidTr="00711498">
        <w:trPr>
          <w:gridAfter w:val="1"/>
          <w:wAfter w:w="18" w:type="pct"/>
          <w:trHeight w:val="60"/>
          <w:jc w:val="center"/>
        </w:trPr>
        <w:tc>
          <w:tcPr>
            <w:tcW w:w="1378" w:type="pct"/>
            <w:gridSpan w:val="2"/>
            <w:tcBorders>
              <w:top w:val="single" w:sz="4" w:space="0" w:color="auto"/>
              <w:left w:val="nil"/>
              <w:bottom w:val="single" w:sz="4" w:space="0" w:color="auto"/>
              <w:right w:val="nil"/>
            </w:tcBorders>
            <w:vAlign w:val="center"/>
          </w:tcPr>
          <w:p w14:paraId="30341900" w14:textId="77777777" w:rsidR="00F066E1" w:rsidRDefault="00F066E1" w:rsidP="00711498">
            <w:pPr>
              <w:pStyle w:val="PargrafodaLista"/>
              <w:ind w:left="0"/>
              <w:rPr>
                <w:rFonts w:ascii="Arial" w:hAnsi="Arial" w:cs="Arial"/>
                <w:b/>
                <w:bCs/>
                <w:smallCaps/>
              </w:rPr>
            </w:pPr>
          </w:p>
        </w:tc>
        <w:tc>
          <w:tcPr>
            <w:tcW w:w="3604" w:type="pct"/>
            <w:gridSpan w:val="11"/>
            <w:tcBorders>
              <w:top w:val="single" w:sz="4" w:space="0" w:color="auto"/>
              <w:left w:val="nil"/>
              <w:bottom w:val="single" w:sz="4" w:space="0" w:color="auto"/>
              <w:right w:val="nil"/>
            </w:tcBorders>
          </w:tcPr>
          <w:p w14:paraId="59AFE566" w14:textId="77777777" w:rsidR="00F066E1" w:rsidRDefault="00F066E1" w:rsidP="00711498">
            <w:pPr>
              <w:jc w:val="both"/>
              <w:rPr>
                <w:rFonts w:ascii="Arial" w:hAnsi="Arial" w:cs="Arial"/>
                <w:sz w:val="20"/>
                <w:szCs w:val="20"/>
              </w:rPr>
            </w:pPr>
          </w:p>
        </w:tc>
      </w:tr>
      <w:tr w:rsidR="00F066E1" w14:paraId="4D44CCBB" w14:textId="77777777" w:rsidTr="00711498">
        <w:trPr>
          <w:gridAfter w:val="1"/>
          <w:wAfter w:w="18" w:type="pct"/>
          <w:jc w:val="center"/>
        </w:trPr>
        <w:tc>
          <w:tcPr>
            <w:tcW w:w="1378" w:type="pct"/>
            <w:gridSpan w:val="2"/>
            <w:tcBorders>
              <w:top w:val="single" w:sz="4" w:space="0" w:color="auto"/>
              <w:left w:val="nil"/>
              <w:bottom w:val="single" w:sz="4" w:space="0" w:color="auto"/>
              <w:right w:val="nil"/>
            </w:tcBorders>
            <w:vAlign w:val="center"/>
            <w:hideMark/>
          </w:tcPr>
          <w:p w14:paraId="430CB076" w14:textId="77777777" w:rsidR="00F066E1" w:rsidRDefault="00F066E1" w:rsidP="00F066E1">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604" w:type="pct"/>
            <w:gridSpan w:val="11"/>
            <w:tcBorders>
              <w:top w:val="single" w:sz="4" w:space="0" w:color="auto"/>
              <w:left w:val="nil"/>
              <w:bottom w:val="single" w:sz="4" w:space="0" w:color="auto"/>
              <w:right w:val="nil"/>
            </w:tcBorders>
            <w:hideMark/>
          </w:tcPr>
          <w:p w14:paraId="58DA6440" w14:textId="77777777" w:rsidR="00F066E1" w:rsidRDefault="00F066E1" w:rsidP="00711498">
            <w:pPr>
              <w:jc w:val="both"/>
              <w:rPr>
                <w:rFonts w:ascii="Arial" w:hAnsi="Arial" w:cs="Arial"/>
                <w:sz w:val="20"/>
                <w:szCs w:val="20"/>
              </w:rPr>
            </w:pPr>
            <w:r w:rsidRPr="0082668A">
              <w:rPr>
                <w:rFonts w:ascii="Arial" w:hAnsi="Arial" w:cs="Arial"/>
                <w:sz w:val="20"/>
                <w:szCs w:val="20"/>
              </w:rPr>
              <w:t xml:space="preserve">A rentabilidade da Classe variará conforme o patamar das taxas de juros praticadas pelo mercado, sendo também impactada pelos impostos, custos e despesas que incidam, respectivamente, sobre ela, bem como pela Taxa </w:t>
            </w:r>
            <w:r>
              <w:rPr>
                <w:rFonts w:ascii="Arial" w:hAnsi="Arial" w:cs="Arial"/>
                <w:sz w:val="20"/>
                <w:szCs w:val="20"/>
              </w:rPr>
              <w:t>Global Máxima</w:t>
            </w:r>
            <w:r w:rsidRPr="0082668A">
              <w:rPr>
                <w:rFonts w:ascii="Arial" w:hAnsi="Arial" w:cs="Arial"/>
                <w:sz w:val="20"/>
                <w:szCs w:val="20"/>
              </w:rPr>
              <w:t xml:space="preserve"> prevista neste Anexo</w:t>
            </w:r>
            <w:r>
              <w:rPr>
                <w:rFonts w:ascii="Arial" w:hAnsi="Arial" w:cs="Arial"/>
                <w:sz w:val="20"/>
                <w:szCs w:val="20"/>
              </w:rPr>
              <w:t>.</w:t>
            </w:r>
          </w:p>
        </w:tc>
      </w:tr>
      <w:tr w:rsidR="00F066E1" w14:paraId="68DC01BB" w14:textId="77777777" w:rsidTr="00711498">
        <w:trPr>
          <w:gridAfter w:val="1"/>
          <w:wAfter w:w="18" w:type="pct"/>
          <w:jc w:val="center"/>
        </w:trPr>
        <w:tc>
          <w:tcPr>
            <w:tcW w:w="1682" w:type="pct"/>
            <w:gridSpan w:val="4"/>
            <w:tcBorders>
              <w:top w:val="single" w:sz="4" w:space="0" w:color="auto"/>
              <w:left w:val="nil"/>
              <w:bottom w:val="single" w:sz="4" w:space="0" w:color="auto"/>
              <w:right w:val="nil"/>
            </w:tcBorders>
            <w:vAlign w:val="center"/>
          </w:tcPr>
          <w:p w14:paraId="636F07D6" w14:textId="77777777" w:rsidR="00F066E1" w:rsidRPr="007F1086" w:rsidRDefault="00F066E1" w:rsidP="00711498">
            <w:pPr>
              <w:pStyle w:val="PargrafodaLista"/>
              <w:ind w:left="0"/>
              <w:rPr>
                <w:rFonts w:ascii="Arial" w:hAnsi="Arial" w:cs="Arial"/>
                <w:b/>
                <w:bCs/>
                <w:smallCaps/>
              </w:rPr>
            </w:pPr>
          </w:p>
        </w:tc>
        <w:tc>
          <w:tcPr>
            <w:tcW w:w="3300" w:type="pct"/>
            <w:gridSpan w:val="9"/>
            <w:tcBorders>
              <w:top w:val="single" w:sz="4" w:space="0" w:color="auto"/>
              <w:left w:val="nil"/>
              <w:bottom w:val="single" w:sz="4" w:space="0" w:color="auto"/>
              <w:right w:val="nil"/>
            </w:tcBorders>
          </w:tcPr>
          <w:p w14:paraId="358C77C8" w14:textId="77777777" w:rsidR="00F066E1" w:rsidRDefault="00F066E1" w:rsidP="00711498">
            <w:pPr>
              <w:jc w:val="both"/>
              <w:rPr>
                <w:rFonts w:ascii="Arial" w:hAnsi="Arial" w:cs="Arial"/>
                <w:sz w:val="20"/>
                <w:szCs w:val="20"/>
              </w:rPr>
            </w:pPr>
          </w:p>
        </w:tc>
      </w:tr>
      <w:tr w:rsidR="00F066E1" w14:paraId="0C23F7C2" w14:textId="77777777" w:rsidTr="00711498">
        <w:trPr>
          <w:gridAfter w:val="1"/>
          <w:wAfter w:w="18" w:type="pct"/>
          <w:jc w:val="center"/>
        </w:trPr>
        <w:tc>
          <w:tcPr>
            <w:tcW w:w="4982" w:type="pct"/>
            <w:gridSpan w:val="13"/>
            <w:shd w:val="clear" w:color="auto" w:fill="D9D9D9" w:themeFill="background1" w:themeFillShade="D9"/>
            <w:vAlign w:val="center"/>
            <w:hideMark/>
          </w:tcPr>
          <w:p w14:paraId="5B3B471D" w14:textId="77777777" w:rsidR="00F066E1" w:rsidRPr="007F1086" w:rsidRDefault="00F066E1" w:rsidP="00F066E1">
            <w:pPr>
              <w:pStyle w:val="PargrafodaLista"/>
              <w:numPr>
                <w:ilvl w:val="1"/>
                <w:numId w:val="5"/>
              </w:numPr>
              <w:ind w:left="0" w:firstLine="0"/>
              <w:jc w:val="center"/>
              <w:rPr>
                <w:rFonts w:ascii="Arial" w:hAnsi="Arial" w:cs="Arial"/>
              </w:rPr>
            </w:pPr>
            <w:r w:rsidRPr="007F1086">
              <w:rPr>
                <w:rFonts w:ascii="Arial" w:hAnsi="Arial" w:cs="Arial"/>
                <w:b/>
                <w:bCs/>
                <w:smallCaps/>
              </w:rPr>
              <w:t>Limites de Concentração por Ativo (percentual do patrimônio líquido da Classe)</w:t>
            </w:r>
          </w:p>
        </w:tc>
      </w:tr>
      <w:tr w:rsidR="00F066E1" w:rsidRPr="00D752CC" w14:paraId="0C255774" w14:textId="77777777" w:rsidTr="00711498">
        <w:trPr>
          <w:gridAfter w:val="1"/>
          <w:wAfter w:w="18" w:type="pct"/>
          <w:jc w:val="center"/>
        </w:trPr>
        <w:tc>
          <w:tcPr>
            <w:tcW w:w="4982" w:type="pct"/>
            <w:gridSpan w:val="13"/>
            <w:tcBorders>
              <w:top w:val="nil"/>
              <w:left w:val="nil"/>
              <w:bottom w:val="single" w:sz="4" w:space="0" w:color="auto"/>
              <w:right w:val="nil"/>
            </w:tcBorders>
            <w:vAlign w:val="center"/>
          </w:tcPr>
          <w:p w14:paraId="5AE4873F" w14:textId="77777777" w:rsidR="00F066E1" w:rsidRPr="00D752CC" w:rsidRDefault="00F066E1" w:rsidP="00711498">
            <w:pPr>
              <w:jc w:val="center"/>
              <w:rPr>
                <w:rFonts w:ascii="Arial" w:hAnsi="Arial" w:cs="Arial"/>
                <w:b/>
                <w:bCs/>
                <w:smallCaps/>
                <w:sz w:val="20"/>
                <w:szCs w:val="20"/>
              </w:rPr>
            </w:pPr>
          </w:p>
        </w:tc>
      </w:tr>
      <w:tr w:rsidR="00F066E1" w14:paraId="067FCCEC"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98AF45" w14:textId="77777777" w:rsidR="00F066E1" w:rsidRDefault="00F066E1" w:rsidP="00711498">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88B165" w14:textId="77777777" w:rsidR="00F066E1" w:rsidRDefault="00F066E1" w:rsidP="00711498">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0A6CE5" w14:textId="77777777" w:rsidR="00F066E1" w:rsidRDefault="00F066E1" w:rsidP="00711498">
            <w:pPr>
              <w:jc w:val="center"/>
              <w:rPr>
                <w:rFonts w:ascii="Arial" w:hAnsi="Arial" w:cs="Arial"/>
                <w:b/>
                <w:bCs/>
                <w:color w:val="000000"/>
                <w:sz w:val="20"/>
                <w:szCs w:val="20"/>
              </w:rPr>
            </w:pPr>
            <w:r>
              <w:rPr>
                <w:rFonts w:ascii="Arial" w:hAnsi="Arial" w:cs="Arial"/>
                <w:b/>
                <w:bCs/>
                <w:color w:val="000000"/>
                <w:sz w:val="20"/>
                <w:szCs w:val="20"/>
              </w:rPr>
              <w:t>Conjunto</w:t>
            </w:r>
          </w:p>
          <w:p w14:paraId="2D007B1D" w14:textId="77777777" w:rsidR="00F066E1" w:rsidRDefault="00F066E1" w:rsidP="00711498">
            <w:pPr>
              <w:jc w:val="center"/>
              <w:rPr>
                <w:rFonts w:ascii="Arial" w:hAnsi="Arial" w:cs="Arial"/>
                <w:b/>
                <w:bCs/>
                <w:color w:val="000000"/>
                <w:sz w:val="20"/>
                <w:szCs w:val="20"/>
              </w:rPr>
            </w:pPr>
            <w:r>
              <w:rPr>
                <w:rFonts w:ascii="Arial" w:hAnsi="Arial" w:cs="Arial"/>
                <w:b/>
                <w:bCs/>
                <w:color w:val="000000"/>
                <w:sz w:val="20"/>
                <w:szCs w:val="20"/>
              </w:rPr>
              <w:t>Máximo</w:t>
            </w:r>
          </w:p>
        </w:tc>
      </w:tr>
      <w:tr w:rsidR="00F066E1" w14:paraId="2CE34257" w14:textId="77777777" w:rsidTr="00711498">
        <w:trPr>
          <w:gridAfter w:val="1"/>
          <w:wAfter w:w="18" w:type="pct"/>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FE534DA" w14:textId="77777777" w:rsidR="00F066E1" w:rsidRDefault="00F066E1" w:rsidP="00F066E1">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297519" w14:textId="77777777" w:rsidR="00F066E1" w:rsidRDefault="00F066E1" w:rsidP="00711498">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5"/>
            <w:vMerge w:val="restart"/>
            <w:tcBorders>
              <w:top w:val="nil"/>
              <w:left w:val="single" w:sz="4" w:space="0" w:color="auto"/>
              <w:right w:val="single" w:sz="4" w:space="0" w:color="auto"/>
            </w:tcBorders>
            <w:vAlign w:val="center"/>
            <w:hideMark/>
          </w:tcPr>
          <w:p w14:paraId="1C7E1B1F" w14:textId="77777777" w:rsidR="00F066E1" w:rsidRDefault="00F066E1" w:rsidP="00711498">
            <w:pPr>
              <w:jc w:val="center"/>
              <w:rPr>
                <w:rFonts w:ascii="Arial" w:hAnsi="Arial" w:cs="Arial"/>
                <w:color w:val="000000"/>
                <w:sz w:val="20"/>
                <w:szCs w:val="20"/>
              </w:rPr>
            </w:pPr>
            <w:r>
              <w:rPr>
                <w:rFonts w:ascii="Arial" w:hAnsi="Arial" w:cs="Arial"/>
                <w:color w:val="000000"/>
                <w:sz w:val="20"/>
                <w:szCs w:val="20"/>
              </w:rPr>
              <w:t>100%</w:t>
            </w:r>
          </w:p>
        </w:tc>
      </w:tr>
      <w:tr w:rsidR="00F066E1" w14:paraId="69EF72FD" w14:textId="77777777" w:rsidTr="00711498">
        <w:trPr>
          <w:gridAfter w:val="1"/>
          <w:wAfter w:w="18" w:type="pct"/>
          <w:trHeight w:val="295"/>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574C16C" w14:textId="77777777" w:rsidR="00F066E1" w:rsidRPr="007F1086" w:rsidRDefault="00F066E1" w:rsidP="00F066E1">
            <w:pPr>
              <w:pStyle w:val="PargrafodaLista"/>
              <w:numPr>
                <w:ilvl w:val="0"/>
                <w:numId w:val="13"/>
              </w:numPr>
              <w:spacing w:before="60" w:after="60"/>
              <w:ind w:hanging="720"/>
              <w:jc w:val="both"/>
              <w:rPr>
                <w:rFonts w:ascii="Arial" w:hAnsi="Arial" w:cs="Arial"/>
                <w:color w:val="000000"/>
              </w:rPr>
            </w:pPr>
            <w:r w:rsidRPr="007F1086">
              <w:rPr>
                <w:rFonts w:ascii="Arial" w:hAnsi="Arial" w:cs="Arial"/>
                <w:color w:val="000000"/>
              </w:rPr>
              <w:t xml:space="preserve">títulos de emissão ou coobrigação de instituição financeira autorizada a funcionar pelo </w:t>
            </w:r>
            <w:r w:rsidRPr="007F1086">
              <w:rPr>
                <w:rFonts w:ascii="Arial" w:hAnsi="Arial" w:cs="Arial"/>
              </w:rPr>
              <w:t>Banco Central do Brasil</w:t>
            </w:r>
            <w:r w:rsidRPr="007F108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B2D2075" w14:textId="77777777" w:rsidR="00F066E1" w:rsidRDefault="00F066E1" w:rsidP="00711498">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5D42E246" w14:textId="77777777" w:rsidR="00F066E1" w:rsidRDefault="00F066E1" w:rsidP="00711498">
            <w:pPr>
              <w:rPr>
                <w:rFonts w:ascii="Arial" w:hAnsi="Arial" w:cs="Arial"/>
                <w:color w:val="000000"/>
                <w:sz w:val="20"/>
                <w:szCs w:val="20"/>
              </w:rPr>
            </w:pPr>
          </w:p>
        </w:tc>
      </w:tr>
      <w:tr w:rsidR="00F066E1" w14:paraId="4EF5E484" w14:textId="77777777" w:rsidTr="00711498">
        <w:trPr>
          <w:gridAfter w:val="1"/>
          <w:wAfter w:w="18" w:type="pct"/>
          <w:trHeight w:val="315"/>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21B52C4" w14:textId="77777777" w:rsidR="00F066E1" w:rsidRPr="007F1086" w:rsidRDefault="00F066E1" w:rsidP="00F066E1">
            <w:pPr>
              <w:pStyle w:val="PargrafodaLista"/>
              <w:numPr>
                <w:ilvl w:val="0"/>
                <w:numId w:val="13"/>
              </w:numPr>
              <w:spacing w:before="60" w:after="60"/>
              <w:ind w:hanging="720"/>
              <w:jc w:val="both"/>
              <w:rPr>
                <w:rFonts w:ascii="Arial" w:hAnsi="Arial" w:cs="Arial"/>
                <w:color w:val="000000"/>
              </w:rPr>
            </w:pPr>
            <w:r w:rsidRPr="007F1086">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D42F08A" w14:textId="77777777" w:rsidR="00F066E1" w:rsidRDefault="00F066E1" w:rsidP="00711498">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5C128E9C" w14:textId="77777777" w:rsidR="00F066E1" w:rsidRDefault="00F066E1" w:rsidP="00711498">
            <w:pPr>
              <w:rPr>
                <w:rFonts w:ascii="Arial" w:hAnsi="Arial" w:cs="Arial"/>
                <w:color w:val="000000"/>
                <w:sz w:val="20"/>
                <w:szCs w:val="20"/>
              </w:rPr>
            </w:pPr>
          </w:p>
        </w:tc>
      </w:tr>
      <w:tr w:rsidR="00F066E1" w14:paraId="0188DE3F" w14:textId="77777777" w:rsidTr="00711498">
        <w:trPr>
          <w:gridAfter w:val="1"/>
          <w:wAfter w:w="18" w:type="pct"/>
          <w:trHeight w:val="2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A4C80BB" w14:textId="77777777" w:rsidR="00F066E1" w:rsidRPr="007F1086" w:rsidRDefault="00F066E1" w:rsidP="00F066E1">
            <w:pPr>
              <w:pStyle w:val="PargrafodaLista"/>
              <w:numPr>
                <w:ilvl w:val="0"/>
                <w:numId w:val="13"/>
              </w:numPr>
              <w:spacing w:before="60" w:after="60"/>
              <w:ind w:hanging="720"/>
              <w:jc w:val="both"/>
              <w:rPr>
                <w:rFonts w:ascii="Arial" w:hAnsi="Arial" w:cs="Arial"/>
                <w:color w:val="000000"/>
              </w:rPr>
            </w:pPr>
            <w:r w:rsidRPr="007F1086">
              <w:rPr>
                <w:rFonts w:ascii="Arial" w:hAnsi="Arial" w:cs="Arial"/>
                <w:color w:val="000000"/>
              </w:rPr>
              <w:t>cotas de classes de fundos de investimento financeiro (“</w:t>
            </w:r>
            <w:r w:rsidRPr="007F1086">
              <w:rPr>
                <w:rFonts w:ascii="Arial" w:hAnsi="Arial" w:cs="Arial"/>
                <w:color w:val="000000"/>
                <w:u w:val="single"/>
              </w:rPr>
              <w:t>FIF</w:t>
            </w:r>
            <w:r w:rsidRPr="007F1086">
              <w:rPr>
                <w:rFonts w:ascii="Arial" w:hAnsi="Arial" w:cs="Arial"/>
                <w:color w:val="000000"/>
              </w:rPr>
              <w:t>”) ou de classes de fundos de investimento em cotas de FIF (“</w:t>
            </w:r>
            <w:r w:rsidRPr="007F1086">
              <w:rPr>
                <w:rFonts w:ascii="Arial" w:hAnsi="Arial" w:cs="Arial"/>
                <w:color w:val="000000"/>
                <w:u w:val="single"/>
              </w:rPr>
              <w:t>FIC-FIF</w:t>
            </w:r>
            <w:r w:rsidRPr="007F108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3F36B89" w14:textId="77777777" w:rsidR="00F066E1" w:rsidRDefault="00F066E1" w:rsidP="00711498">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5C714C4C" w14:textId="77777777" w:rsidR="00F066E1" w:rsidRDefault="00F066E1" w:rsidP="00711498">
            <w:pPr>
              <w:rPr>
                <w:rFonts w:ascii="Arial" w:hAnsi="Arial" w:cs="Arial"/>
                <w:color w:val="000000"/>
                <w:sz w:val="20"/>
                <w:szCs w:val="20"/>
              </w:rPr>
            </w:pPr>
          </w:p>
        </w:tc>
      </w:tr>
      <w:tr w:rsidR="00F066E1" w14:paraId="4A5E7E28" w14:textId="77777777" w:rsidTr="00711498">
        <w:trPr>
          <w:gridAfter w:val="1"/>
          <w:wAfter w:w="18" w:type="pct"/>
          <w:trHeight w:val="33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AC2DA2B" w14:textId="77777777" w:rsidR="00F066E1" w:rsidRPr="007F1086" w:rsidRDefault="00F066E1" w:rsidP="00F066E1">
            <w:pPr>
              <w:pStyle w:val="PargrafodaLista"/>
              <w:numPr>
                <w:ilvl w:val="0"/>
                <w:numId w:val="13"/>
              </w:numPr>
              <w:spacing w:before="60" w:after="60"/>
              <w:ind w:hanging="720"/>
              <w:jc w:val="both"/>
              <w:rPr>
                <w:rFonts w:ascii="Arial" w:hAnsi="Arial" w:cs="Arial"/>
                <w:color w:val="000000"/>
              </w:rPr>
            </w:pPr>
            <w:r w:rsidRPr="007F1086">
              <w:rPr>
                <w:rFonts w:ascii="Arial" w:hAnsi="Arial" w:cs="Arial"/>
                <w:color w:val="000000"/>
              </w:rPr>
              <w:t>cotas de classes de fundos de investimento em índice admitidas à negociação em mercado organizado (“</w:t>
            </w:r>
            <w:r w:rsidRPr="007F1086">
              <w:rPr>
                <w:rFonts w:ascii="Arial" w:hAnsi="Arial" w:cs="Arial"/>
                <w:color w:val="000000"/>
                <w:u w:val="single"/>
              </w:rPr>
              <w:t>ETF</w:t>
            </w:r>
            <w:r w:rsidRPr="007F108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038A82C" w14:textId="77777777" w:rsidR="00F066E1" w:rsidRDefault="00F066E1" w:rsidP="00711498">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38986B70" w14:textId="77777777" w:rsidR="00F066E1" w:rsidRDefault="00F066E1" w:rsidP="00711498">
            <w:pPr>
              <w:rPr>
                <w:rFonts w:ascii="Arial" w:hAnsi="Arial" w:cs="Arial"/>
                <w:color w:val="000000"/>
                <w:sz w:val="20"/>
                <w:szCs w:val="20"/>
              </w:rPr>
            </w:pPr>
          </w:p>
        </w:tc>
      </w:tr>
      <w:tr w:rsidR="00F066E1" w14:paraId="4FB3834F" w14:textId="77777777" w:rsidTr="00711498">
        <w:trPr>
          <w:gridAfter w:val="1"/>
          <w:wAfter w:w="18" w:type="pct"/>
          <w:trHeight w:val="33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61A8F89" w14:textId="77777777" w:rsidR="00F066E1" w:rsidRPr="007F1086" w:rsidRDefault="00F066E1" w:rsidP="00F066E1">
            <w:pPr>
              <w:pStyle w:val="PargrafodaLista"/>
              <w:numPr>
                <w:ilvl w:val="0"/>
                <w:numId w:val="13"/>
              </w:numPr>
              <w:spacing w:before="60" w:after="60"/>
              <w:ind w:hanging="720"/>
              <w:jc w:val="both"/>
              <w:rPr>
                <w:rFonts w:ascii="Arial" w:hAnsi="Arial" w:cs="Arial"/>
                <w:color w:val="000000"/>
              </w:rPr>
            </w:pPr>
            <w:r w:rsidRPr="007F1086">
              <w:rPr>
                <w:rFonts w:ascii="Arial" w:hAnsi="Arial" w:cs="Arial"/>
                <w:color w:val="00000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64014DCA" w14:textId="77777777" w:rsidR="00F066E1" w:rsidRDefault="00F066E1" w:rsidP="00711498">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tcPr>
          <w:p w14:paraId="2112221D" w14:textId="77777777" w:rsidR="00F066E1" w:rsidRDefault="00F066E1" w:rsidP="00711498">
            <w:pPr>
              <w:jc w:val="both"/>
              <w:rPr>
                <w:rFonts w:ascii="Arial" w:hAnsi="Arial" w:cs="Arial"/>
                <w:color w:val="000000"/>
                <w:sz w:val="20"/>
                <w:szCs w:val="20"/>
              </w:rPr>
            </w:pPr>
          </w:p>
        </w:tc>
      </w:tr>
      <w:tr w:rsidR="00F066E1" w14:paraId="095EBD81" w14:textId="77777777" w:rsidTr="00711498">
        <w:trPr>
          <w:gridAfter w:val="1"/>
          <w:wAfter w:w="18" w:type="pct"/>
          <w:trHeight w:val="33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4C14032" w14:textId="77777777" w:rsidR="00F066E1" w:rsidRPr="007F1086" w:rsidRDefault="00F066E1" w:rsidP="00F066E1">
            <w:pPr>
              <w:pStyle w:val="PargrafodaLista"/>
              <w:numPr>
                <w:ilvl w:val="0"/>
                <w:numId w:val="13"/>
              </w:numPr>
              <w:spacing w:before="60" w:after="60"/>
              <w:ind w:hanging="720"/>
              <w:jc w:val="both"/>
              <w:rPr>
                <w:rFonts w:ascii="Arial" w:hAnsi="Arial" w:cs="Arial"/>
                <w:color w:val="000000"/>
              </w:rPr>
            </w:pPr>
            <w:r w:rsidRPr="007F1086">
              <w:rPr>
                <w:rFonts w:ascii="Arial" w:hAnsi="Arial" w:cs="Arial"/>
                <w:color w:val="00000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74C8977A" w14:textId="77777777" w:rsidR="00F066E1" w:rsidRDefault="00F066E1" w:rsidP="00711498">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4E6810F1" w14:textId="77777777" w:rsidR="00F066E1" w:rsidRDefault="00F066E1" w:rsidP="00711498">
            <w:pPr>
              <w:rPr>
                <w:rFonts w:ascii="Arial" w:hAnsi="Arial" w:cs="Arial"/>
                <w:color w:val="000000"/>
                <w:sz w:val="20"/>
                <w:szCs w:val="20"/>
              </w:rPr>
            </w:pPr>
          </w:p>
        </w:tc>
      </w:tr>
      <w:tr w:rsidR="00F066E1" w14:paraId="7C7F46A1"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98AA13" w14:textId="77777777" w:rsidR="00F066E1" w:rsidRDefault="00F066E1" w:rsidP="00711498">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C154D3" w14:textId="77777777" w:rsidR="00F066E1" w:rsidRDefault="00F066E1" w:rsidP="00711498">
            <w:pPr>
              <w:jc w:val="center"/>
              <w:rPr>
                <w:rFonts w:ascii="Arial" w:hAnsi="Arial" w:cs="Arial"/>
                <w:color w:val="000000"/>
                <w:sz w:val="20"/>
                <w:szCs w:val="20"/>
              </w:rPr>
            </w:pPr>
          </w:p>
        </w:tc>
        <w:tc>
          <w:tcPr>
            <w:tcW w:w="211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DFE5C9" w14:textId="77777777" w:rsidR="00F066E1" w:rsidRDefault="00F066E1" w:rsidP="00711498">
            <w:pPr>
              <w:jc w:val="center"/>
              <w:rPr>
                <w:rFonts w:ascii="Arial" w:hAnsi="Arial" w:cs="Arial"/>
                <w:color w:val="000000"/>
                <w:sz w:val="20"/>
                <w:szCs w:val="20"/>
              </w:rPr>
            </w:pPr>
          </w:p>
        </w:tc>
      </w:tr>
      <w:tr w:rsidR="00F066E1" w14:paraId="71584227" w14:textId="77777777" w:rsidTr="00711498">
        <w:trPr>
          <w:gridAfter w:val="1"/>
          <w:wAfter w:w="18" w:type="pct"/>
          <w:trHeight w:val="295"/>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9C57CEF" w14:textId="77777777" w:rsidR="00F066E1" w:rsidRPr="007F1086" w:rsidRDefault="00F066E1" w:rsidP="00F066E1">
            <w:pPr>
              <w:pStyle w:val="PargrafodaLista"/>
              <w:numPr>
                <w:ilvl w:val="0"/>
                <w:numId w:val="13"/>
              </w:numPr>
              <w:spacing w:before="60" w:after="60"/>
              <w:ind w:hanging="720"/>
              <w:jc w:val="both"/>
              <w:rPr>
                <w:rFonts w:ascii="Arial" w:hAnsi="Arial" w:cs="Arial"/>
                <w:color w:val="000000"/>
              </w:rPr>
            </w:pPr>
            <w:r w:rsidRPr="007F1086">
              <w:rPr>
                <w:rFonts w:ascii="Arial" w:hAnsi="Arial" w:cs="Arial"/>
                <w:color w:val="000000"/>
              </w:rPr>
              <w:t>cotas de classes de fundos de investimento imobiliário (“</w:t>
            </w:r>
            <w:r w:rsidRPr="007F1086">
              <w:rPr>
                <w:rFonts w:ascii="Arial" w:hAnsi="Arial" w:cs="Arial"/>
                <w:color w:val="000000"/>
                <w:u w:val="single"/>
              </w:rPr>
              <w:t>FII</w:t>
            </w:r>
            <w:r w:rsidRPr="007F108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56ACC5" w14:textId="77777777" w:rsidR="00F066E1" w:rsidRDefault="00F066E1" w:rsidP="00711498">
            <w:pPr>
              <w:jc w:val="center"/>
              <w:rPr>
                <w:rFonts w:ascii="Arial" w:hAnsi="Arial" w:cs="Arial"/>
                <w:color w:val="000000"/>
                <w:sz w:val="20"/>
                <w:szCs w:val="20"/>
              </w:rPr>
            </w:pPr>
            <w:r w:rsidRPr="00B23574">
              <w:rPr>
                <w:rFonts w:ascii="Arial" w:hAnsi="Arial" w:cs="Arial"/>
                <w:color w:val="000000"/>
                <w:sz w:val="20"/>
                <w:szCs w:val="20"/>
              </w:rPr>
              <w:t>Permitido</w:t>
            </w:r>
          </w:p>
        </w:tc>
        <w:tc>
          <w:tcPr>
            <w:tcW w:w="112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02EFA80" w14:textId="77777777" w:rsidR="00F066E1" w:rsidRDefault="00F066E1" w:rsidP="00711498">
            <w:pPr>
              <w:jc w:val="center"/>
              <w:rPr>
                <w:rFonts w:ascii="Arial" w:hAnsi="Arial" w:cs="Arial"/>
                <w:color w:val="000000"/>
                <w:sz w:val="20"/>
                <w:szCs w:val="20"/>
              </w:rPr>
            </w:pPr>
            <w:r>
              <w:rPr>
                <w:rFonts w:ascii="Arial" w:hAnsi="Arial" w:cs="Arial"/>
                <w:color w:val="000000"/>
                <w:sz w:val="20"/>
                <w:szCs w:val="20"/>
              </w:rPr>
              <w:t>100%</w:t>
            </w:r>
          </w:p>
        </w:tc>
        <w:tc>
          <w:tcPr>
            <w:tcW w:w="990" w:type="pct"/>
            <w:gridSpan w:val="3"/>
            <w:vMerge w:val="restart"/>
            <w:tcBorders>
              <w:top w:val="single" w:sz="4" w:space="0" w:color="auto"/>
              <w:left w:val="single" w:sz="4" w:space="0" w:color="auto"/>
              <w:bottom w:val="nil"/>
              <w:right w:val="single" w:sz="4" w:space="0" w:color="auto"/>
            </w:tcBorders>
            <w:vAlign w:val="center"/>
            <w:hideMark/>
          </w:tcPr>
          <w:p w14:paraId="054CE0C9" w14:textId="77777777" w:rsidR="00F066E1" w:rsidRDefault="00F066E1" w:rsidP="00711498">
            <w:pPr>
              <w:jc w:val="center"/>
              <w:rPr>
                <w:rFonts w:ascii="Arial" w:hAnsi="Arial" w:cs="Arial"/>
                <w:color w:val="000000"/>
                <w:sz w:val="20"/>
                <w:szCs w:val="20"/>
              </w:rPr>
            </w:pPr>
            <w:r>
              <w:rPr>
                <w:rFonts w:ascii="Arial" w:hAnsi="Arial" w:cs="Arial"/>
                <w:color w:val="000000"/>
                <w:sz w:val="20"/>
                <w:szCs w:val="20"/>
              </w:rPr>
              <w:t>100%</w:t>
            </w:r>
          </w:p>
        </w:tc>
      </w:tr>
      <w:tr w:rsidR="00F066E1" w14:paraId="4132E83A" w14:textId="77777777" w:rsidTr="00711498">
        <w:trPr>
          <w:gridAfter w:val="1"/>
          <w:wAfter w:w="18" w:type="pct"/>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1EEC8C7" w14:textId="77777777" w:rsidR="00F066E1" w:rsidRPr="007F1086" w:rsidRDefault="00F066E1" w:rsidP="00F066E1">
            <w:pPr>
              <w:pStyle w:val="PargrafodaLista"/>
              <w:numPr>
                <w:ilvl w:val="0"/>
                <w:numId w:val="13"/>
              </w:numPr>
              <w:spacing w:before="60" w:after="60"/>
              <w:ind w:hanging="720"/>
              <w:jc w:val="both"/>
              <w:rPr>
                <w:rFonts w:ascii="Arial" w:hAnsi="Arial" w:cs="Arial"/>
                <w:color w:val="000000"/>
              </w:rPr>
            </w:pPr>
            <w:r w:rsidRPr="007F1086">
              <w:rPr>
                <w:rFonts w:ascii="Arial" w:hAnsi="Arial" w:cs="Arial"/>
                <w:color w:val="000000"/>
              </w:rPr>
              <w:t>cotas de classes de fundos de investimento em direitos creditórios (“</w:t>
            </w:r>
            <w:r w:rsidRPr="007F1086">
              <w:rPr>
                <w:rFonts w:ascii="Arial" w:hAnsi="Arial" w:cs="Arial"/>
                <w:color w:val="000000"/>
                <w:u w:val="single"/>
              </w:rPr>
              <w:t>FIDC</w:t>
            </w:r>
            <w:r w:rsidRPr="007F1086">
              <w:rPr>
                <w:rFonts w:ascii="Arial" w:hAnsi="Arial" w:cs="Arial"/>
                <w:color w:val="000000"/>
              </w:rPr>
              <w:t>”) ou cotas de classes de fundos de investimento em cotas de FIDC (“</w:t>
            </w:r>
            <w:r w:rsidRPr="007F1086">
              <w:rPr>
                <w:rFonts w:ascii="Arial" w:hAnsi="Arial" w:cs="Arial"/>
                <w:color w:val="000000"/>
                <w:u w:val="single"/>
              </w:rPr>
              <w:t>FIC-FIDC</w:t>
            </w:r>
            <w:r w:rsidRPr="007F108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09968D0" w14:textId="77777777" w:rsidR="00F066E1" w:rsidRDefault="00F066E1" w:rsidP="00711498">
            <w:pPr>
              <w:jc w:val="center"/>
              <w:rPr>
                <w:rFonts w:ascii="Arial" w:hAnsi="Arial" w:cs="Arial"/>
                <w:color w:val="000000"/>
                <w:sz w:val="20"/>
                <w:szCs w:val="20"/>
              </w:rPr>
            </w:pPr>
            <w:r w:rsidRPr="00B23574">
              <w:rPr>
                <w:rFonts w:ascii="Arial" w:hAnsi="Arial" w:cs="Arial"/>
                <w:color w:val="000000"/>
                <w:sz w:val="20"/>
                <w:szCs w:val="20"/>
              </w:rPr>
              <w:t>Permitido</w:t>
            </w:r>
          </w:p>
        </w:tc>
        <w:tc>
          <w:tcPr>
            <w:tcW w:w="1122" w:type="pct"/>
            <w:gridSpan w:val="2"/>
            <w:vMerge/>
            <w:tcBorders>
              <w:top w:val="single" w:sz="4" w:space="0" w:color="auto"/>
              <w:left w:val="single" w:sz="4" w:space="0" w:color="auto"/>
              <w:bottom w:val="single" w:sz="4" w:space="0" w:color="auto"/>
              <w:right w:val="single" w:sz="4" w:space="0" w:color="auto"/>
            </w:tcBorders>
            <w:vAlign w:val="center"/>
            <w:hideMark/>
          </w:tcPr>
          <w:p w14:paraId="3856CA55" w14:textId="77777777" w:rsidR="00F066E1" w:rsidRDefault="00F066E1" w:rsidP="00711498">
            <w:pPr>
              <w:rPr>
                <w:rFonts w:ascii="Arial" w:hAnsi="Arial" w:cs="Arial"/>
                <w:color w:val="000000"/>
                <w:sz w:val="20"/>
                <w:szCs w:val="2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749CDF64" w14:textId="77777777" w:rsidR="00F066E1" w:rsidRDefault="00F066E1" w:rsidP="00711498">
            <w:pPr>
              <w:rPr>
                <w:rFonts w:ascii="Arial" w:hAnsi="Arial" w:cs="Arial"/>
                <w:color w:val="000000"/>
                <w:sz w:val="20"/>
                <w:szCs w:val="20"/>
              </w:rPr>
            </w:pPr>
          </w:p>
        </w:tc>
      </w:tr>
      <w:tr w:rsidR="00F066E1" w14:paraId="6F6F1E01" w14:textId="77777777" w:rsidTr="00711498">
        <w:trPr>
          <w:gridAfter w:val="1"/>
          <w:wAfter w:w="18" w:type="pct"/>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903DE4C" w14:textId="77777777" w:rsidR="00F066E1" w:rsidRPr="007F1086" w:rsidRDefault="00F066E1" w:rsidP="00F066E1">
            <w:pPr>
              <w:pStyle w:val="PargrafodaLista"/>
              <w:numPr>
                <w:ilvl w:val="0"/>
                <w:numId w:val="13"/>
              </w:numPr>
              <w:spacing w:before="60" w:after="60"/>
              <w:ind w:hanging="720"/>
              <w:jc w:val="both"/>
              <w:rPr>
                <w:rFonts w:ascii="Arial" w:hAnsi="Arial" w:cs="Arial"/>
                <w:color w:val="000000"/>
              </w:rPr>
            </w:pPr>
            <w:r w:rsidRPr="007F1086">
              <w:rPr>
                <w:rFonts w:ascii="Arial" w:hAnsi="Arial" w:cs="Arial"/>
                <w:color w:val="00000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473F2AA" w14:textId="77777777" w:rsidR="00F066E1" w:rsidRDefault="00F066E1" w:rsidP="00711498">
            <w:pPr>
              <w:jc w:val="center"/>
              <w:rPr>
                <w:rFonts w:ascii="Arial" w:hAnsi="Arial" w:cs="Arial"/>
                <w:color w:val="000000"/>
                <w:sz w:val="20"/>
                <w:szCs w:val="20"/>
              </w:rPr>
            </w:pPr>
            <w:r w:rsidRPr="00B23574">
              <w:rPr>
                <w:rFonts w:ascii="Arial" w:hAnsi="Arial" w:cs="Arial"/>
                <w:color w:val="000000"/>
                <w:sz w:val="20"/>
                <w:szCs w:val="20"/>
              </w:rPr>
              <w:t>Permitido</w:t>
            </w:r>
          </w:p>
        </w:tc>
        <w:tc>
          <w:tcPr>
            <w:tcW w:w="1122" w:type="pct"/>
            <w:gridSpan w:val="2"/>
            <w:vMerge/>
            <w:tcBorders>
              <w:top w:val="single" w:sz="4" w:space="0" w:color="auto"/>
              <w:left w:val="single" w:sz="4" w:space="0" w:color="auto"/>
              <w:bottom w:val="single" w:sz="4" w:space="0" w:color="auto"/>
              <w:right w:val="single" w:sz="4" w:space="0" w:color="auto"/>
            </w:tcBorders>
            <w:vAlign w:val="center"/>
            <w:hideMark/>
          </w:tcPr>
          <w:p w14:paraId="6F310A32" w14:textId="77777777" w:rsidR="00F066E1" w:rsidRDefault="00F066E1" w:rsidP="00711498">
            <w:pPr>
              <w:rPr>
                <w:rFonts w:ascii="Arial" w:hAnsi="Arial" w:cs="Arial"/>
                <w:color w:val="000000"/>
                <w:sz w:val="20"/>
                <w:szCs w:val="2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476100F9" w14:textId="77777777" w:rsidR="00F066E1" w:rsidRDefault="00F066E1" w:rsidP="00711498">
            <w:pPr>
              <w:rPr>
                <w:rFonts w:ascii="Arial" w:hAnsi="Arial" w:cs="Arial"/>
                <w:color w:val="000000"/>
                <w:sz w:val="20"/>
                <w:szCs w:val="20"/>
              </w:rPr>
            </w:pPr>
          </w:p>
        </w:tc>
      </w:tr>
      <w:tr w:rsidR="00F066E1" w14:paraId="5B13B11D" w14:textId="77777777" w:rsidTr="00711498">
        <w:trPr>
          <w:gridAfter w:val="1"/>
          <w:wAfter w:w="18" w:type="pct"/>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4DF0C7E" w14:textId="77777777" w:rsidR="00F066E1" w:rsidRPr="007F1086" w:rsidRDefault="00F066E1" w:rsidP="00F066E1">
            <w:pPr>
              <w:pStyle w:val="PargrafodaLista"/>
              <w:numPr>
                <w:ilvl w:val="0"/>
                <w:numId w:val="13"/>
              </w:numPr>
              <w:spacing w:before="60" w:after="60"/>
              <w:ind w:hanging="720"/>
              <w:jc w:val="both"/>
              <w:rPr>
                <w:rFonts w:ascii="Arial" w:hAnsi="Arial" w:cs="Arial"/>
                <w:color w:val="000000"/>
              </w:rPr>
            </w:pPr>
            <w:r w:rsidRPr="007F1086">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BEF08A0" w14:textId="77777777" w:rsidR="00F066E1" w:rsidRDefault="00F066E1" w:rsidP="00711498">
            <w:pPr>
              <w:jc w:val="center"/>
              <w:rPr>
                <w:rFonts w:ascii="Arial" w:hAnsi="Arial" w:cs="Arial"/>
                <w:color w:val="000000"/>
                <w:sz w:val="20"/>
                <w:szCs w:val="20"/>
              </w:rPr>
            </w:pPr>
            <w:r w:rsidRPr="00B23574">
              <w:rPr>
                <w:rFonts w:ascii="Arial" w:hAnsi="Arial" w:cs="Arial"/>
                <w:color w:val="000000"/>
                <w:sz w:val="20"/>
                <w:szCs w:val="20"/>
              </w:rPr>
              <w:t>Permitido</w:t>
            </w:r>
          </w:p>
        </w:tc>
        <w:tc>
          <w:tcPr>
            <w:tcW w:w="1122" w:type="pct"/>
            <w:gridSpan w:val="2"/>
            <w:vMerge/>
            <w:tcBorders>
              <w:top w:val="single" w:sz="4" w:space="0" w:color="auto"/>
              <w:left w:val="single" w:sz="4" w:space="0" w:color="auto"/>
              <w:bottom w:val="single" w:sz="4" w:space="0" w:color="auto"/>
              <w:right w:val="single" w:sz="4" w:space="0" w:color="auto"/>
            </w:tcBorders>
            <w:vAlign w:val="center"/>
            <w:hideMark/>
          </w:tcPr>
          <w:p w14:paraId="2C2ACD93" w14:textId="77777777" w:rsidR="00F066E1" w:rsidRDefault="00F066E1" w:rsidP="00711498">
            <w:pPr>
              <w:rPr>
                <w:rFonts w:ascii="Arial" w:hAnsi="Arial" w:cs="Arial"/>
                <w:color w:val="000000"/>
                <w:sz w:val="20"/>
                <w:szCs w:val="2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011D4604" w14:textId="77777777" w:rsidR="00F066E1" w:rsidRDefault="00F066E1" w:rsidP="00711498">
            <w:pPr>
              <w:rPr>
                <w:rFonts w:ascii="Arial" w:hAnsi="Arial" w:cs="Arial"/>
                <w:color w:val="000000"/>
                <w:sz w:val="20"/>
                <w:szCs w:val="20"/>
              </w:rPr>
            </w:pPr>
          </w:p>
        </w:tc>
      </w:tr>
      <w:tr w:rsidR="00F066E1" w14:paraId="13F27DA0" w14:textId="77777777" w:rsidTr="00711498">
        <w:trPr>
          <w:gridAfter w:val="1"/>
          <w:wAfter w:w="18" w:type="pct"/>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D7E7F14" w14:textId="77777777" w:rsidR="00F066E1" w:rsidRPr="007F1086" w:rsidRDefault="00F066E1" w:rsidP="00F066E1">
            <w:pPr>
              <w:pStyle w:val="PargrafodaLista"/>
              <w:numPr>
                <w:ilvl w:val="0"/>
                <w:numId w:val="13"/>
              </w:numPr>
              <w:spacing w:before="60" w:after="60" w:line="280" w:lineRule="exact"/>
              <w:ind w:hanging="720"/>
              <w:jc w:val="both"/>
              <w:rPr>
                <w:rFonts w:ascii="Arial" w:hAnsi="Arial" w:cs="Arial"/>
                <w:color w:val="000000"/>
              </w:rPr>
            </w:pPr>
            <w:r w:rsidRPr="007F1086">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DDE388" w14:textId="77777777" w:rsidR="00F066E1" w:rsidRDefault="00F066E1" w:rsidP="00711498">
            <w:pPr>
              <w:jc w:val="center"/>
              <w:rPr>
                <w:rFonts w:ascii="Arial" w:hAnsi="Arial" w:cs="Arial"/>
                <w:color w:val="000000"/>
                <w:sz w:val="20"/>
                <w:szCs w:val="20"/>
              </w:rPr>
            </w:pPr>
            <w:r w:rsidRPr="00B23574">
              <w:rPr>
                <w:rFonts w:ascii="Arial" w:hAnsi="Arial" w:cs="Arial"/>
                <w:color w:val="000000"/>
                <w:sz w:val="20"/>
                <w:szCs w:val="20"/>
              </w:rPr>
              <w:t>Permitido</w:t>
            </w:r>
          </w:p>
        </w:tc>
        <w:tc>
          <w:tcPr>
            <w:tcW w:w="1122" w:type="pct"/>
            <w:gridSpan w:val="2"/>
            <w:vMerge w:val="restart"/>
            <w:tcBorders>
              <w:top w:val="single" w:sz="4" w:space="0" w:color="auto"/>
              <w:left w:val="single" w:sz="4" w:space="0" w:color="auto"/>
              <w:bottom w:val="nil"/>
              <w:right w:val="single" w:sz="4" w:space="0" w:color="auto"/>
            </w:tcBorders>
            <w:vAlign w:val="center"/>
            <w:hideMark/>
          </w:tcPr>
          <w:p w14:paraId="136E93E7" w14:textId="77777777" w:rsidR="00F066E1" w:rsidRDefault="00F066E1" w:rsidP="00711498">
            <w:pPr>
              <w:jc w:val="center"/>
              <w:rPr>
                <w:rFonts w:ascii="Arial" w:hAnsi="Arial" w:cs="Arial"/>
                <w:color w:val="000000"/>
                <w:sz w:val="20"/>
                <w:szCs w:val="20"/>
              </w:rPr>
            </w:pPr>
            <w:r w:rsidRPr="0082668A">
              <w:rPr>
                <w:rFonts w:ascii="Arial" w:hAnsi="Arial" w:cs="Arial"/>
                <w:color w:val="000000"/>
                <w:sz w:val="20"/>
                <w:szCs w:val="20"/>
              </w:rPr>
              <w:t>100%</w:t>
            </w:r>
          </w:p>
        </w:tc>
        <w:tc>
          <w:tcPr>
            <w:tcW w:w="990" w:type="pct"/>
            <w:gridSpan w:val="3"/>
            <w:vMerge/>
            <w:tcBorders>
              <w:top w:val="single" w:sz="4" w:space="0" w:color="auto"/>
              <w:left w:val="single" w:sz="4" w:space="0" w:color="auto"/>
              <w:bottom w:val="nil"/>
              <w:right w:val="single" w:sz="4" w:space="0" w:color="auto"/>
            </w:tcBorders>
            <w:vAlign w:val="center"/>
            <w:hideMark/>
          </w:tcPr>
          <w:p w14:paraId="142CC0F0" w14:textId="77777777" w:rsidR="00F066E1" w:rsidRDefault="00F066E1" w:rsidP="00711498">
            <w:pPr>
              <w:rPr>
                <w:rFonts w:ascii="Arial" w:hAnsi="Arial" w:cs="Arial"/>
                <w:color w:val="000000"/>
                <w:sz w:val="20"/>
                <w:szCs w:val="20"/>
              </w:rPr>
            </w:pPr>
          </w:p>
        </w:tc>
      </w:tr>
      <w:tr w:rsidR="00F066E1" w14:paraId="11B9ABB8" w14:textId="77777777" w:rsidTr="00711498">
        <w:trPr>
          <w:gridAfter w:val="1"/>
          <w:wAfter w:w="18" w:type="pct"/>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8CA0CB6" w14:textId="77777777" w:rsidR="00F066E1" w:rsidRPr="007F1086" w:rsidRDefault="00F066E1" w:rsidP="00F066E1">
            <w:pPr>
              <w:pStyle w:val="PargrafodaLista"/>
              <w:numPr>
                <w:ilvl w:val="0"/>
                <w:numId w:val="13"/>
              </w:numPr>
              <w:spacing w:before="60" w:after="60"/>
              <w:ind w:hanging="720"/>
              <w:jc w:val="both"/>
              <w:rPr>
                <w:rFonts w:ascii="Arial" w:hAnsi="Arial" w:cs="Arial"/>
                <w:color w:val="000000"/>
              </w:rPr>
            </w:pPr>
            <w:r w:rsidRPr="007F1086">
              <w:rPr>
                <w:rFonts w:ascii="Arial" w:hAnsi="Arial" w:cs="Arial"/>
                <w:color w:val="00000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5674B0" w14:textId="77777777" w:rsidR="00F066E1" w:rsidRDefault="00F066E1" w:rsidP="00711498">
            <w:pPr>
              <w:jc w:val="center"/>
              <w:rPr>
                <w:rFonts w:ascii="Arial" w:hAnsi="Arial" w:cs="Arial"/>
                <w:color w:val="000000"/>
                <w:sz w:val="20"/>
                <w:szCs w:val="20"/>
              </w:rPr>
            </w:pPr>
            <w:r w:rsidRPr="00B23574">
              <w:rPr>
                <w:rFonts w:ascii="Arial" w:hAnsi="Arial" w:cs="Arial"/>
                <w:color w:val="000000"/>
                <w:sz w:val="20"/>
                <w:szCs w:val="20"/>
              </w:rPr>
              <w:t>Permitido</w:t>
            </w:r>
          </w:p>
        </w:tc>
        <w:tc>
          <w:tcPr>
            <w:tcW w:w="1122" w:type="pct"/>
            <w:gridSpan w:val="2"/>
            <w:vMerge/>
            <w:tcBorders>
              <w:top w:val="single" w:sz="4" w:space="0" w:color="auto"/>
              <w:left w:val="single" w:sz="4" w:space="0" w:color="auto"/>
              <w:bottom w:val="nil"/>
              <w:right w:val="single" w:sz="4" w:space="0" w:color="auto"/>
            </w:tcBorders>
            <w:vAlign w:val="center"/>
            <w:hideMark/>
          </w:tcPr>
          <w:p w14:paraId="41C76438" w14:textId="77777777" w:rsidR="00F066E1" w:rsidRDefault="00F066E1" w:rsidP="00711498">
            <w:pPr>
              <w:rPr>
                <w:rFonts w:ascii="Arial" w:hAnsi="Arial" w:cs="Arial"/>
                <w:color w:val="000000"/>
                <w:sz w:val="20"/>
                <w:szCs w:val="2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195CA1D8" w14:textId="77777777" w:rsidR="00F066E1" w:rsidRDefault="00F066E1" w:rsidP="00711498">
            <w:pPr>
              <w:rPr>
                <w:rFonts w:ascii="Arial" w:hAnsi="Arial" w:cs="Arial"/>
                <w:color w:val="000000"/>
                <w:sz w:val="20"/>
                <w:szCs w:val="20"/>
              </w:rPr>
            </w:pPr>
          </w:p>
        </w:tc>
      </w:tr>
      <w:tr w:rsidR="00F066E1" w14:paraId="39D86DF7"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FD79ED" w14:textId="77777777" w:rsidR="00F066E1" w:rsidRDefault="00F066E1" w:rsidP="00711498">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B48E6" w14:textId="77777777" w:rsidR="00F066E1" w:rsidRDefault="00F066E1" w:rsidP="00711498">
            <w:pPr>
              <w:jc w:val="center"/>
              <w:rPr>
                <w:rFonts w:ascii="Arial" w:hAnsi="Arial" w:cs="Arial"/>
                <w:color w:val="000000"/>
                <w:sz w:val="20"/>
                <w:szCs w:val="20"/>
              </w:rPr>
            </w:pPr>
          </w:p>
        </w:tc>
        <w:tc>
          <w:tcPr>
            <w:tcW w:w="211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686430" w14:textId="77777777" w:rsidR="00F066E1" w:rsidRDefault="00F066E1" w:rsidP="00711498">
            <w:pPr>
              <w:jc w:val="center"/>
              <w:rPr>
                <w:rFonts w:ascii="Arial" w:hAnsi="Arial" w:cs="Arial"/>
                <w:color w:val="000000"/>
                <w:sz w:val="20"/>
                <w:szCs w:val="20"/>
              </w:rPr>
            </w:pPr>
          </w:p>
        </w:tc>
      </w:tr>
      <w:tr w:rsidR="00F066E1" w14:paraId="08318767" w14:textId="77777777" w:rsidTr="00711498">
        <w:trPr>
          <w:gridAfter w:val="1"/>
          <w:wAfter w:w="18" w:type="pct"/>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EFF5F1E" w14:textId="77777777" w:rsidR="00F066E1" w:rsidRPr="007F1086" w:rsidRDefault="00F066E1" w:rsidP="00F066E1">
            <w:pPr>
              <w:pStyle w:val="PargrafodaLista"/>
              <w:numPr>
                <w:ilvl w:val="0"/>
                <w:numId w:val="13"/>
              </w:numPr>
              <w:spacing w:before="60" w:after="60" w:line="280" w:lineRule="exact"/>
              <w:ind w:left="744" w:hanging="744"/>
              <w:contextualSpacing w:val="0"/>
              <w:jc w:val="both"/>
              <w:rPr>
                <w:rFonts w:ascii="Arial" w:hAnsi="Arial" w:cs="Arial"/>
                <w:color w:val="000000"/>
              </w:rPr>
            </w:pPr>
            <w:r w:rsidRPr="007F1086">
              <w:rPr>
                <w:rFonts w:ascii="Arial" w:hAnsi="Arial" w:cs="Arial"/>
                <w:color w:val="000000"/>
              </w:rPr>
              <w:t>cotas de classes de fundos de investimento em participações</w:t>
            </w:r>
            <w:r w:rsidRPr="007F1086" w:rsidDel="008D79D0">
              <w:rPr>
                <w:rFonts w:ascii="Arial" w:hAnsi="Arial" w:cs="Arial"/>
                <w:color w:val="000000"/>
              </w:rPr>
              <w:t xml:space="preserve"> </w:t>
            </w:r>
            <w:r w:rsidRPr="007F1086">
              <w:rPr>
                <w:rFonts w:ascii="Arial" w:hAnsi="Arial" w:cs="Arial"/>
                <w:color w:val="000000"/>
              </w:rPr>
              <w:t>(“</w:t>
            </w:r>
            <w:r w:rsidRPr="007F1086">
              <w:rPr>
                <w:rFonts w:ascii="Arial" w:hAnsi="Arial" w:cs="Arial"/>
                <w:color w:val="000000"/>
                <w:u w:val="single"/>
              </w:rPr>
              <w:t>FIP</w:t>
            </w:r>
            <w:r w:rsidRPr="007F108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5F0D930" w14:textId="77777777" w:rsidR="00F066E1" w:rsidRDefault="00F066E1" w:rsidP="00711498">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2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3C8F7BA" w14:textId="77777777" w:rsidR="00F066E1" w:rsidRDefault="00F066E1" w:rsidP="00711498">
            <w:pPr>
              <w:spacing w:before="60" w:after="60"/>
              <w:jc w:val="center"/>
              <w:rPr>
                <w:rFonts w:ascii="Arial" w:hAnsi="Arial" w:cs="Arial"/>
                <w:color w:val="000000"/>
                <w:sz w:val="20"/>
                <w:szCs w:val="20"/>
              </w:rPr>
            </w:pPr>
            <w:r w:rsidRPr="0082668A">
              <w:rPr>
                <w:rFonts w:ascii="Arial" w:hAnsi="Arial" w:cs="Arial"/>
                <w:color w:val="000000"/>
                <w:sz w:val="20"/>
                <w:szCs w:val="20"/>
              </w:rPr>
              <w:t>100%</w:t>
            </w:r>
          </w:p>
        </w:tc>
        <w:tc>
          <w:tcPr>
            <w:tcW w:w="990" w:type="pct"/>
            <w:gridSpan w:val="3"/>
            <w:vMerge w:val="restart"/>
            <w:tcBorders>
              <w:top w:val="single" w:sz="4" w:space="0" w:color="auto"/>
              <w:left w:val="single" w:sz="4" w:space="0" w:color="auto"/>
              <w:right w:val="single" w:sz="4" w:space="0" w:color="auto"/>
            </w:tcBorders>
            <w:vAlign w:val="center"/>
          </w:tcPr>
          <w:p w14:paraId="2FD48CFD" w14:textId="77777777" w:rsidR="00F066E1" w:rsidRDefault="00F066E1" w:rsidP="00711498">
            <w:pPr>
              <w:spacing w:before="60" w:after="60"/>
              <w:jc w:val="center"/>
              <w:rPr>
                <w:rFonts w:ascii="Arial" w:hAnsi="Arial" w:cs="Arial"/>
                <w:color w:val="000000"/>
                <w:sz w:val="20"/>
                <w:szCs w:val="20"/>
              </w:rPr>
            </w:pPr>
            <w:r w:rsidRPr="0082668A">
              <w:rPr>
                <w:rFonts w:ascii="Arial" w:hAnsi="Arial" w:cs="Arial"/>
                <w:color w:val="000000"/>
                <w:sz w:val="20"/>
                <w:szCs w:val="20"/>
              </w:rPr>
              <w:t>100%</w:t>
            </w:r>
          </w:p>
        </w:tc>
      </w:tr>
      <w:tr w:rsidR="00F066E1" w14:paraId="4F4AE929" w14:textId="77777777" w:rsidTr="00711498">
        <w:trPr>
          <w:gridAfter w:val="1"/>
          <w:wAfter w:w="18" w:type="pct"/>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6F242473" w14:textId="77777777" w:rsidR="00F066E1" w:rsidRPr="007F1086" w:rsidRDefault="00F066E1" w:rsidP="00F066E1">
            <w:pPr>
              <w:pStyle w:val="PargrafodaLista"/>
              <w:numPr>
                <w:ilvl w:val="0"/>
                <w:numId w:val="13"/>
              </w:numPr>
              <w:spacing w:before="60" w:after="60" w:line="280" w:lineRule="exact"/>
              <w:ind w:hanging="720"/>
              <w:contextualSpacing w:val="0"/>
              <w:jc w:val="both"/>
              <w:rPr>
                <w:rFonts w:ascii="Arial" w:hAnsi="Arial" w:cs="Arial"/>
                <w:color w:val="000000"/>
              </w:rPr>
            </w:pPr>
            <w:r w:rsidRPr="007F1086">
              <w:rPr>
                <w:rFonts w:ascii="Arial" w:hAnsi="Arial" w:cs="Arial"/>
                <w:color w:val="000000"/>
              </w:rPr>
              <w:t>cotas de classes de fundos de investimento nas cadeias produtivas agroindustriais (“</w:t>
            </w:r>
            <w:r w:rsidRPr="007F1086">
              <w:rPr>
                <w:rFonts w:ascii="Arial" w:hAnsi="Arial" w:cs="Arial"/>
                <w:color w:val="000000"/>
                <w:u w:val="single"/>
              </w:rPr>
              <w:t>FIAGRO</w:t>
            </w:r>
            <w:r w:rsidRPr="007F108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8974C28" w14:textId="77777777" w:rsidR="00F066E1" w:rsidRDefault="00F066E1" w:rsidP="00711498">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22" w:type="pct"/>
            <w:gridSpan w:val="2"/>
            <w:vMerge/>
            <w:tcBorders>
              <w:top w:val="single" w:sz="4" w:space="0" w:color="auto"/>
              <w:left w:val="single" w:sz="4" w:space="0" w:color="auto"/>
              <w:bottom w:val="single" w:sz="4" w:space="0" w:color="auto"/>
              <w:right w:val="single" w:sz="4" w:space="0" w:color="auto"/>
            </w:tcBorders>
            <w:vAlign w:val="center"/>
            <w:hideMark/>
          </w:tcPr>
          <w:p w14:paraId="3F518874" w14:textId="77777777" w:rsidR="00F066E1" w:rsidRDefault="00F066E1" w:rsidP="00711498">
            <w:pPr>
              <w:jc w:val="center"/>
              <w:rPr>
                <w:rFonts w:ascii="Arial" w:hAnsi="Arial" w:cs="Arial"/>
                <w:color w:val="000000"/>
                <w:sz w:val="20"/>
                <w:szCs w:val="20"/>
              </w:rPr>
            </w:pPr>
          </w:p>
        </w:tc>
        <w:tc>
          <w:tcPr>
            <w:tcW w:w="990" w:type="pct"/>
            <w:gridSpan w:val="3"/>
            <w:vMerge/>
            <w:tcBorders>
              <w:left w:val="single" w:sz="4" w:space="0" w:color="auto"/>
              <w:right w:val="single" w:sz="4" w:space="0" w:color="auto"/>
            </w:tcBorders>
            <w:vAlign w:val="center"/>
          </w:tcPr>
          <w:p w14:paraId="35EC8F86" w14:textId="77777777" w:rsidR="00F066E1" w:rsidRDefault="00F066E1" w:rsidP="00711498">
            <w:pPr>
              <w:rPr>
                <w:rFonts w:ascii="Arial" w:hAnsi="Arial" w:cs="Arial"/>
                <w:color w:val="000000"/>
                <w:sz w:val="20"/>
                <w:szCs w:val="20"/>
              </w:rPr>
            </w:pPr>
          </w:p>
        </w:tc>
      </w:tr>
      <w:tr w:rsidR="00F066E1" w14:paraId="29711198" w14:textId="77777777" w:rsidTr="00711498">
        <w:trPr>
          <w:gridAfter w:val="1"/>
          <w:wAfter w:w="18" w:type="pct"/>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07DFAFCD" w14:textId="77777777" w:rsidR="00F066E1" w:rsidRPr="007F1086" w:rsidRDefault="00F066E1" w:rsidP="00F066E1">
            <w:pPr>
              <w:pStyle w:val="PargrafodaLista"/>
              <w:numPr>
                <w:ilvl w:val="0"/>
                <w:numId w:val="13"/>
              </w:numPr>
              <w:spacing w:before="60" w:after="60" w:line="280" w:lineRule="exact"/>
              <w:ind w:hanging="720"/>
              <w:contextualSpacing w:val="0"/>
              <w:jc w:val="both"/>
              <w:rPr>
                <w:rFonts w:ascii="Arial" w:hAnsi="Arial" w:cs="Arial"/>
                <w:color w:val="000000"/>
              </w:rPr>
            </w:pPr>
            <w:r w:rsidRPr="007F1086">
              <w:rPr>
                <w:rFonts w:ascii="Arial" w:hAnsi="Arial" w:cs="Arial"/>
                <w:color w:val="00000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B680026" w14:textId="77777777" w:rsidR="00F066E1" w:rsidRDefault="00F066E1" w:rsidP="00711498">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22" w:type="pct"/>
            <w:gridSpan w:val="2"/>
            <w:tcBorders>
              <w:top w:val="single" w:sz="4" w:space="0" w:color="auto"/>
              <w:left w:val="single" w:sz="4" w:space="0" w:color="auto"/>
              <w:bottom w:val="single" w:sz="4" w:space="0" w:color="auto"/>
              <w:right w:val="single" w:sz="4" w:space="0" w:color="auto"/>
            </w:tcBorders>
            <w:vAlign w:val="center"/>
            <w:hideMark/>
          </w:tcPr>
          <w:p w14:paraId="4FDA7FE1" w14:textId="77777777" w:rsidR="00F066E1" w:rsidRDefault="00F066E1" w:rsidP="00711498">
            <w:pPr>
              <w:jc w:val="center"/>
              <w:rPr>
                <w:rFonts w:ascii="Arial" w:hAnsi="Arial" w:cs="Arial"/>
                <w:color w:val="000000"/>
                <w:sz w:val="20"/>
                <w:szCs w:val="20"/>
              </w:rPr>
            </w:pPr>
            <w:r w:rsidRPr="0082668A">
              <w:rPr>
                <w:rFonts w:ascii="Arial" w:hAnsi="Arial" w:cs="Arial"/>
                <w:color w:val="000000"/>
                <w:sz w:val="20"/>
                <w:szCs w:val="20"/>
              </w:rPr>
              <w:t>100%</w:t>
            </w:r>
          </w:p>
        </w:tc>
        <w:tc>
          <w:tcPr>
            <w:tcW w:w="990" w:type="pct"/>
            <w:gridSpan w:val="3"/>
            <w:vMerge/>
            <w:tcBorders>
              <w:left w:val="single" w:sz="4" w:space="0" w:color="auto"/>
              <w:bottom w:val="single" w:sz="4" w:space="0" w:color="auto"/>
              <w:right w:val="single" w:sz="4" w:space="0" w:color="auto"/>
            </w:tcBorders>
            <w:vAlign w:val="center"/>
          </w:tcPr>
          <w:p w14:paraId="0C68BEEC" w14:textId="77777777" w:rsidR="00F066E1" w:rsidRDefault="00F066E1" w:rsidP="00711498">
            <w:pPr>
              <w:rPr>
                <w:rFonts w:ascii="Arial" w:hAnsi="Arial" w:cs="Arial"/>
                <w:color w:val="000000"/>
                <w:sz w:val="20"/>
                <w:szCs w:val="20"/>
              </w:rPr>
            </w:pPr>
          </w:p>
        </w:tc>
      </w:tr>
      <w:tr w:rsidR="00F066E1" w:rsidRPr="00226B18" w14:paraId="16A5A2EE" w14:textId="77777777" w:rsidTr="00711498">
        <w:trPr>
          <w:gridAfter w:val="1"/>
          <w:wAfter w:w="18" w:type="pct"/>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BCADFC" w14:textId="77777777" w:rsidR="00F066E1" w:rsidRDefault="00F066E1" w:rsidP="00711498">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6B9E78" w14:textId="77777777" w:rsidR="00F066E1" w:rsidRPr="00226B18" w:rsidRDefault="00F066E1" w:rsidP="00711498">
            <w:pPr>
              <w:jc w:val="center"/>
              <w:rPr>
                <w:rFonts w:ascii="Arial" w:hAnsi="Arial" w:cs="Arial"/>
                <w:b/>
                <w:bCs/>
                <w:color w:val="000000"/>
                <w:sz w:val="20"/>
                <w:szCs w:val="20"/>
              </w:rPr>
            </w:pPr>
          </w:p>
        </w:tc>
        <w:tc>
          <w:tcPr>
            <w:tcW w:w="2112"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31AB6099" w14:textId="77777777" w:rsidR="00F066E1" w:rsidRPr="00226B18" w:rsidRDefault="00F066E1" w:rsidP="00711498">
            <w:pPr>
              <w:jc w:val="center"/>
              <w:rPr>
                <w:rFonts w:ascii="Arial" w:hAnsi="Arial" w:cs="Arial"/>
                <w:b/>
                <w:bCs/>
                <w:color w:val="000000"/>
                <w:sz w:val="20"/>
                <w:szCs w:val="20"/>
              </w:rPr>
            </w:pPr>
          </w:p>
        </w:tc>
      </w:tr>
      <w:tr w:rsidR="00F066E1" w14:paraId="79BED799" w14:textId="77777777" w:rsidTr="00711498">
        <w:trPr>
          <w:gridAfter w:val="1"/>
          <w:wAfter w:w="18" w:type="pct"/>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6B6833AA" w14:textId="77777777" w:rsidR="00F066E1" w:rsidRPr="007F1086" w:rsidRDefault="00F066E1" w:rsidP="00F066E1">
            <w:pPr>
              <w:pStyle w:val="PargrafodaLista"/>
              <w:numPr>
                <w:ilvl w:val="0"/>
                <w:numId w:val="13"/>
              </w:numPr>
              <w:spacing w:before="60" w:after="60" w:line="280" w:lineRule="exact"/>
              <w:ind w:hanging="720"/>
              <w:jc w:val="both"/>
              <w:rPr>
                <w:rFonts w:ascii="Arial" w:hAnsi="Arial" w:cs="Arial"/>
                <w:color w:val="000000"/>
              </w:rPr>
            </w:pPr>
            <w:r w:rsidRPr="007F1086">
              <w:rPr>
                <w:rFonts w:ascii="Arial" w:hAnsi="Arial" w:cs="Arial"/>
                <w:color w:val="00000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792EB3C" w14:textId="77777777" w:rsidR="00F066E1" w:rsidRDefault="00F066E1" w:rsidP="00711498">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2" w:type="pct"/>
            <w:gridSpan w:val="5"/>
            <w:vMerge w:val="restart"/>
            <w:tcBorders>
              <w:top w:val="nil"/>
              <w:left w:val="single" w:sz="4" w:space="0" w:color="auto"/>
              <w:right w:val="single" w:sz="4" w:space="0" w:color="auto"/>
            </w:tcBorders>
            <w:vAlign w:val="center"/>
            <w:hideMark/>
          </w:tcPr>
          <w:p w14:paraId="7A57149D" w14:textId="77777777" w:rsidR="00F066E1" w:rsidRDefault="00F066E1" w:rsidP="00711498">
            <w:pPr>
              <w:spacing w:before="60" w:after="60" w:line="280" w:lineRule="exact"/>
              <w:jc w:val="center"/>
              <w:rPr>
                <w:rFonts w:ascii="Arial" w:hAnsi="Arial" w:cs="Arial"/>
                <w:color w:val="000000"/>
                <w:sz w:val="20"/>
                <w:szCs w:val="20"/>
              </w:rPr>
            </w:pPr>
            <w:r w:rsidRPr="0082668A">
              <w:rPr>
                <w:rFonts w:ascii="Arial" w:hAnsi="Arial" w:cs="Arial"/>
                <w:color w:val="000000"/>
                <w:sz w:val="20"/>
                <w:szCs w:val="20"/>
              </w:rPr>
              <w:t>100%</w:t>
            </w:r>
          </w:p>
        </w:tc>
      </w:tr>
      <w:tr w:rsidR="00F066E1" w14:paraId="3AEF0046" w14:textId="77777777" w:rsidTr="00711498">
        <w:trPr>
          <w:gridAfter w:val="1"/>
          <w:wAfter w:w="18" w:type="pct"/>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2961FF7F" w14:textId="77777777" w:rsidR="00F066E1" w:rsidRPr="007F1086" w:rsidRDefault="00F066E1" w:rsidP="00F066E1">
            <w:pPr>
              <w:pStyle w:val="PargrafodaLista"/>
              <w:numPr>
                <w:ilvl w:val="0"/>
                <w:numId w:val="13"/>
              </w:numPr>
              <w:spacing w:before="60" w:after="60" w:line="280" w:lineRule="exact"/>
              <w:ind w:hanging="720"/>
              <w:jc w:val="both"/>
              <w:rPr>
                <w:rFonts w:ascii="Arial" w:hAnsi="Arial" w:cs="Arial"/>
                <w:color w:val="000000"/>
              </w:rPr>
            </w:pPr>
            <w:r w:rsidRPr="007F1086">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7F1086">
              <w:rPr>
                <w:rFonts w:ascii="Arial" w:hAnsi="Arial" w:cs="Arial"/>
                <w:color w:val="000000"/>
              </w:rPr>
              <w:t>escriturador</w:t>
            </w:r>
            <w:proofErr w:type="spellEnd"/>
            <w:r w:rsidRPr="007F1086">
              <w:rPr>
                <w:rFonts w:ascii="Arial" w:hAnsi="Arial" w:cs="Arial"/>
                <w:color w:val="00000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9368CE" w14:textId="77777777" w:rsidR="00F066E1" w:rsidRDefault="00F066E1" w:rsidP="00711498">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45286D1E" w14:textId="77777777" w:rsidR="00F066E1" w:rsidRDefault="00F066E1" w:rsidP="00711498">
            <w:pPr>
              <w:rPr>
                <w:rFonts w:ascii="Arial" w:hAnsi="Arial" w:cs="Arial"/>
                <w:color w:val="000000"/>
                <w:sz w:val="20"/>
                <w:szCs w:val="20"/>
              </w:rPr>
            </w:pPr>
          </w:p>
        </w:tc>
      </w:tr>
      <w:tr w:rsidR="00F066E1" w14:paraId="34B0CA75" w14:textId="77777777" w:rsidTr="00711498">
        <w:trPr>
          <w:gridAfter w:val="1"/>
          <w:wAfter w:w="18" w:type="pct"/>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DEA583D" w14:textId="77777777" w:rsidR="00F066E1" w:rsidRPr="007F1086" w:rsidRDefault="00F066E1" w:rsidP="00F066E1">
            <w:pPr>
              <w:pStyle w:val="PargrafodaLista"/>
              <w:numPr>
                <w:ilvl w:val="0"/>
                <w:numId w:val="13"/>
              </w:numPr>
              <w:spacing w:before="60" w:after="60" w:line="280" w:lineRule="exact"/>
              <w:ind w:hanging="720"/>
              <w:jc w:val="both"/>
              <w:rPr>
                <w:rFonts w:ascii="Arial" w:hAnsi="Arial" w:cs="Arial"/>
                <w:color w:val="000000"/>
              </w:rPr>
            </w:pPr>
            <w:r w:rsidRPr="007F1086">
              <w:rPr>
                <w:rFonts w:ascii="Arial" w:hAnsi="Arial" w:cs="Arial"/>
                <w:color w:val="00000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248220F" w14:textId="77777777" w:rsidR="00F066E1" w:rsidRPr="00A8437B" w:rsidRDefault="00F066E1" w:rsidP="00711498">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2" w:type="pct"/>
            <w:gridSpan w:val="5"/>
            <w:vMerge/>
            <w:tcBorders>
              <w:left w:val="single" w:sz="4" w:space="0" w:color="auto"/>
              <w:bottom w:val="single" w:sz="4" w:space="0" w:color="auto"/>
              <w:right w:val="single" w:sz="4" w:space="0" w:color="auto"/>
            </w:tcBorders>
            <w:vAlign w:val="center"/>
          </w:tcPr>
          <w:p w14:paraId="444F63B4" w14:textId="77777777" w:rsidR="00F066E1" w:rsidRDefault="00F066E1" w:rsidP="00711498">
            <w:pPr>
              <w:rPr>
                <w:rFonts w:ascii="Arial" w:hAnsi="Arial" w:cs="Arial"/>
                <w:color w:val="000000"/>
                <w:sz w:val="20"/>
                <w:szCs w:val="20"/>
              </w:rPr>
            </w:pPr>
          </w:p>
        </w:tc>
      </w:tr>
      <w:tr w:rsidR="00F066E1" w14:paraId="0DC921E0" w14:textId="77777777" w:rsidTr="00711498">
        <w:trPr>
          <w:gridAfter w:val="1"/>
          <w:wAfter w:w="18" w:type="pct"/>
          <w:jc w:val="center"/>
        </w:trPr>
        <w:tc>
          <w:tcPr>
            <w:tcW w:w="4982" w:type="pct"/>
            <w:gridSpan w:val="13"/>
            <w:tcBorders>
              <w:top w:val="single" w:sz="4" w:space="0" w:color="auto"/>
              <w:left w:val="nil"/>
              <w:bottom w:val="nil"/>
              <w:right w:val="nil"/>
            </w:tcBorders>
          </w:tcPr>
          <w:p w14:paraId="7D53AAB7" w14:textId="77777777" w:rsidR="00F066E1" w:rsidRDefault="00F066E1" w:rsidP="00711498">
            <w:pPr>
              <w:pStyle w:val="PargrafodaLista"/>
              <w:spacing w:line="320" w:lineRule="exact"/>
              <w:ind w:left="0"/>
              <w:jc w:val="both"/>
              <w:rPr>
                <w:rFonts w:ascii="Arial" w:hAnsi="Arial" w:cs="Arial"/>
                <w:b/>
                <w:bCs/>
                <w:color w:val="000000"/>
                <w:highlight w:val="green"/>
              </w:rPr>
            </w:pPr>
          </w:p>
        </w:tc>
      </w:tr>
      <w:tr w:rsidR="00F066E1" w14:paraId="46C9ABF9" w14:textId="77777777" w:rsidTr="00711498">
        <w:trPr>
          <w:gridAfter w:val="1"/>
          <w:wAfter w:w="18" w:type="pct"/>
          <w:jc w:val="center"/>
        </w:trPr>
        <w:tc>
          <w:tcPr>
            <w:tcW w:w="4982" w:type="pct"/>
            <w:gridSpan w:val="13"/>
            <w:tcBorders>
              <w:top w:val="single" w:sz="4" w:space="0" w:color="auto"/>
              <w:left w:val="nil"/>
              <w:bottom w:val="nil"/>
              <w:right w:val="nil"/>
            </w:tcBorders>
            <w:shd w:val="clear" w:color="auto" w:fill="D9D9D9" w:themeFill="background1" w:themeFillShade="D9"/>
            <w:vAlign w:val="center"/>
            <w:hideMark/>
          </w:tcPr>
          <w:p w14:paraId="7825375C" w14:textId="77777777" w:rsidR="00F066E1" w:rsidRPr="007F1086" w:rsidRDefault="00F066E1" w:rsidP="00F066E1">
            <w:pPr>
              <w:pStyle w:val="PargrafodaLista"/>
              <w:numPr>
                <w:ilvl w:val="1"/>
                <w:numId w:val="5"/>
              </w:numPr>
              <w:ind w:left="0" w:firstLine="0"/>
              <w:jc w:val="center"/>
              <w:rPr>
                <w:rFonts w:ascii="Arial" w:hAnsi="Arial" w:cs="Arial"/>
                <w:b/>
                <w:bCs/>
                <w:color w:val="000000"/>
              </w:rPr>
            </w:pPr>
            <w:r w:rsidRPr="007F1086">
              <w:rPr>
                <w:rFonts w:ascii="Arial" w:hAnsi="Arial" w:cs="Arial"/>
                <w:b/>
                <w:bCs/>
                <w:smallCaps/>
              </w:rPr>
              <w:t>Limites de Concentração por Emissor (percentual do patrimônio líquido da Classe)</w:t>
            </w:r>
          </w:p>
        </w:tc>
      </w:tr>
      <w:tr w:rsidR="00F066E1" w14:paraId="0914D3CD" w14:textId="77777777" w:rsidTr="00711498">
        <w:trPr>
          <w:gridAfter w:val="1"/>
          <w:wAfter w:w="18" w:type="pct"/>
          <w:jc w:val="center"/>
        </w:trPr>
        <w:tc>
          <w:tcPr>
            <w:tcW w:w="2870" w:type="pct"/>
            <w:gridSpan w:val="8"/>
            <w:tcBorders>
              <w:top w:val="single" w:sz="4" w:space="0" w:color="auto"/>
              <w:left w:val="nil"/>
              <w:bottom w:val="single" w:sz="4" w:space="0" w:color="auto"/>
              <w:right w:val="nil"/>
            </w:tcBorders>
          </w:tcPr>
          <w:p w14:paraId="41D74A7F" w14:textId="77777777" w:rsidR="00F066E1" w:rsidRPr="007F1086" w:rsidRDefault="00F066E1" w:rsidP="00711498">
            <w:pPr>
              <w:pStyle w:val="PargrafodaLista"/>
              <w:spacing w:line="320" w:lineRule="exact"/>
              <w:ind w:left="0"/>
              <w:jc w:val="both"/>
              <w:rPr>
                <w:rFonts w:ascii="Arial" w:hAnsi="Arial" w:cs="Arial"/>
                <w:b/>
                <w:bCs/>
                <w:color w:val="000000"/>
                <w:highlight w:val="green"/>
              </w:rPr>
            </w:pPr>
          </w:p>
        </w:tc>
        <w:tc>
          <w:tcPr>
            <w:tcW w:w="2112" w:type="pct"/>
            <w:gridSpan w:val="5"/>
            <w:tcBorders>
              <w:top w:val="single" w:sz="4" w:space="0" w:color="auto"/>
              <w:left w:val="nil"/>
              <w:bottom w:val="single" w:sz="4" w:space="0" w:color="auto"/>
              <w:right w:val="nil"/>
            </w:tcBorders>
          </w:tcPr>
          <w:p w14:paraId="7B51B835" w14:textId="77777777" w:rsidR="00F066E1" w:rsidRPr="007F1086" w:rsidRDefault="00F066E1" w:rsidP="00711498">
            <w:pPr>
              <w:pStyle w:val="PargrafodaLista"/>
              <w:spacing w:line="320" w:lineRule="exact"/>
              <w:ind w:left="0"/>
              <w:jc w:val="both"/>
              <w:rPr>
                <w:rFonts w:ascii="Arial" w:hAnsi="Arial" w:cs="Arial"/>
                <w:b/>
                <w:bCs/>
                <w:color w:val="000000"/>
                <w:highlight w:val="green"/>
              </w:rPr>
            </w:pPr>
          </w:p>
        </w:tc>
      </w:tr>
      <w:tr w:rsidR="00F066E1" w14:paraId="7DD138C1"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0E0D66" w14:textId="77777777" w:rsidR="00F066E1" w:rsidRPr="007F1086" w:rsidRDefault="00F066E1" w:rsidP="00711498">
            <w:pPr>
              <w:pStyle w:val="PargrafodaLista"/>
              <w:ind w:left="0"/>
              <w:jc w:val="both"/>
              <w:rPr>
                <w:rFonts w:ascii="Arial" w:hAnsi="Arial" w:cs="Arial"/>
                <w:b/>
                <w:bCs/>
                <w:smallCaps/>
                <w:color w:val="000000"/>
              </w:rPr>
            </w:pPr>
          </w:p>
        </w:tc>
        <w:tc>
          <w:tcPr>
            <w:tcW w:w="27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250F85" w14:textId="77777777" w:rsidR="00F066E1" w:rsidRDefault="00F066E1" w:rsidP="00711498">
            <w:pPr>
              <w:pStyle w:val="PargrafodaLista"/>
              <w:ind w:left="0"/>
              <w:jc w:val="center"/>
              <w:rPr>
                <w:rFonts w:ascii="Arial" w:hAnsi="Arial" w:cs="Arial"/>
                <w:b/>
                <w:bCs/>
                <w:color w:val="000000"/>
              </w:rPr>
            </w:pPr>
            <w:r>
              <w:rPr>
                <w:rFonts w:ascii="Arial" w:hAnsi="Arial" w:cs="Arial"/>
                <w:b/>
                <w:bCs/>
                <w:color w:val="000000"/>
              </w:rPr>
              <w:t>Individual Máximo</w:t>
            </w:r>
          </w:p>
        </w:tc>
      </w:tr>
      <w:tr w:rsidR="00F066E1" w14:paraId="79EE5CA2"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E7B4357" w14:textId="77777777" w:rsidR="00F066E1" w:rsidRDefault="00F066E1" w:rsidP="00F066E1">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 xml:space="preserve">Instituição financeira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39D34AEE" w14:textId="77777777" w:rsidR="00F066E1" w:rsidRDefault="00F066E1" w:rsidP="00711498">
            <w:pPr>
              <w:pStyle w:val="PargrafodaLista"/>
              <w:spacing w:line="320" w:lineRule="exact"/>
              <w:ind w:left="0"/>
              <w:jc w:val="center"/>
              <w:rPr>
                <w:rFonts w:ascii="Arial" w:hAnsi="Arial" w:cs="Arial"/>
                <w:color w:val="000000"/>
              </w:rPr>
            </w:pPr>
            <w:r>
              <w:rPr>
                <w:rFonts w:ascii="Arial" w:hAnsi="Arial" w:cs="Arial"/>
                <w:color w:val="000000"/>
              </w:rPr>
              <w:t xml:space="preserve">  </w:t>
            </w:r>
            <w:r w:rsidRPr="00DB0FAC">
              <w:rPr>
                <w:rFonts w:ascii="Arial" w:hAnsi="Arial" w:cs="Arial"/>
                <w:color w:val="000000"/>
              </w:rPr>
              <w:t>100</w:t>
            </w:r>
            <w:r w:rsidRPr="0082668A">
              <w:rPr>
                <w:rFonts w:ascii="Arial" w:hAnsi="Arial" w:cs="Arial"/>
                <w:color w:val="000000"/>
              </w:rPr>
              <w:t>%</w:t>
            </w:r>
          </w:p>
        </w:tc>
      </w:tr>
      <w:tr w:rsidR="00F066E1" w14:paraId="3BC6D8D2"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tcPr>
          <w:p w14:paraId="48649A54" w14:textId="77777777" w:rsidR="00F066E1" w:rsidRDefault="00F066E1" w:rsidP="00711498">
            <w:pPr>
              <w:pStyle w:val="PargrafodaLista"/>
              <w:spacing w:line="320" w:lineRule="exact"/>
              <w:ind w:left="0"/>
              <w:jc w:val="both"/>
              <w:rPr>
                <w:rFonts w:ascii="Arial" w:hAnsi="Arial" w:cs="Arial"/>
                <w:b/>
                <w:bCs/>
                <w:color w:val="000000"/>
                <w:highlight w:val="green"/>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56815C82" w14:textId="77777777" w:rsidR="00F066E1" w:rsidRDefault="00F066E1" w:rsidP="00711498">
            <w:pPr>
              <w:pStyle w:val="PargrafodaLista"/>
              <w:spacing w:line="320" w:lineRule="exact"/>
              <w:ind w:left="0"/>
              <w:jc w:val="center"/>
              <w:rPr>
                <w:rFonts w:ascii="Arial" w:hAnsi="Arial" w:cs="Arial"/>
                <w:color w:val="000000"/>
              </w:rPr>
            </w:pPr>
          </w:p>
        </w:tc>
      </w:tr>
      <w:tr w:rsidR="00F066E1" w14:paraId="4A669935"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678B1DA" w14:textId="77777777" w:rsidR="00F066E1" w:rsidRPr="007E2FE0" w:rsidRDefault="00F066E1" w:rsidP="00F066E1">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Companhia aberta</w:t>
            </w:r>
            <w:r>
              <w:rPr>
                <w:rFonts w:ascii="Arial" w:hAnsi="Arial" w:cs="Arial"/>
                <w:color w:val="000000"/>
              </w:rPr>
              <w:t xml:space="preserve">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6F4BCF8F" w14:textId="77777777" w:rsidR="00F066E1" w:rsidRDefault="00F066E1" w:rsidP="00711498">
            <w:pPr>
              <w:pStyle w:val="PargrafodaLista"/>
              <w:spacing w:line="320" w:lineRule="exact"/>
              <w:ind w:left="0"/>
              <w:jc w:val="center"/>
              <w:rPr>
                <w:rFonts w:ascii="Arial" w:hAnsi="Arial" w:cs="Arial"/>
                <w:color w:val="000000"/>
              </w:rPr>
            </w:pPr>
            <w:r>
              <w:rPr>
                <w:rFonts w:ascii="Arial" w:hAnsi="Arial" w:cs="Arial"/>
                <w:color w:val="000000"/>
              </w:rPr>
              <w:t xml:space="preserve">  </w:t>
            </w:r>
            <w:r w:rsidRPr="00DB0FAC">
              <w:rPr>
                <w:rFonts w:ascii="Arial" w:hAnsi="Arial" w:cs="Arial"/>
                <w:color w:val="000000"/>
              </w:rPr>
              <w:t>100</w:t>
            </w:r>
            <w:r w:rsidRPr="0082668A">
              <w:rPr>
                <w:rFonts w:ascii="Arial" w:hAnsi="Arial" w:cs="Arial"/>
                <w:color w:val="000000"/>
              </w:rPr>
              <w:t>%</w:t>
            </w:r>
          </w:p>
        </w:tc>
      </w:tr>
      <w:tr w:rsidR="00F066E1" w14:paraId="2FE70DC3"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tcPr>
          <w:p w14:paraId="5D10749F" w14:textId="77777777" w:rsidR="00F066E1" w:rsidRDefault="00F066E1" w:rsidP="00711498">
            <w:pPr>
              <w:pStyle w:val="PargrafodaLista"/>
              <w:spacing w:line="320" w:lineRule="exact"/>
              <w:ind w:left="0"/>
              <w:jc w:val="both"/>
              <w:rPr>
                <w:rFonts w:ascii="Arial" w:hAnsi="Arial" w:cs="Arial"/>
                <w:b/>
                <w:bCs/>
                <w:color w:val="00000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5B56E6F4" w14:textId="77777777" w:rsidR="00F066E1" w:rsidRDefault="00F066E1" w:rsidP="00711498">
            <w:pPr>
              <w:pStyle w:val="PargrafodaLista"/>
              <w:spacing w:line="320" w:lineRule="exact"/>
              <w:ind w:left="0"/>
              <w:jc w:val="center"/>
              <w:rPr>
                <w:rFonts w:ascii="Arial" w:hAnsi="Arial" w:cs="Arial"/>
                <w:b/>
                <w:bCs/>
                <w:color w:val="000000"/>
                <w:highlight w:val="green"/>
              </w:rPr>
            </w:pPr>
          </w:p>
        </w:tc>
      </w:tr>
      <w:tr w:rsidR="00F066E1" w14:paraId="71DA2796"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E07B3A0" w14:textId="77777777" w:rsidR="00F066E1" w:rsidRPr="007F1086" w:rsidRDefault="00F066E1" w:rsidP="00F066E1">
            <w:pPr>
              <w:pStyle w:val="PargrafodaLista"/>
              <w:numPr>
                <w:ilvl w:val="0"/>
                <w:numId w:val="14"/>
              </w:numPr>
              <w:spacing w:line="320" w:lineRule="exact"/>
              <w:ind w:left="0" w:firstLine="0"/>
              <w:jc w:val="both"/>
              <w:rPr>
                <w:rFonts w:ascii="Arial" w:hAnsi="Arial" w:cs="Arial"/>
                <w:b/>
                <w:bCs/>
                <w:smallCaps/>
                <w:color w:val="000000"/>
              </w:rPr>
            </w:pPr>
            <w:r w:rsidRPr="007F1086">
              <w:rPr>
                <w:rFonts w:ascii="Arial" w:hAnsi="Arial" w:cs="Arial"/>
                <w:b/>
                <w:bCs/>
                <w:smallCaps/>
                <w:color w:val="000000"/>
              </w:rPr>
              <w:t xml:space="preserve">Sociedade de propósito específico subsidiária integral de companhia securitizadora registrada na categoria S2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1882ED66" w14:textId="77777777" w:rsidR="00F066E1" w:rsidRDefault="00F066E1" w:rsidP="00711498">
            <w:pPr>
              <w:pStyle w:val="PargrafodaLista"/>
              <w:spacing w:line="320" w:lineRule="exact"/>
              <w:ind w:left="0"/>
              <w:jc w:val="center"/>
              <w:rPr>
                <w:rFonts w:ascii="Arial" w:hAnsi="Arial" w:cs="Arial"/>
                <w:color w:val="000000"/>
              </w:rPr>
            </w:pPr>
            <w:r w:rsidRPr="007F1086">
              <w:rPr>
                <w:rFonts w:ascii="Arial" w:hAnsi="Arial" w:cs="Arial"/>
                <w:color w:val="000000"/>
              </w:rPr>
              <w:t xml:space="preserve"> </w:t>
            </w:r>
            <w:r w:rsidRPr="00DB0FAC">
              <w:rPr>
                <w:rFonts w:ascii="Arial" w:hAnsi="Arial" w:cs="Arial"/>
                <w:color w:val="000000"/>
              </w:rPr>
              <w:t>100</w:t>
            </w:r>
            <w:r w:rsidRPr="0082668A">
              <w:rPr>
                <w:rFonts w:ascii="Arial" w:hAnsi="Arial" w:cs="Arial"/>
                <w:color w:val="000000"/>
              </w:rPr>
              <w:t>%</w:t>
            </w:r>
          </w:p>
        </w:tc>
      </w:tr>
      <w:tr w:rsidR="00F066E1" w14:paraId="2A3447FF"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tcPr>
          <w:p w14:paraId="592D94E9" w14:textId="77777777" w:rsidR="00F066E1" w:rsidRDefault="00F066E1" w:rsidP="00711498">
            <w:pPr>
              <w:pStyle w:val="PargrafodaLista"/>
              <w:spacing w:line="320" w:lineRule="exact"/>
              <w:ind w:left="0"/>
              <w:jc w:val="both"/>
              <w:rPr>
                <w:rFonts w:ascii="Arial" w:hAnsi="Arial" w:cs="Arial"/>
                <w:b/>
                <w:bCs/>
                <w:smallCaps/>
                <w:color w:val="00000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44B68C61" w14:textId="77777777" w:rsidR="00F066E1" w:rsidRDefault="00F066E1" w:rsidP="00711498">
            <w:pPr>
              <w:pStyle w:val="PargrafodaLista"/>
              <w:spacing w:line="320" w:lineRule="exact"/>
              <w:ind w:left="0"/>
              <w:jc w:val="center"/>
              <w:rPr>
                <w:rFonts w:ascii="Arial" w:hAnsi="Arial" w:cs="Arial"/>
                <w:color w:val="000000"/>
              </w:rPr>
            </w:pPr>
          </w:p>
        </w:tc>
      </w:tr>
      <w:tr w:rsidR="00F066E1" w14:paraId="706F5F1E"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2BAC48C" w14:textId="77777777" w:rsidR="00F066E1" w:rsidRPr="007F1086" w:rsidRDefault="00F066E1" w:rsidP="00F066E1">
            <w:pPr>
              <w:pStyle w:val="PargrafodaLista"/>
              <w:numPr>
                <w:ilvl w:val="0"/>
                <w:numId w:val="14"/>
              </w:numPr>
              <w:spacing w:line="320" w:lineRule="exact"/>
              <w:ind w:left="0" w:firstLine="0"/>
              <w:jc w:val="both"/>
              <w:rPr>
                <w:rFonts w:ascii="Arial" w:hAnsi="Arial" w:cs="Arial"/>
                <w:b/>
                <w:bCs/>
                <w:color w:val="000000"/>
              </w:rPr>
            </w:pPr>
            <w:r w:rsidRPr="007F1086">
              <w:rPr>
                <w:rFonts w:ascii="Arial" w:hAnsi="Arial" w:cs="Arial"/>
                <w:b/>
                <w:bCs/>
                <w:smallCaps/>
                <w:color w:val="000000"/>
              </w:rPr>
              <w:t>Outras classes de fundos de investimento e classes de fundos de investimento em cotas de classes de fundos investimento</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42131091" w14:textId="77777777" w:rsidR="00F066E1" w:rsidRDefault="00F066E1" w:rsidP="00711498">
            <w:pPr>
              <w:pStyle w:val="PargrafodaLista"/>
              <w:spacing w:line="320" w:lineRule="exact"/>
              <w:ind w:left="0"/>
              <w:jc w:val="center"/>
              <w:rPr>
                <w:rFonts w:ascii="Arial" w:hAnsi="Arial" w:cs="Arial"/>
                <w:color w:val="000000"/>
              </w:rPr>
            </w:pPr>
            <w:r w:rsidRPr="0082668A">
              <w:rPr>
                <w:rFonts w:ascii="Arial" w:hAnsi="Arial" w:cs="Arial"/>
                <w:color w:val="000000"/>
              </w:rPr>
              <w:t>100%</w:t>
            </w:r>
          </w:p>
        </w:tc>
      </w:tr>
      <w:tr w:rsidR="00F066E1" w14:paraId="2A3C8366"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tcPr>
          <w:p w14:paraId="7BA0F6EF" w14:textId="77777777" w:rsidR="00F066E1" w:rsidRDefault="00F066E1" w:rsidP="00711498">
            <w:pPr>
              <w:pStyle w:val="PargrafodaLista"/>
              <w:spacing w:line="320" w:lineRule="exact"/>
              <w:ind w:left="0"/>
              <w:jc w:val="both"/>
              <w:rPr>
                <w:rFonts w:ascii="Arial" w:hAnsi="Arial" w:cs="Arial"/>
                <w:b/>
                <w:bCs/>
                <w:color w:val="00000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692E2489" w14:textId="77777777" w:rsidR="00F066E1" w:rsidRDefault="00F066E1" w:rsidP="00711498">
            <w:pPr>
              <w:pStyle w:val="PargrafodaLista"/>
              <w:spacing w:line="320" w:lineRule="exact"/>
              <w:ind w:left="0"/>
              <w:jc w:val="center"/>
              <w:rPr>
                <w:rFonts w:ascii="Arial" w:hAnsi="Arial" w:cs="Arial"/>
                <w:color w:val="000000"/>
              </w:rPr>
            </w:pPr>
          </w:p>
        </w:tc>
      </w:tr>
      <w:tr w:rsidR="00F066E1" w14:paraId="03AB0D09"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E899B8C" w14:textId="77777777" w:rsidR="00F066E1" w:rsidRDefault="00F066E1" w:rsidP="00F066E1">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União Federal</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30212C3E" w14:textId="77777777" w:rsidR="00F066E1" w:rsidRDefault="00F066E1" w:rsidP="00711498">
            <w:pPr>
              <w:pStyle w:val="PargrafodaLista"/>
              <w:spacing w:line="320" w:lineRule="exact"/>
              <w:ind w:left="0"/>
              <w:jc w:val="center"/>
              <w:rPr>
                <w:rFonts w:ascii="Arial" w:hAnsi="Arial" w:cs="Arial"/>
                <w:color w:val="000000"/>
              </w:rPr>
            </w:pPr>
            <w:r w:rsidRPr="0082668A">
              <w:rPr>
                <w:rFonts w:ascii="Arial" w:hAnsi="Arial" w:cs="Arial"/>
                <w:color w:val="000000"/>
              </w:rPr>
              <w:t>100%</w:t>
            </w:r>
          </w:p>
        </w:tc>
      </w:tr>
      <w:tr w:rsidR="00F066E1" w14:paraId="4F8BB11A"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tcPr>
          <w:p w14:paraId="541FC2D2" w14:textId="77777777" w:rsidR="00F066E1" w:rsidRDefault="00F066E1" w:rsidP="00711498">
            <w:pPr>
              <w:pStyle w:val="PargrafodaLista"/>
              <w:spacing w:line="320" w:lineRule="exact"/>
              <w:ind w:left="0"/>
              <w:jc w:val="both"/>
              <w:rPr>
                <w:rFonts w:ascii="Arial" w:hAnsi="Arial" w:cs="Arial"/>
                <w:b/>
                <w:bCs/>
                <w:color w:val="00000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6181E71A" w14:textId="77777777" w:rsidR="00F066E1" w:rsidRDefault="00F066E1" w:rsidP="00711498">
            <w:pPr>
              <w:pStyle w:val="PargrafodaLista"/>
              <w:spacing w:line="320" w:lineRule="exact"/>
              <w:ind w:left="0"/>
              <w:jc w:val="center"/>
              <w:rPr>
                <w:rFonts w:ascii="Arial" w:hAnsi="Arial" w:cs="Arial"/>
                <w:b/>
                <w:bCs/>
                <w:color w:val="000000"/>
                <w:highlight w:val="green"/>
              </w:rPr>
            </w:pPr>
          </w:p>
        </w:tc>
      </w:tr>
      <w:tr w:rsidR="00F066E1" w14:paraId="733C197A" w14:textId="77777777" w:rsidTr="00711498">
        <w:trPr>
          <w:gridAfter w:val="1"/>
          <w:wAfter w:w="18" w:type="pct"/>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D16186C" w14:textId="77777777" w:rsidR="00F066E1" w:rsidRPr="007F1086" w:rsidRDefault="00F066E1" w:rsidP="00F066E1">
            <w:pPr>
              <w:pStyle w:val="PargrafodaLista"/>
              <w:numPr>
                <w:ilvl w:val="0"/>
                <w:numId w:val="14"/>
              </w:numPr>
              <w:spacing w:line="320" w:lineRule="exact"/>
              <w:ind w:left="0" w:firstLine="0"/>
              <w:jc w:val="both"/>
              <w:rPr>
                <w:rFonts w:ascii="Arial" w:hAnsi="Arial" w:cs="Arial"/>
                <w:b/>
                <w:bCs/>
                <w:color w:val="000000"/>
              </w:rPr>
            </w:pPr>
            <w:r w:rsidRPr="007F1086">
              <w:rPr>
                <w:rFonts w:ascii="Arial" w:hAnsi="Arial" w:cs="Arial"/>
                <w:b/>
                <w:bCs/>
                <w:smallCaps/>
                <w:color w:val="000000"/>
              </w:rPr>
              <w:t xml:space="preserve">Pessoa Natural ou Jurídica não contemplada acima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13B3C93E" w14:textId="77777777" w:rsidR="00F066E1" w:rsidRDefault="00F066E1" w:rsidP="00711498">
            <w:pPr>
              <w:pStyle w:val="PargrafodaLista"/>
              <w:spacing w:line="320" w:lineRule="exact"/>
              <w:ind w:left="0"/>
              <w:jc w:val="center"/>
              <w:rPr>
                <w:rFonts w:ascii="Arial" w:hAnsi="Arial" w:cs="Arial"/>
                <w:b/>
                <w:bCs/>
                <w:color w:val="000000"/>
                <w:highlight w:val="green"/>
              </w:rPr>
            </w:pPr>
            <w:r w:rsidRPr="007F1086">
              <w:rPr>
                <w:rFonts w:ascii="Arial" w:hAnsi="Arial" w:cs="Arial"/>
                <w:color w:val="000000"/>
              </w:rPr>
              <w:t xml:space="preserve">  </w:t>
            </w:r>
            <w:r w:rsidRPr="00DB0FAC">
              <w:rPr>
                <w:rFonts w:ascii="Arial" w:hAnsi="Arial" w:cs="Arial"/>
                <w:color w:val="000000"/>
              </w:rPr>
              <w:t>100</w:t>
            </w:r>
            <w:r w:rsidRPr="0082668A">
              <w:rPr>
                <w:rFonts w:ascii="Arial" w:hAnsi="Arial" w:cs="Arial"/>
                <w:color w:val="000000"/>
              </w:rPr>
              <w:t>%</w:t>
            </w:r>
          </w:p>
        </w:tc>
      </w:tr>
      <w:tr w:rsidR="00F066E1" w14:paraId="4F25072C" w14:textId="77777777" w:rsidTr="00711498">
        <w:trPr>
          <w:gridAfter w:val="1"/>
          <w:wAfter w:w="18" w:type="pct"/>
          <w:jc w:val="center"/>
        </w:trPr>
        <w:tc>
          <w:tcPr>
            <w:tcW w:w="2282" w:type="pct"/>
            <w:gridSpan w:val="6"/>
            <w:tcBorders>
              <w:top w:val="single" w:sz="4" w:space="0" w:color="auto"/>
              <w:bottom w:val="single" w:sz="4" w:space="0" w:color="auto"/>
            </w:tcBorders>
          </w:tcPr>
          <w:p w14:paraId="63AA41DF" w14:textId="77777777" w:rsidR="00F066E1" w:rsidRDefault="00F066E1" w:rsidP="00711498">
            <w:pPr>
              <w:pStyle w:val="PargrafodaLista"/>
              <w:spacing w:line="320" w:lineRule="exact"/>
              <w:ind w:left="0"/>
              <w:jc w:val="both"/>
              <w:rPr>
                <w:rFonts w:ascii="Arial" w:hAnsi="Arial" w:cs="Arial"/>
                <w:b/>
                <w:bCs/>
                <w:smallCaps/>
                <w:color w:val="000000"/>
              </w:rPr>
            </w:pPr>
          </w:p>
        </w:tc>
        <w:tc>
          <w:tcPr>
            <w:tcW w:w="2700" w:type="pct"/>
            <w:gridSpan w:val="7"/>
            <w:tcBorders>
              <w:top w:val="single" w:sz="4" w:space="0" w:color="auto"/>
              <w:bottom w:val="single" w:sz="4" w:space="0" w:color="auto"/>
            </w:tcBorders>
            <w:vAlign w:val="center"/>
          </w:tcPr>
          <w:p w14:paraId="15ADFF3A" w14:textId="77777777" w:rsidR="00F066E1" w:rsidRPr="006537F3" w:rsidRDefault="00F066E1" w:rsidP="00711498">
            <w:pPr>
              <w:pStyle w:val="PargrafodaLista"/>
              <w:spacing w:line="320" w:lineRule="exact"/>
              <w:ind w:left="0"/>
              <w:jc w:val="center"/>
              <w:rPr>
                <w:rFonts w:ascii="Arial" w:hAnsi="Arial" w:cs="Arial"/>
                <w:color w:val="000000"/>
                <w:highlight w:val="cyan"/>
              </w:rPr>
            </w:pPr>
          </w:p>
        </w:tc>
      </w:tr>
      <w:tr w:rsidR="00F066E1" w14:paraId="068DC459" w14:textId="77777777" w:rsidTr="00711498">
        <w:trPr>
          <w:gridAfter w:val="1"/>
          <w:wAfter w:w="18" w:type="pct"/>
          <w:jc w:val="center"/>
        </w:trPr>
        <w:tc>
          <w:tcPr>
            <w:tcW w:w="4982" w:type="pct"/>
            <w:gridSpan w:val="13"/>
            <w:shd w:val="clear" w:color="auto" w:fill="D9D9D9" w:themeFill="background1" w:themeFillShade="D9"/>
            <w:vAlign w:val="center"/>
            <w:hideMark/>
          </w:tcPr>
          <w:p w14:paraId="5A90F82D" w14:textId="77777777" w:rsidR="00F066E1" w:rsidRPr="007F1086" w:rsidRDefault="00F066E1" w:rsidP="00F066E1">
            <w:pPr>
              <w:pStyle w:val="PargrafodaLista"/>
              <w:numPr>
                <w:ilvl w:val="1"/>
                <w:numId w:val="5"/>
              </w:numPr>
              <w:ind w:left="0" w:firstLine="0"/>
              <w:jc w:val="center"/>
              <w:rPr>
                <w:rFonts w:ascii="Arial" w:hAnsi="Arial" w:cs="Arial"/>
              </w:rPr>
            </w:pPr>
            <w:r w:rsidRPr="007F1086">
              <w:rPr>
                <w:rFonts w:ascii="Arial" w:hAnsi="Arial" w:cs="Arial"/>
                <w:b/>
                <w:bCs/>
                <w:smallCaps/>
              </w:rPr>
              <w:t>Outros Limites (percentual do patrimônio líquido da Classe)</w:t>
            </w:r>
          </w:p>
        </w:tc>
      </w:tr>
      <w:tr w:rsidR="00F066E1" w14:paraId="59F49726" w14:textId="77777777" w:rsidTr="00711498">
        <w:trPr>
          <w:gridAfter w:val="1"/>
          <w:wAfter w:w="18" w:type="pct"/>
          <w:jc w:val="center"/>
        </w:trPr>
        <w:tc>
          <w:tcPr>
            <w:tcW w:w="4982" w:type="pct"/>
            <w:gridSpan w:val="13"/>
            <w:tcBorders>
              <w:top w:val="nil"/>
              <w:left w:val="nil"/>
              <w:bottom w:val="single" w:sz="4" w:space="0" w:color="auto"/>
              <w:right w:val="nil"/>
            </w:tcBorders>
            <w:vAlign w:val="center"/>
          </w:tcPr>
          <w:p w14:paraId="07B23053" w14:textId="77777777" w:rsidR="00F066E1" w:rsidRDefault="00F066E1" w:rsidP="00711498">
            <w:pPr>
              <w:jc w:val="center"/>
              <w:rPr>
                <w:rFonts w:ascii="Arial" w:hAnsi="Arial" w:cs="Arial"/>
                <w:b/>
                <w:bCs/>
                <w:smallCaps/>
                <w:sz w:val="20"/>
                <w:szCs w:val="20"/>
              </w:rPr>
            </w:pPr>
          </w:p>
        </w:tc>
      </w:tr>
      <w:tr w:rsidR="00F066E1" w14:paraId="7FFF9F45" w14:textId="77777777" w:rsidTr="00711498">
        <w:trPr>
          <w:gridAfter w:val="1"/>
          <w:wAfter w:w="18" w:type="pct"/>
          <w:jc w:val="center"/>
        </w:trPr>
        <w:tc>
          <w:tcPr>
            <w:tcW w:w="1432" w:type="pct"/>
            <w:gridSpan w:val="3"/>
            <w:tcBorders>
              <w:top w:val="single" w:sz="4" w:space="0" w:color="auto"/>
              <w:left w:val="nil"/>
              <w:bottom w:val="single" w:sz="4" w:space="0" w:color="auto"/>
              <w:right w:val="nil"/>
            </w:tcBorders>
            <w:vAlign w:val="center"/>
            <w:hideMark/>
          </w:tcPr>
          <w:p w14:paraId="17577316" w14:textId="77777777" w:rsidR="00F066E1" w:rsidRDefault="00F066E1" w:rsidP="00F066E1">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50" w:type="pct"/>
            <w:gridSpan w:val="10"/>
            <w:tcBorders>
              <w:top w:val="single" w:sz="4" w:space="0" w:color="auto"/>
              <w:left w:val="nil"/>
              <w:bottom w:val="single" w:sz="4" w:space="0" w:color="auto"/>
              <w:right w:val="nil"/>
            </w:tcBorders>
            <w:vAlign w:val="center"/>
            <w:hideMark/>
          </w:tcPr>
          <w:p w14:paraId="10E6C426" w14:textId="77777777" w:rsidR="00F066E1" w:rsidRDefault="00F066E1" w:rsidP="00711498">
            <w:pPr>
              <w:rPr>
                <w:rFonts w:ascii="Arial" w:hAnsi="Arial" w:cs="Arial"/>
                <w:sz w:val="20"/>
                <w:szCs w:val="20"/>
              </w:rPr>
            </w:pPr>
            <w:r>
              <w:rPr>
                <w:rFonts w:ascii="Arial" w:hAnsi="Arial" w:cs="Arial"/>
                <w:sz w:val="20"/>
                <w:szCs w:val="20"/>
              </w:rPr>
              <w:t xml:space="preserve">Limite: </w:t>
            </w:r>
            <w:r w:rsidRPr="0082668A">
              <w:rPr>
                <w:rFonts w:ascii="Arial" w:hAnsi="Arial" w:cs="Arial"/>
                <w:sz w:val="20"/>
                <w:szCs w:val="20"/>
              </w:rPr>
              <w:t>Até 100%</w:t>
            </w:r>
          </w:p>
        </w:tc>
      </w:tr>
      <w:tr w:rsidR="00F066E1" w14:paraId="442249F8" w14:textId="77777777" w:rsidTr="00711498">
        <w:trPr>
          <w:gridAfter w:val="1"/>
          <w:wAfter w:w="18" w:type="pct"/>
          <w:jc w:val="center"/>
        </w:trPr>
        <w:tc>
          <w:tcPr>
            <w:tcW w:w="1432" w:type="pct"/>
            <w:gridSpan w:val="3"/>
            <w:tcBorders>
              <w:top w:val="single" w:sz="4" w:space="0" w:color="auto"/>
              <w:left w:val="nil"/>
              <w:bottom w:val="single" w:sz="4" w:space="0" w:color="auto"/>
              <w:right w:val="nil"/>
            </w:tcBorders>
            <w:vAlign w:val="center"/>
          </w:tcPr>
          <w:p w14:paraId="0C8E267C" w14:textId="77777777" w:rsidR="00F066E1" w:rsidRDefault="00F066E1" w:rsidP="00711498">
            <w:pPr>
              <w:jc w:val="center"/>
              <w:rPr>
                <w:rFonts w:ascii="Arial" w:hAnsi="Arial" w:cs="Arial"/>
                <w:b/>
                <w:bCs/>
                <w:smallCaps/>
                <w:sz w:val="20"/>
                <w:szCs w:val="20"/>
              </w:rPr>
            </w:pPr>
          </w:p>
        </w:tc>
        <w:tc>
          <w:tcPr>
            <w:tcW w:w="3550" w:type="pct"/>
            <w:gridSpan w:val="10"/>
            <w:tcBorders>
              <w:top w:val="single" w:sz="4" w:space="0" w:color="auto"/>
              <w:left w:val="nil"/>
              <w:bottom w:val="single" w:sz="4" w:space="0" w:color="auto"/>
              <w:right w:val="nil"/>
            </w:tcBorders>
            <w:vAlign w:val="center"/>
          </w:tcPr>
          <w:p w14:paraId="446725CF" w14:textId="77777777" w:rsidR="00F066E1" w:rsidRDefault="00F066E1" w:rsidP="00711498">
            <w:pPr>
              <w:jc w:val="center"/>
              <w:rPr>
                <w:rFonts w:ascii="Arial" w:hAnsi="Arial" w:cs="Arial"/>
                <w:sz w:val="20"/>
                <w:szCs w:val="20"/>
              </w:rPr>
            </w:pPr>
          </w:p>
        </w:tc>
      </w:tr>
      <w:tr w:rsidR="00F066E1" w14:paraId="6680FD53" w14:textId="77777777" w:rsidTr="00711498">
        <w:trPr>
          <w:gridAfter w:val="1"/>
          <w:wAfter w:w="18" w:type="pct"/>
          <w:jc w:val="center"/>
        </w:trPr>
        <w:tc>
          <w:tcPr>
            <w:tcW w:w="1432" w:type="pct"/>
            <w:gridSpan w:val="3"/>
            <w:tcBorders>
              <w:top w:val="single" w:sz="4" w:space="0" w:color="auto"/>
              <w:left w:val="nil"/>
              <w:bottom w:val="single" w:sz="4" w:space="0" w:color="auto"/>
              <w:right w:val="nil"/>
            </w:tcBorders>
            <w:vAlign w:val="center"/>
            <w:hideMark/>
          </w:tcPr>
          <w:p w14:paraId="727C8BC7" w14:textId="77777777" w:rsidR="00F066E1" w:rsidRDefault="00F066E1" w:rsidP="00F066E1">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50" w:type="pct"/>
            <w:gridSpan w:val="10"/>
            <w:tcBorders>
              <w:top w:val="single" w:sz="4" w:space="0" w:color="auto"/>
              <w:left w:val="nil"/>
              <w:bottom w:val="single" w:sz="4" w:space="0" w:color="auto"/>
              <w:right w:val="nil"/>
            </w:tcBorders>
            <w:vAlign w:val="center"/>
            <w:hideMark/>
          </w:tcPr>
          <w:p w14:paraId="2F0B4595" w14:textId="77777777" w:rsidR="00F066E1" w:rsidRDefault="00F066E1" w:rsidP="00711498">
            <w:pPr>
              <w:jc w:val="both"/>
              <w:rPr>
                <w:rFonts w:ascii="Arial" w:hAnsi="Arial" w:cs="Arial"/>
                <w:sz w:val="20"/>
                <w:szCs w:val="20"/>
              </w:rPr>
            </w:pPr>
            <w:r w:rsidRPr="007F2C4F">
              <w:rPr>
                <w:rFonts w:ascii="Arial" w:hAnsi="Arial" w:cs="Arial"/>
                <w:sz w:val="20"/>
                <w:szCs w:val="20"/>
              </w:rPr>
              <w:t xml:space="preserve">Limite: </w:t>
            </w:r>
            <w:r w:rsidRPr="0082668A">
              <w:rPr>
                <w:rFonts w:ascii="Arial" w:hAnsi="Arial" w:cs="Arial"/>
                <w:sz w:val="20"/>
                <w:szCs w:val="20"/>
              </w:rPr>
              <w:t>20%</w:t>
            </w:r>
            <w:r>
              <w:rPr>
                <w:rFonts w:ascii="Arial" w:hAnsi="Arial" w:cs="Arial"/>
                <w:sz w:val="20"/>
                <w:szCs w:val="20"/>
              </w:rPr>
              <w:t xml:space="preserve"> </w:t>
            </w:r>
          </w:p>
          <w:p w14:paraId="5E793B5F" w14:textId="77777777" w:rsidR="00F066E1" w:rsidRPr="00896EEA" w:rsidRDefault="00F066E1" w:rsidP="00711498">
            <w:pPr>
              <w:jc w:val="both"/>
              <w:rPr>
                <w:rFonts w:ascii="Arial" w:hAnsi="Arial" w:cs="Arial"/>
                <w:sz w:val="20"/>
                <w:szCs w:val="20"/>
              </w:rPr>
            </w:pPr>
            <w:r w:rsidRPr="00896EEA">
              <w:rPr>
                <w:rFonts w:ascii="Arial" w:hAnsi="Arial" w:cs="Arial"/>
                <w:sz w:val="20"/>
                <w:szCs w:val="20"/>
              </w:rPr>
              <w:t>Ativos investidos no exterior: Quaisquer ativos no exterior que possuam a mesma natureza econômica dos ativos previstos no item 3.5. acima.</w:t>
            </w:r>
          </w:p>
          <w:p w14:paraId="6BE787F9" w14:textId="77777777" w:rsidR="00F066E1" w:rsidRPr="00896EEA" w:rsidRDefault="00F066E1" w:rsidP="00711498">
            <w:pPr>
              <w:jc w:val="both"/>
              <w:rPr>
                <w:rFonts w:ascii="Arial" w:hAnsi="Arial" w:cs="Arial"/>
                <w:sz w:val="20"/>
                <w:szCs w:val="20"/>
              </w:rPr>
            </w:pPr>
            <w:r w:rsidRPr="00896EEA">
              <w:rPr>
                <w:rFonts w:ascii="Arial" w:hAnsi="Arial" w:cs="Arial"/>
                <w:sz w:val="20"/>
                <w:szCs w:val="20"/>
              </w:rPr>
              <w:t xml:space="preserve">Jurisdições de emissão dos ativos finais: países da América, África, Ásia, Europa e Oceania </w:t>
            </w:r>
          </w:p>
          <w:p w14:paraId="2C583AD8" w14:textId="77777777" w:rsidR="00F066E1" w:rsidRPr="00896EEA" w:rsidRDefault="00F066E1" w:rsidP="00711498">
            <w:pPr>
              <w:jc w:val="both"/>
              <w:rPr>
                <w:rFonts w:ascii="Arial" w:hAnsi="Arial" w:cs="Arial"/>
                <w:sz w:val="20"/>
                <w:szCs w:val="20"/>
              </w:rPr>
            </w:pPr>
            <w:r w:rsidRPr="00896EEA">
              <w:rPr>
                <w:rFonts w:ascii="Arial" w:hAnsi="Arial" w:cs="Arial"/>
                <w:sz w:val="20"/>
                <w:szCs w:val="20"/>
              </w:rPr>
              <w:t xml:space="preserve">Cotas de Fundos e/ou Veículos de investimento no exterior: Permitido. </w:t>
            </w:r>
          </w:p>
          <w:p w14:paraId="4FD62CC9" w14:textId="77777777" w:rsidR="00F066E1" w:rsidRDefault="00F066E1" w:rsidP="00711498">
            <w:pPr>
              <w:jc w:val="both"/>
              <w:rPr>
                <w:rFonts w:ascii="Arial" w:hAnsi="Arial" w:cs="Arial"/>
                <w:sz w:val="20"/>
                <w:szCs w:val="20"/>
              </w:rPr>
            </w:pPr>
            <w:r w:rsidRPr="00896EEA">
              <w:rPr>
                <w:rFonts w:ascii="Arial" w:hAnsi="Arial" w:cs="Arial"/>
                <w:sz w:val="20"/>
                <w:szCs w:val="20"/>
              </w:rPr>
              <w:t>Gestão da Carteira da Classe: Ativa</w:t>
            </w:r>
          </w:p>
        </w:tc>
      </w:tr>
      <w:tr w:rsidR="00F066E1" w14:paraId="2C014AF6" w14:textId="77777777" w:rsidTr="00711498">
        <w:trPr>
          <w:gridAfter w:val="1"/>
          <w:wAfter w:w="18" w:type="pct"/>
          <w:jc w:val="center"/>
        </w:trPr>
        <w:tc>
          <w:tcPr>
            <w:tcW w:w="1432" w:type="pct"/>
            <w:gridSpan w:val="3"/>
            <w:tcBorders>
              <w:top w:val="single" w:sz="4" w:space="0" w:color="auto"/>
              <w:left w:val="nil"/>
              <w:bottom w:val="single" w:sz="4" w:space="0" w:color="auto"/>
              <w:right w:val="nil"/>
            </w:tcBorders>
            <w:vAlign w:val="center"/>
          </w:tcPr>
          <w:p w14:paraId="7D833EFA" w14:textId="77777777" w:rsidR="00F066E1" w:rsidRDefault="00F066E1" w:rsidP="00711498">
            <w:pPr>
              <w:jc w:val="center"/>
              <w:rPr>
                <w:rFonts w:ascii="Arial" w:hAnsi="Arial" w:cs="Arial"/>
                <w:b/>
                <w:bCs/>
                <w:smallCaps/>
                <w:sz w:val="20"/>
                <w:szCs w:val="20"/>
              </w:rPr>
            </w:pPr>
          </w:p>
        </w:tc>
        <w:tc>
          <w:tcPr>
            <w:tcW w:w="3550" w:type="pct"/>
            <w:gridSpan w:val="10"/>
            <w:tcBorders>
              <w:top w:val="single" w:sz="4" w:space="0" w:color="auto"/>
              <w:left w:val="nil"/>
              <w:bottom w:val="single" w:sz="4" w:space="0" w:color="auto"/>
              <w:right w:val="nil"/>
            </w:tcBorders>
            <w:vAlign w:val="center"/>
          </w:tcPr>
          <w:p w14:paraId="2F13F741" w14:textId="77777777" w:rsidR="00F066E1" w:rsidRDefault="00F066E1" w:rsidP="00711498">
            <w:pPr>
              <w:jc w:val="both"/>
              <w:rPr>
                <w:rFonts w:ascii="Arial" w:hAnsi="Arial" w:cs="Arial"/>
                <w:sz w:val="20"/>
                <w:szCs w:val="20"/>
              </w:rPr>
            </w:pPr>
          </w:p>
        </w:tc>
      </w:tr>
      <w:tr w:rsidR="00F066E1" w14:paraId="4A0857C0" w14:textId="77777777" w:rsidTr="00711498">
        <w:trPr>
          <w:gridAfter w:val="1"/>
          <w:wAfter w:w="18" w:type="pct"/>
          <w:jc w:val="center"/>
        </w:trPr>
        <w:tc>
          <w:tcPr>
            <w:tcW w:w="1432" w:type="pct"/>
            <w:gridSpan w:val="3"/>
            <w:tcBorders>
              <w:top w:val="single" w:sz="4" w:space="0" w:color="auto"/>
              <w:left w:val="nil"/>
              <w:bottom w:val="single" w:sz="4" w:space="0" w:color="auto"/>
              <w:right w:val="nil"/>
            </w:tcBorders>
            <w:vAlign w:val="center"/>
            <w:hideMark/>
          </w:tcPr>
          <w:p w14:paraId="48A58ABF" w14:textId="77777777" w:rsidR="00F066E1" w:rsidRPr="007F1086" w:rsidRDefault="00F066E1" w:rsidP="00F066E1">
            <w:pPr>
              <w:pStyle w:val="PargrafodaLista"/>
              <w:numPr>
                <w:ilvl w:val="0"/>
                <w:numId w:val="15"/>
              </w:numPr>
              <w:ind w:left="0" w:firstLine="0"/>
              <w:jc w:val="center"/>
              <w:rPr>
                <w:rFonts w:ascii="Arial" w:hAnsi="Arial" w:cs="Arial"/>
                <w:b/>
                <w:bCs/>
                <w:smallCaps/>
              </w:rPr>
            </w:pPr>
            <w:r w:rsidRPr="007F1086">
              <w:rPr>
                <w:rFonts w:ascii="Arial" w:hAnsi="Arial" w:cs="Arial"/>
                <w:b/>
                <w:bCs/>
                <w:smallCaps/>
              </w:rPr>
              <w:t>Exposição ao Risco de Capital</w:t>
            </w:r>
          </w:p>
        </w:tc>
        <w:tc>
          <w:tcPr>
            <w:tcW w:w="3550" w:type="pct"/>
            <w:gridSpan w:val="10"/>
            <w:tcBorders>
              <w:top w:val="single" w:sz="4" w:space="0" w:color="auto"/>
              <w:left w:val="nil"/>
              <w:bottom w:val="single" w:sz="4" w:space="0" w:color="auto"/>
              <w:right w:val="nil"/>
            </w:tcBorders>
            <w:vAlign w:val="center"/>
            <w:hideMark/>
          </w:tcPr>
          <w:p w14:paraId="11C890E4" w14:textId="77777777" w:rsidR="00F066E1" w:rsidRDefault="00F066E1" w:rsidP="00711498">
            <w:pPr>
              <w:jc w:val="both"/>
              <w:rPr>
                <w:rFonts w:ascii="Arial" w:hAnsi="Arial" w:cs="Arial"/>
                <w:sz w:val="20"/>
                <w:szCs w:val="20"/>
              </w:rPr>
            </w:pPr>
            <w:r>
              <w:rPr>
                <w:rFonts w:ascii="Arial" w:hAnsi="Arial" w:cs="Arial"/>
                <w:sz w:val="20"/>
                <w:szCs w:val="20"/>
              </w:rPr>
              <w:t xml:space="preserve">Operações com derivativos? </w:t>
            </w:r>
            <w:r w:rsidRPr="0082668A">
              <w:rPr>
                <w:rFonts w:ascii="Arial" w:hAnsi="Arial" w:cs="Arial"/>
                <w:sz w:val="20"/>
                <w:szCs w:val="20"/>
              </w:rPr>
              <w:t>Permitido</w:t>
            </w:r>
          </w:p>
          <w:p w14:paraId="566B2397" w14:textId="77777777" w:rsidR="00F066E1" w:rsidRDefault="00F066E1" w:rsidP="00711498">
            <w:pPr>
              <w:jc w:val="both"/>
              <w:rPr>
                <w:rFonts w:ascii="Arial" w:hAnsi="Arial" w:cs="Arial"/>
                <w:sz w:val="20"/>
                <w:szCs w:val="20"/>
              </w:rPr>
            </w:pPr>
            <w:r>
              <w:rPr>
                <w:rFonts w:ascii="Arial" w:hAnsi="Arial" w:cs="Arial"/>
                <w:sz w:val="20"/>
                <w:szCs w:val="20"/>
              </w:rPr>
              <w:t xml:space="preserve">Derivativos apenas para Proteção/Hedge? </w:t>
            </w:r>
            <w:r w:rsidRPr="0023378A">
              <w:rPr>
                <w:rFonts w:ascii="Arial" w:hAnsi="Arial" w:cs="Arial"/>
                <w:sz w:val="20"/>
                <w:szCs w:val="20"/>
              </w:rPr>
              <w:t>Sim</w:t>
            </w:r>
            <w:r>
              <w:rPr>
                <w:rFonts w:ascii="Arial" w:hAnsi="Arial" w:cs="Arial"/>
                <w:sz w:val="20"/>
                <w:szCs w:val="20"/>
              </w:rPr>
              <w:t xml:space="preserve"> </w:t>
            </w:r>
          </w:p>
          <w:p w14:paraId="67412A80" w14:textId="77777777" w:rsidR="00F066E1" w:rsidRDefault="00F066E1" w:rsidP="00711498">
            <w:pPr>
              <w:jc w:val="both"/>
              <w:rPr>
                <w:rFonts w:ascii="Arial" w:hAnsi="Arial" w:cs="Arial"/>
                <w:sz w:val="20"/>
                <w:szCs w:val="20"/>
              </w:rPr>
            </w:pPr>
            <w:r>
              <w:rPr>
                <w:rFonts w:ascii="Arial" w:hAnsi="Arial" w:cs="Arial"/>
                <w:sz w:val="20"/>
                <w:szCs w:val="20"/>
              </w:rPr>
              <w:t>Margem bruta máxima, conforme disposto na Resolução</w:t>
            </w:r>
            <w:r w:rsidRPr="00BE1D22">
              <w:rPr>
                <w:rFonts w:ascii="Arial" w:hAnsi="Arial" w:cs="Arial"/>
                <w:sz w:val="20"/>
                <w:szCs w:val="20"/>
              </w:rPr>
              <w:t xml:space="preserve">: </w:t>
            </w:r>
            <w:r w:rsidRPr="00DB0FAC">
              <w:rPr>
                <w:rFonts w:ascii="Arial" w:hAnsi="Arial" w:cs="Arial"/>
                <w:color w:val="000000"/>
                <w:sz w:val="20"/>
                <w:szCs w:val="20"/>
              </w:rPr>
              <w:t>Ilimitada</w:t>
            </w:r>
          </w:p>
        </w:tc>
      </w:tr>
      <w:tr w:rsidR="00F066E1" w14:paraId="5A5E309C"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hideMark/>
          </w:tcPr>
          <w:p w14:paraId="3D1B4621" w14:textId="77777777" w:rsidR="00F066E1" w:rsidRPr="007F1086" w:rsidRDefault="00F066E1" w:rsidP="00F066E1">
            <w:pPr>
              <w:pStyle w:val="PargrafodaLista"/>
              <w:numPr>
                <w:ilvl w:val="2"/>
                <w:numId w:val="5"/>
              </w:numPr>
              <w:ind w:left="0" w:firstLine="0"/>
              <w:jc w:val="both"/>
              <w:rPr>
                <w:rFonts w:ascii="Arial" w:hAnsi="Arial" w:cs="Arial"/>
                <w:color w:val="000000"/>
              </w:rPr>
            </w:pPr>
            <w:r w:rsidRPr="007F1086">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066E1" w14:paraId="27D897C7"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hideMark/>
          </w:tcPr>
          <w:p w14:paraId="6A7BBB98" w14:textId="77777777" w:rsidR="00F066E1" w:rsidRPr="007F1086" w:rsidRDefault="00F066E1" w:rsidP="00F066E1">
            <w:pPr>
              <w:pStyle w:val="PargrafodaLista"/>
              <w:numPr>
                <w:ilvl w:val="2"/>
                <w:numId w:val="5"/>
              </w:numPr>
              <w:ind w:left="0" w:firstLine="0"/>
              <w:jc w:val="both"/>
              <w:rPr>
                <w:rFonts w:ascii="Arial" w:hAnsi="Arial" w:cs="Arial"/>
              </w:rPr>
            </w:pPr>
            <w:r w:rsidRPr="007F1086">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066E1" w14:paraId="25BE5664"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tcPr>
          <w:p w14:paraId="3B4373CD" w14:textId="77777777" w:rsidR="00F066E1" w:rsidRPr="007F1086" w:rsidRDefault="00F066E1" w:rsidP="00F066E1">
            <w:pPr>
              <w:pStyle w:val="PargrafodaLista"/>
              <w:numPr>
                <w:ilvl w:val="2"/>
                <w:numId w:val="5"/>
              </w:numPr>
              <w:ind w:left="0" w:firstLine="0"/>
              <w:jc w:val="both"/>
              <w:rPr>
                <w:rFonts w:ascii="Arial" w:hAnsi="Arial" w:cs="Arial"/>
              </w:rPr>
            </w:pPr>
            <w:r w:rsidRPr="007F1086">
              <w:rPr>
                <w:rFonts w:ascii="Arial" w:hAnsi="Arial" w:cs="Arial"/>
              </w:rPr>
              <w:t>A alocação no exterior não poderá expor a Classe ao risco cambial.</w:t>
            </w:r>
          </w:p>
        </w:tc>
      </w:tr>
      <w:tr w:rsidR="00F066E1" w14:paraId="24FB4242" w14:textId="77777777" w:rsidTr="00711498">
        <w:trPr>
          <w:gridAfter w:val="1"/>
          <w:wAfter w:w="18" w:type="pct"/>
          <w:jc w:val="center"/>
        </w:trPr>
        <w:tc>
          <w:tcPr>
            <w:tcW w:w="2870" w:type="pct"/>
            <w:gridSpan w:val="8"/>
            <w:tcBorders>
              <w:top w:val="single" w:sz="4" w:space="0" w:color="auto"/>
              <w:left w:val="nil"/>
              <w:bottom w:val="single" w:sz="4" w:space="0" w:color="auto"/>
              <w:right w:val="nil"/>
            </w:tcBorders>
            <w:vAlign w:val="center"/>
          </w:tcPr>
          <w:p w14:paraId="120508C8" w14:textId="77777777" w:rsidR="00F066E1" w:rsidRDefault="00F066E1" w:rsidP="00711498">
            <w:pPr>
              <w:rPr>
                <w:rFonts w:ascii="Arial" w:hAnsi="Arial" w:cs="Arial"/>
                <w:b/>
                <w:bCs/>
                <w:smallCaps/>
                <w:sz w:val="20"/>
                <w:szCs w:val="20"/>
              </w:rPr>
            </w:pPr>
          </w:p>
        </w:tc>
        <w:tc>
          <w:tcPr>
            <w:tcW w:w="2112" w:type="pct"/>
            <w:gridSpan w:val="5"/>
            <w:tcBorders>
              <w:top w:val="single" w:sz="4" w:space="0" w:color="auto"/>
              <w:left w:val="nil"/>
              <w:bottom w:val="single" w:sz="4" w:space="0" w:color="auto"/>
              <w:right w:val="nil"/>
            </w:tcBorders>
            <w:vAlign w:val="center"/>
          </w:tcPr>
          <w:p w14:paraId="662E9AF3" w14:textId="77777777" w:rsidR="00F066E1" w:rsidRDefault="00F066E1" w:rsidP="00711498">
            <w:pPr>
              <w:rPr>
                <w:rFonts w:ascii="Arial" w:hAnsi="Arial" w:cs="Arial"/>
                <w:sz w:val="20"/>
                <w:szCs w:val="20"/>
                <w:highlight w:val="yellow"/>
              </w:rPr>
            </w:pPr>
          </w:p>
        </w:tc>
      </w:tr>
      <w:tr w:rsidR="00F066E1" w14:paraId="14F732B8"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shd w:val="clear" w:color="auto" w:fill="D9D9D9" w:themeFill="background1" w:themeFillShade="D9"/>
            <w:hideMark/>
          </w:tcPr>
          <w:p w14:paraId="5629999E" w14:textId="77777777" w:rsidR="00F066E1" w:rsidRDefault="00F066E1" w:rsidP="00F066E1">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F066E1" w14:paraId="38B9D8F8"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tcPr>
          <w:p w14:paraId="6A617B08" w14:textId="77777777" w:rsidR="00F066E1" w:rsidRDefault="00F066E1" w:rsidP="00711498">
            <w:pPr>
              <w:jc w:val="center"/>
              <w:rPr>
                <w:rFonts w:ascii="Arial" w:hAnsi="Arial" w:cs="Arial"/>
                <w:b/>
                <w:bCs/>
                <w:smallCaps/>
                <w:sz w:val="20"/>
                <w:szCs w:val="20"/>
              </w:rPr>
            </w:pPr>
          </w:p>
        </w:tc>
      </w:tr>
      <w:tr w:rsidR="00F066E1" w:rsidRPr="009D0F85" w14:paraId="4D0B4A32"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vAlign w:val="center"/>
          </w:tcPr>
          <w:p w14:paraId="4CC56D9F" w14:textId="77777777" w:rsidR="00F066E1" w:rsidRPr="007F1086" w:rsidRDefault="00F066E1" w:rsidP="00F066E1">
            <w:pPr>
              <w:pStyle w:val="PargrafodaLista"/>
              <w:numPr>
                <w:ilvl w:val="2"/>
                <w:numId w:val="5"/>
              </w:numPr>
              <w:ind w:left="0" w:firstLine="0"/>
              <w:jc w:val="both"/>
              <w:rPr>
                <w:rFonts w:ascii="Arial" w:hAnsi="Arial" w:cs="Arial"/>
              </w:rPr>
            </w:pPr>
            <w:r w:rsidRPr="007F1086">
              <w:rPr>
                <w:rFonts w:ascii="Arial" w:hAnsi="Arial" w:cs="Arial"/>
              </w:rPr>
              <w:t>Aplicar em classes de fundos de investimento que nela invistam, assim como aplicar em outra(s) classe(s) do Fundo.</w:t>
            </w:r>
          </w:p>
        </w:tc>
      </w:tr>
      <w:tr w:rsidR="00F066E1" w14:paraId="02E8888B"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vAlign w:val="center"/>
          </w:tcPr>
          <w:p w14:paraId="452A4D69" w14:textId="77777777" w:rsidR="00F066E1" w:rsidRDefault="00F066E1" w:rsidP="00711498">
            <w:pPr>
              <w:jc w:val="both"/>
              <w:rPr>
                <w:rFonts w:ascii="Arial" w:hAnsi="Arial" w:cs="Arial"/>
                <w:sz w:val="20"/>
                <w:szCs w:val="20"/>
                <w:highlight w:val="yellow"/>
              </w:rPr>
            </w:pPr>
          </w:p>
        </w:tc>
      </w:tr>
      <w:tr w:rsidR="00F066E1" w14:paraId="5E594A23"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shd w:val="clear" w:color="auto" w:fill="D9D9D9" w:themeFill="background1" w:themeFillShade="D9"/>
            <w:hideMark/>
          </w:tcPr>
          <w:p w14:paraId="2DCAF658" w14:textId="77777777" w:rsidR="00F066E1" w:rsidRPr="007F1086" w:rsidRDefault="00F066E1" w:rsidP="00F066E1">
            <w:pPr>
              <w:pStyle w:val="PargrafodaLista"/>
              <w:numPr>
                <w:ilvl w:val="1"/>
                <w:numId w:val="5"/>
              </w:numPr>
              <w:ind w:left="0" w:firstLine="0"/>
              <w:jc w:val="center"/>
              <w:rPr>
                <w:rFonts w:ascii="Arial" w:hAnsi="Arial" w:cs="Arial"/>
              </w:rPr>
            </w:pPr>
            <w:r w:rsidRPr="007F1086">
              <w:rPr>
                <w:rFonts w:ascii="Arial" w:hAnsi="Arial" w:cs="Arial"/>
                <w:b/>
                <w:bCs/>
                <w:smallCaps/>
              </w:rPr>
              <w:t>Operações com o Gestor e Grupo Econômico</w:t>
            </w:r>
          </w:p>
        </w:tc>
      </w:tr>
      <w:tr w:rsidR="00F066E1" w14:paraId="1D2D5FD3" w14:textId="77777777" w:rsidTr="00711498">
        <w:trPr>
          <w:gridAfter w:val="1"/>
          <w:wAfter w:w="18" w:type="pct"/>
          <w:jc w:val="center"/>
        </w:trPr>
        <w:tc>
          <w:tcPr>
            <w:tcW w:w="1161" w:type="pct"/>
            <w:tcBorders>
              <w:top w:val="single" w:sz="4" w:space="0" w:color="auto"/>
              <w:left w:val="nil"/>
              <w:bottom w:val="single" w:sz="4" w:space="0" w:color="auto"/>
              <w:right w:val="nil"/>
            </w:tcBorders>
            <w:vAlign w:val="center"/>
          </w:tcPr>
          <w:p w14:paraId="227E0C17" w14:textId="77777777" w:rsidR="00F066E1" w:rsidRDefault="00F066E1" w:rsidP="00711498">
            <w:pPr>
              <w:jc w:val="both"/>
              <w:rPr>
                <w:rFonts w:ascii="Arial" w:hAnsi="Arial" w:cs="Arial"/>
                <w:sz w:val="20"/>
                <w:szCs w:val="20"/>
                <w:highlight w:val="yellow"/>
              </w:rPr>
            </w:pPr>
          </w:p>
        </w:tc>
        <w:tc>
          <w:tcPr>
            <w:tcW w:w="1709" w:type="pct"/>
            <w:gridSpan w:val="7"/>
            <w:tcBorders>
              <w:top w:val="single" w:sz="4" w:space="0" w:color="auto"/>
              <w:left w:val="nil"/>
              <w:bottom w:val="single" w:sz="4" w:space="0" w:color="auto"/>
              <w:right w:val="nil"/>
            </w:tcBorders>
            <w:vAlign w:val="center"/>
          </w:tcPr>
          <w:p w14:paraId="58A28CFF" w14:textId="77777777" w:rsidR="00F066E1" w:rsidRDefault="00F066E1" w:rsidP="00711498">
            <w:pPr>
              <w:jc w:val="both"/>
              <w:rPr>
                <w:rFonts w:ascii="Arial" w:hAnsi="Arial" w:cs="Arial"/>
                <w:sz w:val="20"/>
                <w:szCs w:val="20"/>
                <w:highlight w:val="yellow"/>
              </w:rPr>
            </w:pPr>
          </w:p>
        </w:tc>
        <w:tc>
          <w:tcPr>
            <w:tcW w:w="2112" w:type="pct"/>
            <w:gridSpan w:val="5"/>
            <w:tcBorders>
              <w:top w:val="single" w:sz="4" w:space="0" w:color="auto"/>
              <w:left w:val="nil"/>
              <w:bottom w:val="single" w:sz="4" w:space="0" w:color="auto"/>
              <w:right w:val="nil"/>
            </w:tcBorders>
            <w:vAlign w:val="center"/>
          </w:tcPr>
          <w:p w14:paraId="6F07E6C7" w14:textId="77777777" w:rsidR="00F066E1" w:rsidRDefault="00F066E1" w:rsidP="00711498">
            <w:pPr>
              <w:jc w:val="both"/>
              <w:rPr>
                <w:rFonts w:ascii="Arial" w:hAnsi="Arial" w:cs="Arial"/>
                <w:sz w:val="20"/>
                <w:szCs w:val="20"/>
                <w:highlight w:val="yellow"/>
              </w:rPr>
            </w:pPr>
          </w:p>
        </w:tc>
      </w:tr>
      <w:tr w:rsidR="00F066E1" w14:paraId="3689FD35" w14:textId="77777777" w:rsidTr="00711498">
        <w:trPr>
          <w:gridAfter w:val="1"/>
          <w:wAfter w:w="18" w:type="pct"/>
          <w:trHeight w:val="768"/>
          <w:jc w:val="center"/>
        </w:trPr>
        <w:tc>
          <w:tcPr>
            <w:tcW w:w="2745"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0C1DB1F" w14:textId="77777777" w:rsidR="00F066E1" w:rsidRDefault="00F066E1" w:rsidP="00711498">
            <w:pPr>
              <w:jc w:val="center"/>
              <w:rPr>
                <w:rFonts w:ascii="Arial" w:hAnsi="Arial" w:cs="Arial"/>
                <w:b/>
                <w:bCs/>
                <w:sz w:val="20"/>
                <w:szCs w:val="20"/>
              </w:rPr>
            </w:pPr>
            <w:r>
              <w:rPr>
                <w:rFonts w:ascii="Arial" w:hAnsi="Arial" w:cs="Arial"/>
                <w:b/>
                <w:bCs/>
                <w:sz w:val="20"/>
                <w:szCs w:val="20"/>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8001A50" w14:textId="77777777" w:rsidR="00F066E1" w:rsidRDefault="00F066E1" w:rsidP="00711498">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6FE5831" w14:textId="77777777" w:rsidR="00F066E1" w:rsidRDefault="00F066E1" w:rsidP="00711498">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066E1" w14:paraId="49CE67D9" w14:textId="77777777" w:rsidTr="00711498">
        <w:trPr>
          <w:gridAfter w:val="1"/>
          <w:wAfter w:w="18" w:type="pct"/>
          <w:jc w:val="center"/>
        </w:trPr>
        <w:tc>
          <w:tcPr>
            <w:tcW w:w="2745" w:type="pct"/>
            <w:gridSpan w:val="7"/>
            <w:tcBorders>
              <w:top w:val="single" w:sz="4" w:space="0" w:color="auto"/>
              <w:left w:val="nil"/>
              <w:bottom w:val="single" w:sz="4" w:space="0" w:color="auto"/>
              <w:right w:val="nil"/>
            </w:tcBorders>
            <w:vAlign w:val="center"/>
          </w:tcPr>
          <w:p w14:paraId="66C3B6F0" w14:textId="77777777" w:rsidR="00F066E1" w:rsidRPr="007F1086" w:rsidRDefault="00F066E1" w:rsidP="00711498">
            <w:pPr>
              <w:pStyle w:val="PargrafodaLista"/>
              <w:ind w:left="0"/>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7D4E0979" w14:textId="77777777" w:rsidR="00F066E1" w:rsidRDefault="00F066E1" w:rsidP="00711498">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5CE6390" w14:textId="77777777" w:rsidR="00F066E1" w:rsidRDefault="00F066E1" w:rsidP="00711498">
            <w:pPr>
              <w:jc w:val="both"/>
              <w:rPr>
                <w:rFonts w:ascii="Arial" w:hAnsi="Arial" w:cs="Arial"/>
                <w:sz w:val="20"/>
                <w:szCs w:val="20"/>
                <w:highlight w:val="yellow"/>
              </w:rPr>
            </w:pPr>
          </w:p>
        </w:tc>
      </w:tr>
      <w:tr w:rsidR="00F066E1" w14:paraId="3B85DDD2" w14:textId="77777777" w:rsidTr="00711498">
        <w:trPr>
          <w:gridAfter w:val="1"/>
          <w:wAfter w:w="18" w:type="pct"/>
          <w:jc w:val="center"/>
        </w:trPr>
        <w:tc>
          <w:tcPr>
            <w:tcW w:w="2745" w:type="pct"/>
            <w:gridSpan w:val="7"/>
            <w:tcBorders>
              <w:top w:val="single" w:sz="4" w:space="0" w:color="auto"/>
              <w:left w:val="nil"/>
              <w:bottom w:val="single" w:sz="4" w:space="0" w:color="auto"/>
              <w:right w:val="nil"/>
            </w:tcBorders>
            <w:vAlign w:val="center"/>
            <w:hideMark/>
          </w:tcPr>
          <w:p w14:paraId="0E72D630" w14:textId="77777777" w:rsidR="00F066E1" w:rsidRPr="007F1086" w:rsidRDefault="00F066E1" w:rsidP="00F066E1">
            <w:pPr>
              <w:pStyle w:val="PargrafodaLista"/>
              <w:numPr>
                <w:ilvl w:val="0"/>
                <w:numId w:val="16"/>
              </w:numPr>
              <w:ind w:left="0" w:firstLine="0"/>
              <w:jc w:val="both"/>
              <w:rPr>
                <w:rFonts w:ascii="Arial" w:hAnsi="Arial" w:cs="Arial"/>
              </w:rPr>
            </w:pPr>
            <w:r w:rsidRPr="007F1086">
              <w:rPr>
                <w:rFonts w:ascii="Arial" w:hAnsi="Arial" w:cs="Arial"/>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668FA78F" w14:textId="77777777" w:rsidR="00F066E1" w:rsidRDefault="00F066E1" w:rsidP="00711498">
            <w:pPr>
              <w:jc w:val="center"/>
              <w:rPr>
                <w:rFonts w:ascii="Arial" w:hAnsi="Arial" w:cs="Arial"/>
                <w:sz w:val="20"/>
                <w:szCs w:val="20"/>
                <w:highlight w:val="yellow"/>
              </w:rPr>
            </w:pPr>
            <w:r w:rsidRPr="0082668A">
              <w:rPr>
                <w:rFonts w:ascii="Arial" w:hAnsi="Arial" w:cs="Arial"/>
                <w:sz w:val="20"/>
                <w:szCs w:val="20"/>
              </w:rPr>
              <w:t>Permitido</w:t>
            </w:r>
          </w:p>
        </w:tc>
        <w:tc>
          <w:tcPr>
            <w:tcW w:w="1366" w:type="pct"/>
            <w:gridSpan w:val="4"/>
            <w:tcBorders>
              <w:top w:val="single" w:sz="4" w:space="0" w:color="auto"/>
              <w:left w:val="nil"/>
              <w:bottom w:val="single" w:sz="4" w:space="0" w:color="auto"/>
              <w:right w:val="nil"/>
            </w:tcBorders>
            <w:vAlign w:val="center"/>
            <w:hideMark/>
          </w:tcPr>
          <w:p w14:paraId="301BF4AA" w14:textId="77777777" w:rsidR="00F066E1" w:rsidRDefault="00F066E1" w:rsidP="00711498">
            <w:pPr>
              <w:jc w:val="center"/>
              <w:rPr>
                <w:rFonts w:ascii="Arial" w:hAnsi="Arial" w:cs="Arial"/>
                <w:sz w:val="20"/>
                <w:szCs w:val="20"/>
                <w:highlight w:val="yellow"/>
              </w:rPr>
            </w:pPr>
            <w:r w:rsidRPr="0082668A">
              <w:rPr>
                <w:rFonts w:ascii="Arial" w:hAnsi="Arial" w:cs="Arial"/>
                <w:sz w:val="20"/>
                <w:szCs w:val="20"/>
              </w:rPr>
              <w:t>20%</w:t>
            </w:r>
          </w:p>
        </w:tc>
      </w:tr>
      <w:tr w:rsidR="00F066E1" w14:paraId="4ED09AAC" w14:textId="77777777" w:rsidTr="00711498">
        <w:trPr>
          <w:gridAfter w:val="1"/>
          <w:wAfter w:w="18" w:type="pct"/>
          <w:jc w:val="center"/>
        </w:trPr>
        <w:tc>
          <w:tcPr>
            <w:tcW w:w="2745" w:type="pct"/>
            <w:gridSpan w:val="7"/>
            <w:tcBorders>
              <w:top w:val="single" w:sz="4" w:space="0" w:color="auto"/>
              <w:left w:val="nil"/>
              <w:bottom w:val="single" w:sz="4" w:space="0" w:color="auto"/>
              <w:right w:val="nil"/>
            </w:tcBorders>
            <w:vAlign w:val="center"/>
          </w:tcPr>
          <w:p w14:paraId="199BA6BF" w14:textId="77777777" w:rsidR="00F066E1" w:rsidRDefault="00F066E1" w:rsidP="00711498">
            <w:pPr>
              <w:jc w:val="both"/>
              <w:rPr>
                <w:rFonts w:ascii="Arial" w:hAnsi="Arial" w:cs="Arial"/>
                <w:sz w:val="20"/>
                <w:szCs w:val="20"/>
                <w:highlight w:val="yellow"/>
              </w:rPr>
            </w:pPr>
          </w:p>
        </w:tc>
        <w:tc>
          <w:tcPr>
            <w:tcW w:w="872" w:type="pct"/>
            <w:gridSpan w:val="2"/>
            <w:tcBorders>
              <w:top w:val="single" w:sz="4" w:space="0" w:color="auto"/>
              <w:left w:val="nil"/>
              <w:bottom w:val="single" w:sz="4" w:space="0" w:color="auto"/>
              <w:right w:val="nil"/>
            </w:tcBorders>
            <w:vAlign w:val="center"/>
          </w:tcPr>
          <w:p w14:paraId="03589E9E" w14:textId="77777777" w:rsidR="00F066E1" w:rsidRDefault="00F066E1" w:rsidP="00711498">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79C9D3D5" w14:textId="77777777" w:rsidR="00F066E1" w:rsidRDefault="00F066E1" w:rsidP="00711498">
            <w:pPr>
              <w:jc w:val="center"/>
              <w:rPr>
                <w:rFonts w:ascii="Arial" w:hAnsi="Arial" w:cs="Arial"/>
                <w:sz w:val="20"/>
                <w:szCs w:val="20"/>
                <w:highlight w:val="yellow"/>
              </w:rPr>
            </w:pPr>
          </w:p>
        </w:tc>
      </w:tr>
      <w:tr w:rsidR="00F066E1" w14:paraId="47DD1979" w14:textId="77777777" w:rsidTr="00711498">
        <w:trPr>
          <w:gridAfter w:val="1"/>
          <w:wAfter w:w="18" w:type="pct"/>
          <w:jc w:val="center"/>
        </w:trPr>
        <w:tc>
          <w:tcPr>
            <w:tcW w:w="2745" w:type="pct"/>
            <w:gridSpan w:val="7"/>
            <w:tcBorders>
              <w:top w:val="single" w:sz="4" w:space="0" w:color="auto"/>
              <w:left w:val="nil"/>
              <w:bottom w:val="single" w:sz="4" w:space="0" w:color="auto"/>
              <w:right w:val="nil"/>
            </w:tcBorders>
            <w:vAlign w:val="center"/>
            <w:hideMark/>
          </w:tcPr>
          <w:p w14:paraId="33CAA1E9" w14:textId="77777777" w:rsidR="00F066E1" w:rsidRPr="007F1086" w:rsidRDefault="00F066E1" w:rsidP="00F066E1">
            <w:pPr>
              <w:pStyle w:val="PargrafodaLista"/>
              <w:numPr>
                <w:ilvl w:val="0"/>
                <w:numId w:val="16"/>
              </w:numPr>
              <w:ind w:left="0" w:firstLine="0"/>
              <w:jc w:val="both"/>
              <w:rPr>
                <w:rFonts w:ascii="Arial" w:hAnsi="Arial" w:cs="Arial"/>
              </w:rPr>
            </w:pPr>
            <w:r w:rsidRPr="007F1086">
              <w:rPr>
                <w:rFonts w:ascii="Arial" w:hAnsi="Arial" w:cs="Arial"/>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7FB230EC" w14:textId="77777777" w:rsidR="00F066E1" w:rsidRDefault="00F066E1" w:rsidP="00711498">
            <w:pPr>
              <w:jc w:val="center"/>
              <w:rPr>
                <w:rFonts w:ascii="Arial" w:hAnsi="Arial" w:cs="Arial"/>
                <w:sz w:val="20"/>
                <w:szCs w:val="20"/>
                <w:highlight w:val="yellow"/>
              </w:rPr>
            </w:pPr>
            <w:r w:rsidRPr="003753FE">
              <w:rPr>
                <w:rFonts w:ascii="Arial" w:hAnsi="Arial" w:cs="Arial"/>
                <w:sz w:val="20"/>
                <w:szCs w:val="20"/>
              </w:rPr>
              <w:t>Permitido</w:t>
            </w:r>
          </w:p>
        </w:tc>
        <w:tc>
          <w:tcPr>
            <w:tcW w:w="1366" w:type="pct"/>
            <w:gridSpan w:val="4"/>
            <w:tcBorders>
              <w:top w:val="single" w:sz="4" w:space="0" w:color="auto"/>
              <w:left w:val="nil"/>
              <w:bottom w:val="single" w:sz="4" w:space="0" w:color="auto"/>
              <w:right w:val="nil"/>
            </w:tcBorders>
            <w:vAlign w:val="center"/>
            <w:hideMark/>
          </w:tcPr>
          <w:p w14:paraId="720BC04C" w14:textId="77777777" w:rsidR="00F066E1" w:rsidRDefault="00F066E1" w:rsidP="00711498">
            <w:pPr>
              <w:jc w:val="center"/>
              <w:rPr>
                <w:rFonts w:ascii="Arial" w:hAnsi="Arial" w:cs="Arial"/>
                <w:sz w:val="20"/>
                <w:szCs w:val="20"/>
                <w:highlight w:val="yellow"/>
              </w:rPr>
            </w:pPr>
            <w:r w:rsidRPr="003753FE">
              <w:rPr>
                <w:rFonts w:ascii="Arial" w:hAnsi="Arial" w:cs="Arial"/>
                <w:sz w:val="20"/>
                <w:szCs w:val="20"/>
              </w:rPr>
              <w:t>100%</w:t>
            </w:r>
          </w:p>
        </w:tc>
      </w:tr>
      <w:tr w:rsidR="00F066E1" w14:paraId="17DF72CB" w14:textId="77777777" w:rsidTr="00711498">
        <w:trPr>
          <w:gridAfter w:val="1"/>
          <w:wAfter w:w="18" w:type="pct"/>
          <w:jc w:val="center"/>
        </w:trPr>
        <w:tc>
          <w:tcPr>
            <w:tcW w:w="2745" w:type="pct"/>
            <w:gridSpan w:val="7"/>
            <w:tcBorders>
              <w:top w:val="single" w:sz="4" w:space="0" w:color="auto"/>
              <w:left w:val="nil"/>
              <w:bottom w:val="single" w:sz="4" w:space="0" w:color="auto"/>
              <w:right w:val="nil"/>
            </w:tcBorders>
            <w:vAlign w:val="center"/>
          </w:tcPr>
          <w:p w14:paraId="08270629" w14:textId="77777777" w:rsidR="00F066E1" w:rsidRDefault="00F066E1" w:rsidP="00711498">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5C240625" w14:textId="77777777" w:rsidR="00F066E1" w:rsidRDefault="00F066E1" w:rsidP="00711498">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D0C9C92" w14:textId="77777777" w:rsidR="00F066E1" w:rsidRDefault="00F066E1" w:rsidP="00711498">
            <w:pPr>
              <w:jc w:val="center"/>
              <w:rPr>
                <w:rFonts w:ascii="Arial" w:hAnsi="Arial" w:cs="Arial"/>
                <w:sz w:val="20"/>
                <w:szCs w:val="20"/>
                <w:highlight w:val="yellow"/>
              </w:rPr>
            </w:pPr>
          </w:p>
        </w:tc>
      </w:tr>
      <w:tr w:rsidR="00F066E1" w14:paraId="093FF736" w14:textId="77777777" w:rsidTr="00711498">
        <w:trPr>
          <w:gridAfter w:val="1"/>
          <w:wAfter w:w="18" w:type="pct"/>
          <w:jc w:val="center"/>
        </w:trPr>
        <w:tc>
          <w:tcPr>
            <w:tcW w:w="2745" w:type="pct"/>
            <w:gridSpan w:val="7"/>
            <w:tcBorders>
              <w:top w:val="single" w:sz="4" w:space="0" w:color="auto"/>
              <w:left w:val="nil"/>
              <w:bottom w:val="single" w:sz="4" w:space="0" w:color="auto"/>
              <w:right w:val="nil"/>
            </w:tcBorders>
            <w:vAlign w:val="center"/>
            <w:hideMark/>
          </w:tcPr>
          <w:p w14:paraId="7243A2FF" w14:textId="77777777" w:rsidR="00F066E1" w:rsidRPr="007F1086" w:rsidRDefault="00F066E1" w:rsidP="00F066E1">
            <w:pPr>
              <w:pStyle w:val="PargrafodaLista"/>
              <w:numPr>
                <w:ilvl w:val="0"/>
                <w:numId w:val="16"/>
              </w:numPr>
              <w:ind w:left="0" w:firstLine="0"/>
              <w:jc w:val="both"/>
              <w:rPr>
                <w:rFonts w:ascii="Arial" w:hAnsi="Arial" w:cs="Arial"/>
              </w:rPr>
            </w:pPr>
            <w:r w:rsidRPr="007F1086">
              <w:rPr>
                <w:rFonts w:ascii="Arial" w:hAnsi="Arial" w:cs="Arial"/>
              </w:rPr>
              <w:t>Operações tendo como contraparte o Gestor e empresas de seu grupo econômico, bem como classes de fundos de investimento, clubes de investimento e/ou carteiras administradas geridas pelo Gestor</w:t>
            </w:r>
            <w:r w:rsidRPr="007F1086">
              <w:rPr>
                <w:rFonts w:ascii="Arial" w:hAnsi="Arial" w:cs="Arial"/>
                <w:smallCaps/>
              </w:rPr>
              <w:t xml:space="preserve"> </w:t>
            </w:r>
            <w:r w:rsidRPr="007F1086">
              <w:rPr>
                <w:rFonts w:ascii="Arial" w:hAnsi="Arial" w:cs="Arial"/>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27D0F4E5" w14:textId="77777777" w:rsidR="00F066E1" w:rsidRDefault="00F066E1" w:rsidP="00711498">
            <w:pPr>
              <w:jc w:val="center"/>
              <w:rPr>
                <w:rFonts w:ascii="Arial" w:hAnsi="Arial" w:cs="Arial"/>
                <w:sz w:val="20"/>
                <w:szCs w:val="20"/>
                <w:highlight w:val="yellow"/>
              </w:rPr>
            </w:pPr>
            <w:r w:rsidRPr="003753FE">
              <w:rPr>
                <w:rFonts w:ascii="Arial" w:hAnsi="Arial" w:cs="Arial"/>
                <w:sz w:val="20"/>
                <w:szCs w:val="20"/>
              </w:rPr>
              <w:t>Permitido</w:t>
            </w:r>
          </w:p>
        </w:tc>
        <w:tc>
          <w:tcPr>
            <w:tcW w:w="1366" w:type="pct"/>
            <w:gridSpan w:val="4"/>
            <w:tcBorders>
              <w:top w:val="single" w:sz="4" w:space="0" w:color="auto"/>
              <w:left w:val="nil"/>
              <w:bottom w:val="single" w:sz="4" w:space="0" w:color="auto"/>
              <w:right w:val="nil"/>
            </w:tcBorders>
            <w:vAlign w:val="center"/>
            <w:hideMark/>
          </w:tcPr>
          <w:p w14:paraId="164FAA2B" w14:textId="77777777" w:rsidR="00F066E1" w:rsidRDefault="00F066E1" w:rsidP="00711498">
            <w:pPr>
              <w:jc w:val="center"/>
              <w:rPr>
                <w:rFonts w:ascii="Arial" w:hAnsi="Arial" w:cs="Arial"/>
                <w:sz w:val="20"/>
                <w:szCs w:val="20"/>
                <w:highlight w:val="yellow"/>
              </w:rPr>
            </w:pPr>
            <w:r w:rsidRPr="003753FE">
              <w:rPr>
                <w:rFonts w:ascii="Arial" w:hAnsi="Arial" w:cs="Arial"/>
                <w:sz w:val="20"/>
                <w:szCs w:val="20"/>
              </w:rPr>
              <w:t>100%</w:t>
            </w:r>
          </w:p>
        </w:tc>
      </w:tr>
      <w:tr w:rsidR="00F066E1" w14:paraId="3C2FE971" w14:textId="77777777" w:rsidTr="00711498">
        <w:trPr>
          <w:gridAfter w:val="1"/>
          <w:wAfter w:w="18" w:type="pct"/>
          <w:jc w:val="center"/>
        </w:trPr>
        <w:tc>
          <w:tcPr>
            <w:tcW w:w="2745" w:type="pct"/>
            <w:gridSpan w:val="7"/>
            <w:tcBorders>
              <w:top w:val="single" w:sz="4" w:space="0" w:color="auto"/>
              <w:left w:val="nil"/>
              <w:bottom w:val="single" w:sz="4" w:space="0" w:color="auto"/>
              <w:right w:val="nil"/>
            </w:tcBorders>
            <w:vAlign w:val="center"/>
          </w:tcPr>
          <w:p w14:paraId="75FB7FF2" w14:textId="77777777" w:rsidR="00F066E1" w:rsidRDefault="00F066E1" w:rsidP="00711498">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4C6862FF" w14:textId="77777777" w:rsidR="00F066E1" w:rsidRDefault="00F066E1" w:rsidP="00711498">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BAAA2AF" w14:textId="77777777" w:rsidR="00F066E1" w:rsidRDefault="00F066E1" w:rsidP="00711498">
            <w:pPr>
              <w:jc w:val="both"/>
              <w:rPr>
                <w:rFonts w:ascii="Arial" w:hAnsi="Arial" w:cs="Arial"/>
                <w:sz w:val="20"/>
                <w:szCs w:val="20"/>
                <w:highlight w:val="yellow"/>
              </w:rPr>
            </w:pPr>
          </w:p>
        </w:tc>
      </w:tr>
      <w:tr w:rsidR="00F066E1" w:rsidRPr="006537F3" w14:paraId="593F4AE5"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shd w:val="clear" w:color="auto" w:fill="D9D9D9" w:themeFill="background1" w:themeFillShade="D9"/>
            <w:vAlign w:val="center"/>
          </w:tcPr>
          <w:p w14:paraId="151B7409" w14:textId="77777777" w:rsidR="00F066E1" w:rsidRPr="006537F3" w:rsidRDefault="00F066E1" w:rsidP="00F066E1">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F066E1" w14:paraId="52334F3A" w14:textId="77777777" w:rsidTr="00711498">
        <w:trPr>
          <w:gridAfter w:val="1"/>
          <w:wAfter w:w="18" w:type="pct"/>
          <w:jc w:val="center"/>
        </w:trPr>
        <w:tc>
          <w:tcPr>
            <w:tcW w:w="1161" w:type="pct"/>
            <w:tcBorders>
              <w:top w:val="single" w:sz="4" w:space="0" w:color="auto"/>
              <w:left w:val="nil"/>
              <w:bottom w:val="single" w:sz="4" w:space="0" w:color="auto"/>
              <w:right w:val="nil"/>
            </w:tcBorders>
            <w:vAlign w:val="center"/>
          </w:tcPr>
          <w:p w14:paraId="6C2913EC" w14:textId="77777777" w:rsidR="00F066E1" w:rsidRDefault="00F066E1" w:rsidP="00711498">
            <w:pPr>
              <w:jc w:val="both"/>
              <w:rPr>
                <w:rFonts w:ascii="Arial" w:hAnsi="Arial" w:cs="Arial"/>
                <w:sz w:val="20"/>
                <w:szCs w:val="20"/>
              </w:rPr>
            </w:pPr>
          </w:p>
        </w:tc>
        <w:tc>
          <w:tcPr>
            <w:tcW w:w="1709" w:type="pct"/>
            <w:gridSpan w:val="7"/>
            <w:tcBorders>
              <w:top w:val="single" w:sz="4" w:space="0" w:color="auto"/>
              <w:left w:val="nil"/>
              <w:bottom w:val="single" w:sz="4" w:space="0" w:color="auto"/>
              <w:right w:val="nil"/>
            </w:tcBorders>
            <w:vAlign w:val="center"/>
          </w:tcPr>
          <w:p w14:paraId="7EEE31AD" w14:textId="77777777" w:rsidR="00F066E1" w:rsidRDefault="00F066E1" w:rsidP="00711498">
            <w:pPr>
              <w:jc w:val="center"/>
              <w:rPr>
                <w:rFonts w:ascii="Arial" w:hAnsi="Arial" w:cs="Arial"/>
                <w:sz w:val="20"/>
                <w:szCs w:val="20"/>
                <w:highlight w:val="yellow"/>
              </w:rPr>
            </w:pPr>
          </w:p>
        </w:tc>
        <w:tc>
          <w:tcPr>
            <w:tcW w:w="2112" w:type="pct"/>
            <w:gridSpan w:val="5"/>
            <w:tcBorders>
              <w:top w:val="single" w:sz="4" w:space="0" w:color="auto"/>
              <w:left w:val="nil"/>
              <w:bottom w:val="single" w:sz="4" w:space="0" w:color="auto"/>
              <w:right w:val="nil"/>
            </w:tcBorders>
            <w:vAlign w:val="center"/>
          </w:tcPr>
          <w:p w14:paraId="12F4BE40" w14:textId="77777777" w:rsidR="00F066E1" w:rsidRDefault="00F066E1" w:rsidP="00711498">
            <w:pPr>
              <w:jc w:val="both"/>
              <w:rPr>
                <w:rFonts w:ascii="Arial" w:hAnsi="Arial" w:cs="Arial"/>
                <w:sz w:val="20"/>
                <w:szCs w:val="20"/>
                <w:highlight w:val="yellow"/>
              </w:rPr>
            </w:pPr>
          </w:p>
        </w:tc>
      </w:tr>
      <w:tr w:rsidR="00F066E1" w14:paraId="01FDFB1B"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vAlign w:val="center"/>
          </w:tcPr>
          <w:p w14:paraId="157343D5" w14:textId="77777777" w:rsidR="00F066E1" w:rsidRPr="007F1086" w:rsidRDefault="00F066E1" w:rsidP="00F066E1">
            <w:pPr>
              <w:pStyle w:val="PargrafodaLista"/>
              <w:numPr>
                <w:ilvl w:val="2"/>
                <w:numId w:val="5"/>
              </w:numPr>
              <w:ind w:left="0" w:firstLine="0"/>
              <w:jc w:val="both"/>
              <w:rPr>
                <w:rFonts w:ascii="Arial" w:hAnsi="Arial" w:cs="Arial"/>
              </w:rPr>
            </w:pPr>
            <w:r w:rsidRPr="007F1086">
              <w:rPr>
                <w:rFonts w:ascii="Arial" w:hAnsi="Arial" w:cs="Arial"/>
              </w:rPr>
              <w:t>A Classe e as classes de fundos de investimento investidas poderão:</w:t>
            </w:r>
          </w:p>
        </w:tc>
      </w:tr>
      <w:tr w:rsidR="00F066E1" w14:paraId="4163392C"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vAlign w:val="center"/>
          </w:tcPr>
          <w:p w14:paraId="0796DB2E" w14:textId="77777777" w:rsidR="00F066E1" w:rsidRPr="007F1086" w:rsidRDefault="00F066E1" w:rsidP="00711498">
            <w:pPr>
              <w:pStyle w:val="PargrafodaLista"/>
              <w:ind w:left="0"/>
              <w:jc w:val="both"/>
              <w:rPr>
                <w:rFonts w:ascii="Arial" w:hAnsi="Arial" w:cs="Arial"/>
              </w:rPr>
            </w:pPr>
          </w:p>
        </w:tc>
      </w:tr>
      <w:tr w:rsidR="00F066E1" w:rsidRPr="006537F3" w14:paraId="72E2239A"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vAlign w:val="center"/>
            <w:hideMark/>
          </w:tcPr>
          <w:p w14:paraId="16952611" w14:textId="77777777" w:rsidR="00F066E1" w:rsidRPr="007F1086" w:rsidRDefault="00F066E1" w:rsidP="00F066E1">
            <w:pPr>
              <w:pStyle w:val="PargrafodaLista"/>
              <w:numPr>
                <w:ilvl w:val="0"/>
                <w:numId w:val="17"/>
              </w:numPr>
              <w:ind w:left="0" w:firstLine="0"/>
              <w:jc w:val="both"/>
              <w:rPr>
                <w:rFonts w:ascii="Arial" w:hAnsi="Arial" w:cs="Arial"/>
              </w:rPr>
            </w:pPr>
            <w:r w:rsidRPr="007F1086">
              <w:rPr>
                <w:rFonts w:ascii="Arial" w:hAnsi="Arial" w:cs="Arial"/>
              </w:rPr>
              <w:t>realizar operações compromissadas de acordo com a regulamentação do Conselho Monetário Nacional utilizando como objeto os ativos financeiros que possam integrar suas carteiras.</w:t>
            </w:r>
          </w:p>
        </w:tc>
      </w:tr>
      <w:tr w:rsidR="00F066E1" w14:paraId="131C8E0C" w14:textId="77777777" w:rsidTr="00711498">
        <w:trPr>
          <w:gridAfter w:val="1"/>
          <w:wAfter w:w="18" w:type="pct"/>
          <w:jc w:val="center"/>
        </w:trPr>
        <w:tc>
          <w:tcPr>
            <w:tcW w:w="1161" w:type="pct"/>
            <w:tcBorders>
              <w:top w:val="single" w:sz="4" w:space="0" w:color="auto"/>
              <w:left w:val="nil"/>
              <w:bottom w:val="single" w:sz="4" w:space="0" w:color="auto"/>
              <w:right w:val="nil"/>
            </w:tcBorders>
            <w:vAlign w:val="center"/>
          </w:tcPr>
          <w:p w14:paraId="687CCB72" w14:textId="77777777" w:rsidR="00F066E1" w:rsidRDefault="00F066E1" w:rsidP="00711498">
            <w:pPr>
              <w:jc w:val="both"/>
              <w:rPr>
                <w:rFonts w:ascii="Arial" w:hAnsi="Arial" w:cs="Arial"/>
                <w:sz w:val="20"/>
                <w:szCs w:val="20"/>
              </w:rPr>
            </w:pPr>
          </w:p>
        </w:tc>
        <w:tc>
          <w:tcPr>
            <w:tcW w:w="1709" w:type="pct"/>
            <w:gridSpan w:val="7"/>
            <w:tcBorders>
              <w:top w:val="single" w:sz="4" w:space="0" w:color="auto"/>
              <w:left w:val="nil"/>
              <w:bottom w:val="single" w:sz="4" w:space="0" w:color="auto"/>
              <w:right w:val="nil"/>
            </w:tcBorders>
            <w:vAlign w:val="center"/>
          </w:tcPr>
          <w:p w14:paraId="1695C209" w14:textId="77777777" w:rsidR="00F066E1" w:rsidRDefault="00F066E1" w:rsidP="00711498">
            <w:pPr>
              <w:jc w:val="center"/>
              <w:rPr>
                <w:rFonts w:ascii="Arial" w:hAnsi="Arial" w:cs="Arial"/>
                <w:sz w:val="20"/>
                <w:szCs w:val="20"/>
                <w:highlight w:val="yellow"/>
              </w:rPr>
            </w:pPr>
          </w:p>
        </w:tc>
        <w:tc>
          <w:tcPr>
            <w:tcW w:w="2112" w:type="pct"/>
            <w:gridSpan w:val="5"/>
            <w:tcBorders>
              <w:top w:val="single" w:sz="4" w:space="0" w:color="auto"/>
              <w:left w:val="nil"/>
              <w:bottom w:val="single" w:sz="4" w:space="0" w:color="auto"/>
              <w:right w:val="nil"/>
            </w:tcBorders>
            <w:vAlign w:val="center"/>
          </w:tcPr>
          <w:p w14:paraId="0A41A326" w14:textId="77777777" w:rsidR="00F066E1" w:rsidRDefault="00F066E1" w:rsidP="00711498">
            <w:pPr>
              <w:jc w:val="center"/>
              <w:rPr>
                <w:rFonts w:ascii="Arial" w:hAnsi="Arial" w:cs="Arial"/>
                <w:sz w:val="20"/>
                <w:szCs w:val="20"/>
                <w:highlight w:val="yellow"/>
              </w:rPr>
            </w:pPr>
          </w:p>
        </w:tc>
      </w:tr>
      <w:tr w:rsidR="00F066E1" w:rsidRPr="0004283A" w14:paraId="2021D22E"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vAlign w:val="center"/>
            <w:hideMark/>
          </w:tcPr>
          <w:p w14:paraId="49822066" w14:textId="77777777" w:rsidR="00F066E1" w:rsidRPr="007F1086" w:rsidRDefault="00F066E1" w:rsidP="00F066E1">
            <w:pPr>
              <w:pStyle w:val="PargrafodaLista"/>
              <w:numPr>
                <w:ilvl w:val="0"/>
                <w:numId w:val="17"/>
              </w:numPr>
              <w:ind w:left="0" w:firstLine="0"/>
              <w:jc w:val="both"/>
              <w:rPr>
                <w:rFonts w:ascii="Arial" w:hAnsi="Arial" w:cs="Arial"/>
              </w:rPr>
            </w:pPr>
            <w:r w:rsidRPr="007F1086">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066E1" w14:paraId="009A2DEF" w14:textId="77777777" w:rsidTr="00711498">
        <w:trPr>
          <w:gridAfter w:val="6"/>
          <w:wAfter w:w="2130" w:type="pct"/>
          <w:jc w:val="center"/>
        </w:trPr>
        <w:tc>
          <w:tcPr>
            <w:tcW w:w="1161" w:type="pct"/>
            <w:tcBorders>
              <w:top w:val="single" w:sz="4" w:space="0" w:color="auto"/>
              <w:left w:val="nil"/>
              <w:bottom w:val="single" w:sz="4" w:space="0" w:color="auto"/>
              <w:right w:val="nil"/>
            </w:tcBorders>
            <w:vAlign w:val="center"/>
          </w:tcPr>
          <w:p w14:paraId="4C89027B" w14:textId="77777777" w:rsidR="00F066E1" w:rsidRPr="007F1086" w:rsidRDefault="00F066E1" w:rsidP="00711498">
            <w:pPr>
              <w:pStyle w:val="PargrafodaLista"/>
              <w:ind w:left="0"/>
              <w:jc w:val="both"/>
              <w:rPr>
                <w:rFonts w:ascii="Arial" w:hAnsi="Arial" w:cs="Arial"/>
              </w:rPr>
            </w:pPr>
          </w:p>
        </w:tc>
        <w:tc>
          <w:tcPr>
            <w:tcW w:w="1121" w:type="pct"/>
            <w:gridSpan w:val="5"/>
            <w:tcBorders>
              <w:top w:val="single" w:sz="4" w:space="0" w:color="auto"/>
              <w:left w:val="nil"/>
              <w:bottom w:val="single" w:sz="4" w:space="0" w:color="auto"/>
              <w:right w:val="nil"/>
            </w:tcBorders>
            <w:vAlign w:val="center"/>
          </w:tcPr>
          <w:p w14:paraId="3F31055F" w14:textId="77777777" w:rsidR="00F066E1" w:rsidRDefault="00F066E1" w:rsidP="00711498">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56A7DB70" w14:textId="77777777" w:rsidR="00F066E1" w:rsidRDefault="00F066E1" w:rsidP="00711498">
            <w:pPr>
              <w:jc w:val="center"/>
              <w:rPr>
                <w:rFonts w:ascii="Arial" w:hAnsi="Arial" w:cs="Arial"/>
                <w:sz w:val="20"/>
                <w:szCs w:val="20"/>
              </w:rPr>
            </w:pPr>
          </w:p>
        </w:tc>
      </w:tr>
      <w:tr w:rsidR="00F066E1" w14:paraId="0EFB401F"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vAlign w:val="center"/>
            <w:hideMark/>
          </w:tcPr>
          <w:p w14:paraId="35E0DFEC" w14:textId="77777777" w:rsidR="00F066E1" w:rsidRPr="007F1086" w:rsidRDefault="00F066E1" w:rsidP="00F066E1">
            <w:pPr>
              <w:pStyle w:val="PargrafodaLista"/>
              <w:numPr>
                <w:ilvl w:val="0"/>
                <w:numId w:val="17"/>
              </w:numPr>
              <w:ind w:left="0" w:firstLine="0"/>
              <w:jc w:val="both"/>
              <w:rPr>
                <w:rFonts w:ascii="Arial" w:hAnsi="Arial" w:cs="Arial"/>
              </w:rPr>
            </w:pPr>
            <w:r w:rsidRPr="007F1086">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F066E1" w14:paraId="0813796B"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vAlign w:val="center"/>
          </w:tcPr>
          <w:p w14:paraId="57D7ACF8" w14:textId="77777777" w:rsidR="00F066E1" w:rsidRPr="007F1086" w:rsidRDefault="00F066E1" w:rsidP="00711498">
            <w:pPr>
              <w:pStyle w:val="PargrafodaLista"/>
              <w:ind w:left="37"/>
              <w:jc w:val="both"/>
              <w:rPr>
                <w:rFonts w:ascii="Arial" w:hAnsi="Arial" w:cs="Arial"/>
              </w:rPr>
            </w:pPr>
          </w:p>
        </w:tc>
      </w:tr>
      <w:tr w:rsidR="00F066E1" w14:paraId="36FA760A"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vAlign w:val="center"/>
            <w:hideMark/>
          </w:tcPr>
          <w:p w14:paraId="6E25B0BF" w14:textId="77777777" w:rsidR="00F066E1" w:rsidRPr="007F1086" w:rsidRDefault="00F066E1" w:rsidP="00F066E1">
            <w:pPr>
              <w:pStyle w:val="PargrafodaLista"/>
              <w:numPr>
                <w:ilvl w:val="0"/>
                <w:numId w:val="17"/>
              </w:numPr>
              <w:ind w:left="0" w:firstLine="0"/>
              <w:jc w:val="both"/>
              <w:rPr>
                <w:rFonts w:ascii="Arial" w:hAnsi="Arial" w:cs="Arial"/>
              </w:rPr>
            </w:pPr>
            <w:r w:rsidRPr="007F1086">
              <w:rPr>
                <w:rFonts w:ascii="Arial" w:hAnsi="Arial" w:cs="Arial"/>
              </w:rPr>
              <w:t>realizar suas operações por meio de instituições autorizadas a operar no mercado de títulos e/ou valores mobiliários, ligadas ou não ao respectivo gestor</w:t>
            </w:r>
            <w:r w:rsidRPr="007F1086">
              <w:rPr>
                <w:rFonts w:ascii="Arial" w:hAnsi="Arial" w:cs="Arial"/>
                <w:smallCaps/>
              </w:rPr>
              <w:t xml:space="preserve"> </w:t>
            </w:r>
            <w:r w:rsidRPr="007F108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F066E1" w14:paraId="2D757876"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vAlign w:val="center"/>
          </w:tcPr>
          <w:p w14:paraId="418F31C7" w14:textId="77777777" w:rsidR="00F066E1" w:rsidRPr="007F1086" w:rsidRDefault="00F066E1" w:rsidP="00711498">
            <w:pPr>
              <w:pStyle w:val="PargrafodaLista"/>
              <w:ind w:left="0"/>
              <w:jc w:val="both"/>
              <w:rPr>
                <w:rFonts w:ascii="Arial" w:hAnsi="Arial" w:cs="Arial"/>
              </w:rPr>
            </w:pPr>
          </w:p>
        </w:tc>
      </w:tr>
      <w:tr w:rsidR="00F066E1" w14:paraId="6B63098D"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vAlign w:val="center"/>
            <w:hideMark/>
          </w:tcPr>
          <w:p w14:paraId="0E9B0031" w14:textId="77777777" w:rsidR="00F066E1" w:rsidRPr="007F1086" w:rsidRDefault="00F066E1" w:rsidP="00F066E1">
            <w:pPr>
              <w:pStyle w:val="PargrafodaLista"/>
              <w:numPr>
                <w:ilvl w:val="2"/>
                <w:numId w:val="5"/>
              </w:numPr>
              <w:ind w:left="0" w:firstLine="0"/>
              <w:jc w:val="both"/>
              <w:rPr>
                <w:rFonts w:ascii="Arial" w:hAnsi="Arial" w:cs="Arial"/>
              </w:rPr>
            </w:pPr>
            <w:r w:rsidRPr="007F108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066E1" w14:paraId="2A914F36" w14:textId="77777777" w:rsidTr="00711498">
        <w:trPr>
          <w:gridAfter w:val="1"/>
          <w:wAfter w:w="18" w:type="pct"/>
          <w:trHeight w:val="70"/>
          <w:jc w:val="center"/>
        </w:trPr>
        <w:tc>
          <w:tcPr>
            <w:tcW w:w="4982" w:type="pct"/>
            <w:gridSpan w:val="13"/>
            <w:tcBorders>
              <w:top w:val="single" w:sz="4" w:space="0" w:color="auto"/>
              <w:left w:val="nil"/>
              <w:bottom w:val="single" w:sz="4" w:space="0" w:color="auto"/>
              <w:right w:val="nil"/>
            </w:tcBorders>
            <w:vAlign w:val="center"/>
            <w:hideMark/>
          </w:tcPr>
          <w:p w14:paraId="51725770" w14:textId="77777777" w:rsidR="00F066E1" w:rsidRPr="007F1086" w:rsidRDefault="00F066E1" w:rsidP="00F066E1">
            <w:pPr>
              <w:pStyle w:val="PargrafodaLista"/>
              <w:numPr>
                <w:ilvl w:val="2"/>
                <w:numId w:val="5"/>
              </w:numPr>
              <w:ind w:left="0" w:firstLine="0"/>
              <w:jc w:val="both"/>
              <w:rPr>
                <w:rFonts w:ascii="Arial" w:hAnsi="Arial" w:cs="Arial"/>
              </w:rPr>
            </w:pPr>
            <w:r w:rsidRPr="007F1086">
              <w:rPr>
                <w:rFonts w:ascii="Arial" w:hAnsi="Arial" w:cs="Arial"/>
              </w:rPr>
              <w:t>Na parcela alocada em classes de fundos de investimento, a Classe aplicará seus recursos exclusivamente em classes de fundos de investimento geridas pelo Gestor</w:t>
            </w:r>
            <w:r w:rsidRPr="007F1086">
              <w:rPr>
                <w:rFonts w:ascii="Arial" w:hAnsi="Arial" w:cs="Arial"/>
                <w:smallCaps/>
              </w:rPr>
              <w:t xml:space="preserve"> </w:t>
            </w:r>
            <w:r w:rsidRPr="007F1086">
              <w:rPr>
                <w:rFonts w:ascii="Arial" w:hAnsi="Arial" w:cs="Arial"/>
              </w:rPr>
              <w:t>ou empresas de seu grupo econômico.</w:t>
            </w:r>
          </w:p>
        </w:tc>
      </w:tr>
      <w:tr w:rsidR="00F066E1" w14:paraId="2FED2511"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shd w:val="clear" w:color="auto" w:fill="FFFFFF" w:themeFill="background1"/>
            <w:vAlign w:val="center"/>
          </w:tcPr>
          <w:p w14:paraId="23989732" w14:textId="77777777" w:rsidR="00F066E1" w:rsidRPr="007F1086" w:rsidRDefault="00F066E1" w:rsidP="00711498">
            <w:pPr>
              <w:pStyle w:val="PargrafodaLista"/>
              <w:ind w:left="0"/>
              <w:rPr>
                <w:rFonts w:ascii="Arial" w:hAnsi="Arial" w:cs="Arial"/>
                <w:b/>
                <w:bCs/>
                <w:smallCaps/>
              </w:rPr>
            </w:pPr>
          </w:p>
        </w:tc>
      </w:tr>
      <w:tr w:rsidR="00F066E1" w14:paraId="094F6600" w14:textId="77777777" w:rsidTr="00711498">
        <w:trPr>
          <w:gridAfter w:val="1"/>
          <w:wAfter w:w="18" w:type="pct"/>
          <w:jc w:val="center"/>
        </w:trPr>
        <w:tc>
          <w:tcPr>
            <w:tcW w:w="4982"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7B3D717" w14:textId="77777777" w:rsidR="00F066E1" w:rsidRPr="007F1086" w:rsidRDefault="00F066E1" w:rsidP="00F066E1">
            <w:pPr>
              <w:pStyle w:val="PargrafodaLista"/>
              <w:numPr>
                <w:ilvl w:val="1"/>
                <w:numId w:val="5"/>
              </w:numPr>
              <w:ind w:left="0" w:firstLine="0"/>
              <w:jc w:val="center"/>
              <w:rPr>
                <w:rFonts w:ascii="Arial" w:hAnsi="Arial" w:cs="Arial"/>
              </w:rPr>
            </w:pPr>
            <w:r w:rsidRPr="007F1086">
              <w:rPr>
                <w:rFonts w:ascii="Arial" w:hAnsi="Arial" w:cs="Arial"/>
                <w:b/>
                <w:bCs/>
                <w:smallCaps/>
              </w:rPr>
              <w:t>Interpretação e Consolidação da Política de Investimentos</w:t>
            </w:r>
          </w:p>
        </w:tc>
      </w:tr>
      <w:tr w:rsidR="00F066E1" w14:paraId="3ECA4C55" w14:textId="77777777" w:rsidTr="00711498">
        <w:trPr>
          <w:gridAfter w:val="1"/>
          <w:wAfter w:w="18" w:type="pct"/>
          <w:jc w:val="center"/>
        </w:trPr>
        <w:tc>
          <w:tcPr>
            <w:tcW w:w="1432" w:type="pct"/>
            <w:gridSpan w:val="3"/>
            <w:tcBorders>
              <w:top w:val="single" w:sz="4" w:space="0" w:color="auto"/>
              <w:left w:val="nil"/>
              <w:bottom w:val="single" w:sz="4" w:space="0" w:color="auto"/>
              <w:right w:val="nil"/>
            </w:tcBorders>
            <w:vAlign w:val="center"/>
          </w:tcPr>
          <w:p w14:paraId="4608BCE8" w14:textId="77777777" w:rsidR="00F066E1" w:rsidRDefault="00F066E1" w:rsidP="00711498">
            <w:pPr>
              <w:jc w:val="center"/>
              <w:rPr>
                <w:rFonts w:ascii="Arial" w:hAnsi="Arial" w:cs="Arial"/>
                <w:b/>
                <w:bCs/>
                <w:smallCaps/>
                <w:sz w:val="20"/>
                <w:szCs w:val="20"/>
              </w:rPr>
            </w:pPr>
          </w:p>
        </w:tc>
        <w:tc>
          <w:tcPr>
            <w:tcW w:w="3550" w:type="pct"/>
            <w:gridSpan w:val="10"/>
            <w:tcBorders>
              <w:top w:val="single" w:sz="4" w:space="0" w:color="auto"/>
              <w:left w:val="nil"/>
              <w:bottom w:val="single" w:sz="4" w:space="0" w:color="auto"/>
              <w:right w:val="nil"/>
            </w:tcBorders>
            <w:vAlign w:val="center"/>
          </w:tcPr>
          <w:p w14:paraId="5843DEE1" w14:textId="77777777" w:rsidR="00F066E1" w:rsidRDefault="00F066E1" w:rsidP="00711498">
            <w:pPr>
              <w:jc w:val="both"/>
              <w:rPr>
                <w:rFonts w:ascii="Arial" w:hAnsi="Arial" w:cs="Arial"/>
                <w:sz w:val="20"/>
                <w:szCs w:val="20"/>
                <w:highlight w:val="yellow"/>
              </w:rPr>
            </w:pPr>
          </w:p>
        </w:tc>
      </w:tr>
      <w:tr w:rsidR="00F066E1" w14:paraId="0857037C" w14:textId="77777777" w:rsidTr="00711498">
        <w:trPr>
          <w:gridAfter w:val="1"/>
          <w:wAfter w:w="18" w:type="pct"/>
          <w:jc w:val="center"/>
        </w:trPr>
        <w:tc>
          <w:tcPr>
            <w:tcW w:w="1432" w:type="pct"/>
            <w:gridSpan w:val="3"/>
            <w:tcBorders>
              <w:top w:val="single" w:sz="4" w:space="0" w:color="auto"/>
              <w:left w:val="nil"/>
              <w:bottom w:val="single" w:sz="4" w:space="0" w:color="auto"/>
              <w:right w:val="nil"/>
            </w:tcBorders>
            <w:vAlign w:val="center"/>
            <w:hideMark/>
          </w:tcPr>
          <w:p w14:paraId="71DF369D" w14:textId="77777777" w:rsidR="00F066E1" w:rsidRDefault="00F066E1" w:rsidP="00F066E1">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50" w:type="pct"/>
            <w:gridSpan w:val="10"/>
            <w:tcBorders>
              <w:top w:val="single" w:sz="4" w:space="0" w:color="auto"/>
              <w:left w:val="nil"/>
              <w:bottom w:val="single" w:sz="4" w:space="0" w:color="auto"/>
              <w:right w:val="nil"/>
            </w:tcBorders>
            <w:hideMark/>
          </w:tcPr>
          <w:p w14:paraId="1B3F07CB" w14:textId="77777777" w:rsidR="00F066E1" w:rsidRDefault="00F066E1" w:rsidP="00711498">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C1AB9CE" w14:textId="77777777" w:rsidR="00F066E1" w:rsidRDefault="00F066E1" w:rsidP="00711498">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F066E1" w14:paraId="2AE532FC" w14:textId="77777777" w:rsidTr="00711498">
        <w:trPr>
          <w:gridAfter w:val="1"/>
          <w:wAfter w:w="18" w:type="pct"/>
          <w:jc w:val="center"/>
        </w:trPr>
        <w:tc>
          <w:tcPr>
            <w:tcW w:w="1432" w:type="pct"/>
            <w:gridSpan w:val="3"/>
            <w:tcBorders>
              <w:top w:val="single" w:sz="4" w:space="0" w:color="auto"/>
              <w:left w:val="nil"/>
              <w:bottom w:val="single" w:sz="4" w:space="0" w:color="auto"/>
              <w:right w:val="nil"/>
            </w:tcBorders>
            <w:vAlign w:val="center"/>
          </w:tcPr>
          <w:p w14:paraId="0D2D51E4" w14:textId="77777777" w:rsidR="00F066E1" w:rsidRDefault="00F066E1" w:rsidP="00711498">
            <w:pPr>
              <w:jc w:val="center"/>
              <w:rPr>
                <w:rFonts w:ascii="Arial" w:hAnsi="Arial" w:cs="Arial"/>
                <w:b/>
                <w:bCs/>
                <w:smallCaps/>
                <w:sz w:val="20"/>
                <w:szCs w:val="20"/>
              </w:rPr>
            </w:pPr>
          </w:p>
        </w:tc>
        <w:tc>
          <w:tcPr>
            <w:tcW w:w="3550" w:type="pct"/>
            <w:gridSpan w:val="10"/>
            <w:tcBorders>
              <w:top w:val="single" w:sz="4" w:space="0" w:color="auto"/>
              <w:left w:val="nil"/>
              <w:bottom w:val="single" w:sz="4" w:space="0" w:color="auto"/>
              <w:right w:val="nil"/>
            </w:tcBorders>
          </w:tcPr>
          <w:p w14:paraId="1EAB40E4" w14:textId="77777777" w:rsidR="00F066E1" w:rsidRDefault="00F066E1" w:rsidP="00711498">
            <w:pPr>
              <w:jc w:val="both"/>
              <w:rPr>
                <w:rFonts w:ascii="Arial" w:hAnsi="Arial" w:cs="Arial"/>
                <w:sz w:val="20"/>
                <w:szCs w:val="20"/>
                <w:highlight w:val="yellow"/>
              </w:rPr>
            </w:pPr>
          </w:p>
        </w:tc>
      </w:tr>
      <w:tr w:rsidR="00F066E1" w:rsidRPr="00A70B42" w14:paraId="5CE43B16" w14:textId="77777777" w:rsidTr="00711498">
        <w:trPr>
          <w:gridAfter w:val="1"/>
          <w:wAfter w:w="18" w:type="pct"/>
          <w:jc w:val="center"/>
        </w:trPr>
        <w:tc>
          <w:tcPr>
            <w:tcW w:w="1432" w:type="pct"/>
            <w:gridSpan w:val="3"/>
            <w:tcBorders>
              <w:top w:val="single" w:sz="4" w:space="0" w:color="auto"/>
              <w:left w:val="nil"/>
              <w:bottom w:val="single" w:sz="4" w:space="0" w:color="auto"/>
              <w:right w:val="nil"/>
            </w:tcBorders>
            <w:vAlign w:val="center"/>
            <w:hideMark/>
          </w:tcPr>
          <w:p w14:paraId="35E1C451" w14:textId="77777777" w:rsidR="00F066E1" w:rsidRDefault="00F066E1" w:rsidP="00F066E1">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50" w:type="pct"/>
            <w:gridSpan w:val="10"/>
            <w:tcBorders>
              <w:top w:val="single" w:sz="4" w:space="0" w:color="auto"/>
              <w:left w:val="nil"/>
              <w:bottom w:val="single" w:sz="4" w:space="0" w:color="auto"/>
              <w:right w:val="nil"/>
            </w:tcBorders>
            <w:vAlign w:val="center"/>
            <w:hideMark/>
          </w:tcPr>
          <w:p w14:paraId="313517F1" w14:textId="77777777" w:rsidR="00F066E1" w:rsidRPr="00A70B42" w:rsidRDefault="00F066E1" w:rsidP="00711498">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3ABBA039" w14:textId="77777777" w:rsidR="00F066E1" w:rsidRPr="00BE1D22" w:rsidRDefault="00F066E1" w:rsidP="007F1086">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066E1" w:rsidRPr="00BE0B51" w14:paraId="1DB7887F" w14:textId="77777777" w:rsidTr="00711498">
        <w:trPr>
          <w:jc w:val="center"/>
        </w:trPr>
        <w:tc>
          <w:tcPr>
            <w:tcW w:w="5000" w:type="pct"/>
            <w:gridSpan w:val="2"/>
            <w:shd w:val="clear" w:color="auto" w:fill="C00000"/>
          </w:tcPr>
          <w:p w14:paraId="4AFE6D65" w14:textId="77777777" w:rsidR="00F066E1" w:rsidRPr="007F1086" w:rsidRDefault="00F066E1" w:rsidP="00F066E1">
            <w:pPr>
              <w:pStyle w:val="PargrafodaLista"/>
              <w:numPr>
                <w:ilvl w:val="0"/>
                <w:numId w:val="5"/>
              </w:numPr>
              <w:ind w:left="0" w:firstLine="0"/>
              <w:jc w:val="center"/>
              <w:rPr>
                <w:rFonts w:ascii="Arial" w:hAnsi="Arial" w:cs="Arial"/>
                <w:b/>
                <w:bCs/>
                <w:color w:val="FFFFFF" w:themeColor="background1"/>
              </w:rPr>
            </w:pPr>
            <w:r w:rsidRPr="007F1086">
              <w:rPr>
                <w:rFonts w:ascii="Arial" w:hAnsi="Arial" w:cs="Arial"/>
                <w:b/>
                <w:bCs/>
                <w:color w:val="FFFFFF" w:themeColor="background1"/>
              </w:rPr>
              <w:t>FATORES DE RISCOS ESPECÍFICOS DA CLASSE</w:t>
            </w:r>
          </w:p>
        </w:tc>
      </w:tr>
      <w:tr w:rsidR="00F066E1" w:rsidRPr="00BE0B51" w14:paraId="38CEE3FA" w14:textId="77777777" w:rsidTr="00711498">
        <w:trPr>
          <w:jc w:val="center"/>
        </w:trPr>
        <w:tc>
          <w:tcPr>
            <w:tcW w:w="1672" w:type="pct"/>
            <w:tcBorders>
              <w:bottom w:val="single" w:sz="4" w:space="0" w:color="auto"/>
            </w:tcBorders>
            <w:vAlign w:val="center"/>
          </w:tcPr>
          <w:p w14:paraId="24FC2A95" w14:textId="77777777" w:rsidR="00F066E1" w:rsidRPr="00BE0B51" w:rsidRDefault="00F066E1" w:rsidP="00711498">
            <w:pPr>
              <w:jc w:val="center"/>
              <w:rPr>
                <w:rFonts w:ascii="Arial" w:hAnsi="Arial" w:cs="Arial"/>
                <w:b/>
                <w:bCs/>
                <w:sz w:val="20"/>
                <w:szCs w:val="20"/>
              </w:rPr>
            </w:pPr>
          </w:p>
        </w:tc>
        <w:tc>
          <w:tcPr>
            <w:tcW w:w="3328" w:type="pct"/>
            <w:tcBorders>
              <w:bottom w:val="single" w:sz="4" w:space="0" w:color="auto"/>
            </w:tcBorders>
          </w:tcPr>
          <w:p w14:paraId="78FA63AD" w14:textId="77777777" w:rsidR="00F066E1" w:rsidRPr="00BE0B51" w:rsidRDefault="00F066E1" w:rsidP="00711498">
            <w:pPr>
              <w:rPr>
                <w:rFonts w:ascii="Arial" w:hAnsi="Arial" w:cs="Arial"/>
                <w:sz w:val="20"/>
                <w:szCs w:val="20"/>
              </w:rPr>
            </w:pPr>
          </w:p>
        </w:tc>
      </w:tr>
      <w:tr w:rsidR="00F066E1" w:rsidRPr="00BE0B51" w14:paraId="271589EF" w14:textId="77777777" w:rsidTr="00711498">
        <w:trPr>
          <w:jc w:val="center"/>
        </w:trPr>
        <w:tc>
          <w:tcPr>
            <w:tcW w:w="5000" w:type="pct"/>
            <w:gridSpan w:val="2"/>
            <w:tcBorders>
              <w:bottom w:val="single" w:sz="4" w:space="0" w:color="auto"/>
            </w:tcBorders>
            <w:vAlign w:val="center"/>
          </w:tcPr>
          <w:p w14:paraId="740CB8AC" w14:textId="77777777" w:rsidR="00F066E1" w:rsidRPr="007F1086" w:rsidRDefault="00F066E1" w:rsidP="00F066E1">
            <w:pPr>
              <w:pStyle w:val="PargrafodaLista"/>
              <w:numPr>
                <w:ilvl w:val="1"/>
                <w:numId w:val="5"/>
              </w:numPr>
              <w:ind w:left="33" w:firstLine="0"/>
              <w:rPr>
                <w:rFonts w:ascii="Arial" w:hAnsi="Arial" w:cs="Arial"/>
              </w:rPr>
            </w:pPr>
            <w:r w:rsidRPr="007F1086">
              <w:rPr>
                <w:rFonts w:ascii="Arial" w:hAnsi="Arial" w:cs="Arial"/>
              </w:rPr>
              <w:t xml:space="preserve"> Os fatores de risco a seguir descritos são específicos a esta Classe e são aplicáveis indistintamente às suas Subclasses (se houver), bem como aos seus </w:t>
            </w:r>
            <w:proofErr w:type="gramStart"/>
            <w:r w:rsidRPr="007F1086">
              <w:rPr>
                <w:rFonts w:ascii="Arial" w:hAnsi="Arial" w:cs="Arial"/>
              </w:rPr>
              <w:t>respectivos Cotistas</w:t>
            </w:r>
            <w:proofErr w:type="gramEnd"/>
            <w:r w:rsidRPr="007F1086">
              <w:rPr>
                <w:rFonts w:ascii="Arial" w:hAnsi="Arial" w:cs="Arial"/>
              </w:rPr>
              <w:t xml:space="preserve">. </w:t>
            </w:r>
          </w:p>
        </w:tc>
      </w:tr>
      <w:tr w:rsidR="00F066E1" w:rsidRPr="00BE0B51" w14:paraId="539CE0A7" w14:textId="77777777" w:rsidTr="00711498">
        <w:trPr>
          <w:jc w:val="center"/>
        </w:trPr>
        <w:tc>
          <w:tcPr>
            <w:tcW w:w="1672" w:type="pct"/>
            <w:tcBorders>
              <w:top w:val="single" w:sz="4" w:space="0" w:color="auto"/>
              <w:bottom w:val="single" w:sz="4" w:space="0" w:color="auto"/>
            </w:tcBorders>
            <w:vAlign w:val="center"/>
          </w:tcPr>
          <w:p w14:paraId="00595B96" w14:textId="77777777" w:rsidR="00F066E1" w:rsidRPr="007F1086" w:rsidRDefault="00F066E1" w:rsidP="00711498">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7F1B4116" w14:textId="77777777" w:rsidR="00F066E1" w:rsidRPr="00BE0B51" w:rsidRDefault="00F066E1" w:rsidP="00711498">
            <w:pPr>
              <w:jc w:val="both"/>
              <w:rPr>
                <w:rFonts w:ascii="Arial" w:hAnsi="Arial" w:cs="Arial"/>
                <w:sz w:val="20"/>
                <w:szCs w:val="20"/>
              </w:rPr>
            </w:pPr>
          </w:p>
        </w:tc>
      </w:tr>
      <w:tr w:rsidR="00F066E1" w:rsidRPr="00BE0B51" w14:paraId="0CA2CB98" w14:textId="77777777" w:rsidTr="00711498">
        <w:trPr>
          <w:trHeight w:val="5874"/>
          <w:jc w:val="center"/>
        </w:trPr>
        <w:tc>
          <w:tcPr>
            <w:tcW w:w="5000" w:type="pct"/>
            <w:gridSpan w:val="2"/>
            <w:tcBorders>
              <w:top w:val="single" w:sz="4" w:space="0" w:color="auto"/>
              <w:bottom w:val="single" w:sz="4" w:space="0" w:color="auto"/>
            </w:tcBorders>
            <w:vAlign w:val="center"/>
          </w:tcPr>
          <w:p w14:paraId="4463520A" w14:textId="77777777" w:rsidR="00F066E1" w:rsidRPr="009009AF" w:rsidRDefault="00F066E1" w:rsidP="00711498">
            <w:pPr>
              <w:ind w:left="38"/>
              <w:jc w:val="both"/>
              <w:rPr>
                <w:rFonts w:ascii="Arial" w:hAnsi="Arial" w:cs="Arial"/>
                <w:bCs/>
                <w:sz w:val="20"/>
                <w:szCs w:val="20"/>
              </w:rPr>
            </w:pPr>
            <w:r w:rsidRPr="00514E2E">
              <w:rPr>
                <w:rFonts w:ascii="Arial" w:hAnsi="Arial" w:cs="Arial"/>
                <w:b/>
                <w:sz w:val="20"/>
                <w:szCs w:val="20"/>
              </w:rPr>
              <w:t xml:space="preserve">Risco de Mercado: </w:t>
            </w:r>
            <w:r w:rsidRPr="009009AF">
              <w:rPr>
                <w:rFonts w:ascii="Arial" w:hAnsi="Arial" w:cs="Arial"/>
                <w:bCs/>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314F2EA3" w14:textId="77777777" w:rsidR="00F066E1" w:rsidRDefault="00F066E1" w:rsidP="00711498">
            <w:pPr>
              <w:ind w:left="38"/>
              <w:jc w:val="both"/>
              <w:rPr>
                <w:rFonts w:ascii="Arial" w:hAnsi="Arial" w:cs="Arial"/>
                <w:b/>
                <w:sz w:val="20"/>
                <w:szCs w:val="20"/>
              </w:rPr>
            </w:pPr>
          </w:p>
          <w:p w14:paraId="45BCF75C" w14:textId="77777777" w:rsidR="00F066E1" w:rsidRDefault="00F066E1" w:rsidP="00711498">
            <w:pPr>
              <w:ind w:left="38"/>
              <w:jc w:val="both"/>
              <w:rPr>
                <w:rFonts w:ascii="Arial" w:hAnsi="Arial" w:cs="Arial"/>
                <w:sz w:val="20"/>
                <w:szCs w:val="20"/>
              </w:rPr>
            </w:pPr>
            <w:r w:rsidRPr="009009AF">
              <w:rPr>
                <w:rFonts w:ascii="Arial" w:hAnsi="Arial" w:cs="Arial"/>
                <w:b/>
                <w:sz w:val="20"/>
                <w:szCs w:val="20"/>
              </w:rPr>
              <w:t>Risco de Crédito:</w:t>
            </w:r>
            <w:r w:rsidRPr="009009A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D6A5D95" w14:textId="77777777" w:rsidR="00F066E1" w:rsidRPr="009009AF" w:rsidRDefault="00F066E1" w:rsidP="00711498">
            <w:pPr>
              <w:ind w:left="38"/>
              <w:jc w:val="both"/>
              <w:rPr>
                <w:rFonts w:ascii="Arial" w:hAnsi="Arial" w:cs="Arial"/>
                <w:sz w:val="20"/>
                <w:szCs w:val="20"/>
              </w:rPr>
            </w:pPr>
          </w:p>
          <w:p w14:paraId="7495232C" w14:textId="77777777" w:rsidR="00F066E1" w:rsidRDefault="00F066E1" w:rsidP="00711498">
            <w:pPr>
              <w:ind w:left="38"/>
              <w:jc w:val="both"/>
              <w:rPr>
                <w:rFonts w:ascii="Arial" w:hAnsi="Arial" w:cs="Arial"/>
                <w:sz w:val="20"/>
                <w:szCs w:val="20"/>
              </w:rPr>
            </w:pPr>
            <w:r w:rsidRPr="009009AF">
              <w:rPr>
                <w:rFonts w:ascii="Arial" w:hAnsi="Arial" w:cs="Arial"/>
                <w:b/>
                <w:sz w:val="20"/>
                <w:szCs w:val="20"/>
              </w:rPr>
              <w:t>Risco de Liquidez</w:t>
            </w:r>
            <w:r w:rsidRPr="009009A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8734D8A" w14:textId="77777777" w:rsidR="00F066E1" w:rsidRPr="009009AF" w:rsidRDefault="00F066E1" w:rsidP="00711498">
            <w:pPr>
              <w:ind w:left="38"/>
              <w:jc w:val="both"/>
              <w:rPr>
                <w:rFonts w:ascii="Arial" w:hAnsi="Arial" w:cs="Arial"/>
                <w:sz w:val="20"/>
                <w:szCs w:val="20"/>
              </w:rPr>
            </w:pPr>
          </w:p>
          <w:p w14:paraId="1A727908" w14:textId="77777777" w:rsidR="00F066E1" w:rsidRDefault="00F066E1" w:rsidP="00711498">
            <w:pPr>
              <w:ind w:left="38"/>
              <w:jc w:val="both"/>
              <w:rPr>
                <w:rFonts w:ascii="Arial" w:hAnsi="Arial" w:cs="Arial"/>
                <w:sz w:val="20"/>
                <w:szCs w:val="20"/>
              </w:rPr>
            </w:pPr>
            <w:r w:rsidRPr="009009AF">
              <w:rPr>
                <w:rFonts w:ascii="Arial" w:hAnsi="Arial" w:cs="Arial"/>
                <w:b/>
                <w:sz w:val="20"/>
                <w:szCs w:val="20"/>
              </w:rPr>
              <w:t>Risco de Concentração:</w:t>
            </w:r>
            <w:r w:rsidRPr="009009A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499EFD7" w14:textId="77777777" w:rsidR="00F066E1" w:rsidRPr="009009AF" w:rsidRDefault="00F066E1" w:rsidP="00711498">
            <w:pPr>
              <w:ind w:left="38"/>
              <w:jc w:val="both"/>
              <w:rPr>
                <w:rFonts w:ascii="Arial" w:hAnsi="Arial" w:cs="Arial"/>
                <w:sz w:val="20"/>
                <w:szCs w:val="20"/>
              </w:rPr>
            </w:pPr>
          </w:p>
          <w:p w14:paraId="1092CCF8" w14:textId="77777777" w:rsidR="00F066E1" w:rsidRDefault="00F066E1" w:rsidP="00711498">
            <w:pPr>
              <w:ind w:left="38"/>
              <w:jc w:val="both"/>
              <w:rPr>
                <w:rFonts w:ascii="Arial" w:hAnsi="Arial" w:cs="Arial"/>
                <w:color w:val="000000"/>
                <w:sz w:val="20"/>
                <w:szCs w:val="20"/>
              </w:rPr>
            </w:pPr>
            <w:r w:rsidRPr="009009AF">
              <w:rPr>
                <w:rFonts w:ascii="Arial" w:hAnsi="Arial" w:cs="Arial"/>
                <w:b/>
                <w:color w:val="000000"/>
                <w:sz w:val="20"/>
                <w:szCs w:val="20"/>
              </w:rPr>
              <w:t>Risco Decorrente da Precificação dos Ativos</w:t>
            </w:r>
            <w:r w:rsidRPr="009009AF">
              <w:rPr>
                <w:rFonts w:ascii="Arial" w:hAnsi="Arial" w:cs="Arial"/>
                <w:bCs/>
                <w:color w:val="000000"/>
                <w:sz w:val="20"/>
                <w:szCs w:val="20"/>
              </w:rPr>
              <w:t xml:space="preserve"> </w:t>
            </w:r>
            <w:r w:rsidRPr="009009AF">
              <w:rPr>
                <w:rFonts w:ascii="Arial" w:hAnsi="Arial" w:cs="Arial"/>
                <w:b/>
                <w:bCs/>
                <w:color w:val="000000"/>
                <w:sz w:val="20"/>
                <w:szCs w:val="20"/>
              </w:rPr>
              <w:t>Financeiros</w:t>
            </w:r>
            <w:r w:rsidRPr="009009AF">
              <w:rPr>
                <w:rFonts w:ascii="Arial" w:hAnsi="Arial" w:cs="Arial"/>
                <w:b/>
                <w:color w:val="000000"/>
                <w:sz w:val="20"/>
                <w:szCs w:val="20"/>
              </w:rPr>
              <w:t>:</w:t>
            </w:r>
            <w:r w:rsidRPr="009009AF">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ACE12F8" w14:textId="77777777" w:rsidR="00F066E1" w:rsidRPr="009009AF" w:rsidRDefault="00F066E1" w:rsidP="00711498">
            <w:pPr>
              <w:ind w:left="38"/>
              <w:jc w:val="both"/>
              <w:rPr>
                <w:rFonts w:ascii="Arial" w:hAnsi="Arial" w:cs="Arial"/>
                <w:color w:val="000000"/>
                <w:sz w:val="20"/>
                <w:szCs w:val="20"/>
              </w:rPr>
            </w:pPr>
          </w:p>
          <w:p w14:paraId="7EBA9BDE" w14:textId="77777777" w:rsidR="00F066E1" w:rsidRDefault="00F066E1" w:rsidP="00711498">
            <w:pPr>
              <w:ind w:left="38"/>
              <w:jc w:val="both"/>
              <w:rPr>
                <w:rFonts w:ascii="Arial" w:hAnsi="Arial" w:cs="Arial"/>
                <w:color w:val="000000"/>
                <w:sz w:val="20"/>
                <w:szCs w:val="20"/>
              </w:rPr>
            </w:pPr>
            <w:r>
              <w:rPr>
                <w:rFonts w:ascii="Arial" w:hAnsi="Arial" w:cs="Arial"/>
                <w:b/>
                <w:color w:val="000000"/>
                <w:sz w:val="20"/>
                <w:szCs w:val="20"/>
              </w:rPr>
              <w:t xml:space="preserve">Risco de </w:t>
            </w:r>
            <w:r w:rsidRPr="009009AF">
              <w:rPr>
                <w:rFonts w:ascii="Arial" w:hAnsi="Arial" w:cs="Arial"/>
                <w:b/>
                <w:color w:val="000000"/>
                <w:sz w:val="20"/>
                <w:szCs w:val="20"/>
              </w:rPr>
              <w:t>Concentração em Crédito Privado</w:t>
            </w:r>
            <w:r w:rsidRPr="009009AF">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r>
              <w:rPr>
                <w:rFonts w:ascii="Arial" w:hAnsi="Arial" w:cs="Arial"/>
                <w:color w:val="000000"/>
                <w:sz w:val="20"/>
                <w:szCs w:val="20"/>
              </w:rPr>
              <w:t>.</w:t>
            </w:r>
          </w:p>
          <w:p w14:paraId="57FA8384" w14:textId="77777777" w:rsidR="00F066E1" w:rsidRDefault="00F066E1" w:rsidP="00711498">
            <w:pPr>
              <w:ind w:left="38"/>
              <w:jc w:val="both"/>
              <w:rPr>
                <w:rFonts w:ascii="Arial" w:hAnsi="Arial" w:cs="Arial"/>
                <w:color w:val="000000"/>
                <w:sz w:val="20"/>
                <w:szCs w:val="20"/>
              </w:rPr>
            </w:pPr>
          </w:p>
          <w:p w14:paraId="40944023" w14:textId="77777777" w:rsidR="00F066E1" w:rsidRPr="009009AF" w:rsidRDefault="00F066E1" w:rsidP="00711498">
            <w:pPr>
              <w:ind w:left="38"/>
              <w:jc w:val="both"/>
              <w:rPr>
                <w:rFonts w:ascii="Tahoma" w:hAnsi="Tahoma" w:cs="Tahoma"/>
              </w:rPr>
            </w:pPr>
            <w:r w:rsidRPr="009009AF">
              <w:rPr>
                <w:rFonts w:ascii="Arial" w:hAnsi="Arial" w:cs="Arial"/>
                <w:b/>
                <w:color w:val="000000"/>
                <w:sz w:val="20"/>
                <w:szCs w:val="20"/>
              </w:rPr>
              <w:t>Risco de Mercado Externo</w:t>
            </w:r>
            <w:r w:rsidRPr="009009AF">
              <w:rPr>
                <w:rFonts w:ascii="Arial" w:hAnsi="Arial" w:cs="Arial"/>
                <w:color w:val="000000"/>
                <w:sz w:val="20"/>
                <w:szCs w:val="20"/>
              </w:rPr>
              <w:t>: A performance da Classe e/ou das classes de fundos de investimento investidas pode ser afetada e impactada negativamente por requisitos legais,</w:t>
            </w:r>
            <w:r w:rsidRPr="009009AF">
              <w:rPr>
                <w:rFonts w:ascii="Tahoma" w:hAnsi="Tahoma" w:cs="Tahoma"/>
                <w:color w:val="000000"/>
              </w:rPr>
              <w:t xml:space="preserve"> </w:t>
            </w:r>
            <w:r w:rsidRPr="009009AF">
              <w:rPr>
                <w:rFonts w:ascii="Arial" w:hAnsi="Arial" w:cs="Arial"/>
                <w:color w:val="000000"/>
                <w:sz w:val="20"/>
                <w:szCs w:val="20"/>
              </w:rPr>
              <w:t>regulatórios, ou</w:t>
            </w:r>
            <w:r w:rsidRPr="009009AF">
              <w:rPr>
                <w:rFonts w:ascii="Tahoma" w:hAnsi="Tahoma" w:cs="Tahoma"/>
                <w:color w:val="000000"/>
              </w:rPr>
              <w:t xml:space="preserve"> </w:t>
            </w:r>
            <w:r w:rsidRPr="009009AF">
              <w:rPr>
                <w:rFonts w:ascii="Arial" w:hAnsi="Arial" w:cs="Arial"/>
                <w:noProof/>
                <w:sz w:val="20"/>
                <w:szCs w:val="20"/>
              </w:rPr>
              <w:t>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26D48BF" w14:textId="77777777" w:rsidR="00F066E1" w:rsidRPr="009009AF" w:rsidRDefault="00F066E1" w:rsidP="00711498">
            <w:pPr>
              <w:spacing w:before="240" w:after="120"/>
              <w:ind w:left="38"/>
              <w:jc w:val="both"/>
              <w:rPr>
                <w:rFonts w:ascii="Arial" w:hAnsi="Arial" w:cs="Arial"/>
                <w:noProof/>
                <w:sz w:val="20"/>
                <w:szCs w:val="20"/>
              </w:rPr>
            </w:pPr>
            <w:r w:rsidRPr="009009AF">
              <w:rPr>
                <w:rFonts w:ascii="Arial" w:hAnsi="Arial" w:cs="Arial"/>
                <w:b/>
                <w:bCs/>
                <w:noProof/>
                <w:sz w:val="20"/>
                <w:szCs w:val="20"/>
              </w:rPr>
              <w:t>Risco Socioambiental:</w:t>
            </w:r>
            <w:r w:rsidRPr="009009AF">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58C8C8D" w14:textId="77777777" w:rsidR="00F066E1" w:rsidRPr="009009AF" w:rsidRDefault="00F066E1" w:rsidP="00711498">
            <w:pPr>
              <w:spacing w:before="240" w:after="120"/>
              <w:ind w:left="38"/>
              <w:jc w:val="both"/>
              <w:rPr>
                <w:rFonts w:ascii="Arial" w:hAnsi="Arial" w:cs="Arial"/>
                <w:noProof/>
                <w:sz w:val="20"/>
                <w:szCs w:val="20"/>
              </w:rPr>
            </w:pPr>
            <w:r w:rsidRPr="009009AF">
              <w:rPr>
                <w:rFonts w:ascii="Arial" w:hAnsi="Arial" w:cs="Arial"/>
                <w:b/>
                <w:bCs/>
                <w:noProof/>
                <w:sz w:val="20"/>
                <w:szCs w:val="20"/>
              </w:rPr>
              <w:t>Risco de Tratamento Fiscal</w:t>
            </w:r>
            <w:r w:rsidRPr="009009AF">
              <w:rPr>
                <w:rFonts w:ascii="Arial" w:hAnsi="Arial" w:cs="Arial"/>
                <w:noProof/>
                <w:sz w:val="20"/>
                <w:szCs w:val="20"/>
              </w:rPr>
              <w:t>: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7BF8A36F" w14:textId="77777777" w:rsidR="00F066E1" w:rsidRPr="009009AF" w:rsidRDefault="00F066E1" w:rsidP="00711498">
            <w:pPr>
              <w:spacing w:before="240"/>
              <w:ind w:left="38"/>
              <w:jc w:val="both"/>
              <w:rPr>
                <w:rFonts w:ascii="Arial" w:hAnsi="Arial" w:cs="Arial"/>
                <w:noProof/>
                <w:sz w:val="20"/>
                <w:szCs w:val="20"/>
              </w:rPr>
            </w:pPr>
            <w:r w:rsidRPr="009009AF">
              <w:rPr>
                <w:rFonts w:ascii="Arial" w:hAnsi="Arial" w:cs="Arial"/>
                <w:b/>
                <w:bCs/>
                <w:noProof/>
                <w:sz w:val="20"/>
                <w:szCs w:val="20"/>
              </w:rPr>
              <w:t xml:space="preserve">Responsabilidade Limitada: </w:t>
            </w:r>
            <w:r w:rsidRPr="009009AF">
              <w:rPr>
                <w:rFonts w:ascii="Arial" w:hAnsi="Arial" w:cs="Arial"/>
                <w:noProof/>
                <w:sz w:val="20"/>
                <w:szCs w:val="20"/>
              </w:rPr>
              <w:t>A responsabilidade dos Cotistas da Classe é limitada ao valor de suas Cotas subscritas. Constatado o patrimônio líquido negativo, a Classe poderá estar sujeita à insolvência.</w:t>
            </w:r>
          </w:p>
        </w:tc>
      </w:tr>
    </w:tbl>
    <w:p w14:paraId="5C6939D8" w14:textId="77777777" w:rsidR="00F066E1" w:rsidRPr="00BE0B51" w:rsidRDefault="00F066E1" w:rsidP="007F108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066E1" w:rsidRPr="00BE0B51" w14:paraId="76661769" w14:textId="77777777" w:rsidTr="00711498">
        <w:tc>
          <w:tcPr>
            <w:tcW w:w="5000" w:type="pct"/>
            <w:gridSpan w:val="4"/>
            <w:shd w:val="clear" w:color="auto" w:fill="C00000"/>
          </w:tcPr>
          <w:p w14:paraId="4BDCF314" w14:textId="77777777" w:rsidR="00F066E1" w:rsidRPr="007F1086" w:rsidRDefault="00F066E1" w:rsidP="00F066E1">
            <w:pPr>
              <w:pStyle w:val="PargrafodaLista"/>
              <w:numPr>
                <w:ilvl w:val="0"/>
                <w:numId w:val="5"/>
              </w:numPr>
              <w:ind w:left="0" w:firstLine="0"/>
              <w:jc w:val="center"/>
              <w:rPr>
                <w:rFonts w:ascii="Arial" w:hAnsi="Arial" w:cs="Arial"/>
                <w:b/>
                <w:bCs/>
                <w:color w:val="FFFFFF" w:themeColor="background1"/>
              </w:rPr>
            </w:pPr>
            <w:r w:rsidRPr="007F1086">
              <w:rPr>
                <w:rFonts w:ascii="Arial" w:hAnsi="Arial" w:cs="Arial"/>
                <w:b/>
                <w:bCs/>
                <w:color w:val="FFFFFF" w:themeColor="background1"/>
              </w:rPr>
              <w:t>REMUNERAÇÃO DOS PRESTADORES DE SERVIÇOS</w:t>
            </w:r>
          </w:p>
        </w:tc>
      </w:tr>
      <w:tr w:rsidR="00F066E1" w:rsidRPr="00BE0B51" w14:paraId="2AF35C59" w14:textId="77777777" w:rsidTr="007114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59D0C7B" w14:textId="77777777" w:rsidR="00F066E1" w:rsidRPr="00BE0B51" w:rsidRDefault="00F066E1" w:rsidP="00711498">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4F4B5E8" w14:textId="77777777" w:rsidR="00F066E1" w:rsidRPr="00BE0B51" w:rsidRDefault="00F066E1" w:rsidP="00711498">
            <w:pPr>
              <w:rPr>
                <w:rFonts w:ascii="Arial" w:hAnsi="Arial" w:cs="Arial"/>
                <w:sz w:val="20"/>
                <w:szCs w:val="20"/>
              </w:rPr>
            </w:pPr>
          </w:p>
        </w:tc>
      </w:tr>
      <w:tr w:rsidR="00F066E1" w:rsidRPr="00BE0B51" w14:paraId="4070446B" w14:textId="77777777" w:rsidTr="00711498">
        <w:trPr>
          <w:trHeight w:val="629"/>
        </w:trPr>
        <w:tc>
          <w:tcPr>
            <w:tcW w:w="1382" w:type="pct"/>
            <w:tcBorders>
              <w:top w:val="single" w:sz="4" w:space="0" w:color="auto"/>
              <w:left w:val="nil"/>
              <w:right w:val="nil"/>
            </w:tcBorders>
            <w:vAlign w:val="center"/>
          </w:tcPr>
          <w:p w14:paraId="552A9EB8" w14:textId="77777777" w:rsidR="00F066E1" w:rsidRPr="00BE0B51" w:rsidRDefault="00F066E1" w:rsidP="00F066E1">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5F17D142"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FC3B7B4" w14:textId="77777777" w:rsidR="00F066E1" w:rsidRPr="00BE0B51" w:rsidRDefault="00F066E1" w:rsidP="00711498">
            <w:pPr>
              <w:jc w:val="both"/>
              <w:rPr>
                <w:rFonts w:ascii="Arial" w:hAnsi="Arial" w:cs="Arial"/>
                <w:sz w:val="20"/>
                <w:szCs w:val="20"/>
              </w:rPr>
            </w:pPr>
          </w:p>
          <w:p w14:paraId="026B4F5C" w14:textId="77777777" w:rsidR="00F066E1" w:rsidRPr="00BE0B51" w:rsidRDefault="00F066E1" w:rsidP="00711498">
            <w:pPr>
              <w:jc w:val="both"/>
              <w:rPr>
                <w:rFonts w:ascii="Arial" w:hAnsi="Arial" w:cs="Arial"/>
                <w:sz w:val="20"/>
                <w:szCs w:val="20"/>
              </w:rPr>
            </w:pPr>
            <w:r w:rsidRPr="00DE59D9">
              <w:rPr>
                <w:rFonts w:ascii="Arial" w:hAnsi="Arial" w:cs="Arial"/>
              </w:rPr>
              <w:t>Taxa Global Mínima</w:t>
            </w:r>
            <w:r w:rsidRPr="00BE0B51">
              <w:rPr>
                <w:rFonts w:ascii="Arial" w:hAnsi="Arial" w:cs="Arial"/>
                <w:sz w:val="20"/>
                <w:szCs w:val="20"/>
              </w:rPr>
              <w:t xml:space="preserve">: </w:t>
            </w:r>
            <w:r>
              <w:rPr>
                <w:rFonts w:ascii="Arial" w:hAnsi="Arial" w:cs="Arial"/>
                <w:sz w:val="20"/>
                <w:szCs w:val="20"/>
              </w:rPr>
              <w:t>0,15</w:t>
            </w:r>
            <w:r w:rsidRPr="00BE0B51">
              <w:rPr>
                <w:rFonts w:ascii="Arial" w:hAnsi="Arial" w:cs="Arial"/>
                <w:sz w:val="20"/>
                <w:szCs w:val="20"/>
              </w:rPr>
              <w:t xml:space="preserve">% ao ano sobre o valor do patrimônio líquido da Classe </w:t>
            </w:r>
          </w:p>
          <w:p w14:paraId="69D01D2A" w14:textId="77777777" w:rsidR="00F066E1" w:rsidRPr="00BE0B51" w:rsidRDefault="00F066E1" w:rsidP="00711498">
            <w:pPr>
              <w:jc w:val="both"/>
              <w:rPr>
                <w:rFonts w:ascii="Arial" w:hAnsi="Arial" w:cs="Arial"/>
                <w:sz w:val="20"/>
                <w:szCs w:val="20"/>
              </w:rPr>
            </w:pPr>
          </w:p>
          <w:p w14:paraId="6FFBBC8F" w14:textId="77777777" w:rsidR="00F066E1" w:rsidRDefault="00F066E1" w:rsidP="00711498">
            <w:pPr>
              <w:jc w:val="both"/>
              <w:rPr>
                <w:rFonts w:ascii="Arial" w:hAnsi="Arial" w:cs="Arial"/>
                <w:sz w:val="20"/>
                <w:szCs w:val="20"/>
              </w:rPr>
            </w:pPr>
            <w:r w:rsidRPr="00DE59D9">
              <w:rPr>
                <w:rFonts w:ascii="Arial" w:hAnsi="Arial" w:cs="Arial"/>
              </w:rPr>
              <w:t>Taxa Global Máxima</w:t>
            </w:r>
            <w:r w:rsidRPr="00BE0B51">
              <w:rPr>
                <w:rFonts w:ascii="Arial" w:hAnsi="Arial" w:cs="Arial"/>
                <w:sz w:val="20"/>
                <w:szCs w:val="20"/>
              </w:rPr>
              <w:t xml:space="preserve">: </w:t>
            </w:r>
            <w:r w:rsidRPr="00DE59D9">
              <w:rPr>
                <w:rFonts w:ascii="Arial" w:hAnsi="Arial" w:cs="Arial"/>
              </w:rPr>
              <w:t>A Classe poderá aplicar seus recursos em classes (e/ou subclasses) de fundos de investimento</w:t>
            </w:r>
            <w:r w:rsidRPr="00BE0B51">
              <w:rPr>
                <w:rFonts w:ascii="Arial" w:hAnsi="Arial" w:cs="Arial"/>
                <w:sz w:val="20"/>
                <w:szCs w:val="20"/>
              </w:rPr>
              <w:t xml:space="preserve"> </w:t>
            </w:r>
            <w:r w:rsidRPr="00DE59D9">
              <w:rPr>
                <w:rFonts w:ascii="Arial" w:hAnsi="Arial" w:cs="Arial"/>
              </w:rPr>
              <w:t>que cobram taxa global. Nesse caso, o valor da taxa global final a ser paga pela Classe será o somatório da Taxa Global Mínima e da taxa global das classes (e/ou subclasses) de fundos de investimento nas quais a Classe aplica.</w:t>
            </w:r>
          </w:p>
          <w:p w14:paraId="277DA4CC" w14:textId="77777777" w:rsidR="00F066E1" w:rsidRPr="00BE0B51" w:rsidRDefault="00F066E1" w:rsidP="00711498">
            <w:pPr>
              <w:jc w:val="both"/>
              <w:rPr>
                <w:rFonts w:ascii="Arial" w:hAnsi="Arial" w:cs="Arial"/>
                <w:sz w:val="20"/>
                <w:szCs w:val="20"/>
              </w:rPr>
            </w:pPr>
          </w:p>
          <w:p w14:paraId="1A2800DA" w14:textId="77777777" w:rsidR="00F066E1" w:rsidRDefault="00F066E1" w:rsidP="00711498">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Global</w:t>
            </w:r>
            <w:r w:rsidRPr="00BE0B51">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BB55D67" w14:textId="77777777" w:rsidR="00F066E1" w:rsidRPr="00BE0B51" w:rsidRDefault="00F066E1" w:rsidP="00711498">
            <w:pPr>
              <w:jc w:val="both"/>
              <w:rPr>
                <w:rFonts w:ascii="Arial" w:hAnsi="Arial" w:cs="Arial"/>
                <w:sz w:val="20"/>
                <w:szCs w:val="20"/>
              </w:rPr>
            </w:pPr>
          </w:p>
          <w:p w14:paraId="47CCE05B" w14:textId="77777777" w:rsidR="00F066E1" w:rsidRPr="00DC4657" w:rsidRDefault="00F066E1" w:rsidP="00DC4657">
            <w:pPr>
              <w:jc w:val="both"/>
              <w:rPr>
                <w:rFonts w:ascii="Arial" w:hAnsi="Arial" w:cs="Arial"/>
              </w:rPr>
            </w:pPr>
            <w:r w:rsidRPr="00DC4657">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C4657">
                <w:rPr>
                  <w:rStyle w:val="Hyperlink"/>
                  <w:rFonts w:ascii="Arial" w:hAnsi="Arial" w:cs="Arial"/>
                </w:rPr>
                <w:t>https://www.santander.com.br/spa/.</w:t>
              </w:r>
            </w:hyperlink>
          </w:p>
          <w:p w14:paraId="19C7D5C8" w14:textId="77777777" w:rsidR="00F066E1" w:rsidRPr="00DC4657" w:rsidRDefault="00F066E1" w:rsidP="00DC4657">
            <w:pPr>
              <w:jc w:val="both"/>
              <w:rPr>
                <w:rFonts w:ascii="Arial" w:hAnsi="Arial" w:cs="Arial"/>
              </w:rPr>
            </w:pPr>
            <w:r w:rsidRPr="00DC4657">
              <w:rPr>
                <w:rFonts w:ascii="Arial" w:hAnsi="Arial" w:cs="Arial"/>
              </w:rPr>
              <w:t> </w:t>
            </w:r>
          </w:p>
          <w:p w14:paraId="22612184" w14:textId="77777777" w:rsidR="00F066E1" w:rsidRPr="00DC4657" w:rsidRDefault="00F066E1" w:rsidP="00DC4657">
            <w:pPr>
              <w:jc w:val="both"/>
              <w:rPr>
                <w:rFonts w:ascii="Arial" w:hAnsi="Arial" w:cs="Arial"/>
              </w:rPr>
            </w:pPr>
            <w:r w:rsidRPr="00DC4657">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DC4657">
                <w:rPr>
                  <w:rStyle w:val="Hyperlink"/>
                  <w:rFonts w:ascii="Arial" w:hAnsi="Arial" w:cs="Arial"/>
                </w:rPr>
                <w:t>Plataforma de Transparência de Taxas</w:t>
              </w:r>
            </w:hyperlink>
            <w:r w:rsidRPr="00DC4657">
              <w:rPr>
                <w:rFonts w:ascii="Arial" w:hAnsi="Arial" w:cs="Arial"/>
              </w:rPr>
              <w:t xml:space="preserve"> no endereço </w:t>
            </w:r>
            <w:hyperlink r:id="rId15" w:tgtFrame="_blank" w:tooltip="https://www.data.anbima.com/busca/transparencia-de-taxas-de-fundos." w:history="1">
              <w:r w:rsidRPr="00DC4657">
                <w:rPr>
                  <w:rStyle w:val="Hyperlink"/>
                  <w:rFonts w:ascii="Arial" w:hAnsi="Arial" w:cs="Arial"/>
                </w:rPr>
                <w:t>www.data.anbima.com/busca/transparencia-de-taxas-de-fundos.</w:t>
              </w:r>
            </w:hyperlink>
          </w:p>
          <w:p w14:paraId="034F7FDA" w14:textId="77777777" w:rsidR="00F066E1" w:rsidRPr="00DE59D9" w:rsidRDefault="00F066E1" w:rsidP="00711498">
            <w:pPr>
              <w:jc w:val="both"/>
              <w:rPr>
                <w:rFonts w:ascii="Arial" w:hAnsi="Arial" w:cs="Arial"/>
                <w:sz w:val="20"/>
                <w:szCs w:val="20"/>
              </w:rPr>
            </w:pPr>
          </w:p>
          <w:p w14:paraId="1BE878D5" w14:textId="77777777" w:rsidR="00F066E1" w:rsidRPr="00DE59D9" w:rsidRDefault="00F066E1" w:rsidP="00711498">
            <w:pPr>
              <w:jc w:val="both"/>
              <w:rPr>
                <w:rFonts w:ascii="Arial" w:hAnsi="Arial" w:cs="Arial"/>
                <w:sz w:val="20"/>
                <w:szCs w:val="20"/>
              </w:rPr>
            </w:pPr>
            <w:r w:rsidRPr="009009A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066E1" w:rsidRPr="00BE0B51" w14:paraId="51201703" w14:textId="77777777" w:rsidTr="007114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DFDA0D4" w14:textId="77777777" w:rsidR="00F066E1" w:rsidRPr="00BE0B51" w:rsidRDefault="00F066E1" w:rsidP="00711498">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60FA454" w14:textId="77777777" w:rsidR="00F066E1" w:rsidRPr="00BE0B51" w:rsidRDefault="00F066E1" w:rsidP="00711498">
            <w:pPr>
              <w:jc w:val="both"/>
              <w:rPr>
                <w:rFonts w:ascii="Arial" w:hAnsi="Arial" w:cs="Arial"/>
                <w:sz w:val="20"/>
                <w:szCs w:val="20"/>
              </w:rPr>
            </w:pPr>
          </w:p>
        </w:tc>
      </w:tr>
      <w:tr w:rsidR="00F066E1" w:rsidRPr="00BE0B51" w14:paraId="7F6F6BDD" w14:textId="77777777" w:rsidTr="00711498">
        <w:tc>
          <w:tcPr>
            <w:tcW w:w="1382" w:type="pct"/>
            <w:tcBorders>
              <w:top w:val="single" w:sz="4" w:space="0" w:color="auto"/>
              <w:left w:val="nil"/>
              <w:bottom w:val="nil"/>
              <w:right w:val="nil"/>
            </w:tcBorders>
            <w:vAlign w:val="center"/>
          </w:tcPr>
          <w:p w14:paraId="571FA887" w14:textId="77777777" w:rsidR="00F066E1" w:rsidRPr="00BE0B51" w:rsidRDefault="00F066E1" w:rsidP="00F066E1">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4912618"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A taxa máxima de custódia paga pela Classe ao Custodiante será de</w:t>
            </w:r>
            <w:r>
              <w:rPr>
                <w:rFonts w:ascii="Arial" w:hAnsi="Arial" w:cs="Arial"/>
                <w:sz w:val="20"/>
                <w:szCs w:val="20"/>
              </w:rPr>
              <w:t xml:space="preserve"> </w:t>
            </w:r>
            <w:r w:rsidRPr="00516C1A">
              <w:rPr>
                <w:rFonts w:ascii="Arial" w:hAnsi="Arial" w:cs="Arial"/>
                <w:sz w:val="20"/>
                <w:szCs w:val="20"/>
              </w:rPr>
              <w:t>0,015</w:t>
            </w:r>
            <w:r w:rsidRPr="00BE0B51">
              <w:rPr>
                <w:rFonts w:ascii="Arial" w:hAnsi="Arial" w:cs="Arial"/>
                <w:sz w:val="20"/>
                <w:szCs w:val="20"/>
              </w:rPr>
              <w:t>% ao ano sobre o patrimônio líquido da Classe.</w:t>
            </w:r>
          </w:p>
        </w:tc>
      </w:tr>
      <w:tr w:rsidR="00F066E1" w:rsidRPr="00BE0B51" w14:paraId="083C956F" w14:textId="77777777" w:rsidTr="007114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089F4F1" w14:textId="77777777" w:rsidR="00F066E1" w:rsidRPr="00BE0B51" w:rsidRDefault="00F066E1" w:rsidP="00711498">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786C4E6" w14:textId="77777777" w:rsidR="00F066E1" w:rsidRPr="00BE0B51" w:rsidRDefault="00F066E1" w:rsidP="00711498">
            <w:pPr>
              <w:jc w:val="both"/>
              <w:rPr>
                <w:rFonts w:ascii="Arial" w:hAnsi="Arial" w:cs="Arial"/>
                <w:sz w:val="20"/>
                <w:szCs w:val="20"/>
              </w:rPr>
            </w:pPr>
          </w:p>
        </w:tc>
      </w:tr>
      <w:tr w:rsidR="00F066E1" w:rsidRPr="00BE0B51" w14:paraId="25E333DB" w14:textId="77777777" w:rsidTr="00711498">
        <w:trPr>
          <w:trHeight w:val="262"/>
        </w:trPr>
        <w:tc>
          <w:tcPr>
            <w:tcW w:w="1382" w:type="pct"/>
            <w:tcBorders>
              <w:top w:val="single" w:sz="4" w:space="0" w:color="auto"/>
              <w:left w:val="nil"/>
              <w:bottom w:val="single" w:sz="4" w:space="0" w:color="auto"/>
              <w:right w:val="nil"/>
            </w:tcBorders>
            <w:vAlign w:val="center"/>
          </w:tcPr>
          <w:p w14:paraId="173D69C4" w14:textId="77777777" w:rsidR="00F066E1" w:rsidRPr="00BE0B51" w:rsidRDefault="00F066E1" w:rsidP="00F066E1">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A0F3EA6"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18493253" w14:textId="77777777" w:rsidR="00F066E1" w:rsidRPr="00BE0B51" w:rsidRDefault="00F066E1" w:rsidP="007F108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066E1" w:rsidRPr="00BE0B51" w14:paraId="1B560312" w14:textId="77777777" w:rsidTr="00711498">
        <w:tc>
          <w:tcPr>
            <w:tcW w:w="5000" w:type="pct"/>
            <w:gridSpan w:val="6"/>
            <w:shd w:val="clear" w:color="auto" w:fill="C00000"/>
          </w:tcPr>
          <w:p w14:paraId="4B1C64DB" w14:textId="77777777" w:rsidR="00F066E1" w:rsidRPr="00BE0B51" w:rsidRDefault="00F066E1" w:rsidP="00F066E1">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F066E1" w:rsidRPr="00BE0B51" w14:paraId="707CA69A" w14:textId="77777777" w:rsidTr="00711498">
        <w:tc>
          <w:tcPr>
            <w:tcW w:w="5000" w:type="pct"/>
            <w:gridSpan w:val="6"/>
          </w:tcPr>
          <w:p w14:paraId="4DC09764" w14:textId="77777777" w:rsidR="00F066E1" w:rsidRPr="00BE0B51" w:rsidRDefault="00F066E1" w:rsidP="00711498">
            <w:pPr>
              <w:jc w:val="center"/>
              <w:rPr>
                <w:rFonts w:ascii="Arial" w:hAnsi="Arial" w:cs="Arial"/>
                <w:b/>
                <w:bCs/>
                <w:color w:val="ED7D31" w:themeColor="accent2"/>
                <w:sz w:val="20"/>
                <w:szCs w:val="20"/>
              </w:rPr>
            </w:pPr>
          </w:p>
        </w:tc>
      </w:tr>
      <w:tr w:rsidR="00F066E1" w:rsidRPr="00BE0B51" w14:paraId="2BFBEA9D" w14:textId="77777777" w:rsidTr="00711498">
        <w:trPr>
          <w:trHeight w:val="219"/>
        </w:trPr>
        <w:tc>
          <w:tcPr>
            <w:tcW w:w="1451" w:type="pct"/>
            <w:gridSpan w:val="2"/>
            <w:vMerge w:val="restart"/>
            <w:tcBorders>
              <w:top w:val="single" w:sz="4" w:space="0" w:color="auto"/>
            </w:tcBorders>
            <w:vAlign w:val="center"/>
          </w:tcPr>
          <w:p w14:paraId="79104286" w14:textId="77777777" w:rsidR="00F066E1" w:rsidRPr="00BE0B51" w:rsidRDefault="00F066E1" w:rsidP="00F066E1">
            <w:pPr>
              <w:pStyle w:val="PargrafodaLista"/>
              <w:numPr>
                <w:ilvl w:val="1"/>
                <w:numId w:val="5"/>
              </w:numPr>
              <w:ind w:left="0" w:firstLine="0"/>
              <w:jc w:val="center"/>
              <w:rPr>
                <w:rFonts w:ascii="Arial" w:hAnsi="Arial" w:cs="Arial"/>
              </w:rPr>
            </w:pPr>
            <w:r w:rsidRPr="00BE0B5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7FD51420" w14:textId="77777777" w:rsidR="00F066E1" w:rsidRPr="00BE0B51" w:rsidRDefault="00F066E1" w:rsidP="00F066E1">
            <w:pPr>
              <w:pStyle w:val="PargrafodaLista"/>
              <w:numPr>
                <w:ilvl w:val="0"/>
                <w:numId w:val="8"/>
              </w:numPr>
              <w:ind w:left="0" w:firstLine="0"/>
              <w:jc w:val="center"/>
              <w:rPr>
                <w:rFonts w:ascii="Arial" w:hAnsi="Arial" w:cs="Arial"/>
              </w:rPr>
            </w:pPr>
            <w:r w:rsidRPr="00BE0B51">
              <w:rPr>
                <w:rFonts w:ascii="Arial" w:hAnsi="Arial" w:cs="Arial"/>
                <w:b/>
                <w:bCs/>
                <w:smallCaps/>
                <w:color w:val="000000"/>
              </w:rPr>
              <w:t>Taxa de Ingresso</w:t>
            </w:r>
          </w:p>
        </w:tc>
        <w:tc>
          <w:tcPr>
            <w:tcW w:w="2094" w:type="pct"/>
            <w:tcBorders>
              <w:top w:val="single" w:sz="4" w:space="0" w:color="auto"/>
              <w:bottom w:val="single" w:sz="4" w:space="0" w:color="auto"/>
            </w:tcBorders>
          </w:tcPr>
          <w:p w14:paraId="2C71FCCC" w14:textId="77777777" w:rsidR="00F066E1" w:rsidRPr="00BE0B51" w:rsidRDefault="00F066E1" w:rsidP="00711498">
            <w:pPr>
              <w:jc w:val="both"/>
              <w:rPr>
                <w:rFonts w:ascii="Arial" w:hAnsi="Arial" w:cs="Arial"/>
                <w:sz w:val="20"/>
                <w:szCs w:val="20"/>
              </w:rPr>
            </w:pPr>
            <w:r w:rsidRPr="009009AF">
              <w:rPr>
                <w:rFonts w:ascii="Arial" w:hAnsi="Arial" w:cs="Arial"/>
                <w:sz w:val="20"/>
                <w:szCs w:val="20"/>
              </w:rPr>
              <w:t>Não há</w:t>
            </w:r>
          </w:p>
        </w:tc>
      </w:tr>
      <w:tr w:rsidR="00F066E1" w:rsidRPr="00BE0B51" w14:paraId="0DD9A15A" w14:textId="77777777" w:rsidTr="00711498">
        <w:tc>
          <w:tcPr>
            <w:tcW w:w="1451" w:type="pct"/>
            <w:gridSpan w:val="2"/>
            <w:vMerge/>
            <w:vAlign w:val="center"/>
          </w:tcPr>
          <w:p w14:paraId="7A644DF7" w14:textId="77777777" w:rsidR="00F066E1" w:rsidRPr="00BE0B51" w:rsidRDefault="00F066E1" w:rsidP="00F066E1">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5100120" w14:textId="77777777" w:rsidR="00F066E1" w:rsidRPr="00BE0B51" w:rsidRDefault="00F066E1" w:rsidP="00F066E1">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2082755" w14:textId="77777777" w:rsidR="00F066E1" w:rsidRPr="00BE0B51" w:rsidRDefault="00F066E1" w:rsidP="00711498">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066E1" w:rsidRPr="00BE0B51" w14:paraId="7818E4E5" w14:textId="77777777" w:rsidTr="00711498">
        <w:tc>
          <w:tcPr>
            <w:tcW w:w="2354" w:type="pct"/>
            <w:gridSpan w:val="3"/>
            <w:tcBorders>
              <w:top w:val="single" w:sz="4" w:space="0" w:color="auto"/>
              <w:bottom w:val="single" w:sz="4" w:space="0" w:color="auto"/>
            </w:tcBorders>
            <w:vAlign w:val="center"/>
          </w:tcPr>
          <w:p w14:paraId="710FB962" w14:textId="77777777" w:rsidR="00F066E1" w:rsidRPr="00BE0B51" w:rsidRDefault="00F066E1" w:rsidP="007114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47E495" w14:textId="77777777" w:rsidR="00F066E1" w:rsidRPr="00BE0B51" w:rsidRDefault="00F066E1" w:rsidP="00711498">
            <w:pPr>
              <w:jc w:val="both"/>
              <w:rPr>
                <w:rFonts w:ascii="Arial" w:hAnsi="Arial" w:cs="Arial"/>
                <w:b/>
                <w:bCs/>
                <w:smallCaps/>
                <w:color w:val="000000"/>
                <w:sz w:val="20"/>
                <w:szCs w:val="20"/>
              </w:rPr>
            </w:pPr>
          </w:p>
        </w:tc>
      </w:tr>
      <w:tr w:rsidR="00F066E1" w:rsidRPr="00BE0B51" w14:paraId="453ACA18" w14:textId="77777777" w:rsidTr="0071149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20AF2" w14:textId="77777777" w:rsidR="00F066E1" w:rsidRPr="007F1086" w:rsidRDefault="00F066E1" w:rsidP="00F066E1">
            <w:pPr>
              <w:pStyle w:val="PargrafodaLista"/>
              <w:numPr>
                <w:ilvl w:val="2"/>
                <w:numId w:val="5"/>
              </w:numPr>
              <w:ind w:left="0" w:firstLine="0"/>
              <w:jc w:val="center"/>
              <w:rPr>
                <w:rFonts w:ascii="Arial" w:hAnsi="Arial" w:cs="Arial"/>
                <w:b/>
                <w:bCs/>
                <w:smallCaps/>
                <w:color w:val="000000"/>
              </w:rPr>
            </w:pPr>
            <w:r w:rsidRPr="007F1086">
              <w:rPr>
                <w:rFonts w:ascii="Arial" w:hAnsi="Arial" w:cs="Arial"/>
                <w:b/>
                <w:bCs/>
              </w:rPr>
              <w:t>Quadro Resumo das Condições de Aplicação</w:t>
            </w:r>
          </w:p>
        </w:tc>
      </w:tr>
      <w:tr w:rsidR="00F066E1" w:rsidRPr="00BE0B51" w14:paraId="639E683E" w14:textId="77777777" w:rsidTr="00711498">
        <w:tc>
          <w:tcPr>
            <w:tcW w:w="2766" w:type="pct"/>
            <w:gridSpan w:val="4"/>
            <w:tcBorders>
              <w:top w:val="single" w:sz="4" w:space="0" w:color="auto"/>
              <w:left w:val="single" w:sz="4" w:space="0" w:color="auto"/>
              <w:bottom w:val="single" w:sz="4" w:space="0" w:color="auto"/>
              <w:right w:val="single" w:sz="4" w:space="0" w:color="auto"/>
            </w:tcBorders>
            <w:vAlign w:val="center"/>
          </w:tcPr>
          <w:p w14:paraId="7B67CF03" w14:textId="77777777" w:rsidR="00F066E1" w:rsidRPr="00BE0B51" w:rsidRDefault="00F066E1" w:rsidP="007114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87D8D31" w14:textId="77777777" w:rsidR="00F066E1" w:rsidRPr="00BE0B51" w:rsidRDefault="00F066E1" w:rsidP="00711498">
            <w:pPr>
              <w:jc w:val="center"/>
              <w:rPr>
                <w:rFonts w:ascii="Arial" w:hAnsi="Arial" w:cs="Arial"/>
                <w:smallCaps/>
                <w:sz w:val="20"/>
                <w:szCs w:val="20"/>
              </w:rPr>
            </w:pPr>
            <w:r w:rsidRPr="00BE0B51">
              <w:rPr>
                <w:rFonts w:ascii="Arial" w:hAnsi="Arial" w:cs="Arial"/>
                <w:sz w:val="20"/>
                <w:szCs w:val="20"/>
              </w:rPr>
              <w:t>Cota de Conversão</w:t>
            </w:r>
          </w:p>
        </w:tc>
      </w:tr>
      <w:tr w:rsidR="00F066E1" w:rsidRPr="00BE0B51" w14:paraId="0004C1D5" w14:textId="77777777" w:rsidTr="00711498">
        <w:tc>
          <w:tcPr>
            <w:tcW w:w="2766" w:type="pct"/>
            <w:gridSpan w:val="4"/>
            <w:tcBorders>
              <w:top w:val="single" w:sz="4" w:space="0" w:color="auto"/>
              <w:left w:val="single" w:sz="4" w:space="0" w:color="auto"/>
              <w:bottom w:val="single" w:sz="4" w:space="0" w:color="auto"/>
              <w:right w:val="single" w:sz="4" w:space="0" w:color="auto"/>
            </w:tcBorders>
            <w:vAlign w:val="center"/>
          </w:tcPr>
          <w:p w14:paraId="4F11EB63" w14:textId="77777777" w:rsidR="00F066E1" w:rsidRPr="00BE0B51" w:rsidRDefault="00F066E1" w:rsidP="00711498">
            <w:pPr>
              <w:jc w:val="center"/>
              <w:rPr>
                <w:rFonts w:ascii="Arial" w:hAnsi="Arial" w:cs="Arial"/>
                <w:sz w:val="20"/>
                <w:szCs w:val="20"/>
              </w:rPr>
            </w:pPr>
            <w:r w:rsidRPr="00BE0B51">
              <w:rPr>
                <w:rFonts w:ascii="Arial" w:hAnsi="Arial" w:cs="Arial"/>
                <w:sz w:val="20"/>
                <w:szCs w:val="20"/>
              </w:rPr>
              <w:t>D+0</w:t>
            </w:r>
          </w:p>
          <w:p w14:paraId="7D801F23" w14:textId="77777777" w:rsidR="00F066E1" w:rsidRPr="00BE0B51" w:rsidRDefault="00F066E1" w:rsidP="00711498">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7376A51" w14:textId="77777777" w:rsidR="00F066E1" w:rsidRPr="009009AF" w:rsidRDefault="00F066E1" w:rsidP="00711498">
            <w:pPr>
              <w:jc w:val="center"/>
              <w:rPr>
                <w:rFonts w:ascii="Arial" w:hAnsi="Arial" w:cs="Arial"/>
                <w:sz w:val="20"/>
                <w:szCs w:val="20"/>
              </w:rPr>
            </w:pPr>
            <w:r w:rsidRPr="00BE0B51">
              <w:rPr>
                <w:rFonts w:ascii="Arial" w:hAnsi="Arial" w:cs="Arial"/>
                <w:sz w:val="20"/>
                <w:szCs w:val="20"/>
              </w:rPr>
              <w:t xml:space="preserve"> </w:t>
            </w:r>
            <w:r w:rsidRPr="009009AF">
              <w:rPr>
                <w:rFonts w:ascii="Arial" w:hAnsi="Arial" w:cs="Arial"/>
                <w:sz w:val="20"/>
                <w:szCs w:val="20"/>
              </w:rPr>
              <w:t>D+</w:t>
            </w:r>
            <w:r>
              <w:rPr>
                <w:rFonts w:ascii="Arial" w:hAnsi="Arial" w:cs="Arial"/>
                <w:sz w:val="20"/>
                <w:szCs w:val="20"/>
              </w:rPr>
              <w:t>0</w:t>
            </w:r>
          </w:p>
          <w:p w14:paraId="63F66EC7" w14:textId="77777777" w:rsidR="00F066E1" w:rsidRPr="00BE0B51" w:rsidRDefault="00F066E1" w:rsidP="00711498">
            <w:pPr>
              <w:jc w:val="center"/>
              <w:rPr>
                <w:rFonts w:ascii="Arial" w:hAnsi="Arial" w:cs="Arial"/>
                <w:b/>
                <w:bCs/>
                <w:smallCaps/>
                <w:color w:val="000000"/>
                <w:sz w:val="20"/>
                <w:szCs w:val="20"/>
              </w:rPr>
            </w:pPr>
            <w:r w:rsidRPr="009009AF">
              <w:rPr>
                <w:rFonts w:ascii="Arial" w:hAnsi="Arial" w:cs="Arial"/>
                <w:sz w:val="20"/>
                <w:szCs w:val="20"/>
              </w:rPr>
              <w:t>No dia da solicitação</w:t>
            </w:r>
          </w:p>
        </w:tc>
      </w:tr>
      <w:tr w:rsidR="00F066E1" w:rsidRPr="00BE0B51" w14:paraId="220D89E6" w14:textId="77777777" w:rsidTr="00711498">
        <w:tc>
          <w:tcPr>
            <w:tcW w:w="2354" w:type="pct"/>
            <w:gridSpan w:val="3"/>
            <w:tcBorders>
              <w:top w:val="single" w:sz="4" w:space="0" w:color="auto"/>
              <w:bottom w:val="single" w:sz="4" w:space="0" w:color="auto"/>
            </w:tcBorders>
            <w:vAlign w:val="center"/>
          </w:tcPr>
          <w:p w14:paraId="518CAD51" w14:textId="77777777" w:rsidR="00F066E1" w:rsidRPr="00BE0B51" w:rsidRDefault="00F066E1" w:rsidP="007114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CE1EB53" w14:textId="77777777" w:rsidR="00F066E1" w:rsidRPr="00BE0B51" w:rsidRDefault="00F066E1" w:rsidP="00711498">
            <w:pPr>
              <w:jc w:val="both"/>
              <w:rPr>
                <w:rFonts w:ascii="Arial" w:hAnsi="Arial" w:cs="Arial"/>
                <w:b/>
                <w:bCs/>
                <w:smallCaps/>
                <w:color w:val="000000"/>
                <w:sz w:val="20"/>
                <w:szCs w:val="20"/>
              </w:rPr>
            </w:pPr>
          </w:p>
        </w:tc>
      </w:tr>
      <w:tr w:rsidR="00F066E1" w:rsidRPr="00BE0B51" w14:paraId="45892DA2" w14:textId="77777777" w:rsidTr="00711498">
        <w:tc>
          <w:tcPr>
            <w:tcW w:w="1451" w:type="pct"/>
            <w:gridSpan w:val="2"/>
            <w:vMerge w:val="restart"/>
            <w:vAlign w:val="center"/>
          </w:tcPr>
          <w:p w14:paraId="7C6FFF9D" w14:textId="77777777" w:rsidR="00F066E1" w:rsidRPr="009009AF" w:rsidRDefault="00F066E1" w:rsidP="00F066E1">
            <w:pPr>
              <w:pStyle w:val="PargrafodaLista"/>
              <w:numPr>
                <w:ilvl w:val="1"/>
                <w:numId w:val="5"/>
              </w:numPr>
              <w:ind w:left="0" w:firstLine="0"/>
              <w:jc w:val="center"/>
              <w:rPr>
                <w:rFonts w:ascii="Arial" w:hAnsi="Arial" w:cs="Arial"/>
                <w:b/>
                <w:bCs/>
                <w:smallCaps/>
                <w:color w:val="000000"/>
              </w:rPr>
            </w:pPr>
            <w:r w:rsidRPr="009009AF">
              <w:rPr>
                <w:rFonts w:ascii="Arial" w:hAnsi="Arial" w:cs="Arial"/>
                <w:b/>
                <w:bCs/>
                <w:smallCaps/>
                <w:color w:val="000000"/>
              </w:rPr>
              <w:t xml:space="preserve">Condições para Resgate </w:t>
            </w:r>
          </w:p>
          <w:p w14:paraId="6FAE19AD" w14:textId="77777777" w:rsidR="00F066E1" w:rsidRPr="00BE0B51" w:rsidRDefault="00F066E1" w:rsidP="00711498">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51BF491" w14:textId="77777777" w:rsidR="00F066E1" w:rsidRPr="00BE0B51" w:rsidRDefault="00F066E1" w:rsidP="00F066E1">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Carência</w:t>
            </w:r>
          </w:p>
        </w:tc>
        <w:tc>
          <w:tcPr>
            <w:tcW w:w="2094" w:type="pct"/>
            <w:tcBorders>
              <w:top w:val="single" w:sz="4" w:space="0" w:color="auto"/>
              <w:bottom w:val="single" w:sz="4" w:space="0" w:color="auto"/>
            </w:tcBorders>
          </w:tcPr>
          <w:p w14:paraId="1C8215C0" w14:textId="77777777" w:rsidR="00F066E1" w:rsidRPr="00BE0B51" w:rsidRDefault="00F066E1" w:rsidP="00711498">
            <w:pPr>
              <w:jc w:val="both"/>
              <w:rPr>
                <w:rFonts w:ascii="Arial" w:hAnsi="Arial" w:cs="Arial"/>
                <w:sz w:val="20"/>
                <w:szCs w:val="20"/>
              </w:rPr>
            </w:pPr>
            <w:r w:rsidRPr="009009AF">
              <w:rPr>
                <w:rFonts w:ascii="Arial" w:hAnsi="Arial" w:cs="Arial"/>
                <w:sz w:val="20"/>
                <w:szCs w:val="20"/>
              </w:rPr>
              <w:t>Não há</w:t>
            </w:r>
          </w:p>
        </w:tc>
      </w:tr>
      <w:tr w:rsidR="00F066E1" w:rsidRPr="00BE0B51" w14:paraId="17C9F2B2" w14:textId="77777777" w:rsidTr="00711498">
        <w:tc>
          <w:tcPr>
            <w:tcW w:w="1451" w:type="pct"/>
            <w:gridSpan w:val="2"/>
            <w:vMerge/>
            <w:vAlign w:val="center"/>
          </w:tcPr>
          <w:p w14:paraId="3AA8733F" w14:textId="77777777" w:rsidR="00F066E1" w:rsidRPr="00BE0B51" w:rsidRDefault="00F066E1" w:rsidP="007114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B5A1818" w14:textId="77777777" w:rsidR="00F066E1" w:rsidRPr="00BE0B51" w:rsidRDefault="00F066E1" w:rsidP="00F066E1">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Taxa de Saída</w:t>
            </w:r>
          </w:p>
        </w:tc>
        <w:tc>
          <w:tcPr>
            <w:tcW w:w="2094" w:type="pct"/>
            <w:tcBorders>
              <w:top w:val="single" w:sz="4" w:space="0" w:color="auto"/>
              <w:bottom w:val="single" w:sz="4" w:space="0" w:color="auto"/>
            </w:tcBorders>
          </w:tcPr>
          <w:p w14:paraId="7A5B333F" w14:textId="77777777" w:rsidR="00F066E1" w:rsidRPr="00BE0B51" w:rsidRDefault="00F066E1" w:rsidP="00711498">
            <w:pPr>
              <w:jc w:val="both"/>
              <w:rPr>
                <w:rFonts w:ascii="Arial" w:hAnsi="Arial" w:cs="Arial"/>
                <w:smallCaps/>
                <w:color w:val="000000"/>
                <w:sz w:val="20"/>
                <w:szCs w:val="20"/>
              </w:rPr>
            </w:pPr>
            <w:r w:rsidRPr="009009AF">
              <w:rPr>
                <w:rFonts w:ascii="Arial" w:hAnsi="Arial" w:cs="Arial"/>
                <w:sz w:val="20"/>
                <w:szCs w:val="20"/>
              </w:rPr>
              <w:t>Não há</w:t>
            </w:r>
            <w:r w:rsidRPr="00BE0B51">
              <w:rPr>
                <w:rFonts w:ascii="Arial" w:hAnsi="Arial" w:cs="Arial"/>
                <w:sz w:val="20"/>
                <w:szCs w:val="20"/>
              </w:rPr>
              <w:t>.</w:t>
            </w:r>
          </w:p>
        </w:tc>
      </w:tr>
      <w:tr w:rsidR="00F066E1" w:rsidRPr="00BE0B51" w14:paraId="2B78D81D" w14:textId="77777777" w:rsidTr="00711498">
        <w:tc>
          <w:tcPr>
            <w:tcW w:w="1451" w:type="pct"/>
            <w:gridSpan w:val="2"/>
            <w:vMerge/>
            <w:tcBorders>
              <w:bottom w:val="single" w:sz="4" w:space="0" w:color="auto"/>
            </w:tcBorders>
            <w:vAlign w:val="center"/>
          </w:tcPr>
          <w:p w14:paraId="3970656A" w14:textId="77777777" w:rsidR="00F066E1" w:rsidRPr="00BE0B51" w:rsidRDefault="00F066E1" w:rsidP="007114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7EF69AD" w14:textId="77777777" w:rsidR="00F066E1" w:rsidRPr="00BE0B51" w:rsidRDefault="00F066E1" w:rsidP="00F066E1">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26B5E758" w14:textId="77777777" w:rsidR="00F066E1" w:rsidRPr="00BE0B51" w:rsidRDefault="00F066E1" w:rsidP="007114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F066E1" w:rsidRPr="00BE0B51" w14:paraId="3A3CBDFC" w14:textId="77777777" w:rsidTr="00711498">
        <w:tc>
          <w:tcPr>
            <w:tcW w:w="2354" w:type="pct"/>
            <w:gridSpan w:val="3"/>
            <w:tcBorders>
              <w:top w:val="single" w:sz="4" w:space="0" w:color="auto"/>
              <w:bottom w:val="single" w:sz="4" w:space="0" w:color="auto"/>
            </w:tcBorders>
            <w:vAlign w:val="center"/>
          </w:tcPr>
          <w:p w14:paraId="56078C67" w14:textId="77777777" w:rsidR="00F066E1" w:rsidRPr="00BE0B51" w:rsidRDefault="00F066E1" w:rsidP="007114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A22A46" w14:textId="77777777" w:rsidR="00F066E1" w:rsidRPr="00BE0B51" w:rsidRDefault="00F066E1" w:rsidP="00711498">
            <w:pPr>
              <w:jc w:val="both"/>
              <w:rPr>
                <w:rFonts w:ascii="Arial" w:hAnsi="Arial" w:cs="Arial"/>
                <w:sz w:val="20"/>
                <w:szCs w:val="20"/>
              </w:rPr>
            </w:pPr>
          </w:p>
        </w:tc>
      </w:tr>
      <w:tr w:rsidR="00F066E1" w:rsidRPr="00BE0B51" w14:paraId="12D56359" w14:textId="77777777" w:rsidTr="0071149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513E72" w14:textId="77777777" w:rsidR="00F066E1" w:rsidRPr="007F1086" w:rsidRDefault="00F066E1" w:rsidP="00F066E1">
            <w:pPr>
              <w:pStyle w:val="PargrafodaLista"/>
              <w:numPr>
                <w:ilvl w:val="2"/>
                <w:numId w:val="5"/>
              </w:numPr>
              <w:ind w:left="0" w:firstLine="0"/>
              <w:jc w:val="center"/>
              <w:rPr>
                <w:rFonts w:ascii="Arial" w:hAnsi="Arial" w:cs="Arial"/>
              </w:rPr>
            </w:pPr>
            <w:r w:rsidRPr="007F1086">
              <w:rPr>
                <w:rFonts w:ascii="Arial" w:hAnsi="Arial" w:cs="Arial"/>
                <w:b/>
                <w:bCs/>
              </w:rPr>
              <w:t>Quadro Resumo das Condições de Resgate</w:t>
            </w:r>
          </w:p>
        </w:tc>
      </w:tr>
      <w:tr w:rsidR="00F066E1" w:rsidRPr="00BE0B51" w14:paraId="14476D69" w14:textId="77777777" w:rsidTr="00711498">
        <w:tc>
          <w:tcPr>
            <w:tcW w:w="2766" w:type="pct"/>
            <w:gridSpan w:val="4"/>
            <w:tcBorders>
              <w:top w:val="single" w:sz="4" w:space="0" w:color="auto"/>
              <w:left w:val="single" w:sz="4" w:space="0" w:color="auto"/>
              <w:bottom w:val="single" w:sz="4" w:space="0" w:color="auto"/>
              <w:right w:val="single" w:sz="4" w:space="0" w:color="auto"/>
            </w:tcBorders>
            <w:vAlign w:val="center"/>
          </w:tcPr>
          <w:p w14:paraId="1F510F32" w14:textId="77777777" w:rsidR="00F066E1" w:rsidRPr="00BE0B51" w:rsidRDefault="00F066E1" w:rsidP="00711498">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3C0BE0B" w14:textId="77777777" w:rsidR="00F066E1" w:rsidRPr="00BE0B51" w:rsidRDefault="00F066E1" w:rsidP="00711498">
            <w:pPr>
              <w:jc w:val="center"/>
              <w:rPr>
                <w:rFonts w:ascii="Arial" w:hAnsi="Arial" w:cs="Arial"/>
                <w:sz w:val="20"/>
                <w:szCs w:val="20"/>
              </w:rPr>
            </w:pPr>
            <w:r w:rsidRPr="00BE0B51">
              <w:rPr>
                <w:rFonts w:ascii="Arial" w:hAnsi="Arial" w:cs="Arial"/>
                <w:sz w:val="20"/>
                <w:szCs w:val="20"/>
              </w:rPr>
              <w:t>Pagamento / Crédito em Conta</w:t>
            </w:r>
          </w:p>
        </w:tc>
      </w:tr>
      <w:tr w:rsidR="00F066E1" w:rsidRPr="00BE0B51" w14:paraId="4516D09F" w14:textId="77777777" w:rsidTr="00711498">
        <w:trPr>
          <w:trHeight w:val="523"/>
        </w:trPr>
        <w:tc>
          <w:tcPr>
            <w:tcW w:w="2766" w:type="pct"/>
            <w:gridSpan w:val="4"/>
            <w:tcBorders>
              <w:top w:val="single" w:sz="4" w:space="0" w:color="auto"/>
              <w:left w:val="single" w:sz="4" w:space="0" w:color="auto"/>
              <w:bottom w:val="single" w:sz="4" w:space="0" w:color="auto"/>
              <w:right w:val="single" w:sz="4" w:space="0" w:color="auto"/>
            </w:tcBorders>
            <w:vAlign w:val="center"/>
          </w:tcPr>
          <w:p w14:paraId="133D1E94" w14:textId="77777777" w:rsidR="00F066E1" w:rsidRPr="009009AF" w:rsidRDefault="00F066E1" w:rsidP="00711498">
            <w:pPr>
              <w:jc w:val="center"/>
              <w:rPr>
                <w:rFonts w:ascii="Arial" w:hAnsi="Arial" w:cs="Arial"/>
                <w:sz w:val="20"/>
                <w:szCs w:val="20"/>
              </w:rPr>
            </w:pPr>
            <w:r w:rsidRPr="009009AF">
              <w:rPr>
                <w:rFonts w:ascii="Arial" w:hAnsi="Arial" w:cs="Arial"/>
                <w:sz w:val="20"/>
                <w:szCs w:val="20"/>
              </w:rPr>
              <w:t>D+</w:t>
            </w:r>
            <w:r>
              <w:rPr>
                <w:rFonts w:ascii="Arial" w:hAnsi="Arial" w:cs="Arial"/>
                <w:sz w:val="20"/>
                <w:szCs w:val="20"/>
              </w:rPr>
              <w:t>0</w:t>
            </w:r>
          </w:p>
          <w:p w14:paraId="2ACAC78B" w14:textId="77777777" w:rsidR="00F066E1" w:rsidRPr="00BE0B51" w:rsidRDefault="00F066E1" w:rsidP="00711498">
            <w:pPr>
              <w:jc w:val="center"/>
              <w:rPr>
                <w:rFonts w:ascii="Arial" w:hAnsi="Arial" w:cs="Arial"/>
                <w:b/>
                <w:bCs/>
                <w:smallCaps/>
                <w:color w:val="000000"/>
                <w:sz w:val="20"/>
                <w:szCs w:val="20"/>
              </w:rPr>
            </w:pPr>
            <w:r w:rsidRPr="009009A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055E6AE" w14:textId="77777777" w:rsidR="00F066E1" w:rsidRPr="009009AF" w:rsidRDefault="00F066E1" w:rsidP="00711498">
            <w:pPr>
              <w:tabs>
                <w:tab w:val="center" w:pos="2069"/>
                <w:tab w:val="left" w:pos="2681"/>
              </w:tabs>
              <w:rPr>
                <w:rFonts w:ascii="Arial" w:hAnsi="Arial" w:cs="Arial"/>
                <w:sz w:val="20"/>
                <w:szCs w:val="20"/>
              </w:rPr>
            </w:pPr>
            <w:r>
              <w:rPr>
                <w:rFonts w:ascii="Arial" w:hAnsi="Arial" w:cs="Arial"/>
                <w:sz w:val="20"/>
                <w:szCs w:val="20"/>
              </w:rPr>
              <w:tab/>
            </w:r>
            <w:r w:rsidRPr="009009AF">
              <w:rPr>
                <w:rFonts w:ascii="Arial" w:hAnsi="Arial" w:cs="Arial"/>
                <w:sz w:val="20"/>
                <w:szCs w:val="20"/>
              </w:rPr>
              <w:t>D+</w:t>
            </w:r>
            <w:r>
              <w:rPr>
                <w:rFonts w:ascii="Arial" w:hAnsi="Arial" w:cs="Arial"/>
                <w:sz w:val="20"/>
                <w:szCs w:val="20"/>
              </w:rPr>
              <w:t>0</w:t>
            </w:r>
          </w:p>
          <w:p w14:paraId="3A7F6A1E" w14:textId="77777777" w:rsidR="00F066E1" w:rsidRPr="00BE0B51" w:rsidRDefault="00F066E1" w:rsidP="00711498">
            <w:pPr>
              <w:jc w:val="center"/>
              <w:rPr>
                <w:rFonts w:ascii="Arial" w:hAnsi="Arial" w:cs="Arial"/>
                <w:sz w:val="20"/>
                <w:szCs w:val="20"/>
              </w:rPr>
            </w:pPr>
            <w:r w:rsidRPr="009009AF">
              <w:rPr>
                <w:rFonts w:ascii="Arial" w:hAnsi="Arial" w:cs="Arial"/>
                <w:sz w:val="20"/>
                <w:szCs w:val="20"/>
              </w:rPr>
              <w:t>No dia da conversão de Cotas</w:t>
            </w:r>
          </w:p>
        </w:tc>
      </w:tr>
      <w:tr w:rsidR="00F066E1" w:rsidRPr="00BE0B51" w14:paraId="730BDDEA" w14:textId="77777777" w:rsidTr="00711498">
        <w:tc>
          <w:tcPr>
            <w:tcW w:w="2354" w:type="pct"/>
            <w:gridSpan w:val="3"/>
            <w:tcBorders>
              <w:top w:val="single" w:sz="4" w:space="0" w:color="auto"/>
              <w:bottom w:val="single" w:sz="4" w:space="0" w:color="auto"/>
            </w:tcBorders>
            <w:vAlign w:val="center"/>
          </w:tcPr>
          <w:p w14:paraId="174E47CB" w14:textId="77777777" w:rsidR="00F066E1" w:rsidRPr="00BE0B51" w:rsidRDefault="00F066E1" w:rsidP="007114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24FD08" w14:textId="77777777" w:rsidR="00F066E1" w:rsidRPr="00BE0B51" w:rsidRDefault="00F066E1" w:rsidP="00711498">
            <w:pPr>
              <w:jc w:val="both"/>
              <w:rPr>
                <w:rFonts w:ascii="Arial" w:hAnsi="Arial" w:cs="Arial"/>
                <w:sz w:val="20"/>
                <w:szCs w:val="20"/>
              </w:rPr>
            </w:pPr>
          </w:p>
        </w:tc>
      </w:tr>
      <w:tr w:rsidR="00F066E1" w:rsidRPr="00BE0B51" w14:paraId="17AFF99C" w14:textId="77777777" w:rsidTr="00711498">
        <w:tc>
          <w:tcPr>
            <w:tcW w:w="5000" w:type="pct"/>
            <w:gridSpan w:val="6"/>
            <w:tcBorders>
              <w:top w:val="single" w:sz="4" w:space="0" w:color="auto"/>
              <w:bottom w:val="single" w:sz="4" w:space="0" w:color="auto"/>
            </w:tcBorders>
            <w:vAlign w:val="center"/>
          </w:tcPr>
          <w:p w14:paraId="294D5B30" w14:textId="77777777" w:rsidR="00F066E1" w:rsidRPr="007F1086" w:rsidRDefault="00F066E1" w:rsidP="00F066E1">
            <w:pPr>
              <w:pStyle w:val="PargrafodaLista"/>
              <w:numPr>
                <w:ilvl w:val="1"/>
                <w:numId w:val="5"/>
              </w:numPr>
              <w:ind w:left="0" w:firstLine="0"/>
              <w:jc w:val="both"/>
              <w:rPr>
                <w:rFonts w:ascii="Arial" w:hAnsi="Arial" w:cs="Arial"/>
              </w:rPr>
            </w:pPr>
            <w:r w:rsidRPr="007F1086">
              <w:rPr>
                <w:rFonts w:ascii="Arial" w:hAnsi="Arial" w:cs="Arial"/>
              </w:rPr>
              <w:t>Condições adicionais de ingresso e resgate da Classe, inclusive eventuais valores mínimos de permanência e movimentação, poderão ser consultadas no Website do Administrador.</w:t>
            </w:r>
          </w:p>
        </w:tc>
      </w:tr>
      <w:tr w:rsidR="00F066E1" w:rsidRPr="00BE0B51" w14:paraId="3FB19E95" w14:textId="77777777" w:rsidTr="00711498">
        <w:tc>
          <w:tcPr>
            <w:tcW w:w="2354" w:type="pct"/>
            <w:gridSpan w:val="3"/>
            <w:tcBorders>
              <w:top w:val="single" w:sz="4" w:space="0" w:color="auto"/>
              <w:bottom w:val="single" w:sz="4" w:space="0" w:color="auto"/>
            </w:tcBorders>
            <w:vAlign w:val="center"/>
          </w:tcPr>
          <w:p w14:paraId="55079FDA" w14:textId="77777777" w:rsidR="00F066E1" w:rsidRPr="00BE0B51" w:rsidRDefault="00F066E1" w:rsidP="00711498">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08C414B" w14:textId="77777777" w:rsidR="00F066E1" w:rsidRPr="00BE0B51" w:rsidRDefault="00F066E1" w:rsidP="00711498">
            <w:pPr>
              <w:jc w:val="both"/>
              <w:rPr>
                <w:rFonts w:ascii="Arial" w:hAnsi="Arial" w:cs="Arial"/>
                <w:sz w:val="20"/>
                <w:szCs w:val="20"/>
              </w:rPr>
            </w:pPr>
          </w:p>
        </w:tc>
      </w:tr>
      <w:tr w:rsidR="00F066E1" w:rsidRPr="00BE0B51" w14:paraId="276ED33A" w14:textId="77777777" w:rsidTr="00711498">
        <w:tc>
          <w:tcPr>
            <w:tcW w:w="1383" w:type="pct"/>
            <w:tcBorders>
              <w:top w:val="single" w:sz="4" w:space="0" w:color="auto"/>
              <w:bottom w:val="single" w:sz="4" w:space="0" w:color="auto"/>
            </w:tcBorders>
            <w:vAlign w:val="center"/>
          </w:tcPr>
          <w:p w14:paraId="1C1D86C8" w14:textId="77777777" w:rsidR="00F066E1" w:rsidRPr="007F1086" w:rsidRDefault="00F066E1" w:rsidP="00F066E1">
            <w:pPr>
              <w:pStyle w:val="PargrafodaLista"/>
              <w:numPr>
                <w:ilvl w:val="1"/>
                <w:numId w:val="5"/>
              </w:numPr>
              <w:ind w:left="0" w:firstLine="0"/>
              <w:jc w:val="center"/>
              <w:rPr>
                <w:rFonts w:ascii="Arial" w:hAnsi="Arial" w:cs="Arial"/>
                <w:b/>
                <w:bCs/>
                <w:smallCaps/>
                <w:color w:val="000000"/>
              </w:rPr>
            </w:pPr>
            <w:r w:rsidRPr="007F1086">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3C87987" w14:textId="77777777" w:rsidR="00F066E1" w:rsidRPr="006D75DC" w:rsidRDefault="00F066E1" w:rsidP="00711498">
            <w:pPr>
              <w:jc w:val="both"/>
              <w:rPr>
                <w:rFonts w:ascii="Arial" w:hAnsi="Arial" w:cs="Arial"/>
                <w:sz w:val="20"/>
                <w:szCs w:val="20"/>
              </w:rPr>
            </w:pPr>
            <w:r w:rsidRPr="006D75DC">
              <w:rPr>
                <w:rFonts w:ascii="Arial" w:hAnsi="Arial" w:cs="Arial"/>
                <w:sz w:val="20"/>
                <w:szCs w:val="20"/>
              </w:rPr>
              <w:t xml:space="preserve">Cota calculada </w:t>
            </w:r>
            <w:r w:rsidRPr="009009AF">
              <w:rPr>
                <w:rFonts w:ascii="Arial" w:hAnsi="Arial" w:cs="Arial"/>
                <w:sz w:val="20"/>
                <w:szCs w:val="20"/>
              </w:rPr>
              <w:t>a partir do patrimônio líquido do dia útil anterior, atualizado por 1 dia útil pelo Certificado de Depósito Interbancário - CDI, ajustado pelas movimentações ocorridas no dia</w:t>
            </w:r>
            <w:r w:rsidRPr="006D75DC">
              <w:rPr>
                <w:rFonts w:ascii="Arial" w:hAnsi="Arial" w:cs="Arial"/>
                <w:sz w:val="20"/>
                <w:szCs w:val="20"/>
              </w:rPr>
              <w:t xml:space="preserve"> e divulgada </w:t>
            </w:r>
            <w:r w:rsidRPr="009009AF">
              <w:rPr>
                <w:rFonts w:ascii="Arial" w:hAnsi="Arial" w:cs="Arial"/>
                <w:sz w:val="20"/>
                <w:szCs w:val="20"/>
              </w:rPr>
              <w:t>diariamente</w:t>
            </w:r>
            <w:r w:rsidRPr="006D75DC">
              <w:rPr>
                <w:rFonts w:ascii="Arial" w:hAnsi="Arial" w:cs="Arial"/>
                <w:sz w:val="20"/>
                <w:szCs w:val="20"/>
              </w:rPr>
              <w:t xml:space="preserve">, no momento de </w:t>
            </w:r>
            <w:r w:rsidRPr="009009AF">
              <w:rPr>
                <w:rFonts w:ascii="Arial" w:hAnsi="Arial" w:cs="Arial"/>
                <w:sz w:val="20"/>
                <w:szCs w:val="20"/>
              </w:rPr>
              <w:t>abertura</w:t>
            </w:r>
            <w:r w:rsidRPr="006D75DC">
              <w:rPr>
                <w:rFonts w:ascii="Arial" w:hAnsi="Arial" w:cs="Arial"/>
                <w:sz w:val="20"/>
                <w:szCs w:val="20"/>
              </w:rPr>
              <w:t xml:space="preserve"> dos mercados.</w:t>
            </w:r>
          </w:p>
          <w:p w14:paraId="2CEB05D6" w14:textId="77777777" w:rsidR="00F066E1" w:rsidRPr="006D75DC" w:rsidRDefault="00F066E1" w:rsidP="00711498">
            <w:pPr>
              <w:jc w:val="both"/>
              <w:rPr>
                <w:rFonts w:ascii="Arial" w:hAnsi="Arial" w:cs="Arial"/>
                <w:sz w:val="20"/>
                <w:szCs w:val="20"/>
              </w:rPr>
            </w:pPr>
          </w:p>
          <w:p w14:paraId="4F4BBBC2" w14:textId="77777777" w:rsidR="00F066E1" w:rsidRPr="006D75DC" w:rsidRDefault="00F066E1" w:rsidP="00711498">
            <w:pPr>
              <w:jc w:val="both"/>
              <w:rPr>
                <w:rFonts w:ascii="Arial" w:hAnsi="Arial" w:cs="Arial"/>
                <w:sz w:val="20"/>
                <w:szCs w:val="20"/>
              </w:rPr>
            </w:pPr>
            <w:r w:rsidRPr="009009A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6D75DC">
              <w:rPr>
                <w:rFonts w:ascii="Arial" w:hAnsi="Arial" w:cs="Arial"/>
                <w:sz w:val="20"/>
                <w:szCs w:val="20"/>
              </w:rPr>
              <w:t>.</w:t>
            </w:r>
          </w:p>
        </w:tc>
      </w:tr>
      <w:tr w:rsidR="00F066E1" w:rsidRPr="00BE0B51" w14:paraId="623FF648" w14:textId="77777777" w:rsidTr="00711498">
        <w:tc>
          <w:tcPr>
            <w:tcW w:w="1383" w:type="pct"/>
            <w:tcBorders>
              <w:top w:val="single" w:sz="4" w:space="0" w:color="auto"/>
              <w:bottom w:val="single" w:sz="4" w:space="0" w:color="auto"/>
            </w:tcBorders>
            <w:vAlign w:val="center"/>
          </w:tcPr>
          <w:p w14:paraId="61AA1210" w14:textId="77777777" w:rsidR="00F066E1" w:rsidRPr="00BE0B51" w:rsidRDefault="00F066E1" w:rsidP="0071149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483E047" w14:textId="77777777" w:rsidR="00F066E1" w:rsidRPr="00BE0B51" w:rsidRDefault="00F066E1" w:rsidP="00711498">
            <w:pPr>
              <w:jc w:val="both"/>
              <w:rPr>
                <w:rFonts w:ascii="Arial" w:hAnsi="Arial" w:cs="Arial"/>
                <w:sz w:val="20"/>
                <w:szCs w:val="20"/>
                <w:highlight w:val="green"/>
              </w:rPr>
            </w:pPr>
          </w:p>
        </w:tc>
      </w:tr>
      <w:tr w:rsidR="00F066E1" w:rsidRPr="00BE0B51" w14:paraId="282C327A" w14:textId="77777777" w:rsidTr="00711498">
        <w:tc>
          <w:tcPr>
            <w:tcW w:w="1383" w:type="pct"/>
            <w:tcBorders>
              <w:top w:val="single" w:sz="4" w:space="0" w:color="auto"/>
              <w:bottom w:val="single" w:sz="4" w:space="0" w:color="auto"/>
            </w:tcBorders>
            <w:vAlign w:val="center"/>
          </w:tcPr>
          <w:p w14:paraId="4AD816FA" w14:textId="77777777" w:rsidR="00F066E1" w:rsidRPr="00BE0B51" w:rsidRDefault="00F066E1" w:rsidP="00F066E1">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EF64119" w14:textId="77777777" w:rsidR="00F066E1" w:rsidRPr="00BE0B51" w:rsidRDefault="00F066E1" w:rsidP="00711498">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066E1" w:rsidRPr="00BE0B51" w14:paraId="12F83FE3" w14:textId="77777777" w:rsidTr="00711498">
        <w:tc>
          <w:tcPr>
            <w:tcW w:w="1383" w:type="pct"/>
            <w:tcBorders>
              <w:top w:val="single" w:sz="4" w:space="0" w:color="auto"/>
              <w:bottom w:val="single" w:sz="4" w:space="0" w:color="auto"/>
            </w:tcBorders>
            <w:vAlign w:val="center"/>
          </w:tcPr>
          <w:p w14:paraId="4299365B" w14:textId="77777777" w:rsidR="00F066E1" w:rsidRPr="00BE0B51" w:rsidRDefault="00F066E1" w:rsidP="0071149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AC71834" w14:textId="77777777" w:rsidR="00F066E1" w:rsidRPr="00BE0B51" w:rsidRDefault="00F066E1" w:rsidP="00711498">
            <w:pPr>
              <w:jc w:val="both"/>
              <w:rPr>
                <w:rFonts w:ascii="Arial" w:hAnsi="Arial" w:cs="Arial"/>
                <w:sz w:val="20"/>
                <w:szCs w:val="20"/>
                <w:highlight w:val="green"/>
              </w:rPr>
            </w:pPr>
          </w:p>
        </w:tc>
      </w:tr>
      <w:tr w:rsidR="00F066E1" w:rsidRPr="00BE0B51" w14:paraId="0F635B4E" w14:textId="77777777" w:rsidTr="00711498">
        <w:tc>
          <w:tcPr>
            <w:tcW w:w="1383" w:type="pct"/>
            <w:tcBorders>
              <w:top w:val="single" w:sz="4" w:space="0" w:color="auto"/>
              <w:bottom w:val="single" w:sz="4" w:space="0" w:color="auto"/>
            </w:tcBorders>
            <w:vAlign w:val="center"/>
          </w:tcPr>
          <w:p w14:paraId="58B79565" w14:textId="77777777" w:rsidR="00F066E1" w:rsidRPr="00BE0B51" w:rsidRDefault="00F066E1" w:rsidP="00F066E1">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15EB2ACC" w14:textId="77777777" w:rsidR="00F066E1" w:rsidRDefault="00F066E1" w:rsidP="00711498">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9D5852F" w14:textId="77777777" w:rsidR="00F066E1" w:rsidRPr="00BE0B51" w:rsidRDefault="00F066E1" w:rsidP="00711498">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F066E1" w:rsidRPr="00BE0B51" w14:paraId="57674248" w14:textId="77777777" w:rsidTr="00711498">
        <w:tc>
          <w:tcPr>
            <w:tcW w:w="1383" w:type="pct"/>
            <w:tcBorders>
              <w:top w:val="single" w:sz="4" w:space="0" w:color="auto"/>
              <w:bottom w:val="single" w:sz="4" w:space="0" w:color="auto"/>
            </w:tcBorders>
            <w:vAlign w:val="center"/>
          </w:tcPr>
          <w:p w14:paraId="71B2834B" w14:textId="77777777" w:rsidR="00F066E1" w:rsidRPr="00BE0B51" w:rsidRDefault="00F066E1" w:rsidP="00711498">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863CAC8" w14:textId="77777777" w:rsidR="00F066E1" w:rsidRPr="00BE0B51" w:rsidRDefault="00F066E1" w:rsidP="00711498">
            <w:pPr>
              <w:jc w:val="both"/>
              <w:rPr>
                <w:rFonts w:ascii="Arial" w:hAnsi="Arial" w:cs="Arial"/>
                <w:sz w:val="20"/>
                <w:szCs w:val="20"/>
                <w:highlight w:val="yellow"/>
              </w:rPr>
            </w:pPr>
          </w:p>
        </w:tc>
      </w:tr>
      <w:tr w:rsidR="00F066E1" w:rsidRPr="00BE0B51" w14:paraId="43BB1F64" w14:textId="77777777" w:rsidTr="00711498">
        <w:tc>
          <w:tcPr>
            <w:tcW w:w="1383" w:type="pct"/>
            <w:tcBorders>
              <w:top w:val="single" w:sz="4" w:space="0" w:color="auto"/>
              <w:bottom w:val="single" w:sz="4" w:space="0" w:color="auto"/>
            </w:tcBorders>
            <w:vAlign w:val="center"/>
          </w:tcPr>
          <w:p w14:paraId="2F66A604" w14:textId="77777777" w:rsidR="00F066E1" w:rsidRPr="00BE0B51" w:rsidRDefault="00F066E1" w:rsidP="00F066E1">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FFBA379" w14:textId="77777777" w:rsidR="00F066E1" w:rsidRPr="00BE0B51" w:rsidRDefault="00F066E1" w:rsidP="00711498">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066E1" w:rsidRPr="00BE0B51" w14:paraId="00737539" w14:textId="77777777" w:rsidTr="00711498">
        <w:tc>
          <w:tcPr>
            <w:tcW w:w="1383" w:type="pct"/>
            <w:tcBorders>
              <w:top w:val="single" w:sz="4" w:space="0" w:color="auto"/>
              <w:bottom w:val="single" w:sz="4" w:space="0" w:color="auto"/>
            </w:tcBorders>
            <w:vAlign w:val="center"/>
          </w:tcPr>
          <w:p w14:paraId="7CB00F46" w14:textId="77777777" w:rsidR="00F066E1" w:rsidRPr="00BE0B51" w:rsidRDefault="00F066E1" w:rsidP="0071149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946E95E" w14:textId="77777777" w:rsidR="00F066E1" w:rsidRPr="00BE0B51" w:rsidRDefault="00F066E1" w:rsidP="00711498">
            <w:pPr>
              <w:jc w:val="both"/>
              <w:rPr>
                <w:rFonts w:ascii="Arial" w:hAnsi="Arial" w:cs="Arial"/>
                <w:sz w:val="20"/>
                <w:szCs w:val="20"/>
              </w:rPr>
            </w:pPr>
          </w:p>
        </w:tc>
      </w:tr>
      <w:tr w:rsidR="00F066E1" w:rsidRPr="00BE0B51" w14:paraId="56F70208" w14:textId="77777777" w:rsidTr="00711498">
        <w:tc>
          <w:tcPr>
            <w:tcW w:w="1383" w:type="pct"/>
            <w:tcBorders>
              <w:top w:val="single" w:sz="4" w:space="0" w:color="auto"/>
              <w:bottom w:val="single" w:sz="4" w:space="0" w:color="auto"/>
            </w:tcBorders>
            <w:vAlign w:val="center"/>
          </w:tcPr>
          <w:p w14:paraId="6864B66A" w14:textId="77777777" w:rsidR="00F066E1" w:rsidRPr="007F1086" w:rsidRDefault="00F066E1" w:rsidP="00F066E1">
            <w:pPr>
              <w:pStyle w:val="PargrafodaLista"/>
              <w:numPr>
                <w:ilvl w:val="1"/>
                <w:numId w:val="5"/>
              </w:numPr>
              <w:ind w:left="0" w:firstLine="0"/>
              <w:jc w:val="center"/>
              <w:rPr>
                <w:rFonts w:ascii="Arial" w:hAnsi="Arial" w:cs="Arial"/>
                <w:b/>
                <w:bCs/>
              </w:rPr>
            </w:pPr>
            <w:r w:rsidRPr="007F1086">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7AB6EEE0"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5D15D415" w14:textId="77777777" w:rsidR="00F066E1" w:rsidRPr="00BE0B51" w:rsidRDefault="00F066E1" w:rsidP="007F1086">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6591"/>
      </w:tblGrid>
      <w:tr w:rsidR="00F066E1" w:rsidRPr="00BE0B51" w14:paraId="301F3C61" w14:textId="77777777" w:rsidTr="00711498">
        <w:tc>
          <w:tcPr>
            <w:tcW w:w="5000" w:type="pct"/>
            <w:gridSpan w:val="4"/>
            <w:shd w:val="clear" w:color="auto" w:fill="C00000"/>
          </w:tcPr>
          <w:p w14:paraId="2976080A" w14:textId="77777777" w:rsidR="00F066E1" w:rsidRPr="00BE0B51" w:rsidRDefault="00F066E1" w:rsidP="00F066E1">
            <w:pPr>
              <w:pStyle w:val="PargrafodaLista"/>
              <w:numPr>
                <w:ilvl w:val="0"/>
                <w:numId w:val="7"/>
              </w:numPr>
              <w:ind w:left="0" w:firstLine="0"/>
              <w:jc w:val="center"/>
              <w:rPr>
                <w:rFonts w:ascii="Arial" w:hAnsi="Arial" w:cs="Arial"/>
                <w:b/>
                <w:bCs/>
                <w:color w:val="FFFFFF" w:themeColor="background1"/>
              </w:rPr>
            </w:pPr>
            <w:bookmarkStart w:id="6" w:name="_Hlk104394471"/>
            <w:r w:rsidRPr="00BE0B51">
              <w:rPr>
                <w:rFonts w:ascii="Arial" w:hAnsi="Arial" w:cs="Arial"/>
                <w:b/>
                <w:bCs/>
                <w:color w:val="FFFFFF" w:themeColor="background1"/>
              </w:rPr>
              <w:t>MECANISMOS DE GERENCIAMENTO DE LIQUIDEZ</w:t>
            </w:r>
          </w:p>
        </w:tc>
      </w:tr>
      <w:tr w:rsidR="00F066E1" w:rsidRPr="00BE0B51" w14:paraId="7465BD2C" w14:textId="77777777" w:rsidTr="00711498">
        <w:tc>
          <w:tcPr>
            <w:tcW w:w="1735" w:type="pct"/>
            <w:gridSpan w:val="3"/>
            <w:tcBorders>
              <w:top w:val="single" w:sz="4" w:space="0" w:color="auto"/>
              <w:bottom w:val="single" w:sz="4" w:space="0" w:color="auto"/>
            </w:tcBorders>
            <w:vAlign w:val="center"/>
          </w:tcPr>
          <w:p w14:paraId="395C196C" w14:textId="77777777" w:rsidR="00F066E1" w:rsidRPr="00BE0B51" w:rsidRDefault="00F066E1" w:rsidP="00711498">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D482951" w14:textId="77777777" w:rsidR="00F066E1" w:rsidRPr="00BE0B51" w:rsidRDefault="00F066E1" w:rsidP="00711498">
            <w:pPr>
              <w:jc w:val="both"/>
              <w:rPr>
                <w:rFonts w:ascii="Arial" w:hAnsi="Arial" w:cs="Arial"/>
                <w:sz w:val="20"/>
                <w:szCs w:val="20"/>
              </w:rPr>
            </w:pPr>
          </w:p>
        </w:tc>
      </w:tr>
      <w:tr w:rsidR="00F066E1" w:rsidRPr="00BE0B51" w14:paraId="026F9282" w14:textId="77777777" w:rsidTr="00711498">
        <w:tc>
          <w:tcPr>
            <w:tcW w:w="1380" w:type="pct"/>
            <w:tcBorders>
              <w:top w:val="single" w:sz="4" w:space="0" w:color="auto"/>
              <w:bottom w:val="single" w:sz="4" w:space="0" w:color="auto"/>
            </w:tcBorders>
            <w:vAlign w:val="center"/>
          </w:tcPr>
          <w:p w14:paraId="7E173C63" w14:textId="77777777" w:rsidR="00F066E1" w:rsidRPr="00BE0B51" w:rsidRDefault="00F066E1" w:rsidP="00F066E1">
            <w:pPr>
              <w:pStyle w:val="PargrafodaLista"/>
              <w:numPr>
                <w:ilvl w:val="1"/>
                <w:numId w:val="7"/>
              </w:numPr>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5C74A876"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w:t>
            </w:r>
            <w:r>
              <w:rPr>
                <w:rFonts w:ascii="Arial" w:hAnsi="Arial" w:cs="Arial"/>
                <w:sz w:val="20"/>
                <w:szCs w:val="20"/>
              </w:rPr>
              <w:t xml:space="preserve"> </w:t>
            </w:r>
            <w:r w:rsidRPr="00BE0B51">
              <w:rPr>
                <w:rFonts w:ascii="Arial" w:hAnsi="Arial" w:cs="Arial"/>
                <w:sz w:val="20"/>
                <w:szCs w:val="20"/>
              </w:rPr>
              <w:t>nos termos e limites definidos neste Anexo e em sua política interna.</w:t>
            </w:r>
          </w:p>
        </w:tc>
      </w:tr>
      <w:tr w:rsidR="00F066E1" w:rsidRPr="00BE0B51" w14:paraId="1BBF12FF" w14:textId="77777777" w:rsidTr="00711498">
        <w:tc>
          <w:tcPr>
            <w:tcW w:w="1380" w:type="pct"/>
            <w:tcBorders>
              <w:top w:val="single" w:sz="4" w:space="0" w:color="auto"/>
              <w:bottom w:val="single" w:sz="4" w:space="0" w:color="auto"/>
            </w:tcBorders>
            <w:vAlign w:val="center"/>
          </w:tcPr>
          <w:p w14:paraId="0D543E53" w14:textId="77777777" w:rsidR="00F066E1" w:rsidRPr="00BE0B51" w:rsidRDefault="00F066E1" w:rsidP="00711498">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3E7B95D" w14:textId="77777777" w:rsidR="00F066E1" w:rsidRPr="00BE0B51" w:rsidRDefault="00F066E1" w:rsidP="00711498">
            <w:pPr>
              <w:jc w:val="both"/>
              <w:rPr>
                <w:rFonts w:ascii="Arial" w:hAnsi="Arial" w:cs="Arial"/>
                <w:sz w:val="20"/>
                <w:szCs w:val="20"/>
              </w:rPr>
            </w:pPr>
          </w:p>
        </w:tc>
      </w:tr>
      <w:tr w:rsidR="00F066E1" w:rsidRPr="00BE0B51" w14:paraId="6B4CE408" w14:textId="77777777" w:rsidTr="00711498">
        <w:tc>
          <w:tcPr>
            <w:tcW w:w="1380" w:type="pct"/>
            <w:tcBorders>
              <w:top w:val="single" w:sz="4" w:space="0" w:color="auto"/>
              <w:bottom w:val="single" w:sz="4" w:space="0" w:color="auto"/>
            </w:tcBorders>
            <w:vAlign w:val="center"/>
          </w:tcPr>
          <w:p w14:paraId="0C4892B0" w14:textId="77777777" w:rsidR="00F066E1" w:rsidRPr="007F1086" w:rsidRDefault="00F066E1" w:rsidP="00F066E1">
            <w:pPr>
              <w:pStyle w:val="PargrafodaLista"/>
              <w:numPr>
                <w:ilvl w:val="1"/>
                <w:numId w:val="7"/>
              </w:numPr>
              <w:jc w:val="center"/>
              <w:rPr>
                <w:rFonts w:ascii="Arial" w:hAnsi="Arial" w:cs="Arial"/>
                <w:b/>
                <w:bCs/>
                <w:smallCaps/>
                <w:color w:val="000000"/>
              </w:rPr>
            </w:pPr>
            <w:r w:rsidRPr="007F1086">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57301971"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066E1" w:rsidRPr="00BE0B51" w14:paraId="1D6561C2" w14:textId="77777777" w:rsidTr="00711498">
        <w:tc>
          <w:tcPr>
            <w:tcW w:w="1380" w:type="pct"/>
            <w:tcBorders>
              <w:top w:val="single" w:sz="4" w:space="0" w:color="auto"/>
              <w:bottom w:val="single" w:sz="4" w:space="0" w:color="auto"/>
            </w:tcBorders>
            <w:vAlign w:val="center"/>
          </w:tcPr>
          <w:p w14:paraId="7FD4FAE4" w14:textId="77777777" w:rsidR="00F066E1" w:rsidRPr="007F1086" w:rsidRDefault="00F066E1" w:rsidP="00711498">
            <w:pPr>
              <w:pStyle w:val="PargrafodaLista"/>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28AA03ED" w14:textId="77777777" w:rsidR="00F066E1" w:rsidRPr="00BE0B51" w:rsidRDefault="00F066E1" w:rsidP="00711498">
            <w:pPr>
              <w:jc w:val="both"/>
              <w:rPr>
                <w:rFonts w:ascii="Arial" w:hAnsi="Arial" w:cs="Arial"/>
                <w:sz w:val="20"/>
                <w:szCs w:val="20"/>
              </w:rPr>
            </w:pPr>
          </w:p>
        </w:tc>
      </w:tr>
      <w:bookmarkEnd w:id="6"/>
      <w:tr w:rsidR="00F066E1" w:rsidRPr="00BE0B51" w14:paraId="7A78A94C" w14:textId="77777777" w:rsidTr="00711498">
        <w:tblPrEx>
          <w:jc w:val="center"/>
        </w:tblPrEx>
        <w:trPr>
          <w:jc w:val="center"/>
        </w:trPr>
        <w:tc>
          <w:tcPr>
            <w:tcW w:w="5000" w:type="pct"/>
            <w:gridSpan w:val="4"/>
            <w:shd w:val="clear" w:color="auto" w:fill="C00000"/>
          </w:tcPr>
          <w:p w14:paraId="55640DF7" w14:textId="77777777" w:rsidR="00F066E1" w:rsidRPr="00BE0B51" w:rsidRDefault="00F066E1" w:rsidP="00F066E1">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F066E1" w:rsidRPr="00BE0B51" w14:paraId="1B068F26" w14:textId="77777777" w:rsidTr="00711498">
        <w:tblPrEx>
          <w:jc w:val="center"/>
        </w:tblPrEx>
        <w:trPr>
          <w:jc w:val="center"/>
        </w:trPr>
        <w:tc>
          <w:tcPr>
            <w:tcW w:w="1454" w:type="pct"/>
            <w:gridSpan w:val="2"/>
            <w:tcBorders>
              <w:bottom w:val="single" w:sz="4" w:space="0" w:color="auto"/>
            </w:tcBorders>
            <w:vAlign w:val="center"/>
          </w:tcPr>
          <w:p w14:paraId="0203D062" w14:textId="77777777" w:rsidR="00F066E1" w:rsidRPr="00BE0B51" w:rsidRDefault="00F066E1" w:rsidP="00711498">
            <w:pPr>
              <w:jc w:val="center"/>
              <w:rPr>
                <w:rFonts w:ascii="Arial" w:hAnsi="Arial" w:cs="Arial"/>
                <w:b/>
                <w:bCs/>
                <w:sz w:val="20"/>
                <w:szCs w:val="20"/>
              </w:rPr>
            </w:pPr>
          </w:p>
        </w:tc>
        <w:tc>
          <w:tcPr>
            <w:tcW w:w="3546" w:type="pct"/>
            <w:gridSpan w:val="2"/>
            <w:tcBorders>
              <w:bottom w:val="single" w:sz="4" w:space="0" w:color="auto"/>
            </w:tcBorders>
          </w:tcPr>
          <w:p w14:paraId="675DF82C" w14:textId="77777777" w:rsidR="00F066E1" w:rsidRPr="00BE0B51" w:rsidRDefault="00F066E1" w:rsidP="00711498">
            <w:pPr>
              <w:rPr>
                <w:rFonts w:ascii="Arial" w:hAnsi="Arial" w:cs="Arial"/>
                <w:sz w:val="20"/>
                <w:szCs w:val="20"/>
              </w:rPr>
            </w:pPr>
          </w:p>
        </w:tc>
      </w:tr>
      <w:tr w:rsidR="00F066E1" w:rsidRPr="00BE0B51" w14:paraId="3C559E27" w14:textId="77777777" w:rsidTr="00711498">
        <w:tblPrEx>
          <w:jc w:val="center"/>
        </w:tblPrEx>
        <w:trPr>
          <w:jc w:val="center"/>
        </w:trPr>
        <w:tc>
          <w:tcPr>
            <w:tcW w:w="1382" w:type="pct"/>
            <w:tcBorders>
              <w:top w:val="single" w:sz="4" w:space="0" w:color="auto"/>
              <w:bottom w:val="single" w:sz="4" w:space="0" w:color="auto"/>
            </w:tcBorders>
            <w:vAlign w:val="center"/>
          </w:tcPr>
          <w:p w14:paraId="65AE6325" w14:textId="77777777" w:rsidR="00F066E1" w:rsidRPr="00BE0B51" w:rsidRDefault="00F066E1" w:rsidP="00F066E1">
            <w:pPr>
              <w:pStyle w:val="PargrafodaLista"/>
              <w:numPr>
                <w:ilvl w:val="1"/>
                <w:numId w:val="7"/>
              </w:numPr>
              <w:ind w:left="0" w:firstLine="0"/>
              <w:contextualSpacing w:val="0"/>
              <w:jc w:val="center"/>
              <w:rPr>
                <w:rFonts w:ascii="Arial" w:hAnsi="Arial" w:cs="Arial"/>
                <w:smallCaps/>
              </w:rPr>
            </w:pPr>
            <w:r w:rsidRPr="00BE0B51">
              <w:rPr>
                <w:rFonts w:ascii="Arial" w:hAnsi="Arial" w:cs="Arial"/>
                <w:b/>
                <w:smallCaps/>
                <w:color w:val="000000"/>
              </w:rPr>
              <w:t xml:space="preserve">Responsabilidade e Segregação Patrimonial </w:t>
            </w:r>
          </w:p>
        </w:tc>
        <w:tc>
          <w:tcPr>
            <w:tcW w:w="3618" w:type="pct"/>
            <w:gridSpan w:val="3"/>
            <w:tcBorders>
              <w:top w:val="single" w:sz="4" w:space="0" w:color="auto"/>
              <w:bottom w:val="single" w:sz="4" w:space="0" w:color="auto"/>
            </w:tcBorders>
          </w:tcPr>
          <w:p w14:paraId="6E1E6113" w14:textId="77777777" w:rsidR="00F066E1" w:rsidRPr="009009AF" w:rsidRDefault="00F066E1" w:rsidP="00711498">
            <w:pPr>
              <w:jc w:val="both"/>
              <w:rPr>
                <w:rFonts w:ascii="Arial" w:hAnsi="Arial" w:cs="Arial"/>
                <w:sz w:val="20"/>
                <w:szCs w:val="20"/>
              </w:rPr>
            </w:pPr>
            <w:r w:rsidRPr="009009AF">
              <w:rPr>
                <w:rFonts w:ascii="Arial" w:hAnsi="Arial" w:cs="Arial"/>
                <w:sz w:val="20"/>
                <w:szCs w:val="20"/>
              </w:rPr>
              <w:t>O patrimônio líquido da Classe estará negativo quando o seu passivo exigível for superior ao ativo total (“</w:t>
            </w:r>
            <w:r w:rsidRPr="009009AF">
              <w:rPr>
                <w:rFonts w:ascii="Arial" w:hAnsi="Arial" w:cs="Arial"/>
                <w:sz w:val="20"/>
                <w:szCs w:val="20"/>
                <w:u w:val="single"/>
              </w:rPr>
              <w:t>Patrimônio Líquido Negativo</w:t>
            </w:r>
            <w:r w:rsidRPr="009009AF">
              <w:rPr>
                <w:rFonts w:ascii="Arial" w:hAnsi="Arial" w:cs="Arial"/>
                <w:sz w:val="20"/>
                <w:szCs w:val="20"/>
              </w:rPr>
              <w:t xml:space="preserve">”). </w:t>
            </w:r>
          </w:p>
          <w:p w14:paraId="1E7EFF8E" w14:textId="77777777" w:rsidR="00F066E1" w:rsidRPr="009009AF" w:rsidRDefault="00F066E1" w:rsidP="00711498">
            <w:pPr>
              <w:jc w:val="both"/>
              <w:rPr>
                <w:rFonts w:ascii="Arial" w:hAnsi="Arial" w:cs="Arial"/>
                <w:sz w:val="20"/>
                <w:szCs w:val="20"/>
              </w:rPr>
            </w:pPr>
          </w:p>
          <w:p w14:paraId="091EA290" w14:textId="77777777" w:rsidR="00F066E1" w:rsidRPr="009009AF" w:rsidRDefault="00F066E1" w:rsidP="00711498">
            <w:pPr>
              <w:jc w:val="both"/>
              <w:rPr>
                <w:rFonts w:ascii="Arial" w:hAnsi="Arial" w:cs="Arial"/>
                <w:sz w:val="20"/>
                <w:szCs w:val="20"/>
              </w:rPr>
            </w:pPr>
            <w:r w:rsidRPr="009009A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009AF">
              <w:rPr>
                <w:rFonts w:ascii="Arial" w:hAnsi="Arial" w:cs="Arial"/>
                <w:sz w:val="20"/>
                <w:szCs w:val="20"/>
              </w:rPr>
              <w:t>respectivos Cotistas</w:t>
            </w:r>
            <w:proofErr w:type="gramEnd"/>
            <w:r w:rsidRPr="009009AF">
              <w:rPr>
                <w:rFonts w:ascii="Arial" w:hAnsi="Arial" w:cs="Arial"/>
                <w:b/>
                <w:bCs/>
                <w:sz w:val="20"/>
                <w:szCs w:val="20"/>
              </w:rPr>
              <w:t>.</w:t>
            </w:r>
          </w:p>
          <w:p w14:paraId="774F15B9" w14:textId="77777777" w:rsidR="00F066E1" w:rsidRPr="009009AF" w:rsidRDefault="00F066E1" w:rsidP="00711498">
            <w:pPr>
              <w:jc w:val="both"/>
              <w:rPr>
                <w:rFonts w:ascii="Arial" w:hAnsi="Arial" w:cs="Arial"/>
                <w:sz w:val="20"/>
                <w:szCs w:val="20"/>
              </w:rPr>
            </w:pPr>
          </w:p>
          <w:p w14:paraId="300148E1" w14:textId="77777777" w:rsidR="00F066E1" w:rsidRPr="00BE0B51" w:rsidRDefault="00F066E1" w:rsidP="00711498">
            <w:pPr>
              <w:jc w:val="both"/>
              <w:rPr>
                <w:rFonts w:ascii="Arial" w:hAnsi="Arial" w:cs="Arial"/>
                <w:sz w:val="20"/>
                <w:szCs w:val="20"/>
              </w:rPr>
            </w:pPr>
            <w:r w:rsidRPr="009009A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BA123C5" w14:textId="77777777" w:rsidR="00F066E1" w:rsidRPr="00BE0B51" w:rsidRDefault="00F066E1" w:rsidP="007F108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066E1" w:rsidRPr="00BE0B51" w14:paraId="2AB6D148" w14:textId="77777777" w:rsidTr="00711498">
        <w:tc>
          <w:tcPr>
            <w:tcW w:w="5000" w:type="pct"/>
            <w:gridSpan w:val="3"/>
            <w:shd w:val="clear" w:color="auto" w:fill="C00000"/>
          </w:tcPr>
          <w:p w14:paraId="2FE62218" w14:textId="77777777" w:rsidR="00F066E1" w:rsidRPr="007F1086" w:rsidRDefault="00F066E1" w:rsidP="00F066E1">
            <w:pPr>
              <w:pStyle w:val="PargrafodaLista"/>
              <w:numPr>
                <w:ilvl w:val="0"/>
                <w:numId w:val="7"/>
              </w:numPr>
              <w:ind w:left="0" w:firstLine="0"/>
              <w:jc w:val="center"/>
              <w:rPr>
                <w:rFonts w:ascii="Arial" w:hAnsi="Arial" w:cs="Arial"/>
                <w:b/>
                <w:bCs/>
                <w:color w:val="FFFFFF" w:themeColor="background1"/>
              </w:rPr>
            </w:pPr>
            <w:r w:rsidRPr="007F1086">
              <w:rPr>
                <w:rFonts w:ascii="Arial" w:hAnsi="Arial" w:cs="Arial"/>
                <w:b/>
                <w:bCs/>
                <w:color w:val="FFFFFF" w:themeColor="background1"/>
              </w:rPr>
              <w:t>EVENTOS DE AVALIAÇÃO DO PATRIMÔNIO LÍQUIDO</w:t>
            </w:r>
          </w:p>
        </w:tc>
      </w:tr>
      <w:tr w:rsidR="00F066E1" w:rsidRPr="00BE0B51" w14:paraId="1933AF2C" w14:textId="77777777" w:rsidTr="00711498">
        <w:tc>
          <w:tcPr>
            <w:tcW w:w="1786" w:type="pct"/>
            <w:gridSpan w:val="2"/>
            <w:tcBorders>
              <w:bottom w:val="single" w:sz="4" w:space="0" w:color="auto"/>
            </w:tcBorders>
            <w:vAlign w:val="center"/>
          </w:tcPr>
          <w:p w14:paraId="42877379" w14:textId="77777777" w:rsidR="00F066E1" w:rsidRPr="00BE0B51" w:rsidRDefault="00F066E1" w:rsidP="00711498">
            <w:pPr>
              <w:jc w:val="center"/>
              <w:rPr>
                <w:rFonts w:ascii="Arial" w:hAnsi="Arial" w:cs="Arial"/>
                <w:b/>
                <w:bCs/>
                <w:sz w:val="20"/>
                <w:szCs w:val="20"/>
              </w:rPr>
            </w:pPr>
          </w:p>
        </w:tc>
        <w:tc>
          <w:tcPr>
            <w:tcW w:w="3214" w:type="pct"/>
            <w:tcBorders>
              <w:bottom w:val="single" w:sz="4" w:space="0" w:color="auto"/>
            </w:tcBorders>
          </w:tcPr>
          <w:p w14:paraId="6165CB43" w14:textId="77777777" w:rsidR="00F066E1" w:rsidRPr="00BE0B51" w:rsidRDefault="00F066E1" w:rsidP="00711498">
            <w:pPr>
              <w:rPr>
                <w:rFonts w:ascii="Arial" w:hAnsi="Arial" w:cs="Arial"/>
                <w:sz w:val="20"/>
                <w:szCs w:val="20"/>
              </w:rPr>
            </w:pPr>
          </w:p>
        </w:tc>
      </w:tr>
      <w:tr w:rsidR="00F066E1" w:rsidRPr="00BE0B51" w14:paraId="62477C04" w14:textId="77777777" w:rsidTr="00711498">
        <w:tc>
          <w:tcPr>
            <w:tcW w:w="1382" w:type="pct"/>
            <w:tcBorders>
              <w:bottom w:val="single" w:sz="4" w:space="0" w:color="auto"/>
            </w:tcBorders>
            <w:vAlign w:val="center"/>
          </w:tcPr>
          <w:p w14:paraId="6ED3D8B0" w14:textId="77777777" w:rsidR="00F066E1" w:rsidRPr="00BE0B51" w:rsidRDefault="00F066E1" w:rsidP="00F066E1">
            <w:pPr>
              <w:pStyle w:val="PargrafodaLista"/>
              <w:numPr>
                <w:ilvl w:val="1"/>
                <w:numId w:val="7"/>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502CD07F" w14:textId="77777777" w:rsidR="00F066E1" w:rsidRPr="007F1086" w:rsidRDefault="00F066E1" w:rsidP="00711498">
            <w:pPr>
              <w:pStyle w:val="PargrafodaLista"/>
              <w:ind w:left="0"/>
              <w:jc w:val="both"/>
              <w:rPr>
                <w:rFonts w:ascii="Arial" w:hAnsi="Arial" w:cs="Arial"/>
              </w:rPr>
            </w:pPr>
            <w:r w:rsidRPr="007F1086">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B6D8429" w14:textId="77777777" w:rsidR="00F066E1" w:rsidRPr="00BE0B51" w:rsidRDefault="00F066E1" w:rsidP="007F108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066E1" w:rsidRPr="00BE0B51" w14:paraId="759DC0BA" w14:textId="77777777" w:rsidTr="00711498">
        <w:tc>
          <w:tcPr>
            <w:tcW w:w="5000" w:type="pct"/>
            <w:gridSpan w:val="2"/>
            <w:shd w:val="clear" w:color="auto" w:fill="C00000"/>
          </w:tcPr>
          <w:p w14:paraId="63740983" w14:textId="77777777" w:rsidR="00F066E1" w:rsidRPr="00BE0B51" w:rsidRDefault="00F066E1" w:rsidP="00F066E1">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F066E1" w:rsidRPr="00BE0B51" w14:paraId="3078EE4D" w14:textId="77777777" w:rsidTr="00711498">
        <w:tc>
          <w:tcPr>
            <w:tcW w:w="1382" w:type="pct"/>
            <w:tcBorders>
              <w:bottom w:val="single" w:sz="4" w:space="0" w:color="auto"/>
            </w:tcBorders>
            <w:vAlign w:val="center"/>
          </w:tcPr>
          <w:p w14:paraId="3FF78D1E" w14:textId="77777777" w:rsidR="00F066E1" w:rsidRPr="00BE0B51" w:rsidRDefault="00F066E1" w:rsidP="00711498">
            <w:pPr>
              <w:jc w:val="center"/>
              <w:rPr>
                <w:rFonts w:ascii="Arial" w:hAnsi="Arial" w:cs="Arial"/>
                <w:b/>
                <w:bCs/>
                <w:sz w:val="20"/>
                <w:szCs w:val="20"/>
              </w:rPr>
            </w:pPr>
          </w:p>
        </w:tc>
        <w:tc>
          <w:tcPr>
            <w:tcW w:w="3618" w:type="pct"/>
            <w:tcBorders>
              <w:bottom w:val="single" w:sz="4" w:space="0" w:color="auto"/>
            </w:tcBorders>
          </w:tcPr>
          <w:p w14:paraId="16ED80F5" w14:textId="77777777" w:rsidR="00F066E1" w:rsidRPr="00BE0B51" w:rsidRDefault="00F066E1" w:rsidP="00711498">
            <w:pPr>
              <w:rPr>
                <w:rFonts w:ascii="Arial" w:hAnsi="Arial" w:cs="Arial"/>
                <w:sz w:val="20"/>
                <w:szCs w:val="20"/>
              </w:rPr>
            </w:pPr>
          </w:p>
        </w:tc>
      </w:tr>
      <w:tr w:rsidR="00F066E1" w:rsidRPr="00BE0B51" w14:paraId="107B910E" w14:textId="77777777" w:rsidTr="00711498">
        <w:tc>
          <w:tcPr>
            <w:tcW w:w="1382" w:type="pct"/>
            <w:tcBorders>
              <w:top w:val="single" w:sz="4" w:space="0" w:color="auto"/>
              <w:bottom w:val="single" w:sz="4" w:space="0" w:color="auto"/>
            </w:tcBorders>
            <w:vAlign w:val="center"/>
          </w:tcPr>
          <w:p w14:paraId="2A5ADBC3" w14:textId="77777777" w:rsidR="00F066E1" w:rsidRPr="00BE0B51" w:rsidRDefault="00F066E1" w:rsidP="00F066E1">
            <w:pPr>
              <w:pStyle w:val="PargrafodaLista"/>
              <w:numPr>
                <w:ilvl w:val="1"/>
                <w:numId w:val="7"/>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7AAD8EDE"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F4EE257" w14:textId="77777777" w:rsidR="00F066E1" w:rsidRPr="00BE0B51" w:rsidRDefault="00F066E1" w:rsidP="00711498">
            <w:pPr>
              <w:jc w:val="both"/>
              <w:rPr>
                <w:rFonts w:ascii="Arial" w:hAnsi="Arial" w:cs="Arial"/>
                <w:sz w:val="20"/>
                <w:szCs w:val="20"/>
              </w:rPr>
            </w:pPr>
          </w:p>
          <w:p w14:paraId="404E2203" w14:textId="77777777" w:rsidR="00F066E1" w:rsidRPr="00BE0B51" w:rsidRDefault="00F066E1" w:rsidP="0071149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F066E1" w:rsidRPr="00BE0B51" w14:paraId="3E1FF31E" w14:textId="77777777" w:rsidTr="00711498">
        <w:tc>
          <w:tcPr>
            <w:tcW w:w="1382" w:type="pct"/>
            <w:tcBorders>
              <w:top w:val="single" w:sz="4" w:space="0" w:color="auto"/>
              <w:bottom w:val="single" w:sz="4" w:space="0" w:color="auto"/>
            </w:tcBorders>
            <w:vAlign w:val="center"/>
          </w:tcPr>
          <w:p w14:paraId="6F786FE5" w14:textId="77777777" w:rsidR="00F066E1" w:rsidRPr="00BE0B51" w:rsidRDefault="00F066E1" w:rsidP="0071149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A698BAA" w14:textId="77777777" w:rsidR="00F066E1" w:rsidRPr="00BE0B51" w:rsidRDefault="00F066E1" w:rsidP="00711498">
            <w:pPr>
              <w:jc w:val="both"/>
              <w:rPr>
                <w:rFonts w:ascii="Arial" w:hAnsi="Arial" w:cs="Arial"/>
                <w:sz w:val="20"/>
                <w:szCs w:val="20"/>
              </w:rPr>
            </w:pPr>
          </w:p>
        </w:tc>
      </w:tr>
      <w:tr w:rsidR="00F066E1" w:rsidRPr="00BE0B51" w14:paraId="5F1BEF20" w14:textId="77777777" w:rsidTr="00711498">
        <w:trPr>
          <w:trHeight w:val="64"/>
        </w:trPr>
        <w:tc>
          <w:tcPr>
            <w:tcW w:w="1382" w:type="pct"/>
            <w:tcBorders>
              <w:top w:val="single" w:sz="4" w:space="0" w:color="auto"/>
              <w:bottom w:val="single" w:sz="4" w:space="0" w:color="auto"/>
            </w:tcBorders>
            <w:vAlign w:val="center"/>
          </w:tcPr>
          <w:p w14:paraId="6ABE9133" w14:textId="77777777" w:rsidR="00F066E1" w:rsidRPr="00BE0B51" w:rsidRDefault="00F066E1" w:rsidP="00F066E1">
            <w:pPr>
              <w:pStyle w:val="PargrafodaLista"/>
              <w:numPr>
                <w:ilvl w:val="1"/>
                <w:numId w:val="7"/>
              </w:numPr>
              <w:ind w:left="0" w:firstLine="0"/>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2BD5406C" w14:textId="77777777" w:rsidR="00F066E1" w:rsidRPr="00BE0B51" w:rsidRDefault="00F066E1" w:rsidP="00711498">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F15427B" w14:textId="77777777" w:rsidR="00F066E1" w:rsidRPr="00BE0B51" w:rsidRDefault="00F066E1" w:rsidP="00711498">
            <w:pPr>
              <w:jc w:val="both"/>
              <w:rPr>
                <w:rFonts w:ascii="Arial" w:hAnsi="Arial" w:cs="Arial"/>
                <w:sz w:val="20"/>
                <w:szCs w:val="20"/>
                <w:highlight w:val="yellow"/>
              </w:rPr>
            </w:pPr>
          </w:p>
          <w:p w14:paraId="5DA43AF4"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0768D6B" w14:textId="77777777" w:rsidR="00F066E1" w:rsidRPr="00BE0B51" w:rsidRDefault="00F066E1" w:rsidP="00711498">
            <w:pPr>
              <w:jc w:val="both"/>
              <w:rPr>
                <w:rFonts w:ascii="Arial" w:hAnsi="Arial" w:cs="Arial"/>
                <w:sz w:val="20"/>
                <w:szCs w:val="20"/>
              </w:rPr>
            </w:pPr>
            <w:r w:rsidRPr="009009AF">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4DB193BD" w14:textId="77777777" w:rsidR="00F066E1" w:rsidRPr="00BE0B51" w:rsidRDefault="00F066E1" w:rsidP="007F108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066E1" w:rsidRPr="00BE0B51" w14:paraId="5DBB59B8" w14:textId="77777777" w:rsidTr="00711498">
        <w:tc>
          <w:tcPr>
            <w:tcW w:w="5000" w:type="pct"/>
            <w:gridSpan w:val="3"/>
            <w:shd w:val="clear" w:color="auto" w:fill="C00000"/>
          </w:tcPr>
          <w:p w14:paraId="307D9B4B" w14:textId="77777777" w:rsidR="00F066E1" w:rsidRPr="00BE0B51" w:rsidRDefault="00F066E1" w:rsidP="00F066E1">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F066E1" w:rsidRPr="00BE0B51" w14:paraId="1E89B893" w14:textId="77777777" w:rsidTr="00711498">
        <w:tc>
          <w:tcPr>
            <w:tcW w:w="1779" w:type="pct"/>
            <w:gridSpan w:val="2"/>
            <w:tcBorders>
              <w:bottom w:val="single" w:sz="4" w:space="0" w:color="auto"/>
            </w:tcBorders>
            <w:vAlign w:val="center"/>
          </w:tcPr>
          <w:p w14:paraId="776DE100" w14:textId="77777777" w:rsidR="00F066E1" w:rsidRPr="00BE0B51" w:rsidRDefault="00F066E1" w:rsidP="00711498">
            <w:pPr>
              <w:jc w:val="center"/>
              <w:rPr>
                <w:rFonts w:ascii="Arial" w:hAnsi="Arial" w:cs="Arial"/>
                <w:b/>
                <w:bCs/>
                <w:sz w:val="20"/>
                <w:szCs w:val="20"/>
              </w:rPr>
            </w:pPr>
          </w:p>
        </w:tc>
        <w:tc>
          <w:tcPr>
            <w:tcW w:w="3221" w:type="pct"/>
            <w:tcBorders>
              <w:bottom w:val="single" w:sz="4" w:space="0" w:color="auto"/>
            </w:tcBorders>
          </w:tcPr>
          <w:p w14:paraId="4D5DB230" w14:textId="77777777" w:rsidR="00F066E1" w:rsidRPr="00BE0B51" w:rsidRDefault="00F066E1" w:rsidP="00711498">
            <w:pPr>
              <w:rPr>
                <w:rFonts w:ascii="Arial" w:hAnsi="Arial" w:cs="Arial"/>
                <w:sz w:val="20"/>
                <w:szCs w:val="20"/>
              </w:rPr>
            </w:pPr>
          </w:p>
        </w:tc>
      </w:tr>
      <w:tr w:rsidR="00F066E1" w:rsidRPr="00BE0B51" w14:paraId="532006E8" w14:textId="77777777" w:rsidTr="00711498">
        <w:tc>
          <w:tcPr>
            <w:tcW w:w="1382" w:type="pct"/>
            <w:tcBorders>
              <w:bottom w:val="single" w:sz="4" w:space="0" w:color="auto"/>
            </w:tcBorders>
            <w:vAlign w:val="center"/>
          </w:tcPr>
          <w:p w14:paraId="247AB0C7" w14:textId="77777777" w:rsidR="00F066E1" w:rsidRPr="00BE0B51" w:rsidRDefault="00F066E1" w:rsidP="00F066E1">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11DC7FD0"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066E1" w:rsidRPr="00BE0B51" w14:paraId="740372F9" w14:textId="77777777" w:rsidTr="00711498">
        <w:tc>
          <w:tcPr>
            <w:tcW w:w="1382" w:type="pct"/>
            <w:tcBorders>
              <w:bottom w:val="single" w:sz="4" w:space="0" w:color="auto"/>
            </w:tcBorders>
            <w:vAlign w:val="center"/>
          </w:tcPr>
          <w:p w14:paraId="0EB5E2E7" w14:textId="77777777" w:rsidR="00F066E1" w:rsidRPr="007F1086" w:rsidRDefault="00F066E1" w:rsidP="00711498">
            <w:pPr>
              <w:pStyle w:val="PargrafodaLista"/>
              <w:ind w:left="0"/>
              <w:rPr>
                <w:rFonts w:ascii="Arial" w:hAnsi="Arial" w:cs="Arial"/>
                <w:b/>
                <w:bCs/>
                <w:smallCaps/>
                <w:color w:val="000000"/>
              </w:rPr>
            </w:pPr>
          </w:p>
        </w:tc>
        <w:tc>
          <w:tcPr>
            <w:tcW w:w="3618" w:type="pct"/>
            <w:gridSpan w:val="2"/>
            <w:tcBorders>
              <w:bottom w:val="single" w:sz="4" w:space="0" w:color="auto"/>
            </w:tcBorders>
          </w:tcPr>
          <w:p w14:paraId="72CE6B9E" w14:textId="77777777" w:rsidR="00F066E1" w:rsidRPr="00BE0B51" w:rsidRDefault="00F066E1" w:rsidP="00711498">
            <w:pPr>
              <w:jc w:val="both"/>
              <w:rPr>
                <w:rFonts w:ascii="Arial" w:hAnsi="Arial" w:cs="Arial"/>
                <w:sz w:val="20"/>
                <w:szCs w:val="20"/>
              </w:rPr>
            </w:pPr>
          </w:p>
        </w:tc>
      </w:tr>
      <w:tr w:rsidR="00F066E1" w:rsidRPr="00BE0B51" w14:paraId="6BE17795" w14:textId="77777777" w:rsidTr="00711498">
        <w:tc>
          <w:tcPr>
            <w:tcW w:w="1382" w:type="pct"/>
            <w:tcBorders>
              <w:bottom w:val="single" w:sz="4" w:space="0" w:color="auto"/>
            </w:tcBorders>
            <w:vAlign w:val="center"/>
          </w:tcPr>
          <w:p w14:paraId="435EADEC" w14:textId="77777777" w:rsidR="00F066E1" w:rsidRPr="00BE0B51" w:rsidRDefault="00F066E1" w:rsidP="00F066E1">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22430D21"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15B6F07" w14:textId="77777777" w:rsidR="00F066E1" w:rsidRPr="00BE0B51" w:rsidRDefault="00F066E1" w:rsidP="00711498">
            <w:pPr>
              <w:jc w:val="both"/>
              <w:rPr>
                <w:rFonts w:ascii="Arial" w:hAnsi="Arial" w:cs="Arial"/>
                <w:sz w:val="20"/>
                <w:szCs w:val="20"/>
              </w:rPr>
            </w:pPr>
          </w:p>
          <w:p w14:paraId="2BBF1053"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BE1FD25" w14:textId="77777777" w:rsidR="00F066E1" w:rsidRPr="00BE0B51" w:rsidRDefault="00F066E1" w:rsidP="00711498">
            <w:pPr>
              <w:jc w:val="both"/>
              <w:rPr>
                <w:rFonts w:ascii="Arial" w:hAnsi="Arial" w:cs="Arial"/>
                <w:sz w:val="20"/>
                <w:szCs w:val="20"/>
              </w:rPr>
            </w:pPr>
          </w:p>
          <w:p w14:paraId="07B9543E" w14:textId="77777777" w:rsidR="00F066E1" w:rsidRPr="00BE0B51" w:rsidRDefault="00F066E1" w:rsidP="00711498">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066E1" w:rsidRPr="00BE0B51" w14:paraId="7AB81948" w14:textId="77777777" w:rsidTr="00711498">
        <w:tc>
          <w:tcPr>
            <w:tcW w:w="1382" w:type="pct"/>
            <w:tcBorders>
              <w:bottom w:val="single" w:sz="4" w:space="0" w:color="auto"/>
            </w:tcBorders>
            <w:vAlign w:val="center"/>
          </w:tcPr>
          <w:p w14:paraId="43B57DA6" w14:textId="77777777" w:rsidR="00F066E1" w:rsidRPr="00BE0B51" w:rsidRDefault="00F066E1" w:rsidP="00711498">
            <w:pPr>
              <w:jc w:val="center"/>
              <w:rPr>
                <w:rFonts w:ascii="Arial" w:hAnsi="Arial" w:cs="Arial"/>
                <w:b/>
                <w:bCs/>
                <w:sz w:val="20"/>
                <w:szCs w:val="20"/>
              </w:rPr>
            </w:pPr>
          </w:p>
        </w:tc>
        <w:tc>
          <w:tcPr>
            <w:tcW w:w="3618" w:type="pct"/>
            <w:gridSpan w:val="2"/>
            <w:tcBorders>
              <w:bottom w:val="single" w:sz="4" w:space="0" w:color="auto"/>
            </w:tcBorders>
          </w:tcPr>
          <w:p w14:paraId="24A22026" w14:textId="77777777" w:rsidR="00F066E1" w:rsidRPr="00BE0B51" w:rsidRDefault="00F066E1" w:rsidP="00711498">
            <w:pPr>
              <w:rPr>
                <w:rFonts w:ascii="Arial" w:hAnsi="Arial" w:cs="Arial"/>
                <w:sz w:val="20"/>
                <w:szCs w:val="20"/>
              </w:rPr>
            </w:pPr>
          </w:p>
        </w:tc>
      </w:tr>
      <w:tr w:rsidR="00F066E1" w:rsidRPr="00BE0B51" w14:paraId="2AD81C04" w14:textId="77777777" w:rsidTr="00711498">
        <w:tc>
          <w:tcPr>
            <w:tcW w:w="1382" w:type="pct"/>
            <w:tcBorders>
              <w:bottom w:val="single" w:sz="4" w:space="0" w:color="auto"/>
            </w:tcBorders>
            <w:vAlign w:val="center"/>
          </w:tcPr>
          <w:p w14:paraId="03AEEA4D" w14:textId="77777777" w:rsidR="00F066E1" w:rsidRPr="00BE0B51" w:rsidRDefault="00F066E1" w:rsidP="00F066E1">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685F4B49" w14:textId="77777777" w:rsidR="00F066E1" w:rsidRPr="00BE0B51" w:rsidRDefault="00F066E1" w:rsidP="00711498">
            <w:pPr>
              <w:jc w:val="both"/>
            </w:pPr>
            <w:r w:rsidRPr="00BE0B51">
              <w:rPr>
                <w:rFonts w:ascii="Arial" w:hAnsi="Arial" w:cs="Arial"/>
                <w:sz w:val="20"/>
                <w:szCs w:val="20"/>
              </w:rPr>
              <w:t>Os resultados oriundos dos ativos financeiros integrantes da carteira da Classe serão incorporados ao seu patrimônio.</w:t>
            </w:r>
          </w:p>
        </w:tc>
      </w:tr>
      <w:tr w:rsidR="00F066E1" w:rsidRPr="00BE0B51" w14:paraId="2FC34CE3" w14:textId="77777777" w:rsidTr="00711498">
        <w:tc>
          <w:tcPr>
            <w:tcW w:w="1382" w:type="pct"/>
            <w:tcBorders>
              <w:top w:val="single" w:sz="4" w:space="0" w:color="auto"/>
              <w:bottom w:val="single" w:sz="4" w:space="0" w:color="auto"/>
            </w:tcBorders>
            <w:vAlign w:val="center"/>
          </w:tcPr>
          <w:p w14:paraId="3FB79FE4" w14:textId="77777777" w:rsidR="00F066E1" w:rsidRPr="007F1086" w:rsidRDefault="00F066E1" w:rsidP="0071149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27DD0E3" w14:textId="77777777" w:rsidR="00F066E1" w:rsidRPr="00BE0B51" w:rsidRDefault="00F066E1" w:rsidP="00711498">
            <w:pPr>
              <w:jc w:val="both"/>
              <w:rPr>
                <w:rFonts w:ascii="Arial" w:hAnsi="Arial" w:cs="Arial"/>
                <w:color w:val="000000"/>
                <w:sz w:val="20"/>
                <w:szCs w:val="20"/>
                <w:highlight w:val="yellow"/>
              </w:rPr>
            </w:pPr>
          </w:p>
        </w:tc>
      </w:tr>
      <w:tr w:rsidR="00F066E1" w:rsidRPr="00BE0B51" w14:paraId="49F41123" w14:textId="77777777" w:rsidTr="00711498">
        <w:tc>
          <w:tcPr>
            <w:tcW w:w="1382" w:type="pct"/>
            <w:tcBorders>
              <w:top w:val="single" w:sz="4" w:space="0" w:color="auto"/>
              <w:bottom w:val="single" w:sz="4" w:space="0" w:color="auto"/>
            </w:tcBorders>
            <w:vAlign w:val="center"/>
          </w:tcPr>
          <w:p w14:paraId="726971B0" w14:textId="77777777" w:rsidR="00F066E1" w:rsidRPr="00BE0B51" w:rsidRDefault="00F066E1" w:rsidP="00F066E1">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23B59E2" w14:textId="77777777" w:rsidR="00F066E1" w:rsidRPr="00BE0B51" w:rsidRDefault="00F066E1" w:rsidP="00711498">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066E1" w:rsidRPr="00BE0B51" w14:paraId="21624FAA" w14:textId="77777777" w:rsidTr="00711498">
        <w:tc>
          <w:tcPr>
            <w:tcW w:w="1382" w:type="pct"/>
            <w:tcBorders>
              <w:top w:val="single" w:sz="4" w:space="0" w:color="auto"/>
              <w:bottom w:val="single" w:sz="4" w:space="0" w:color="auto"/>
            </w:tcBorders>
            <w:vAlign w:val="center"/>
          </w:tcPr>
          <w:p w14:paraId="334243FB" w14:textId="77777777" w:rsidR="00F066E1" w:rsidRPr="00BE0B51" w:rsidRDefault="00F066E1" w:rsidP="00F066E1">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036CCFA" w14:textId="77777777" w:rsidR="00F066E1" w:rsidRPr="00BE0B51" w:rsidRDefault="00F066E1" w:rsidP="00711498">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396F31D" w14:textId="77777777" w:rsidR="00F066E1" w:rsidRPr="00BE0B51" w:rsidRDefault="00F066E1" w:rsidP="007F1086">
      <w:pPr>
        <w:pBdr>
          <w:bar w:val="single" w:sz="4" w:color="auto"/>
        </w:pBdr>
        <w:rPr>
          <w:rFonts w:ascii="Arial" w:hAnsi="Arial" w:cs="Arial"/>
        </w:rPr>
      </w:pPr>
    </w:p>
    <w:p w14:paraId="60F98EE0" w14:textId="77777777" w:rsidR="00F066E1" w:rsidRDefault="00F066E1" w:rsidP="007F1086">
      <w:pPr>
        <w:rPr>
          <w:rFonts w:ascii="Tahoma" w:hAnsi="Tahoma" w:cs="Tahoma"/>
          <w:sz w:val="21"/>
          <w:szCs w:val="21"/>
        </w:rPr>
      </w:pPr>
    </w:p>
    <w:p w14:paraId="60EB246E" w14:textId="77777777" w:rsidR="00F066E1" w:rsidRDefault="00F066E1" w:rsidP="007F1086">
      <w:pPr>
        <w:jc w:val="center"/>
        <w:rPr>
          <w:rFonts w:ascii="Tahoma" w:hAnsi="Tahoma" w:cs="Tahoma"/>
          <w:sz w:val="21"/>
          <w:szCs w:val="21"/>
        </w:rPr>
      </w:pPr>
    </w:p>
    <w:p w14:paraId="37E16FDF" w14:textId="77777777" w:rsidR="00F066E1" w:rsidRDefault="00F066E1" w:rsidP="007F1086">
      <w:pPr>
        <w:jc w:val="right"/>
        <w:rPr>
          <w:rFonts w:ascii="Tahoma" w:hAnsi="Tahoma" w:cs="Tahoma"/>
          <w:sz w:val="21"/>
          <w:szCs w:val="21"/>
        </w:rPr>
      </w:pPr>
    </w:p>
    <w:p w14:paraId="5E8D84AB" w14:textId="77777777" w:rsidR="00F066E1" w:rsidRPr="0065547A" w:rsidRDefault="00F066E1" w:rsidP="007F1086">
      <w:pPr>
        <w:pStyle w:val="Corpodetexto"/>
        <w:spacing w:line="300" w:lineRule="exact"/>
        <w:jc w:val="both"/>
        <w:rPr>
          <w:rFonts w:ascii="Tahoma" w:hAnsi="Tahoma" w:cs="Tahoma"/>
          <w:b w:val="0"/>
          <w:bCs/>
          <w:sz w:val="20"/>
          <w:lang w:val="pt-BR"/>
        </w:rPr>
      </w:pPr>
    </w:p>
    <w:p w14:paraId="01A3B956" w14:textId="77777777" w:rsidR="00F066E1" w:rsidRPr="00995F1A" w:rsidRDefault="00F066E1" w:rsidP="008572F5">
      <w:pPr>
        <w:jc w:val="both"/>
        <w:rPr>
          <w:rFonts w:ascii="Arial" w:hAnsi="Arial" w:cs="Arial"/>
        </w:rPr>
      </w:pPr>
    </w:p>
    <w:sectPr w:rsidR="00F066E1"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95751"/>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5F9E"/>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686F"/>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0742"/>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42A3"/>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6E1"/>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F066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13CE86B-CB45-455C-95E1-4ADDAE3FFF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C591A12F-D6C3-46E8-BEA9-F82CCD056644}">
  <ds:schemaRefs>
    <ds:schemaRef ds:uri="http://schemas.microsoft.com/sharepoint/v3/contenttype/forms"/>
  </ds:schemaRefs>
</ds:datastoreItem>
</file>

<file path=customXml/itemProps4.xml><?xml version="1.0" encoding="utf-8"?>
<ds:datastoreItem xmlns:ds="http://schemas.openxmlformats.org/officeDocument/2006/customXml" ds:itemID="{67E6DB24-4598-449F-B8D6-73619A8B650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7055</Words>
  <Characters>38101</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2026-02-03T18:12:00Z</dcterms:created>
  <dcterms:modified xsi:type="dcterms:W3CDTF">2026-02-03T18:12:00Z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