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827A1" w14:textId="08B98BD2" w:rsidR="001E411E" w:rsidRPr="007109FD" w:rsidRDefault="001E411E" w:rsidP="00A26A44">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sidR="00F04D8D" w:rsidRPr="00F04D8D">
        <w:rPr>
          <w:rFonts w:ascii="Arial" w:hAnsi="Arial" w:cs="Arial"/>
          <w:sz w:val="20"/>
          <w:lang w:val="pt-BR" w:eastAsia="pt-BR"/>
        </w:rPr>
        <w:t>SANTANDER PREV GLOBAL RENDA FIXA FUNDO DE INVESTIMENTO LONGO PRAZO</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6F01B5">
        <w:rPr>
          <w:rFonts w:ascii="Arial" w:hAnsi="Arial" w:cs="Arial"/>
          <w:b w:val="0"/>
          <w:bCs/>
          <w:sz w:val="20"/>
          <w:lang w:val="pt-BR"/>
        </w:rPr>
        <w:t>28/04/2025</w:t>
      </w:r>
    </w:p>
    <w:p w14:paraId="2EC36C6E" w14:textId="0DFFF10F" w:rsidR="0012126D" w:rsidRDefault="0012126D" w:rsidP="00214C51">
      <w:pPr>
        <w:jc w:val="center"/>
        <w:rPr>
          <w:rFonts w:ascii="Arial" w:hAnsi="Arial" w:cs="Arial"/>
          <w:sz w:val="20"/>
          <w:szCs w:val="20"/>
        </w:rPr>
      </w:pPr>
    </w:p>
    <w:p w14:paraId="241CE95C" w14:textId="02982444" w:rsidR="003A048F" w:rsidRPr="00B224D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w:t>
      </w:r>
      <w:r w:rsidR="00F04D8D" w:rsidRPr="00F04D8D">
        <w:rPr>
          <w:rFonts w:ascii="Arial" w:hAnsi="Arial" w:cs="Arial"/>
          <w:b/>
          <w:sz w:val="20"/>
          <w:szCs w:val="20"/>
        </w:rPr>
        <w:t>SANTANDER PREV GLOBAL RENDA FIXA LONGO PRAZO - FUNDO DE INVESTIMENTO FINANCEIRO RESPONSABILIDADE LIMITADA</w:t>
      </w:r>
    </w:p>
    <w:p w14:paraId="340E58BB" w14:textId="3900071A" w:rsidR="003A048F" w:rsidRPr="007F2C4F" w:rsidRDefault="003A048F" w:rsidP="003A048F">
      <w:pPr>
        <w:jc w:val="center"/>
        <w:rPr>
          <w:rFonts w:ascii="Arial" w:hAnsi="Arial" w:cs="Arial"/>
          <w:sz w:val="20"/>
          <w:szCs w:val="20"/>
        </w:rPr>
      </w:pPr>
      <w:r w:rsidRPr="00B224DF">
        <w:rPr>
          <w:rFonts w:ascii="Arial" w:hAnsi="Arial" w:cs="Arial"/>
          <w:sz w:val="20"/>
          <w:szCs w:val="20"/>
        </w:rPr>
        <w:t xml:space="preserve">CNPJ: N/A – Classe Única / </w:t>
      </w:r>
      <w:r w:rsidR="00F04D8D" w:rsidRPr="00F04D8D">
        <w:rPr>
          <w:rFonts w:ascii="Arial" w:hAnsi="Arial" w:cs="Arial"/>
          <w:sz w:val="20"/>
          <w:szCs w:val="20"/>
        </w:rPr>
        <w:t>52.182.057/0001-52</w:t>
      </w:r>
    </w:p>
    <w:p w14:paraId="1A2382D1" w14:textId="19CE0D39"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6F01B5">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074D9EDB"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1E411E">
        <w:trPr>
          <w:trHeight w:val="841"/>
        </w:trPr>
        <w:tc>
          <w:tcPr>
            <w:tcW w:w="1382" w:type="pct"/>
            <w:tcBorders>
              <w:top w:val="single" w:sz="4" w:space="0" w:color="auto"/>
            </w:tcBorders>
            <w:vAlign w:val="center"/>
          </w:tcPr>
          <w:p w14:paraId="28D808FB"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B224DF" w:rsidRDefault="0020539D" w:rsidP="0020539D">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00ACA1F2" w14:textId="77777777" w:rsidR="0020539D" w:rsidRPr="00B224DF" w:rsidRDefault="0020539D" w:rsidP="0020539D">
            <w:pPr>
              <w:rPr>
                <w:rFonts w:ascii="Arial" w:hAnsi="Arial" w:cs="Arial"/>
                <w:sz w:val="20"/>
                <w:szCs w:val="20"/>
              </w:rPr>
            </w:pPr>
            <w:r w:rsidRPr="00B224DF">
              <w:rPr>
                <w:rFonts w:ascii="Arial" w:hAnsi="Arial" w:cs="Arial"/>
                <w:sz w:val="20"/>
                <w:szCs w:val="20"/>
              </w:rPr>
              <w:t xml:space="preserve">CNPJ: 03.502.968/0001-04 </w:t>
            </w:r>
          </w:p>
          <w:p w14:paraId="79CD5E5C" w14:textId="65DD14F7" w:rsidR="0020539D" w:rsidRPr="00B224DF" w:rsidRDefault="0020539D" w:rsidP="0020539D">
            <w:pPr>
              <w:rPr>
                <w:rFonts w:ascii="Arial" w:hAnsi="Arial" w:cs="Arial"/>
                <w:sz w:val="20"/>
                <w:szCs w:val="20"/>
              </w:rPr>
            </w:pPr>
            <w:r w:rsidRPr="00B224DF">
              <w:rPr>
                <w:rFonts w:ascii="Arial" w:hAnsi="Arial" w:cs="Arial"/>
                <w:sz w:val="20"/>
                <w:szCs w:val="20"/>
              </w:rPr>
              <w:t>Ato Declaratório CVM nº 20</w:t>
            </w:r>
            <w:r w:rsidR="0051208C" w:rsidRPr="00B224DF">
              <w:rPr>
                <w:rFonts w:ascii="Arial" w:hAnsi="Arial" w:cs="Arial"/>
                <w:sz w:val="20"/>
                <w:szCs w:val="20"/>
              </w:rPr>
              <w:t>.</w:t>
            </w:r>
            <w:r w:rsidRPr="00B224DF">
              <w:rPr>
                <w:rFonts w:ascii="Arial" w:hAnsi="Arial" w:cs="Arial"/>
                <w:sz w:val="20"/>
                <w:szCs w:val="20"/>
              </w:rPr>
              <w:t>006 de 28/07/2022</w:t>
            </w:r>
          </w:p>
          <w:p w14:paraId="10F0A84D" w14:textId="06D3E5F7" w:rsidR="0012126D" w:rsidRPr="00B224DF" w:rsidRDefault="0012126D" w:rsidP="007462CE">
            <w:pPr>
              <w:rPr>
                <w:rFonts w:ascii="Arial" w:hAnsi="Arial" w:cs="Arial"/>
                <w:sz w:val="20"/>
                <w:szCs w:val="20"/>
              </w:rPr>
            </w:pP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B224DF"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B224DF" w:rsidRDefault="0012126D" w:rsidP="007462CE">
            <w:pPr>
              <w:rPr>
                <w:rFonts w:ascii="Arial" w:hAnsi="Arial" w:cs="Arial"/>
                <w:b/>
                <w:bCs/>
                <w:sz w:val="20"/>
                <w:szCs w:val="20"/>
              </w:rPr>
            </w:pPr>
            <w:r w:rsidRPr="00B224DF">
              <w:rPr>
                <w:rFonts w:ascii="Arial" w:hAnsi="Arial" w:cs="Arial"/>
                <w:b/>
                <w:bCs/>
                <w:sz w:val="20"/>
                <w:szCs w:val="20"/>
              </w:rPr>
              <w:t>Santander Brasil Gestão de Recursos Ltda.</w:t>
            </w:r>
          </w:p>
          <w:p w14:paraId="6D19AA0C" w14:textId="77777777" w:rsidR="0012126D" w:rsidRPr="00B224DF" w:rsidRDefault="0012126D" w:rsidP="007462CE">
            <w:pPr>
              <w:rPr>
                <w:rFonts w:ascii="Arial" w:hAnsi="Arial" w:cs="Arial"/>
                <w:sz w:val="20"/>
                <w:szCs w:val="20"/>
              </w:rPr>
            </w:pPr>
            <w:r w:rsidRPr="00B224DF">
              <w:rPr>
                <w:rFonts w:ascii="Arial" w:hAnsi="Arial" w:cs="Arial"/>
                <w:sz w:val="20"/>
                <w:szCs w:val="20"/>
              </w:rPr>
              <w:t>CNPJ: 10.231.177/0001-52</w:t>
            </w:r>
          </w:p>
          <w:p w14:paraId="0C9D71A5" w14:textId="77777777" w:rsidR="0012126D" w:rsidRPr="00B224DF" w:rsidRDefault="0012126D" w:rsidP="007462CE">
            <w:pPr>
              <w:rPr>
                <w:rFonts w:ascii="Arial" w:hAnsi="Arial" w:cs="Arial"/>
                <w:sz w:val="20"/>
                <w:szCs w:val="20"/>
              </w:rPr>
            </w:pPr>
            <w:r w:rsidRPr="00B224DF">
              <w:rPr>
                <w:rFonts w:ascii="Arial" w:hAnsi="Arial" w:cs="Arial"/>
                <w:sz w:val="20"/>
                <w:szCs w:val="20"/>
              </w:rPr>
              <w:t>Ato Declaratório CVM nº 10.161, de 11/12/2008</w:t>
            </w:r>
          </w:p>
          <w:p w14:paraId="01363D35" w14:textId="77777777" w:rsidR="006D0E5E" w:rsidRPr="00B224DF" w:rsidRDefault="006D0E5E" w:rsidP="007462CE">
            <w:pPr>
              <w:rPr>
                <w:rFonts w:ascii="Arial" w:hAnsi="Arial" w:cs="Arial"/>
                <w:b/>
                <w:bCs/>
                <w:sz w:val="20"/>
                <w:szCs w:val="20"/>
              </w:rPr>
            </w:pPr>
          </w:p>
          <w:p w14:paraId="77110202"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B224DF" w14:paraId="54703636" w14:textId="77777777" w:rsidTr="00CE5261">
        <w:tc>
          <w:tcPr>
            <w:tcW w:w="1382" w:type="pct"/>
            <w:tcBorders>
              <w:bottom w:val="single" w:sz="4" w:space="0" w:color="auto"/>
            </w:tcBorders>
            <w:vAlign w:val="center"/>
          </w:tcPr>
          <w:p w14:paraId="2A9F6300" w14:textId="77777777" w:rsidR="0012126D" w:rsidRPr="00B224DF" w:rsidRDefault="0012126D" w:rsidP="007462CE">
            <w:pPr>
              <w:pStyle w:val="PargrafodaLista"/>
              <w:numPr>
                <w:ilvl w:val="1"/>
                <w:numId w:val="32"/>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224DF" w:rsidRDefault="0012126D" w:rsidP="007462CE">
            <w:pPr>
              <w:jc w:val="both"/>
              <w:rPr>
                <w:rFonts w:ascii="Arial" w:hAnsi="Arial" w:cs="Arial"/>
                <w:sz w:val="20"/>
                <w:szCs w:val="20"/>
              </w:rPr>
            </w:pPr>
          </w:p>
          <w:p w14:paraId="3DDB7AE6"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224DF" w:rsidRDefault="008C4533" w:rsidP="008C4533">
            <w:pPr>
              <w:jc w:val="both"/>
              <w:rPr>
                <w:rFonts w:ascii="Arial" w:hAnsi="Arial" w:cs="Arial"/>
                <w:sz w:val="20"/>
                <w:szCs w:val="20"/>
              </w:rPr>
            </w:pPr>
          </w:p>
          <w:p w14:paraId="1E6CF142" w14:textId="36024660" w:rsidR="0012126D" w:rsidRPr="00B224DF" w:rsidRDefault="008C4533" w:rsidP="008C4533">
            <w:pPr>
              <w:jc w:val="both"/>
              <w:rPr>
                <w:rFonts w:ascii="Arial" w:hAnsi="Arial" w:cs="Arial"/>
                <w:sz w:val="20"/>
                <w:szCs w:val="20"/>
              </w:rPr>
            </w:pPr>
            <w:r w:rsidRPr="00B224DF">
              <w:rPr>
                <w:rFonts w:ascii="Arial" w:hAnsi="Arial" w:cs="Arial"/>
                <w:sz w:val="20"/>
                <w:szCs w:val="20"/>
              </w:rPr>
              <w:t xml:space="preserve">Cada Prestador de Serviços responderá, individualmente, somente </w:t>
            </w:r>
            <w:r w:rsidR="00EF2A85" w:rsidRPr="00B224DF">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224DF">
              <w:rPr>
                <w:rFonts w:ascii="Arial" w:hAnsi="Arial" w:cs="Arial"/>
                <w:sz w:val="20"/>
                <w:szCs w:val="20"/>
              </w:rPr>
              <w:t>, sem solidariedade com os demais prestadores de serviços.</w:t>
            </w:r>
          </w:p>
        </w:tc>
      </w:tr>
    </w:tbl>
    <w:p w14:paraId="6FDC8929" w14:textId="77777777" w:rsidR="0012126D" w:rsidRPr="00B224D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224DF" w14:paraId="221AD213" w14:textId="77777777" w:rsidTr="00270A73">
        <w:tc>
          <w:tcPr>
            <w:tcW w:w="5000" w:type="pct"/>
            <w:gridSpan w:val="2"/>
            <w:shd w:val="clear" w:color="auto" w:fill="C00000"/>
          </w:tcPr>
          <w:p w14:paraId="7A86D809" w14:textId="77777777" w:rsidR="0012126D" w:rsidRPr="00B224DF"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12126D" w:rsidRPr="00B224DF" w14:paraId="4FBDC6A0" w14:textId="77777777" w:rsidTr="007462CE">
        <w:tc>
          <w:tcPr>
            <w:tcW w:w="1381" w:type="pct"/>
            <w:tcBorders>
              <w:bottom w:val="single" w:sz="4" w:space="0" w:color="auto"/>
            </w:tcBorders>
            <w:vAlign w:val="center"/>
          </w:tcPr>
          <w:p w14:paraId="79F9DFAA" w14:textId="77777777" w:rsidR="0012126D" w:rsidRPr="00B224D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224DF" w:rsidRDefault="0012126D" w:rsidP="007462CE">
            <w:pPr>
              <w:rPr>
                <w:rFonts w:ascii="Arial" w:hAnsi="Arial" w:cs="Arial"/>
                <w:sz w:val="20"/>
                <w:szCs w:val="20"/>
              </w:rPr>
            </w:pPr>
          </w:p>
        </w:tc>
      </w:tr>
      <w:tr w:rsidR="0012126D" w:rsidRPr="00B224D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0E41EC0" w:rsidR="0012126D" w:rsidRPr="00B224DF" w:rsidRDefault="0012126D" w:rsidP="007462CE">
            <w:pPr>
              <w:pStyle w:val="PargrafodaLista"/>
              <w:numPr>
                <w:ilvl w:val="1"/>
                <w:numId w:val="32"/>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12126D" w:rsidRPr="00B224D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224DF" w:rsidRDefault="0012126D" w:rsidP="007462CE">
            <w:pPr>
              <w:pStyle w:val="PargrafodaLista"/>
              <w:ind w:left="0"/>
              <w:rPr>
                <w:rFonts w:ascii="Arial" w:hAnsi="Arial" w:cs="Arial"/>
                <w:sz w:val="20"/>
                <w:szCs w:val="20"/>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0E4A39A7" w:rsidR="0012126D" w:rsidRPr="00620F31" w:rsidRDefault="00444F94" w:rsidP="001E411E">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00C6405B"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00C6405B" w:rsidRPr="006C2CD7">
              <w:rPr>
                <w:rFonts w:ascii="Arial" w:hAnsi="Arial" w:cs="Arial"/>
                <w:sz w:val="20"/>
                <w:szCs w:val="20"/>
              </w:rPr>
              <w:t xml:space="preserve">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7F0E6D96" w:rsidR="0012126D" w:rsidRPr="00620F31" w:rsidRDefault="0012126D" w:rsidP="007462CE">
            <w:pPr>
              <w:pStyle w:val="PargrafodaLista"/>
              <w:numPr>
                <w:ilvl w:val="1"/>
                <w:numId w:val="3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sidR="006B5BA0">
              <w:rPr>
                <w:rFonts w:ascii="Arial" w:hAnsi="Arial" w:cs="Arial"/>
                <w:sz w:val="20"/>
                <w:szCs w:val="20"/>
              </w:rPr>
              <w:t xml:space="preserve"> </w:t>
            </w:r>
            <w:r w:rsidR="00F04D8D">
              <w:rPr>
                <w:rFonts w:ascii="Arial" w:hAnsi="Arial" w:cs="Arial"/>
                <w:sz w:val="20"/>
                <w:szCs w:val="20"/>
              </w:rPr>
              <w:t>maio</w:t>
            </w:r>
            <w:r w:rsidR="00A26A44">
              <w:rPr>
                <w:rFonts w:ascii="Arial" w:hAnsi="Arial" w:cs="Arial"/>
                <w:sz w:val="20"/>
                <w:szCs w:val="20"/>
              </w:rPr>
              <w:t xml:space="preserve"> </w:t>
            </w:r>
            <w:r w:rsidRPr="00F7528A">
              <w:rPr>
                <w:rFonts w:ascii="Arial" w:hAnsi="Arial" w:cs="Arial"/>
                <w:sz w:val="20"/>
                <w:szCs w:val="20"/>
              </w:rPr>
              <w:t>de cada ano</w:t>
            </w:r>
            <w:r w:rsidRPr="002B09D2">
              <w:rPr>
                <w:rFonts w:ascii="Arial" w:hAnsi="Arial" w:cs="Arial"/>
                <w:sz w:val="20"/>
                <w:szCs w:val="20"/>
              </w:rPr>
              <w:t xml:space="preserve">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77FBFA69"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7B6E578E"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3691D2B"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5D14D8" w:rsidRPr="007F2C4F" w14:paraId="6E3B599A" w14:textId="77777777" w:rsidTr="005D14D8">
        <w:tc>
          <w:tcPr>
            <w:tcW w:w="5000" w:type="pct"/>
            <w:gridSpan w:val="2"/>
            <w:tcBorders>
              <w:top w:val="single" w:sz="4" w:space="0" w:color="auto"/>
              <w:bottom w:val="single" w:sz="4" w:space="0" w:color="auto"/>
            </w:tcBorders>
            <w:vAlign w:val="center"/>
          </w:tcPr>
          <w:p w14:paraId="60606CD0" w14:textId="6FA599BE" w:rsidR="005D14D8" w:rsidRPr="007F2C4F" w:rsidRDefault="005D14D8" w:rsidP="00B224DF">
            <w:pPr>
              <w:pStyle w:val="PargrafodaLista"/>
              <w:spacing w:before="60" w:after="60"/>
              <w:ind w:left="0"/>
              <w:jc w:val="both"/>
              <w:rPr>
                <w:rFonts w:ascii="Arial" w:hAnsi="Arial" w:cs="Arial"/>
                <w:sz w:val="20"/>
                <w:szCs w:val="20"/>
              </w:rPr>
            </w:pPr>
          </w:p>
        </w:tc>
      </w:tr>
      <w:tr w:rsidR="0012126D" w:rsidRPr="00B87671"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2CD21B51" w14:textId="77777777" w:rsidR="001E411E" w:rsidRDefault="00356892" w:rsidP="001E411E">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45140A0B" w:rsidR="00356892" w:rsidRPr="004D1509" w:rsidRDefault="00356892" w:rsidP="001E411E">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5848E972" w14:textId="69AF842C" w:rsidR="007D0C66" w:rsidRDefault="00CD0106" w:rsidP="00F7528A">
      <w:pPr>
        <w:jc w:val="center"/>
        <w:rPr>
          <w:rFonts w:ascii="Arial" w:hAnsi="Arial" w:cs="Arial"/>
          <w:b/>
          <w:sz w:val="20"/>
          <w:szCs w:val="20"/>
        </w:rPr>
      </w:pPr>
      <w:r w:rsidRPr="00F668D6">
        <w:rPr>
          <w:rFonts w:ascii="Arial" w:hAnsi="Arial" w:cs="Arial"/>
          <w:b/>
          <w:sz w:val="20"/>
          <w:szCs w:val="20"/>
        </w:rPr>
        <w:t xml:space="preserve">ANEXO </w:t>
      </w:r>
      <w:r w:rsidR="00D0319E">
        <w:rPr>
          <w:rFonts w:ascii="Arial" w:hAnsi="Arial" w:cs="Arial"/>
          <w:b/>
          <w:sz w:val="20"/>
          <w:szCs w:val="20"/>
        </w:rPr>
        <w:t>D</w:t>
      </w:r>
      <w:r w:rsidR="00F7528A">
        <w:rPr>
          <w:rFonts w:ascii="Arial" w:hAnsi="Arial" w:cs="Arial"/>
          <w:b/>
          <w:sz w:val="20"/>
          <w:szCs w:val="20"/>
        </w:rPr>
        <w:t>A CLASSE ÚNICA DO</w:t>
      </w:r>
      <w:r w:rsidR="00D0319E">
        <w:rPr>
          <w:rFonts w:ascii="Arial" w:hAnsi="Arial" w:cs="Arial"/>
          <w:b/>
          <w:sz w:val="20"/>
          <w:szCs w:val="20"/>
        </w:rPr>
        <w:t xml:space="preserve"> </w:t>
      </w:r>
      <w:r w:rsidR="00F04D8D" w:rsidRPr="00F04D8D">
        <w:rPr>
          <w:rFonts w:ascii="Arial" w:hAnsi="Arial" w:cs="Arial"/>
          <w:b/>
          <w:sz w:val="20"/>
          <w:szCs w:val="20"/>
        </w:rPr>
        <w:t>SANTANDER PREV GLOBAL RENDA FIXA LONGO PRAZO - FUNDO DE INVESTIMENTO FINANCEIRO RESPONSABILIDADE LIMITADA</w:t>
      </w:r>
    </w:p>
    <w:p w14:paraId="2A4BB589" w14:textId="0935FC19" w:rsidR="00CD0106" w:rsidRPr="007F2C4F" w:rsidRDefault="00CD0106" w:rsidP="007D0C66">
      <w:pPr>
        <w:spacing w:line="320" w:lineRule="exact"/>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00F7528A">
        <w:rPr>
          <w:rFonts w:ascii="Arial" w:hAnsi="Arial" w:cs="Arial"/>
          <w:b/>
          <w:sz w:val="20"/>
          <w:szCs w:val="20"/>
        </w:rPr>
        <w:t xml:space="preserve"> </w:t>
      </w:r>
      <w:r w:rsidR="00F04D8D" w:rsidRPr="00F04D8D">
        <w:rPr>
          <w:rFonts w:ascii="Arial" w:hAnsi="Arial" w:cs="Arial"/>
          <w:b/>
          <w:sz w:val="20"/>
          <w:szCs w:val="20"/>
        </w:rPr>
        <w:t>52.182.057/0001-52</w:t>
      </w:r>
    </w:p>
    <w:p w14:paraId="5C2ABACF" w14:textId="32BBE592"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w:t>
      </w:r>
      <w:r w:rsidR="001E411E" w:rsidRPr="001E411E">
        <w:rPr>
          <w:rFonts w:ascii="Arial" w:eastAsia="Times New Roman" w:hAnsi="Arial" w:cs="Arial"/>
          <w:b/>
          <w:noProof/>
          <w:sz w:val="20"/>
          <w:szCs w:val="20"/>
          <w:lang w:eastAsia="pt-BR"/>
        </w:rPr>
        <w:t xml:space="preserve"> </w:t>
      </w:r>
      <w:r w:rsidR="006F01B5">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592B7A90"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w:t>
            </w:r>
            <w:r w:rsidR="005929B2">
              <w:rPr>
                <w:rFonts w:ascii="Arial" w:hAnsi="Arial" w:cs="Arial"/>
                <w:b/>
                <w:sz w:val="20"/>
                <w:szCs w:val="20"/>
              </w:rPr>
              <w:t>X</w:t>
            </w:r>
            <w:r w:rsidR="003900B1" w:rsidRPr="00261078">
              <w:rPr>
                <w:rFonts w:ascii="Arial" w:hAnsi="Arial" w:cs="Arial"/>
                <w:b/>
                <w:sz w:val="20"/>
                <w:szCs w:val="20"/>
              </w:rPr>
              <w:t xml:space="preserve">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B224DF" w14:paraId="0B2B2143" w14:textId="77777777" w:rsidTr="00145BDC">
        <w:tc>
          <w:tcPr>
            <w:tcW w:w="1382" w:type="pct"/>
            <w:tcBorders>
              <w:top w:val="single" w:sz="4" w:space="0" w:color="auto"/>
              <w:bottom w:val="single" w:sz="4" w:space="0" w:color="auto"/>
            </w:tcBorders>
            <w:vAlign w:val="center"/>
          </w:tcPr>
          <w:p w14:paraId="5744C0E8" w14:textId="77777777" w:rsidR="00E915EF" w:rsidRPr="00B224DF" w:rsidRDefault="00E915EF" w:rsidP="00620F31">
            <w:pPr>
              <w:pStyle w:val="PargrafodaLista"/>
              <w:numPr>
                <w:ilvl w:val="1"/>
                <w:numId w:val="33"/>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224DF" w:rsidRDefault="003C490E" w:rsidP="00145BDC">
            <w:pPr>
              <w:jc w:val="both"/>
              <w:rPr>
                <w:rFonts w:ascii="Arial" w:hAnsi="Arial" w:cs="Arial"/>
                <w:sz w:val="20"/>
                <w:szCs w:val="20"/>
              </w:rPr>
            </w:pPr>
            <w:r w:rsidRPr="00B224DF">
              <w:rPr>
                <w:rFonts w:ascii="Arial" w:hAnsi="Arial" w:cs="Arial"/>
                <w:sz w:val="20"/>
                <w:szCs w:val="20"/>
              </w:rPr>
              <w:t>O Regulamento dispõe sobre informações gerais do Fundo e comuns às Classes</w:t>
            </w:r>
            <w:r w:rsidR="003900B1" w:rsidRPr="00B224DF">
              <w:rPr>
                <w:rFonts w:ascii="Arial" w:hAnsi="Arial" w:cs="Arial"/>
                <w:sz w:val="20"/>
                <w:szCs w:val="20"/>
              </w:rPr>
              <w:t xml:space="preserve"> e Subclasses</w:t>
            </w:r>
            <w:r w:rsidR="00AC624E" w:rsidRPr="00B224DF">
              <w:rPr>
                <w:rFonts w:ascii="Arial" w:hAnsi="Arial" w:cs="Arial"/>
                <w:sz w:val="20"/>
                <w:szCs w:val="20"/>
              </w:rPr>
              <w:t xml:space="preserve"> (se</w:t>
            </w:r>
            <w:r w:rsidR="003900B1" w:rsidRPr="00B224DF">
              <w:rPr>
                <w:rFonts w:ascii="Arial" w:hAnsi="Arial" w:cs="Arial"/>
                <w:sz w:val="20"/>
                <w:szCs w:val="20"/>
              </w:rPr>
              <w:t xml:space="preserve"> houver</w:t>
            </w:r>
            <w:r w:rsidR="00AC624E" w:rsidRPr="00B224DF">
              <w:rPr>
                <w:rFonts w:ascii="Arial" w:hAnsi="Arial" w:cs="Arial"/>
                <w:sz w:val="20"/>
                <w:szCs w:val="20"/>
              </w:rPr>
              <w:t>)</w:t>
            </w:r>
            <w:r w:rsidRPr="00B224DF">
              <w:rPr>
                <w:rFonts w:ascii="Arial" w:hAnsi="Arial" w:cs="Arial"/>
                <w:sz w:val="20"/>
                <w:szCs w:val="20"/>
              </w:rPr>
              <w:t>.</w:t>
            </w:r>
          </w:p>
          <w:p w14:paraId="194C088D" w14:textId="77777777" w:rsidR="003C490E" w:rsidRPr="00B224DF" w:rsidRDefault="003C490E" w:rsidP="00145BDC">
            <w:pPr>
              <w:jc w:val="both"/>
              <w:rPr>
                <w:rFonts w:ascii="Arial" w:hAnsi="Arial" w:cs="Arial"/>
                <w:sz w:val="20"/>
                <w:szCs w:val="20"/>
              </w:rPr>
            </w:pPr>
          </w:p>
          <w:p w14:paraId="14F0CB03" w14:textId="0BF543A4" w:rsidR="003C490E" w:rsidRPr="00B224DF" w:rsidRDefault="003C490E" w:rsidP="00145BDC">
            <w:pPr>
              <w:jc w:val="both"/>
              <w:rPr>
                <w:rFonts w:ascii="Arial" w:hAnsi="Arial" w:cs="Arial"/>
                <w:sz w:val="20"/>
                <w:szCs w:val="20"/>
              </w:rPr>
            </w:pPr>
            <w:r w:rsidRPr="00B224DF">
              <w:rPr>
                <w:rFonts w:ascii="Arial" w:hAnsi="Arial" w:cs="Arial"/>
                <w:b/>
                <w:bCs/>
                <w:sz w:val="20"/>
                <w:szCs w:val="20"/>
              </w:rPr>
              <w:t>Este Anexo</w:t>
            </w:r>
            <w:r w:rsidR="00CA4F3D" w:rsidRPr="00B224DF">
              <w:rPr>
                <w:rFonts w:ascii="Arial" w:hAnsi="Arial" w:cs="Arial"/>
                <w:sz w:val="20"/>
                <w:szCs w:val="20"/>
              </w:rPr>
              <w:t>,</w:t>
            </w:r>
            <w:r w:rsidRPr="00B224DF">
              <w:rPr>
                <w:rFonts w:ascii="Arial" w:hAnsi="Arial" w:cs="Arial"/>
                <w:sz w:val="20"/>
                <w:szCs w:val="20"/>
              </w:rPr>
              <w:t xml:space="preserve"> que integra o Regulamento</w:t>
            </w:r>
            <w:r w:rsidR="00CA4F3D" w:rsidRPr="00B224DF">
              <w:rPr>
                <w:rFonts w:ascii="Arial" w:hAnsi="Arial" w:cs="Arial"/>
                <w:sz w:val="20"/>
                <w:szCs w:val="20"/>
              </w:rPr>
              <w:t>,</w:t>
            </w:r>
            <w:r w:rsidRPr="00B224DF">
              <w:rPr>
                <w:rFonts w:ascii="Arial" w:hAnsi="Arial" w:cs="Arial"/>
                <w:sz w:val="20"/>
                <w:szCs w:val="20"/>
              </w:rPr>
              <w:t xml:space="preserve"> dispõe sobre informações específicas desta Classe e comuns às</w:t>
            </w:r>
            <w:r w:rsidR="0038214C" w:rsidRPr="00B224DF">
              <w:rPr>
                <w:rFonts w:ascii="Arial" w:hAnsi="Arial" w:cs="Arial"/>
                <w:sz w:val="20"/>
                <w:szCs w:val="20"/>
              </w:rPr>
              <w:t xml:space="preserve"> suas</w:t>
            </w:r>
            <w:r w:rsidRPr="00B224DF">
              <w:rPr>
                <w:rFonts w:ascii="Arial" w:hAnsi="Arial" w:cs="Arial"/>
                <w:sz w:val="20"/>
                <w:szCs w:val="20"/>
              </w:rPr>
              <w:t xml:space="preserve"> Subclasses</w:t>
            </w:r>
            <w:r w:rsidR="00AC624E" w:rsidRPr="00B224DF">
              <w:rPr>
                <w:rFonts w:ascii="Arial" w:hAnsi="Arial" w:cs="Arial"/>
                <w:sz w:val="20"/>
                <w:szCs w:val="20"/>
              </w:rPr>
              <w:t xml:space="preserve"> (se houver)</w:t>
            </w:r>
            <w:r w:rsidRPr="00B224DF">
              <w:rPr>
                <w:rFonts w:ascii="Arial" w:hAnsi="Arial" w:cs="Arial"/>
                <w:sz w:val="20"/>
                <w:szCs w:val="20"/>
              </w:rPr>
              <w:t>.</w:t>
            </w:r>
          </w:p>
          <w:p w14:paraId="74A8F7FF" w14:textId="77777777" w:rsidR="003C490E" w:rsidRPr="00B224DF" w:rsidRDefault="003C490E" w:rsidP="00145BDC">
            <w:pPr>
              <w:jc w:val="both"/>
              <w:rPr>
                <w:rFonts w:ascii="Arial" w:hAnsi="Arial" w:cs="Arial"/>
                <w:sz w:val="20"/>
                <w:szCs w:val="20"/>
              </w:rPr>
            </w:pPr>
          </w:p>
          <w:p w14:paraId="0B1A4DE6" w14:textId="0BE3110E" w:rsidR="00E915EF" w:rsidRPr="00B224DF" w:rsidRDefault="003900B1" w:rsidP="00145BDC">
            <w:pPr>
              <w:jc w:val="both"/>
              <w:rPr>
                <w:rFonts w:ascii="Arial" w:hAnsi="Arial" w:cs="Arial"/>
                <w:sz w:val="20"/>
                <w:szCs w:val="20"/>
              </w:rPr>
            </w:pPr>
            <w:r w:rsidRPr="00B224DF">
              <w:rPr>
                <w:rFonts w:ascii="Arial" w:hAnsi="Arial" w:cs="Arial"/>
                <w:sz w:val="20"/>
                <w:szCs w:val="20"/>
              </w:rPr>
              <w:t>Cada</w:t>
            </w:r>
            <w:r w:rsidR="003C490E" w:rsidRPr="00B224DF">
              <w:rPr>
                <w:rFonts w:ascii="Arial" w:hAnsi="Arial" w:cs="Arial"/>
                <w:sz w:val="20"/>
                <w:szCs w:val="20"/>
              </w:rPr>
              <w:t xml:space="preserve"> Apêndice que integra este Anexo dispõe sobre informações específicas da</w:t>
            </w:r>
            <w:r w:rsidRPr="00B224DF">
              <w:rPr>
                <w:rFonts w:ascii="Arial" w:hAnsi="Arial" w:cs="Arial"/>
                <w:sz w:val="20"/>
                <w:szCs w:val="20"/>
              </w:rPr>
              <w:t xml:space="preserve"> re</w:t>
            </w:r>
            <w:r w:rsidR="003C490E" w:rsidRPr="00B224DF">
              <w:rPr>
                <w:rFonts w:ascii="Arial" w:hAnsi="Arial" w:cs="Arial"/>
                <w:sz w:val="20"/>
                <w:szCs w:val="20"/>
              </w:rPr>
              <w:t>s</w:t>
            </w:r>
            <w:r w:rsidRPr="00B224DF">
              <w:rPr>
                <w:rFonts w:ascii="Arial" w:hAnsi="Arial" w:cs="Arial"/>
                <w:sz w:val="20"/>
                <w:szCs w:val="20"/>
              </w:rPr>
              <w:t>pectiva</w:t>
            </w:r>
            <w:r w:rsidR="003C490E" w:rsidRPr="00B224DF">
              <w:rPr>
                <w:rFonts w:ascii="Arial" w:hAnsi="Arial" w:cs="Arial"/>
                <w:sz w:val="20"/>
                <w:szCs w:val="20"/>
              </w:rPr>
              <w:t xml:space="preserve"> Subclasse</w:t>
            </w:r>
            <w:r w:rsidR="00AC624E" w:rsidRPr="00B224DF">
              <w:rPr>
                <w:rFonts w:ascii="Arial" w:hAnsi="Arial" w:cs="Arial"/>
                <w:sz w:val="20"/>
                <w:szCs w:val="20"/>
              </w:rPr>
              <w:t xml:space="preserve"> (se houver)</w:t>
            </w:r>
            <w:r w:rsidR="003C490E" w:rsidRPr="00B224DF">
              <w:rPr>
                <w:rFonts w:ascii="Arial" w:hAnsi="Arial" w:cs="Arial"/>
                <w:sz w:val="20"/>
                <w:szCs w:val="20"/>
              </w:rPr>
              <w:t>.</w:t>
            </w:r>
          </w:p>
        </w:tc>
      </w:tr>
    </w:tbl>
    <w:p w14:paraId="3443C9FE" w14:textId="77777777" w:rsidR="00E915EF" w:rsidRPr="00B224DF"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224DF" w14:paraId="69AF7529" w14:textId="77777777" w:rsidTr="00270A73">
        <w:tc>
          <w:tcPr>
            <w:tcW w:w="5000" w:type="pct"/>
            <w:gridSpan w:val="3"/>
            <w:shd w:val="clear" w:color="auto" w:fill="C00000"/>
          </w:tcPr>
          <w:p w14:paraId="5AAE3EE3" w14:textId="016074F8" w:rsidR="00F87860" w:rsidRPr="00B224DF"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F87860" w:rsidRPr="00B224DF" w14:paraId="27539EBF" w14:textId="77777777" w:rsidTr="004E5FC3">
        <w:tc>
          <w:tcPr>
            <w:tcW w:w="2622" w:type="pct"/>
            <w:gridSpan w:val="2"/>
            <w:tcBorders>
              <w:bottom w:val="single" w:sz="4" w:space="0" w:color="auto"/>
            </w:tcBorders>
            <w:vAlign w:val="center"/>
          </w:tcPr>
          <w:p w14:paraId="0B2E98EA" w14:textId="77777777" w:rsidR="00F87860" w:rsidRPr="00B224D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224D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045BE4C5" w:rsidR="00F87860" w:rsidRPr="00B224DF"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707B50C0" w:rsidR="00967B25" w:rsidRDefault="00F04D8D" w:rsidP="00161C88">
            <w:pPr>
              <w:jc w:val="both"/>
              <w:rPr>
                <w:rFonts w:ascii="Arial" w:hAnsi="Arial" w:cs="Arial"/>
                <w:sz w:val="20"/>
                <w:szCs w:val="20"/>
              </w:rPr>
            </w:pPr>
            <w:r w:rsidRPr="00F04D8D">
              <w:rPr>
                <w:rFonts w:ascii="Arial" w:hAnsi="Arial" w:cs="Arial"/>
                <w:sz w:val="20"/>
                <w:szCs w:val="20"/>
              </w:rPr>
              <w:t>A Classe é destinada a acolher, indiretamente por meio de fundos de investimento especialmente constituídos - FIE Tipo I ou FIE Tipo II, recursos referentes ao saldo da provisão de planos PGBL e/ou VGBL administrados por Entidade Aberta de Previdência Complementar - EAPC ou sociedade seguradora autorizada a operar planos de previdência complementar aberta, de acordo com a Resolução CMN nº 4.993/22, definidas como investidores profissionais na regulamentação em vigor</w:t>
            </w:r>
            <w:r w:rsidR="00967B25" w:rsidRPr="00B224DF">
              <w:rPr>
                <w:rFonts w:ascii="Arial" w:hAnsi="Arial" w:cs="Arial"/>
                <w:sz w:val="20"/>
                <w:szCs w:val="20"/>
              </w:rPr>
              <w:t>, que conhecem, entendem e aceitam os riscos descritos neste Anexo, aos quais os investimentos da Classe estão expostos em razão dos mercados de atuação da Classe</w:t>
            </w:r>
            <w:r w:rsidR="007309A8" w:rsidRPr="00B224DF">
              <w:rPr>
                <w:rFonts w:ascii="Arial" w:hAnsi="Arial" w:cs="Arial"/>
                <w:sz w:val="20"/>
                <w:szCs w:val="20"/>
              </w:rPr>
              <w:t>.</w:t>
            </w:r>
            <w:r w:rsidR="00967B25" w:rsidRPr="00B224DF">
              <w:rPr>
                <w:rFonts w:ascii="Arial" w:hAnsi="Arial" w:cs="Arial"/>
                <w:sz w:val="20"/>
                <w:szCs w:val="20"/>
              </w:rPr>
              <w:t xml:space="preserve"> </w:t>
            </w:r>
          </w:p>
          <w:p w14:paraId="779F29EE" w14:textId="77777777" w:rsidR="00B224DF" w:rsidRPr="00B224DF" w:rsidRDefault="00B224DF" w:rsidP="00161C88">
            <w:pPr>
              <w:jc w:val="both"/>
              <w:rPr>
                <w:rFonts w:ascii="Arial" w:hAnsi="Arial" w:cs="Arial"/>
                <w:b/>
                <w:bCs/>
                <w:smallCaps/>
                <w:color w:val="000000"/>
                <w:sz w:val="20"/>
                <w:szCs w:val="20"/>
              </w:rPr>
            </w:pPr>
          </w:p>
          <w:p w14:paraId="7BD3715A" w14:textId="7877FA66" w:rsidR="007D5F79" w:rsidRDefault="007D5F79" w:rsidP="00161C88">
            <w:pPr>
              <w:jc w:val="both"/>
              <w:rPr>
                <w:rFonts w:ascii="Arial" w:hAnsi="Arial" w:cs="Arial"/>
                <w:sz w:val="20"/>
                <w:szCs w:val="20"/>
              </w:rPr>
            </w:pPr>
            <w:r w:rsidRPr="00B224DF">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B224DF">
              <w:rPr>
                <w:rFonts w:ascii="Arial" w:hAnsi="Arial" w:cs="Arial"/>
                <w:sz w:val="20"/>
                <w:szCs w:val="20"/>
              </w:rPr>
              <w:t xml:space="preserve">na Resolução nº 4.993, de 24 de março de 2022, e alterações posteriores (“Resolução CMN nº 4.993/22”), </w:t>
            </w:r>
            <w:r w:rsidRPr="00B224DF">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64811D19" w14:textId="5DAEE67F" w:rsidR="00CC5AF4" w:rsidRPr="001B2661" w:rsidRDefault="007D5F79" w:rsidP="007F4168">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B224D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224DF" w:rsidRDefault="00F87860" w:rsidP="004C2A0B">
            <w:pPr>
              <w:jc w:val="both"/>
              <w:rPr>
                <w:rFonts w:ascii="Arial" w:hAnsi="Arial" w:cs="Arial"/>
                <w:sz w:val="20"/>
                <w:szCs w:val="20"/>
              </w:rPr>
            </w:pPr>
          </w:p>
        </w:tc>
      </w:tr>
      <w:tr w:rsidR="00F87860" w:rsidRPr="00B224DF" w14:paraId="50F75277" w14:textId="77777777" w:rsidTr="004E5FC3">
        <w:tc>
          <w:tcPr>
            <w:tcW w:w="1382" w:type="pct"/>
            <w:tcBorders>
              <w:top w:val="single" w:sz="4" w:space="0" w:color="auto"/>
              <w:bottom w:val="single" w:sz="4" w:space="0" w:color="auto"/>
            </w:tcBorders>
          </w:tcPr>
          <w:p w14:paraId="0B32FA88"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Aberto</w:t>
            </w:r>
            <w:r w:rsidR="00392512" w:rsidRPr="00B224DF">
              <w:rPr>
                <w:rFonts w:ascii="Arial" w:hAnsi="Arial" w:cs="Arial"/>
                <w:sz w:val="20"/>
                <w:szCs w:val="20"/>
              </w:rPr>
              <w:t>.</w:t>
            </w:r>
          </w:p>
        </w:tc>
      </w:tr>
      <w:tr w:rsidR="00F87860" w:rsidRPr="00B224DF" w14:paraId="6840202A" w14:textId="77777777" w:rsidTr="004E5FC3">
        <w:tc>
          <w:tcPr>
            <w:tcW w:w="1382" w:type="pct"/>
            <w:tcBorders>
              <w:top w:val="single" w:sz="4" w:space="0" w:color="auto"/>
              <w:bottom w:val="single" w:sz="4" w:space="0" w:color="auto"/>
            </w:tcBorders>
          </w:tcPr>
          <w:p w14:paraId="3B237FD0" w14:textId="77777777" w:rsidR="00F87860" w:rsidRPr="00B224D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224DF" w:rsidRDefault="00F87860" w:rsidP="004C2A0B">
            <w:pPr>
              <w:jc w:val="both"/>
              <w:rPr>
                <w:rFonts w:ascii="Arial" w:hAnsi="Arial" w:cs="Arial"/>
                <w:sz w:val="20"/>
                <w:szCs w:val="20"/>
              </w:rPr>
            </w:pPr>
          </w:p>
        </w:tc>
      </w:tr>
      <w:tr w:rsidR="00F87860" w:rsidRPr="00B224D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D75945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F87860" w:rsidRPr="00B224D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224D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224DF" w:rsidRDefault="00F87860" w:rsidP="004C2A0B">
            <w:pPr>
              <w:jc w:val="both"/>
              <w:rPr>
                <w:rFonts w:ascii="Arial" w:hAnsi="Arial" w:cs="Arial"/>
                <w:sz w:val="20"/>
                <w:szCs w:val="20"/>
              </w:rPr>
            </w:pPr>
          </w:p>
        </w:tc>
      </w:tr>
      <w:tr w:rsidR="00967B25" w:rsidRPr="00B224DF" w14:paraId="71845FA8" w14:textId="77777777" w:rsidTr="00B224DF">
        <w:trPr>
          <w:trHeight w:val="377"/>
        </w:trPr>
        <w:tc>
          <w:tcPr>
            <w:tcW w:w="1382" w:type="pct"/>
            <w:tcBorders>
              <w:top w:val="single" w:sz="4" w:space="0" w:color="auto"/>
              <w:left w:val="nil"/>
              <w:bottom w:val="single" w:sz="4" w:space="0" w:color="auto"/>
              <w:right w:val="nil"/>
            </w:tcBorders>
            <w:vAlign w:val="center"/>
          </w:tcPr>
          <w:p w14:paraId="437FDC9F" w14:textId="6AC555FF" w:rsidR="00967B25" w:rsidRPr="00B224DF" w:rsidRDefault="00967B25" w:rsidP="00536FCB">
            <w:pPr>
              <w:pStyle w:val="PargrafodaLista"/>
              <w:numPr>
                <w:ilvl w:val="1"/>
                <w:numId w:val="33"/>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43211EE" w:rsidR="00967B25" w:rsidRPr="00B224DF" w:rsidRDefault="00967B25" w:rsidP="00967B25">
            <w:pPr>
              <w:jc w:val="both"/>
              <w:rPr>
                <w:rFonts w:ascii="Arial" w:hAnsi="Arial" w:cs="Arial"/>
                <w:sz w:val="20"/>
                <w:szCs w:val="20"/>
              </w:rPr>
            </w:pPr>
            <w:r w:rsidRPr="00B224DF">
              <w:rPr>
                <w:rFonts w:ascii="Arial" w:hAnsi="Arial" w:cs="Arial"/>
                <w:sz w:val="20"/>
                <w:szCs w:val="20"/>
              </w:rPr>
              <w:t>A Classe não conta com Subclasses</w:t>
            </w:r>
          </w:p>
        </w:tc>
      </w:tr>
    </w:tbl>
    <w:p w14:paraId="1E02A32C" w14:textId="52F8D35E" w:rsidR="008F70B5"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7"/>
        <w:gridCol w:w="948"/>
        <w:gridCol w:w="946"/>
        <w:gridCol w:w="1443"/>
        <w:gridCol w:w="872"/>
        <w:gridCol w:w="941"/>
        <w:gridCol w:w="2627"/>
        <w:gridCol w:w="222"/>
      </w:tblGrid>
      <w:tr w:rsidR="007E52CE" w14:paraId="06FA795F" w14:textId="77777777" w:rsidTr="00A12C70">
        <w:trPr>
          <w:gridAfter w:val="1"/>
          <w:wAfter w:w="116" w:type="pct"/>
          <w:jc w:val="center"/>
        </w:trPr>
        <w:tc>
          <w:tcPr>
            <w:tcW w:w="4884" w:type="pct"/>
            <w:gridSpan w:val="7"/>
            <w:shd w:val="clear" w:color="auto" w:fill="C00000"/>
            <w:hideMark/>
          </w:tcPr>
          <w:p w14:paraId="131425CA" w14:textId="77777777" w:rsidR="007E52CE" w:rsidRPr="00EF3A19" w:rsidRDefault="007E52CE" w:rsidP="007E52CE">
            <w:pPr>
              <w:pStyle w:val="PargrafodaLista"/>
              <w:numPr>
                <w:ilvl w:val="0"/>
                <w:numId w:val="33"/>
              </w:numPr>
              <w:ind w:left="0" w:firstLine="0"/>
              <w:jc w:val="center"/>
              <w:rPr>
                <w:rFonts w:ascii="Arial" w:hAnsi="Arial" w:cs="Arial"/>
                <w:b/>
                <w:bCs/>
                <w:color w:val="FFFFFF" w:themeColor="background1"/>
                <w:sz w:val="20"/>
                <w:szCs w:val="20"/>
              </w:rPr>
            </w:pPr>
            <w:r w:rsidRPr="00EF3A19">
              <w:rPr>
                <w:rFonts w:ascii="Arial" w:hAnsi="Arial" w:cs="Arial"/>
                <w:b/>
                <w:bCs/>
                <w:color w:val="FFFFFF" w:themeColor="background1"/>
                <w:sz w:val="20"/>
                <w:szCs w:val="20"/>
              </w:rPr>
              <w:t>POLÍTICA DE INVESTIMENTOS</w:t>
            </w:r>
          </w:p>
        </w:tc>
      </w:tr>
      <w:tr w:rsidR="007E52CE" w14:paraId="56CE06DE" w14:textId="77777777" w:rsidTr="00A12C70">
        <w:trPr>
          <w:gridAfter w:val="1"/>
          <w:wAfter w:w="116" w:type="pct"/>
          <w:jc w:val="center"/>
        </w:trPr>
        <w:tc>
          <w:tcPr>
            <w:tcW w:w="1357" w:type="pct"/>
            <w:gridSpan w:val="2"/>
            <w:tcBorders>
              <w:top w:val="nil"/>
              <w:left w:val="nil"/>
              <w:bottom w:val="single" w:sz="4" w:space="0" w:color="auto"/>
              <w:right w:val="nil"/>
            </w:tcBorders>
            <w:vAlign w:val="center"/>
          </w:tcPr>
          <w:p w14:paraId="520EF3D3" w14:textId="77777777" w:rsidR="007E52CE" w:rsidRDefault="007E52CE" w:rsidP="00D57B9C">
            <w:pPr>
              <w:jc w:val="center"/>
              <w:rPr>
                <w:rFonts w:ascii="Arial" w:hAnsi="Arial" w:cs="Arial"/>
                <w:b/>
                <w:bCs/>
                <w:sz w:val="20"/>
                <w:szCs w:val="20"/>
              </w:rPr>
            </w:pPr>
          </w:p>
        </w:tc>
        <w:tc>
          <w:tcPr>
            <w:tcW w:w="3526" w:type="pct"/>
            <w:gridSpan w:val="5"/>
            <w:tcBorders>
              <w:top w:val="nil"/>
              <w:left w:val="nil"/>
              <w:bottom w:val="single" w:sz="4" w:space="0" w:color="auto"/>
              <w:right w:val="nil"/>
            </w:tcBorders>
          </w:tcPr>
          <w:p w14:paraId="22ACB5FA" w14:textId="77777777" w:rsidR="007E52CE" w:rsidRDefault="007E52CE" w:rsidP="00D57B9C">
            <w:pPr>
              <w:rPr>
                <w:rFonts w:ascii="Arial" w:hAnsi="Arial" w:cs="Arial"/>
                <w:sz w:val="20"/>
                <w:szCs w:val="20"/>
              </w:rPr>
            </w:pPr>
          </w:p>
        </w:tc>
      </w:tr>
      <w:tr w:rsidR="007E52CE" w14:paraId="3F72C7EF" w14:textId="77777777" w:rsidTr="00A12C70">
        <w:trPr>
          <w:gridAfter w:val="1"/>
          <w:wAfter w:w="116" w:type="pct"/>
          <w:jc w:val="center"/>
        </w:trPr>
        <w:tc>
          <w:tcPr>
            <w:tcW w:w="860" w:type="pct"/>
            <w:tcBorders>
              <w:top w:val="single" w:sz="4" w:space="0" w:color="auto"/>
              <w:left w:val="nil"/>
              <w:bottom w:val="single" w:sz="4" w:space="0" w:color="auto"/>
              <w:right w:val="nil"/>
            </w:tcBorders>
            <w:vAlign w:val="center"/>
            <w:hideMark/>
          </w:tcPr>
          <w:p w14:paraId="38EA64B1" w14:textId="77777777" w:rsidR="007E52CE" w:rsidRDefault="007E52CE" w:rsidP="007E52CE">
            <w:pPr>
              <w:pStyle w:val="PargrafodaLista"/>
              <w:numPr>
                <w:ilvl w:val="1"/>
                <w:numId w:val="33"/>
              </w:numPr>
              <w:ind w:left="0" w:firstLine="0"/>
              <w:jc w:val="center"/>
              <w:rPr>
                <w:rFonts w:ascii="Arial" w:hAnsi="Arial" w:cs="Arial"/>
                <w:smallCaps/>
                <w:sz w:val="20"/>
                <w:szCs w:val="20"/>
              </w:rPr>
            </w:pPr>
            <w:r>
              <w:rPr>
                <w:rFonts w:ascii="Arial" w:hAnsi="Arial" w:cs="Arial"/>
                <w:b/>
                <w:bCs/>
                <w:smallCaps/>
                <w:sz w:val="20"/>
                <w:szCs w:val="20"/>
              </w:rPr>
              <w:t>Objetivo</w:t>
            </w:r>
          </w:p>
        </w:tc>
        <w:tc>
          <w:tcPr>
            <w:tcW w:w="4024" w:type="pct"/>
            <w:gridSpan w:val="6"/>
            <w:tcBorders>
              <w:top w:val="single" w:sz="4" w:space="0" w:color="auto"/>
              <w:left w:val="nil"/>
              <w:bottom w:val="single" w:sz="4" w:space="0" w:color="auto"/>
              <w:right w:val="nil"/>
            </w:tcBorders>
            <w:hideMark/>
          </w:tcPr>
          <w:p w14:paraId="13259F50" w14:textId="77777777" w:rsidR="007E52CE" w:rsidRPr="00BE1D22" w:rsidRDefault="007E52CE" w:rsidP="00D57B9C">
            <w:pPr>
              <w:jc w:val="both"/>
              <w:rPr>
                <w:rFonts w:ascii="Arial" w:hAnsi="Arial" w:cs="Arial"/>
                <w:sz w:val="20"/>
                <w:szCs w:val="20"/>
              </w:rPr>
            </w:pPr>
            <w:r w:rsidRPr="00BE1D22">
              <w:rPr>
                <w:rFonts w:ascii="Arial" w:hAnsi="Arial" w:cs="Arial"/>
                <w:sz w:val="20"/>
                <w:szCs w:val="20"/>
              </w:rPr>
              <w:t>Investir em ativos financeiros e/ou modalidades operacionais de renda fixa relacionados à variação das taxas de juros (pós ou pré-fixados), de índices de preços, ou ambos,</w:t>
            </w:r>
            <w:r>
              <w:rPr>
                <w:rFonts w:ascii="Arial" w:hAnsi="Arial" w:cs="Arial"/>
                <w:sz w:val="20"/>
                <w:szCs w:val="20"/>
              </w:rPr>
              <w:t xml:space="preserve"> </w:t>
            </w:r>
            <w:r w:rsidRPr="008B4CA3">
              <w:rPr>
                <w:rFonts w:ascii="Arial" w:hAnsi="Arial" w:cs="Arial"/>
                <w:sz w:val="20"/>
                <w:szCs w:val="20"/>
              </w:rPr>
              <w:t xml:space="preserve">incluindo também estratégias que impliquem em risco de moeda estrangeira, sendo vedadas as </w:t>
            </w:r>
            <w:r w:rsidRPr="00BE1D22">
              <w:rPr>
                <w:rFonts w:ascii="Arial" w:hAnsi="Arial" w:cs="Arial"/>
                <w:sz w:val="20"/>
                <w:szCs w:val="20"/>
              </w:rPr>
              <w:t xml:space="preserve">estratégias que impliquem risco de renda variável. </w:t>
            </w:r>
          </w:p>
          <w:p w14:paraId="255D7EB4" w14:textId="77777777" w:rsidR="007E52CE" w:rsidRDefault="007E52CE" w:rsidP="00D57B9C">
            <w:pPr>
              <w:jc w:val="both"/>
              <w:rPr>
                <w:rFonts w:ascii="Arial" w:hAnsi="Arial" w:cs="Arial"/>
                <w:sz w:val="20"/>
                <w:szCs w:val="20"/>
              </w:rPr>
            </w:pPr>
          </w:p>
          <w:p w14:paraId="0ED2938A" w14:textId="77777777" w:rsidR="007E52CE" w:rsidRDefault="007E52CE" w:rsidP="00D57B9C">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7E52CE" w14:paraId="4B0A34D2" w14:textId="77777777" w:rsidTr="00A12C70">
        <w:trPr>
          <w:gridAfter w:val="1"/>
          <w:wAfter w:w="116" w:type="pct"/>
          <w:trHeight w:val="70"/>
          <w:jc w:val="center"/>
        </w:trPr>
        <w:tc>
          <w:tcPr>
            <w:tcW w:w="860" w:type="pct"/>
            <w:vMerge w:val="restart"/>
            <w:tcBorders>
              <w:top w:val="single" w:sz="4" w:space="0" w:color="auto"/>
              <w:left w:val="nil"/>
              <w:right w:val="single" w:sz="4" w:space="0" w:color="auto"/>
            </w:tcBorders>
            <w:vAlign w:val="center"/>
          </w:tcPr>
          <w:p w14:paraId="316CFB82" w14:textId="77777777" w:rsidR="007E52CE" w:rsidRDefault="007E52CE" w:rsidP="007E52CE">
            <w:pPr>
              <w:pStyle w:val="PargrafodaLista"/>
              <w:numPr>
                <w:ilvl w:val="1"/>
                <w:numId w:val="33"/>
              </w:numPr>
              <w:ind w:left="0"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arteira”)</w:t>
            </w:r>
          </w:p>
        </w:tc>
        <w:tc>
          <w:tcPr>
            <w:tcW w:w="402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98258" w14:textId="77777777" w:rsidR="007E52CE" w:rsidRDefault="007E52CE" w:rsidP="00D57B9C">
            <w:pPr>
              <w:jc w:val="center"/>
              <w:rPr>
                <w:rFonts w:ascii="Arial" w:hAnsi="Arial" w:cs="Arial"/>
                <w:sz w:val="20"/>
                <w:szCs w:val="20"/>
              </w:rPr>
            </w:pPr>
            <w:r>
              <w:rPr>
                <w:rFonts w:ascii="Arial" w:hAnsi="Arial" w:cs="Arial"/>
                <w:sz w:val="20"/>
                <w:szCs w:val="20"/>
              </w:rPr>
              <w:t>Percentual do Patrimônio Líquido</w:t>
            </w:r>
          </w:p>
        </w:tc>
      </w:tr>
      <w:tr w:rsidR="007E52CE" w14:paraId="75767A5A" w14:textId="77777777" w:rsidTr="00A12C70">
        <w:trPr>
          <w:gridAfter w:val="1"/>
          <w:wAfter w:w="116" w:type="pct"/>
          <w:trHeight w:val="56"/>
          <w:jc w:val="center"/>
        </w:trPr>
        <w:tc>
          <w:tcPr>
            <w:tcW w:w="860" w:type="pct"/>
            <w:vMerge/>
            <w:tcBorders>
              <w:left w:val="nil"/>
              <w:right w:val="single" w:sz="4" w:space="0" w:color="auto"/>
            </w:tcBorders>
            <w:vAlign w:val="center"/>
          </w:tcPr>
          <w:p w14:paraId="619947BC" w14:textId="77777777" w:rsidR="007E52CE" w:rsidRDefault="007E52CE" w:rsidP="00D57B9C">
            <w:pPr>
              <w:jc w:val="center"/>
              <w:rPr>
                <w:rFonts w:ascii="Arial" w:hAnsi="Arial" w:cs="Arial"/>
                <w:b/>
                <w:bCs/>
                <w:smallCaps/>
                <w:sz w:val="20"/>
                <w:szCs w:val="20"/>
              </w:rPr>
            </w:pPr>
          </w:p>
        </w:tc>
        <w:tc>
          <w:tcPr>
            <w:tcW w:w="174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61E345" w14:textId="77777777" w:rsidR="007E52CE" w:rsidRDefault="007E52CE" w:rsidP="00D57B9C">
            <w:pPr>
              <w:jc w:val="both"/>
              <w:rPr>
                <w:rFonts w:ascii="Arial" w:hAnsi="Arial" w:cs="Arial"/>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589E17" w14:textId="77777777" w:rsidR="007E52CE" w:rsidRDefault="007E52CE" w:rsidP="00D57B9C">
            <w:pPr>
              <w:jc w:val="center"/>
              <w:rPr>
                <w:rFonts w:ascii="Arial" w:hAnsi="Arial" w:cs="Arial"/>
                <w:sz w:val="20"/>
                <w:szCs w:val="20"/>
              </w:rPr>
            </w:pPr>
            <w:r>
              <w:rPr>
                <w:rFonts w:ascii="Arial" w:hAnsi="Arial" w:cs="Arial"/>
                <w:sz w:val="20"/>
                <w:szCs w:val="20"/>
              </w:rPr>
              <w:t>Mínimo</w:t>
            </w:r>
          </w:p>
        </w:tc>
        <w:tc>
          <w:tcPr>
            <w:tcW w:w="185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B5B1E6" w14:textId="77777777" w:rsidR="007E52CE" w:rsidRDefault="007E52CE" w:rsidP="00D57B9C">
            <w:pPr>
              <w:jc w:val="center"/>
              <w:rPr>
                <w:rFonts w:ascii="Arial" w:hAnsi="Arial" w:cs="Arial"/>
                <w:sz w:val="20"/>
                <w:szCs w:val="20"/>
              </w:rPr>
            </w:pPr>
            <w:r>
              <w:rPr>
                <w:rFonts w:ascii="Arial" w:hAnsi="Arial" w:cs="Arial"/>
                <w:sz w:val="20"/>
                <w:szCs w:val="20"/>
              </w:rPr>
              <w:t>Máximo</w:t>
            </w:r>
          </w:p>
        </w:tc>
      </w:tr>
      <w:tr w:rsidR="007E52CE" w14:paraId="014D5EB8" w14:textId="77777777" w:rsidTr="00A12C70">
        <w:trPr>
          <w:gridAfter w:val="1"/>
          <w:wAfter w:w="116" w:type="pct"/>
          <w:trHeight w:val="56"/>
          <w:jc w:val="center"/>
        </w:trPr>
        <w:tc>
          <w:tcPr>
            <w:tcW w:w="860" w:type="pct"/>
            <w:vMerge/>
            <w:tcBorders>
              <w:left w:val="nil"/>
              <w:right w:val="single" w:sz="4" w:space="0" w:color="auto"/>
            </w:tcBorders>
            <w:vAlign w:val="center"/>
          </w:tcPr>
          <w:p w14:paraId="5D40B891" w14:textId="77777777" w:rsidR="007E52CE" w:rsidRDefault="007E52CE" w:rsidP="00D57B9C">
            <w:pPr>
              <w:jc w:val="center"/>
              <w:rPr>
                <w:rFonts w:ascii="Arial" w:hAnsi="Arial" w:cs="Arial"/>
                <w:b/>
                <w:bCs/>
                <w:smallCaps/>
                <w:sz w:val="20"/>
                <w:szCs w:val="20"/>
              </w:rPr>
            </w:pPr>
          </w:p>
        </w:tc>
        <w:tc>
          <w:tcPr>
            <w:tcW w:w="1744" w:type="pct"/>
            <w:gridSpan w:val="3"/>
            <w:tcBorders>
              <w:top w:val="single" w:sz="4" w:space="0" w:color="auto"/>
              <w:left w:val="single" w:sz="4" w:space="0" w:color="auto"/>
              <w:bottom w:val="single" w:sz="4" w:space="0" w:color="auto"/>
              <w:right w:val="single" w:sz="4" w:space="0" w:color="auto"/>
            </w:tcBorders>
          </w:tcPr>
          <w:p w14:paraId="16F585D8" w14:textId="77777777" w:rsidR="007E52CE" w:rsidRPr="008B4CA3" w:rsidRDefault="007E52CE" w:rsidP="00D57B9C">
            <w:pPr>
              <w:jc w:val="both"/>
              <w:rPr>
                <w:rFonts w:ascii="Arial" w:hAnsi="Arial" w:cs="Arial"/>
                <w:sz w:val="20"/>
                <w:szCs w:val="20"/>
              </w:rPr>
            </w:pPr>
            <w:r w:rsidRPr="008B4CA3">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29" w:type="pct"/>
            <w:tcBorders>
              <w:top w:val="single" w:sz="4" w:space="0" w:color="auto"/>
              <w:left w:val="single" w:sz="4" w:space="0" w:color="auto"/>
              <w:bottom w:val="single" w:sz="4" w:space="0" w:color="auto"/>
              <w:right w:val="single" w:sz="4" w:space="0" w:color="auto"/>
            </w:tcBorders>
            <w:vAlign w:val="center"/>
          </w:tcPr>
          <w:p w14:paraId="641C69E9" w14:textId="77777777" w:rsidR="007E52CE" w:rsidRDefault="007E52CE" w:rsidP="00D57B9C">
            <w:pPr>
              <w:jc w:val="center"/>
              <w:rPr>
                <w:rFonts w:ascii="Arial" w:hAnsi="Arial" w:cs="Arial"/>
                <w:sz w:val="20"/>
                <w:szCs w:val="20"/>
              </w:rPr>
            </w:pPr>
            <w:r>
              <w:rPr>
                <w:rFonts w:ascii="Arial" w:hAnsi="Arial" w:cs="Arial"/>
                <w:sz w:val="20"/>
                <w:szCs w:val="20"/>
              </w:rPr>
              <w:t>80%</w:t>
            </w:r>
          </w:p>
        </w:tc>
        <w:tc>
          <w:tcPr>
            <w:tcW w:w="1851" w:type="pct"/>
            <w:gridSpan w:val="2"/>
            <w:tcBorders>
              <w:top w:val="single" w:sz="4" w:space="0" w:color="auto"/>
              <w:left w:val="single" w:sz="4" w:space="0" w:color="auto"/>
              <w:bottom w:val="single" w:sz="4" w:space="0" w:color="auto"/>
              <w:right w:val="single" w:sz="4" w:space="0" w:color="auto"/>
            </w:tcBorders>
            <w:vAlign w:val="center"/>
          </w:tcPr>
          <w:p w14:paraId="3118038F" w14:textId="77777777" w:rsidR="007E52CE" w:rsidRDefault="007E52CE" w:rsidP="00D57B9C">
            <w:pPr>
              <w:jc w:val="center"/>
              <w:rPr>
                <w:rFonts w:ascii="Arial" w:hAnsi="Arial" w:cs="Arial"/>
                <w:sz w:val="20"/>
                <w:szCs w:val="20"/>
              </w:rPr>
            </w:pPr>
            <w:r>
              <w:rPr>
                <w:rFonts w:ascii="Arial" w:hAnsi="Arial" w:cs="Arial"/>
                <w:sz w:val="20"/>
                <w:szCs w:val="20"/>
              </w:rPr>
              <w:t>100%</w:t>
            </w:r>
          </w:p>
        </w:tc>
      </w:tr>
      <w:tr w:rsidR="007E52CE" w14:paraId="71B8B941" w14:textId="77777777" w:rsidTr="00A12C70">
        <w:trPr>
          <w:gridAfter w:val="1"/>
          <w:wAfter w:w="116" w:type="pct"/>
          <w:trHeight w:val="56"/>
          <w:jc w:val="center"/>
        </w:trPr>
        <w:tc>
          <w:tcPr>
            <w:tcW w:w="860" w:type="pct"/>
            <w:vMerge/>
            <w:tcBorders>
              <w:left w:val="nil"/>
              <w:right w:val="single" w:sz="4" w:space="0" w:color="auto"/>
            </w:tcBorders>
            <w:vAlign w:val="center"/>
          </w:tcPr>
          <w:p w14:paraId="10375D30" w14:textId="77777777" w:rsidR="007E52CE" w:rsidRDefault="007E52CE" w:rsidP="00D57B9C">
            <w:pPr>
              <w:jc w:val="center"/>
              <w:rPr>
                <w:rFonts w:ascii="Arial" w:hAnsi="Arial" w:cs="Arial"/>
                <w:b/>
                <w:bCs/>
                <w:smallCaps/>
                <w:sz w:val="20"/>
                <w:szCs w:val="20"/>
              </w:rPr>
            </w:pPr>
          </w:p>
        </w:tc>
        <w:tc>
          <w:tcPr>
            <w:tcW w:w="1744" w:type="pct"/>
            <w:gridSpan w:val="3"/>
            <w:tcBorders>
              <w:top w:val="single" w:sz="4" w:space="0" w:color="auto"/>
              <w:left w:val="single" w:sz="4" w:space="0" w:color="auto"/>
              <w:bottom w:val="single" w:sz="4" w:space="0" w:color="auto"/>
              <w:right w:val="single" w:sz="4" w:space="0" w:color="auto"/>
            </w:tcBorders>
          </w:tcPr>
          <w:p w14:paraId="36FEB196" w14:textId="77777777" w:rsidR="007E52CE" w:rsidRPr="008B4CA3" w:rsidRDefault="007E52CE" w:rsidP="00D57B9C">
            <w:pPr>
              <w:jc w:val="both"/>
              <w:rPr>
                <w:rFonts w:ascii="Arial" w:hAnsi="Arial" w:cs="Arial"/>
                <w:sz w:val="20"/>
                <w:szCs w:val="20"/>
              </w:rPr>
            </w:pPr>
            <w:r w:rsidRPr="008B4CA3">
              <w:rPr>
                <w:rFonts w:ascii="Arial" w:hAnsi="Arial" w:cs="Arial"/>
                <w:sz w:val="20"/>
                <w:szCs w:val="20"/>
              </w:rPr>
              <w:t>Outros ativos financeiros e/ou modalidades operacionais, indicados nas tabelas abaixo, excluindo estratégias que impliquem risco de renda variável.</w:t>
            </w:r>
          </w:p>
        </w:tc>
        <w:tc>
          <w:tcPr>
            <w:tcW w:w="429" w:type="pct"/>
            <w:tcBorders>
              <w:top w:val="single" w:sz="4" w:space="0" w:color="auto"/>
              <w:left w:val="single" w:sz="4" w:space="0" w:color="auto"/>
              <w:bottom w:val="single" w:sz="4" w:space="0" w:color="auto"/>
              <w:right w:val="single" w:sz="4" w:space="0" w:color="auto"/>
            </w:tcBorders>
            <w:vAlign w:val="center"/>
          </w:tcPr>
          <w:p w14:paraId="63EFA0D8" w14:textId="77777777" w:rsidR="007E52CE" w:rsidRDefault="007E52CE" w:rsidP="00D57B9C">
            <w:pPr>
              <w:jc w:val="center"/>
              <w:rPr>
                <w:rFonts w:ascii="Arial" w:hAnsi="Arial" w:cs="Arial"/>
                <w:sz w:val="20"/>
                <w:szCs w:val="20"/>
              </w:rPr>
            </w:pPr>
            <w:r>
              <w:rPr>
                <w:rFonts w:ascii="Arial" w:hAnsi="Arial" w:cs="Arial"/>
                <w:sz w:val="20"/>
                <w:szCs w:val="20"/>
              </w:rPr>
              <w:t>0%</w:t>
            </w:r>
          </w:p>
        </w:tc>
        <w:tc>
          <w:tcPr>
            <w:tcW w:w="1851" w:type="pct"/>
            <w:gridSpan w:val="2"/>
            <w:tcBorders>
              <w:top w:val="single" w:sz="4" w:space="0" w:color="auto"/>
              <w:left w:val="single" w:sz="4" w:space="0" w:color="auto"/>
              <w:bottom w:val="single" w:sz="4" w:space="0" w:color="auto"/>
              <w:right w:val="single" w:sz="4" w:space="0" w:color="auto"/>
            </w:tcBorders>
            <w:vAlign w:val="center"/>
          </w:tcPr>
          <w:p w14:paraId="7AFA5C6D" w14:textId="77777777" w:rsidR="007E52CE" w:rsidRDefault="007E52CE" w:rsidP="00D57B9C">
            <w:pPr>
              <w:jc w:val="center"/>
              <w:rPr>
                <w:rFonts w:ascii="Arial" w:hAnsi="Arial" w:cs="Arial"/>
                <w:sz w:val="20"/>
                <w:szCs w:val="20"/>
              </w:rPr>
            </w:pPr>
            <w:r>
              <w:rPr>
                <w:rFonts w:ascii="Arial" w:hAnsi="Arial" w:cs="Arial"/>
                <w:sz w:val="20"/>
                <w:szCs w:val="20"/>
              </w:rPr>
              <w:t>20%</w:t>
            </w:r>
          </w:p>
        </w:tc>
      </w:tr>
      <w:tr w:rsidR="007E52CE" w14:paraId="6F9F0DEE" w14:textId="77777777" w:rsidTr="00A12C70">
        <w:trPr>
          <w:gridAfter w:val="1"/>
          <w:wAfter w:w="116" w:type="pct"/>
          <w:trHeight w:val="56"/>
          <w:jc w:val="center"/>
        </w:trPr>
        <w:tc>
          <w:tcPr>
            <w:tcW w:w="860" w:type="pct"/>
            <w:vMerge/>
            <w:tcBorders>
              <w:left w:val="nil"/>
              <w:right w:val="single" w:sz="4" w:space="0" w:color="auto"/>
            </w:tcBorders>
            <w:vAlign w:val="center"/>
          </w:tcPr>
          <w:p w14:paraId="56A7F5F6" w14:textId="77777777" w:rsidR="007E52CE" w:rsidRDefault="007E52CE" w:rsidP="00D57B9C">
            <w:pPr>
              <w:jc w:val="center"/>
              <w:rPr>
                <w:rFonts w:ascii="Arial" w:hAnsi="Arial" w:cs="Arial"/>
                <w:b/>
                <w:bCs/>
                <w:smallCaps/>
                <w:sz w:val="20"/>
                <w:szCs w:val="20"/>
              </w:rPr>
            </w:pPr>
          </w:p>
        </w:tc>
        <w:tc>
          <w:tcPr>
            <w:tcW w:w="4024" w:type="pct"/>
            <w:gridSpan w:val="6"/>
            <w:tcBorders>
              <w:top w:val="single" w:sz="4" w:space="0" w:color="auto"/>
              <w:left w:val="single" w:sz="4" w:space="0" w:color="auto"/>
              <w:bottom w:val="single" w:sz="4" w:space="0" w:color="auto"/>
              <w:right w:val="single" w:sz="4" w:space="0" w:color="auto"/>
            </w:tcBorders>
          </w:tcPr>
          <w:p w14:paraId="0493C83F" w14:textId="77777777" w:rsidR="007E52CE" w:rsidRPr="00AB5DD9" w:rsidRDefault="007E52CE" w:rsidP="00D57B9C">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3475BF40" w14:textId="77777777" w:rsidR="007E52CE" w:rsidRPr="008B4CA3" w:rsidRDefault="007E52CE" w:rsidP="00D57B9C">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w:t>
            </w:r>
            <w:r w:rsidRPr="008B4CA3">
              <w:rPr>
                <w:rFonts w:ascii="Arial" w:hAnsi="Arial" w:cs="Arial"/>
                <w:sz w:val="20"/>
                <w:szCs w:val="20"/>
              </w:rPr>
              <w:t>% do seu patrimônio líquido deve estar representado por ativos financeiros e/ou modalidades operacionais de renda fixa indicados no Quadro 1.</w:t>
            </w:r>
          </w:p>
          <w:p w14:paraId="2436D417" w14:textId="77777777" w:rsidR="007E52CE" w:rsidRPr="008B4CA3" w:rsidRDefault="007E52CE" w:rsidP="00D57B9C">
            <w:pPr>
              <w:jc w:val="both"/>
              <w:rPr>
                <w:rFonts w:ascii="Arial" w:hAnsi="Arial" w:cs="Arial"/>
                <w:sz w:val="20"/>
                <w:szCs w:val="20"/>
              </w:rPr>
            </w:pPr>
            <w:r w:rsidRPr="008B4CA3">
              <w:rPr>
                <w:rFonts w:ascii="Arial" w:hAnsi="Arial" w:cs="Arial"/>
                <w:sz w:val="20"/>
                <w:szCs w:val="20"/>
              </w:rPr>
              <w:t>(</w:t>
            </w:r>
            <w:proofErr w:type="spellStart"/>
            <w:r w:rsidRPr="008B4CA3">
              <w:rPr>
                <w:rFonts w:ascii="Arial" w:hAnsi="Arial" w:cs="Arial"/>
                <w:sz w:val="20"/>
                <w:szCs w:val="20"/>
              </w:rPr>
              <w:t>ii</w:t>
            </w:r>
            <w:proofErr w:type="spellEnd"/>
            <w:r w:rsidRPr="008B4CA3">
              <w:rPr>
                <w:rFonts w:ascii="Arial" w:hAnsi="Arial" w:cs="Arial"/>
                <w:sz w:val="20"/>
                <w:szCs w:val="20"/>
              </w:rPr>
              <w:t xml:space="preserve">) </w:t>
            </w:r>
            <w:r w:rsidRPr="008B4CA3">
              <w:rPr>
                <w:rFonts w:ascii="Arial" w:hAnsi="Arial" w:cs="Arial"/>
                <w:smallCaps/>
                <w:sz w:val="20"/>
                <w:szCs w:val="20"/>
              </w:rPr>
              <w:t xml:space="preserve">20% </w:t>
            </w:r>
            <w:r w:rsidRPr="008B4CA3">
              <w:rPr>
                <w:rFonts w:ascii="Arial" w:hAnsi="Arial" w:cs="Arial"/>
                <w:sz w:val="20"/>
                <w:szCs w:val="20"/>
              </w:rPr>
              <w:t>do seu patrimônio líquido deve estar representado por ativos financeiros e/ou modalidades operacionais sujeitos à variação cambial, incluindo investimento no exterior, indicados no Quadro 2; e</w:t>
            </w:r>
          </w:p>
          <w:p w14:paraId="66734806" w14:textId="77777777" w:rsidR="007E52CE" w:rsidRDefault="007E52CE" w:rsidP="00D57B9C">
            <w:pPr>
              <w:rPr>
                <w:rFonts w:ascii="Arial" w:hAnsi="Arial" w:cs="Arial"/>
                <w:sz w:val="20"/>
                <w:szCs w:val="20"/>
              </w:rPr>
            </w:pPr>
            <w:r w:rsidRPr="008B4CA3">
              <w:rPr>
                <w:rFonts w:ascii="Arial" w:hAnsi="Arial" w:cs="Arial"/>
                <w:sz w:val="20"/>
                <w:szCs w:val="20"/>
              </w:rPr>
              <w:t>(</w:t>
            </w:r>
            <w:proofErr w:type="spellStart"/>
            <w:r w:rsidRPr="008B4CA3">
              <w:rPr>
                <w:rFonts w:ascii="Arial" w:hAnsi="Arial" w:cs="Arial"/>
                <w:sz w:val="20"/>
                <w:szCs w:val="20"/>
              </w:rPr>
              <w:t>iii</w:t>
            </w:r>
            <w:proofErr w:type="spellEnd"/>
            <w:r w:rsidRPr="008B4CA3">
              <w:rPr>
                <w:rFonts w:ascii="Arial" w:hAnsi="Arial" w:cs="Arial"/>
                <w:sz w:val="20"/>
                <w:szCs w:val="20"/>
              </w:rPr>
              <w:t>) 20% do seu patrimônio líquido deve</w:t>
            </w:r>
            <w:r w:rsidRPr="00AB5DD9">
              <w:rPr>
                <w:rFonts w:ascii="Arial" w:hAnsi="Arial" w:cs="Arial"/>
                <w:sz w:val="20"/>
                <w:szCs w:val="20"/>
              </w:rPr>
              <w:t xml:space="preserve"> estar representado</w:t>
            </w:r>
            <w:r>
              <w:rPr>
                <w:rFonts w:ascii="Arial" w:hAnsi="Arial" w:cs="Arial"/>
                <w:sz w:val="20"/>
                <w:szCs w:val="20"/>
              </w:rPr>
              <w:t xml:space="preserve"> por o</w:t>
            </w:r>
            <w:r w:rsidRPr="00FA3942">
              <w:rPr>
                <w:rFonts w:ascii="Arial" w:hAnsi="Arial" w:cs="Arial"/>
                <w:sz w:val="20"/>
                <w:szCs w:val="20"/>
              </w:rPr>
              <w:t>utros ativos financeiros e/ou modalidades operacionais permitidos pela regulamentação aplicável</w:t>
            </w:r>
            <w:r>
              <w:rPr>
                <w:rFonts w:ascii="Arial" w:hAnsi="Arial" w:cs="Arial"/>
                <w:sz w:val="20"/>
                <w:szCs w:val="20"/>
              </w:rPr>
              <w:t xml:space="preserve"> indicados no Quadro 3,</w:t>
            </w:r>
          </w:p>
        </w:tc>
      </w:tr>
      <w:tr w:rsidR="007E52CE" w14:paraId="2681324D" w14:textId="77777777" w:rsidTr="00A12C70">
        <w:trPr>
          <w:gridAfter w:val="1"/>
          <w:wAfter w:w="116" w:type="pct"/>
          <w:jc w:val="center"/>
        </w:trPr>
        <w:tc>
          <w:tcPr>
            <w:tcW w:w="860" w:type="pct"/>
            <w:tcBorders>
              <w:top w:val="single" w:sz="4" w:space="0" w:color="auto"/>
              <w:left w:val="nil"/>
              <w:bottom w:val="single" w:sz="4" w:space="0" w:color="auto"/>
              <w:right w:val="nil"/>
            </w:tcBorders>
            <w:vAlign w:val="center"/>
          </w:tcPr>
          <w:p w14:paraId="43E6580D" w14:textId="77777777" w:rsidR="007E52CE" w:rsidRDefault="007E52CE" w:rsidP="00D57B9C">
            <w:pPr>
              <w:pStyle w:val="PargrafodaLista"/>
              <w:ind w:left="0"/>
              <w:rPr>
                <w:rFonts w:ascii="Arial" w:hAnsi="Arial" w:cs="Arial"/>
                <w:b/>
                <w:bCs/>
                <w:smallCaps/>
                <w:sz w:val="20"/>
                <w:szCs w:val="20"/>
              </w:rPr>
            </w:pPr>
          </w:p>
        </w:tc>
        <w:tc>
          <w:tcPr>
            <w:tcW w:w="4024" w:type="pct"/>
            <w:gridSpan w:val="6"/>
            <w:tcBorders>
              <w:top w:val="single" w:sz="4" w:space="0" w:color="auto"/>
              <w:left w:val="nil"/>
              <w:bottom w:val="single" w:sz="4" w:space="0" w:color="auto"/>
              <w:right w:val="nil"/>
            </w:tcBorders>
            <w:vAlign w:val="center"/>
          </w:tcPr>
          <w:p w14:paraId="76CCB679" w14:textId="77777777" w:rsidR="007E52CE" w:rsidRDefault="007E52CE" w:rsidP="00D57B9C">
            <w:pPr>
              <w:rPr>
                <w:rFonts w:ascii="Arial" w:hAnsi="Arial" w:cs="Arial"/>
                <w:sz w:val="20"/>
                <w:szCs w:val="20"/>
                <w:highlight w:val="yellow"/>
              </w:rPr>
            </w:pPr>
          </w:p>
        </w:tc>
      </w:tr>
      <w:tr w:rsidR="007E52CE" w14:paraId="590562AB" w14:textId="77777777" w:rsidTr="00A12C70">
        <w:trPr>
          <w:jc w:val="center"/>
        </w:trPr>
        <w:tc>
          <w:tcPr>
            <w:tcW w:w="4884" w:type="pct"/>
            <w:gridSpan w:val="7"/>
            <w:tcBorders>
              <w:top w:val="single" w:sz="4" w:space="0" w:color="auto"/>
              <w:left w:val="nil"/>
              <w:bottom w:val="nil"/>
              <w:right w:val="nil"/>
            </w:tcBorders>
          </w:tcPr>
          <w:p w14:paraId="45736EA4" w14:textId="77777777" w:rsidR="007E52CE" w:rsidRDefault="007E52CE" w:rsidP="00D57B9C">
            <w:pPr>
              <w:rPr>
                <w:rFonts w:ascii="Arial" w:hAnsi="Arial" w:cs="Arial"/>
                <w:color w:val="000000"/>
                <w:sz w:val="20"/>
                <w:szCs w:val="20"/>
              </w:rPr>
            </w:pPr>
          </w:p>
        </w:tc>
        <w:tc>
          <w:tcPr>
            <w:tcW w:w="116" w:type="pct"/>
            <w:tcBorders>
              <w:top w:val="single" w:sz="4" w:space="0" w:color="auto"/>
              <w:left w:val="nil"/>
              <w:bottom w:val="nil"/>
              <w:right w:val="nil"/>
            </w:tcBorders>
          </w:tcPr>
          <w:p w14:paraId="78686C08" w14:textId="77777777" w:rsidR="007E52CE" w:rsidRDefault="007E52CE" w:rsidP="00D57B9C">
            <w:pPr>
              <w:jc w:val="both"/>
              <w:rPr>
                <w:rFonts w:ascii="Arial" w:hAnsi="Arial" w:cs="Arial"/>
                <w:color w:val="000000"/>
                <w:sz w:val="20"/>
                <w:szCs w:val="20"/>
              </w:rPr>
            </w:pPr>
          </w:p>
        </w:tc>
      </w:tr>
      <w:tr w:rsidR="007E52CE" w14:paraId="2E5EABE1" w14:textId="77777777" w:rsidTr="00A12C70">
        <w:trPr>
          <w:gridAfter w:val="1"/>
          <w:wAfter w:w="116" w:type="pct"/>
          <w:jc w:val="center"/>
        </w:trPr>
        <w:tc>
          <w:tcPr>
            <w:tcW w:w="4884" w:type="pct"/>
            <w:gridSpan w:val="7"/>
            <w:shd w:val="clear" w:color="auto" w:fill="D9D9D9" w:themeFill="background1" w:themeFillShade="D9"/>
            <w:vAlign w:val="center"/>
            <w:hideMark/>
          </w:tcPr>
          <w:p w14:paraId="3EA72C63" w14:textId="77777777" w:rsidR="007E52CE" w:rsidRDefault="007E52CE" w:rsidP="007E52CE">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7E52CE" w14:paraId="4A1F56B6"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F4AF62" w14:textId="77777777" w:rsidR="007E52CE" w:rsidRDefault="007E52CE" w:rsidP="00D57B9C">
            <w:pPr>
              <w:jc w:val="center"/>
              <w:rPr>
                <w:rFonts w:ascii="Arial" w:hAnsi="Arial" w:cs="Arial"/>
                <w:color w:val="000000"/>
                <w:sz w:val="20"/>
                <w:szCs w:val="20"/>
              </w:rPr>
            </w:pPr>
            <w:r>
              <w:rPr>
                <w:rFonts w:ascii="Arial" w:hAnsi="Arial" w:cs="Arial"/>
                <w:b/>
                <w:bCs/>
                <w:color w:val="000000"/>
                <w:sz w:val="20"/>
                <w:szCs w:val="20"/>
              </w:rPr>
              <w:t>QUADRO 1 – Renda Fixa</w:t>
            </w:r>
          </w:p>
        </w:tc>
        <w:tc>
          <w:tcPr>
            <w:tcW w:w="11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F8F182" w14:textId="743B2FF3" w:rsidR="007E52CE" w:rsidRDefault="00B55EC4" w:rsidP="00D57B9C">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185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55D6D3" w14:textId="47112276" w:rsidR="007E52CE" w:rsidRPr="00DB3434" w:rsidRDefault="00B55EC4" w:rsidP="00D57B9C">
            <w:pPr>
              <w:jc w:val="center"/>
              <w:rPr>
                <w:rFonts w:ascii="Arial" w:hAnsi="Arial" w:cs="Arial"/>
                <w:b/>
                <w:bCs/>
                <w:color w:val="000000"/>
                <w:sz w:val="20"/>
                <w:szCs w:val="20"/>
              </w:rPr>
            </w:pPr>
            <w:r w:rsidRPr="00DB3434">
              <w:rPr>
                <w:rFonts w:ascii="Arial" w:hAnsi="Arial" w:cs="Arial"/>
                <w:b/>
                <w:sz w:val="20"/>
                <w:szCs w:val="20"/>
              </w:rPr>
              <w:t>Conjunto Máximo</w:t>
            </w:r>
          </w:p>
        </w:tc>
      </w:tr>
      <w:tr w:rsidR="007E52CE" w14:paraId="36F28E83" w14:textId="77777777" w:rsidTr="00A12C70">
        <w:trPr>
          <w:gridAfter w:val="1"/>
          <w:wAfter w:w="116" w:type="pct"/>
          <w:trHeight w:val="367"/>
          <w:jc w:val="center"/>
        </w:trPr>
        <w:tc>
          <w:tcPr>
            <w:tcW w:w="1853" w:type="pct"/>
            <w:gridSpan w:val="3"/>
            <w:tcBorders>
              <w:top w:val="single" w:sz="4" w:space="0" w:color="auto"/>
              <w:left w:val="single" w:sz="4" w:space="0" w:color="auto"/>
              <w:bottom w:val="single" w:sz="4" w:space="0" w:color="auto"/>
              <w:right w:val="single" w:sz="4" w:space="0" w:color="auto"/>
            </w:tcBorders>
          </w:tcPr>
          <w:p w14:paraId="2F4E59E9" w14:textId="77777777" w:rsidR="007E52CE" w:rsidRPr="00B45424"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1180" w:type="pct"/>
            <w:gridSpan w:val="2"/>
            <w:tcBorders>
              <w:top w:val="single" w:sz="4" w:space="0" w:color="auto"/>
              <w:left w:val="single" w:sz="4" w:space="0" w:color="auto"/>
              <w:bottom w:val="single" w:sz="4" w:space="0" w:color="auto"/>
              <w:right w:val="single" w:sz="4" w:space="0" w:color="auto"/>
            </w:tcBorders>
            <w:vAlign w:val="center"/>
            <w:hideMark/>
          </w:tcPr>
          <w:p w14:paraId="6BDC18A8"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851" w:type="pct"/>
            <w:gridSpan w:val="2"/>
            <w:vMerge w:val="restart"/>
            <w:tcBorders>
              <w:top w:val="nil"/>
              <w:left w:val="single" w:sz="4" w:space="0" w:color="auto"/>
              <w:right w:val="single" w:sz="4" w:space="0" w:color="auto"/>
            </w:tcBorders>
            <w:vAlign w:val="center"/>
            <w:hideMark/>
          </w:tcPr>
          <w:p w14:paraId="75AADD23" w14:textId="77777777" w:rsidR="007E52CE" w:rsidRDefault="007E52CE" w:rsidP="00D57B9C">
            <w:pPr>
              <w:jc w:val="center"/>
              <w:rPr>
                <w:rFonts w:ascii="Arial" w:hAnsi="Arial" w:cs="Arial"/>
                <w:color w:val="000000"/>
                <w:sz w:val="20"/>
                <w:szCs w:val="20"/>
              </w:rPr>
            </w:pPr>
            <w:r>
              <w:rPr>
                <w:rFonts w:ascii="Arial" w:hAnsi="Arial" w:cs="Arial"/>
                <w:color w:val="000000"/>
                <w:sz w:val="20"/>
                <w:szCs w:val="20"/>
              </w:rPr>
              <w:t>100%</w:t>
            </w:r>
          </w:p>
        </w:tc>
      </w:tr>
      <w:tr w:rsidR="007E52CE" w14:paraId="567B2B4D" w14:textId="77777777" w:rsidTr="00A12C70">
        <w:trPr>
          <w:gridAfter w:val="1"/>
          <w:wAfter w:w="116" w:type="pct"/>
          <w:trHeight w:val="133"/>
          <w:jc w:val="center"/>
        </w:trPr>
        <w:tc>
          <w:tcPr>
            <w:tcW w:w="1853" w:type="pct"/>
            <w:gridSpan w:val="3"/>
            <w:tcBorders>
              <w:top w:val="single" w:sz="4" w:space="0" w:color="auto"/>
              <w:left w:val="single" w:sz="4" w:space="0" w:color="auto"/>
              <w:bottom w:val="single" w:sz="4" w:space="0" w:color="auto"/>
              <w:right w:val="single" w:sz="4" w:space="0" w:color="auto"/>
            </w:tcBorders>
          </w:tcPr>
          <w:p w14:paraId="125208BE" w14:textId="77777777" w:rsidR="007E52CE" w:rsidRPr="00B45424"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1180" w:type="pct"/>
            <w:gridSpan w:val="2"/>
            <w:tcBorders>
              <w:top w:val="single" w:sz="4" w:space="0" w:color="auto"/>
              <w:left w:val="single" w:sz="4" w:space="0" w:color="auto"/>
              <w:bottom w:val="single" w:sz="4" w:space="0" w:color="auto"/>
              <w:right w:val="single" w:sz="4" w:space="0" w:color="auto"/>
            </w:tcBorders>
            <w:vAlign w:val="center"/>
            <w:hideMark/>
          </w:tcPr>
          <w:p w14:paraId="702609A2"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851" w:type="pct"/>
            <w:gridSpan w:val="2"/>
            <w:vMerge/>
            <w:tcBorders>
              <w:left w:val="single" w:sz="4" w:space="0" w:color="auto"/>
              <w:right w:val="single" w:sz="4" w:space="0" w:color="auto"/>
            </w:tcBorders>
            <w:vAlign w:val="center"/>
            <w:hideMark/>
          </w:tcPr>
          <w:p w14:paraId="7E4C76EC" w14:textId="77777777" w:rsidR="007E52CE" w:rsidRDefault="007E52CE" w:rsidP="00D57B9C">
            <w:pPr>
              <w:rPr>
                <w:rFonts w:ascii="Arial" w:hAnsi="Arial" w:cs="Arial"/>
                <w:color w:val="000000"/>
                <w:sz w:val="20"/>
                <w:szCs w:val="20"/>
              </w:rPr>
            </w:pPr>
          </w:p>
        </w:tc>
      </w:tr>
      <w:tr w:rsidR="007E52CE" w14:paraId="09DF5A00" w14:textId="77777777" w:rsidTr="00A12C70">
        <w:trPr>
          <w:gridAfter w:val="1"/>
          <w:wAfter w:w="116" w:type="pct"/>
          <w:trHeight w:val="295"/>
          <w:jc w:val="center"/>
        </w:trPr>
        <w:tc>
          <w:tcPr>
            <w:tcW w:w="1853" w:type="pct"/>
            <w:gridSpan w:val="3"/>
            <w:tcBorders>
              <w:top w:val="single" w:sz="4" w:space="0" w:color="auto"/>
              <w:left w:val="single" w:sz="4" w:space="0" w:color="auto"/>
              <w:bottom w:val="single" w:sz="4" w:space="0" w:color="auto"/>
              <w:right w:val="single" w:sz="4" w:space="0" w:color="auto"/>
            </w:tcBorders>
          </w:tcPr>
          <w:p w14:paraId="4E3914A5" w14:textId="77777777" w:rsidR="007E52CE" w:rsidRPr="00B45424"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Pr>
                <w:rFonts w:ascii="Arial" w:hAnsi="Arial" w:cs="Arial"/>
                <w:color w:val="FF0000"/>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1180" w:type="pct"/>
            <w:gridSpan w:val="2"/>
            <w:tcBorders>
              <w:top w:val="single" w:sz="4" w:space="0" w:color="auto"/>
              <w:left w:val="single" w:sz="4" w:space="0" w:color="auto"/>
              <w:bottom w:val="single" w:sz="4" w:space="0" w:color="auto"/>
              <w:right w:val="single" w:sz="4" w:space="0" w:color="auto"/>
            </w:tcBorders>
            <w:vAlign w:val="center"/>
            <w:hideMark/>
          </w:tcPr>
          <w:p w14:paraId="7ED9D874"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851" w:type="pct"/>
            <w:gridSpan w:val="2"/>
            <w:vMerge/>
            <w:tcBorders>
              <w:left w:val="single" w:sz="4" w:space="0" w:color="auto"/>
              <w:right w:val="single" w:sz="4" w:space="0" w:color="auto"/>
            </w:tcBorders>
            <w:vAlign w:val="center"/>
            <w:hideMark/>
          </w:tcPr>
          <w:p w14:paraId="0651C42B" w14:textId="77777777" w:rsidR="007E52CE" w:rsidRDefault="007E52CE" w:rsidP="00D57B9C">
            <w:pPr>
              <w:rPr>
                <w:rFonts w:ascii="Arial" w:hAnsi="Arial" w:cs="Arial"/>
                <w:color w:val="000000"/>
                <w:sz w:val="20"/>
                <w:szCs w:val="20"/>
              </w:rPr>
            </w:pPr>
          </w:p>
        </w:tc>
      </w:tr>
      <w:tr w:rsidR="007E52CE" w14:paraId="63AF3389" w14:textId="77777777" w:rsidTr="00A12C70">
        <w:trPr>
          <w:gridAfter w:val="1"/>
          <w:wAfter w:w="116" w:type="pct"/>
          <w:trHeight w:val="315"/>
          <w:jc w:val="center"/>
        </w:trPr>
        <w:tc>
          <w:tcPr>
            <w:tcW w:w="1853" w:type="pct"/>
            <w:gridSpan w:val="3"/>
            <w:tcBorders>
              <w:top w:val="single" w:sz="4" w:space="0" w:color="auto"/>
              <w:left w:val="single" w:sz="4" w:space="0" w:color="auto"/>
              <w:bottom w:val="single" w:sz="4" w:space="0" w:color="auto"/>
              <w:right w:val="single" w:sz="4" w:space="0" w:color="auto"/>
            </w:tcBorders>
          </w:tcPr>
          <w:p w14:paraId="588C6433" w14:textId="77777777" w:rsidR="007E52CE" w:rsidRPr="00B45424"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932FE4">
              <w:rPr>
                <w:rFonts w:ascii="Arial" w:hAnsi="Arial" w:cs="Arial"/>
                <w:sz w:val="20"/>
                <w:szCs w:val="20"/>
              </w:rPr>
              <w:t>por títulos da Dívida Pública Mobiliária Federal interna e/ou créditos securitizados pela Secretaria do Tesouro Nacional</w:t>
            </w:r>
            <w:r w:rsidRPr="00FA3942">
              <w:rPr>
                <w:rFonts w:ascii="Arial" w:hAnsi="Arial" w:cs="Arial"/>
                <w:sz w:val="20"/>
                <w:szCs w:val="20"/>
              </w:rPr>
              <w:t>,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1180" w:type="pct"/>
            <w:gridSpan w:val="2"/>
            <w:tcBorders>
              <w:top w:val="single" w:sz="4" w:space="0" w:color="auto"/>
              <w:left w:val="single" w:sz="4" w:space="0" w:color="auto"/>
              <w:bottom w:val="single" w:sz="4" w:space="0" w:color="auto"/>
              <w:right w:val="single" w:sz="4" w:space="0" w:color="auto"/>
            </w:tcBorders>
            <w:vAlign w:val="center"/>
            <w:hideMark/>
          </w:tcPr>
          <w:p w14:paraId="1CECED31"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851" w:type="pct"/>
            <w:gridSpan w:val="2"/>
            <w:vMerge/>
            <w:tcBorders>
              <w:left w:val="single" w:sz="4" w:space="0" w:color="auto"/>
              <w:right w:val="single" w:sz="4" w:space="0" w:color="auto"/>
            </w:tcBorders>
            <w:vAlign w:val="center"/>
            <w:hideMark/>
          </w:tcPr>
          <w:p w14:paraId="48544385" w14:textId="77777777" w:rsidR="007E52CE" w:rsidRDefault="007E52CE" w:rsidP="00D57B9C">
            <w:pPr>
              <w:rPr>
                <w:rFonts w:ascii="Arial" w:hAnsi="Arial" w:cs="Arial"/>
                <w:color w:val="000000"/>
                <w:sz w:val="20"/>
                <w:szCs w:val="20"/>
              </w:rPr>
            </w:pPr>
          </w:p>
        </w:tc>
      </w:tr>
      <w:tr w:rsidR="007E52CE" w14:paraId="3BBAAAB9" w14:textId="77777777" w:rsidTr="00A12C70">
        <w:trPr>
          <w:gridAfter w:val="1"/>
          <w:wAfter w:w="116" w:type="pct"/>
          <w:trHeight w:val="315"/>
          <w:jc w:val="center"/>
        </w:trPr>
        <w:tc>
          <w:tcPr>
            <w:tcW w:w="1853" w:type="pct"/>
            <w:gridSpan w:val="3"/>
            <w:tcBorders>
              <w:top w:val="single" w:sz="4" w:space="0" w:color="auto"/>
              <w:left w:val="single" w:sz="4" w:space="0" w:color="auto"/>
              <w:bottom w:val="single" w:sz="4" w:space="0" w:color="auto"/>
              <w:right w:val="single" w:sz="4" w:space="0" w:color="auto"/>
            </w:tcBorders>
            <w:vAlign w:val="center"/>
          </w:tcPr>
          <w:p w14:paraId="5358F007"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B567C8">
              <w:rPr>
                <w:rFonts w:ascii="Arial" w:hAnsi="Arial" w:cs="Arial"/>
                <w:color w:val="000000"/>
                <w:sz w:val="20"/>
                <w:szCs w:val="20"/>
              </w:rPr>
              <w:t>;</w:t>
            </w:r>
          </w:p>
        </w:tc>
        <w:tc>
          <w:tcPr>
            <w:tcW w:w="1180" w:type="pct"/>
            <w:gridSpan w:val="2"/>
            <w:tcBorders>
              <w:top w:val="single" w:sz="4" w:space="0" w:color="auto"/>
              <w:left w:val="single" w:sz="4" w:space="0" w:color="auto"/>
              <w:bottom w:val="single" w:sz="4" w:space="0" w:color="auto"/>
              <w:right w:val="single" w:sz="4" w:space="0" w:color="auto"/>
            </w:tcBorders>
            <w:vAlign w:val="center"/>
            <w:hideMark/>
          </w:tcPr>
          <w:p w14:paraId="15FD0D8B"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85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7FD4E89" w14:textId="77777777" w:rsidR="007E52CE" w:rsidRDefault="007E52CE" w:rsidP="00D57B9C">
            <w:pPr>
              <w:jc w:val="center"/>
              <w:rPr>
                <w:rFonts w:ascii="Arial" w:hAnsi="Arial" w:cs="Arial"/>
                <w:color w:val="000000"/>
                <w:sz w:val="20"/>
                <w:szCs w:val="20"/>
              </w:rPr>
            </w:pPr>
            <w:r>
              <w:rPr>
                <w:rFonts w:ascii="Arial" w:hAnsi="Arial" w:cs="Arial"/>
                <w:color w:val="000000"/>
                <w:sz w:val="20"/>
                <w:szCs w:val="20"/>
              </w:rPr>
              <w:t>75%</w:t>
            </w:r>
          </w:p>
        </w:tc>
      </w:tr>
      <w:tr w:rsidR="007E52CE" w14:paraId="71135C95" w14:textId="77777777" w:rsidTr="00A12C70">
        <w:trPr>
          <w:gridAfter w:val="1"/>
          <w:wAfter w:w="116" w:type="pct"/>
          <w:trHeight w:val="290"/>
          <w:jc w:val="center"/>
        </w:trPr>
        <w:tc>
          <w:tcPr>
            <w:tcW w:w="1853" w:type="pct"/>
            <w:gridSpan w:val="3"/>
            <w:tcBorders>
              <w:top w:val="single" w:sz="4" w:space="0" w:color="auto"/>
              <w:left w:val="single" w:sz="4" w:space="0" w:color="auto"/>
              <w:bottom w:val="single" w:sz="4" w:space="0" w:color="auto"/>
              <w:right w:val="single" w:sz="4" w:space="0" w:color="auto"/>
            </w:tcBorders>
            <w:vAlign w:val="center"/>
          </w:tcPr>
          <w:p w14:paraId="03344398"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1180" w:type="pct"/>
            <w:gridSpan w:val="2"/>
            <w:tcBorders>
              <w:top w:val="single" w:sz="4" w:space="0" w:color="auto"/>
              <w:left w:val="single" w:sz="4" w:space="0" w:color="auto"/>
              <w:bottom w:val="single" w:sz="4" w:space="0" w:color="auto"/>
              <w:right w:val="single" w:sz="4" w:space="0" w:color="auto"/>
            </w:tcBorders>
            <w:vAlign w:val="center"/>
            <w:hideMark/>
          </w:tcPr>
          <w:p w14:paraId="0711BD2B"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851" w:type="pct"/>
            <w:gridSpan w:val="2"/>
            <w:vMerge/>
            <w:tcBorders>
              <w:left w:val="single" w:sz="4" w:space="0" w:color="auto"/>
              <w:bottom w:val="single" w:sz="4" w:space="0" w:color="auto"/>
              <w:right w:val="single" w:sz="4" w:space="0" w:color="auto"/>
            </w:tcBorders>
            <w:vAlign w:val="center"/>
            <w:hideMark/>
          </w:tcPr>
          <w:p w14:paraId="4E92CEC6" w14:textId="77777777" w:rsidR="007E52CE" w:rsidRDefault="007E52CE" w:rsidP="00D57B9C">
            <w:pPr>
              <w:rPr>
                <w:rFonts w:ascii="Arial" w:hAnsi="Arial" w:cs="Arial"/>
                <w:color w:val="000000"/>
                <w:sz w:val="20"/>
                <w:szCs w:val="20"/>
              </w:rPr>
            </w:pPr>
          </w:p>
        </w:tc>
      </w:tr>
      <w:tr w:rsidR="007E52CE" w14:paraId="734D6F7B" w14:textId="77777777" w:rsidTr="00A12C70">
        <w:trPr>
          <w:gridAfter w:val="1"/>
          <w:wAfter w:w="116" w:type="pct"/>
          <w:trHeight w:val="330"/>
          <w:jc w:val="center"/>
        </w:trPr>
        <w:tc>
          <w:tcPr>
            <w:tcW w:w="1853" w:type="pct"/>
            <w:gridSpan w:val="3"/>
            <w:tcBorders>
              <w:top w:val="single" w:sz="4" w:space="0" w:color="auto"/>
              <w:left w:val="single" w:sz="4" w:space="0" w:color="auto"/>
              <w:bottom w:val="single" w:sz="4" w:space="0" w:color="auto"/>
              <w:right w:val="single" w:sz="4" w:space="0" w:color="auto"/>
            </w:tcBorders>
            <w:vAlign w:val="center"/>
          </w:tcPr>
          <w:p w14:paraId="0ED3A8CF"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1180" w:type="pct"/>
            <w:gridSpan w:val="2"/>
            <w:tcBorders>
              <w:top w:val="nil"/>
              <w:left w:val="single" w:sz="4" w:space="0" w:color="auto"/>
              <w:bottom w:val="single" w:sz="4" w:space="0" w:color="auto"/>
              <w:right w:val="single" w:sz="4" w:space="0" w:color="auto"/>
            </w:tcBorders>
            <w:vAlign w:val="center"/>
            <w:hideMark/>
          </w:tcPr>
          <w:p w14:paraId="68FFB73B"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851" w:type="pct"/>
            <w:gridSpan w:val="2"/>
            <w:vMerge w:val="restart"/>
            <w:tcBorders>
              <w:top w:val="single" w:sz="4" w:space="0" w:color="auto"/>
              <w:left w:val="single" w:sz="4" w:space="0" w:color="auto"/>
              <w:right w:val="single" w:sz="4" w:space="0" w:color="auto"/>
            </w:tcBorders>
            <w:vAlign w:val="center"/>
            <w:hideMark/>
          </w:tcPr>
          <w:p w14:paraId="35254ED1" w14:textId="77777777" w:rsidR="007E52CE" w:rsidRDefault="007E52CE" w:rsidP="00D57B9C">
            <w:pPr>
              <w:jc w:val="center"/>
              <w:rPr>
                <w:rFonts w:ascii="Arial" w:hAnsi="Arial" w:cs="Arial"/>
                <w:color w:val="000000"/>
                <w:sz w:val="20"/>
                <w:szCs w:val="20"/>
              </w:rPr>
            </w:pPr>
            <w:r>
              <w:rPr>
                <w:rFonts w:ascii="Arial" w:hAnsi="Arial" w:cs="Arial"/>
                <w:color w:val="000000"/>
                <w:sz w:val="20"/>
                <w:szCs w:val="20"/>
              </w:rPr>
              <w:t>50%</w:t>
            </w:r>
          </w:p>
        </w:tc>
      </w:tr>
      <w:tr w:rsidR="007E52CE" w14:paraId="77938954" w14:textId="77777777" w:rsidTr="00A12C70">
        <w:trPr>
          <w:gridAfter w:val="1"/>
          <w:wAfter w:w="116" w:type="pct"/>
          <w:trHeight w:val="330"/>
          <w:jc w:val="center"/>
        </w:trPr>
        <w:tc>
          <w:tcPr>
            <w:tcW w:w="1853" w:type="pct"/>
            <w:gridSpan w:val="3"/>
            <w:tcBorders>
              <w:top w:val="single" w:sz="4" w:space="0" w:color="auto"/>
              <w:left w:val="single" w:sz="4" w:space="0" w:color="auto"/>
              <w:bottom w:val="single" w:sz="4" w:space="0" w:color="auto"/>
              <w:right w:val="single" w:sz="4" w:space="0" w:color="auto"/>
            </w:tcBorders>
            <w:vAlign w:val="center"/>
          </w:tcPr>
          <w:p w14:paraId="7CBAAD6D"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1180" w:type="pct"/>
            <w:gridSpan w:val="2"/>
            <w:tcBorders>
              <w:top w:val="nil"/>
              <w:left w:val="single" w:sz="4" w:space="0" w:color="auto"/>
              <w:bottom w:val="single" w:sz="4" w:space="0" w:color="auto"/>
              <w:right w:val="single" w:sz="4" w:space="0" w:color="auto"/>
            </w:tcBorders>
            <w:vAlign w:val="center"/>
            <w:hideMark/>
          </w:tcPr>
          <w:p w14:paraId="209C3698"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851" w:type="pct"/>
            <w:gridSpan w:val="2"/>
            <w:vMerge/>
            <w:tcBorders>
              <w:left w:val="single" w:sz="4" w:space="0" w:color="auto"/>
              <w:right w:val="single" w:sz="4" w:space="0" w:color="auto"/>
            </w:tcBorders>
            <w:vAlign w:val="center"/>
          </w:tcPr>
          <w:p w14:paraId="23E732C6" w14:textId="77777777" w:rsidR="007E52CE" w:rsidRDefault="007E52CE" w:rsidP="00D57B9C">
            <w:pPr>
              <w:jc w:val="center"/>
              <w:rPr>
                <w:rFonts w:ascii="Arial" w:hAnsi="Arial" w:cs="Arial"/>
                <w:color w:val="000000"/>
                <w:sz w:val="20"/>
                <w:szCs w:val="20"/>
              </w:rPr>
            </w:pPr>
          </w:p>
        </w:tc>
      </w:tr>
      <w:tr w:rsidR="007E52CE" w14:paraId="24B8C700" w14:textId="77777777" w:rsidTr="00A12C70">
        <w:trPr>
          <w:gridAfter w:val="1"/>
          <w:wAfter w:w="116" w:type="pct"/>
          <w:trHeight w:val="330"/>
          <w:jc w:val="center"/>
        </w:trPr>
        <w:tc>
          <w:tcPr>
            <w:tcW w:w="1853" w:type="pct"/>
            <w:gridSpan w:val="3"/>
            <w:tcBorders>
              <w:top w:val="single" w:sz="4" w:space="0" w:color="auto"/>
              <w:left w:val="single" w:sz="4" w:space="0" w:color="auto"/>
              <w:bottom w:val="single" w:sz="4" w:space="0" w:color="auto"/>
              <w:right w:val="single" w:sz="4" w:space="0" w:color="auto"/>
            </w:tcBorders>
            <w:vAlign w:val="center"/>
          </w:tcPr>
          <w:p w14:paraId="72084C94"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BF7404">
              <w:rPr>
                <w:rFonts w:ascii="Arial" w:hAnsi="Arial" w:cs="Arial"/>
                <w:sz w:val="20"/>
                <w:szCs w:val="20"/>
                <w:shd w:val="clear" w:color="auto" w:fill="FFFFFF"/>
              </w:rPr>
              <w:t xml:space="preserve"> de Renda Fixa</w:t>
            </w:r>
            <w:r>
              <w:rPr>
                <w:rFonts w:ascii="Arial" w:hAnsi="Arial" w:cs="Arial"/>
                <w:sz w:val="20"/>
                <w:szCs w:val="20"/>
                <w:shd w:val="clear" w:color="auto" w:fill="FFFFFF"/>
              </w:rPr>
              <w:t>”);</w:t>
            </w:r>
          </w:p>
        </w:tc>
        <w:tc>
          <w:tcPr>
            <w:tcW w:w="1180" w:type="pct"/>
            <w:gridSpan w:val="2"/>
            <w:tcBorders>
              <w:top w:val="nil"/>
              <w:left w:val="single" w:sz="4" w:space="0" w:color="auto"/>
              <w:bottom w:val="single" w:sz="4" w:space="0" w:color="auto"/>
              <w:right w:val="single" w:sz="4" w:space="0" w:color="auto"/>
            </w:tcBorders>
            <w:vAlign w:val="center"/>
            <w:hideMark/>
          </w:tcPr>
          <w:p w14:paraId="436ECDB7" w14:textId="77777777" w:rsidR="007E52CE" w:rsidRDefault="007E52CE" w:rsidP="00D57B9C">
            <w:pPr>
              <w:jc w:val="center"/>
              <w:rPr>
                <w:rFonts w:ascii="Arial" w:hAnsi="Arial" w:cs="Arial"/>
                <w:color w:val="000000"/>
                <w:sz w:val="20"/>
                <w:szCs w:val="20"/>
              </w:rPr>
            </w:pPr>
            <w:r w:rsidRPr="002220DC">
              <w:rPr>
                <w:rFonts w:ascii="Arial" w:hAnsi="Arial" w:cs="Arial"/>
                <w:color w:val="000000"/>
                <w:sz w:val="20"/>
                <w:szCs w:val="20"/>
              </w:rPr>
              <w:t>Permitido</w:t>
            </w:r>
          </w:p>
        </w:tc>
        <w:tc>
          <w:tcPr>
            <w:tcW w:w="1851" w:type="pct"/>
            <w:gridSpan w:val="2"/>
            <w:vMerge/>
            <w:tcBorders>
              <w:left w:val="single" w:sz="4" w:space="0" w:color="auto"/>
              <w:bottom w:val="single" w:sz="4" w:space="0" w:color="auto"/>
              <w:right w:val="single" w:sz="4" w:space="0" w:color="auto"/>
            </w:tcBorders>
            <w:vAlign w:val="center"/>
            <w:hideMark/>
          </w:tcPr>
          <w:p w14:paraId="0CD6BA61" w14:textId="77777777" w:rsidR="007E52CE" w:rsidRDefault="007E52CE" w:rsidP="00D57B9C">
            <w:pPr>
              <w:rPr>
                <w:rFonts w:ascii="Arial" w:hAnsi="Arial" w:cs="Arial"/>
                <w:color w:val="000000"/>
                <w:sz w:val="20"/>
                <w:szCs w:val="20"/>
              </w:rPr>
            </w:pPr>
          </w:p>
        </w:tc>
      </w:tr>
      <w:tr w:rsidR="007E52CE" w14:paraId="6A7ECD0F" w14:textId="77777777" w:rsidTr="00A12C70">
        <w:trPr>
          <w:gridAfter w:val="1"/>
          <w:wAfter w:w="116" w:type="pct"/>
          <w:trHeight w:val="330"/>
          <w:jc w:val="center"/>
        </w:trPr>
        <w:tc>
          <w:tcPr>
            <w:tcW w:w="1853" w:type="pct"/>
            <w:gridSpan w:val="3"/>
            <w:tcBorders>
              <w:top w:val="single" w:sz="4" w:space="0" w:color="auto"/>
              <w:left w:val="single" w:sz="4" w:space="0" w:color="auto"/>
              <w:bottom w:val="single" w:sz="4" w:space="0" w:color="auto"/>
              <w:right w:val="single" w:sz="4" w:space="0" w:color="auto"/>
            </w:tcBorders>
            <w:vAlign w:val="center"/>
          </w:tcPr>
          <w:p w14:paraId="5FB70179"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1180" w:type="pct"/>
            <w:gridSpan w:val="2"/>
            <w:tcBorders>
              <w:top w:val="nil"/>
              <w:left w:val="single" w:sz="4" w:space="0" w:color="auto"/>
              <w:bottom w:val="single" w:sz="4" w:space="0" w:color="auto"/>
              <w:right w:val="single" w:sz="4" w:space="0" w:color="auto"/>
            </w:tcBorders>
            <w:vAlign w:val="center"/>
          </w:tcPr>
          <w:p w14:paraId="0AC05AD3" w14:textId="77777777" w:rsidR="007E52CE" w:rsidRPr="002220DC" w:rsidRDefault="007E52CE" w:rsidP="00D57B9C">
            <w:pPr>
              <w:jc w:val="center"/>
              <w:rPr>
                <w:rFonts w:ascii="Arial" w:hAnsi="Arial" w:cs="Arial"/>
                <w:color w:val="000000"/>
                <w:sz w:val="20"/>
                <w:szCs w:val="20"/>
              </w:rPr>
            </w:pPr>
            <w:r w:rsidRPr="006C152A">
              <w:rPr>
                <w:rFonts w:ascii="Arial" w:hAnsi="Arial" w:cs="Arial"/>
                <w:color w:val="000000"/>
                <w:sz w:val="20"/>
                <w:szCs w:val="20"/>
              </w:rPr>
              <w:t>Permitido</w:t>
            </w:r>
          </w:p>
        </w:tc>
        <w:tc>
          <w:tcPr>
            <w:tcW w:w="493" w:type="pct"/>
            <w:vMerge w:val="restart"/>
            <w:tcBorders>
              <w:top w:val="single" w:sz="4" w:space="0" w:color="auto"/>
              <w:left w:val="single" w:sz="4" w:space="0" w:color="auto"/>
              <w:right w:val="single" w:sz="4" w:space="0" w:color="auto"/>
            </w:tcBorders>
            <w:vAlign w:val="center"/>
          </w:tcPr>
          <w:p w14:paraId="1068F84B" w14:textId="77777777" w:rsidR="007E52CE" w:rsidRDefault="007E52CE" w:rsidP="00D57B9C">
            <w:pPr>
              <w:jc w:val="center"/>
              <w:rPr>
                <w:rFonts w:ascii="Arial" w:hAnsi="Arial" w:cs="Arial"/>
                <w:color w:val="000000"/>
                <w:sz w:val="20"/>
                <w:szCs w:val="20"/>
              </w:rPr>
            </w:pPr>
            <w:r>
              <w:rPr>
                <w:rFonts w:ascii="Arial" w:hAnsi="Arial" w:cs="Arial"/>
                <w:color w:val="000000"/>
                <w:sz w:val="20"/>
                <w:szCs w:val="20"/>
              </w:rPr>
              <w:t>25%</w:t>
            </w:r>
          </w:p>
        </w:tc>
        <w:tc>
          <w:tcPr>
            <w:tcW w:w="1358" w:type="pct"/>
            <w:vMerge w:val="restart"/>
            <w:tcBorders>
              <w:top w:val="single" w:sz="4" w:space="0" w:color="auto"/>
              <w:left w:val="single" w:sz="4" w:space="0" w:color="auto"/>
              <w:right w:val="single" w:sz="4" w:space="0" w:color="auto"/>
            </w:tcBorders>
            <w:vAlign w:val="center"/>
          </w:tcPr>
          <w:p w14:paraId="260A0C18" w14:textId="77777777" w:rsidR="007E52CE" w:rsidRDefault="007E52CE" w:rsidP="00D57B9C">
            <w:pPr>
              <w:jc w:val="center"/>
              <w:rPr>
                <w:rFonts w:ascii="Arial" w:hAnsi="Arial" w:cs="Arial"/>
                <w:color w:val="000000"/>
                <w:sz w:val="20"/>
                <w:szCs w:val="20"/>
              </w:rPr>
            </w:pPr>
            <w:r>
              <w:rPr>
                <w:rFonts w:ascii="Arial" w:hAnsi="Arial" w:cs="Arial"/>
                <w:color w:val="000000"/>
                <w:sz w:val="20"/>
                <w:szCs w:val="20"/>
              </w:rPr>
              <w:t>30%</w:t>
            </w:r>
          </w:p>
        </w:tc>
      </w:tr>
      <w:tr w:rsidR="007E52CE" w14:paraId="20A6F944" w14:textId="77777777" w:rsidTr="00A12C70">
        <w:trPr>
          <w:gridAfter w:val="1"/>
          <w:wAfter w:w="116" w:type="pct"/>
          <w:trHeight w:val="330"/>
          <w:jc w:val="center"/>
        </w:trPr>
        <w:tc>
          <w:tcPr>
            <w:tcW w:w="1853" w:type="pct"/>
            <w:gridSpan w:val="3"/>
            <w:tcBorders>
              <w:top w:val="single" w:sz="4" w:space="0" w:color="auto"/>
              <w:left w:val="single" w:sz="4" w:space="0" w:color="auto"/>
              <w:bottom w:val="single" w:sz="4" w:space="0" w:color="auto"/>
              <w:right w:val="single" w:sz="4" w:space="0" w:color="auto"/>
            </w:tcBorders>
            <w:vAlign w:val="center"/>
          </w:tcPr>
          <w:p w14:paraId="1D8D9836"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1180" w:type="pct"/>
            <w:gridSpan w:val="2"/>
            <w:tcBorders>
              <w:top w:val="nil"/>
              <w:left w:val="single" w:sz="4" w:space="0" w:color="auto"/>
              <w:bottom w:val="single" w:sz="4" w:space="0" w:color="auto"/>
              <w:right w:val="single" w:sz="4" w:space="0" w:color="auto"/>
            </w:tcBorders>
            <w:vAlign w:val="center"/>
          </w:tcPr>
          <w:p w14:paraId="5C150856" w14:textId="77777777" w:rsidR="007E52CE" w:rsidRPr="002220DC" w:rsidRDefault="007E52CE" w:rsidP="00D57B9C">
            <w:pPr>
              <w:jc w:val="center"/>
              <w:rPr>
                <w:rFonts w:ascii="Arial" w:hAnsi="Arial" w:cs="Arial"/>
                <w:color w:val="000000"/>
                <w:sz w:val="20"/>
                <w:szCs w:val="20"/>
              </w:rPr>
            </w:pPr>
            <w:r w:rsidRPr="006C152A">
              <w:rPr>
                <w:rFonts w:ascii="Arial" w:hAnsi="Arial" w:cs="Arial"/>
                <w:color w:val="000000"/>
                <w:sz w:val="20"/>
                <w:szCs w:val="20"/>
              </w:rPr>
              <w:t>Permitido</w:t>
            </w:r>
          </w:p>
        </w:tc>
        <w:tc>
          <w:tcPr>
            <w:tcW w:w="493" w:type="pct"/>
            <w:vMerge/>
            <w:tcBorders>
              <w:left w:val="single" w:sz="4" w:space="0" w:color="auto"/>
              <w:right w:val="single" w:sz="4" w:space="0" w:color="auto"/>
            </w:tcBorders>
            <w:vAlign w:val="center"/>
          </w:tcPr>
          <w:p w14:paraId="2DEDB857" w14:textId="77777777" w:rsidR="007E52CE" w:rsidRDefault="007E52CE" w:rsidP="00D57B9C">
            <w:pPr>
              <w:rPr>
                <w:rFonts w:ascii="Arial" w:hAnsi="Arial" w:cs="Arial"/>
                <w:color w:val="000000"/>
                <w:sz w:val="20"/>
                <w:szCs w:val="20"/>
              </w:rPr>
            </w:pPr>
          </w:p>
        </w:tc>
        <w:tc>
          <w:tcPr>
            <w:tcW w:w="1358" w:type="pct"/>
            <w:vMerge/>
            <w:tcBorders>
              <w:left w:val="single" w:sz="4" w:space="0" w:color="auto"/>
              <w:right w:val="single" w:sz="4" w:space="0" w:color="auto"/>
            </w:tcBorders>
            <w:vAlign w:val="center"/>
          </w:tcPr>
          <w:p w14:paraId="13C5A711" w14:textId="77777777" w:rsidR="007E52CE" w:rsidRDefault="007E52CE" w:rsidP="00D57B9C">
            <w:pPr>
              <w:jc w:val="center"/>
              <w:rPr>
                <w:rFonts w:ascii="Arial" w:hAnsi="Arial" w:cs="Arial"/>
                <w:color w:val="000000"/>
                <w:sz w:val="20"/>
                <w:szCs w:val="20"/>
              </w:rPr>
            </w:pPr>
          </w:p>
        </w:tc>
      </w:tr>
      <w:tr w:rsidR="007E52CE" w14:paraId="369CCC5E" w14:textId="77777777" w:rsidTr="00A12C70">
        <w:trPr>
          <w:gridAfter w:val="1"/>
          <w:wAfter w:w="116" w:type="pct"/>
          <w:trHeight w:val="330"/>
          <w:jc w:val="center"/>
        </w:trPr>
        <w:tc>
          <w:tcPr>
            <w:tcW w:w="1853" w:type="pct"/>
            <w:gridSpan w:val="3"/>
            <w:tcBorders>
              <w:top w:val="single" w:sz="4" w:space="0" w:color="auto"/>
              <w:left w:val="single" w:sz="4" w:space="0" w:color="auto"/>
              <w:bottom w:val="single" w:sz="4" w:space="0" w:color="auto"/>
              <w:right w:val="single" w:sz="4" w:space="0" w:color="auto"/>
            </w:tcBorders>
            <w:vAlign w:val="center"/>
          </w:tcPr>
          <w:p w14:paraId="40B5611F"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1180" w:type="pct"/>
            <w:gridSpan w:val="2"/>
            <w:tcBorders>
              <w:top w:val="nil"/>
              <w:left w:val="single" w:sz="4" w:space="0" w:color="auto"/>
              <w:bottom w:val="single" w:sz="4" w:space="0" w:color="auto"/>
              <w:right w:val="single" w:sz="4" w:space="0" w:color="auto"/>
            </w:tcBorders>
            <w:vAlign w:val="center"/>
          </w:tcPr>
          <w:p w14:paraId="095BBDAE" w14:textId="77777777" w:rsidR="007E52CE" w:rsidRPr="002220DC" w:rsidRDefault="007E52CE" w:rsidP="00D57B9C">
            <w:pPr>
              <w:jc w:val="center"/>
              <w:rPr>
                <w:rFonts w:ascii="Arial" w:hAnsi="Arial" w:cs="Arial"/>
                <w:color w:val="000000"/>
                <w:sz w:val="20"/>
                <w:szCs w:val="20"/>
              </w:rPr>
            </w:pPr>
            <w:r w:rsidRPr="006C152A">
              <w:rPr>
                <w:rFonts w:ascii="Arial" w:hAnsi="Arial" w:cs="Arial"/>
                <w:color w:val="000000"/>
                <w:sz w:val="20"/>
                <w:szCs w:val="20"/>
              </w:rPr>
              <w:t>Permitido</w:t>
            </w:r>
          </w:p>
        </w:tc>
        <w:tc>
          <w:tcPr>
            <w:tcW w:w="493" w:type="pct"/>
            <w:vMerge/>
            <w:tcBorders>
              <w:left w:val="single" w:sz="4" w:space="0" w:color="auto"/>
              <w:right w:val="single" w:sz="4" w:space="0" w:color="auto"/>
            </w:tcBorders>
            <w:vAlign w:val="center"/>
          </w:tcPr>
          <w:p w14:paraId="1F886067" w14:textId="77777777" w:rsidR="007E52CE" w:rsidRDefault="007E52CE" w:rsidP="00D57B9C">
            <w:pPr>
              <w:rPr>
                <w:rFonts w:ascii="Arial" w:hAnsi="Arial" w:cs="Arial"/>
                <w:color w:val="000000"/>
                <w:sz w:val="20"/>
                <w:szCs w:val="20"/>
              </w:rPr>
            </w:pPr>
          </w:p>
        </w:tc>
        <w:tc>
          <w:tcPr>
            <w:tcW w:w="1358" w:type="pct"/>
            <w:vMerge/>
            <w:tcBorders>
              <w:left w:val="single" w:sz="4" w:space="0" w:color="auto"/>
              <w:right w:val="single" w:sz="4" w:space="0" w:color="auto"/>
            </w:tcBorders>
            <w:vAlign w:val="center"/>
          </w:tcPr>
          <w:p w14:paraId="4DE71EFE" w14:textId="77777777" w:rsidR="007E52CE" w:rsidRDefault="007E52CE" w:rsidP="00D57B9C">
            <w:pPr>
              <w:jc w:val="center"/>
              <w:rPr>
                <w:rFonts w:ascii="Arial" w:hAnsi="Arial" w:cs="Arial"/>
                <w:color w:val="000000"/>
                <w:sz w:val="20"/>
                <w:szCs w:val="20"/>
              </w:rPr>
            </w:pPr>
          </w:p>
        </w:tc>
      </w:tr>
      <w:tr w:rsidR="007E52CE" w14:paraId="421ADA88" w14:textId="77777777" w:rsidTr="00A12C70">
        <w:trPr>
          <w:gridAfter w:val="1"/>
          <w:wAfter w:w="116" w:type="pct"/>
          <w:trHeight w:val="330"/>
          <w:jc w:val="center"/>
        </w:trPr>
        <w:tc>
          <w:tcPr>
            <w:tcW w:w="1853" w:type="pct"/>
            <w:gridSpan w:val="3"/>
            <w:tcBorders>
              <w:top w:val="single" w:sz="4" w:space="0" w:color="auto"/>
              <w:left w:val="single" w:sz="4" w:space="0" w:color="auto"/>
              <w:bottom w:val="single" w:sz="4" w:space="0" w:color="auto"/>
              <w:right w:val="single" w:sz="4" w:space="0" w:color="auto"/>
            </w:tcBorders>
            <w:vAlign w:val="center"/>
          </w:tcPr>
          <w:p w14:paraId="385900AD"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77FB8">
              <w:rPr>
                <w:rFonts w:ascii="Arial" w:hAnsi="Arial" w:cs="Arial"/>
                <w:sz w:val="20"/>
                <w:szCs w:val="20"/>
              </w:rPr>
              <w:t>ii</w:t>
            </w:r>
            <w:proofErr w:type="spellEnd"/>
            <w:r w:rsidRPr="00177FB8">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1180" w:type="pct"/>
            <w:gridSpan w:val="2"/>
            <w:tcBorders>
              <w:top w:val="nil"/>
              <w:left w:val="single" w:sz="4" w:space="0" w:color="auto"/>
              <w:bottom w:val="single" w:sz="4" w:space="0" w:color="auto"/>
              <w:right w:val="single" w:sz="4" w:space="0" w:color="auto"/>
            </w:tcBorders>
            <w:vAlign w:val="center"/>
          </w:tcPr>
          <w:p w14:paraId="497BAE1C" w14:textId="77777777" w:rsidR="007E52CE" w:rsidRPr="002220DC" w:rsidRDefault="007E52CE" w:rsidP="00D57B9C">
            <w:pPr>
              <w:jc w:val="center"/>
              <w:rPr>
                <w:rFonts w:ascii="Arial" w:hAnsi="Arial" w:cs="Arial"/>
                <w:color w:val="000000"/>
                <w:sz w:val="20"/>
                <w:szCs w:val="20"/>
              </w:rPr>
            </w:pPr>
            <w:r w:rsidRPr="006C152A">
              <w:rPr>
                <w:rFonts w:ascii="Arial" w:hAnsi="Arial" w:cs="Arial"/>
                <w:color w:val="000000"/>
                <w:sz w:val="20"/>
                <w:szCs w:val="20"/>
              </w:rPr>
              <w:t>Permitido</w:t>
            </w:r>
          </w:p>
        </w:tc>
        <w:tc>
          <w:tcPr>
            <w:tcW w:w="493" w:type="pct"/>
            <w:vMerge/>
            <w:tcBorders>
              <w:left w:val="single" w:sz="4" w:space="0" w:color="auto"/>
              <w:right w:val="single" w:sz="4" w:space="0" w:color="auto"/>
            </w:tcBorders>
            <w:vAlign w:val="center"/>
          </w:tcPr>
          <w:p w14:paraId="28D34A08" w14:textId="77777777" w:rsidR="007E52CE" w:rsidRDefault="007E52CE" w:rsidP="00D57B9C">
            <w:pPr>
              <w:rPr>
                <w:rFonts w:ascii="Arial" w:hAnsi="Arial" w:cs="Arial"/>
                <w:color w:val="000000"/>
                <w:sz w:val="20"/>
                <w:szCs w:val="20"/>
              </w:rPr>
            </w:pPr>
          </w:p>
        </w:tc>
        <w:tc>
          <w:tcPr>
            <w:tcW w:w="1358" w:type="pct"/>
            <w:vMerge/>
            <w:tcBorders>
              <w:left w:val="single" w:sz="4" w:space="0" w:color="auto"/>
              <w:right w:val="single" w:sz="4" w:space="0" w:color="auto"/>
            </w:tcBorders>
            <w:vAlign w:val="center"/>
          </w:tcPr>
          <w:p w14:paraId="4CCBD0EC" w14:textId="77777777" w:rsidR="007E52CE" w:rsidRDefault="007E52CE" w:rsidP="00D57B9C">
            <w:pPr>
              <w:jc w:val="center"/>
              <w:rPr>
                <w:rFonts w:ascii="Arial" w:hAnsi="Arial" w:cs="Arial"/>
                <w:color w:val="000000"/>
                <w:sz w:val="20"/>
                <w:szCs w:val="20"/>
              </w:rPr>
            </w:pPr>
          </w:p>
        </w:tc>
      </w:tr>
      <w:tr w:rsidR="007E52CE" w14:paraId="40B0CB6D" w14:textId="77777777" w:rsidTr="00A12C70">
        <w:trPr>
          <w:gridAfter w:val="1"/>
          <w:wAfter w:w="116" w:type="pct"/>
          <w:trHeight w:val="330"/>
          <w:jc w:val="center"/>
        </w:trPr>
        <w:tc>
          <w:tcPr>
            <w:tcW w:w="1853" w:type="pct"/>
            <w:gridSpan w:val="3"/>
            <w:tcBorders>
              <w:top w:val="single" w:sz="4" w:space="0" w:color="auto"/>
              <w:left w:val="single" w:sz="4" w:space="0" w:color="auto"/>
              <w:bottom w:val="single" w:sz="4" w:space="0" w:color="auto"/>
              <w:right w:val="single" w:sz="4" w:space="0" w:color="auto"/>
            </w:tcBorders>
            <w:vAlign w:val="center"/>
          </w:tcPr>
          <w:p w14:paraId="1B3E635B" w14:textId="77777777" w:rsidR="007E52CE" w:rsidRDefault="007E52CE" w:rsidP="007E52CE">
            <w:pPr>
              <w:pStyle w:val="PargrafodaLista"/>
              <w:numPr>
                <w:ilvl w:val="0"/>
                <w:numId w:val="93"/>
              </w:numPr>
              <w:spacing w:before="60" w:after="60"/>
              <w:ind w:hanging="720"/>
              <w:jc w:val="both"/>
              <w:rPr>
                <w:rFonts w:ascii="Arial" w:hAnsi="Arial" w:cs="Arial"/>
                <w:color w:val="000000"/>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1180" w:type="pct"/>
            <w:gridSpan w:val="2"/>
            <w:tcBorders>
              <w:top w:val="nil"/>
              <w:left w:val="single" w:sz="4" w:space="0" w:color="auto"/>
              <w:bottom w:val="single" w:sz="4" w:space="0" w:color="auto"/>
              <w:right w:val="single" w:sz="4" w:space="0" w:color="auto"/>
            </w:tcBorders>
            <w:vAlign w:val="center"/>
          </w:tcPr>
          <w:p w14:paraId="43766CA1" w14:textId="77777777" w:rsidR="007E52CE" w:rsidRPr="002220DC" w:rsidRDefault="007E52CE" w:rsidP="00D57B9C">
            <w:pPr>
              <w:jc w:val="center"/>
              <w:rPr>
                <w:rFonts w:ascii="Arial" w:hAnsi="Arial" w:cs="Arial"/>
                <w:color w:val="000000"/>
                <w:sz w:val="20"/>
                <w:szCs w:val="20"/>
              </w:rPr>
            </w:pPr>
            <w:r w:rsidRPr="006C152A">
              <w:rPr>
                <w:rFonts w:ascii="Arial" w:hAnsi="Arial" w:cs="Arial"/>
                <w:color w:val="000000"/>
                <w:sz w:val="20"/>
                <w:szCs w:val="20"/>
              </w:rPr>
              <w:t>Permitido</w:t>
            </w:r>
          </w:p>
        </w:tc>
        <w:tc>
          <w:tcPr>
            <w:tcW w:w="493" w:type="pct"/>
            <w:vMerge/>
            <w:tcBorders>
              <w:left w:val="single" w:sz="4" w:space="0" w:color="auto"/>
              <w:bottom w:val="single" w:sz="4" w:space="0" w:color="auto"/>
              <w:right w:val="single" w:sz="4" w:space="0" w:color="auto"/>
            </w:tcBorders>
            <w:vAlign w:val="center"/>
          </w:tcPr>
          <w:p w14:paraId="31323CC6" w14:textId="77777777" w:rsidR="007E52CE" w:rsidRDefault="007E52CE" w:rsidP="00D57B9C">
            <w:pPr>
              <w:rPr>
                <w:rFonts w:ascii="Arial" w:hAnsi="Arial" w:cs="Arial"/>
                <w:color w:val="000000"/>
                <w:sz w:val="20"/>
                <w:szCs w:val="20"/>
              </w:rPr>
            </w:pPr>
          </w:p>
        </w:tc>
        <w:tc>
          <w:tcPr>
            <w:tcW w:w="1358" w:type="pct"/>
            <w:vMerge/>
            <w:tcBorders>
              <w:left w:val="single" w:sz="4" w:space="0" w:color="auto"/>
              <w:right w:val="single" w:sz="4" w:space="0" w:color="auto"/>
            </w:tcBorders>
            <w:vAlign w:val="center"/>
          </w:tcPr>
          <w:p w14:paraId="6F523B10" w14:textId="77777777" w:rsidR="007E52CE" w:rsidRDefault="007E52CE" w:rsidP="00D57B9C">
            <w:pPr>
              <w:jc w:val="center"/>
              <w:rPr>
                <w:rFonts w:ascii="Arial" w:hAnsi="Arial" w:cs="Arial"/>
                <w:color w:val="000000"/>
                <w:sz w:val="20"/>
                <w:szCs w:val="20"/>
              </w:rPr>
            </w:pPr>
          </w:p>
        </w:tc>
      </w:tr>
      <w:tr w:rsidR="007E52CE" w14:paraId="3DB77D0E" w14:textId="77777777" w:rsidTr="00A12C70">
        <w:trPr>
          <w:gridAfter w:val="1"/>
          <w:wAfter w:w="116" w:type="pct"/>
          <w:trHeight w:val="330"/>
          <w:jc w:val="center"/>
        </w:trPr>
        <w:tc>
          <w:tcPr>
            <w:tcW w:w="1853" w:type="pct"/>
            <w:gridSpan w:val="3"/>
            <w:tcBorders>
              <w:top w:val="single" w:sz="4" w:space="0" w:color="auto"/>
              <w:left w:val="single" w:sz="4" w:space="0" w:color="auto"/>
              <w:bottom w:val="single" w:sz="4" w:space="0" w:color="auto"/>
              <w:right w:val="single" w:sz="4" w:space="0" w:color="auto"/>
            </w:tcBorders>
            <w:vAlign w:val="center"/>
          </w:tcPr>
          <w:p w14:paraId="5978DCC1" w14:textId="77777777" w:rsidR="007E52CE" w:rsidRPr="003E6D4E" w:rsidRDefault="007E52CE" w:rsidP="007E52CE">
            <w:pPr>
              <w:pStyle w:val="PargrafodaLista"/>
              <w:numPr>
                <w:ilvl w:val="0"/>
                <w:numId w:val="93"/>
              </w:numPr>
              <w:spacing w:before="60" w:after="60"/>
              <w:ind w:hanging="720"/>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w:t>
            </w:r>
            <w:proofErr w:type="spellStart"/>
            <w:r w:rsidRPr="003E6D4E">
              <w:rPr>
                <w:rFonts w:ascii="Arial" w:hAnsi="Arial" w:cs="Arial"/>
                <w:sz w:val="20"/>
                <w:szCs w:val="20"/>
              </w:rPr>
              <w:t>autorizatária</w:t>
            </w:r>
            <w:proofErr w:type="spellEnd"/>
            <w:r w:rsidRPr="003E6D4E">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1180" w:type="pct"/>
            <w:gridSpan w:val="2"/>
            <w:tcBorders>
              <w:top w:val="nil"/>
              <w:left w:val="single" w:sz="4" w:space="0" w:color="auto"/>
              <w:bottom w:val="single" w:sz="4" w:space="0" w:color="auto"/>
              <w:right w:val="single" w:sz="4" w:space="0" w:color="auto"/>
            </w:tcBorders>
            <w:vAlign w:val="center"/>
          </w:tcPr>
          <w:p w14:paraId="0CB9AEE2" w14:textId="77777777" w:rsidR="007E52CE" w:rsidRPr="003E6D4E" w:rsidRDefault="007E52CE" w:rsidP="00D57B9C">
            <w:pPr>
              <w:jc w:val="center"/>
              <w:rPr>
                <w:rFonts w:ascii="Arial" w:hAnsi="Arial" w:cs="Arial"/>
                <w:sz w:val="20"/>
                <w:szCs w:val="20"/>
              </w:rPr>
            </w:pPr>
            <w:r w:rsidRPr="003E6D4E">
              <w:rPr>
                <w:rFonts w:ascii="Arial" w:hAnsi="Arial" w:cs="Arial"/>
                <w:sz w:val="20"/>
                <w:szCs w:val="20"/>
              </w:rPr>
              <w:t>Permitido</w:t>
            </w:r>
          </w:p>
        </w:tc>
        <w:tc>
          <w:tcPr>
            <w:tcW w:w="493" w:type="pct"/>
            <w:tcBorders>
              <w:left w:val="single" w:sz="4" w:space="0" w:color="auto"/>
              <w:bottom w:val="single" w:sz="4" w:space="0" w:color="auto"/>
              <w:right w:val="single" w:sz="4" w:space="0" w:color="auto"/>
            </w:tcBorders>
            <w:vAlign w:val="center"/>
          </w:tcPr>
          <w:p w14:paraId="4A76D49D" w14:textId="77777777" w:rsidR="007E52CE" w:rsidRPr="003E6D4E" w:rsidRDefault="007E52CE" w:rsidP="00D57B9C">
            <w:pPr>
              <w:jc w:val="center"/>
              <w:rPr>
                <w:rFonts w:ascii="Arial" w:hAnsi="Arial" w:cs="Arial"/>
                <w:sz w:val="20"/>
                <w:szCs w:val="20"/>
              </w:rPr>
            </w:pPr>
            <w:r w:rsidRPr="003E6D4E">
              <w:rPr>
                <w:rFonts w:ascii="Arial" w:hAnsi="Arial" w:cs="Arial"/>
                <w:sz w:val="20"/>
                <w:szCs w:val="20"/>
              </w:rPr>
              <w:t>30%</w:t>
            </w:r>
          </w:p>
        </w:tc>
        <w:tc>
          <w:tcPr>
            <w:tcW w:w="1358" w:type="pct"/>
            <w:vMerge/>
            <w:tcBorders>
              <w:left w:val="single" w:sz="4" w:space="0" w:color="auto"/>
              <w:bottom w:val="single" w:sz="4" w:space="0" w:color="auto"/>
              <w:right w:val="single" w:sz="4" w:space="0" w:color="auto"/>
            </w:tcBorders>
            <w:vAlign w:val="center"/>
          </w:tcPr>
          <w:p w14:paraId="4BC773EF" w14:textId="77777777" w:rsidR="007E52CE" w:rsidRDefault="007E52CE" w:rsidP="00D57B9C">
            <w:pPr>
              <w:jc w:val="center"/>
              <w:rPr>
                <w:rFonts w:ascii="Arial" w:hAnsi="Arial" w:cs="Arial"/>
                <w:color w:val="000000"/>
                <w:sz w:val="20"/>
                <w:szCs w:val="20"/>
              </w:rPr>
            </w:pPr>
          </w:p>
        </w:tc>
      </w:tr>
      <w:tr w:rsidR="007E52CE" w14:paraId="536C2CBB" w14:textId="77777777" w:rsidTr="00A12C70">
        <w:trPr>
          <w:gridAfter w:val="1"/>
          <w:wAfter w:w="116" w:type="pct"/>
          <w:trHeight w:val="330"/>
          <w:jc w:val="center"/>
        </w:trPr>
        <w:tc>
          <w:tcPr>
            <w:tcW w:w="4884" w:type="pct"/>
            <w:gridSpan w:val="7"/>
            <w:tcBorders>
              <w:top w:val="single" w:sz="4" w:space="0" w:color="auto"/>
              <w:left w:val="single" w:sz="4" w:space="0" w:color="auto"/>
              <w:bottom w:val="single" w:sz="4" w:space="0" w:color="auto"/>
              <w:right w:val="single" w:sz="4" w:space="0" w:color="auto"/>
            </w:tcBorders>
            <w:vAlign w:val="center"/>
          </w:tcPr>
          <w:p w14:paraId="434544C6" w14:textId="77777777" w:rsidR="007E52CE" w:rsidRPr="00B567C8" w:rsidRDefault="007E52CE" w:rsidP="007E52CE">
            <w:pPr>
              <w:pStyle w:val="PargrafodaLista"/>
              <w:numPr>
                <w:ilvl w:val="2"/>
                <w:numId w:val="33"/>
              </w:numPr>
              <w:ind w:left="0" w:firstLine="0"/>
              <w:jc w:val="both"/>
              <w:rPr>
                <w:rFonts w:ascii="Arial" w:hAnsi="Arial" w:cs="Arial"/>
                <w:sz w:val="20"/>
                <w:szCs w:val="20"/>
              </w:rPr>
            </w:pPr>
            <w:r w:rsidRPr="00B567C8">
              <w:rPr>
                <w:rFonts w:ascii="Arial" w:hAnsi="Arial" w:cs="Arial"/>
                <w:sz w:val="20"/>
                <w:szCs w:val="20"/>
              </w:rPr>
              <w:t xml:space="preserve">Não serão elegíveis para este Quadro </w:t>
            </w:r>
            <w:r>
              <w:rPr>
                <w:rFonts w:ascii="Arial" w:hAnsi="Arial" w:cs="Arial"/>
                <w:sz w:val="20"/>
                <w:szCs w:val="20"/>
              </w:rPr>
              <w:t>1</w:t>
            </w:r>
            <w:r w:rsidRPr="00B567C8">
              <w:rPr>
                <w:rFonts w:ascii="Arial" w:hAnsi="Arial" w:cs="Arial"/>
                <w:sz w:val="20"/>
                <w:szCs w:val="20"/>
              </w:rPr>
              <w:t xml:space="preserve"> os ativos financeiros cuja remuneração esteja associada à variação cambial.</w:t>
            </w:r>
          </w:p>
        </w:tc>
      </w:tr>
      <w:tr w:rsidR="007E52CE" w14:paraId="58BE3932" w14:textId="77777777" w:rsidTr="00A12C70">
        <w:trPr>
          <w:gridAfter w:val="1"/>
          <w:wAfter w:w="116" w:type="pct"/>
          <w:trHeight w:val="201"/>
          <w:jc w:val="center"/>
        </w:trPr>
        <w:tc>
          <w:tcPr>
            <w:tcW w:w="1853" w:type="pct"/>
            <w:gridSpan w:val="3"/>
            <w:tcBorders>
              <w:top w:val="single" w:sz="4" w:space="0" w:color="auto"/>
              <w:left w:val="single" w:sz="4" w:space="0" w:color="auto"/>
              <w:bottom w:val="nil"/>
              <w:right w:val="single" w:sz="4" w:space="0" w:color="auto"/>
            </w:tcBorders>
            <w:shd w:val="clear" w:color="auto" w:fill="D9D9D9" w:themeFill="background1" w:themeFillShade="D9"/>
            <w:hideMark/>
          </w:tcPr>
          <w:p w14:paraId="77FCE2BD" w14:textId="77777777" w:rsidR="007E52CE" w:rsidRPr="00B567C8" w:rsidRDefault="007E52CE" w:rsidP="00D57B9C">
            <w:pPr>
              <w:pStyle w:val="PargrafodaLista"/>
              <w:ind w:left="0"/>
              <w:contextualSpacing w:val="0"/>
              <w:jc w:val="center"/>
              <w:rPr>
                <w:rFonts w:ascii="Arial" w:hAnsi="Arial" w:cs="Arial"/>
                <w:b/>
                <w:bCs/>
                <w:sz w:val="20"/>
                <w:szCs w:val="20"/>
                <w:vertAlign w:val="superscript"/>
              </w:rPr>
            </w:pPr>
            <w:r w:rsidRPr="003E6D4E">
              <w:rPr>
                <w:rFonts w:ascii="Arial" w:hAnsi="Arial" w:cs="Arial"/>
                <w:b/>
                <w:bCs/>
                <w:sz w:val="20"/>
                <w:szCs w:val="20"/>
              </w:rPr>
              <w:t xml:space="preserve">QUADRO </w:t>
            </w:r>
            <w:r>
              <w:rPr>
                <w:rFonts w:ascii="Arial" w:hAnsi="Arial" w:cs="Arial"/>
                <w:b/>
                <w:bCs/>
                <w:sz w:val="20"/>
                <w:szCs w:val="20"/>
              </w:rPr>
              <w:t>2</w:t>
            </w:r>
            <w:r w:rsidRPr="003E6D4E">
              <w:rPr>
                <w:rFonts w:ascii="Arial" w:hAnsi="Arial" w:cs="Arial"/>
                <w:b/>
                <w:bCs/>
                <w:sz w:val="20"/>
                <w:szCs w:val="20"/>
              </w:rPr>
              <w:t xml:space="preserve"> – Variação </w:t>
            </w:r>
            <w:r>
              <w:rPr>
                <w:rFonts w:ascii="Arial" w:hAnsi="Arial" w:cs="Arial"/>
                <w:b/>
                <w:bCs/>
                <w:color w:val="000000"/>
                <w:sz w:val="20"/>
                <w:szCs w:val="20"/>
              </w:rPr>
              <w:t>Cambial, incluindo Investimento no Exterior</w:t>
            </w:r>
          </w:p>
        </w:tc>
        <w:tc>
          <w:tcPr>
            <w:tcW w:w="11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936093" w14:textId="77777777" w:rsidR="007E52CE" w:rsidRDefault="007E52CE" w:rsidP="00D57B9C">
            <w:pPr>
              <w:jc w:val="center"/>
              <w:rPr>
                <w:rFonts w:ascii="Arial" w:hAnsi="Arial" w:cs="Arial"/>
                <w:color w:val="000000"/>
                <w:sz w:val="20"/>
                <w:szCs w:val="20"/>
              </w:rPr>
            </w:pPr>
          </w:p>
        </w:tc>
        <w:tc>
          <w:tcPr>
            <w:tcW w:w="1851" w:type="pct"/>
            <w:gridSpan w:val="2"/>
            <w:tcBorders>
              <w:top w:val="nil"/>
              <w:left w:val="single" w:sz="4" w:space="0" w:color="auto"/>
              <w:bottom w:val="single" w:sz="4" w:space="0" w:color="auto"/>
              <w:right w:val="single" w:sz="4" w:space="0" w:color="auto"/>
            </w:tcBorders>
            <w:shd w:val="clear" w:color="auto" w:fill="D9D9D9" w:themeFill="background1" w:themeFillShade="D9"/>
            <w:vAlign w:val="center"/>
          </w:tcPr>
          <w:p w14:paraId="1FECC13E" w14:textId="77777777" w:rsidR="007E52CE" w:rsidRDefault="007E52CE" w:rsidP="00D57B9C">
            <w:pPr>
              <w:jc w:val="center"/>
              <w:rPr>
                <w:rFonts w:ascii="Arial" w:hAnsi="Arial" w:cs="Arial"/>
                <w:color w:val="000000"/>
                <w:sz w:val="20"/>
                <w:szCs w:val="20"/>
              </w:rPr>
            </w:pPr>
          </w:p>
        </w:tc>
      </w:tr>
      <w:tr w:rsidR="007E52CE" w14:paraId="5F986367" w14:textId="77777777" w:rsidTr="00A12C70">
        <w:trPr>
          <w:gridAfter w:val="1"/>
          <w:wAfter w:w="116" w:type="pct"/>
          <w:trHeight w:val="180"/>
          <w:jc w:val="center"/>
        </w:trPr>
        <w:tc>
          <w:tcPr>
            <w:tcW w:w="1853" w:type="pct"/>
            <w:gridSpan w:val="3"/>
            <w:tcBorders>
              <w:top w:val="single" w:sz="4" w:space="0" w:color="auto"/>
              <w:left w:val="single" w:sz="4" w:space="0" w:color="auto"/>
              <w:bottom w:val="nil"/>
              <w:right w:val="single" w:sz="4" w:space="0" w:color="auto"/>
            </w:tcBorders>
            <w:vAlign w:val="center"/>
          </w:tcPr>
          <w:p w14:paraId="14A50C8E" w14:textId="77777777" w:rsidR="007E52CE" w:rsidRPr="003E6D4E"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1180" w:type="pct"/>
            <w:gridSpan w:val="2"/>
            <w:tcBorders>
              <w:top w:val="single" w:sz="4" w:space="0" w:color="auto"/>
              <w:left w:val="single" w:sz="4" w:space="0" w:color="auto"/>
              <w:bottom w:val="single" w:sz="4" w:space="0" w:color="auto"/>
              <w:right w:val="single" w:sz="4" w:space="0" w:color="auto"/>
            </w:tcBorders>
            <w:vAlign w:val="center"/>
            <w:hideMark/>
          </w:tcPr>
          <w:p w14:paraId="1ADF71D0" w14:textId="77777777" w:rsidR="007E52CE" w:rsidRDefault="007E52CE"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1" w:type="pct"/>
            <w:gridSpan w:val="2"/>
            <w:vMerge w:val="restart"/>
            <w:tcBorders>
              <w:left w:val="single" w:sz="4" w:space="0" w:color="auto"/>
              <w:right w:val="single" w:sz="4" w:space="0" w:color="auto"/>
            </w:tcBorders>
            <w:vAlign w:val="center"/>
            <w:hideMark/>
          </w:tcPr>
          <w:p w14:paraId="091E0452" w14:textId="77777777" w:rsidR="007E52CE" w:rsidRDefault="007E52CE" w:rsidP="00D57B9C">
            <w:pPr>
              <w:spacing w:before="60" w:after="60" w:line="280" w:lineRule="exact"/>
              <w:jc w:val="center"/>
              <w:rPr>
                <w:rFonts w:ascii="Arial" w:hAnsi="Arial" w:cs="Arial"/>
                <w:color w:val="000000"/>
                <w:sz w:val="20"/>
                <w:szCs w:val="20"/>
              </w:rPr>
            </w:pPr>
            <w:r w:rsidRPr="008B4CA3">
              <w:rPr>
                <w:rFonts w:ascii="Arial" w:hAnsi="Arial" w:cs="Arial"/>
                <w:color w:val="000000"/>
                <w:sz w:val="20"/>
                <w:szCs w:val="20"/>
              </w:rPr>
              <w:t>20%</w:t>
            </w:r>
          </w:p>
        </w:tc>
      </w:tr>
      <w:tr w:rsidR="007E52CE" w14:paraId="619F7FF3" w14:textId="77777777" w:rsidTr="00A12C70">
        <w:trPr>
          <w:gridAfter w:val="1"/>
          <w:wAfter w:w="116" w:type="pct"/>
          <w:trHeight w:val="180"/>
          <w:jc w:val="center"/>
        </w:trPr>
        <w:tc>
          <w:tcPr>
            <w:tcW w:w="1853" w:type="pct"/>
            <w:gridSpan w:val="3"/>
            <w:tcBorders>
              <w:top w:val="single" w:sz="4" w:space="0" w:color="auto"/>
              <w:left w:val="single" w:sz="4" w:space="0" w:color="auto"/>
              <w:bottom w:val="nil"/>
              <w:right w:val="single" w:sz="4" w:space="0" w:color="auto"/>
            </w:tcBorders>
            <w:vAlign w:val="center"/>
          </w:tcPr>
          <w:p w14:paraId="742A474C"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1180" w:type="pct"/>
            <w:gridSpan w:val="2"/>
            <w:tcBorders>
              <w:top w:val="single" w:sz="4" w:space="0" w:color="auto"/>
              <w:left w:val="single" w:sz="4" w:space="0" w:color="auto"/>
              <w:bottom w:val="single" w:sz="4" w:space="0" w:color="auto"/>
              <w:right w:val="single" w:sz="4" w:space="0" w:color="auto"/>
            </w:tcBorders>
            <w:vAlign w:val="center"/>
            <w:hideMark/>
          </w:tcPr>
          <w:p w14:paraId="14FE297F" w14:textId="77777777" w:rsidR="007E52CE" w:rsidRDefault="007E52CE"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1" w:type="pct"/>
            <w:gridSpan w:val="2"/>
            <w:vMerge/>
            <w:tcBorders>
              <w:left w:val="single" w:sz="4" w:space="0" w:color="auto"/>
              <w:right w:val="single" w:sz="4" w:space="0" w:color="auto"/>
            </w:tcBorders>
            <w:vAlign w:val="center"/>
            <w:hideMark/>
          </w:tcPr>
          <w:p w14:paraId="758A9C6A" w14:textId="77777777" w:rsidR="007E52CE" w:rsidRDefault="007E52CE" w:rsidP="00D57B9C">
            <w:pPr>
              <w:rPr>
                <w:rFonts w:ascii="Arial" w:hAnsi="Arial" w:cs="Arial"/>
                <w:color w:val="000000"/>
                <w:sz w:val="20"/>
                <w:szCs w:val="20"/>
              </w:rPr>
            </w:pPr>
          </w:p>
        </w:tc>
      </w:tr>
      <w:tr w:rsidR="007E52CE" w14:paraId="3495F013" w14:textId="77777777" w:rsidTr="00A12C70">
        <w:trPr>
          <w:gridAfter w:val="1"/>
          <w:wAfter w:w="116" w:type="pct"/>
          <w:trHeight w:val="180"/>
          <w:jc w:val="center"/>
        </w:trPr>
        <w:tc>
          <w:tcPr>
            <w:tcW w:w="1853" w:type="pct"/>
            <w:gridSpan w:val="3"/>
            <w:tcBorders>
              <w:top w:val="single" w:sz="4" w:space="0" w:color="auto"/>
              <w:left w:val="single" w:sz="4" w:space="0" w:color="auto"/>
              <w:bottom w:val="nil"/>
              <w:right w:val="single" w:sz="4" w:space="0" w:color="auto"/>
            </w:tcBorders>
            <w:vAlign w:val="center"/>
          </w:tcPr>
          <w:p w14:paraId="3EFC676B"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Cotas de classes de fundos de investimento constituídos sob a forma de condomínio aberto, tipificados como “Renda Fixa” que incluam em sua denominação o sufixo “Investimento no Exterior” ou cotas de classes de fundos de investimento em cotas de classes de fundos de investimento com tais características;</w:t>
            </w:r>
          </w:p>
        </w:tc>
        <w:tc>
          <w:tcPr>
            <w:tcW w:w="1180" w:type="pct"/>
            <w:gridSpan w:val="2"/>
            <w:tcBorders>
              <w:top w:val="single" w:sz="4" w:space="0" w:color="auto"/>
              <w:left w:val="single" w:sz="4" w:space="0" w:color="auto"/>
              <w:bottom w:val="single" w:sz="4" w:space="0" w:color="auto"/>
              <w:right w:val="single" w:sz="4" w:space="0" w:color="auto"/>
            </w:tcBorders>
            <w:vAlign w:val="center"/>
            <w:hideMark/>
          </w:tcPr>
          <w:p w14:paraId="74183B0D" w14:textId="77777777" w:rsidR="007E52CE" w:rsidRDefault="007E52CE"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1" w:type="pct"/>
            <w:gridSpan w:val="2"/>
            <w:vMerge/>
            <w:tcBorders>
              <w:left w:val="single" w:sz="4" w:space="0" w:color="auto"/>
              <w:right w:val="single" w:sz="4" w:space="0" w:color="auto"/>
            </w:tcBorders>
            <w:vAlign w:val="center"/>
            <w:hideMark/>
          </w:tcPr>
          <w:p w14:paraId="609E50FD" w14:textId="77777777" w:rsidR="007E52CE" w:rsidRDefault="007E52CE" w:rsidP="00D57B9C">
            <w:pPr>
              <w:rPr>
                <w:rFonts w:ascii="Arial" w:hAnsi="Arial" w:cs="Arial"/>
                <w:color w:val="000000"/>
                <w:sz w:val="20"/>
                <w:szCs w:val="20"/>
              </w:rPr>
            </w:pPr>
          </w:p>
        </w:tc>
      </w:tr>
      <w:tr w:rsidR="007E52CE" w14:paraId="78594FCC" w14:textId="77777777" w:rsidTr="00A12C70">
        <w:trPr>
          <w:gridAfter w:val="1"/>
          <w:wAfter w:w="116" w:type="pct"/>
          <w:trHeight w:val="180"/>
          <w:jc w:val="center"/>
        </w:trPr>
        <w:tc>
          <w:tcPr>
            <w:tcW w:w="1853" w:type="pct"/>
            <w:gridSpan w:val="3"/>
            <w:tcBorders>
              <w:top w:val="single" w:sz="4" w:space="0" w:color="auto"/>
              <w:left w:val="single" w:sz="4" w:space="0" w:color="auto"/>
              <w:bottom w:val="nil"/>
              <w:right w:val="single" w:sz="4" w:space="0" w:color="auto"/>
            </w:tcBorders>
            <w:vAlign w:val="center"/>
          </w:tcPr>
          <w:p w14:paraId="7727CD89"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(“Fundo de Índice em Investimento no Exterior”);</w:t>
            </w:r>
          </w:p>
        </w:tc>
        <w:tc>
          <w:tcPr>
            <w:tcW w:w="1180" w:type="pct"/>
            <w:gridSpan w:val="2"/>
            <w:tcBorders>
              <w:top w:val="single" w:sz="4" w:space="0" w:color="auto"/>
              <w:left w:val="single" w:sz="4" w:space="0" w:color="auto"/>
              <w:bottom w:val="single" w:sz="4" w:space="0" w:color="auto"/>
              <w:right w:val="single" w:sz="4" w:space="0" w:color="auto"/>
            </w:tcBorders>
            <w:vAlign w:val="center"/>
          </w:tcPr>
          <w:p w14:paraId="4D04E94B" w14:textId="77777777" w:rsidR="007E52CE" w:rsidRPr="00A8437B" w:rsidRDefault="007E52CE"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1" w:type="pct"/>
            <w:gridSpan w:val="2"/>
            <w:vMerge/>
            <w:tcBorders>
              <w:left w:val="single" w:sz="4" w:space="0" w:color="auto"/>
              <w:right w:val="single" w:sz="4" w:space="0" w:color="auto"/>
            </w:tcBorders>
            <w:vAlign w:val="center"/>
          </w:tcPr>
          <w:p w14:paraId="5076CB12" w14:textId="77777777" w:rsidR="007E52CE" w:rsidRDefault="007E52CE" w:rsidP="00D57B9C">
            <w:pPr>
              <w:rPr>
                <w:rFonts w:ascii="Arial" w:hAnsi="Arial" w:cs="Arial"/>
                <w:color w:val="000000"/>
                <w:sz w:val="20"/>
                <w:szCs w:val="20"/>
              </w:rPr>
            </w:pPr>
          </w:p>
        </w:tc>
      </w:tr>
      <w:tr w:rsidR="007E52CE" w14:paraId="7886EC8C" w14:textId="77777777" w:rsidTr="00A12C70">
        <w:trPr>
          <w:gridAfter w:val="1"/>
          <w:wAfter w:w="116" w:type="pct"/>
          <w:trHeight w:val="180"/>
          <w:jc w:val="center"/>
        </w:trPr>
        <w:tc>
          <w:tcPr>
            <w:tcW w:w="1853" w:type="pct"/>
            <w:gridSpan w:val="3"/>
            <w:tcBorders>
              <w:top w:val="single" w:sz="4" w:space="0" w:color="auto"/>
              <w:left w:val="single" w:sz="4" w:space="0" w:color="auto"/>
              <w:bottom w:val="nil"/>
              <w:right w:val="single" w:sz="4" w:space="0" w:color="auto"/>
            </w:tcBorders>
            <w:vAlign w:val="center"/>
          </w:tcPr>
          <w:p w14:paraId="15573248"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Certificados de Operações Estruturadas (“COE”) com Valor Nominal Protegido referenciados em taxas de câmbio ou variação cambial;</w:t>
            </w:r>
          </w:p>
        </w:tc>
        <w:tc>
          <w:tcPr>
            <w:tcW w:w="1180" w:type="pct"/>
            <w:gridSpan w:val="2"/>
            <w:tcBorders>
              <w:top w:val="single" w:sz="4" w:space="0" w:color="auto"/>
              <w:left w:val="single" w:sz="4" w:space="0" w:color="auto"/>
              <w:bottom w:val="single" w:sz="4" w:space="0" w:color="auto"/>
              <w:right w:val="single" w:sz="4" w:space="0" w:color="auto"/>
            </w:tcBorders>
            <w:vAlign w:val="center"/>
          </w:tcPr>
          <w:p w14:paraId="4D30C0A8" w14:textId="77777777" w:rsidR="007E52CE" w:rsidRPr="007E0A8F" w:rsidRDefault="007E52CE" w:rsidP="00D57B9C">
            <w:pPr>
              <w:spacing w:before="60" w:after="60" w:line="280" w:lineRule="exact"/>
              <w:jc w:val="center"/>
              <w:rPr>
                <w:rFonts w:ascii="Arial" w:hAnsi="Arial" w:cs="Arial"/>
                <w:color w:val="000000"/>
                <w:sz w:val="20"/>
                <w:szCs w:val="20"/>
                <w:highlight w:val="cyan"/>
              </w:rPr>
            </w:pPr>
            <w:r w:rsidRPr="007E0A8F">
              <w:rPr>
                <w:rFonts w:ascii="Arial" w:hAnsi="Arial" w:cs="Arial"/>
                <w:color w:val="000000"/>
                <w:sz w:val="20"/>
                <w:szCs w:val="20"/>
              </w:rPr>
              <w:t>Vedado</w:t>
            </w:r>
          </w:p>
        </w:tc>
        <w:tc>
          <w:tcPr>
            <w:tcW w:w="1851" w:type="pct"/>
            <w:gridSpan w:val="2"/>
            <w:vMerge/>
            <w:tcBorders>
              <w:left w:val="single" w:sz="4" w:space="0" w:color="auto"/>
              <w:bottom w:val="single" w:sz="4" w:space="0" w:color="auto"/>
              <w:right w:val="single" w:sz="4" w:space="0" w:color="auto"/>
            </w:tcBorders>
            <w:vAlign w:val="center"/>
          </w:tcPr>
          <w:p w14:paraId="625BD854" w14:textId="77777777" w:rsidR="007E52CE" w:rsidRDefault="007E52CE" w:rsidP="00D57B9C">
            <w:pPr>
              <w:rPr>
                <w:rFonts w:ascii="Arial" w:hAnsi="Arial" w:cs="Arial"/>
                <w:color w:val="000000"/>
                <w:sz w:val="20"/>
                <w:szCs w:val="20"/>
              </w:rPr>
            </w:pPr>
          </w:p>
        </w:tc>
      </w:tr>
      <w:tr w:rsidR="007E52CE" w14:paraId="5E936E4E" w14:textId="77777777" w:rsidTr="00A12C70">
        <w:trPr>
          <w:gridAfter w:val="1"/>
          <w:wAfter w:w="116" w:type="pct"/>
          <w:trHeight w:val="180"/>
          <w:jc w:val="center"/>
        </w:trPr>
        <w:tc>
          <w:tcPr>
            <w:tcW w:w="1853" w:type="pct"/>
            <w:gridSpan w:val="3"/>
            <w:tcBorders>
              <w:top w:val="single" w:sz="4" w:space="0" w:color="auto"/>
              <w:left w:val="single" w:sz="4" w:space="0" w:color="auto"/>
              <w:bottom w:val="nil"/>
              <w:right w:val="single" w:sz="4" w:space="0" w:color="auto"/>
            </w:tcBorders>
            <w:vAlign w:val="center"/>
          </w:tcPr>
          <w:p w14:paraId="6B2DB57C"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Títulos e valores mobiliários representativos de dívida corporativa de empresas brasileiras de capital aberto, emitidos e negociáveis no exterior;</w:t>
            </w:r>
          </w:p>
        </w:tc>
        <w:tc>
          <w:tcPr>
            <w:tcW w:w="1180" w:type="pct"/>
            <w:gridSpan w:val="2"/>
            <w:tcBorders>
              <w:top w:val="single" w:sz="4" w:space="0" w:color="auto"/>
              <w:left w:val="single" w:sz="4" w:space="0" w:color="auto"/>
              <w:bottom w:val="single" w:sz="4" w:space="0" w:color="auto"/>
              <w:right w:val="single" w:sz="4" w:space="0" w:color="auto"/>
            </w:tcBorders>
            <w:vAlign w:val="center"/>
          </w:tcPr>
          <w:p w14:paraId="53985559" w14:textId="77777777" w:rsidR="007E52CE" w:rsidRPr="00A8437B" w:rsidRDefault="007E52CE"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1" w:type="pct"/>
            <w:gridSpan w:val="2"/>
            <w:tcBorders>
              <w:left w:val="single" w:sz="4" w:space="0" w:color="auto"/>
              <w:bottom w:val="single" w:sz="4" w:space="0" w:color="auto"/>
              <w:right w:val="single" w:sz="4" w:space="0" w:color="auto"/>
            </w:tcBorders>
            <w:vAlign w:val="center"/>
          </w:tcPr>
          <w:p w14:paraId="160F288D" w14:textId="77777777" w:rsidR="007E52CE" w:rsidRPr="008B4CA3" w:rsidRDefault="007E52CE" w:rsidP="00D57B9C">
            <w:pPr>
              <w:jc w:val="center"/>
              <w:rPr>
                <w:rFonts w:ascii="Arial" w:hAnsi="Arial" w:cs="Arial"/>
                <w:color w:val="000000"/>
                <w:sz w:val="20"/>
                <w:szCs w:val="20"/>
              </w:rPr>
            </w:pPr>
            <w:r w:rsidRPr="008B4CA3">
              <w:rPr>
                <w:rFonts w:ascii="Arial" w:hAnsi="Arial" w:cs="Arial"/>
                <w:color w:val="000000"/>
                <w:sz w:val="20"/>
                <w:szCs w:val="20"/>
              </w:rPr>
              <w:t>10%</w:t>
            </w:r>
          </w:p>
        </w:tc>
      </w:tr>
      <w:tr w:rsidR="007E52CE" w14:paraId="6E74B58C" w14:textId="77777777" w:rsidTr="00A12C70">
        <w:trPr>
          <w:gridAfter w:val="1"/>
          <w:wAfter w:w="116" w:type="pct"/>
          <w:trHeight w:val="180"/>
          <w:jc w:val="center"/>
        </w:trPr>
        <w:tc>
          <w:tcPr>
            <w:tcW w:w="1853" w:type="pct"/>
            <w:gridSpan w:val="3"/>
            <w:tcBorders>
              <w:top w:val="single" w:sz="4" w:space="0" w:color="auto"/>
              <w:left w:val="single" w:sz="4" w:space="0" w:color="auto"/>
              <w:bottom w:val="nil"/>
              <w:right w:val="single" w:sz="4" w:space="0" w:color="auto"/>
            </w:tcBorders>
            <w:vAlign w:val="center"/>
          </w:tcPr>
          <w:p w14:paraId="58FB924E"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Depósitos a prazo fixo por até seis meses, renováveis, e emitidos ou incondicionalmente garantidos por instituições financeiras no exterior em moeda estrangeira;</w:t>
            </w:r>
          </w:p>
        </w:tc>
        <w:tc>
          <w:tcPr>
            <w:tcW w:w="1180" w:type="pct"/>
            <w:gridSpan w:val="2"/>
            <w:tcBorders>
              <w:top w:val="single" w:sz="4" w:space="0" w:color="auto"/>
              <w:left w:val="single" w:sz="4" w:space="0" w:color="auto"/>
              <w:bottom w:val="single" w:sz="4" w:space="0" w:color="auto"/>
              <w:right w:val="single" w:sz="4" w:space="0" w:color="auto"/>
            </w:tcBorders>
            <w:vAlign w:val="center"/>
          </w:tcPr>
          <w:p w14:paraId="4628B0B9" w14:textId="77777777" w:rsidR="007E52CE" w:rsidRPr="00A8437B" w:rsidRDefault="007E52CE"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1" w:type="pct"/>
            <w:gridSpan w:val="2"/>
            <w:vMerge w:val="restart"/>
            <w:tcBorders>
              <w:top w:val="single" w:sz="4" w:space="0" w:color="auto"/>
              <w:left w:val="single" w:sz="4" w:space="0" w:color="auto"/>
              <w:right w:val="single" w:sz="4" w:space="0" w:color="auto"/>
            </w:tcBorders>
            <w:vAlign w:val="center"/>
          </w:tcPr>
          <w:p w14:paraId="221082C0" w14:textId="77777777" w:rsidR="007E52CE" w:rsidRPr="008B4CA3" w:rsidRDefault="007E52CE" w:rsidP="00D57B9C">
            <w:pPr>
              <w:jc w:val="center"/>
              <w:rPr>
                <w:rFonts w:ascii="Arial" w:hAnsi="Arial" w:cs="Arial"/>
                <w:color w:val="000000"/>
                <w:sz w:val="20"/>
                <w:szCs w:val="20"/>
              </w:rPr>
            </w:pPr>
            <w:r w:rsidRPr="008B4CA3">
              <w:rPr>
                <w:rFonts w:ascii="Arial" w:hAnsi="Arial" w:cs="Arial"/>
                <w:color w:val="000000"/>
                <w:sz w:val="20"/>
                <w:szCs w:val="20"/>
              </w:rPr>
              <w:t>5%</w:t>
            </w:r>
          </w:p>
        </w:tc>
      </w:tr>
      <w:tr w:rsidR="007E52CE" w14:paraId="71B77560" w14:textId="77777777" w:rsidTr="00A12C70">
        <w:trPr>
          <w:gridAfter w:val="1"/>
          <w:wAfter w:w="116" w:type="pct"/>
          <w:trHeight w:val="180"/>
          <w:jc w:val="center"/>
        </w:trPr>
        <w:tc>
          <w:tcPr>
            <w:tcW w:w="1853" w:type="pct"/>
            <w:gridSpan w:val="3"/>
            <w:tcBorders>
              <w:top w:val="single" w:sz="4" w:space="0" w:color="auto"/>
              <w:left w:val="single" w:sz="4" w:space="0" w:color="auto"/>
              <w:bottom w:val="nil"/>
              <w:right w:val="single" w:sz="4" w:space="0" w:color="auto"/>
            </w:tcBorders>
            <w:vAlign w:val="center"/>
          </w:tcPr>
          <w:p w14:paraId="0E65A5BD"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 xml:space="preserve">Certificados de depósitos emitidos ou incondicionalmente garantidos por instituições financeiras no exterior em moeda estrangeira; </w:t>
            </w:r>
          </w:p>
        </w:tc>
        <w:tc>
          <w:tcPr>
            <w:tcW w:w="1180" w:type="pct"/>
            <w:gridSpan w:val="2"/>
            <w:tcBorders>
              <w:top w:val="single" w:sz="4" w:space="0" w:color="auto"/>
              <w:left w:val="single" w:sz="4" w:space="0" w:color="auto"/>
              <w:bottom w:val="single" w:sz="4" w:space="0" w:color="auto"/>
              <w:right w:val="single" w:sz="4" w:space="0" w:color="auto"/>
            </w:tcBorders>
            <w:vAlign w:val="center"/>
          </w:tcPr>
          <w:p w14:paraId="6C93EA19" w14:textId="77777777" w:rsidR="007E52CE" w:rsidRPr="00A8437B" w:rsidRDefault="007E52CE"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1" w:type="pct"/>
            <w:gridSpan w:val="2"/>
            <w:vMerge/>
            <w:tcBorders>
              <w:left w:val="single" w:sz="4" w:space="0" w:color="auto"/>
              <w:right w:val="single" w:sz="4" w:space="0" w:color="auto"/>
            </w:tcBorders>
            <w:vAlign w:val="center"/>
          </w:tcPr>
          <w:p w14:paraId="0188A1E5" w14:textId="77777777" w:rsidR="007E52CE" w:rsidRDefault="007E52CE" w:rsidP="00D57B9C">
            <w:pPr>
              <w:rPr>
                <w:rFonts w:ascii="Arial" w:hAnsi="Arial" w:cs="Arial"/>
                <w:color w:val="000000"/>
                <w:sz w:val="20"/>
                <w:szCs w:val="20"/>
              </w:rPr>
            </w:pPr>
          </w:p>
        </w:tc>
      </w:tr>
      <w:tr w:rsidR="007E52CE" w14:paraId="7682B2F2" w14:textId="77777777" w:rsidTr="00A12C70">
        <w:trPr>
          <w:gridAfter w:val="1"/>
          <w:wAfter w:w="116" w:type="pct"/>
          <w:trHeight w:val="180"/>
          <w:jc w:val="center"/>
        </w:trPr>
        <w:tc>
          <w:tcPr>
            <w:tcW w:w="1853" w:type="pct"/>
            <w:gridSpan w:val="3"/>
            <w:tcBorders>
              <w:top w:val="single" w:sz="4" w:space="0" w:color="auto"/>
              <w:left w:val="single" w:sz="4" w:space="0" w:color="auto"/>
              <w:bottom w:val="single" w:sz="4" w:space="0" w:color="auto"/>
              <w:right w:val="single" w:sz="4" w:space="0" w:color="auto"/>
            </w:tcBorders>
            <w:vAlign w:val="center"/>
          </w:tcPr>
          <w:p w14:paraId="261EE401" w14:textId="77777777" w:rsidR="007E52CE" w:rsidRPr="00362847" w:rsidRDefault="007E52CE" w:rsidP="007E52CE">
            <w:pPr>
              <w:pStyle w:val="PargrafodaLista"/>
              <w:numPr>
                <w:ilvl w:val="0"/>
                <w:numId w:val="96"/>
              </w:numPr>
              <w:spacing w:before="60" w:after="60" w:line="280" w:lineRule="exact"/>
              <w:ind w:hanging="720"/>
              <w:jc w:val="both"/>
              <w:rPr>
                <w:rFonts w:ascii="Arial" w:hAnsi="Arial" w:cs="Arial"/>
                <w:sz w:val="20"/>
                <w:szCs w:val="20"/>
              </w:rPr>
            </w:pPr>
            <w:r w:rsidRPr="00362847">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1180" w:type="pct"/>
            <w:gridSpan w:val="2"/>
            <w:tcBorders>
              <w:top w:val="single" w:sz="4" w:space="0" w:color="auto"/>
              <w:left w:val="single" w:sz="4" w:space="0" w:color="auto"/>
              <w:bottom w:val="single" w:sz="4" w:space="0" w:color="auto"/>
              <w:right w:val="single" w:sz="4" w:space="0" w:color="auto"/>
            </w:tcBorders>
            <w:vAlign w:val="center"/>
          </w:tcPr>
          <w:p w14:paraId="0A1DD09C" w14:textId="77777777" w:rsidR="007E52CE" w:rsidRPr="00A8437B" w:rsidRDefault="007E52CE" w:rsidP="00D57B9C">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1" w:type="pct"/>
            <w:gridSpan w:val="2"/>
            <w:vMerge/>
            <w:tcBorders>
              <w:left w:val="single" w:sz="4" w:space="0" w:color="auto"/>
              <w:bottom w:val="single" w:sz="4" w:space="0" w:color="auto"/>
              <w:right w:val="single" w:sz="4" w:space="0" w:color="auto"/>
            </w:tcBorders>
            <w:vAlign w:val="center"/>
          </w:tcPr>
          <w:p w14:paraId="34D8A6C5" w14:textId="77777777" w:rsidR="007E52CE" w:rsidRDefault="007E52CE" w:rsidP="00D57B9C">
            <w:pPr>
              <w:rPr>
                <w:rFonts w:ascii="Arial" w:hAnsi="Arial" w:cs="Arial"/>
                <w:color w:val="000000"/>
                <w:sz w:val="20"/>
                <w:szCs w:val="20"/>
              </w:rPr>
            </w:pPr>
          </w:p>
        </w:tc>
      </w:tr>
      <w:tr w:rsidR="007E52CE" w:rsidRPr="00872410" w14:paraId="25671771" w14:textId="77777777" w:rsidTr="00A12C70">
        <w:trPr>
          <w:gridAfter w:val="1"/>
          <w:wAfter w:w="116" w:type="pct"/>
          <w:trHeight w:val="180"/>
          <w:jc w:val="center"/>
        </w:trPr>
        <w:tc>
          <w:tcPr>
            <w:tcW w:w="4884" w:type="pct"/>
            <w:gridSpan w:val="7"/>
            <w:tcBorders>
              <w:top w:val="single" w:sz="4" w:space="0" w:color="auto"/>
              <w:left w:val="single" w:sz="4" w:space="0" w:color="auto"/>
              <w:bottom w:val="single" w:sz="4" w:space="0" w:color="auto"/>
              <w:right w:val="single" w:sz="4" w:space="0" w:color="auto"/>
            </w:tcBorders>
            <w:vAlign w:val="center"/>
          </w:tcPr>
          <w:p w14:paraId="0F17F6E3" w14:textId="77777777" w:rsidR="007E52CE" w:rsidRPr="003E6D4E" w:rsidRDefault="007E52CE" w:rsidP="007E52CE">
            <w:pPr>
              <w:pStyle w:val="PargrafodaLista"/>
              <w:numPr>
                <w:ilvl w:val="2"/>
                <w:numId w:val="33"/>
              </w:numPr>
              <w:ind w:left="0" w:firstLine="0"/>
              <w:jc w:val="both"/>
              <w:rPr>
                <w:rFonts w:ascii="Arial" w:hAnsi="Arial" w:cs="Arial"/>
                <w:bCs/>
                <w:sz w:val="20"/>
                <w:szCs w:val="20"/>
              </w:rPr>
            </w:pPr>
            <w:r w:rsidRPr="003E6D4E">
              <w:rPr>
                <w:rFonts w:ascii="Arial" w:hAnsi="Arial" w:cs="Arial"/>
                <w:bCs/>
                <w:sz w:val="20"/>
                <w:szCs w:val="20"/>
              </w:rPr>
              <w:t xml:space="preserve"> Os títulos e valores mobiliários previstos neste Quadro </w:t>
            </w:r>
            <w:r>
              <w:rPr>
                <w:rFonts w:ascii="Arial" w:hAnsi="Arial" w:cs="Arial"/>
                <w:bCs/>
                <w:sz w:val="20"/>
                <w:szCs w:val="20"/>
              </w:rPr>
              <w:t>2</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7E52CE" w14:paraId="7684E2B3" w14:textId="77777777" w:rsidTr="00A12C70">
        <w:trPr>
          <w:gridAfter w:val="1"/>
          <w:wAfter w:w="116" w:type="pct"/>
          <w:trHeight w:val="245"/>
          <w:jc w:val="center"/>
        </w:trPr>
        <w:tc>
          <w:tcPr>
            <w:tcW w:w="1853"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7EFB0DA2" w14:textId="77777777" w:rsidR="007E52CE" w:rsidRPr="003E6D4E" w:rsidRDefault="007E52CE" w:rsidP="00D57B9C">
            <w:pPr>
              <w:pStyle w:val="PargrafodaLista"/>
              <w:ind w:left="0"/>
              <w:contextualSpacing w:val="0"/>
              <w:jc w:val="center"/>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3</w:t>
            </w:r>
            <w:r w:rsidRPr="003E6D4E">
              <w:rPr>
                <w:rFonts w:ascii="Arial" w:hAnsi="Arial" w:cs="Arial"/>
                <w:b/>
                <w:bCs/>
                <w:sz w:val="20"/>
                <w:szCs w:val="20"/>
              </w:rPr>
              <w:t xml:space="preserve"> – Outros</w:t>
            </w:r>
          </w:p>
        </w:tc>
        <w:tc>
          <w:tcPr>
            <w:tcW w:w="11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46F9EA" w14:textId="77777777" w:rsidR="007E52CE" w:rsidRDefault="007E52CE" w:rsidP="00D57B9C">
            <w:pPr>
              <w:jc w:val="center"/>
              <w:rPr>
                <w:rFonts w:ascii="Arial" w:hAnsi="Arial" w:cs="Arial"/>
                <w:color w:val="000000"/>
                <w:sz w:val="20"/>
                <w:szCs w:val="20"/>
              </w:rPr>
            </w:pPr>
          </w:p>
        </w:tc>
        <w:tc>
          <w:tcPr>
            <w:tcW w:w="185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E3570" w14:textId="77777777" w:rsidR="007E52CE" w:rsidRDefault="007E52CE" w:rsidP="00D57B9C">
            <w:pPr>
              <w:rPr>
                <w:rFonts w:ascii="Arial" w:hAnsi="Arial" w:cs="Arial"/>
                <w:color w:val="000000"/>
                <w:sz w:val="20"/>
                <w:szCs w:val="20"/>
              </w:rPr>
            </w:pPr>
          </w:p>
        </w:tc>
      </w:tr>
      <w:tr w:rsidR="007E52CE" w14:paraId="5556B0AD" w14:textId="77777777" w:rsidTr="00A12C70">
        <w:trPr>
          <w:gridAfter w:val="1"/>
          <w:wAfter w:w="116" w:type="pct"/>
          <w:trHeight w:val="535"/>
          <w:jc w:val="center"/>
        </w:trPr>
        <w:tc>
          <w:tcPr>
            <w:tcW w:w="1853" w:type="pct"/>
            <w:gridSpan w:val="3"/>
            <w:tcBorders>
              <w:top w:val="single" w:sz="4" w:space="0" w:color="auto"/>
              <w:left w:val="single" w:sz="4" w:space="0" w:color="auto"/>
              <w:bottom w:val="nil"/>
              <w:right w:val="single" w:sz="4" w:space="0" w:color="auto"/>
            </w:tcBorders>
            <w:vAlign w:val="center"/>
          </w:tcPr>
          <w:p w14:paraId="62F9F386" w14:textId="77777777" w:rsidR="007E52CE" w:rsidRPr="007E0A8F" w:rsidRDefault="007E52CE" w:rsidP="007E52CE">
            <w:pPr>
              <w:pStyle w:val="PargrafodaLista"/>
              <w:numPr>
                <w:ilvl w:val="0"/>
                <w:numId w:val="97"/>
              </w:numPr>
              <w:spacing w:before="60" w:after="60" w:line="280" w:lineRule="exact"/>
              <w:ind w:hanging="720"/>
              <w:jc w:val="both"/>
              <w:rPr>
                <w:rFonts w:ascii="Arial" w:hAnsi="Arial" w:cs="Arial"/>
                <w:sz w:val="20"/>
                <w:szCs w:val="20"/>
              </w:rPr>
            </w:pPr>
            <w:r w:rsidRPr="007E0A8F">
              <w:rPr>
                <w:rFonts w:ascii="Arial" w:hAnsi="Arial" w:cs="Arial"/>
                <w:sz w:val="20"/>
                <w:szCs w:val="20"/>
              </w:rPr>
              <w:t>COE com Valor Nominal Protegido;</w:t>
            </w:r>
          </w:p>
        </w:tc>
        <w:tc>
          <w:tcPr>
            <w:tcW w:w="1180" w:type="pct"/>
            <w:gridSpan w:val="2"/>
            <w:tcBorders>
              <w:top w:val="single" w:sz="4" w:space="0" w:color="auto"/>
              <w:left w:val="single" w:sz="4" w:space="0" w:color="auto"/>
              <w:bottom w:val="single" w:sz="4" w:space="0" w:color="auto"/>
              <w:right w:val="single" w:sz="4" w:space="0" w:color="auto"/>
            </w:tcBorders>
            <w:vAlign w:val="center"/>
          </w:tcPr>
          <w:p w14:paraId="2A003752" w14:textId="77777777" w:rsidR="007E52CE" w:rsidRPr="007E0A8F" w:rsidRDefault="007E52CE" w:rsidP="00D57B9C">
            <w:pPr>
              <w:spacing w:before="60" w:after="60" w:line="280" w:lineRule="exact"/>
              <w:jc w:val="center"/>
              <w:rPr>
                <w:rFonts w:ascii="Arial" w:hAnsi="Arial" w:cs="Arial"/>
                <w:color w:val="000000"/>
                <w:sz w:val="20"/>
                <w:szCs w:val="20"/>
              </w:rPr>
            </w:pPr>
            <w:r w:rsidRPr="007E0A8F">
              <w:rPr>
                <w:rFonts w:ascii="Arial" w:hAnsi="Arial" w:cs="Arial"/>
                <w:color w:val="000000"/>
                <w:sz w:val="20"/>
                <w:szCs w:val="20"/>
              </w:rPr>
              <w:t>Vedado</w:t>
            </w:r>
          </w:p>
        </w:tc>
        <w:tc>
          <w:tcPr>
            <w:tcW w:w="1851" w:type="pct"/>
            <w:gridSpan w:val="2"/>
            <w:vMerge w:val="restart"/>
            <w:tcBorders>
              <w:left w:val="single" w:sz="4" w:space="0" w:color="auto"/>
              <w:right w:val="single" w:sz="4" w:space="0" w:color="auto"/>
            </w:tcBorders>
            <w:vAlign w:val="center"/>
          </w:tcPr>
          <w:p w14:paraId="6556FDE2" w14:textId="77777777" w:rsidR="007E52CE" w:rsidRPr="007E0A8F" w:rsidRDefault="007E52CE" w:rsidP="00D57B9C">
            <w:pPr>
              <w:jc w:val="center"/>
              <w:rPr>
                <w:rFonts w:ascii="Arial" w:hAnsi="Arial" w:cs="Arial"/>
                <w:color w:val="000000"/>
                <w:sz w:val="20"/>
                <w:szCs w:val="20"/>
              </w:rPr>
            </w:pPr>
            <w:r w:rsidRPr="007E0A8F">
              <w:rPr>
                <w:rFonts w:ascii="Arial" w:hAnsi="Arial" w:cs="Arial"/>
                <w:color w:val="000000"/>
                <w:sz w:val="20"/>
                <w:szCs w:val="20"/>
              </w:rPr>
              <w:t>0%</w:t>
            </w:r>
          </w:p>
        </w:tc>
      </w:tr>
      <w:tr w:rsidR="007E52CE" w14:paraId="456235D0" w14:textId="77777777" w:rsidTr="00A12C70">
        <w:trPr>
          <w:gridAfter w:val="1"/>
          <w:wAfter w:w="116" w:type="pct"/>
          <w:trHeight w:val="535"/>
          <w:jc w:val="center"/>
        </w:trPr>
        <w:tc>
          <w:tcPr>
            <w:tcW w:w="1853" w:type="pct"/>
            <w:gridSpan w:val="3"/>
            <w:tcBorders>
              <w:top w:val="single" w:sz="4" w:space="0" w:color="auto"/>
              <w:left w:val="single" w:sz="4" w:space="0" w:color="auto"/>
              <w:bottom w:val="nil"/>
              <w:right w:val="single" w:sz="4" w:space="0" w:color="auto"/>
            </w:tcBorders>
            <w:vAlign w:val="center"/>
          </w:tcPr>
          <w:p w14:paraId="79C4B410" w14:textId="77777777" w:rsidR="007E52CE" w:rsidRPr="007E0A8F" w:rsidRDefault="007E52CE" w:rsidP="007E52CE">
            <w:pPr>
              <w:pStyle w:val="PargrafodaLista"/>
              <w:numPr>
                <w:ilvl w:val="0"/>
                <w:numId w:val="97"/>
              </w:numPr>
              <w:spacing w:before="60" w:after="60" w:line="280" w:lineRule="exact"/>
              <w:ind w:hanging="720"/>
              <w:jc w:val="both"/>
              <w:rPr>
                <w:rFonts w:ascii="Arial" w:hAnsi="Arial" w:cs="Arial"/>
                <w:sz w:val="20"/>
                <w:szCs w:val="20"/>
              </w:rPr>
            </w:pPr>
            <w:r w:rsidRPr="007E0A8F">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7E0A8F">
              <w:rPr>
                <w:rFonts w:ascii="Arial" w:hAnsi="Arial" w:cs="Arial"/>
                <w:sz w:val="20"/>
                <w:szCs w:val="20"/>
              </w:rPr>
              <w:t>ii</w:t>
            </w:r>
            <w:proofErr w:type="spellEnd"/>
            <w:r w:rsidRPr="007E0A8F">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1180" w:type="pct"/>
            <w:gridSpan w:val="2"/>
            <w:tcBorders>
              <w:top w:val="single" w:sz="4" w:space="0" w:color="auto"/>
              <w:left w:val="single" w:sz="4" w:space="0" w:color="auto"/>
              <w:bottom w:val="single" w:sz="4" w:space="0" w:color="auto"/>
              <w:right w:val="single" w:sz="4" w:space="0" w:color="auto"/>
            </w:tcBorders>
            <w:vAlign w:val="center"/>
          </w:tcPr>
          <w:p w14:paraId="0A3CB424" w14:textId="77777777" w:rsidR="007E52CE" w:rsidRPr="007E0A8F" w:rsidRDefault="007E52CE" w:rsidP="00D57B9C">
            <w:pPr>
              <w:spacing w:before="60" w:after="60" w:line="280" w:lineRule="exact"/>
              <w:jc w:val="center"/>
              <w:rPr>
                <w:rFonts w:ascii="Arial" w:hAnsi="Arial" w:cs="Arial"/>
                <w:color w:val="000000"/>
                <w:sz w:val="20"/>
                <w:szCs w:val="20"/>
              </w:rPr>
            </w:pPr>
            <w:r w:rsidRPr="007E0A8F">
              <w:rPr>
                <w:rFonts w:ascii="Arial" w:hAnsi="Arial" w:cs="Arial"/>
                <w:color w:val="000000"/>
                <w:sz w:val="20"/>
                <w:szCs w:val="20"/>
              </w:rPr>
              <w:t>Vedado</w:t>
            </w:r>
          </w:p>
        </w:tc>
        <w:tc>
          <w:tcPr>
            <w:tcW w:w="1851" w:type="pct"/>
            <w:gridSpan w:val="2"/>
            <w:vMerge/>
            <w:tcBorders>
              <w:left w:val="single" w:sz="4" w:space="0" w:color="auto"/>
              <w:right w:val="single" w:sz="4" w:space="0" w:color="auto"/>
            </w:tcBorders>
            <w:vAlign w:val="center"/>
          </w:tcPr>
          <w:p w14:paraId="55D772F6" w14:textId="77777777" w:rsidR="007E52CE" w:rsidRPr="007E0A8F" w:rsidRDefault="007E52CE" w:rsidP="00D57B9C">
            <w:pPr>
              <w:jc w:val="center"/>
              <w:rPr>
                <w:rFonts w:ascii="Arial" w:hAnsi="Arial" w:cs="Arial"/>
                <w:color w:val="000000"/>
                <w:sz w:val="20"/>
                <w:szCs w:val="20"/>
              </w:rPr>
            </w:pPr>
          </w:p>
        </w:tc>
      </w:tr>
      <w:tr w:rsidR="007E52CE" w14:paraId="18B51872" w14:textId="77777777" w:rsidTr="00A12C70">
        <w:trPr>
          <w:gridAfter w:val="1"/>
          <w:wAfter w:w="116" w:type="pct"/>
          <w:trHeight w:val="535"/>
          <w:jc w:val="center"/>
        </w:trPr>
        <w:tc>
          <w:tcPr>
            <w:tcW w:w="1853" w:type="pct"/>
            <w:gridSpan w:val="3"/>
            <w:tcBorders>
              <w:top w:val="single" w:sz="4" w:space="0" w:color="auto"/>
              <w:left w:val="single" w:sz="4" w:space="0" w:color="auto"/>
              <w:bottom w:val="nil"/>
              <w:right w:val="single" w:sz="4" w:space="0" w:color="auto"/>
            </w:tcBorders>
            <w:vAlign w:val="center"/>
          </w:tcPr>
          <w:p w14:paraId="63B73C5C" w14:textId="77777777" w:rsidR="007E52CE" w:rsidRPr="007E0A8F" w:rsidRDefault="007E52CE" w:rsidP="007E52CE">
            <w:pPr>
              <w:pStyle w:val="PargrafodaLista"/>
              <w:numPr>
                <w:ilvl w:val="0"/>
                <w:numId w:val="97"/>
              </w:numPr>
              <w:spacing w:before="60" w:after="60" w:line="280" w:lineRule="exact"/>
              <w:ind w:hanging="720"/>
              <w:jc w:val="both"/>
              <w:rPr>
                <w:rFonts w:ascii="Arial" w:hAnsi="Arial" w:cs="Arial"/>
                <w:sz w:val="20"/>
                <w:szCs w:val="20"/>
              </w:rPr>
            </w:pPr>
            <w:r w:rsidRPr="007E0A8F">
              <w:rPr>
                <w:rFonts w:ascii="Arial" w:hAnsi="Arial" w:cs="Arial"/>
                <w:sz w:val="20"/>
                <w:szCs w:val="20"/>
              </w:rPr>
              <w:t>COE com Valor Nominal em Risco;</w:t>
            </w:r>
          </w:p>
        </w:tc>
        <w:tc>
          <w:tcPr>
            <w:tcW w:w="1180" w:type="pct"/>
            <w:gridSpan w:val="2"/>
            <w:tcBorders>
              <w:top w:val="single" w:sz="4" w:space="0" w:color="auto"/>
              <w:left w:val="single" w:sz="4" w:space="0" w:color="auto"/>
              <w:bottom w:val="single" w:sz="4" w:space="0" w:color="auto"/>
              <w:right w:val="single" w:sz="4" w:space="0" w:color="auto"/>
            </w:tcBorders>
            <w:vAlign w:val="center"/>
          </w:tcPr>
          <w:p w14:paraId="0793806C" w14:textId="77777777" w:rsidR="007E52CE" w:rsidRPr="007E0A8F" w:rsidRDefault="007E52CE" w:rsidP="00D57B9C">
            <w:pPr>
              <w:spacing w:before="60" w:after="60" w:line="280" w:lineRule="exact"/>
              <w:jc w:val="center"/>
              <w:rPr>
                <w:rFonts w:ascii="Arial" w:hAnsi="Arial" w:cs="Arial"/>
                <w:color w:val="000000"/>
                <w:sz w:val="20"/>
                <w:szCs w:val="20"/>
              </w:rPr>
            </w:pPr>
            <w:r w:rsidRPr="007E0A8F">
              <w:rPr>
                <w:rFonts w:ascii="Arial" w:hAnsi="Arial" w:cs="Arial"/>
                <w:color w:val="000000"/>
                <w:sz w:val="20"/>
                <w:szCs w:val="20"/>
              </w:rPr>
              <w:t>Vedado</w:t>
            </w:r>
          </w:p>
        </w:tc>
        <w:tc>
          <w:tcPr>
            <w:tcW w:w="1851" w:type="pct"/>
            <w:gridSpan w:val="2"/>
            <w:vMerge/>
            <w:tcBorders>
              <w:left w:val="single" w:sz="4" w:space="0" w:color="auto"/>
              <w:right w:val="single" w:sz="4" w:space="0" w:color="auto"/>
            </w:tcBorders>
            <w:vAlign w:val="center"/>
          </w:tcPr>
          <w:p w14:paraId="40B27165" w14:textId="77777777" w:rsidR="007E52CE" w:rsidRPr="007E0A8F" w:rsidRDefault="007E52CE" w:rsidP="00D57B9C">
            <w:pPr>
              <w:jc w:val="center"/>
              <w:rPr>
                <w:rFonts w:ascii="Arial" w:hAnsi="Arial" w:cs="Arial"/>
                <w:color w:val="000000"/>
                <w:sz w:val="20"/>
                <w:szCs w:val="20"/>
              </w:rPr>
            </w:pPr>
          </w:p>
        </w:tc>
      </w:tr>
      <w:tr w:rsidR="007E52CE" w14:paraId="6136C0E5" w14:textId="77777777" w:rsidTr="00A12C70">
        <w:trPr>
          <w:gridAfter w:val="1"/>
          <w:wAfter w:w="116" w:type="pct"/>
          <w:trHeight w:val="180"/>
          <w:jc w:val="center"/>
        </w:trPr>
        <w:tc>
          <w:tcPr>
            <w:tcW w:w="4884" w:type="pct"/>
            <w:gridSpan w:val="7"/>
            <w:tcBorders>
              <w:top w:val="single" w:sz="4" w:space="0" w:color="auto"/>
              <w:left w:val="single" w:sz="4" w:space="0" w:color="auto"/>
              <w:bottom w:val="nil"/>
              <w:right w:val="single" w:sz="4" w:space="0" w:color="auto"/>
            </w:tcBorders>
            <w:hideMark/>
          </w:tcPr>
          <w:p w14:paraId="76777E57" w14:textId="77777777" w:rsidR="007E52CE" w:rsidRPr="00B567C8" w:rsidRDefault="007E52CE" w:rsidP="007E52CE">
            <w:pPr>
              <w:pStyle w:val="PargrafodaLista"/>
              <w:numPr>
                <w:ilvl w:val="2"/>
                <w:numId w:val="33"/>
              </w:numPr>
              <w:spacing w:before="60" w:after="60" w:line="280" w:lineRule="exact"/>
              <w:ind w:left="32" w:firstLine="0"/>
              <w:jc w:val="both"/>
              <w:rPr>
                <w:rFonts w:ascii="Arial" w:hAnsi="Arial" w:cs="Arial"/>
                <w:sz w:val="20"/>
                <w:szCs w:val="20"/>
              </w:rPr>
            </w:pPr>
            <w:r w:rsidRPr="003E6D4E">
              <w:rPr>
                <w:rFonts w:ascii="Arial" w:hAnsi="Arial" w:cs="Arial"/>
                <w:sz w:val="20"/>
                <w:szCs w:val="20"/>
              </w:rPr>
              <w:t>Os</w:t>
            </w:r>
            <w:r>
              <w:rPr>
                <w:rFonts w:ascii="Arial" w:hAnsi="Arial" w:cs="Arial"/>
                <w:sz w:val="20"/>
                <w:szCs w:val="20"/>
              </w:rPr>
              <w:t xml:space="preserve"> ativos previstos na alínea “a” e “c” acima </w:t>
            </w:r>
            <w:r w:rsidRPr="003E6D4E">
              <w:rPr>
                <w:rFonts w:ascii="Arial" w:hAnsi="Arial" w:cs="Arial"/>
                <w:sz w:val="20"/>
                <w:szCs w:val="20"/>
              </w:rPr>
              <w:t>não poderão ser referenciados em taxas de câmbio ou variação cambial</w:t>
            </w:r>
            <w:r>
              <w:rPr>
                <w:rFonts w:ascii="Arial" w:hAnsi="Arial" w:cs="Arial"/>
                <w:sz w:val="20"/>
                <w:szCs w:val="20"/>
              </w:rPr>
              <w:t>.</w:t>
            </w:r>
          </w:p>
        </w:tc>
      </w:tr>
      <w:tr w:rsidR="007E52CE" w14:paraId="7EFE3928" w14:textId="77777777" w:rsidTr="00A12C70">
        <w:trPr>
          <w:gridAfter w:val="1"/>
          <w:wAfter w:w="116" w:type="pct"/>
          <w:jc w:val="center"/>
        </w:trPr>
        <w:tc>
          <w:tcPr>
            <w:tcW w:w="4884" w:type="pct"/>
            <w:gridSpan w:val="7"/>
            <w:tcBorders>
              <w:top w:val="single" w:sz="4" w:space="0" w:color="auto"/>
              <w:left w:val="nil"/>
              <w:bottom w:val="nil"/>
              <w:right w:val="nil"/>
            </w:tcBorders>
          </w:tcPr>
          <w:p w14:paraId="0C93039C" w14:textId="77777777" w:rsidR="007E52CE" w:rsidRDefault="007E52CE" w:rsidP="00D57B9C">
            <w:pPr>
              <w:pStyle w:val="PargrafodaLista"/>
              <w:spacing w:line="320" w:lineRule="exact"/>
              <w:ind w:left="0"/>
              <w:jc w:val="both"/>
              <w:rPr>
                <w:rFonts w:ascii="Arial" w:hAnsi="Arial" w:cs="Arial"/>
                <w:b/>
                <w:bCs/>
                <w:color w:val="000000"/>
                <w:sz w:val="20"/>
                <w:szCs w:val="20"/>
                <w:highlight w:val="green"/>
              </w:rPr>
            </w:pPr>
          </w:p>
        </w:tc>
      </w:tr>
      <w:tr w:rsidR="007E52CE" w14:paraId="2E08D557" w14:textId="77777777" w:rsidTr="00A12C70">
        <w:trPr>
          <w:gridAfter w:val="1"/>
          <w:wAfter w:w="116" w:type="pct"/>
          <w:jc w:val="center"/>
        </w:trPr>
        <w:tc>
          <w:tcPr>
            <w:tcW w:w="4884" w:type="pct"/>
            <w:gridSpan w:val="7"/>
            <w:tcBorders>
              <w:top w:val="single" w:sz="4" w:space="0" w:color="auto"/>
              <w:left w:val="nil"/>
              <w:bottom w:val="nil"/>
              <w:right w:val="nil"/>
            </w:tcBorders>
          </w:tcPr>
          <w:p w14:paraId="79E3AA4A" w14:textId="77777777" w:rsidR="007E52CE" w:rsidRDefault="007E52CE" w:rsidP="00D57B9C">
            <w:pPr>
              <w:pStyle w:val="PargrafodaLista"/>
              <w:spacing w:line="320" w:lineRule="exact"/>
              <w:ind w:left="0"/>
              <w:jc w:val="both"/>
              <w:rPr>
                <w:rFonts w:ascii="Arial" w:hAnsi="Arial" w:cs="Arial"/>
                <w:b/>
                <w:bCs/>
                <w:color w:val="000000"/>
                <w:sz w:val="20"/>
                <w:szCs w:val="20"/>
                <w:highlight w:val="green"/>
              </w:rPr>
            </w:pPr>
          </w:p>
        </w:tc>
      </w:tr>
      <w:tr w:rsidR="007E52CE" w14:paraId="5EB86E7C" w14:textId="77777777" w:rsidTr="00A12C70">
        <w:trPr>
          <w:gridAfter w:val="1"/>
          <w:wAfter w:w="116" w:type="pct"/>
          <w:jc w:val="center"/>
        </w:trPr>
        <w:tc>
          <w:tcPr>
            <w:tcW w:w="4884" w:type="pct"/>
            <w:gridSpan w:val="7"/>
            <w:tcBorders>
              <w:top w:val="single" w:sz="4" w:space="0" w:color="auto"/>
              <w:left w:val="nil"/>
              <w:bottom w:val="nil"/>
              <w:right w:val="nil"/>
            </w:tcBorders>
            <w:shd w:val="clear" w:color="auto" w:fill="D9D9D9" w:themeFill="background1" w:themeFillShade="D9"/>
            <w:vAlign w:val="center"/>
            <w:hideMark/>
          </w:tcPr>
          <w:p w14:paraId="23ED3935" w14:textId="77777777" w:rsidR="007E52CE" w:rsidRDefault="007E52CE" w:rsidP="007E52CE">
            <w:pPr>
              <w:pStyle w:val="PargrafodaLista"/>
              <w:numPr>
                <w:ilvl w:val="1"/>
                <w:numId w:val="3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7E52CE" w14:paraId="0094DC6C" w14:textId="77777777" w:rsidTr="00A12C70">
        <w:trPr>
          <w:gridAfter w:val="1"/>
          <w:wAfter w:w="116" w:type="pct"/>
          <w:jc w:val="center"/>
        </w:trPr>
        <w:tc>
          <w:tcPr>
            <w:tcW w:w="3033" w:type="pct"/>
            <w:gridSpan w:val="5"/>
            <w:tcBorders>
              <w:top w:val="single" w:sz="4" w:space="0" w:color="auto"/>
              <w:left w:val="nil"/>
              <w:bottom w:val="single" w:sz="4" w:space="0" w:color="auto"/>
              <w:right w:val="nil"/>
            </w:tcBorders>
          </w:tcPr>
          <w:p w14:paraId="647368C8" w14:textId="77777777" w:rsidR="007E52CE" w:rsidRDefault="007E52CE" w:rsidP="00D57B9C">
            <w:pPr>
              <w:pStyle w:val="PargrafodaLista"/>
              <w:spacing w:line="320" w:lineRule="exact"/>
              <w:ind w:left="0"/>
              <w:jc w:val="both"/>
              <w:rPr>
                <w:rFonts w:ascii="Arial" w:hAnsi="Arial" w:cs="Arial"/>
                <w:b/>
                <w:bCs/>
                <w:color w:val="000000"/>
                <w:sz w:val="20"/>
                <w:szCs w:val="20"/>
                <w:highlight w:val="green"/>
              </w:rPr>
            </w:pPr>
          </w:p>
        </w:tc>
        <w:tc>
          <w:tcPr>
            <w:tcW w:w="1851" w:type="pct"/>
            <w:gridSpan w:val="2"/>
            <w:tcBorders>
              <w:top w:val="single" w:sz="4" w:space="0" w:color="auto"/>
              <w:left w:val="nil"/>
              <w:bottom w:val="single" w:sz="4" w:space="0" w:color="auto"/>
              <w:right w:val="nil"/>
            </w:tcBorders>
          </w:tcPr>
          <w:p w14:paraId="3A87A36A" w14:textId="77777777" w:rsidR="007E52CE" w:rsidRDefault="007E52CE" w:rsidP="00D57B9C">
            <w:pPr>
              <w:pStyle w:val="PargrafodaLista"/>
              <w:spacing w:line="320" w:lineRule="exact"/>
              <w:ind w:left="0"/>
              <w:jc w:val="both"/>
              <w:rPr>
                <w:rFonts w:ascii="Arial" w:hAnsi="Arial" w:cs="Arial"/>
                <w:b/>
                <w:bCs/>
                <w:color w:val="000000"/>
                <w:sz w:val="20"/>
                <w:szCs w:val="20"/>
                <w:highlight w:val="green"/>
              </w:rPr>
            </w:pPr>
          </w:p>
        </w:tc>
      </w:tr>
      <w:tr w:rsidR="007E52CE" w14:paraId="0456B1C3"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D8D693" w14:textId="77777777" w:rsidR="007E52CE" w:rsidRDefault="007E52CE" w:rsidP="00D57B9C">
            <w:pPr>
              <w:pStyle w:val="PargrafodaLista"/>
              <w:ind w:left="0"/>
              <w:jc w:val="both"/>
              <w:rPr>
                <w:rFonts w:ascii="Arial" w:hAnsi="Arial" w:cs="Arial"/>
                <w:b/>
                <w:bCs/>
                <w:smallCaps/>
                <w:color w:val="000000"/>
                <w:sz w:val="20"/>
                <w:szCs w:val="20"/>
              </w:rPr>
            </w:pPr>
          </w:p>
        </w:tc>
        <w:tc>
          <w:tcPr>
            <w:tcW w:w="303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ACC036" w14:textId="77777777" w:rsidR="007E52CE" w:rsidRDefault="007E52CE" w:rsidP="00D57B9C">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7E52CE" w14:paraId="73225BB2"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0CEE26A9" w14:textId="77777777" w:rsidR="007E52CE" w:rsidRPr="00FA3942" w:rsidRDefault="007E52CE" w:rsidP="007E52CE">
            <w:pPr>
              <w:pStyle w:val="PargrafodaLista"/>
              <w:numPr>
                <w:ilvl w:val="0"/>
                <w:numId w:val="89"/>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União Federal</w:t>
            </w:r>
          </w:p>
        </w:tc>
        <w:tc>
          <w:tcPr>
            <w:tcW w:w="3031" w:type="pct"/>
            <w:gridSpan w:val="4"/>
            <w:tcBorders>
              <w:top w:val="single" w:sz="4" w:space="0" w:color="auto"/>
              <w:left w:val="single" w:sz="4" w:space="0" w:color="auto"/>
              <w:bottom w:val="single" w:sz="4" w:space="0" w:color="auto"/>
              <w:right w:val="single" w:sz="4" w:space="0" w:color="auto"/>
            </w:tcBorders>
            <w:vAlign w:val="center"/>
            <w:hideMark/>
          </w:tcPr>
          <w:p w14:paraId="274DEA4D" w14:textId="77777777" w:rsidR="007E52CE"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7E52CE" w14:paraId="62984D28"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08249FB2" w14:textId="77777777" w:rsidR="007E52CE" w:rsidRDefault="007E52CE" w:rsidP="00D57B9C">
            <w:pPr>
              <w:pStyle w:val="PargrafodaLista"/>
              <w:spacing w:line="320" w:lineRule="exact"/>
              <w:ind w:left="0"/>
              <w:jc w:val="both"/>
              <w:rPr>
                <w:rFonts w:ascii="Arial" w:hAnsi="Arial" w:cs="Arial"/>
                <w:b/>
                <w:bCs/>
                <w:color w:val="000000"/>
                <w:sz w:val="20"/>
                <w:szCs w:val="20"/>
                <w:highlight w:val="green"/>
              </w:rPr>
            </w:pP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000F3607" w14:textId="77777777" w:rsidR="007E52CE" w:rsidRDefault="007E52CE" w:rsidP="00D57B9C">
            <w:pPr>
              <w:pStyle w:val="PargrafodaLista"/>
              <w:spacing w:line="320" w:lineRule="exact"/>
              <w:ind w:left="0"/>
              <w:jc w:val="center"/>
              <w:rPr>
                <w:rFonts w:ascii="Arial" w:hAnsi="Arial" w:cs="Arial"/>
                <w:color w:val="000000"/>
                <w:sz w:val="20"/>
                <w:szCs w:val="20"/>
              </w:rPr>
            </w:pPr>
          </w:p>
        </w:tc>
      </w:tr>
      <w:tr w:rsidR="007E52CE" w14:paraId="2AD421CF"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44E0043D" w14:textId="77777777" w:rsidR="007E52CE" w:rsidRDefault="007E52CE" w:rsidP="007E52CE">
            <w:pPr>
              <w:pStyle w:val="PargrafodaLista"/>
              <w:numPr>
                <w:ilvl w:val="0"/>
                <w:numId w:val="89"/>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Fundo de Investimento e Fundo de Índice, exceto FIDC, FICFIDC, FII, FICFII e FIP </w:t>
            </w: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610F80FC" w14:textId="77777777" w:rsidR="007E52CE"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7E52CE" w14:paraId="0276A280"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2721C902" w14:textId="77777777" w:rsidR="007E52CE" w:rsidRDefault="007E52CE" w:rsidP="00D57B9C">
            <w:pPr>
              <w:pStyle w:val="PargrafodaLista"/>
              <w:spacing w:line="320" w:lineRule="exact"/>
              <w:ind w:left="0"/>
              <w:jc w:val="both"/>
              <w:rPr>
                <w:rFonts w:ascii="Arial" w:hAnsi="Arial" w:cs="Arial"/>
                <w:b/>
                <w:bCs/>
                <w:smallCaps/>
                <w:color w:val="000000"/>
                <w:sz w:val="20"/>
                <w:szCs w:val="20"/>
              </w:rPr>
            </w:pP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56291E27" w14:textId="77777777" w:rsidR="007E52CE" w:rsidRDefault="007E52CE" w:rsidP="00D57B9C">
            <w:pPr>
              <w:pStyle w:val="PargrafodaLista"/>
              <w:spacing w:line="320" w:lineRule="exact"/>
              <w:ind w:left="0"/>
              <w:jc w:val="center"/>
              <w:rPr>
                <w:rFonts w:ascii="Arial" w:hAnsi="Arial" w:cs="Arial"/>
                <w:color w:val="000000"/>
                <w:sz w:val="20"/>
                <w:szCs w:val="20"/>
              </w:rPr>
            </w:pPr>
          </w:p>
        </w:tc>
      </w:tr>
      <w:tr w:rsidR="007E52CE" w14:paraId="38A1B708"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1C44C44C"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152B4924" w14:textId="77777777" w:rsidR="007E52CE"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7E52CE" w14:paraId="19D0C451"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2EF7764A"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6681BA31" w14:textId="77777777" w:rsidR="007E52CE" w:rsidRDefault="007E52CE" w:rsidP="00D57B9C">
            <w:pPr>
              <w:pStyle w:val="PargrafodaLista"/>
              <w:spacing w:line="320" w:lineRule="exact"/>
              <w:ind w:left="0"/>
              <w:jc w:val="center"/>
              <w:rPr>
                <w:rFonts w:ascii="Arial" w:hAnsi="Arial" w:cs="Arial"/>
                <w:color w:val="000000"/>
                <w:sz w:val="20"/>
                <w:szCs w:val="20"/>
              </w:rPr>
            </w:pPr>
          </w:p>
        </w:tc>
      </w:tr>
      <w:tr w:rsidR="007E52CE" w14:paraId="7DF3FFC6"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79081B15"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Companhia Aberta</w:t>
            </w: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4703F5A8" w14:textId="77777777" w:rsidR="007E52CE"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7E52CE" w14:paraId="7EB884CB"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14A855A7"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18EAB1ED"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p>
        </w:tc>
      </w:tr>
      <w:tr w:rsidR="007E52CE" w14:paraId="2A6B7AF4"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07CB6CB1"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2215690A"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7E52CE" w14:paraId="73CD8295"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78589FB4"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7AF3BE03"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p>
        </w:tc>
      </w:tr>
      <w:tr w:rsidR="007E52CE" w14:paraId="240454F9"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2E1773F5"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Organizações Financeiras Internacionais</w:t>
            </w: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54C85226"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7E52CE" w14:paraId="227BFE00"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553C8DC7"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0F17E369"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p>
        </w:tc>
      </w:tr>
      <w:tr w:rsidR="007E52CE" w14:paraId="5CD3B3F8"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09CC0B16"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Companhia Securitizadora</w:t>
            </w: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73D21099"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7E52CE" w14:paraId="3B32EDF7"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40AC0AA2"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2320C504"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p>
        </w:tc>
      </w:tr>
      <w:tr w:rsidR="007E52CE" w14:paraId="10828CA5"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2BDFE975"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FIDC e FICFIDC</w:t>
            </w: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480C0758"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7E52CE" w14:paraId="201AB58B"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7B5A48F7"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51AE2051"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p>
        </w:tc>
      </w:tr>
      <w:tr w:rsidR="007E52CE" w14:paraId="3D30EFA0"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3BB36179"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SPE</w:t>
            </w: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6BAF3FD6"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w:t>
            </w:r>
          </w:p>
        </w:tc>
      </w:tr>
      <w:tr w:rsidR="007E52CE" w14:paraId="18CAD5EF"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1965A2C5"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6B222AA4"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p>
        </w:tc>
      </w:tr>
      <w:tr w:rsidR="007E52CE" w14:paraId="51DEB2CD"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387DEB25"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Outros emissores que não acima indicados</w:t>
            </w: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51B2C28E"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5%</w:t>
            </w:r>
          </w:p>
        </w:tc>
      </w:tr>
      <w:tr w:rsidR="007E52CE" w14:paraId="14CC2BFF"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677E4DEB" w14:textId="77777777" w:rsidR="007E52CE" w:rsidRDefault="007E52CE" w:rsidP="00D57B9C">
            <w:pPr>
              <w:pStyle w:val="PargrafodaLista"/>
              <w:spacing w:line="320" w:lineRule="exact"/>
              <w:ind w:left="0"/>
              <w:jc w:val="both"/>
              <w:rPr>
                <w:rFonts w:ascii="Arial" w:hAnsi="Arial" w:cs="Arial"/>
                <w:b/>
                <w:bCs/>
                <w:color w:val="000000"/>
                <w:sz w:val="20"/>
                <w:szCs w:val="20"/>
              </w:rPr>
            </w:pP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73801C57" w14:textId="77777777" w:rsidR="007E52CE" w:rsidRDefault="007E52CE" w:rsidP="00D57B9C">
            <w:pPr>
              <w:pStyle w:val="PargrafodaLista"/>
              <w:spacing w:line="320" w:lineRule="exact"/>
              <w:ind w:left="0"/>
              <w:jc w:val="center"/>
              <w:rPr>
                <w:rFonts w:ascii="Arial" w:hAnsi="Arial" w:cs="Arial"/>
                <w:b/>
                <w:bCs/>
                <w:color w:val="000000"/>
                <w:sz w:val="20"/>
                <w:szCs w:val="20"/>
                <w:highlight w:val="green"/>
              </w:rPr>
            </w:pPr>
          </w:p>
        </w:tc>
      </w:tr>
      <w:tr w:rsidR="007E52CE" w14:paraId="25C3F63C" w14:textId="77777777" w:rsidTr="00A12C70">
        <w:trPr>
          <w:gridAfter w:val="1"/>
          <w:wAfter w:w="116" w:type="pct"/>
          <w:jc w:val="center"/>
        </w:trPr>
        <w:tc>
          <w:tcPr>
            <w:tcW w:w="1853" w:type="pct"/>
            <w:gridSpan w:val="3"/>
            <w:tcBorders>
              <w:top w:val="single" w:sz="4" w:space="0" w:color="auto"/>
              <w:left w:val="single" w:sz="4" w:space="0" w:color="auto"/>
              <w:bottom w:val="single" w:sz="4" w:space="0" w:color="auto"/>
              <w:right w:val="single" w:sz="4" w:space="0" w:color="auto"/>
            </w:tcBorders>
          </w:tcPr>
          <w:p w14:paraId="77C088CF" w14:textId="77777777" w:rsidR="007E52CE" w:rsidRDefault="007E52CE" w:rsidP="007E52CE">
            <w:pPr>
              <w:pStyle w:val="PargrafodaLista"/>
              <w:numPr>
                <w:ilvl w:val="0"/>
                <w:numId w:val="89"/>
              </w:numPr>
              <w:spacing w:line="320" w:lineRule="exact"/>
              <w:ind w:left="0" w:firstLine="0"/>
              <w:jc w:val="both"/>
              <w:rPr>
                <w:rFonts w:ascii="Arial" w:hAnsi="Arial" w:cs="Arial"/>
                <w:b/>
                <w:bCs/>
                <w:color w:val="000000"/>
                <w:sz w:val="20"/>
                <w:szCs w:val="20"/>
              </w:rPr>
            </w:pPr>
            <w:r>
              <w:rPr>
                <w:rFonts w:ascii="Arial" w:hAnsi="Arial" w:cs="Arial"/>
                <w:b/>
                <w:bCs/>
                <w:smallCaps/>
                <w:color w:val="000000"/>
                <w:sz w:val="20"/>
                <w:szCs w:val="20"/>
              </w:rPr>
              <w:t>Pessoa Física</w:t>
            </w:r>
          </w:p>
        </w:tc>
        <w:tc>
          <w:tcPr>
            <w:tcW w:w="3031" w:type="pct"/>
            <w:gridSpan w:val="4"/>
            <w:tcBorders>
              <w:top w:val="single" w:sz="4" w:space="0" w:color="auto"/>
              <w:left w:val="single" w:sz="4" w:space="0" w:color="auto"/>
              <w:bottom w:val="single" w:sz="4" w:space="0" w:color="auto"/>
              <w:right w:val="single" w:sz="4" w:space="0" w:color="auto"/>
            </w:tcBorders>
            <w:vAlign w:val="center"/>
          </w:tcPr>
          <w:p w14:paraId="304D6FBA" w14:textId="77777777" w:rsidR="007E52CE" w:rsidRPr="00FA3942" w:rsidRDefault="007E52CE" w:rsidP="00D57B9C">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0%</w:t>
            </w:r>
          </w:p>
        </w:tc>
      </w:tr>
      <w:tr w:rsidR="007E52CE" w:rsidDel="00C9236A" w14:paraId="07D860AF" w14:textId="77777777" w:rsidTr="00A12C70">
        <w:trPr>
          <w:gridAfter w:val="1"/>
          <w:wAfter w:w="116" w:type="pct"/>
          <w:jc w:val="center"/>
        </w:trPr>
        <w:tc>
          <w:tcPr>
            <w:tcW w:w="4884" w:type="pct"/>
            <w:gridSpan w:val="7"/>
            <w:tcBorders>
              <w:top w:val="single" w:sz="4" w:space="0" w:color="auto"/>
              <w:left w:val="nil"/>
              <w:bottom w:val="nil"/>
              <w:right w:val="nil"/>
            </w:tcBorders>
          </w:tcPr>
          <w:p w14:paraId="69CA1018" w14:textId="77777777" w:rsidR="007E52CE" w:rsidRPr="00007F95" w:rsidDel="00C9236A" w:rsidRDefault="007E52CE" w:rsidP="00D57B9C">
            <w:pPr>
              <w:pStyle w:val="PargrafodaLista"/>
              <w:ind w:left="0"/>
              <w:jc w:val="both"/>
              <w:rPr>
                <w:rFonts w:ascii="Arial" w:hAnsi="Arial" w:cs="Arial"/>
                <w:color w:val="000000"/>
                <w:sz w:val="20"/>
                <w:szCs w:val="20"/>
              </w:rPr>
            </w:pPr>
          </w:p>
        </w:tc>
      </w:tr>
      <w:tr w:rsidR="007E52CE" w14:paraId="4607AA33" w14:textId="77777777" w:rsidTr="00A12C70">
        <w:trPr>
          <w:gridAfter w:val="1"/>
          <w:wAfter w:w="116" w:type="pct"/>
          <w:jc w:val="center"/>
        </w:trPr>
        <w:tc>
          <w:tcPr>
            <w:tcW w:w="4884" w:type="pct"/>
            <w:gridSpan w:val="7"/>
            <w:tcBorders>
              <w:top w:val="single" w:sz="4" w:space="0" w:color="auto"/>
              <w:left w:val="nil"/>
              <w:bottom w:val="nil"/>
              <w:right w:val="nil"/>
            </w:tcBorders>
          </w:tcPr>
          <w:p w14:paraId="1301C5A3" w14:textId="77777777" w:rsidR="007E52CE" w:rsidRDefault="007E52CE" w:rsidP="00D57B9C">
            <w:pPr>
              <w:pStyle w:val="PargrafodaLista"/>
              <w:spacing w:line="320" w:lineRule="exact"/>
              <w:ind w:left="0"/>
              <w:jc w:val="both"/>
              <w:rPr>
                <w:rFonts w:ascii="Arial" w:hAnsi="Arial" w:cs="Arial"/>
                <w:b/>
                <w:bCs/>
                <w:color w:val="000000"/>
                <w:sz w:val="20"/>
                <w:szCs w:val="20"/>
                <w:highlight w:val="green"/>
              </w:rPr>
            </w:pPr>
          </w:p>
        </w:tc>
      </w:tr>
      <w:tr w:rsidR="007E52CE" w14:paraId="749C60C7" w14:textId="77777777" w:rsidTr="00A12C70">
        <w:trPr>
          <w:gridAfter w:val="1"/>
          <w:wAfter w:w="116" w:type="pct"/>
          <w:jc w:val="center"/>
        </w:trPr>
        <w:tc>
          <w:tcPr>
            <w:tcW w:w="4884" w:type="pct"/>
            <w:gridSpan w:val="7"/>
            <w:shd w:val="clear" w:color="auto" w:fill="D9D9D9" w:themeFill="background1" w:themeFillShade="D9"/>
            <w:vAlign w:val="center"/>
            <w:hideMark/>
          </w:tcPr>
          <w:p w14:paraId="2F1931E8" w14:textId="77777777" w:rsidR="007E52CE" w:rsidRDefault="007E52CE" w:rsidP="007E52CE">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7E52CE" w14:paraId="74E6764D" w14:textId="77777777" w:rsidTr="00A12C70">
        <w:trPr>
          <w:gridAfter w:val="1"/>
          <w:wAfter w:w="116" w:type="pct"/>
          <w:jc w:val="center"/>
        </w:trPr>
        <w:tc>
          <w:tcPr>
            <w:tcW w:w="4884" w:type="pct"/>
            <w:gridSpan w:val="7"/>
            <w:tcBorders>
              <w:top w:val="nil"/>
              <w:left w:val="nil"/>
              <w:bottom w:val="single" w:sz="4" w:space="0" w:color="auto"/>
              <w:right w:val="nil"/>
            </w:tcBorders>
            <w:vAlign w:val="center"/>
          </w:tcPr>
          <w:p w14:paraId="2E39A7C8" w14:textId="77777777" w:rsidR="007E52CE" w:rsidRDefault="007E52CE" w:rsidP="00D57B9C">
            <w:pPr>
              <w:jc w:val="center"/>
              <w:rPr>
                <w:rFonts w:ascii="Arial" w:hAnsi="Arial" w:cs="Arial"/>
                <w:b/>
                <w:bCs/>
                <w:smallCaps/>
                <w:sz w:val="20"/>
                <w:szCs w:val="20"/>
              </w:rPr>
            </w:pPr>
          </w:p>
        </w:tc>
      </w:tr>
      <w:tr w:rsidR="007E52CE" w14:paraId="57CD935B"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hideMark/>
          </w:tcPr>
          <w:p w14:paraId="48554F39" w14:textId="77777777" w:rsidR="007E52CE" w:rsidRPr="008B4CA3" w:rsidRDefault="007E52CE" w:rsidP="007E52CE">
            <w:pPr>
              <w:pStyle w:val="PargrafodaLista"/>
              <w:numPr>
                <w:ilvl w:val="0"/>
                <w:numId w:val="90"/>
              </w:numPr>
              <w:ind w:left="326" w:firstLine="0"/>
              <w:jc w:val="center"/>
              <w:rPr>
                <w:rFonts w:ascii="Arial" w:hAnsi="Arial" w:cs="Arial"/>
                <w:b/>
                <w:bCs/>
                <w:smallCaps/>
                <w:sz w:val="20"/>
                <w:szCs w:val="20"/>
              </w:rPr>
            </w:pPr>
            <w:r w:rsidRPr="008B4CA3">
              <w:rPr>
                <w:rFonts w:ascii="Arial" w:hAnsi="Arial" w:cs="Arial"/>
                <w:b/>
                <w:bCs/>
                <w:smallCaps/>
                <w:sz w:val="20"/>
                <w:szCs w:val="20"/>
              </w:rPr>
              <w:t>Crédito Privado</w:t>
            </w:r>
          </w:p>
        </w:tc>
        <w:tc>
          <w:tcPr>
            <w:tcW w:w="3031" w:type="pct"/>
            <w:gridSpan w:val="4"/>
            <w:tcBorders>
              <w:top w:val="single" w:sz="4" w:space="0" w:color="auto"/>
              <w:left w:val="nil"/>
              <w:bottom w:val="single" w:sz="4" w:space="0" w:color="auto"/>
              <w:right w:val="nil"/>
            </w:tcBorders>
            <w:vAlign w:val="center"/>
            <w:hideMark/>
          </w:tcPr>
          <w:p w14:paraId="0BCD233D" w14:textId="77777777" w:rsidR="007E52CE" w:rsidRPr="008B4CA3" w:rsidRDefault="007E52CE" w:rsidP="00D57B9C">
            <w:pPr>
              <w:rPr>
                <w:rFonts w:ascii="Arial" w:hAnsi="Arial" w:cs="Arial"/>
                <w:sz w:val="20"/>
                <w:szCs w:val="20"/>
              </w:rPr>
            </w:pPr>
            <w:r w:rsidRPr="008B4CA3">
              <w:rPr>
                <w:rFonts w:ascii="Arial" w:hAnsi="Arial" w:cs="Arial"/>
                <w:sz w:val="20"/>
                <w:szCs w:val="20"/>
              </w:rPr>
              <w:t>Até 50%</w:t>
            </w:r>
          </w:p>
        </w:tc>
      </w:tr>
      <w:tr w:rsidR="007E52CE" w14:paraId="28C1198F"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tcPr>
          <w:p w14:paraId="049AECBE" w14:textId="77777777" w:rsidR="007E52CE" w:rsidRPr="008B4CA3" w:rsidRDefault="007E52CE" w:rsidP="00D57B9C">
            <w:pPr>
              <w:pStyle w:val="PargrafodaLista"/>
              <w:ind w:left="326"/>
              <w:rPr>
                <w:rFonts w:ascii="Arial" w:hAnsi="Arial" w:cs="Arial"/>
                <w:b/>
                <w:bCs/>
                <w:smallCaps/>
                <w:sz w:val="20"/>
                <w:szCs w:val="20"/>
              </w:rPr>
            </w:pPr>
          </w:p>
        </w:tc>
        <w:tc>
          <w:tcPr>
            <w:tcW w:w="3031" w:type="pct"/>
            <w:gridSpan w:val="4"/>
            <w:tcBorders>
              <w:top w:val="single" w:sz="4" w:space="0" w:color="auto"/>
              <w:left w:val="nil"/>
              <w:bottom w:val="single" w:sz="4" w:space="0" w:color="auto"/>
              <w:right w:val="nil"/>
            </w:tcBorders>
            <w:vAlign w:val="center"/>
          </w:tcPr>
          <w:p w14:paraId="4678F0F7" w14:textId="77777777" w:rsidR="007E52CE" w:rsidRPr="008B4CA3" w:rsidRDefault="007E52CE" w:rsidP="00D57B9C">
            <w:pPr>
              <w:rPr>
                <w:rFonts w:ascii="Arial" w:hAnsi="Arial" w:cs="Arial"/>
                <w:sz w:val="20"/>
                <w:szCs w:val="20"/>
              </w:rPr>
            </w:pPr>
          </w:p>
        </w:tc>
      </w:tr>
      <w:tr w:rsidR="007E52CE" w14:paraId="0B94AFE6"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tcPr>
          <w:p w14:paraId="12FE5706" w14:textId="77777777" w:rsidR="007E52CE" w:rsidRPr="008B4CA3" w:rsidRDefault="007E52CE" w:rsidP="007E52CE">
            <w:pPr>
              <w:pStyle w:val="PargrafodaLista"/>
              <w:numPr>
                <w:ilvl w:val="0"/>
                <w:numId w:val="90"/>
              </w:numPr>
              <w:ind w:left="326" w:firstLine="0"/>
              <w:jc w:val="center"/>
              <w:rPr>
                <w:rFonts w:ascii="Arial" w:hAnsi="Arial" w:cs="Arial"/>
                <w:b/>
                <w:bCs/>
                <w:smallCaps/>
                <w:sz w:val="20"/>
                <w:szCs w:val="20"/>
              </w:rPr>
            </w:pPr>
            <w:r w:rsidRPr="008B4CA3">
              <w:rPr>
                <w:rFonts w:ascii="Arial" w:hAnsi="Arial" w:cs="Arial"/>
                <w:b/>
                <w:bCs/>
                <w:smallCaps/>
                <w:sz w:val="20"/>
                <w:szCs w:val="20"/>
              </w:rPr>
              <w:t>Investimento no Exterior</w:t>
            </w:r>
          </w:p>
        </w:tc>
        <w:tc>
          <w:tcPr>
            <w:tcW w:w="3031" w:type="pct"/>
            <w:gridSpan w:val="4"/>
            <w:tcBorders>
              <w:top w:val="single" w:sz="4" w:space="0" w:color="auto"/>
              <w:left w:val="nil"/>
              <w:bottom w:val="single" w:sz="4" w:space="0" w:color="auto"/>
              <w:right w:val="nil"/>
            </w:tcBorders>
            <w:vAlign w:val="center"/>
          </w:tcPr>
          <w:p w14:paraId="425D2D03" w14:textId="77777777" w:rsidR="007E52CE" w:rsidRPr="008B4CA3" w:rsidRDefault="007E52CE" w:rsidP="00D57B9C">
            <w:pPr>
              <w:rPr>
                <w:rFonts w:ascii="Arial" w:hAnsi="Arial" w:cs="Arial"/>
                <w:sz w:val="20"/>
                <w:szCs w:val="20"/>
              </w:rPr>
            </w:pPr>
            <w:r w:rsidRPr="008B4CA3">
              <w:rPr>
                <w:rFonts w:ascii="Arial" w:hAnsi="Arial" w:cs="Arial"/>
                <w:sz w:val="20"/>
                <w:szCs w:val="20"/>
              </w:rPr>
              <w:t>Limite: 20%</w:t>
            </w:r>
          </w:p>
        </w:tc>
      </w:tr>
      <w:tr w:rsidR="007E52CE" w14:paraId="53861437"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tcPr>
          <w:p w14:paraId="622CBBEE" w14:textId="77777777" w:rsidR="007E52CE" w:rsidRPr="008B4CA3" w:rsidRDefault="007E52CE" w:rsidP="00D57B9C">
            <w:pPr>
              <w:jc w:val="center"/>
              <w:rPr>
                <w:rFonts w:ascii="Arial" w:hAnsi="Arial" w:cs="Arial"/>
                <w:b/>
                <w:bCs/>
                <w:smallCaps/>
                <w:sz w:val="20"/>
                <w:szCs w:val="20"/>
              </w:rPr>
            </w:pPr>
          </w:p>
        </w:tc>
        <w:tc>
          <w:tcPr>
            <w:tcW w:w="3031" w:type="pct"/>
            <w:gridSpan w:val="4"/>
            <w:tcBorders>
              <w:top w:val="single" w:sz="4" w:space="0" w:color="auto"/>
              <w:left w:val="nil"/>
              <w:bottom w:val="single" w:sz="4" w:space="0" w:color="auto"/>
              <w:right w:val="nil"/>
            </w:tcBorders>
            <w:vAlign w:val="center"/>
          </w:tcPr>
          <w:p w14:paraId="69328E32" w14:textId="77777777" w:rsidR="007E52CE" w:rsidRPr="008B4CA3" w:rsidRDefault="007E52CE" w:rsidP="00D57B9C">
            <w:pPr>
              <w:jc w:val="both"/>
              <w:rPr>
                <w:rFonts w:ascii="Arial" w:hAnsi="Arial" w:cs="Arial"/>
                <w:sz w:val="20"/>
                <w:szCs w:val="20"/>
              </w:rPr>
            </w:pPr>
          </w:p>
        </w:tc>
      </w:tr>
      <w:tr w:rsidR="007E52CE" w14:paraId="4B23E51E"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hideMark/>
          </w:tcPr>
          <w:p w14:paraId="59C26C14" w14:textId="77777777" w:rsidR="007E52CE" w:rsidRPr="008B4CA3" w:rsidRDefault="007E52CE" w:rsidP="007E52CE">
            <w:pPr>
              <w:pStyle w:val="PargrafodaLista"/>
              <w:numPr>
                <w:ilvl w:val="0"/>
                <w:numId w:val="90"/>
              </w:numPr>
              <w:ind w:left="0" w:firstLine="0"/>
              <w:jc w:val="center"/>
              <w:rPr>
                <w:rFonts w:ascii="Arial" w:hAnsi="Arial" w:cs="Arial"/>
                <w:b/>
                <w:bCs/>
                <w:smallCaps/>
                <w:sz w:val="20"/>
                <w:szCs w:val="20"/>
              </w:rPr>
            </w:pPr>
            <w:r w:rsidRPr="008B4CA3">
              <w:rPr>
                <w:rFonts w:ascii="Arial" w:hAnsi="Arial" w:cs="Arial"/>
                <w:b/>
                <w:bCs/>
                <w:smallCaps/>
                <w:sz w:val="20"/>
                <w:szCs w:val="20"/>
              </w:rPr>
              <w:t>Exposição ao Risco de Capital</w:t>
            </w:r>
          </w:p>
        </w:tc>
        <w:tc>
          <w:tcPr>
            <w:tcW w:w="3031" w:type="pct"/>
            <w:gridSpan w:val="4"/>
            <w:tcBorders>
              <w:top w:val="single" w:sz="4" w:space="0" w:color="auto"/>
              <w:left w:val="nil"/>
              <w:bottom w:val="single" w:sz="4" w:space="0" w:color="auto"/>
              <w:right w:val="nil"/>
            </w:tcBorders>
            <w:vAlign w:val="center"/>
            <w:hideMark/>
          </w:tcPr>
          <w:p w14:paraId="12B91CE6" w14:textId="77777777" w:rsidR="007E52CE" w:rsidRPr="008B4CA3" w:rsidRDefault="007E52CE" w:rsidP="00D57B9C">
            <w:pPr>
              <w:jc w:val="both"/>
              <w:rPr>
                <w:rFonts w:ascii="Arial" w:hAnsi="Arial" w:cs="Arial"/>
                <w:sz w:val="20"/>
                <w:szCs w:val="20"/>
              </w:rPr>
            </w:pPr>
            <w:r w:rsidRPr="008B4CA3">
              <w:rPr>
                <w:rFonts w:ascii="Arial" w:hAnsi="Arial" w:cs="Arial"/>
                <w:sz w:val="20"/>
                <w:szCs w:val="20"/>
              </w:rPr>
              <w:t xml:space="preserve">Operações com </w:t>
            </w:r>
            <w:r w:rsidRPr="008B4CA3">
              <w:rPr>
                <w:rFonts w:ascii="Arial" w:hAnsi="Arial" w:cs="Arial"/>
                <w:color w:val="000000"/>
                <w:sz w:val="20"/>
                <w:szCs w:val="20"/>
              </w:rPr>
              <w:t>derivativos</w:t>
            </w:r>
            <w:r w:rsidRPr="008B4CA3">
              <w:rPr>
                <w:rFonts w:ascii="Arial" w:hAnsi="Arial" w:cs="Arial"/>
                <w:sz w:val="20"/>
                <w:szCs w:val="20"/>
              </w:rPr>
              <w:t>? Permitido</w:t>
            </w:r>
          </w:p>
          <w:p w14:paraId="62967107" w14:textId="77777777" w:rsidR="007E52CE" w:rsidRPr="008B4CA3" w:rsidRDefault="007E52CE" w:rsidP="00D57B9C">
            <w:pPr>
              <w:jc w:val="both"/>
            </w:pPr>
            <w:r w:rsidRPr="008B4CA3">
              <w:rPr>
                <w:rFonts w:ascii="Arial" w:hAnsi="Arial" w:cs="Arial"/>
                <w:sz w:val="20"/>
                <w:szCs w:val="20"/>
              </w:rPr>
              <w:t>Derivativos apenas para Proteção/Hedge?</w:t>
            </w:r>
            <w:r w:rsidRPr="008B4CA3">
              <w:t xml:space="preserve"> Não</w:t>
            </w:r>
          </w:p>
          <w:p w14:paraId="407B12B4" w14:textId="77777777" w:rsidR="007E52CE" w:rsidRPr="008B4CA3" w:rsidRDefault="007E52CE" w:rsidP="00D57B9C">
            <w:pPr>
              <w:jc w:val="both"/>
              <w:rPr>
                <w:rFonts w:ascii="Arial" w:hAnsi="Arial" w:cs="Arial"/>
                <w:sz w:val="20"/>
                <w:szCs w:val="20"/>
              </w:rPr>
            </w:pPr>
            <w:r w:rsidRPr="008B4CA3">
              <w:rPr>
                <w:rFonts w:ascii="Arial" w:hAnsi="Arial" w:cs="Arial"/>
                <w:sz w:val="20"/>
                <w:szCs w:val="20"/>
              </w:rPr>
              <w:t>Margem bruta máxima: 15%.</w:t>
            </w:r>
          </w:p>
          <w:p w14:paraId="4C895237" w14:textId="77777777" w:rsidR="007E52CE" w:rsidRPr="008B4CA3" w:rsidRDefault="007E52CE" w:rsidP="00D57B9C">
            <w:pPr>
              <w:jc w:val="both"/>
              <w:rPr>
                <w:rFonts w:ascii="Arial" w:hAnsi="Arial" w:cs="Arial"/>
                <w:sz w:val="20"/>
                <w:szCs w:val="20"/>
              </w:rPr>
            </w:pPr>
            <w:r w:rsidRPr="008B4CA3">
              <w:rPr>
                <w:rFonts w:ascii="Arial" w:hAnsi="Arial" w:cs="Arial"/>
                <w:sz w:val="20"/>
                <w:szCs w:val="20"/>
              </w:rPr>
              <w:t>Limite máximo para pagamento de prêmio de opções: 5%</w:t>
            </w:r>
          </w:p>
        </w:tc>
      </w:tr>
      <w:tr w:rsidR="007E52CE" w14:paraId="5F807D9F"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tcPr>
          <w:p w14:paraId="3B198145" w14:textId="77777777" w:rsidR="007E52CE" w:rsidRDefault="007E52CE" w:rsidP="00D57B9C">
            <w:pPr>
              <w:jc w:val="center"/>
              <w:rPr>
                <w:rFonts w:ascii="Arial" w:hAnsi="Arial" w:cs="Arial"/>
                <w:b/>
                <w:bCs/>
                <w:smallCaps/>
                <w:sz w:val="20"/>
                <w:szCs w:val="20"/>
              </w:rPr>
            </w:pPr>
          </w:p>
        </w:tc>
        <w:tc>
          <w:tcPr>
            <w:tcW w:w="3031" w:type="pct"/>
            <w:gridSpan w:val="4"/>
            <w:tcBorders>
              <w:top w:val="single" w:sz="4" w:space="0" w:color="auto"/>
              <w:left w:val="nil"/>
              <w:bottom w:val="single" w:sz="4" w:space="0" w:color="auto"/>
              <w:right w:val="nil"/>
            </w:tcBorders>
            <w:vAlign w:val="center"/>
          </w:tcPr>
          <w:p w14:paraId="5C8117F2" w14:textId="77777777" w:rsidR="007E52CE" w:rsidRDefault="007E52CE" w:rsidP="00D57B9C">
            <w:pPr>
              <w:rPr>
                <w:rFonts w:ascii="Arial" w:hAnsi="Arial" w:cs="Arial"/>
                <w:sz w:val="20"/>
                <w:szCs w:val="20"/>
                <w:highlight w:val="yellow"/>
              </w:rPr>
            </w:pPr>
          </w:p>
        </w:tc>
      </w:tr>
      <w:tr w:rsidR="007E52CE" w14:paraId="07B9BC4E"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hideMark/>
          </w:tcPr>
          <w:p w14:paraId="5F602D61" w14:textId="77777777" w:rsidR="007E52CE" w:rsidRDefault="007E52CE" w:rsidP="007E52CE">
            <w:pPr>
              <w:pStyle w:val="PargrafodaLista"/>
              <w:numPr>
                <w:ilvl w:val="2"/>
                <w:numId w:val="3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E52CE" w14:paraId="08433A41"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tcPr>
          <w:p w14:paraId="7B79BC8C" w14:textId="77777777" w:rsidR="007E52CE" w:rsidRDefault="007E52CE" w:rsidP="007E52CE">
            <w:pPr>
              <w:pStyle w:val="PargrafodaLista"/>
              <w:numPr>
                <w:ilvl w:val="2"/>
                <w:numId w:val="33"/>
              </w:numPr>
              <w:ind w:left="0" w:firstLine="0"/>
              <w:jc w:val="both"/>
              <w:rPr>
                <w:rFonts w:ascii="Arial" w:hAnsi="Arial" w:cs="Arial"/>
                <w:sz w:val="20"/>
                <w:szCs w:val="20"/>
              </w:rPr>
            </w:pPr>
            <w:r w:rsidRPr="000E4240">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E52CE" w14:paraId="2A056D22"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tcPr>
          <w:p w14:paraId="161E789A" w14:textId="77777777" w:rsidR="007E52CE" w:rsidRPr="007E0A8F" w:rsidRDefault="007E52CE" w:rsidP="007E52CE">
            <w:pPr>
              <w:pStyle w:val="PargrafodaLista"/>
              <w:numPr>
                <w:ilvl w:val="2"/>
                <w:numId w:val="33"/>
              </w:numPr>
              <w:ind w:left="0" w:firstLine="0"/>
              <w:jc w:val="both"/>
              <w:rPr>
                <w:rFonts w:ascii="Arial" w:hAnsi="Arial" w:cs="Arial"/>
                <w:sz w:val="20"/>
                <w:szCs w:val="20"/>
              </w:rPr>
            </w:pPr>
            <w:r w:rsidRPr="007E0A8F">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7E0A8F">
              <w:rPr>
                <w:rFonts w:ascii="Arial" w:hAnsi="Arial" w:cs="Arial"/>
                <w:sz w:val="20"/>
                <w:szCs w:val="20"/>
              </w:rPr>
              <w:t>ii</w:t>
            </w:r>
            <w:proofErr w:type="spellEnd"/>
            <w:r w:rsidRPr="007E0A8F">
              <w:rPr>
                <w:rFonts w:ascii="Arial" w:hAnsi="Arial" w:cs="Arial"/>
                <w:sz w:val="20"/>
                <w:szCs w:val="20"/>
              </w:rPr>
              <w:t>) estar condicionada à existência de sistema de controles adequados às suas operações (</w:t>
            </w:r>
            <w:proofErr w:type="spellStart"/>
            <w:r w:rsidRPr="007E0A8F">
              <w:rPr>
                <w:rFonts w:ascii="Arial" w:hAnsi="Arial" w:cs="Arial"/>
                <w:sz w:val="20"/>
                <w:szCs w:val="20"/>
              </w:rPr>
              <w:t>iii</w:t>
            </w:r>
            <w:proofErr w:type="spellEnd"/>
            <w:r w:rsidRPr="007E0A8F">
              <w:rPr>
                <w:rFonts w:ascii="Arial" w:hAnsi="Arial" w:cs="Arial"/>
                <w:sz w:val="20"/>
                <w:szCs w:val="20"/>
              </w:rPr>
              <w:t>) não pode gerar, a qualquer tempo, a possibilidade de perda superior ao valor do seu respectivo patrimônio líquido; (</w:t>
            </w:r>
            <w:proofErr w:type="spellStart"/>
            <w:r w:rsidRPr="007E0A8F">
              <w:rPr>
                <w:rFonts w:ascii="Arial" w:hAnsi="Arial" w:cs="Arial"/>
                <w:sz w:val="20"/>
                <w:szCs w:val="20"/>
              </w:rPr>
              <w:t>iv</w:t>
            </w:r>
            <w:proofErr w:type="spellEnd"/>
            <w:r w:rsidRPr="007E0A8F">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7E52CE" w14:paraId="6D68E6A9"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2D388C3E" w14:textId="77777777" w:rsidR="007E52CE" w:rsidRPr="007E0A8F" w:rsidRDefault="007E52CE" w:rsidP="007E52CE">
            <w:pPr>
              <w:pStyle w:val="PargrafodaLista"/>
              <w:numPr>
                <w:ilvl w:val="2"/>
                <w:numId w:val="33"/>
              </w:numPr>
              <w:ind w:left="0" w:firstLine="0"/>
              <w:jc w:val="both"/>
              <w:rPr>
                <w:rFonts w:ascii="Arial" w:hAnsi="Arial" w:cs="Arial"/>
                <w:sz w:val="20"/>
                <w:szCs w:val="20"/>
              </w:rPr>
            </w:pPr>
            <w:r w:rsidRPr="007E0A8F">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7E52CE" w14:paraId="18959E79"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hideMark/>
          </w:tcPr>
          <w:p w14:paraId="6C65CDD0" w14:textId="77777777" w:rsidR="007E52CE" w:rsidRDefault="007E52CE" w:rsidP="007E52CE">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7E52CE" w14:paraId="311BBFD2"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tcPr>
          <w:p w14:paraId="3EED4FD0" w14:textId="77777777" w:rsidR="007E52CE" w:rsidRDefault="007E52CE" w:rsidP="00D57B9C">
            <w:pPr>
              <w:jc w:val="center"/>
              <w:rPr>
                <w:rFonts w:ascii="Arial" w:hAnsi="Arial" w:cs="Arial"/>
                <w:b/>
                <w:bCs/>
                <w:smallCaps/>
                <w:sz w:val="20"/>
                <w:szCs w:val="20"/>
              </w:rPr>
            </w:pPr>
          </w:p>
        </w:tc>
      </w:tr>
      <w:tr w:rsidR="007E52CE" w14:paraId="18D053EC"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109AAC4A" w14:textId="77777777" w:rsidR="007E52CE" w:rsidRPr="003277F8" w:rsidRDefault="007E52CE" w:rsidP="007E52CE">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7E52CE" w14:paraId="57BA9551"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0B3051B0" w14:textId="77777777" w:rsidR="007E52CE" w:rsidRPr="003277F8" w:rsidRDefault="007E52CE" w:rsidP="007E52CE">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7E52CE" w14:paraId="77E50998"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2BFF3019" w14:textId="77777777" w:rsidR="007E52CE" w:rsidRPr="003277F8" w:rsidRDefault="007E52CE" w:rsidP="007E52CE">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7E52CE" w14:paraId="34CC8343"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28ADF63E" w14:textId="77777777" w:rsidR="007E52CE" w:rsidRPr="003277F8" w:rsidRDefault="007E52CE" w:rsidP="007E52CE">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7E52CE" w14:paraId="06558796"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24D479E8" w14:textId="77777777" w:rsidR="007E52CE" w:rsidRPr="003277F8" w:rsidRDefault="007E52CE" w:rsidP="007E52CE">
            <w:pPr>
              <w:pStyle w:val="PargrafodaLista"/>
              <w:numPr>
                <w:ilvl w:val="2"/>
                <w:numId w:val="33"/>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7E52CE" w14:paraId="0568400E"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1A3F31DA" w14:textId="77777777" w:rsidR="007E52CE" w:rsidRPr="003277F8" w:rsidRDefault="007E52CE" w:rsidP="007E52CE">
            <w:pPr>
              <w:pStyle w:val="PargrafodaLista"/>
              <w:numPr>
                <w:ilvl w:val="2"/>
                <w:numId w:val="33"/>
              </w:numPr>
              <w:ind w:left="0" w:firstLine="0"/>
              <w:jc w:val="both"/>
              <w:rPr>
                <w:rFonts w:ascii="Arial" w:hAnsi="Arial" w:cs="Arial"/>
                <w:sz w:val="20"/>
                <w:szCs w:val="20"/>
              </w:rPr>
            </w:pPr>
            <w:r>
              <w:rPr>
                <w:rFonts w:ascii="Arial" w:hAnsi="Arial" w:cs="Arial"/>
                <w:sz w:val="20"/>
                <w:szCs w:val="20"/>
              </w:rPr>
              <w:t>U</w:t>
            </w:r>
            <w:r w:rsidRPr="007E0A8F">
              <w:rPr>
                <w:rFonts w:ascii="Arial" w:hAnsi="Arial" w:cs="Arial"/>
                <w:sz w:val="20"/>
                <w:szCs w:val="20"/>
              </w:rPr>
              <w:t>tilizar os ativos financeiros de suas carteiras para a prestação de garantias de operações próprias</w:t>
            </w:r>
            <w:r>
              <w:rPr>
                <w:rFonts w:ascii="Arial" w:hAnsi="Arial" w:cs="Arial"/>
                <w:sz w:val="20"/>
                <w:szCs w:val="20"/>
              </w:rPr>
              <w:t>.</w:t>
            </w:r>
          </w:p>
        </w:tc>
      </w:tr>
      <w:tr w:rsidR="007E52CE" w14:paraId="1901552F"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0B6E13FC" w14:textId="77777777" w:rsidR="007E52CE" w:rsidRPr="003041EC" w:rsidRDefault="007E52CE" w:rsidP="00D57B9C">
            <w:pPr>
              <w:pStyle w:val="PargrafodaLista"/>
              <w:ind w:left="0"/>
              <w:jc w:val="both"/>
              <w:rPr>
                <w:rFonts w:ascii="Arial" w:hAnsi="Arial" w:cs="Arial"/>
                <w:strike/>
                <w:sz w:val="20"/>
                <w:szCs w:val="20"/>
              </w:rPr>
            </w:pPr>
          </w:p>
        </w:tc>
      </w:tr>
      <w:tr w:rsidR="007E52CE" w14:paraId="6A56FE7C"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632DAD1C" w14:textId="77777777" w:rsidR="007E52CE" w:rsidRPr="003277F8" w:rsidRDefault="007E52CE" w:rsidP="00D57B9C">
            <w:pPr>
              <w:pStyle w:val="PargrafodaLista"/>
              <w:ind w:left="1167"/>
              <w:jc w:val="both"/>
              <w:rPr>
                <w:rFonts w:ascii="Arial" w:hAnsi="Arial" w:cs="Arial"/>
                <w:sz w:val="20"/>
                <w:szCs w:val="20"/>
                <w:highlight w:val="yellow"/>
              </w:rPr>
            </w:pPr>
          </w:p>
        </w:tc>
      </w:tr>
      <w:tr w:rsidR="007E52CE" w14:paraId="5CE3360E"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hideMark/>
          </w:tcPr>
          <w:p w14:paraId="266DC9CB" w14:textId="77777777" w:rsidR="007E52CE" w:rsidRDefault="007E52CE" w:rsidP="007E52CE">
            <w:pPr>
              <w:pStyle w:val="PargrafodaLista"/>
              <w:numPr>
                <w:ilvl w:val="1"/>
                <w:numId w:val="3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7E52CE" w14:paraId="7E800A0D"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tcPr>
          <w:p w14:paraId="139D919A" w14:textId="77777777" w:rsidR="007E52CE" w:rsidRDefault="007E52CE" w:rsidP="00D57B9C">
            <w:pPr>
              <w:jc w:val="both"/>
              <w:rPr>
                <w:rFonts w:ascii="Arial" w:hAnsi="Arial" w:cs="Arial"/>
                <w:sz w:val="20"/>
                <w:szCs w:val="20"/>
                <w:highlight w:val="yellow"/>
              </w:rPr>
            </w:pPr>
          </w:p>
        </w:tc>
        <w:tc>
          <w:tcPr>
            <w:tcW w:w="1180" w:type="pct"/>
            <w:gridSpan w:val="2"/>
            <w:tcBorders>
              <w:top w:val="single" w:sz="4" w:space="0" w:color="auto"/>
              <w:left w:val="nil"/>
              <w:bottom w:val="single" w:sz="4" w:space="0" w:color="auto"/>
              <w:right w:val="nil"/>
            </w:tcBorders>
            <w:vAlign w:val="center"/>
          </w:tcPr>
          <w:p w14:paraId="1EE7849C" w14:textId="77777777" w:rsidR="007E52CE" w:rsidRDefault="007E52CE" w:rsidP="00D57B9C">
            <w:pPr>
              <w:jc w:val="both"/>
              <w:rPr>
                <w:rFonts w:ascii="Arial" w:hAnsi="Arial" w:cs="Arial"/>
                <w:sz w:val="20"/>
                <w:szCs w:val="20"/>
                <w:highlight w:val="yellow"/>
              </w:rPr>
            </w:pPr>
          </w:p>
        </w:tc>
        <w:tc>
          <w:tcPr>
            <w:tcW w:w="1851" w:type="pct"/>
            <w:gridSpan w:val="2"/>
            <w:tcBorders>
              <w:top w:val="single" w:sz="4" w:space="0" w:color="auto"/>
              <w:left w:val="nil"/>
              <w:bottom w:val="single" w:sz="4" w:space="0" w:color="auto"/>
              <w:right w:val="nil"/>
            </w:tcBorders>
            <w:vAlign w:val="center"/>
          </w:tcPr>
          <w:p w14:paraId="32D708F9" w14:textId="77777777" w:rsidR="007E52CE" w:rsidRDefault="007E52CE" w:rsidP="00D57B9C">
            <w:pPr>
              <w:jc w:val="both"/>
              <w:rPr>
                <w:rFonts w:ascii="Arial" w:hAnsi="Arial" w:cs="Arial"/>
                <w:sz w:val="20"/>
                <w:szCs w:val="20"/>
                <w:highlight w:val="yellow"/>
              </w:rPr>
            </w:pPr>
          </w:p>
        </w:tc>
      </w:tr>
      <w:tr w:rsidR="007E52CE" w14:paraId="24A3484F" w14:textId="77777777" w:rsidTr="00A12C70">
        <w:trPr>
          <w:gridAfter w:val="1"/>
          <w:wAfter w:w="116" w:type="pct"/>
          <w:trHeight w:val="768"/>
          <w:jc w:val="center"/>
        </w:trPr>
        <w:tc>
          <w:tcPr>
            <w:tcW w:w="1853"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10E8D83" w14:textId="77777777" w:rsidR="007E52CE" w:rsidRDefault="007E52CE" w:rsidP="00D57B9C">
            <w:pPr>
              <w:jc w:val="center"/>
              <w:rPr>
                <w:rFonts w:ascii="Arial" w:hAnsi="Arial" w:cs="Arial"/>
                <w:b/>
                <w:bCs/>
                <w:sz w:val="20"/>
                <w:szCs w:val="20"/>
              </w:rPr>
            </w:pPr>
            <w:r>
              <w:rPr>
                <w:rFonts w:ascii="Arial" w:hAnsi="Arial" w:cs="Arial"/>
                <w:b/>
                <w:bCs/>
                <w:sz w:val="20"/>
                <w:szCs w:val="20"/>
              </w:rPr>
              <w:t>Operação</w:t>
            </w:r>
          </w:p>
        </w:tc>
        <w:tc>
          <w:tcPr>
            <w:tcW w:w="118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6578692" w14:textId="77777777" w:rsidR="007E52CE" w:rsidRDefault="007E52CE" w:rsidP="00D57B9C">
            <w:pPr>
              <w:jc w:val="center"/>
              <w:rPr>
                <w:rFonts w:ascii="Arial" w:hAnsi="Arial" w:cs="Arial"/>
                <w:b/>
                <w:bCs/>
                <w:sz w:val="20"/>
                <w:szCs w:val="20"/>
                <w:highlight w:val="yellow"/>
              </w:rPr>
            </w:pPr>
            <w:r>
              <w:rPr>
                <w:rFonts w:ascii="Arial" w:hAnsi="Arial" w:cs="Arial"/>
                <w:b/>
                <w:bCs/>
                <w:sz w:val="20"/>
                <w:szCs w:val="20"/>
              </w:rPr>
              <w:t>Permitido / Vedado</w:t>
            </w:r>
          </w:p>
        </w:tc>
        <w:tc>
          <w:tcPr>
            <w:tcW w:w="185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6D280C8" w14:textId="77777777" w:rsidR="007E52CE" w:rsidRDefault="007E52CE" w:rsidP="00D57B9C">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7E52CE" w14:paraId="31C95733"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tcPr>
          <w:p w14:paraId="2719B566" w14:textId="77777777" w:rsidR="007E52CE" w:rsidRDefault="007E52CE" w:rsidP="00D57B9C">
            <w:pPr>
              <w:pStyle w:val="PargrafodaLista"/>
              <w:ind w:left="0"/>
              <w:jc w:val="both"/>
              <w:rPr>
                <w:rFonts w:ascii="Arial" w:hAnsi="Arial" w:cs="Arial"/>
                <w:sz w:val="20"/>
                <w:szCs w:val="20"/>
              </w:rPr>
            </w:pPr>
          </w:p>
        </w:tc>
        <w:tc>
          <w:tcPr>
            <w:tcW w:w="1180" w:type="pct"/>
            <w:gridSpan w:val="2"/>
            <w:tcBorders>
              <w:top w:val="single" w:sz="4" w:space="0" w:color="auto"/>
              <w:left w:val="nil"/>
              <w:bottom w:val="single" w:sz="4" w:space="0" w:color="auto"/>
              <w:right w:val="nil"/>
            </w:tcBorders>
            <w:vAlign w:val="center"/>
          </w:tcPr>
          <w:p w14:paraId="2050D476" w14:textId="77777777" w:rsidR="007E52CE" w:rsidRDefault="007E52CE" w:rsidP="00D57B9C">
            <w:pPr>
              <w:jc w:val="center"/>
              <w:rPr>
                <w:rFonts w:ascii="Arial" w:hAnsi="Arial" w:cs="Arial"/>
                <w:sz w:val="20"/>
                <w:szCs w:val="20"/>
                <w:highlight w:val="yellow"/>
              </w:rPr>
            </w:pPr>
          </w:p>
        </w:tc>
        <w:tc>
          <w:tcPr>
            <w:tcW w:w="1851" w:type="pct"/>
            <w:gridSpan w:val="2"/>
            <w:tcBorders>
              <w:top w:val="single" w:sz="4" w:space="0" w:color="auto"/>
              <w:left w:val="nil"/>
              <w:bottom w:val="single" w:sz="4" w:space="0" w:color="auto"/>
              <w:right w:val="nil"/>
            </w:tcBorders>
            <w:vAlign w:val="center"/>
          </w:tcPr>
          <w:p w14:paraId="57F37481" w14:textId="77777777" w:rsidR="007E52CE" w:rsidRDefault="007E52CE" w:rsidP="00D57B9C">
            <w:pPr>
              <w:jc w:val="both"/>
              <w:rPr>
                <w:rFonts w:ascii="Arial" w:hAnsi="Arial" w:cs="Arial"/>
                <w:sz w:val="20"/>
                <w:szCs w:val="20"/>
                <w:highlight w:val="yellow"/>
              </w:rPr>
            </w:pPr>
          </w:p>
        </w:tc>
      </w:tr>
      <w:tr w:rsidR="007E52CE" w14:paraId="6429B9CA"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hideMark/>
          </w:tcPr>
          <w:p w14:paraId="14230D4E" w14:textId="77777777" w:rsidR="007E52CE" w:rsidRDefault="007E52CE" w:rsidP="007E52CE">
            <w:pPr>
              <w:pStyle w:val="PargrafodaLista"/>
              <w:numPr>
                <w:ilvl w:val="0"/>
                <w:numId w:val="91"/>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180" w:type="pct"/>
            <w:gridSpan w:val="2"/>
            <w:tcBorders>
              <w:top w:val="single" w:sz="4" w:space="0" w:color="auto"/>
              <w:left w:val="nil"/>
              <w:bottom w:val="single" w:sz="4" w:space="0" w:color="auto"/>
              <w:right w:val="nil"/>
            </w:tcBorders>
            <w:vAlign w:val="center"/>
            <w:hideMark/>
          </w:tcPr>
          <w:p w14:paraId="1FC231A5" w14:textId="77777777" w:rsidR="007E52CE" w:rsidRPr="007E0A8F" w:rsidRDefault="007E52CE" w:rsidP="00D57B9C">
            <w:pPr>
              <w:jc w:val="center"/>
              <w:rPr>
                <w:rFonts w:ascii="Arial" w:hAnsi="Arial" w:cs="Arial"/>
                <w:sz w:val="20"/>
                <w:szCs w:val="20"/>
              </w:rPr>
            </w:pPr>
            <w:r w:rsidRPr="007E0A8F">
              <w:rPr>
                <w:rFonts w:ascii="Arial" w:hAnsi="Arial" w:cs="Arial"/>
                <w:sz w:val="20"/>
                <w:szCs w:val="20"/>
              </w:rPr>
              <w:t>Vedado</w:t>
            </w:r>
          </w:p>
        </w:tc>
        <w:tc>
          <w:tcPr>
            <w:tcW w:w="1851" w:type="pct"/>
            <w:gridSpan w:val="2"/>
            <w:tcBorders>
              <w:top w:val="single" w:sz="4" w:space="0" w:color="auto"/>
              <w:left w:val="nil"/>
              <w:bottom w:val="single" w:sz="4" w:space="0" w:color="auto"/>
              <w:right w:val="nil"/>
            </w:tcBorders>
            <w:vAlign w:val="center"/>
            <w:hideMark/>
          </w:tcPr>
          <w:p w14:paraId="77F74547" w14:textId="77777777" w:rsidR="007E52CE" w:rsidRPr="007E0A8F" w:rsidRDefault="007E52CE" w:rsidP="00D57B9C">
            <w:pPr>
              <w:jc w:val="center"/>
              <w:rPr>
                <w:rFonts w:ascii="Arial" w:hAnsi="Arial" w:cs="Arial"/>
                <w:sz w:val="20"/>
                <w:szCs w:val="20"/>
              </w:rPr>
            </w:pPr>
            <w:r w:rsidRPr="007E0A8F">
              <w:rPr>
                <w:rFonts w:ascii="Arial" w:hAnsi="Arial" w:cs="Arial"/>
                <w:sz w:val="20"/>
                <w:szCs w:val="20"/>
              </w:rPr>
              <w:t>0%</w:t>
            </w:r>
          </w:p>
        </w:tc>
      </w:tr>
      <w:tr w:rsidR="007E52CE" w14:paraId="6115D3B3"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tcPr>
          <w:p w14:paraId="2FC9641C" w14:textId="77777777" w:rsidR="007E52CE" w:rsidRDefault="007E52CE" w:rsidP="00D57B9C">
            <w:pPr>
              <w:jc w:val="both"/>
              <w:rPr>
                <w:rFonts w:ascii="Arial" w:hAnsi="Arial" w:cs="Arial"/>
                <w:sz w:val="20"/>
                <w:szCs w:val="20"/>
                <w:highlight w:val="yellow"/>
              </w:rPr>
            </w:pPr>
          </w:p>
        </w:tc>
        <w:tc>
          <w:tcPr>
            <w:tcW w:w="1180" w:type="pct"/>
            <w:gridSpan w:val="2"/>
            <w:tcBorders>
              <w:top w:val="single" w:sz="4" w:space="0" w:color="auto"/>
              <w:left w:val="nil"/>
              <w:bottom w:val="single" w:sz="4" w:space="0" w:color="auto"/>
              <w:right w:val="nil"/>
            </w:tcBorders>
            <w:vAlign w:val="center"/>
          </w:tcPr>
          <w:p w14:paraId="5C1244F6" w14:textId="77777777" w:rsidR="007E52CE" w:rsidRPr="007E0A8F" w:rsidRDefault="007E52CE" w:rsidP="00D57B9C">
            <w:pPr>
              <w:jc w:val="center"/>
              <w:rPr>
                <w:rFonts w:ascii="Arial" w:hAnsi="Arial" w:cs="Arial"/>
                <w:sz w:val="20"/>
                <w:szCs w:val="20"/>
              </w:rPr>
            </w:pPr>
          </w:p>
        </w:tc>
        <w:tc>
          <w:tcPr>
            <w:tcW w:w="1851" w:type="pct"/>
            <w:gridSpan w:val="2"/>
            <w:tcBorders>
              <w:top w:val="single" w:sz="4" w:space="0" w:color="auto"/>
              <w:left w:val="nil"/>
              <w:bottom w:val="single" w:sz="4" w:space="0" w:color="auto"/>
              <w:right w:val="nil"/>
            </w:tcBorders>
            <w:vAlign w:val="center"/>
          </w:tcPr>
          <w:p w14:paraId="43EC7373" w14:textId="77777777" w:rsidR="007E52CE" w:rsidRPr="007E0A8F" w:rsidRDefault="007E52CE" w:rsidP="00D57B9C">
            <w:pPr>
              <w:jc w:val="center"/>
              <w:rPr>
                <w:rFonts w:ascii="Arial" w:hAnsi="Arial" w:cs="Arial"/>
                <w:sz w:val="20"/>
                <w:szCs w:val="20"/>
              </w:rPr>
            </w:pPr>
          </w:p>
        </w:tc>
      </w:tr>
      <w:tr w:rsidR="007E52CE" w14:paraId="4CECE0C7"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hideMark/>
          </w:tcPr>
          <w:p w14:paraId="1D675A76" w14:textId="77777777" w:rsidR="007E52CE" w:rsidRDefault="007E52CE" w:rsidP="007E52CE">
            <w:pPr>
              <w:pStyle w:val="PargrafodaLista"/>
              <w:numPr>
                <w:ilvl w:val="0"/>
                <w:numId w:val="91"/>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180" w:type="pct"/>
            <w:gridSpan w:val="2"/>
            <w:tcBorders>
              <w:top w:val="single" w:sz="4" w:space="0" w:color="auto"/>
              <w:left w:val="nil"/>
              <w:bottom w:val="single" w:sz="4" w:space="0" w:color="auto"/>
              <w:right w:val="nil"/>
            </w:tcBorders>
            <w:vAlign w:val="center"/>
            <w:hideMark/>
          </w:tcPr>
          <w:p w14:paraId="210631F1" w14:textId="77777777" w:rsidR="007E52CE" w:rsidRPr="007E0A8F" w:rsidRDefault="007E52CE" w:rsidP="00D57B9C">
            <w:pPr>
              <w:jc w:val="center"/>
              <w:rPr>
                <w:rFonts w:ascii="Arial" w:hAnsi="Arial" w:cs="Arial"/>
                <w:sz w:val="20"/>
                <w:szCs w:val="20"/>
              </w:rPr>
            </w:pPr>
            <w:r w:rsidRPr="007E0A8F">
              <w:rPr>
                <w:rFonts w:ascii="Arial" w:hAnsi="Arial" w:cs="Arial"/>
                <w:sz w:val="20"/>
                <w:szCs w:val="20"/>
              </w:rPr>
              <w:t xml:space="preserve">Permitido </w:t>
            </w:r>
          </w:p>
        </w:tc>
        <w:tc>
          <w:tcPr>
            <w:tcW w:w="1851" w:type="pct"/>
            <w:gridSpan w:val="2"/>
            <w:tcBorders>
              <w:top w:val="single" w:sz="4" w:space="0" w:color="auto"/>
              <w:left w:val="nil"/>
              <w:bottom w:val="single" w:sz="4" w:space="0" w:color="auto"/>
              <w:right w:val="nil"/>
            </w:tcBorders>
            <w:vAlign w:val="center"/>
            <w:hideMark/>
          </w:tcPr>
          <w:p w14:paraId="05B6B290" w14:textId="77777777" w:rsidR="007E52CE" w:rsidRPr="007E0A8F" w:rsidRDefault="007E52CE" w:rsidP="00D57B9C">
            <w:pPr>
              <w:jc w:val="center"/>
              <w:rPr>
                <w:rFonts w:ascii="Arial" w:hAnsi="Arial" w:cs="Arial"/>
                <w:sz w:val="20"/>
                <w:szCs w:val="20"/>
              </w:rPr>
            </w:pPr>
            <w:r w:rsidRPr="007E0A8F">
              <w:rPr>
                <w:rFonts w:ascii="Arial" w:hAnsi="Arial" w:cs="Arial"/>
                <w:sz w:val="20"/>
                <w:szCs w:val="20"/>
              </w:rPr>
              <w:t>100%</w:t>
            </w:r>
          </w:p>
        </w:tc>
      </w:tr>
      <w:tr w:rsidR="007E52CE" w14:paraId="70AF01D9"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tcPr>
          <w:p w14:paraId="3678216A" w14:textId="77777777" w:rsidR="007E52CE" w:rsidRDefault="007E52CE" w:rsidP="00D57B9C">
            <w:pPr>
              <w:jc w:val="both"/>
              <w:rPr>
                <w:rFonts w:ascii="Arial" w:hAnsi="Arial" w:cs="Arial"/>
                <w:sz w:val="20"/>
                <w:szCs w:val="20"/>
              </w:rPr>
            </w:pPr>
          </w:p>
        </w:tc>
        <w:tc>
          <w:tcPr>
            <w:tcW w:w="1180" w:type="pct"/>
            <w:gridSpan w:val="2"/>
            <w:tcBorders>
              <w:top w:val="single" w:sz="4" w:space="0" w:color="auto"/>
              <w:left w:val="nil"/>
              <w:bottom w:val="single" w:sz="4" w:space="0" w:color="auto"/>
              <w:right w:val="nil"/>
            </w:tcBorders>
            <w:vAlign w:val="center"/>
          </w:tcPr>
          <w:p w14:paraId="39A6A14C" w14:textId="77777777" w:rsidR="007E52CE" w:rsidRPr="007E0A8F" w:rsidRDefault="007E52CE" w:rsidP="00D57B9C">
            <w:pPr>
              <w:jc w:val="center"/>
              <w:rPr>
                <w:rFonts w:ascii="Arial" w:hAnsi="Arial" w:cs="Arial"/>
                <w:sz w:val="20"/>
                <w:szCs w:val="20"/>
              </w:rPr>
            </w:pPr>
          </w:p>
        </w:tc>
        <w:tc>
          <w:tcPr>
            <w:tcW w:w="1851" w:type="pct"/>
            <w:gridSpan w:val="2"/>
            <w:tcBorders>
              <w:top w:val="single" w:sz="4" w:space="0" w:color="auto"/>
              <w:left w:val="nil"/>
              <w:bottom w:val="single" w:sz="4" w:space="0" w:color="auto"/>
              <w:right w:val="nil"/>
            </w:tcBorders>
            <w:vAlign w:val="center"/>
          </w:tcPr>
          <w:p w14:paraId="4886A684" w14:textId="77777777" w:rsidR="007E52CE" w:rsidRPr="007E0A8F" w:rsidRDefault="007E52CE" w:rsidP="00D57B9C">
            <w:pPr>
              <w:jc w:val="center"/>
              <w:rPr>
                <w:rFonts w:ascii="Arial" w:hAnsi="Arial" w:cs="Arial"/>
                <w:sz w:val="20"/>
                <w:szCs w:val="20"/>
              </w:rPr>
            </w:pPr>
          </w:p>
        </w:tc>
      </w:tr>
      <w:tr w:rsidR="007E52CE" w14:paraId="1431EA40"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tcPr>
          <w:p w14:paraId="04E6D141" w14:textId="77777777" w:rsidR="007E52CE" w:rsidRDefault="007E52CE" w:rsidP="007E52CE">
            <w:pPr>
              <w:pStyle w:val="PargrafodaLista"/>
              <w:numPr>
                <w:ilvl w:val="0"/>
                <w:numId w:val="91"/>
              </w:numPr>
              <w:ind w:left="0" w:firstLine="0"/>
              <w:jc w:val="both"/>
              <w:rPr>
                <w:rFonts w:ascii="Arial" w:hAnsi="Arial" w:cs="Arial"/>
                <w:sz w:val="20"/>
                <w:szCs w:val="20"/>
              </w:rPr>
            </w:pPr>
            <w:r w:rsidRPr="00777093">
              <w:rPr>
                <w:rFonts w:ascii="Arial" w:hAnsi="Arial" w:cs="Arial"/>
                <w:sz w:val="20"/>
                <w:szCs w:val="20"/>
              </w:rPr>
              <w:t>Operações tendo como contraparte o Administrador, Gestor, empresas de seu grupo econômico e Estruturador</w:t>
            </w:r>
          </w:p>
        </w:tc>
        <w:tc>
          <w:tcPr>
            <w:tcW w:w="1180" w:type="pct"/>
            <w:gridSpan w:val="2"/>
            <w:tcBorders>
              <w:top w:val="single" w:sz="4" w:space="0" w:color="auto"/>
              <w:left w:val="nil"/>
              <w:bottom w:val="single" w:sz="4" w:space="0" w:color="auto"/>
              <w:right w:val="nil"/>
            </w:tcBorders>
            <w:vAlign w:val="center"/>
          </w:tcPr>
          <w:p w14:paraId="25F661FD" w14:textId="77777777" w:rsidR="007E52CE" w:rsidRPr="007E0A8F" w:rsidRDefault="007E52CE" w:rsidP="00D57B9C">
            <w:pPr>
              <w:jc w:val="center"/>
              <w:rPr>
                <w:rFonts w:ascii="Arial" w:hAnsi="Arial" w:cs="Arial"/>
                <w:sz w:val="20"/>
                <w:szCs w:val="20"/>
              </w:rPr>
            </w:pPr>
            <w:r>
              <w:rPr>
                <w:rFonts w:ascii="Arial" w:hAnsi="Arial" w:cs="Arial"/>
                <w:sz w:val="20"/>
                <w:szCs w:val="20"/>
              </w:rPr>
              <w:t>Vedado</w:t>
            </w:r>
          </w:p>
        </w:tc>
        <w:tc>
          <w:tcPr>
            <w:tcW w:w="1851" w:type="pct"/>
            <w:gridSpan w:val="2"/>
            <w:tcBorders>
              <w:top w:val="single" w:sz="4" w:space="0" w:color="auto"/>
              <w:left w:val="nil"/>
              <w:bottom w:val="single" w:sz="4" w:space="0" w:color="auto"/>
              <w:right w:val="nil"/>
            </w:tcBorders>
            <w:vAlign w:val="center"/>
          </w:tcPr>
          <w:p w14:paraId="7819E34D" w14:textId="77777777" w:rsidR="007E52CE" w:rsidRPr="007E0A8F" w:rsidRDefault="007E52CE" w:rsidP="00D57B9C">
            <w:pPr>
              <w:jc w:val="center"/>
              <w:rPr>
                <w:rFonts w:ascii="Arial" w:hAnsi="Arial" w:cs="Arial"/>
                <w:sz w:val="20"/>
                <w:szCs w:val="20"/>
              </w:rPr>
            </w:pPr>
            <w:r>
              <w:rPr>
                <w:rFonts w:ascii="Arial" w:hAnsi="Arial" w:cs="Arial"/>
                <w:sz w:val="20"/>
                <w:szCs w:val="20"/>
              </w:rPr>
              <w:t>0%</w:t>
            </w:r>
          </w:p>
        </w:tc>
      </w:tr>
      <w:tr w:rsidR="007E52CE" w14:paraId="46CB40BA"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tcPr>
          <w:p w14:paraId="59F454AB" w14:textId="77777777" w:rsidR="007E52CE" w:rsidRDefault="007E52CE" w:rsidP="00D57B9C">
            <w:pPr>
              <w:jc w:val="both"/>
              <w:rPr>
                <w:rFonts w:ascii="Arial" w:hAnsi="Arial" w:cs="Arial"/>
                <w:sz w:val="20"/>
                <w:szCs w:val="20"/>
              </w:rPr>
            </w:pPr>
          </w:p>
        </w:tc>
        <w:tc>
          <w:tcPr>
            <w:tcW w:w="1180" w:type="pct"/>
            <w:gridSpan w:val="2"/>
            <w:tcBorders>
              <w:top w:val="single" w:sz="4" w:space="0" w:color="auto"/>
              <w:left w:val="nil"/>
              <w:bottom w:val="single" w:sz="4" w:space="0" w:color="auto"/>
              <w:right w:val="nil"/>
            </w:tcBorders>
            <w:vAlign w:val="center"/>
          </w:tcPr>
          <w:p w14:paraId="0D60FF89" w14:textId="77777777" w:rsidR="007E52CE" w:rsidRDefault="007E52CE" w:rsidP="00D57B9C">
            <w:pPr>
              <w:jc w:val="center"/>
              <w:rPr>
                <w:rFonts w:ascii="Arial" w:hAnsi="Arial" w:cs="Arial"/>
                <w:sz w:val="20"/>
                <w:szCs w:val="20"/>
                <w:highlight w:val="yellow"/>
              </w:rPr>
            </w:pPr>
          </w:p>
        </w:tc>
        <w:tc>
          <w:tcPr>
            <w:tcW w:w="1851" w:type="pct"/>
            <w:gridSpan w:val="2"/>
            <w:tcBorders>
              <w:top w:val="single" w:sz="4" w:space="0" w:color="auto"/>
              <w:left w:val="nil"/>
              <w:bottom w:val="single" w:sz="4" w:space="0" w:color="auto"/>
              <w:right w:val="nil"/>
            </w:tcBorders>
            <w:vAlign w:val="center"/>
          </w:tcPr>
          <w:p w14:paraId="5D37F552" w14:textId="77777777" w:rsidR="007E52CE" w:rsidRDefault="007E52CE" w:rsidP="00D57B9C">
            <w:pPr>
              <w:jc w:val="center"/>
              <w:rPr>
                <w:rFonts w:ascii="Arial" w:hAnsi="Arial" w:cs="Arial"/>
                <w:sz w:val="20"/>
                <w:szCs w:val="20"/>
                <w:highlight w:val="yellow"/>
              </w:rPr>
            </w:pPr>
          </w:p>
        </w:tc>
      </w:tr>
      <w:tr w:rsidR="007E52CE" w14:paraId="5A257883"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hideMark/>
          </w:tcPr>
          <w:p w14:paraId="7E7EF5A9" w14:textId="77777777" w:rsidR="007E52CE" w:rsidRDefault="007E52CE" w:rsidP="00D57B9C">
            <w:pPr>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180" w:type="pct"/>
            <w:gridSpan w:val="2"/>
            <w:tcBorders>
              <w:top w:val="single" w:sz="4" w:space="0" w:color="auto"/>
              <w:left w:val="nil"/>
              <w:bottom w:val="single" w:sz="4" w:space="0" w:color="auto"/>
              <w:right w:val="nil"/>
            </w:tcBorders>
            <w:vAlign w:val="center"/>
            <w:hideMark/>
          </w:tcPr>
          <w:p w14:paraId="67A34948" w14:textId="77777777" w:rsidR="007E52CE" w:rsidRPr="008B4CA3" w:rsidRDefault="007E52CE" w:rsidP="00D57B9C">
            <w:pPr>
              <w:jc w:val="center"/>
              <w:rPr>
                <w:rFonts w:ascii="Arial" w:hAnsi="Arial" w:cs="Arial"/>
                <w:sz w:val="20"/>
                <w:szCs w:val="20"/>
              </w:rPr>
            </w:pPr>
            <w:r w:rsidRPr="008B4CA3">
              <w:rPr>
                <w:rFonts w:ascii="Arial" w:hAnsi="Arial" w:cs="Arial"/>
                <w:sz w:val="20"/>
                <w:szCs w:val="20"/>
              </w:rPr>
              <w:t>Vedado</w:t>
            </w:r>
          </w:p>
        </w:tc>
        <w:tc>
          <w:tcPr>
            <w:tcW w:w="1851" w:type="pct"/>
            <w:gridSpan w:val="2"/>
            <w:tcBorders>
              <w:top w:val="single" w:sz="4" w:space="0" w:color="auto"/>
              <w:left w:val="nil"/>
              <w:bottom w:val="single" w:sz="4" w:space="0" w:color="auto"/>
              <w:right w:val="nil"/>
            </w:tcBorders>
            <w:vAlign w:val="center"/>
            <w:hideMark/>
          </w:tcPr>
          <w:p w14:paraId="7E3F36C7" w14:textId="77777777" w:rsidR="007E52CE" w:rsidRPr="008B4CA3" w:rsidRDefault="007E52CE" w:rsidP="00D57B9C">
            <w:pPr>
              <w:jc w:val="center"/>
              <w:rPr>
                <w:rFonts w:ascii="Arial" w:hAnsi="Arial" w:cs="Arial"/>
                <w:sz w:val="20"/>
                <w:szCs w:val="20"/>
              </w:rPr>
            </w:pPr>
            <w:r w:rsidRPr="008B4CA3">
              <w:rPr>
                <w:rFonts w:ascii="Arial" w:hAnsi="Arial" w:cs="Arial"/>
                <w:sz w:val="20"/>
                <w:szCs w:val="20"/>
              </w:rPr>
              <w:t>0%</w:t>
            </w:r>
          </w:p>
        </w:tc>
      </w:tr>
      <w:tr w:rsidR="007E52CE" w14:paraId="427CA5A2"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6A8D1C1E" w14:textId="77777777" w:rsidR="007E52CE" w:rsidRPr="007E0A8F" w:rsidDel="00A57F2E" w:rsidRDefault="007E52CE" w:rsidP="00D57B9C">
            <w:pPr>
              <w:jc w:val="both"/>
              <w:rPr>
                <w:rFonts w:ascii="Arial" w:hAnsi="Arial" w:cs="Arial"/>
                <w:sz w:val="20"/>
                <w:szCs w:val="20"/>
              </w:rPr>
            </w:pPr>
          </w:p>
        </w:tc>
      </w:tr>
      <w:tr w:rsidR="007E52CE" w14:paraId="4C5AE445"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42EAFF8F" w14:textId="77777777" w:rsidR="007E52CE" w:rsidRPr="007E0A8F" w:rsidRDefault="007E52CE" w:rsidP="007E52CE">
            <w:pPr>
              <w:pStyle w:val="PargrafodaLista"/>
              <w:numPr>
                <w:ilvl w:val="2"/>
                <w:numId w:val="33"/>
              </w:numPr>
              <w:spacing w:line="256" w:lineRule="auto"/>
              <w:ind w:left="0" w:firstLine="0"/>
              <w:jc w:val="both"/>
              <w:rPr>
                <w:rFonts w:ascii="Arial" w:hAnsi="Arial" w:cs="Arial"/>
                <w:sz w:val="20"/>
                <w:szCs w:val="20"/>
              </w:rPr>
            </w:pPr>
            <w:r w:rsidRPr="007E0A8F">
              <w:rPr>
                <w:rFonts w:ascii="Arial" w:hAnsi="Arial" w:cs="Arial"/>
                <w:sz w:val="20"/>
                <w:szCs w:val="20"/>
              </w:rPr>
              <w:t>Excetuam-se da vedação mencionada na alínea “c”, as operações compromissadas de um dia, observados os limites por ativo e por emissor indicados neste Anexo.</w:t>
            </w:r>
          </w:p>
        </w:tc>
      </w:tr>
      <w:tr w:rsidR="007E52CE" w14:paraId="0D560AFE"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55F4044E" w14:textId="77777777" w:rsidR="007E52CE" w:rsidRPr="003A1AA4" w:rsidDel="00A57F2E" w:rsidRDefault="007E52CE" w:rsidP="00D57B9C">
            <w:pPr>
              <w:jc w:val="both"/>
              <w:rPr>
                <w:rFonts w:ascii="Arial" w:hAnsi="Arial" w:cs="Arial"/>
                <w:b/>
                <w:sz w:val="20"/>
                <w:szCs w:val="20"/>
              </w:rPr>
            </w:pPr>
          </w:p>
        </w:tc>
      </w:tr>
      <w:tr w:rsidR="007E52CE" w14:paraId="789C1282"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vAlign w:val="center"/>
          </w:tcPr>
          <w:p w14:paraId="38F05FE8" w14:textId="77777777" w:rsidR="007E52CE" w:rsidRPr="006537F3" w:rsidRDefault="007E52CE" w:rsidP="007E52CE">
            <w:pPr>
              <w:pStyle w:val="PargrafodaLista"/>
              <w:numPr>
                <w:ilvl w:val="1"/>
                <w:numId w:val="3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7E52CE" w14:paraId="66412EF1"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tcPr>
          <w:p w14:paraId="167EED28" w14:textId="77777777" w:rsidR="007E52CE" w:rsidRPr="001326AA" w:rsidRDefault="007E52CE" w:rsidP="00D57B9C">
            <w:pPr>
              <w:jc w:val="both"/>
              <w:rPr>
                <w:rFonts w:ascii="Arial" w:hAnsi="Arial" w:cs="Arial"/>
                <w:sz w:val="20"/>
                <w:szCs w:val="20"/>
              </w:rPr>
            </w:pPr>
          </w:p>
        </w:tc>
        <w:tc>
          <w:tcPr>
            <w:tcW w:w="1180" w:type="pct"/>
            <w:gridSpan w:val="2"/>
            <w:tcBorders>
              <w:top w:val="single" w:sz="4" w:space="0" w:color="auto"/>
              <w:left w:val="nil"/>
              <w:bottom w:val="single" w:sz="4" w:space="0" w:color="auto"/>
              <w:right w:val="nil"/>
            </w:tcBorders>
            <w:vAlign w:val="center"/>
          </w:tcPr>
          <w:p w14:paraId="1E5CC89D" w14:textId="77777777" w:rsidR="007E52CE" w:rsidRDefault="007E52CE" w:rsidP="00D57B9C">
            <w:pPr>
              <w:jc w:val="center"/>
              <w:rPr>
                <w:rFonts w:ascii="Arial" w:hAnsi="Arial" w:cs="Arial"/>
                <w:sz w:val="20"/>
                <w:szCs w:val="20"/>
                <w:highlight w:val="yellow"/>
              </w:rPr>
            </w:pPr>
          </w:p>
        </w:tc>
        <w:tc>
          <w:tcPr>
            <w:tcW w:w="1851" w:type="pct"/>
            <w:gridSpan w:val="2"/>
            <w:tcBorders>
              <w:top w:val="single" w:sz="4" w:space="0" w:color="auto"/>
              <w:left w:val="nil"/>
              <w:bottom w:val="single" w:sz="4" w:space="0" w:color="auto"/>
              <w:right w:val="nil"/>
            </w:tcBorders>
            <w:vAlign w:val="center"/>
          </w:tcPr>
          <w:p w14:paraId="6888E189" w14:textId="77777777" w:rsidR="007E52CE" w:rsidRDefault="007E52CE" w:rsidP="00D57B9C">
            <w:pPr>
              <w:jc w:val="both"/>
              <w:rPr>
                <w:rFonts w:ascii="Arial" w:hAnsi="Arial" w:cs="Arial"/>
                <w:sz w:val="20"/>
                <w:szCs w:val="20"/>
                <w:highlight w:val="yellow"/>
              </w:rPr>
            </w:pPr>
          </w:p>
        </w:tc>
      </w:tr>
      <w:tr w:rsidR="007E52CE" w14:paraId="7CE8ED85"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6DB2BC26" w14:textId="77777777" w:rsidR="007E52CE" w:rsidRPr="001326AA" w:rsidRDefault="007E52CE" w:rsidP="007E52CE">
            <w:pPr>
              <w:pStyle w:val="PargrafodaLista"/>
              <w:numPr>
                <w:ilvl w:val="2"/>
                <w:numId w:val="33"/>
              </w:numPr>
              <w:spacing w:line="256" w:lineRule="auto"/>
              <w:ind w:left="0" w:firstLine="0"/>
              <w:jc w:val="both"/>
              <w:rPr>
                <w:rFonts w:ascii="Arial" w:hAnsi="Arial" w:cs="Arial"/>
                <w:sz w:val="20"/>
                <w:szCs w:val="20"/>
              </w:rPr>
            </w:pPr>
            <w:r w:rsidRPr="001326AA">
              <w:rPr>
                <w:rFonts w:ascii="Arial" w:hAnsi="Arial" w:cs="Arial"/>
                <w:sz w:val="20"/>
                <w:szCs w:val="20"/>
              </w:rPr>
              <w:t>A Classe e as classes de fundos de investimento investidas poderão:</w:t>
            </w:r>
          </w:p>
        </w:tc>
      </w:tr>
      <w:tr w:rsidR="007E52CE" w14:paraId="09582140"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tcPr>
          <w:p w14:paraId="0EED00EE" w14:textId="77777777" w:rsidR="007E52CE" w:rsidRPr="001326AA" w:rsidRDefault="007E52CE" w:rsidP="00D57B9C">
            <w:pPr>
              <w:jc w:val="both"/>
              <w:rPr>
                <w:rFonts w:ascii="Arial" w:hAnsi="Arial" w:cs="Arial"/>
                <w:sz w:val="20"/>
                <w:szCs w:val="20"/>
              </w:rPr>
            </w:pPr>
          </w:p>
        </w:tc>
        <w:tc>
          <w:tcPr>
            <w:tcW w:w="1180" w:type="pct"/>
            <w:gridSpan w:val="2"/>
            <w:tcBorders>
              <w:top w:val="single" w:sz="4" w:space="0" w:color="auto"/>
              <w:left w:val="nil"/>
              <w:bottom w:val="single" w:sz="4" w:space="0" w:color="auto"/>
              <w:right w:val="nil"/>
            </w:tcBorders>
            <w:vAlign w:val="center"/>
          </w:tcPr>
          <w:p w14:paraId="35495672" w14:textId="77777777" w:rsidR="007E52CE" w:rsidRDefault="007E52CE" w:rsidP="00D57B9C">
            <w:pPr>
              <w:jc w:val="center"/>
              <w:rPr>
                <w:rFonts w:ascii="Arial" w:hAnsi="Arial" w:cs="Arial"/>
                <w:sz w:val="20"/>
                <w:szCs w:val="20"/>
                <w:highlight w:val="yellow"/>
              </w:rPr>
            </w:pPr>
          </w:p>
        </w:tc>
        <w:tc>
          <w:tcPr>
            <w:tcW w:w="1851" w:type="pct"/>
            <w:gridSpan w:val="2"/>
            <w:tcBorders>
              <w:top w:val="single" w:sz="4" w:space="0" w:color="auto"/>
              <w:left w:val="nil"/>
              <w:bottom w:val="single" w:sz="4" w:space="0" w:color="auto"/>
              <w:right w:val="nil"/>
            </w:tcBorders>
            <w:vAlign w:val="center"/>
          </w:tcPr>
          <w:p w14:paraId="59861ECA" w14:textId="77777777" w:rsidR="007E52CE" w:rsidRDefault="007E52CE" w:rsidP="00D57B9C">
            <w:pPr>
              <w:jc w:val="both"/>
              <w:rPr>
                <w:rFonts w:ascii="Arial" w:hAnsi="Arial" w:cs="Arial"/>
                <w:sz w:val="20"/>
                <w:szCs w:val="20"/>
                <w:highlight w:val="yellow"/>
              </w:rPr>
            </w:pPr>
          </w:p>
        </w:tc>
      </w:tr>
      <w:tr w:rsidR="007E52CE" w14:paraId="45316EBC"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hideMark/>
          </w:tcPr>
          <w:p w14:paraId="15003D04" w14:textId="77777777" w:rsidR="007E52CE" w:rsidRPr="007E0A8F" w:rsidRDefault="007E52CE" w:rsidP="007E52CE">
            <w:pPr>
              <w:pStyle w:val="PargrafodaLista"/>
              <w:numPr>
                <w:ilvl w:val="0"/>
                <w:numId w:val="92"/>
              </w:numPr>
              <w:ind w:left="0" w:firstLine="0"/>
              <w:jc w:val="both"/>
              <w:rPr>
                <w:rFonts w:ascii="Arial" w:hAnsi="Arial" w:cs="Arial"/>
                <w:sz w:val="20"/>
                <w:szCs w:val="20"/>
              </w:rPr>
            </w:pPr>
            <w:r w:rsidRPr="007E0A8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7E52CE" w14:paraId="0C979495"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tcPr>
          <w:p w14:paraId="1472098D" w14:textId="77777777" w:rsidR="007E52CE" w:rsidRPr="007E0A8F" w:rsidRDefault="007E52CE" w:rsidP="00D57B9C">
            <w:pPr>
              <w:jc w:val="both"/>
              <w:rPr>
                <w:rFonts w:ascii="Arial" w:hAnsi="Arial" w:cs="Arial"/>
                <w:sz w:val="20"/>
                <w:szCs w:val="20"/>
              </w:rPr>
            </w:pPr>
          </w:p>
        </w:tc>
        <w:tc>
          <w:tcPr>
            <w:tcW w:w="1180" w:type="pct"/>
            <w:gridSpan w:val="2"/>
            <w:tcBorders>
              <w:top w:val="single" w:sz="4" w:space="0" w:color="auto"/>
              <w:left w:val="nil"/>
              <w:bottom w:val="single" w:sz="4" w:space="0" w:color="auto"/>
              <w:right w:val="nil"/>
            </w:tcBorders>
            <w:vAlign w:val="center"/>
          </w:tcPr>
          <w:p w14:paraId="75E5253C" w14:textId="77777777" w:rsidR="007E52CE" w:rsidRPr="007E0A8F" w:rsidRDefault="007E52CE" w:rsidP="00D57B9C">
            <w:pPr>
              <w:jc w:val="center"/>
              <w:rPr>
                <w:rFonts w:ascii="Arial" w:hAnsi="Arial" w:cs="Arial"/>
                <w:sz w:val="20"/>
                <w:szCs w:val="20"/>
              </w:rPr>
            </w:pPr>
          </w:p>
        </w:tc>
        <w:tc>
          <w:tcPr>
            <w:tcW w:w="1851" w:type="pct"/>
            <w:gridSpan w:val="2"/>
            <w:tcBorders>
              <w:top w:val="single" w:sz="4" w:space="0" w:color="auto"/>
              <w:left w:val="nil"/>
              <w:bottom w:val="single" w:sz="4" w:space="0" w:color="auto"/>
              <w:right w:val="nil"/>
            </w:tcBorders>
            <w:vAlign w:val="center"/>
          </w:tcPr>
          <w:p w14:paraId="72D265C8" w14:textId="77777777" w:rsidR="007E52CE" w:rsidRPr="007E0A8F" w:rsidRDefault="007E52CE" w:rsidP="00D57B9C">
            <w:pPr>
              <w:jc w:val="center"/>
              <w:rPr>
                <w:rFonts w:ascii="Arial" w:hAnsi="Arial" w:cs="Arial"/>
                <w:sz w:val="20"/>
                <w:szCs w:val="20"/>
              </w:rPr>
            </w:pPr>
          </w:p>
        </w:tc>
      </w:tr>
      <w:tr w:rsidR="007E52CE" w14:paraId="6259BD87"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hideMark/>
          </w:tcPr>
          <w:p w14:paraId="2E2BD366" w14:textId="77777777" w:rsidR="007E52CE" w:rsidRPr="007E0A8F" w:rsidRDefault="007E52CE" w:rsidP="007E52CE">
            <w:pPr>
              <w:pStyle w:val="PargrafodaLista"/>
              <w:numPr>
                <w:ilvl w:val="0"/>
                <w:numId w:val="92"/>
              </w:numPr>
              <w:ind w:left="0" w:firstLine="0"/>
              <w:jc w:val="both"/>
              <w:rPr>
                <w:rFonts w:ascii="Arial" w:hAnsi="Arial" w:cs="Arial"/>
                <w:sz w:val="20"/>
                <w:szCs w:val="20"/>
              </w:rPr>
            </w:pPr>
            <w:r w:rsidRPr="007E0A8F">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7E52CE" w14:paraId="5FDAE2B7"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27C8DD34" w14:textId="77777777" w:rsidR="007E52CE" w:rsidRPr="007E0A8F" w:rsidRDefault="007E52CE" w:rsidP="00D57B9C">
            <w:pPr>
              <w:pStyle w:val="PargrafodaLista"/>
              <w:ind w:left="0"/>
              <w:jc w:val="both"/>
              <w:rPr>
                <w:rFonts w:ascii="Arial" w:hAnsi="Arial" w:cs="Arial"/>
                <w:sz w:val="20"/>
                <w:szCs w:val="20"/>
              </w:rPr>
            </w:pPr>
          </w:p>
        </w:tc>
      </w:tr>
      <w:tr w:rsidR="007E52CE" w14:paraId="6D5275C5"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hideMark/>
          </w:tcPr>
          <w:p w14:paraId="6B38639D" w14:textId="77777777" w:rsidR="007E52CE" w:rsidRDefault="007E52CE" w:rsidP="00D57B9C">
            <w:pPr>
              <w:pStyle w:val="PargrafodaLista"/>
              <w:ind w:left="0"/>
              <w:jc w:val="both"/>
              <w:rPr>
                <w:rFonts w:ascii="Arial" w:hAnsi="Arial" w:cs="Arial"/>
                <w:sz w:val="20"/>
                <w:szCs w:val="20"/>
              </w:rPr>
            </w:pPr>
            <w:r>
              <w:rPr>
                <w:rFonts w:ascii="Arial" w:hAnsi="Arial" w:cs="Arial"/>
                <w:color w:val="000000"/>
                <w:sz w:val="20"/>
                <w:szCs w:val="20"/>
              </w:rPr>
              <w:t xml:space="preserve">c) </w:t>
            </w:r>
            <w:r w:rsidRPr="007E0A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r w:rsidRPr="00F46F57">
              <w:rPr>
                <w:rFonts w:ascii="Arial" w:hAnsi="Arial" w:cs="Arial"/>
                <w:color w:val="000000"/>
                <w:sz w:val="20"/>
                <w:szCs w:val="20"/>
              </w:rPr>
              <w:t>.</w:t>
            </w:r>
          </w:p>
        </w:tc>
      </w:tr>
      <w:tr w:rsidR="007E52CE" w14:paraId="4640B5F1"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tcPr>
          <w:p w14:paraId="0F7CEA99" w14:textId="77777777" w:rsidR="007E52CE" w:rsidRDefault="007E52CE" w:rsidP="00D57B9C">
            <w:pPr>
              <w:pStyle w:val="PargrafodaLista"/>
              <w:ind w:left="0"/>
              <w:jc w:val="both"/>
              <w:rPr>
                <w:rFonts w:ascii="Arial" w:hAnsi="Arial" w:cs="Arial"/>
                <w:color w:val="000000"/>
                <w:sz w:val="20"/>
                <w:szCs w:val="20"/>
              </w:rPr>
            </w:pPr>
          </w:p>
        </w:tc>
      </w:tr>
      <w:tr w:rsidR="007E52CE" w14:paraId="3777E319"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hideMark/>
          </w:tcPr>
          <w:p w14:paraId="3B90A788" w14:textId="77777777" w:rsidR="007E52CE" w:rsidRDefault="007E52CE" w:rsidP="00D57B9C">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E52CE" w14:paraId="546877EE"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vAlign w:val="center"/>
            <w:hideMark/>
          </w:tcPr>
          <w:p w14:paraId="0D5015FE" w14:textId="77777777" w:rsidR="007E52CE" w:rsidRDefault="007E52CE" w:rsidP="007E52CE">
            <w:pPr>
              <w:pStyle w:val="PargrafodaLista"/>
              <w:numPr>
                <w:ilvl w:val="2"/>
                <w:numId w:val="3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E52CE" w14:paraId="5FD74BA2"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FFFFFF" w:themeFill="background1"/>
            <w:vAlign w:val="center"/>
          </w:tcPr>
          <w:p w14:paraId="46CDCA50" w14:textId="77777777" w:rsidR="007E52CE" w:rsidRDefault="007E52CE" w:rsidP="00D57B9C">
            <w:pPr>
              <w:pStyle w:val="PargrafodaLista"/>
              <w:ind w:left="0"/>
              <w:rPr>
                <w:rFonts w:ascii="Arial" w:hAnsi="Arial" w:cs="Arial"/>
                <w:b/>
                <w:bCs/>
                <w:smallCaps/>
                <w:sz w:val="20"/>
                <w:szCs w:val="20"/>
              </w:rPr>
            </w:pPr>
          </w:p>
        </w:tc>
      </w:tr>
      <w:tr w:rsidR="007E52CE" w14:paraId="22EF2DEA" w14:textId="77777777" w:rsidTr="00A12C70">
        <w:trPr>
          <w:gridAfter w:val="1"/>
          <w:wAfter w:w="116" w:type="pct"/>
          <w:jc w:val="center"/>
        </w:trPr>
        <w:tc>
          <w:tcPr>
            <w:tcW w:w="488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617D6742" w14:textId="77777777" w:rsidR="007E52CE" w:rsidRDefault="007E52CE" w:rsidP="007E52CE">
            <w:pPr>
              <w:pStyle w:val="PargrafodaLista"/>
              <w:numPr>
                <w:ilvl w:val="1"/>
                <w:numId w:val="3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7E52CE" w14:paraId="2D449D79"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tcPr>
          <w:p w14:paraId="4CC122CE" w14:textId="77777777" w:rsidR="007E52CE" w:rsidRDefault="007E52CE" w:rsidP="00D57B9C">
            <w:pPr>
              <w:jc w:val="center"/>
              <w:rPr>
                <w:rFonts w:ascii="Arial" w:hAnsi="Arial" w:cs="Arial"/>
                <w:b/>
                <w:bCs/>
                <w:smallCaps/>
                <w:sz w:val="20"/>
                <w:szCs w:val="20"/>
              </w:rPr>
            </w:pPr>
          </w:p>
        </w:tc>
        <w:tc>
          <w:tcPr>
            <w:tcW w:w="3031" w:type="pct"/>
            <w:gridSpan w:val="4"/>
            <w:tcBorders>
              <w:top w:val="single" w:sz="4" w:space="0" w:color="auto"/>
              <w:left w:val="nil"/>
              <w:bottom w:val="single" w:sz="4" w:space="0" w:color="auto"/>
              <w:right w:val="nil"/>
            </w:tcBorders>
            <w:vAlign w:val="center"/>
          </w:tcPr>
          <w:p w14:paraId="2861068A" w14:textId="77777777" w:rsidR="007E52CE" w:rsidRDefault="007E52CE" w:rsidP="00D57B9C">
            <w:pPr>
              <w:jc w:val="both"/>
              <w:rPr>
                <w:rFonts w:ascii="Arial" w:hAnsi="Arial" w:cs="Arial"/>
                <w:sz w:val="20"/>
                <w:szCs w:val="20"/>
                <w:highlight w:val="yellow"/>
              </w:rPr>
            </w:pPr>
          </w:p>
        </w:tc>
      </w:tr>
      <w:tr w:rsidR="007E52CE" w:rsidRPr="000D04B4" w14:paraId="586FDF28"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hideMark/>
          </w:tcPr>
          <w:p w14:paraId="3C59ED6B" w14:textId="77777777" w:rsidR="007E52CE" w:rsidRDefault="007E52CE" w:rsidP="007E52CE">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031" w:type="pct"/>
            <w:gridSpan w:val="4"/>
            <w:tcBorders>
              <w:top w:val="single" w:sz="4" w:space="0" w:color="auto"/>
              <w:left w:val="nil"/>
              <w:bottom w:val="single" w:sz="4" w:space="0" w:color="auto"/>
              <w:right w:val="nil"/>
            </w:tcBorders>
            <w:hideMark/>
          </w:tcPr>
          <w:p w14:paraId="60F60021" w14:textId="77777777" w:rsidR="007E52CE" w:rsidRPr="00791DBB" w:rsidRDefault="007E52CE" w:rsidP="00D57B9C">
            <w:pPr>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7E52CE" w14:paraId="2A3EAB0E"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tcPr>
          <w:p w14:paraId="56D0F452" w14:textId="77777777" w:rsidR="007E52CE" w:rsidRDefault="007E52CE" w:rsidP="00D57B9C">
            <w:pPr>
              <w:jc w:val="center"/>
              <w:rPr>
                <w:rFonts w:ascii="Arial" w:hAnsi="Arial" w:cs="Arial"/>
                <w:b/>
                <w:bCs/>
                <w:smallCaps/>
                <w:sz w:val="20"/>
                <w:szCs w:val="20"/>
              </w:rPr>
            </w:pPr>
          </w:p>
        </w:tc>
        <w:tc>
          <w:tcPr>
            <w:tcW w:w="3031" w:type="pct"/>
            <w:gridSpan w:val="4"/>
            <w:tcBorders>
              <w:top w:val="single" w:sz="4" w:space="0" w:color="auto"/>
              <w:left w:val="nil"/>
              <w:bottom w:val="single" w:sz="4" w:space="0" w:color="auto"/>
              <w:right w:val="nil"/>
            </w:tcBorders>
          </w:tcPr>
          <w:p w14:paraId="2939D21F" w14:textId="77777777" w:rsidR="007E52CE" w:rsidRDefault="007E52CE" w:rsidP="00D57B9C">
            <w:pPr>
              <w:jc w:val="both"/>
              <w:rPr>
                <w:rFonts w:ascii="Arial" w:hAnsi="Arial" w:cs="Arial"/>
                <w:sz w:val="20"/>
                <w:szCs w:val="20"/>
                <w:highlight w:val="yellow"/>
              </w:rPr>
            </w:pPr>
          </w:p>
        </w:tc>
      </w:tr>
      <w:tr w:rsidR="007E52CE" w14:paraId="76A86C97" w14:textId="77777777" w:rsidTr="00A12C70">
        <w:trPr>
          <w:gridAfter w:val="1"/>
          <w:wAfter w:w="116" w:type="pct"/>
          <w:jc w:val="center"/>
        </w:trPr>
        <w:tc>
          <w:tcPr>
            <w:tcW w:w="1853" w:type="pct"/>
            <w:gridSpan w:val="3"/>
            <w:tcBorders>
              <w:top w:val="single" w:sz="4" w:space="0" w:color="auto"/>
              <w:left w:val="nil"/>
              <w:bottom w:val="single" w:sz="4" w:space="0" w:color="auto"/>
              <w:right w:val="nil"/>
            </w:tcBorders>
            <w:vAlign w:val="center"/>
            <w:hideMark/>
          </w:tcPr>
          <w:p w14:paraId="41350FFA" w14:textId="77777777" w:rsidR="007E52CE" w:rsidRDefault="007E52CE" w:rsidP="007E52CE">
            <w:pPr>
              <w:pStyle w:val="PargrafodaLista"/>
              <w:numPr>
                <w:ilvl w:val="2"/>
                <w:numId w:val="3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031" w:type="pct"/>
            <w:gridSpan w:val="4"/>
            <w:tcBorders>
              <w:top w:val="single" w:sz="4" w:space="0" w:color="auto"/>
              <w:left w:val="nil"/>
              <w:bottom w:val="single" w:sz="4" w:space="0" w:color="auto"/>
              <w:right w:val="nil"/>
            </w:tcBorders>
            <w:vAlign w:val="center"/>
            <w:hideMark/>
          </w:tcPr>
          <w:p w14:paraId="2BB2C622" w14:textId="77777777" w:rsidR="007E52CE" w:rsidRPr="007E0A8F" w:rsidRDefault="007E52CE" w:rsidP="00D57B9C">
            <w:pPr>
              <w:jc w:val="both"/>
              <w:rPr>
                <w:rFonts w:ascii="Arial" w:hAnsi="Arial" w:cs="Arial"/>
                <w:sz w:val="20"/>
                <w:szCs w:val="20"/>
              </w:rPr>
            </w:pPr>
            <w:r w:rsidRPr="007E0A8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E0A8F">
              <w:rPr>
                <w:rFonts w:ascii="Arial" w:hAnsi="Arial" w:cs="Arial"/>
                <w:sz w:val="20"/>
                <w:szCs w:val="20"/>
              </w:rPr>
              <w:t>FIFEs</w:t>
            </w:r>
            <w:proofErr w:type="spellEnd"/>
            <w:r w:rsidRPr="007E0A8F">
              <w:rPr>
                <w:rFonts w:ascii="Arial" w:hAnsi="Arial" w:cs="Arial"/>
                <w:sz w:val="20"/>
                <w:szCs w:val="20"/>
              </w:rPr>
              <w:t xml:space="preserve"> e demais </w:t>
            </w:r>
            <w:proofErr w:type="spellStart"/>
            <w:r w:rsidRPr="007E0A8F">
              <w:rPr>
                <w:rFonts w:ascii="Arial" w:hAnsi="Arial" w:cs="Arial"/>
                <w:sz w:val="20"/>
                <w:szCs w:val="20"/>
              </w:rPr>
              <w:t>FIEs</w:t>
            </w:r>
            <w:proofErr w:type="spellEnd"/>
            <w:r w:rsidRPr="007E0A8F">
              <w:rPr>
                <w:rFonts w:ascii="Arial" w:hAnsi="Arial" w:cs="Arial"/>
                <w:sz w:val="20"/>
                <w:szCs w:val="20"/>
              </w:rPr>
              <w:t>.</w:t>
            </w:r>
          </w:p>
          <w:p w14:paraId="0467D7CD" w14:textId="77777777" w:rsidR="007E52CE" w:rsidRPr="007E0A8F" w:rsidRDefault="007E52CE" w:rsidP="00D57B9C">
            <w:pPr>
              <w:jc w:val="both"/>
              <w:rPr>
                <w:rFonts w:ascii="Arial" w:hAnsi="Arial" w:cs="Arial"/>
                <w:sz w:val="20"/>
                <w:szCs w:val="20"/>
              </w:rPr>
            </w:pPr>
          </w:p>
          <w:p w14:paraId="1ECE97F6" w14:textId="77777777" w:rsidR="007E52CE" w:rsidRPr="003277F8" w:rsidRDefault="007E52CE" w:rsidP="00D57B9C">
            <w:pPr>
              <w:jc w:val="both"/>
              <w:rPr>
                <w:rFonts w:ascii="Arial" w:hAnsi="Arial" w:cs="Arial"/>
                <w:sz w:val="20"/>
                <w:szCs w:val="20"/>
                <w:highlight w:val="cyan"/>
              </w:rPr>
            </w:pPr>
            <w:r w:rsidRPr="007E0A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E0A8F">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p>
        </w:tc>
      </w:tr>
    </w:tbl>
    <w:p w14:paraId="365ACDD9" w14:textId="77777777" w:rsidR="007E52CE" w:rsidRDefault="007E52CE" w:rsidP="007E52CE"/>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46282" w:rsidRDefault="00490160" w:rsidP="000B62D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EA0C44" w:rsidRPr="00B224DF" w14:paraId="41CD0091" w14:textId="77777777" w:rsidTr="00EA0C44">
        <w:trPr>
          <w:jc w:val="center"/>
        </w:trPr>
        <w:tc>
          <w:tcPr>
            <w:tcW w:w="5000" w:type="pct"/>
            <w:gridSpan w:val="2"/>
            <w:tcBorders>
              <w:top w:val="single" w:sz="4" w:space="0" w:color="auto"/>
              <w:bottom w:val="single" w:sz="4" w:space="0" w:color="auto"/>
            </w:tcBorders>
            <w:vAlign w:val="center"/>
          </w:tcPr>
          <w:p w14:paraId="6CE20635" w14:textId="2A52D11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3F736BA" w14:textId="77777777" w:rsidR="00EA0C44" w:rsidRPr="00B224DF" w:rsidRDefault="00EA0C44" w:rsidP="00B224DF">
            <w:pPr>
              <w:pStyle w:val="PargrafodaLista"/>
              <w:ind w:left="601" w:firstLine="284"/>
              <w:jc w:val="both"/>
              <w:rPr>
                <w:rFonts w:ascii="Arial" w:hAnsi="Arial" w:cs="Arial"/>
                <w:sz w:val="20"/>
                <w:szCs w:val="20"/>
              </w:rPr>
            </w:pPr>
          </w:p>
          <w:p w14:paraId="1DFB78E8"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35A0F02" w14:textId="77777777" w:rsidR="00EA0C44" w:rsidRPr="00B224DF" w:rsidRDefault="00EA0C44" w:rsidP="00B224DF">
            <w:pPr>
              <w:pStyle w:val="PargrafodaLista"/>
              <w:ind w:left="601" w:firstLine="284"/>
              <w:jc w:val="both"/>
              <w:rPr>
                <w:rFonts w:ascii="Arial" w:hAnsi="Arial" w:cs="Arial"/>
                <w:sz w:val="20"/>
                <w:szCs w:val="20"/>
              </w:rPr>
            </w:pPr>
          </w:p>
          <w:p w14:paraId="40FE9871"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2B034B" w14:textId="77777777" w:rsidR="00EA0C44" w:rsidRPr="00B224DF" w:rsidRDefault="00EA0C44" w:rsidP="00B224DF">
            <w:pPr>
              <w:pStyle w:val="PargrafodaLista"/>
              <w:ind w:left="601" w:firstLine="284"/>
              <w:jc w:val="both"/>
              <w:rPr>
                <w:rFonts w:ascii="Arial" w:hAnsi="Arial" w:cs="Arial"/>
                <w:sz w:val="20"/>
                <w:szCs w:val="20"/>
              </w:rPr>
            </w:pPr>
          </w:p>
          <w:p w14:paraId="4729F85D"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29D065" w14:textId="77777777" w:rsidR="00EA0C44" w:rsidRPr="00B224DF" w:rsidRDefault="00EA0C44" w:rsidP="00B224DF">
            <w:pPr>
              <w:pStyle w:val="PargrafodaLista"/>
              <w:ind w:left="601" w:firstLine="284"/>
              <w:jc w:val="both"/>
              <w:rPr>
                <w:rFonts w:ascii="Arial" w:hAnsi="Arial" w:cs="Arial"/>
                <w:sz w:val="20"/>
                <w:szCs w:val="20"/>
              </w:rPr>
            </w:pPr>
          </w:p>
          <w:p w14:paraId="4F2C7D8B"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8D928F1" w14:textId="77777777" w:rsidR="00EA0C44" w:rsidRPr="00B224DF" w:rsidRDefault="00EA0C44" w:rsidP="00B224DF">
            <w:pPr>
              <w:pStyle w:val="PargrafodaLista"/>
              <w:ind w:left="601" w:firstLine="284"/>
              <w:rPr>
                <w:rFonts w:ascii="Arial" w:hAnsi="Arial" w:cs="Arial"/>
                <w:sz w:val="20"/>
                <w:szCs w:val="20"/>
              </w:rPr>
            </w:pPr>
          </w:p>
          <w:p w14:paraId="3E049186" w14:textId="77777777" w:rsidR="00EA0C44" w:rsidRDefault="00EA0C44" w:rsidP="00B224DF">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67748CB" w14:textId="77777777" w:rsidR="00FE6D1F" w:rsidRDefault="00FE6D1F" w:rsidP="00B224DF">
            <w:pPr>
              <w:jc w:val="both"/>
              <w:rPr>
                <w:rFonts w:ascii="Arial" w:hAnsi="Arial" w:cs="Arial"/>
                <w:sz w:val="20"/>
                <w:szCs w:val="20"/>
              </w:rPr>
            </w:pPr>
          </w:p>
          <w:p w14:paraId="27555457" w14:textId="576186D5" w:rsidR="00FE6D1F" w:rsidRPr="00B224DF" w:rsidRDefault="00FE6D1F" w:rsidP="00B224DF">
            <w:pPr>
              <w:jc w:val="both"/>
              <w:rPr>
                <w:rFonts w:ascii="Arial" w:hAnsi="Arial" w:cs="Arial"/>
                <w:sz w:val="20"/>
                <w:szCs w:val="20"/>
              </w:rPr>
            </w:pPr>
            <w:r w:rsidRPr="00FE6D1F">
              <w:rPr>
                <w:rFonts w:ascii="Arial" w:hAnsi="Arial" w:cs="Arial"/>
                <w:b/>
                <w:bCs/>
                <w:sz w:val="20"/>
                <w:szCs w:val="20"/>
              </w:rPr>
              <w:t>Risco de Mercado Externo:</w:t>
            </w:r>
            <w:r w:rsidRPr="00FE6D1F">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04F91C7" w14:textId="77777777" w:rsidR="00EA0C44" w:rsidRPr="00B224DF" w:rsidRDefault="00EA0C44" w:rsidP="00B224DF">
            <w:pPr>
              <w:pStyle w:val="PargrafodaLista"/>
              <w:ind w:left="601" w:firstLine="284"/>
              <w:rPr>
                <w:rFonts w:ascii="Arial" w:hAnsi="Arial" w:cs="Arial"/>
                <w:sz w:val="20"/>
                <w:szCs w:val="20"/>
              </w:rPr>
            </w:pPr>
          </w:p>
          <w:p w14:paraId="7F26AAFD" w14:textId="77777777" w:rsidR="00EA0C44" w:rsidRPr="00B224DF" w:rsidRDefault="00EA0C44" w:rsidP="00EB5AC1">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F3A34F" w14:textId="257A8F3E" w:rsidR="0072749E" w:rsidRPr="00B224DF" w:rsidRDefault="001620EB" w:rsidP="0081383F">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4AF1A9F7" w14:textId="535428F4" w:rsidR="00AF7FAB" w:rsidRPr="00B224DF"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224DF" w14:paraId="6F59F680" w14:textId="77777777" w:rsidTr="00270A73">
        <w:tc>
          <w:tcPr>
            <w:tcW w:w="5000" w:type="pct"/>
            <w:gridSpan w:val="4"/>
            <w:shd w:val="clear" w:color="auto" w:fill="C00000"/>
          </w:tcPr>
          <w:p w14:paraId="30ACC6F8" w14:textId="77777777" w:rsidR="00967B25" w:rsidRPr="00B224DF"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967B25" w:rsidRPr="00B224D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224DF"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224DF" w:rsidRDefault="00967B25" w:rsidP="007462CE">
            <w:pPr>
              <w:rPr>
                <w:rFonts w:ascii="Arial" w:hAnsi="Arial" w:cs="Arial"/>
                <w:sz w:val="20"/>
                <w:szCs w:val="20"/>
              </w:rPr>
            </w:pPr>
          </w:p>
        </w:tc>
      </w:tr>
      <w:tr w:rsidR="00967B25" w:rsidRPr="007F2C4F" w14:paraId="25BCAF94" w14:textId="77777777" w:rsidTr="00597998">
        <w:trPr>
          <w:trHeight w:val="132"/>
        </w:trPr>
        <w:tc>
          <w:tcPr>
            <w:tcW w:w="1382" w:type="pct"/>
            <w:tcBorders>
              <w:top w:val="single" w:sz="4" w:space="0" w:color="auto"/>
              <w:left w:val="nil"/>
              <w:right w:val="nil"/>
            </w:tcBorders>
            <w:vAlign w:val="center"/>
          </w:tcPr>
          <w:p w14:paraId="5913B738" w14:textId="23EEC58D" w:rsidR="00967B25" w:rsidRPr="00B224D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Taxa </w:t>
            </w:r>
            <w:r w:rsidR="00C05318" w:rsidRPr="00B224DF">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center"/>
          </w:tcPr>
          <w:p w14:paraId="15ECDC2A" w14:textId="439BCD6E" w:rsidR="00C05318" w:rsidRPr="00F04D8D" w:rsidRDefault="00F04D8D" w:rsidP="00F04D8D">
            <w:pPr>
              <w:jc w:val="both"/>
              <w:rPr>
                <w:rFonts w:ascii="Arial" w:hAnsi="Arial" w:cs="Arial"/>
                <w:sz w:val="20"/>
                <w:szCs w:val="20"/>
              </w:rPr>
            </w:pPr>
            <w:r w:rsidRPr="00F04D8D">
              <w:rPr>
                <w:rFonts w:ascii="Arial" w:hAnsi="Arial" w:cs="Arial"/>
                <w:sz w:val="20"/>
                <w:szCs w:val="20"/>
              </w:rPr>
              <w:t xml:space="preserve">Não será devida pela Classe Taxa Global </w:t>
            </w:r>
          </w:p>
          <w:p w14:paraId="36632E1D" w14:textId="77777777" w:rsidR="00C05318" w:rsidRPr="00F04D8D" w:rsidRDefault="00C05318" w:rsidP="006546DD">
            <w:pPr>
              <w:rPr>
                <w:rFonts w:ascii="Arial" w:hAnsi="Arial" w:cs="Arial"/>
                <w:sz w:val="20"/>
                <w:szCs w:val="20"/>
              </w:rPr>
            </w:pPr>
          </w:p>
          <w:p w14:paraId="5ACDD6F7" w14:textId="17E24257" w:rsidR="00967B25" w:rsidRPr="007F2C4F" w:rsidRDefault="006546DD" w:rsidP="006546DD">
            <w:pPr>
              <w:jc w:val="both"/>
              <w:rPr>
                <w:rFonts w:ascii="Arial" w:hAnsi="Arial" w:cs="Arial"/>
                <w:b/>
                <w:bCs/>
                <w:smallCaps/>
                <w:color w:val="000000"/>
                <w:sz w:val="20"/>
                <w:szCs w:val="20"/>
              </w:rPr>
            </w:pPr>
            <w:r w:rsidRPr="00F04D8D">
              <w:rPr>
                <w:rFonts w:ascii="Arial" w:hAnsi="Arial" w:cs="Arial"/>
                <w:sz w:val="20"/>
                <w:szCs w:val="20"/>
              </w:rPr>
              <w:t>A Classe não poderá aplicar seus recursos em outras classes (e/ou subclasses) de fundos de investimento</w:t>
            </w:r>
            <w:r w:rsidRPr="00B224DF">
              <w:rPr>
                <w:rFonts w:ascii="Arial" w:hAnsi="Arial" w:cs="Arial"/>
                <w:sz w:val="20"/>
                <w:szCs w:val="20"/>
              </w:rPr>
              <w:t xml:space="preserve"> que cobrem taxa </w:t>
            </w:r>
            <w:r w:rsidR="00A12C70">
              <w:rPr>
                <w:rFonts w:ascii="Arial" w:hAnsi="Arial" w:cs="Arial"/>
                <w:sz w:val="20"/>
                <w:szCs w:val="20"/>
              </w:rPr>
              <w:t>global</w:t>
            </w:r>
            <w:r w:rsidR="00F04D8D">
              <w:rPr>
                <w:rFonts w:ascii="Arial" w:hAnsi="Arial" w:cs="Arial"/>
                <w:sz w:val="20"/>
                <w:szCs w:val="20"/>
              </w:rPr>
              <w:t xml:space="preserve">, </w:t>
            </w:r>
            <w:r w:rsidRPr="00B224DF">
              <w:rPr>
                <w:rFonts w:ascii="Arial" w:hAnsi="Arial" w:cs="Arial"/>
                <w:sz w:val="20"/>
                <w:szCs w:val="20"/>
              </w:rPr>
              <w:t>performance</w:t>
            </w:r>
            <w:r w:rsidR="004B2CE4">
              <w:rPr>
                <w:rFonts w:ascii="Arial" w:hAnsi="Arial" w:cs="Arial"/>
                <w:sz w:val="20"/>
                <w:szCs w:val="20"/>
              </w:rPr>
              <w:t xml:space="preserve">, ingresso e </w:t>
            </w:r>
            <w:r w:rsidR="009D2219">
              <w:rPr>
                <w:rFonts w:ascii="Arial" w:hAnsi="Arial" w:cs="Arial"/>
                <w:sz w:val="20"/>
                <w:szCs w:val="20"/>
              </w:rPr>
              <w:t xml:space="preserve">de </w:t>
            </w:r>
            <w:r w:rsidR="004B2CE4">
              <w:rPr>
                <w:rFonts w:ascii="Arial" w:hAnsi="Arial" w:cs="Arial"/>
                <w:sz w:val="20"/>
                <w:szCs w:val="20"/>
              </w:rPr>
              <w:t>saída.</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404DEFD2" w:rsidR="00967B25" w:rsidRPr="007F2C4F" w:rsidRDefault="00F04D8D"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467C4575"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967B25" w:rsidRPr="007F2C4F" w14:paraId="23631DD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00AE23D" w14:textId="256E7222" w:rsidR="00967B25" w:rsidRPr="007E2C74" w:rsidRDefault="00967B25"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C960C4F" w14:textId="2465506F" w:rsidR="006546DD" w:rsidRPr="007E2C74" w:rsidRDefault="006546DD" w:rsidP="00EB113F">
            <w:pPr>
              <w:jc w:val="both"/>
              <w:rPr>
                <w:rStyle w:val="Refdecomentrio"/>
              </w:rPr>
            </w:pPr>
          </w:p>
        </w:tc>
      </w:tr>
    </w:tbl>
    <w:p w14:paraId="4F6BF757" w14:textId="77777777" w:rsidR="003A002C" w:rsidRPr="00306463"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374"/>
        <w:gridCol w:w="702"/>
        <w:gridCol w:w="4082"/>
      </w:tblGrid>
      <w:tr w:rsidR="00967B25" w:rsidRPr="007F2C4F" w14:paraId="6F03AB3B" w14:textId="77777777" w:rsidTr="00270A73">
        <w:tc>
          <w:tcPr>
            <w:tcW w:w="5000" w:type="pct"/>
            <w:gridSpan w:val="6"/>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6"/>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72749E">
        <w:trPr>
          <w:trHeight w:val="263"/>
        </w:trPr>
        <w:tc>
          <w:tcPr>
            <w:tcW w:w="1451"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224DF" w:rsidRDefault="00AE7769" w:rsidP="007462CE">
            <w:pPr>
              <w:pStyle w:val="PargrafodaLista"/>
              <w:numPr>
                <w:ilvl w:val="0"/>
                <w:numId w:val="40"/>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B224DF" w:rsidRDefault="00AE7769" w:rsidP="007328A2">
            <w:pPr>
              <w:jc w:val="both"/>
              <w:rPr>
                <w:rFonts w:ascii="Arial" w:hAnsi="Arial" w:cs="Arial"/>
                <w:sz w:val="20"/>
                <w:szCs w:val="20"/>
              </w:rPr>
            </w:pPr>
            <w:r w:rsidRPr="00B224DF">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224D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49B3EDCC" w:rsidR="00AE7769" w:rsidRPr="00B224DF" w:rsidRDefault="00AE7769" w:rsidP="007462CE">
            <w:pPr>
              <w:jc w:val="both"/>
              <w:rPr>
                <w:rFonts w:ascii="Arial" w:hAnsi="Arial" w:cs="Arial"/>
                <w:color w:val="000000"/>
                <w:sz w:val="20"/>
                <w:szCs w:val="20"/>
              </w:rPr>
            </w:pPr>
            <w:r w:rsidRPr="00B224DF">
              <w:rPr>
                <w:rFonts w:ascii="Arial" w:hAnsi="Arial" w:cs="Arial"/>
                <w:color w:val="000000"/>
                <w:sz w:val="20"/>
                <w:szCs w:val="20"/>
              </w:rPr>
              <w:t>Moeda corrente nacional</w:t>
            </w:r>
            <w:r w:rsidR="004B2CE4">
              <w:rPr>
                <w:rFonts w:ascii="Arial" w:hAnsi="Arial" w:cs="Arial"/>
                <w:color w:val="000000"/>
                <w:sz w:val="20"/>
                <w:szCs w:val="20"/>
              </w:rPr>
              <w:t xml:space="preserve"> </w:t>
            </w:r>
            <w:r w:rsidR="004B2CE4" w:rsidRPr="00A60B0C">
              <w:rPr>
                <w:rFonts w:ascii="Arial" w:hAnsi="Arial" w:cs="Arial"/>
                <w:color w:val="000000"/>
                <w:sz w:val="20"/>
                <w:szCs w:val="20"/>
              </w:rPr>
              <w:t>ou por meio da entrega de ativos financeiros, desde que compatível com a política de investimentos da Classe e mediante aprovação individual pelo Gestor</w:t>
            </w:r>
            <w:r w:rsidR="004B2CE4">
              <w:rPr>
                <w:rFonts w:ascii="Arial" w:hAnsi="Arial" w:cs="Arial"/>
                <w:color w:val="000000"/>
                <w:sz w:val="20"/>
                <w:szCs w:val="20"/>
              </w:rPr>
              <w:t>.</w:t>
            </w:r>
          </w:p>
        </w:tc>
      </w:tr>
      <w:tr w:rsidR="00597998" w:rsidRPr="007F2C4F"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224D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224DF"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9132EC" w:rsidRPr="007F2C4F" w14:paraId="323C8382" w14:textId="77777777" w:rsidTr="00A12C70">
        <w:tc>
          <w:tcPr>
            <w:tcW w:w="254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224DF" w:rsidRDefault="009132EC" w:rsidP="00597998">
            <w:pPr>
              <w:jc w:val="center"/>
              <w:rPr>
                <w:rFonts w:ascii="Arial" w:hAnsi="Arial" w:cs="Arial"/>
                <w:smallCaps/>
                <w:sz w:val="20"/>
                <w:szCs w:val="20"/>
              </w:rPr>
            </w:pPr>
            <w:r w:rsidRPr="00B224DF">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224DF" w:rsidRDefault="009132EC" w:rsidP="009132EC">
            <w:pPr>
              <w:jc w:val="center"/>
              <w:rPr>
                <w:rFonts w:ascii="Arial" w:hAnsi="Arial" w:cs="Arial"/>
                <w:smallCaps/>
                <w:sz w:val="20"/>
                <w:szCs w:val="20"/>
              </w:rPr>
            </w:pPr>
            <w:r w:rsidRPr="00B224DF">
              <w:rPr>
                <w:rFonts w:ascii="Arial" w:hAnsi="Arial" w:cs="Arial"/>
                <w:sz w:val="20"/>
                <w:szCs w:val="20"/>
              </w:rPr>
              <w:t>Cota de Conversão</w:t>
            </w:r>
          </w:p>
        </w:tc>
      </w:tr>
      <w:tr w:rsidR="00B53FED" w:rsidRPr="007F2C4F" w14:paraId="37394E44" w14:textId="77777777" w:rsidTr="00A12C70">
        <w:tc>
          <w:tcPr>
            <w:tcW w:w="254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224DF" w:rsidRDefault="00B53FED" w:rsidP="00B53FED">
            <w:pPr>
              <w:jc w:val="center"/>
              <w:rPr>
                <w:rFonts w:ascii="Arial" w:hAnsi="Arial" w:cs="Arial"/>
                <w:sz w:val="20"/>
                <w:szCs w:val="20"/>
              </w:rPr>
            </w:pPr>
            <w:r w:rsidRPr="00B224DF">
              <w:rPr>
                <w:rFonts w:ascii="Arial" w:hAnsi="Arial" w:cs="Arial"/>
                <w:sz w:val="20"/>
                <w:szCs w:val="20"/>
              </w:rPr>
              <w:t>D+0</w:t>
            </w:r>
          </w:p>
          <w:p w14:paraId="2739FC38" w14:textId="7C2B82C1" w:rsidR="00B53FED" w:rsidRPr="00B224DF" w:rsidRDefault="00B53FED" w:rsidP="00B53FED">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11A8B82E" w14:textId="630E0D5D" w:rsidR="008B0738" w:rsidRPr="00B224DF" w:rsidRDefault="008B0738" w:rsidP="00B53FED">
            <w:pPr>
              <w:jc w:val="center"/>
              <w:rPr>
                <w:rFonts w:ascii="Arial" w:hAnsi="Arial" w:cs="Arial"/>
                <w:sz w:val="20"/>
                <w:szCs w:val="20"/>
              </w:rPr>
            </w:pPr>
            <w:r w:rsidRPr="00B224DF">
              <w:rPr>
                <w:rFonts w:ascii="Arial" w:hAnsi="Arial" w:cs="Arial"/>
                <w:sz w:val="20"/>
                <w:szCs w:val="20"/>
              </w:rPr>
              <w:t>D+0</w:t>
            </w:r>
          </w:p>
          <w:p w14:paraId="768DC130" w14:textId="4755A4CD" w:rsidR="00B53FED" w:rsidRPr="00B224DF" w:rsidRDefault="00B53FED" w:rsidP="00B224DF">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597998" w:rsidRPr="007F2C4F"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224D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0F68A0CA" w14:textId="77777777" w:rsidR="00597998" w:rsidRPr="00B224DF"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22881773" w14:textId="3BA0183A" w:rsidR="00597998" w:rsidRPr="00B224DF" w:rsidRDefault="00597998"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224DF" w:rsidRDefault="00597998" w:rsidP="00B224DF">
            <w:pPr>
              <w:pStyle w:val="PargrafodaLista"/>
              <w:numPr>
                <w:ilvl w:val="0"/>
                <w:numId w:val="42"/>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5E3CAE3" w:rsidR="00597998" w:rsidRPr="00B224DF" w:rsidRDefault="00597998" w:rsidP="00597998">
            <w:pPr>
              <w:jc w:val="both"/>
              <w:rPr>
                <w:rFonts w:ascii="Arial" w:hAnsi="Arial" w:cs="Arial"/>
                <w:sz w:val="20"/>
                <w:szCs w:val="20"/>
              </w:rPr>
            </w:pPr>
            <w:r w:rsidRPr="00B224DF">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B224DF" w:rsidRDefault="00597998" w:rsidP="007328A2">
            <w:pPr>
              <w:jc w:val="both"/>
              <w:rPr>
                <w:rFonts w:ascii="Arial" w:hAnsi="Arial" w:cs="Arial"/>
                <w:smallCaps/>
                <w:color w:val="000000"/>
                <w:sz w:val="20"/>
                <w:szCs w:val="20"/>
              </w:rPr>
            </w:pPr>
            <w:r w:rsidRPr="00B224DF">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04435A39" w:rsidR="00597998" w:rsidRPr="00B224DF" w:rsidRDefault="00597998" w:rsidP="00597998">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004B2CE4" w:rsidRPr="009A3CE5">
              <w:rPr>
                <w:rFonts w:ascii="Arial" w:hAnsi="Arial" w:cs="Arial"/>
                <w:color w:val="000000"/>
                <w:sz w:val="20"/>
                <w:szCs w:val="20"/>
              </w:rPr>
              <w:t>ou mediante a entrega dos ativos financeiros.</w:t>
            </w:r>
          </w:p>
        </w:tc>
      </w:tr>
      <w:tr w:rsidR="00597998" w:rsidRPr="007F2C4F"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224D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BF02C77" w:rsidR="002479A5" w:rsidRPr="00B224DF" w:rsidRDefault="002479A5" w:rsidP="002479A5">
            <w:pPr>
              <w:pStyle w:val="PargrafodaLista"/>
              <w:numPr>
                <w:ilvl w:val="2"/>
                <w:numId w:val="33"/>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2479A5" w:rsidRPr="007F2C4F" w14:paraId="2883E439" w14:textId="77777777" w:rsidTr="00A12C70">
        <w:tc>
          <w:tcPr>
            <w:tcW w:w="254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224DF" w:rsidRDefault="002479A5" w:rsidP="002479A5">
            <w:pPr>
              <w:jc w:val="center"/>
              <w:rPr>
                <w:rFonts w:ascii="Arial" w:hAnsi="Arial" w:cs="Arial"/>
                <w:smallCaps/>
                <w:sz w:val="20"/>
                <w:szCs w:val="20"/>
              </w:rPr>
            </w:pPr>
            <w:r w:rsidRPr="00B224DF">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224DF" w:rsidRDefault="002479A5" w:rsidP="002479A5">
            <w:pPr>
              <w:jc w:val="center"/>
              <w:rPr>
                <w:rFonts w:ascii="Arial" w:hAnsi="Arial" w:cs="Arial"/>
                <w:sz w:val="20"/>
                <w:szCs w:val="20"/>
              </w:rPr>
            </w:pPr>
            <w:r w:rsidRPr="00B224DF">
              <w:rPr>
                <w:rFonts w:ascii="Arial" w:hAnsi="Arial" w:cs="Arial"/>
                <w:sz w:val="20"/>
                <w:szCs w:val="20"/>
              </w:rPr>
              <w:t>Pagamento / Crédito em Conta</w:t>
            </w:r>
          </w:p>
        </w:tc>
      </w:tr>
      <w:tr w:rsidR="00B53FED" w:rsidRPr="007F2C4F" w14:paraId="4D0ED95C" w14:textId="77777777" w:rsidTr="00A12C70">
        <w:tc>
          <w:tcPr>
            <w:tcW w:w="2546" w:type="pct"/>
            <w:gridSpan w:val="4"/>
            <w:tcBorders>
              <w:top w:val="single" w:sz="4" w:space="0" w:color="auto"/>
              <w:left w:val="single" w:sz="4" w:space="0" w:color="auto"/>
              <w:bottom w:val="single" w:sz="4" w:space="0" w:color="auto"/>
              <w:right w:val="single" w:sz="4" w:space="0" w:color="auto"/>
            </w:tcBorders>
            <w:vAlign w:val="center"/>
          </w:tcPr>
          <w:p w14:paraId="4DFC2D01" w14:textId="023FC44D" w:rsidR="00B53FED" w:rsidRPr="00B224DF" w:rsidRDefault="00B53FED" w:rsidP="00B53FED">
            <w:pPr>
              <w:jc w:val="center"/>
              <w:rPr>
                <w:rFonts w:ascii="Arial" w:hAnsi="Arial" w:cs="Arial"/>
                <w:sz w:val="20"/>
                <w:szCs w:val="20"/>
              </w:rPr>
            </w:pPr>
            <w:r w:rsidRPr="00B224DF">
              <w:rPr>
                <w:rFonts w:ascii="Arial" w:hAnsi="Arial" w:cs="Arial"/>
                <w:sz w:val="20"/>
                <w:szCs w:val="20"/>
              </w:rPr>
              <w:t>D+</w:t>
            </w:r>
            <w:r w:rsidR="00712A02" w:rsidRPr="00B224DF">
              <w:rPr>
                <w:rFonts w:ascii="Arial" w:hAnsi="Arial" w:cs="Arial"/>
                <w:sz w:val="20"/>
                <w:szCs w:val="20"/>
              </w:rPr>
              <w:t>0</w:t>
            </w:r>
          </w:p>
          <w:p w14:paraId="7BA9CA23" w14:textId="5591C49F" w:rsidR="00B53FED" w:rsidRPr="00B224DF" w:rsidRDefault="00B53FED" w:rsidP="00FB53B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7842DFC5" w14:textId="380836DD" w:rsidR="00B53FED" w:rsidRPr="00B224DF" w:rsidRDefault="00F04D8D" w:rsidP="00B53FED">
            <w:pPr>
              <w:jc w:val="center"/>
              <w:rPr>
                <w:rFonts w:ascii="Arial" w:hAnsi="Arial" w:cs="Arial"/>
                <w:sz w:val="20"/>
                <w:szCs w:val="20"/>
              </w:rPr>
            </w:pPr>
            <w:r>
              <w:rPr>
                <w:rFonts w:ascii="Arial" w:hAnsi="Arial" w:cs="Arial"/>
                <w:sz w:val="20"/>
                <w:szCs w:val="20"/>
              </w:rPr>
              <w:t xml:space="preserve">Até </w:t>
            </w:r>
            <w:r w:rsidR="00B53FED" w:rsidRPr="00B224DF">
              <w:rPr>
                <w:rFonts w:ascii="Arial" w:hAnsi="Arial" w:cs="Arial"/>
                <w:sz w:val="20"/>
                <w:szCs w:val="20"/>
              </w:rPr>
              <w:t>D+</w:t>
            </w:r>
            <w:r w:rsidR="0081383F">
              <w:rPr>
                <w:rFonts w:ascii="Arial" w:hAnsi="Arial" w:cs="Arial"/>
                <w:sz w:val="20"/>
                <w:szCs w:val="20"/>
              </w:rPr>
              <w:t>1</w:t>
            </w:r>
          </w:p>
          <w:p w14:paraId="3BBC978D" w14:textId="7DA4DCE5" w:rsidR="00B53FED" w:rsidRPr="00B224DF" w:rsidRDefault="00F04D8D" w:rsidP="008B0738">
            <w:pPr>
              <w:jc w:val="center"/>
              <w:rPr>
                <w:rFonts w:ascii="Arial" w:hAnsi="Arial" w:cs="Arial"/>
                <w:sz w:val="20"/>
                <w:szCs w:val="20"/>
              </w:rPr>
            </w:pPr>
            <w:r>
              <w:rPr>
                <w:rFonts w:ascii="Arial" w:hAnsi="Arial" w:cs="Arial"/>
                <w:sz w:val="20"/>
                <w:szCs w:val="20"/>
              </w:rPr>
              <w:t xml:space="preserve">Até </w:t>
            </w:r>
            <w:r w:rsidR="0081383F" w:rsidRPr="0081383F">
              <w:rPr>
                <w:rFonts w:ascii="Arial" w:hAnsi="Arial" w:cs="Arial"/>
                <w:sz w:val="20"/>
                <w:szCs w:val="20"/>
              </w:rPr>
              <w:t xml:space="preserve">o </w:t>
            </w:r>
            <w:r w:rsidR="0081383F">
              <w:rPr>
                <w:rFonts w:ascii="Arial" w:hAnsi="Arial" w:cs="Arial"/>
                <w:sz w:val="20"/>
                <w:szCs w:val="20"/>
              </w:rPr>
              <w:t>1</w:t>
            </w:r>
            <w:r w:rsidR="0081383F" w:rsidRPr="0081383F">
              <w:rPr>
                <w:rFonts w:ascii="Arial" w:hAnsi="Arial" w:cs="Arial"/>
                <w:sz w:val="20"/>
                <w:szCs w:val="20"/>
              </w:rPr>
              <w:t>º dia útil seguinte ao da conversão de Cotas</w:t>
            </w:r>
          </w:p>
        </w:tc>
      </w:tr>
      <w:tr w:rsidR="00597998" w:rsidRPr="007F2C4F"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6"/>
            <w:tcBorders>
              <w:top w:val="single" w:sz="4" w:space="0" w:color="auto"/>
              <w:bottom w:val="single" w:sz="4" w:space="0" w:color="auto"/>
            </w:tcBorders>
            <w:vAlign w:val="center"/>
          </w:tcPr>
          <w:p w14:paraId="60810BEF" w14:textId="414DF890" w:rsidR="00C52C19" w:rsidRPr="00B224DF" w:rsidRDefault="00C52C19" w:rsidP="00C52C19">
            <w:pPr>
              <w:pStyle w:val="PargrafodaLista"/>
              <w:numPr>
                <w:ilvl w:val="1"/>
                <w:numId w:val="33"/>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224DF"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224DF" w:rsidRDefault="00C52C19" w:rsidP="00C52C19">
            <w:pPr>
              <w:jc w:val="both"/>
              <w:rPr>
                <w:rFonts w:ascii="Arial" w:hAnsi="Arial" w:cs="Arial"/>
                <w:sz w:val="20"/>
                <w:szCs w:val="20"/>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3FB74A81" w:rsidR="00C52C19" w:rsidRPr="00B224DF" w:rsidRDefault="0081383F" w:rsidP="0081383F">
            <w:pPr>
              <w:jc w:val="both"/>
              <w:rPr>
                <w:rFonts w:ascii="Arial" w:hAnsi="Arial" w:cs="Arial"/>
                <w:sz w:val="20"/>
                <w:szCs w:val="20"/>
              </w:rPr>
            </w:pPr>
            <w:r w:rsidRPr="0081383F">
              <w:rPr>
                <w:rFonts w:ascii="Arial" w:hAnsi="Arial" w:cs="Arial"/>
                <w:sz w:val="20"/>
                <w:szCs w:val="20"/>
              </w:rPr>
              <w:t>Cota calculada e divulgada diariamente, no momento de fechamento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224DF" w:rsidRDefault="00C52C19" w:rsidP="00C52C19">
            <w:pPr>
              <w:jc w:val="both"/>
              <w:rPr>
                <w:rFonts w:ascii="Arial" w:hAnsi="Arial" w:cs="Arial"/>
                <w:sz w:val="20"/>
                <w:szCs w:val="20"/>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224DF" w:rsidRDefault="00C52C19" w:rsidP="00C52C1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59E3A0F" w14:textId="18D7322B"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76636F43"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4"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B224DF">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B224DF">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388434E"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 xml:space="preserve">poderá aplicar Mecanismos de Gerenciamento de Liquidez 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B224DF">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B224DF">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1D8AB725"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4"/>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536FCB">
        <w:trPr>
          <w:trHeight w:val="1762"/>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71133DF1" w:rsidR="00EE07AF" w:rsidRPr="007F2C4F" w:rsidRDefault="00EE07AF" w:rsidP="00536FC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D4616E3" w:rsidR="00ED596F" w:rsidRPr="007F2C4F" w:rsidRDefault="00ED596F" w:rsidP="00B224DF">
            <w:pPr>
              <w:jc w:val="both"/>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6ABAEC8D"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967BD">
              <w:rPr>
                <w:rFonts w:ascii="Arial" w:hAnsi="Arial" w:cs="Arial"/>
                <w:sz w:val="20"/>
                <w:szCs w:val="20"/>
              </w:rPr>
              <w:t>90</w:t>
            </w:r>
            <w:r w:rsidR="005937FD">
              <w:rPr>
                <w:rFonts w:ascii="Arial" w:hAnsi="Arial" w:cs="Arial"/>
                <w:sz w:val="20"/>
                <w:szCs w:val="20"/>
              </w:rPr>
              <w:t xml:space="preserve"> da Circular Susep nº </w:t>
            </w:r>
            <w:r w:rsidR="00B34AF5">
              <w:rPr>
                <w:rFonts w:ascii="Arial" w:hAnsi="Arial" w:cs="Arial"/>
                <w:sz w:val="20"/>
                <w:szCs w:val="20"/>
              </w:rPr>
              <w:t>698</w:t>
            </w:r>
            <w:r w:rsidR="005937FD">
              <w:rPr>
                <w:rFonts w:ascii="Arial" w:hAnsi="Arial" w:cs="Arial"/>
                <w:sz w:val="20"/>
                <w:szCs w:val="20"/>
              </w:rPr>
              <w:t xml:space="preserve"> ou do artigo </w:t>
            </w:r>
            <w:r w:rsidR="0019169D">
              <w:rPr>
                <w:rFonts w:ascii="Arial" w:hAnsi="Arial" w:cs="Arial"/>
                <w:sz w:val="20"/>
                <w:szCs w:val="20"/>
              </w:rPr>
              <w:t>92</w:t>
            </w:r>
            <w:r w:rsidR="005937FD">
              <w:rPr>
                <w:rFonts w:ascii="Arial" w:hAnsi="Arial" w:cs="Arial"/>
                <w:sz w:val="20"/>
                <w:szCs w:val="20"/>
              </w:rPr>
              <w:t xml:space="preserve"> da Circular Susep nº </w:t>
            </w:r>
            <w:r w:rsidR="00094800">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D02A8B">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D4C94" w14:textId="77777777" w:rsidR="0056790C" w:rsidRDefault="0056790C" w:rsidP="00A8768D">
      <w:pPr>
        <w:spacing w:after="0" w:line="240" w:lineRule="auto"/>
      </w:pPr>
      <w:r>
        <w:separator/>
      </w:r>
    </w:p>
  </w:endnote>
  <w:endnote w:type="continuationSeparator" w:id="0">
    <w:p w14:paraId="52BBF43D" w14:textId="77777777" w:rsidR="0056790C" w:rsidRDefault="0056790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01E0F" w14:textId="77777777" w:rsidR="0056790C" w:rsidRDefault="0056790C" w:rsidP="00A8768D">
      <w:pPr>
        <w:spacing w:after="0" w:line="240" w:lineRule="auto"/>
      </w:pPr>
      <w:r>
        <w:separator/>
      </w:r>
    </w:p>
  </w:footnote>
  <w:footnote w:type="continuationSeparator" w:id="0">
    <w:p w14:paraId="62703151" w14:textId="77777777" w:rsidR="0056790C" w:rsidRDefault="0056790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29" w15:restartNumberingAfterBreak="0">
    <w:nsid w:val="2A791F98"/>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6"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4046"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2103AC7"/>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4"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7"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8"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2"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2"/>
  </w:num>
  <w:num w:numId="2" w16cid:durableId="702823894">
    <w:abstractNumId w:val="64"/>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6"/>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8"/>
  </w:num>
  <w:num w:numId="13" w16cid:durableId="2128507234">
    <w:abstractNumId w:val="33"/>
  </w:num>
  <w:num w:numId="14" w16cid:durableId="2038507290">
    <w:abstractNumId w:val="30"/>
  </w:num>
  <w:num w:numId="15" w16cid:durableId="1382628732">
    <w:abstractNumId w:val="54"/>
  </w:num>
  <w:num w:numId="16" w16cid:durableId="1957979263">
    <w:abstractNumId w:val="47"/>
  </w:num>
  <w:num w:numId="17" w16cid:durableId="731931567">
    <w:abstractNumId w:val="49"/>
  </w:num>
  <w:num w:numId="18" w16cid:durableId="1753161972">
    <w:abstractNumId w:val="36"/>
  </w:num>
  <w:num w:numId="19" w16cid:durableId="1370911859">
    <w:abstractNumId w:val="27"/>
  </w:num>
  <w:num w:numId="20" w16cid:durableId="1858428230">
    <w:abstractNumId w:val="72"/>
  </w:num>
  <w:num w:numId="21" w16cid:durableId="1283807138">
    <w:abstractNumId w:val="40"/>
  </w:num>
  <w:num w:numId="22" w16cid:durableId="1533617741">
    <w:abstractNumId w:val="86"/>
  </w:num>
  <w:num w:numId="23" w16cid:durableId="1003897330">
    <w:abstractNumId w:val="58"/>
  </w:num>
  <w:num w:numId="24" w16cid:durableId="622421958">
    <w:abstractNumId w:val="14"/>
  </w:num>
  <w:num w:numId="25" w16cid:durableId="1700005664">
    <w:abstractNumId w:val="46"/>
  </w:num>
  <w:num w:numId="26" w16cid:durableId="1110735757">
    <w:abstractNumId w:val="25"/>
  </w:num>
  <w:num w:numId="27" w16cid:durableId="1078013219">
    <w:abstractNumId w:val="16"/>
  </w:num>
  <w:num w:numId="28" w16cid:durableId="847401350">
    <w:abstractNumId w:val="84"/>
  </w:num>
  <w:num w:numId="29" w16cid:durableId="331491459">
    <w:abstractNumId w:val="67"/>
  </w:num>
  <w:num w:numId="30" w16cid:durableId="1117258492">
    <w:abstractNumId w:val="59"/>
  </w:num>
  <w:num w:numId="31" w16cid:durableId="1313214614">
    <w:abstractNumId w:val="71"/>
  </w:num>
  <w:num w:numId="32" w16cid:durableId="1957372512">
    <w:abstractNumId w:val="12"/>
  </w:num>
  <w:num w:numId="33" w16cid:durableId="1157116843">
    <w:abstractNumId w:val="53"/>
  </w:num>
  <w:num w:numId="34" w16cid:durableId="747311115">
    <w:abstractNumId w:val="80"/>
  </w:num>
  <w:num w:numId="35" w16cid:durableId="1042825473">
    <w:abstractNumId w:val="79"/>
  </w:num>
  <w:num w:numId="36" w16cid:durableId="399980907">
    <w:abstractNumId w:val="32"/>
  </w:num>
  <w:num w:numId="37" w16cid:durableId="1028872349">
    <w:abstractNumId w:val="17"/>
  </w:num>
  <w:num w:numId="38" w16cid:durableId="1178035694">
    <w:abstractNumId w:val="60"/>
  </w:num>
  <w:num w:numId="39" w16cid:durableId="21830877">
    <w:abstractNumId w:val="61"/>
  </w:num>
  <w:num w:numId="40" w16cid:durableId="56754572">
    <w:abstractNumId w:val="10"/>
  </w:num>
  <w:num w:numId="41" w16cid:durableId="355083677">
    <w:abstractNumId w:val="50"/>
  </w:num>
  <w:num w:numId="42" w16cid:durableId="412435335">
    <w:abstractNumId w:val="62"/>
  </w:num>
  <w:num w:numId="43" w16cid:durableId="829174582">
    <w:abstractNumId w:val="55"/>
  </w:num>
  <w:num w:numId="44" w16cid:durableId="73866835">
    <w:abstractNumId w:val="51"/>
  </w:num>
  <w:num w:numId="45" w16cid:durableId="1403214669">
    <w:abstractNumId w:val="23"/>
  </w:num>
  <w:num w:numId="46" w16cid:durableId="2056658964">
    <w:abstractNumId w:val="39"/>
  </w:num>
  <w:num w:numId="47" w16cid:durableId="1768112008">
    <w:abstractNumId w:val="74"/>
  </w:num>
  <w:num w:numId="48" w16cid:durableId="1250306665">
    <w:abstractNumId w:val="65"/>
  </w:num>
  <w:num w:numId="49" w16cid:durableId="205071838">
    <w:abstractNumId w:val="3"/>
  </w:num>
  <w:num w:numId="50" w16cid:durableId="414742086">
    <w:abstractNumId w:val="4"/>
  </w:num>
  <w:num w:numId="51" w16cid:durableId="1797672737">
    <w:abstractNumId w:val="21"/>
  </w:num>
  <w:num w:numId="52" w16cid:durableId="2003267908">
    <w:abstractNumId w:val="41"/>
  </w:num>
  <w:num w:numId="53" w16cid:durableId="1376127293">
    <w:abstractNumId w:val="0"/>
  </w:num>
  <w:num w:numId="54" w16cid:durableId="831261993">
    <w:abstractNumId w:val="37"/>
  </w:num>
  <w:num w:numId="55" w16cid:durableId="1182864084">
    <w:abstractNumId w:val="66"/>
  </w:num>
  <w:num w:numId="56" w16cid:durableId="655257727">
    <w:abstractNumId w:val="85"/>
  </w:num>
  <w:num w:numId="57" w16cid:durableId="628052624">
    <w:abstractNumId w:val="68"/>
  </w:num>
  <w:num w:numId="58" w16cid:durableId="1624114050">
    <w:abstractNumId w:val="70"/>
  </w:num>
  <w:num w:numId="59" w16cid:durableId="1615167301">
    <w:abstractNumId w:val="77"/>
  </w:num>
  <w:num w:numId="60" w16cid:durableId="2053647147">
    <w:abstractNumId w:val="35"/>
  </w:num>
  <w:num w:numId="61" w16cid:durableId="2064214448">
    <w:abstractNumId w:val="5"/>
  </w:num>
  <w:num w:numId="62" w16cid:durableId="58940414">
    <w:abstractNumId w:val="73"/>
  </w:num>
  <w:num w:numId="63" w16cid:durableId="1284117859">
    <w:abstractNumId w:val="57"/>
  </w:num>
  <w:num w:numId="64" w16cid:durableId="619578983">
    <w:abstractNumId w:val="43"/>
  </w:num>
  <w:num w:numId="65" w16cid:durableId="541527251">
    <w:abstractNumId w:val="45"/>
  </w:num>
  <w:num w:numId="66" w16cid:durableId="425922392">
    <w:abstractNumId w:val="78"/>
  </w:num>
  <w:num w:numId="67" w16cid:durableId="1510676786">
    <w:abstractNumId w:val="1"/>
  </w:num>
  <w:num w:numId="68" w16cid:durableId="1544562080">
    <w:abstractNumId w:val="75"/>
  </w:num>
  <w:num w:numId="69" w16cid:durableId="2121876525">
    <w:abstractNumId w:val="22"/>
  </w:num>
  <w:num w:numId="70" w16cid:durableId="557908145">
    <w:abstractNumId w:val="2"/>
  </w:num>
  <w:num w:numId="71" w16cid:durableId="260261841">
    <w:abstractNumId w:val="82"/>
  </w:num>
  <w:num w:numId="72" w16cid:durableId="1432433139">
    <w:abstractNumId w:val="24"/>
  </w:num>
  <w:num w:numId="73" w16cid:durableId="252666716">
    <w:abstractNumId w:val="15"/>
  </w:num>
  <w:num w:numId="74" w16cid:durableId="1316956553">
    <w:abstractNumId w:val="44"/>
  </w:num>
  <w:num w:numId="75" w16cid:durableId="1738942610">
    <w:abstractNumId w:val="26"/>
  </w:num>
  <w:num w:numId="76" w16cid:durableId="1846358426">
    <w:abstractNumId w:val="83"/>
  </w:num>
  <w:num w:numId="77" w16cid:durableId="1296908857">
    <w:abstractNumId w:val="38"/>
  </w:num>
  <w:num w:numId="78" w16cid:durableId="138071426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2"/>
  </w:num>
  <w:num w:numId="85" w16cid:durableId="315038623">
    <w:abstractNumId w:val="6"/>
  </w:num>
  <w:num w:numId="86" w16cid:durableId="325983910">
    <w:abstractNumId w:val="34"/>
  </w:num>
  <w:num w:numId="87" w16cid:durableId="328487751">
    <w:abstractNumId w:val="28"/>
  </w:num>
  <w:num w:numId="88" w16cid:durableId="10521179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874785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081622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6240511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46800544">
    <w:abstractNumId w:val="76"/>
  </w:num>
  <w:num w:numId="93" w16cid:durableId="1901137900">
    <w:abstractNumId w:val="31"/>
  </w:num>
  <w:num w:numId="94" w16cid:durableId="79840297">
    <w:abstractNumId w:val="81"/>
  </w:num>
  <w:num w:numId="95" w16cid:durableId="1244801404">
    <w:abstractNumId w:val="69"/>
  </w:num>
  <w:num w:numId="96" w16cid:durableId="1065835144">
    <w:abstractNumId w:val="29"/>
  </w:num>
  <w:num w:numId="97" w16cid:durableId="1345746591">
    <w:abstractNumId w:val="63"/>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506E"/>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4800"/>
    <w:rsid w:val="000950A5"/>
    <w:rsid w:val="0009692D"/>
    <w:rsid w:val="00096B06"/>
    <w:rsid w:val="00096FD8"/>
    <w:rsid w:val="0009720C"/>
    <w:rsid w:val="000A05DD"/>
    <w:rsid w:val="000A0F21"/>
    <w:rsid w:val="000A15A5"/>
    <w:rsid w:val="000A1AF2"/>
    <w:rsid w:val="000A21D9"/>
    <w:rsid w:val="000A2303"/>
    <w:rsid w:val="000A4369"/>
    <w:rsid w:val="000A5878"/>
    <w:rsid w:val="000A58EE"/>
    <w:rsid w:val="000A61E3"/>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6C00"/>
    <w:rsid w:val="000C7F36"/>
    <w:rsid w:val="000D0498"/>
    <w:rsid w:val="000D1275"/>
    <w:rsid w:val="000D3C8F"/>
    <w:rsid w:val="000D50C5"/>
    <w:rsid w:val="000D5203"/>
    <w:rsid w:val="000D533A"/>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1AB3"/>
    <w:rsid w:val="000F2E75"/>
    <w:rsid w:val="000F2F0A"/>
    <w:rsid w:val="000F39E1"/>
    <w:rsid w:val="00100BDF"/>
    <w:rsid w:val="00101E8D"/>
    <w:rsid w:val="00102025"/>
    <w:rsid w:val="00102D43"/>
    <w:rsid w:val="001040E7"/>
    <w:rsid w:val="00104300"/>
    <w:rsid w:val="00104E00"/>
    <w:rsid w:val="0010501F"/>
    <w:rsid w:val="001058C5"/>
    <w:rsid w:val="00105DC0"/>
    <w:rsid w:val="00105FC9"/>
    <w:rsid w:val="001062D7"/>
    <w:rsid w:val="001100F7"/>
    <w:rsid w:val="00111072"/>
    <w:rsid w:val="00112E22"/>
    <w:rsid w:val="00115ACD"/>
    <w:rsid w:val="00116BD1"/>
    <w:rsid w:val="00116D6D"/>
    <w:rsid w:val="00116F6F"/>
    <w:rsid w:val="0012126D"/>
    <w:rsid w:val="00122030"/>
    <w:rsid w:val="00122892"/>
    <w:rsid w:val="001236F3"/>
    <w:rsid w:val="00123CF7"/>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C88"/>
    <w:rsid w:val="00161D46"/>
    <w:rsid w:val="001620EB"/>
    <w:rsid w:val="00162CF8"/>
    <w:rsid w:val="001632CC"/>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69D"/>
    <w:rsid w:val="001917BF"/>
    <w:rsid w:val="0019187F"/>
    <w:rsid w:val="00193A37"/>
    <w:rsid w:val="00193F5C"/>
    <w:rsid w:val="00194B22"/>
    <w:rsid w:val="00194CB2"/>
    <w:rsid w:val="00195C26"/>
    <w:rsid w:val="00195D44"/>
    <w:rsid w:val="001966D8"/>
    <w:rsid w:val="001967E7"/>
    <w:rsid w:val="001A013B"/>
    <w:rsid w:val="001A035A"/>
    <w:rsid w:val="001A0526"/>
    <w:rsid w:val="001A0F2A"/>
    <w:rsid w:val="001A31C2"/>
    <w:rsid w:val="001A46C0"/>
    <w:rsid w:val="001A48A1"/>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3D83"/>
    <w:rsid w:val="001C4E2C"/>
    <w:rsid w:val="001C6B30"/>
    <w:rsid w:val="001C704B"/>
    <w:rsid w:val="001C77EA"/>
    <w:rsid w:val="001D1302"/>
    <w:rsid w:val="001D1957"/>
    <w:rsid w:val="001D225C"/>
    <w:rsid w:val="001D29F9"/>
    <w:rsid w:val="001D35E4"/>
    <w:rsid w:val="001D4672"/>
    <w:rsid w:val="001D4FC1"/>
    <w:rsid w:val="001D5AD8"/>
    <w:rsid w:val="001D67C5"/>
    <w:rsid w:val="001D6CE5"/>
    <w:rsid w:val="001D7BEF"/>
    <w:rsid w:val="001D7F84"/>
    <w:rsid w:val="001E07DE"/>
    <w:rsid w:val="001E0C8E"/>
    <w:rsid w:val="001E27E2"/>
    <w:rsid w:val="001E35C1"/>
    <w:rsid w:val="001E3AE3"/>
    <w:rsid w:val="001E411E"/>
    <w:rsid w:val="001E49F2"/>
    <w:rsid w:val="001E5642"/>
    <w:rsid w:val="001E6130"/>
    <w:rsid w:val="001E6D67"/>
    <w:rsid w:val="001E6FCD"/>
    <w:rsid w:val="001E7F98"/>
    <w:rsid w:val="001F0F4D"/>
    <w:rsid w:val="001F2FC7"/>
    <w:rsid w:val="001F3B97"/>
    <w:rsid w:val="001F40BE"/>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3EB"/>
    <w:rsid w:val="0021452C"/>
    <w:rsid w:val="00214C51"/>
    <w:rsid w:val="002159A6"/>
    <w:rsid w:val="00215F13"/>
    <w:rsid w:val="0021722D"/>
    <w:rsid w:val="002173B4"/>
    <w:rsid w:val="00217526"/>
    <w:rsid w:val="00217E9E"/>
    <w:rsid w:val="002213AF"/>
    <w:rsid w:val="002217EA"/>
    <w:rsid w:val="00221F70"/>
    <w:rsid w:val="00222365"/>
    <w:rsid w:val="00222AC4"/>
    <w:rsid w:val="00224048"/>
    <w:rsid w:val="00224093"/>
    <w:rsid w:val="00225673"/>
    <w:rsid w:val="00225BF6"/>
    <w:rsid w:val="00225CC6"/>
    <w:rsid w:val="00225FED"/>
    <w:rsid w:val="00230B0A"/>
    <w:rsid w:val="00230E94"/>
    <w:rsid w:val="00232123"/>
    <w:rsid w:val="002324E5"/>
    <w:rsid w:val="00235D10"/>
    <w:rsid w:val="00236AFC"/>
    <w:rsid w:val="00236BBA"/>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4762"/>
    <w:rsid w:val="00265638"/>
    <w:rsid w:val="00265A32"/>
    <w:rsid w:val="0026713D"/>
    <w:rsid w:val="00270A73"/>
    <w:rsid w:val="00271A12"/>
    <w:rsid w:val="00272242"/>
    <w:rsid w:val="002730FA"/>
    <w:rsid w:val="002751B5"/>
    <w:rsid w:val="00276400"/>
    <w:rsid w:val="002764C2"/>
    <w:rsid w:val="00280005"/>
    <w:rsid w:val="002804C1"/>
    <w:rsid w:val="00281425"/>
    <w:rsid w:val="00281ABE"/>
    <w:rsid w:val="002822B1"/>
    <w:rsid w:val="002836B4"/>
    <w:rsid w:val="0028493F"/>
    <w:rsid w:val="002855E3"/>
    <w:rsid w:val="00285D7A"/>
    <w:rsid w:val="00286144"/>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2B"/>
    <w:rsid w:val="002D4883"/>
    <w:rsid w:val="002D4BA8"/>
    <w:rsid w:val="002D5B7D"/>
    <w:rsid w:val="002D5D5E"/>
    <w:rsid w:val="002D6CC5"/>
    <w:rsid w:val="002D7850"/>
    <w:rsid w:val="002E0563"/>
    <w:rsid w:val="002E0670"/>
    <w:rsid w:val="002E1041"/>
    <w:rsid w:val="002E11F6"/>
    <w:rsid w:val="002E150B"/>
    <w:rsid w:val="002E1FD0"/>
    <w:rsid w:val="002E381D"/>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26E9"/>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1236"/>
    <w:rsid w:val="00342420"/>
    <w:rsid w:val="00343280"/>
    <w:rsid w:val="00344C3E"/>
    <w:rsid w:val="0034557B"/>
    <w:rsid w:val="003456A9"/>
    <w:rsid w:val="00345C8B"/>
    <w:rsid w:val="003461DB"/>
    <w:rsid w:val="00346FFD"/>
    <w:rsid w:val="00347868"/>
    <w:rsid w:val="00347A2C"/>
    <w:rsid w:val="00350CBF"/>
    <w:rsid w:val="00351944"/>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0C52"/>
    <w:rsid w:val="003B1769"/>
    <w:rsid w:val="003B1794"/>
    <w:rsid w:val="003B18C6"/>
    <w:rsid w:val="003B1FD8"/>
    <w:rsid w:val="003B306D"/>
    <w:rsid w:val="003B3A50"/>
    <w:rsid w:val="003B3D65"/>
    <w:rsid w:val="003B45DA"/>
    <w:rsid w:val="003B57FA"/>
    <w:rsid w:val="003B6419"/>
    <w:rsid w:val="003B6B0C"/>
    <w:rsid w:val="003B6BD4"/>
    <w:rsid w:val="003B72D7"/>
    <w:rsid w:val="003C0736"/>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C7F"/>
    <w:rsid w:val="003F1DF1"/>
    <w:rsid w:val="003F21AA"/>
    <w:rsid w:val="003F21E4"/>
    <w:rsid w:val="003F5DC5"/>
    <w:rsid w:val="003F6464"/>
    <w:rsid w:val="003F67CD"/>
    <w:rsid w:val="003F6D98"/>
    <w:rsid w:val="003F7BF6"/>
    <w:rsid w:val="00401DB3"/>
    <w:rsid w:val="004039D5"/>
    <w:rsid w:val="00403FEC"/>
    <w:rsid w:val="004046C7"/>
    <w:rsid w:val="00404E22"/>
    <w:rsid w:val="004050E7"/>
    <w:rsid w:val="004055B4"/>
    <w:rsid w:val="00406990"/>
    <w:rsid w:val="00411913"/>
    <w:rsid w:val="00411BBF"/>
    <w:rsid w:val="00412400"/>
    <w:rsid w:val="004138A8"/>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4DB"/>
    <w:rsid w:val="004407CD"/>
    <w:rsid w:val="00441B39"/>
    <w:rsid w:val="0044323C"/>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02D"/>
    <w:rsid w:val="00462258"/>
    <w:rsid w:val="00462515"/>
    <w:rsid w:val="004627C0"/>
    <w:rsid w:val="004636BB"/>
    <w:rsid w:val="0046409C"/>
    <w:rsid w:val="004641D8"/>
    <w:rsid w:val="004647A2"/>
    <w:rsid w:val="00466359"/>
    <w:rsid w:val="00466438"/>
    <w:rsid w:val="00466D0D"/>
    <w:rsid w:val="004673EB"/>
    <w:rsid w:val="00467C1F"/>
    <w:rsid w:val="00470A8D"/>
    <w:rsid w:val="004719A2"/>
    <w:rsid w:val="0047225A"/>
    <w:rsid w:val="00472583"/>
    <w:rsid w:val="00472A32"/>
    <w:rsid w:val="00472FA7"/>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3237"/>
    <w:rsid w:val="004A32D4"/>
    <w:rsid w:val="004A346A"/>
    <w:rsid w:val="004A3BAD"/>
    <w:rsid w:val="004A3C4C"/>
    <w:rsid w:val="004A3D68"/>
    <w:rsid w:val="004A65ED"/>
    <w:rsid w:val="004B0803"/>
    <w:rsid w:val="004B19A1"/>
    <w:rsid w:val="004B2733"/>
    <w:rsid w:val="004B2CE4"/>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208C"/>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68BC"/>
    <w:rsid w:val="00527932"/>
    <w:rsid w:val="00530111"/>
    <w:rsid w:val="0053179B"/>
    <w:rsid w:val="005330B8"/>
    <w:rsid w:val="0053440F"/>
    <w:rsid w:val="00536D72"/>
    <w:rsid w:val="00536FAD"/>
    <w:rsid w:val="00536FCB"/>
    <w:rsid w:val="00537C78"/>
    <w:rsid w:val="00541167"/>
    <w:rsid w:val="0054123E"/>
    <w:rsid w:val="0054284F"/>
    <w:rsid w:val="00542A34"/>
    <w:rsid w:val="00543A99"/>
    <w:rsid w:val="00543E50"/>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6790C"/>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37AA"/>
    <w:rsid w:val="00584A35"/>
    <w:rsid w:val="00584E76"/>
    <w:rsid w:val="0058627A"/>
    <w:rsid w:val="00586A7F"/>
    <w:rsid w:val="00587244"/>
    <w:rsid w:val="00587B44"/>
    <w:rsid w:val="00587CF8"/>
    <w:rsid w:val="00591642"/>
    <w:rsid w:val="00591E65"/>
    <w:rsid w:val="005929B2"/>
    <w:rsid w:val="00592C70"/>
    <w:rsid w:val="005932E7"/>
    <w:rsid w:val="005937FD"/>
    <w:rsid w:val="00595A90"/>
    <w:rsid w:val="005964C4"/>
    <w:rsid w:val="00597998"/>
    <w:rsid w:val="00597E47"/>
    <w:rsid w:val="005A11DC"/>
    <w:rsid w:val="005A1302"/>
    <w:rsid w:val="005A14B5"/>
    <w:rsid w:val="005A1D9F"/>
    <w:rsid w:val="005A36D4"/>
    <w:rsid w:val="005A40BB"/>
    <w:rsid w:val="005A50C1"/>
    <w:rsid w:val="005A56AE"/>
    <w:rsid w:val="005A6A2A"/>
    <w:rsid w:val="005A6D24"/>
    <w:rsid w:val="005A7301"/>
    <w:rsid w:val="005A799E"/>
    <w:rsid w:val="005A7B8F"/>
    <w:rsid w:val="005B12C1"/>
    <w:rsid w:val="005B1667"/>
    <w:rsid w:val="005B2BF8"/>
    <w:rsid w:val="005B3053"/>
    <w:rsid w:val="005B4626"/>
    <w:rsid w:val="005B5103"/>
    <w:rsid w:val="005B6414"/>
    <w:rsid w:val="005C143E"/>
    <w:rsid w:val="005C2DAB"/>
    <w:rsid w:val="005C3FEE"/>
    <w:rsid w:val="005C4870"/>
    <w:rsid w:val="005C4F22"/>
    <w:rsid w:val="005C7058"/>
    <w:rsid w:val="005D03B9"/>
    <w:rsid w:val="005D0AC7"/>
    <w:rsid w:val="005D1294"/>
    <w:rsid w:val="005D1467"/>
    <w:rsid w:val="005D14D8"/>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293"/>
    <w:rsid w:val="005F6BF1"/>
    <w:rsid w:val="005F6E9C"/>
    <w:rsid w:val="00600DD8"/>
    <w:rsid w:val="00601934"/>
    <w:rsid w:val="00601A27"/>
    <w:rsid w:val="00602368"/>
    <w:rsid w:val="00605540"/>
    <w:rsid w:val="00605AAE"/>
    <w:rsid w:val="00605DD6"/>
    <w:rsid w:val="00606759"/>
    <w:rsid w:val="006069EF"/>
    <w:rsid w:val="00606F36"/>
    <w:rsid w:val="00607305"/>
    <w:rsid w:val="00607527"/>
    <w:rsid w:val="00607DF9"/>
    <w:rsid w:val="00610C1C"/>
    <w:rsid w:val="006121A8"/>
    <w:rsid w:val="00612BE2"/>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15D"/>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5A5"/>
    <w:rsid w:val="00694797"/>
    <w:rsid w:val="006949FB"/>
    <w:rsid w:val="00694AE9"/>
    <w:rsid w:val="006976C4"/>
    <w:rsid w:val="006A2CF0"/>
    <w:rsid w:val="006A337C"/>
    <w:rsid w:val="006A3D02"/>
    <w:rsid w:val="006A46B1"/>
    <w:rsid w:val="006A4F53"/>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BA0"/>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1B5"/>
    <w:rsid w:val="006F088F"/>
    <w:rsid w:val="006F1604"/>
    <w:rsid w:val="006F1E79"/>
    <w:rsid w:val="006F21BA"/>
    <w:rsid w:val="006F24EC"/>
    <w:rsid w:val="006F2A79"/>
    <w:rsid w:val="006F2D21"/>
    <w:rsid w:val="006F305A"/>
    <w:rsid w:val="006F343F"/>
    <w:rsid w:val="006F3AA8"/>
    <w:rsid w:val="006F3CAF"/>
    <w:rsid w:val="006F445F"/>
    <w:rsid w:val="006F44C9"/>
    <w:rsid w:val="006F4796"/>
    <w:rsid w:val="006F68A5"/>
    <w:rsid w:val="006F6D78"/>
    <w:rsid w:val="00700BD6"/>
    <w:rsid w:val="00700CBF"/>
    <w:rsid w:val="00701A0A"/>
    <w:rsid w:val="007033DB"/>
    <w:rsid w:val="00704270"/>
    <w:rsid w:val="00706D29"/>
    <w:rsid w:val="00706E8E"/>
    <w:rsid w:val="007102F1"/>
    <w:rsid w:val="007107EC"/>
    <w:rsid w:val="00710C12"/>
    <w:rsid w:val="00712236"/>
    <w:rsid w:val="00712A02"/>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704"/>
    <w:rsid w:val="0072749E"/>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0C0B"/>
    <w:rsid w:val="00751CA9"/>
    <w:rsid w:val="0075290A"/>
    <w:rsid w:val="00752BF2"/>
    <w:rsid w:val="00753207"/>
    <w:rsid w:val="007539E6"/>
    <w:rsid w:val="00754778"/>
    <w:rsid w:val="00754B10"/>
    <w:rsid w:val="007553BC"/>
    <w:rsid w:val="00755AB4"/>
    <w:rsid w:val="007563FC"/>
    <w:rsid w:val="00756A53"/>
    <w:rsid w:val="00756BCC"/>
    <w:rsid w:val="00757442"/>
    <w:rsid w:val="00757963"/>
    <w:rsid w:val="007579F5"/>
    <w:rsid w:val="00757F5C"/>
    <w:rsid w:val="00760BA6"/>
    <w:rsid w:val="007614F8"/>
    <w:rsid w:val="00761F0E"/>
    <w:rsid w:val="007623B4"/>
    <w:rsid w:val="00762C68"/>
    <w:rsid w:val="0076397F"/>
    <w:rsid w:val="00765017"/>
    <w:rsid w:val="00766299"/>
    <w:rsid w:val="007664D8"/>
    <w:rsid w:val="00766B9E"/>
    <w:rsid w:val="0076797B"/>
    <w:rsid w:val="00770DE3"/>
    <w:rsid w:val="00771C48"/>
    <w:rsid w:val="00771DC5"/>
    <w:rsid w:val="0077268E"/>
    <w:rsid w:val="00773179"/>
    <w:rsid w:val="00775BEE"/>
    <w:rsid w:val="00777530"/>
    <w:rsid w:val="00777F8D"/>
    <w:rsid w:val="007802F0"/>
    <w:rsid w:val="00781BE4"/>
    <w:rsid w:val="00782545"/>
    <w:rsid w:val="00782EB4"/>
    <w:rsid w:val="0078332C"/>
    <w:rsid w:val="00783D2A"/>
    <w:rsid w:val="00783DBD"/>
    <w:rsid w:val="00784007"/>
    <w:rsid w:val="00784BFD"/>
    <w:rsid w:val="00785A77"/>
    <w:rsid w:val="00785DC4"/>
    <w:rsid w:val="007865F0"/>
    <w:rsid w:val="00787865"/>
    <w:rsid w:val="007910B2"/>
    <w:rsid w:val="007912FA"/>
    <w:rsid w:val="00791D96"/>
    <w:rsid w:val="00792522"/>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4EB"/>
    <w:rsid w:val="007B1DCF"/>
    <w:rsid w:val="007B2FD2"/>
    <w:rsid w:val="007B346B"/>
    <w:rsid w:val="007B3ED2"/>
    <w:rsid w:val="007B4B54"/>
    <w:rsid w:val="007B4FE6"/>
    <w:rsid w:val="007B6CD4"/>
    <w:rsid w:val="007B7A08"/>
    <w:rsid w:val="007B7C0C"/>
    <w:rsid w:val="007C0F0A"/>
    <w:rsid w:val="007C13FC"/>
    <w:rsid w:val="007C1833"/>
    <w:rsid w:val="007C1DFA"/>
    <w:rsid w:val="007C2922"/>
    <w:rsid w:val="007C4E04"/>
    <w:rsid w:val="007C7418"/>
    <w:rsid w:val="007C7E3F"/>
    <w:rsid w:val="007D0356"/>
    <w:rsid w:val="007D0C6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45E"/>
    <w:rsid w:val="007E4799"/>
    <w:rsid w:val="007E483C"/>
    <w:rsid w:val="007E484A"/>
    <w:rsid w:val="007E52CE"/>
    <w:rsid w:val="007E5CB5"/>
    <w:rsid w:val="007E5E73"/>
    <w:rsid w:val="007F02D8"/>
    <w:rsid w:val="007F0D65"/>
    <w:rsid w:val="007F1CED"/>
    <w:rsid w:val="007F1EED"/>
    <w:rsid w:val="007F272C"/>
    <w:rsid w:val="007F2C4F"/>
    <w:rsid w:val="007F4168"/>
    <w:rsid w:val="007F4707"/>
    <w:rsid w:val="007F4861"/>
    <w:rsid w:val="007F4A69"/>
    <w:rsid w:val="007F4B33"/>
    <w:rsid w:val="007F512A"/>
    <w:rsid w:val="007F6719"/>
    <w:rsid w:val="007F6C52"/>
    <w:rsid w:val="007F7E32"/>
    <w:rsid w:val="00800373"/>
    <w:rsid w:val="00802329"/>
    <w:rsid w:val="0080304A"/>
    <w:rsid w:val="0080333B"/>
    <w:rsid w:val="00804D5A"/>
    <w:rsid w:val="00804E3D"/>
    <w:rsid w:val="00805901"/>
    <w:rsid w:val="00805D8A"/>
    <w:rsid w:val="008075D7"/>
    <w:rsid w:val="00810ACC"/>
    <w:rsid w:val="008116C9"/>
    <w:rsid w:val="00811A8C"/>
    <w:rsid w:val="008123B5"/>
    <w:rsid w:val="008133E2"/>
    <w:rsid w:val="0081383F"/>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57F"/>
    <w:rsid w:val="00835F04"/>
    <w:rsid w:val="0083672D"/>
    <w:rsid w:val="00836AF7"/>
    <w:rsid w:val="008373C6"/>
    <w:rsid w:val="00840879"/>
    <w:rsid w:val="0084105B"/>
    <w:rsid w:val="008418E2"/>
    <w:rsid w:val="00841DBE"/>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738"/>
    <w:rsid w:val="008B0F28"/>
    <w:rsid w:val="008B24DD"/>
    <w:rsid w:val="008B31E8"/>
    <w:rsid w:val="008B32BB"/>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6EC3"/>
    <w:rsid w:val="008F70B5"/>
    <w:rsid w:val="00900878"/>
    <w:rsid w:val="00900D09"/>
    <w:rsid w:val="00900DE3"/>
    <w:rsid w:val="00901169"/>
    <w:rsid w:val="009027C5"/>
    <w:rsid w:val="009029C9"/>
    <w:rsid w:val="00902E16"/>
    <w:rsid w:val="009041D0"/>
    <w:rsid w:val="0090544D"/>
    <w:rsid w:val="009069F3"/>
    <w:rsid w:val="00907A82"/>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59A"/>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4CD1"/>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3C36"/>
    <w:rsid w:val="009A41C2"/>
    <w:rsid w:val="009A4573"/>
    <w:rsid w:val="009A4C12"/>
    <w:rsid w:val="009A5B53"/>
    <w:rsid w:val="009A6EEE"/>
    <w:rsid w:val="009B1152"/>
    <w:rsid w:val="009B2A25"/>
    <w:rsid w:val="009B2EA5"/>
    <w:rsid w:val="009B2F85"/>
    <w:rsid w:val="009B4C83"/>
    <w:rsid w:val="009B5B51"/>
    <w:rsid w:val="009B5E38"/>
    <w:rsid w:val="009C17C2"/>
    <w:rsid w:val="009C1D66"/>
    <w:rsid w:val="009C277B"/>
    <w:rsid w:val="009C2883"/>
    <w:rsid w:val="009C3242"/>
    <w:rsid w:val="009C4FAA"/>
    <w:rsid w:val="009C6978"/>
    <w:rsid w:val="009C6A89"/>
    <w:rsid w:val="009C771A"/>
    <w:rsid w:val="009D1B96"/>
    <w:rsid w:val="009D2219"/>
    <w:rsid w:val="009D273A"/>
    <w:rsid w:val="009D31CD"/>
    <w:rsid w:val="009D5B6A"/>
    <w:rsid w:val="009D5D5C"/>
    <w:rsid w:val="009D6117"/>
    <w:rsid w:val="009D6212"/>
    <w:rsid w:val="009D7656"/>
    <w:rsid w:val="009D79F5"/>
    <w:rsid w:val="009E00BF"/>
    <w:rsid w:val="009E00C3"/>
    <w:rsid w:val="009E0CFC"/>
    <w:rsid w:val="009E12D7"/>
    <w:rsid w:val="009E56C8"/>
    <w:rsid w:val="009E62C3"/>
    <w:rsid w:val="009E62F0"/>
    <w:rsid w:val="009E7149"/>
    <w:rsid w:val="009E7285"/>
    <w:rsid w:val="009F1210"/>
    <w:rsid w:val="009F1AC1"/>
    <w:rsid w:val="009F21A1"/>
    <w:rsid w:val="009F4CAF"/>
    <w:rsid w:val="009F5012"/>
    <w:rsid w:val="009F51F6"/>
    <w:rsid w:val="009F56B8"/>
    <w:rsid w:val="009F612E"/>
    <w:rsid w:val="009F65D2"/>
    <w:rsid w:val="009F715B"/>
    <w:rsid w:val="009F7C31"/>
    <w:rsid w:val="00A002C1"/>
    <w:rsid w:val="00A00328"/>
    <w:rsid w:val="00A00E88"/>
    <w:rsid w:val="00A02958"/>
    <w:rsid w:val="00A047D0"/>
    <w:rsid w:val="00A04BCC"/>
    <w:rsid w:val="00A05456"/>
    <w:rsid w:val="00A066A9"/>
    <w:rsid w:val="00A06F31"/>
    <w:rsid w:val="00A111BA"/>
    <w:rsid w:val="00A128D3"/>
    <w:rsid w:val="00A12C70"/>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44"/>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5AAC"/>
    <w:rsid w:val="00AB5F83"/>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20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02F"/>
    <w:rsid w:val="00AE2C26"/>
    <w:rsid w:val="00AE30D2"/>
    <w:rsid w:val="00AE4B7C"/>
    <w:rsid w:val="00AE4D67"/>
    <w:rsid w:val="00AE4FA4"/>
    <w:rsid w:val="00AE5136"/>
    <w:rsid w:val="00AE6576"/>
    <w:rsid w:val="00AE7769"/>
    <w:rsid w:val="00AF011C"/>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AF6"/>
    <w:rsid w:val="00B06B52"/>
    <w:rsid w:val="00B06C9F"/>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4D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AF5"/>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5EC4"/>
    <w:rsid w:val="00B5634F"/>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4251"/>
    <w:rsid w:val="00B852D9"/>
    <w:rsid w:val="00B85A1A"/>
    <w:rsid w:val="00B86136"/>
    <w:rsid w:val="00B8623F"/>
    <w:rsid w:val="00B87671"/>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361"/>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279AC"/>
    <w:rsid w:val="00C30E56"/>
    <w:rsid w:val="00C30F86"/>
    <w:rsid w:val="00C3224C"/>
    <w:rsid w:val="00C32B77"/>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34C8"/>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538B"/>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C264E"/>
    <w:rsid w:val="00CC32EF"/>
    <w:rsid w:val="00CC3508"/>
    <w:rsid w:val="00CC356A"/>
    <w:rsid w:val="00CC457D"/>
    <w:rsid w:val="00CC5AF4"/>
    <w:rsid w:val="00CC6A1B"/>
    <w:rsid w:val="00CC7984"/>
    <w:rsid w:val="00CD0106"/>
    <w:rsid w:val="00CD0B03"/>
    <w:rsid w:val="00CD353C"/>
    <w:rsid w:val="00CD3796"/>
    <w:rsid w:val="00CD4073"/>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2F5"/>
    <w:rsid w:val="00D00F7F"/>
    <w:rsid w:val="00D00FE0"/>
    <w:rsid w:val="00D02030"/>
    <w:rsid w:val="00D02A8B"/>
    <w:rsid w:val="00D02F1A"/>
    <w:rsid w:val="00D0319E"/>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52"/>
    <w:rsid w:val="00D57980"/>
    <w:rsid w:val="00D61183"/>
    <w:rsid w:val="00D61644"/>
    <w:rsid w:val="00D62134"/>
    <w:rsid w:val="00D63B33"/>
    <w:rsid w:val="00D6672E"/>
    <w:rsid w:val="00D70793"/>
    <w:rsid w:val="00D708C4"/>
    <w:rsid w:val="00D70B1D"/>
    <w:rsid w:val="00D7121E"/>
    <w:rsid w:val="00D71880"/>
    <w:rsid w:val="00D71D4B"/>
    <w:rsid w:val="00D72580"/>
    <w:rsid w:val="00D72B05"/>
    <w:rsid w:val="00D73D7A"/>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67BD"/>
    <w:rsid w:val="00D9709B"/>
    <w:rsid w:val="00D979A4"/>
    <w:rsid w:val="00D97C42"/>
    <w:rsid w:val="00DA04E7"/>
    <w:rsid w:val="00DA06AA"/>
    <w:rsid w:val="00DA0AD6"/>
    <w:rsid w:val="00DA1B31"/>
    <w:rsid w:val="00DA22BA"/>
    <w:rsid w:val="00DA2BAD"/>
    <w:rsid w:val="00DA5B1E"/>
    <w:rsid w:val="00DA5FD1"/>
    <w:rsid w:val="00DA60DC"/>
    <w:rsid w:val="00DA7555"/>
    <w:rsid w:val="00DB0A6E"/>
    <w:rsid w:val="00DB1FEE"/>
    <w:rsid w:val="00DB211F"/>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66FD"/>
    <w:rsid w:val="00DE087C"/>
    <w:rsid w:val="00DE334C"/>
    <w:rsid w:val="00DE42BA"/>
    <w:rsid w:val="00DE5083"/>
    <w:rsid w:val="00DE5179"/>
    <w:rsid w:val="00DE6016"/>
    <w:rsid w:val="00DE717B"/>
    <w:rsid w:val="00DE7982"/>
    <w:rsid w:val="00DF195D"/>
    <w:rsid w:val="00DF3977"/>
    <w:rsid w:val="00DF4199"/>
    <w:rsid w:val="00DF5D5E"/>
    <w:rsid w:val="00DF72DD"/>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17F61"/>
    <w:rsid w:val="00E201F1"/>
    <w:rsid w:val="00E205D6"/>
    <w:rsid w:val="00E20D43"/>
    <w:rsid w:val="00E21EEF"/>
    <w:rsid w:val="00E22223"/>
    <w:rsid w:val="00E22489"/>
    <w:rsid w:val="00E2249E"/>
    <w:rsid w:val="00E22836"/>
    <w:rsid w:val="00E24140"/>
    <w:rsid w:val="00E263D1"/>
    <w:rsid w:val="00E265DC"/>
    <w:rsid w:val="00E26777"/>
    <w:rsid w:val="00E27301"/>
    <w:rsid w:val="00E276A1"/>
    <w:rsid w:val="00E27FAC"/>
    <w:rsid w:val="00E30688"/>
    <w:rsid w:val="00E30869"/>
    <w:rsid w:val="00E31E7B"/>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6FD7"/>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77702"/>
    <w:rsid w:val="00E80733"/>
    <w:rsid w:val="00E80FD0"/>
    <w:rsid w:val="00E812BD"/>
    <w:rsid w:val="00E84067"/>
    <w:rsid w:val="00E84625"/>
    <w:rsid w:val="00E85055"/>
    <w:rsid w:val="00E85689"/>
    <w:rsid w:val="00E8595A"/>
    <w:rsid w:val="00E868A2"/>
    <w:rsid w:val="00E86A1F"/>
    <w:rsid w:val="00E86CDE"/>
    <w:rsid w:val="00E87858"/>
    <w:rsid w:val="00E913D9"/>
    <w:rsid w:val="00E915EF"/>
    <w:rsid w:val="00E91B60"/>
    <w:rsid w:val="00E921F2"/>
    <w:rsid w:val="00E9231B"/>
    <w:rsid w:val="00E92B46"/>
    <w:rsid w:val="00E956A4"/>
    <w:rsid w:val="00E97D09"/>
    <w:rsid w:val="00EA0C44"/>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5AC1"/>
    <w:rsid w:val="00EB7612"/>
    <w:rsid w:val="00EB778F"/>
    <w:rsid w:val="00EB7C34"/>
    <w:rsid w:val="00EC0E35"/>
    <w:rsid w:val="00EC282D"/>
    <w:rsid w:val="00EC4AB2"/>
    <w:rsid w:val="00EC51C7"/>
    <w:rsid w:val="00EC606E"/>
    <w:rsid w:val="00EC6234"/>
    <w:rsid w:val="00EC69F9"/>
    <w:rsid w:val="00EC7336"/>
    <w:rsid w:val="00ED07CC"/>
    <w:rsid w:val="00ED0C67"/>
    <w:rsid w:val="00ED205C"/>
    <w:rsid w:val="00ED2131"/>
    <w:rsid w:val="00ED2B37"/>
    <w:rsid w:val="00ED3A6D"/>
    <w:rsid w:val="00ED596F"/>
    <w:rsid w:val="00ED5A49"/>
    <w:rsid w:val="00ED5DA0"/>
    <w:rsid w:val="00ED6A87"/>
    <w:rsid w:val="00EE07AF"/>
    <w:rsid w:val="00EE12FC"/>
    <w:rsid w:val="00EE1CB5"/>
    <w:rsid w:val="00EE1D0E"/>
    <w:rsid w:val="00EE2F6C"/>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4D8D"/>
    <w:rsid w:val="00F050AF"/>
    <w:rsid w:val="00F057D2"/>
    <w:rsid w:val="00F05CBF"/>
    <w:rsid w:val="00F05FFB"/>
    <w:rsid w:val="00F07624"/>
    <w:rsid w:val="00F07BE7"/>
    <w:rsid w:val="00F07D74"/>
    <w:rsid w:val="00F11B03"/>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3B40"/>
    <w:rsid w:val="00F34E9E"/>
    <w:rsid w:val="00F367A1"/>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150"/>
    <w:rsid w:val="00F51EC2"/>
    <w:rsid w:val="00F52C9B"/>
    <w:rsid w:val="00F52E85"/>
    <w:rsid w:val="00F5365D"/>
    <w:rsid w:val="00F537BF"/>
    <w:rsid w:val="00F5389E"/>
    <w:rsid w:val="00F539D0"/>
    <w:rsid w:val="00F53D21"/>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28A"/>
    <w:rsid w:val="00F75571"/>
    <w:rsid w:val="00F762B4"/>
    <w:rsid w:val="00F765A8"/>
    <w:rsid w:val="00F7706F"/>
    <w:rsid w:val="00F80DA5"/>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617"/>
    <w:rsid w:val="00FA1E6B"/>
    <w:rsid w:val="00FA4764"/>
    <w:rsid w:val="00FA4E24"/>
    <w:rsid w:val="00FA5084"/>
    <w:rsid w:val="00FA5EFF"/>
    <w:rsid w:val="00FA6B16"/>
    <w:rsid w:val="00FA74D9"/>
    <w:rsid w:val="00FB1B8F"/>
    <w:rsid w:val="00FB1EF0"/>
    <w:rsid w:val="00FB2237"/>
    <w:rsid w:val="00FB27D7"/>
    <w:rsid w:val="00FB53B9"/>
    <w:rsid w:val="00FB5495"/>
    <w:rsid w:val="00FB560C"/>
    <w:rsid w:val="00FB56EA"/>
    <w:rsid w:val="00FC35E1"/>
    <w:rsid w:val="00FC4BFB"/>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6D1F"/>
    <w:rsid w:val="00FE71B4"/>
    <w:rsid w:val="00FF30A4"/>
    <w:rsid w:val="00FF33DE"/>
    <w:rsid w:val="00FF3647"/>
    <w:rsid w:val="00FF47B4"/>
    <w:rsid w:val="00FF5439"/>
    <w:rsid w:val="00FF6009"/>
    <w:rsid w:val="00FF75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E411E"/>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E411E"/>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24566893">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479108756">
      <w:bodyDiv w:val="1"/>
      <w:marLeft w:val="0"/>
      <w:marRight w:val="0"/>
      <w:marTop w:val="0"/>
      <w:marBottom w:val="0"/>
      <w:divBdr>
        <w:top w:val="none" w:sz="0" w:space="0" w:color="auto"/>
        <w:left w:val="none" w:sz="0" w:space="0" w:color="auto"/>
        <w:bottom w:val="none" w:sz="0" w:space="0" w:color="auto"/>
        <w:right w:val="none" w:sz="0" w:space="0" w:color="auto"/>
      </w:divBdr>
    </w:div>
    <w:div w:id="1487622320">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83125962">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1997803419">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F44EA690-23E3-4073-B780-B00FE46F71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1CBE88E3-DEFE-43DD-96F8-7B482B392E12}">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7963</Words>
  <Characters>43002</Characters>
  <Application>Microsoft Office Word</Application>
  <DocSecurity>0</DocSecurity>
  <Lines>358</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2</cp:revision>
  <cp:lastPrinted>2025-04-28T20:29:00Z</cp:lastPrinted>
  <dcterms:created xsi:type="dcterms:W3CDTF">2025-04-28T20:29:00Z</dcterms:created>
  <dcterms:modified xsi:type="dcterms:W3CDTF">2025-04-28T20:29:00Z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