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5312DA" w:rsidRDefault="008572F5" w:rsidP="008572F5">
      <w:pPr>
        <w:jc w:val="both"/>
        <w:rPr>
          <w:rFonts w:ascii="Arial" w:hAnsi="Arial" w:cs="Arial"/>
        </w:rPr>
      </w:pPr>
      <w:r w:rsidRPr="005312DA">
        <w:rPr>
          <w:rFonts w:ascii="Arial" w:hAnsi="Arial" w:cs="Arial"/>
        </w:rPr>
        <w:t>O presente instrumento é parte integrante do Instrumento Particular de Alteração do SANTANDER PREV PB PORTFOLIO I B MULTIMERCADO CRÉDITO PRIVADO - FUNDO DE INVESTIMENTO FINANCEIRO RESPONSABILIDADE LIMITADA, datado de 28/01/2026</w:t>
      </w:r>
    </w:p>
    <w:p w14:paraId="4679B1E7" w14:textId="77777777" w:rsidR="00A907E8" w:rsidRPr="005312DA" w:rsidRDefault="00A907E8" w:rsidP="008572F5">
      <w:pPr>
        <w:jc w:val="both"/>
        <w:rPr>
          <w:rFonts w:ascii="Arial" w:hAnsi="Arial" w:cs="Arial"/>
        </w:rPr>
      </w:pPr>
    </w:p>
    <w:p w14:paraId="202C8174" w14:textId="77777777" w:rsidR="00A907E8" w:rsidRPr="005312DA" w:rsidRDefault="00A907E8" w:rsidP="00214C51">
      <w:pPr>
        <w:jc w:val="center"/>
        <w:rPr>
          <w:rFonts w:ascii="Arial" w:hAnsi="Arial" w:cs="Arial"/>
        </w:rPr>
      </w:pPr>
    </w:p>
    <w:p w14:paraId="666F117C" w14:textId="77777777" w:rsidR="00A907E8" w:rsidRPr="005312DA" w:rsidRDefault="00A907E8" w:rsidP="006F3248">
      <w:pPr>
        <w:jc w:val="center"/>
        <w:rPr>
          <w:rFonts w:ascii="Arial" w:hAnsi="Arial" w:cs="Arial"/>
          <w:b/>
        </w:rPr>
      </w:pPr>
      <w:r w:rsidRPr="005312DA">
        <w:rPr>
          <w:rFonts w:ascii="Arial" w:hAnsi="Arial" w:cs="Arial"/>
          <w:b/>
        </w:rPr>
        <w:t>REGULAMENTO DO SANTANDER PREV PB PORTFOLIO I B MULTIMERCADO CRÉDITO PRIVADO - FUNDO DE INVESTIMENTO FINANCEIRO RESPONSABILIDADE LIMITADA</w:t>
      </w:r>
    </w:p>
    <w:p w14:paraId="4DFEB3CA" w14:textId="77777777" w:rsidR="00A907E8" w:rsidRPr="005312DA" w:rsidRDefault="00A907E8" w:rsidP="003A048F">
      <w:pPr>
        <w:jc w:val="center"/>
        <w:rPr>
          <w:rFonts w:ascii="Arial" w:hAnsi="Arial" w:cs="Arial"/>
          <w:b/>
        </w:rPr>
      </w:pPr>
    </w:p>
    <w:p w14:paraId="3F441BE2" w14:textId="77777777" w:rsidR="00A907E8" w:rsidRPr="005312DA" w:rsidRDefault="00A907E8" w:rsidP="003A048F">
      <w:pPr>
        <w:jc w:val="center"/>
        <w:rPr>
          <w:rFonts w:ascii="Arial" w:hAnsi="Arial" w:cs="Arial"/>
        </w:rPr>
      </w:pPr>
      <w:r w:rsidRPr="005312DA">
        <w:rPr>
          <w:rFonts w:ascii="Arial" w:hAnsi="Arial" w:cs="Arial"/>
        </w:rPr>
        <w:t>CNPJ: N/A – Classe Única / 52.087.389/0001-58</w:t>
      </w:r>
    </w:p>
    <w:p w14:paraId="32EE7C3A" w14:textId="412A07BE" w:rsidR="00A907E8" w:rsidRPr="005312DA" w:rsidRDefault="00A907E8" w:rsidP="0012126D">
      <w:pPr>
        <w:jc w:val="right"/>
        <w:rPr>
          <w:rFonts w:ascii="Arial" w:hAnsi="Arial" w:cs="Arial"/>
        </w:rPr>
      </w:pPr>
      <w:r w:rsidRPr="005312DA">
        <w:rPr>
          <w:rFonts w:ascii="Arial" w:hAnsi="Arial" w:cs="Arial"/>
          <w:b/>
          <w:bCs/>
          <w:smallCaps/>
        </w:rPr>
        <w:t>Vigência</w:t>
      </w:r>
      <w:r w:rsidRPr="005312DA">
        <w:rPr>
          <w:rFonts w:ascii="Arial" w:hAnsi="Arial" w:cs="Arial"/>
        </w:rPr>
        <w:t xml:space="preserve">: </w:t>
      </w:r>
      <w:r w:rsidR="008E1833" w:rsidRPr="005312DA">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907E8" w:rsidRPr="005312DA" w14:paraId="363646BC" w14:textId="77777777" w:rsidTr="00270A73">
        <w:tc>
          <w:tcPr>
            <w:tcW w:w="5000" w:type="pct"/>
            <w:gridSpan w:val="3"/>
            <w:shd w:val="clear" w:color="auto" w:fill="C00000"/>
          </w:tcPr>
          <w:p w14:paraId="02208FB8"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INTERPRETAÇÃO</w:t>
            </w:r>
          </w:p>
        </w:tc>
      </w:tr>
      <w:tr w:rsidR="00A907E8" w:rsidRPr="005312DA" w14:paraId="2A68F6CC" w14:textId="77777777" w:rsidTr="007462CE">
        <w:tc>
          <w:tcPr>
            <w:tcW w:w="1381" w:type="pct"/>
            <w:tcBorders>
              <w:bottom w:val="single" w:sz="4" w:space="0" w:color="auto"/>
            </w:tcBorders>
            <w:vAlign w:val="center"/>
          </w:tcPr>
          <w:p w14:paraId="5B445950" w14:textId="77777777" w:rsidR="00A907E8" w:rsidRPr="005312DA" w:rsidRDefault="00A907E8" w:rsidP="007462CE">
            <w:pPr>
              <w:jc w:val="center"/>
              <w:rPr>
                <w:rFonts w:ascii="Arial" w:hAnsi="Arial" w:cs="Arial"/>
                <w:b/>
                <w:bCs/>
                <w:sz w:val="20"/>
                <w:szCs w:val="20"/>
              </w:rPr>
            </w:pPr>
          </w:p>
        </w:tc>
        <w:tc>
          <w:tcPr>
            <w:tcW w:w="3619" w:type="pct"/>
            <w:gridSpan w:val="2"/>
            <w:tcBorders>
              <w:bottom w:val="single" w:sz="4" w:space="0" w:color="auto"/>
            </w:tcBorders>
          </w:tcPr>
          <w:p w14:paraId="682339B0" w14:textId="77777777" w:rsidR="00A907E8" w:rsidRPr="005312DA" w:rsidRDefault="00A907E8" w:rsidP="007462CE">
            <w:pPr>
              <w:rPr>
                <w:rFonts w:ascii="Arial" w:hAnsi="Arial" w:cs="Arial"/>
                <w:sz w:val="20"/>
                <w:szCs w:val="20"/>
              </w:rPr>
            </w:pPr>
          </w:p>
        </w:tc>
      </w:tr>
      <w:tr w:rsidR="00A907E8" w:rsidRPr="005312DA" w14:paraId="27AFE32F" w14:textId="77777777" w:rsidTr="007462CE">
        <w:tc>
          <w:tcPr>
            <w:tcW w:w="1454" w:type="pct"/>
            <w:gridSpan w:val="2"/>
            <w:tcBorders>
              <w:top w:val="single" w:sz="4" w:space="0" w:color="auto"/>
              <w:bottom w:val="single" w:sz="4" w:space="0" w:color="auto"/>
            </w:tcBorders>
            <w:vAlign w:val="center"/>
          </w:tcPr>
          <w:p w14:paraId="17D0AC21"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B68346C" w14:textId="77777777" w:rsidR="00A907E8" w:rsidRPr="005312DA" w:rsidRDefault="00A907E8" w:rsidP="007462CE">
            <w:pPr>
              <w:spacing w:before="60" w:after="60"/>
              <w:ind w:left="-110" w:right="-110"/>
              <w:jc w:val="both"/>
              <w:rPr>
                <w:rFonts w:ascii="Arial" w:hAnsi="Arial" w:cs="Arial"/>
                <w:b/>
                <w:sz w:val="20"/>
                <w:szCs w:val="20"/>
              </w:rPr>
            </w:pPr>
            <w:r w:rsidRPr="005312DA">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5312DA">
              <w:rPr>
                <w:rFonts w:ascii="Arial" w:hAnsi="Arial" w:cs="Arial"/>
                <w:b/>
                <w:sz w:val="20"/>
                <w:szCs w:val="20"/>
                <w:u w:val="single"/>
              </w:rPr>
              <w:t>RESOLUÇÃO</w:t>
            </w:r>
            <w:r w:rsidRPr="005312DA">
              <w:rPr>
                <w:rFonts w:ascii="Arial" w:hAnsi="Arial" w:cs="Arial"/>
                <w:b/>
                <w:sz w:val="20"/>
                <w:szCs w:val="20"/>
              </w:rPr>
              <w:t>”), SEM PREJUÍZO DAS DEMAIS NORMAS E DIRETRIZES REGULATÓRIAS E DA AUTORREGULAÇÃO.</w:t>
            </w:r>
          </w:p>
        </w:tc>
      </w:tr>
      <w:tr w:rsidR="00A907E8" w:rsidRPr="005312DA" w14:paraId="25235A35" w14:textId="77777777" w:rsidTr="007462CE">
        <w:tc>
          <w:tcPr>
            <w:tcW w:w="1381" w:type="pct"/>
            <w:tcBorders>
              <w:top w:val="single" w:sz="4" w:space="0" w:color="auto"/>
              <w:bottom w:val="single" w:sz="4" w:space="0" w:color="auto"/>
            </w:tcBorders>
            <w:vAlign w:val="center"/>
          </w:tcPr>
          <w:p w14:paraId="21AB54A6" w14:textId="77777777" w:rsidR="00A907E8" w:rsidRPr="005312DA" w:rsidRDefault="00A907E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DB1E39" w14:textId="77777777" w:rsidR="00A907E8" w:rsidRPr="005312DA" w:rsidRDefault="00A907E8" w:rsidP="007462CE">
            <w:pPr>
              <w:rPr>
                <w:rFonts w:ascii="Arial" w:hAnsi="Arial" w:cs="Arial"/>
                <w:sz w:val="20"/>
                <w:szCs w:val="20"/>
              </w:rPr>
            </w:pPr>
          </w:p>
        </w:tc>
      </w:tr>
      <w:tr w:rsidR="00A907E8" w:rsidRPr="005312DA" w14:paraId="46EEFC19" w14:textId="77777777" w:rsidTr="007462CE">
        <w:tc>
          <w:tcPr>
            <w:tcW w:w="1381" w:type="pct"/>
            <w:tcBorders>
              <w:top w:val="single" w:sz="4" w:space="0" w:color="auto"/>
              <w:bottom w:val="single" w:sz="4" w:space="0" w:color="auto"/>
            </w:tcBorders>
            <w:vAlign w:val="center"/>
          </w:tcPr>
          <w:p w14:paraId="58487380"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6E83E3F1" w14:textId="77777777" w:rsidR="00A907E8" w:rsidRPr="005312DA" w:rsidRDefault="00A907E8" w:rsidP="007462CE">
            <w:pPr>
              <w:spacing w:before="60" w:after="60"/>
              <w:jc w:val="both"/>
              <w:rPr>
                <w:rFonts w:ascii="Arial" w:hAnsi="Arial" w:cs="Arial"/>
                <w:sz w:val="20"/>
                <w:szCs w:val="20"/>
              </w:rPr>
            </w:pPr>
            <w:r w:rsidRPr="005312DA">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4CC8AB6" w14:textId="77777777" w:rsidR="00A907E8" w:rsidRPr="005312DA" w:rsidRDefault="00A907E8" w:rsidP="007462CE">
            <w:pPr>
              <w:spacing w:before="60" w:after="60"/>
              <w:jc w:val="both"/>
              <w:rPr>
                <w:rFonts w:ascii="Arial" w:hAnsi="Arial" w:cs="Arial"/>
                <w:sz w:val="20"/>
                <w:szCs w:val="20"/>
              </w:rPr>
            </w:pPr>
          </w:p>
          <w:p w14:paraId="45F25331" w14:textId="77777777" w:rsidR="00A907E8" w:rsidRPr="005312DA" w:rsidRDefault="00A907E8" w:rsidP="007462CE">
            <w:pPr>
              <w:spacing w:before="60" w:after="60"/>
              <w:jc w:val="both"/>
              <w:rPr>
                <w:rFonts w:ascii="Arial" w:hAnsi="Arial" w:cs="Arial"/>
                <w:sz w:val="20"/>
                <w:szCs w:val="20"/>
              </w:rPr>
            </w:pPr>
            <w:r w:rsidRPr="005312D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C6E47ED" w14:textId="77777777" w:rsidR="00A907E8" w:rsidRPr="005312DA" w:rsidRDefault="00A907E8" w:rsidP="007462CE">
            <w:pPr>
              <w:spacing w:before="60" w:after="60"/>
              <w:jc w:val="both"/>
              <w:rPr>
                <w:rFonts w:ascii="Arial" w:hAnsi="Arial" w:cs="Arial"/>
                <w:sz w:val="20"/>
                <w:szCs w:val="20"/>
              </w:rPr>
            </w:pPr>
          </w:p>
          <w:p w14:paraId="2DCA5A17" w14:textId="77777777" w:rsidR="00A907E8" w:rsidRPr="005312DA" w:rsidRDefault="00A907E8" w:rsidP="007462CE">
            <w:pPr>
              <w:spacing w:before="60" w:after="60"/>
              <w:jc w:val="both"/>
              <w:rPr>
                <w:rFonts w:ascii="Arial" w:hAnsi="Arial" w:cs="Arial"/>
                <w:sz w:val="20"/>
                <w:szCs w:val="20"/>
              </w:rPr>
            </w:pPr>
            <w:r w:rsidRPr="005312D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907E8" w:rsidRPr="005312DA" w14:paraId="6E4C7CE6" w14:textId="77777777" w:rsidTr="007462CE">
        <w:tc>
          <w:tcPr>
            <w:tcW w:w="1381" w:type="pct"/>
            <w:tcBorders>
              <w:top w:val="single" w:sz="4" w:space="0" w:color="auto"/>
              <w:bottom w:val="single" w:sz="4" w:space="0" w:color="auto"/>
            </w:tcBorders>
            <w:vAlign w:val="center"/>
          </w:tcPr>
          <w:p w14:paraId="594A1975" w14:textId="77777777" w:rsidR="00A907E8" w:rsidRPr="005312DA" w:rsidRDefault="00A907E8"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ABF7732" w14:textId="77777777" w:rsidR="00A907E8" w:rsidRPr="005312DA" w:rsidRDefault="00A907E8" w:rsidP="007462CE">
            <w:pPr>
              <w:jc w:val="both"/>
              <w:rPr>
                <w:rFonts w:ascii="Arial" w:hAnsi="Arial" w:cs="Arial"/>
                <w:sz w:val="20"/>
                <w:szCs w:val="20"/>
              </w:rPr>
            </w:pPr>
          </w:p>
        </w:tc>
      </w:tr>
      <w:tr w:rsidR="00A907E8" w:rsidRPr="005312DA" w14:paraId="7A6B8A27" w14:textId="77777777" w:rsidTr="007462CE">
        <w:tc>
          <w:tcPr>
            <w:tcW w:w="1381" w:type="pct"/>
            <w:tcBorders>
              <w:top w:val="single" w:sz="4" w:space="0" w:color="auto"/>
              <w:bottom w:val="single" w:sz="4" w:space="0" w:color="auto"/>
            </w:tcBorders>
            <w:vAlign w:val="center"/>
          </w:tcPr>
          <w:p w14:paraId="07606531"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816AFFE" w14:textId="77777777" w:rsidR="00A907E8" w:rsidRPr="005312DA" w:rsidRDefault="00A907E8" w:rsidP="007462CE">
            <w:pPr>
              <w:spacing w:before="60" w:after="60"/>
              <w:jc w:val="both"/>
              <w:rPr>
                <w:rFonts w:ascii="Arial" w:hAnsi="Arial" w:cs="Arial"/>
                <w:sz w:val="20"/>
                <w:szCs w:val="20"/>
              </w:rPr>
            </w:pPr>
            <w:r w:rsidRPr="005312DA">
              <w:rPr>
                <w:rFonts w:ascii="Arial" w:hAnsi="Arial" w:cs="Arial"/>
                <w:b/>
                <w:bCs/>
                <w:sz w:val="20"/>
                <w:szCs w:val="20"/>
              </w:rPr>
              <w:t>Este Regulamento</w:t>
            </w:r>
            <w:r w:rsidRPr="005312DA">
              <w:rPr>
                <w:rFonts w:ascii="Arial" w:hAnsi="Arial" w:cs="Arial"/>
                <w:sz w:val="20"/>
                <w:szCs w:val="20"/>
              </w:rPr>
              <w:t xml:space="preserve"> dispõe sobre informações gerais do Fundo e comuns às suas Classes e Subclasses (se houver).</w:t>
            </w:r>
          </w:p>
          <w:p w14:paraId="396A56AD" w14:textId="77777777" w:rsidR="00A907E8" w:rsidRPr="005312DA" w:rsidRDefault="00A907E8" w:rsidP="007462CE">
            <w:pPr>
              <w:spacing w:before="60" w:after="60"/>
              <w:jc w:val="both"/>
              <w:rPr>
                <w:rFonts w:ascii="Arial" w:hAnsi="Arial" w:cs="Arial"/>
                <w:sz w:val="20"/>
                <w:szCs w:val="20"/>
              </w:rPr>
            </w:pPr>
          </w:p>
          <w:p w14:paraId="3F8BF58D" w14:textId="77777777" w:rsidR="00A907E8" w:rsidRPr="005312DA" w:rsidRDefault="00A907E8" w:rsidP="007462CE">
            <w:pPr>
              <w:spacing w:before="60" w:after="60"/>
              <w:jc w:val="both"/>
              <w:rPr>
                <w:rFonts w:ascii="Arial" w:hAnsi="Arial" w:cs="Arial"/>
                <w:sz w:val="20"/>
                <w:szCs w:val="20"/>
              </w:rPr>
            </w:pPr>
            <w:r w:rsidRPr="005312DA">
              <w:rPr>
                <w:rFonts w:ascii="Arial" w:hAnsi="Arial" w:cs="Arial"/>
                <w:sz w:val="20"/>
                <w:szCs w:val="20"/>
              </w:rPr>
              <w:t>Cada Anexo que integra o presente Regulamento dispõe sobre informações específicas de cada Classe, e comuns às respectivas Subclasses (se houver).</w:t>
            </w:r>
          </w:p>
          <w:p w14:paraId="7757FFBB" w14:textId="77777777" w:rsidR="00A907E8" w:rsidRPr="005312DA" w:rsidRDefault="00A907E8" w:rsidP="007462CE">
            <w:pPr>
              <w:spacing w:before="60" w:after="60"/>
              <w:jc w:val="both"/>
              <w:rPr>
                <w:rFonts w:ascii="Arial" w:hAnsi="Arial" w:cs="Arial"/>
                <w:sz w:val="20"/>
                <w:szCs w:val="20"/>
              </w:rPr>
            </w:pPr>
          </w:p>
          <w:p w14:paraId="05FA9D27" w14:textId="77777777" w:rsidR="00A907E8" w:rsidRPr="005312DA" w:rsidRDefault="00A907E8" w:rsidP="007462CE">
            <w:pPr>
              <w:spacing w:before="60" w:after="60"/>
              <w:jc w:val="both"/>
              <w:rPr>
                <w:rFonts w:ascii="Arial" w:hAnsi="Arial" w:cs="Arial"/>
                <w:sz w:val="20"/>
                <w:szCs w:val="20"/>
              </w:rPr>
            </w:pPr>
            <w:r w:rsidRPr="005312DA">
              <w:rPr>
                <w:rFonts w:ascii="Arial" w:hAnsi="Arial" w:cs="Arial"/>
                <w:sz w:val="20"/>
                <w:szCs w:val="20"/>
              </w:rPr>
              <w:t>Cada Apêndice que integra o Anexo de determinada Classe dispõe sobre informações específicas da respectiva Subclasse (se houver).</w:t>
            </w:r>
          </w:p>
        </w:tc>
      </w:tr>
      <w:tr w:rsidR="00A907E8" w:rsidRPr="005312DA" w14:paraId="38B0EE2D" w14:textId="77777777" w:rsidTr="007462CE">
        <w:tc>
          <w:tcPr>
            <w:tcW w:w="1381" w:type="pct"/>
            <w:tcBorders>
              <w:top w:val="single" w:sz="4" w:space="0" w:color="auto"/>
              <w:bottom w:val="single" w:sz="4" w:space="0" w:color="auto"/>
            </w:tcBorders>
            <w:vAlign w:val="center"/>
          </w:tcPr>
          <w:p w14:paraId="0A9FE1B9" w14:textId="77777777" w:rsidR="00A907E8" w:rsidRPr="005312DA" w:rsidRDefault="00A907E8"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2A32AE2" w14:textId="77777777" w:rsidR="00A907E8" w:rsidRPr="005312DA" w:rsidRDefault="00A907E8" w:rsidP="007462CE">
            <w:pPr>
              <w:jc w:val="both"/>
              <w:rPr>
                <w:rFonts w:ascii="Arial" w:hAnsi="Arial" w:cs="Arial"/>
                <w:b/>
                <w:bCs/>
                <w:sz w:val="20"/>
                <w:szCs w:val="20"/>
              </w:rPr>
            </w:pPr>
          </w:p>
        </w:tc>
      </w:tr>
      <w:tr w:rsidR="00A907E8" w:rsidRPr="005312DA" w14:paraId="7CBC3578" w14:textId="77777777" w:rsidTr="007462CE">
        <w:tc>
          <w:tcPr>
            <w:tcW w:w="1381" w:type="pct"/>
            <w:tcBorders>
              <w:top w:val="single" w:sz="4" w:space="0" w:color="auto"/>
              <w:bottom w:val="single" w:sz="4" w:space="0" w:color="auto"/>
            </w:tcBorders>
            <w:vAlign w:val="center"/>
          </w:tcPr>
          <w:p w14:paraId="76AE1886"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FEFC744" w14:textId="77777777" w:rsidR="00A907E8" w:rsidRPr="005312DA" w:rsidRDefault="00A907E8" w:rsidP="007462CE">
            <w:pPr>
              <w:spacing w:before="60" w:after="60"/>
              <w:jc w:val="both"/>
              <w:rPr>
                <w:rFonts w:ascii="Arial" w:hAnsi="Arial" w:cs="Arial"/>
                <w:b/>
                <w:bCs/>
                <w:sz w:val="20"/>
                <w:szCs w:val="20"/>
              </w:rPr>
            </w:pPr>
            <w:bookmarkStart w:id="0" w:name="_Hlk133249281"/>
            <w:r w:rsidRPr="005312DA">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5312DA">
              <w:rPr>
                <w:rFonts w:ascii="Arial" w:hAnsi="Arial" w:cs="Arial"/>
                <w:sz w:val="20"/>
                <w:szCs w:val="20"/>
              </w:rPr>
              <w:t>.</w:t>
            </w:r>
          </w:p>
        </w:tc>
      </w:tr>
    </w:tbl>
    <w:p w14:paraId="5B5C3E85"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07E8" w:rsidRPr="005312DA" w14:paraId="6AB02845" w14:textId="77777777" w:rsidTr="00270A73">
        <w:tc>
          <w:tcPr>
            <w:tcW w:w="5000" w:type="pct"/>
            <w:gridSpan w:val="2"/>
            <w:shd w:val="clear" w:color="auto" w:fill="C00000"/>
          </w:tcPr>
          <w:p w14:paraId="7CD74CF4"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PRESTADORES DE SERVIÇOS</w:t>
            </w:r>
          </w:p>
        </w:tc>
      </w:tr>
      <w:tr w:rsidR="00A907E8" w:rsidRPr="005312DA" w14:paraId="380C933C" w14:textId="77777777" w:rsidTr="00CE5261">
        <w:tc>
          <w:tcPr>
            <w:tcW w:w="1382" w:type="pct"/>
            <w:tcBorders>
              <w:bottom w:val="single" w:sz="4" w:space="0" w:color="auto"/>
            </w:tcBorders>
            <w:vAlign w:val="center"/>
          </w:tcPr>
          <w:p w14:paraId="0305D42F" w14:textId="77777777" w:rsidR="00A907E8" w:rsidRPr="005312DA" w:rsidRDefault="00A907E8" w:rsidP="007462CE">
            <w:pPr>
              <w:jc w:val="center"/>
              <w:rPr>
                <w:rFonts w:ascii="Arial" w:hAnsi="Arial" w:cs="Arial"/>
                <w:b/>
                <w:bCs/>
                <w:sz w:val="20"/>
                <w:szCs w:val="20"/>
              </w:rPr>
            </w:pPr>
          </w:p>
        </w:tc>
        <w:tc>
          <w:tcPr>
            <w:tcW w:w="3618" w:type="pct"/>
            <w:tcBorders>
              <w:bottom w:val="single" w:sz="4" w:space="0" w:color="auto"/>
            </w:tcBorders>
          </w:tcPr>
          <w:p w14:paraId="11A9BEE2" w14:textId="77777777" w:rsidR="00A907E8" w:rsidRPr="005312DA" w:rsidRDefault="00A907E8" w:rsidP="007462CE">
            <w:pPr>
              <w:rPr>
                <w:rFonts w:ascii="Arial" w:hAnsi="Arial" w:cs="Arial"/>
                <w:sz w:val="20"/>
                <w:szCs w:val="20"/>
              </w:rPr>
            </w:pPr>
          </w:p>
        </w:tc>
      </w:tr>
      <w:tr w:rsidR="00A907E8" w:rsidRPr="005312DA" w14:paraId="26A416BB" w14:textId="77777777" w:rsidTr="006F3248">
        <w:trPr>
          <w:trHeight w:val="557"/>
        </w:trPr>
        <w:tc>
          <w:tcPr>
            <w:tcW w:w="1382" w:type="pct"/>
            <w:tcBorders>
              <w:top w:val="single" w:sz="4" w:space="0" w:color="auto"/>
            </w:tcBorders>
            <w:vAlign w:val="center"/>
          </w:tcPr>
          <w:p w14:paraId="557938F1" w14:textId="77777777" w:rsidR="00A907E8" w:rsidRPr="005312DA" w:rsidRDefault="00A907E8" w:rsidP="00A907E8">
            <w:pPr>
              <w:pStyle w:val="PargrafodaLista"/>
              <w:numPr>
                <w:ilvl w:val="1"/>
                <w:numId w:val="4"/>
              </w:numPr>
              <w:spacing w:before="60" w:after="60"/>
              <w:ind w:left="0" w:firstLine="0"/>
              <w:jc w:val="center"/>
              <w:rPr>
                <w:rFonts w:ascii="Arial" w:hAnsi="Arial" w:cs="Arial"/>
                <w:smallCaps/>
                <w:sz w:val="20"/>
                <w:szCs w:val="20"/>
              </w:rPr>
            </w:pPr>
            <w:r w:rsidRPr="005312DA">
              <w:rPr>
                <w:rFonts w:ascii="Arial" w:hAnsi="Arial" w:cs="Arial"/>
                <w:b/>
                <w:bCs/>
                <w:smallCaps/>
                <w:sz w:val="20"/>
                <w:szCs w:val="20"/>
              </w:rPr>
              <w:t>Administrador</w:t>
            </w:r>
          </w:p>
        </w:tc>
        <w:tc>
          <w:tcPr>
            <w:tcW w:w="3618" w:type="pct"/>
            <w:tcBorders>
              <w:top w:val="single" w:sz="4" w:space="0" w:color="auto"/>
            </w:tcBorders>
          </w:tcPr>
          <w:p w14:paraId="268A4EB8" w14:textId="77777777" w:rsidR="00A907E8" w:rsidRPr="005312DA" w:rsidRDefault="00A907E8" w:rsidP="0020539D">
            <w:pPr>
              <w:jc w:val="both"/>
              <w:rPr>
                <w:rFonts w:ascii="Arial" w:hAnsi="Arial" w:cs="Arial"/>
                <w:b/>
                <w:bCs/>
                <w:sz w:val="20"/>
                <w:szCs w:val="20"/>
              </w:rPr>
            </w:pPr>
            <w:r w:rsidRPr="005312DA">
              <w:rPr>
                <w:rFonts w:ascii="Arial" w:hAnsi="Arial" w:cs="Arial"/>
                <w:b/>
                <w:bCs/>
                <w:sz w:val="20"/>
                <w:szCs w:val="20"/>
              </w:rPr>
              <w:t>Santander Distribuidora de Títulos e Valores Mobiliários S.A.</w:t>
            </w:r>
          </w:p>
          <w:p w14:paraId="22FAA22A" w14:textId="77777777" w:rsidR="00A907E8" w:rsidRPr="005312DA" w:rsidRDefault="00A907E8" w:rsidP="0020539D">
            <w:pPr>
              <w:rPr>
                <w:rFonts w:ascii="Arial" w:hAnsi="Arial" w:cs="Arial"/>
                <w:sz w:val="20"/>
                <w:szCs w:val="20"/>
              </w:rPr>
            </w:pPr>
            <w:r w:rsidRPr="005312DA">
              <w:rPr>
                <w:rFonts w:ascii="Arial" w:hAnsi="Arial" w:cs="Arial"/>
                <w:sz w:val="20"/>
                <w:szCs w:val="20"/>
              </w:rPr>
              <w:t xml:space="preserve">CNPJ: 03.502.968/0001-04 </w:t>
            </w:r>
          </w:p>
          <w:p w14:paraId="042BFD61" w14:textId="77777777" w:rsidR="00A907E8" w:rsidRPr="005312DA" w:rsidRDefault="00A907E8" w:rsidP="007462CE">
            <w:pPr>
              <w:rPr>
                <w:rFonts w:ascii="Arial" w:hAnsi="Arial" w:cs="Arial"/>
                <w:sz w:val="20"/>
                <w:szCs w:val="20"/>
              </w:rPr>
            </w:pPr>
            <w:r w:rsidRPr="005312DA">
              <w:rPr>
                <w:rFonts w:ascii="Arial" w:hAnsi="Arial" w:cs="Arial"/>
                <w:sz w:val="20"/>
                <w:szCs w:val="20"/>
              </w:rPr>
              <w:t>Ato Declaratório CVM nº 20006 de 28/07/2022</w:t>
            </w:r>
          </w:p>
        </w:tc>
      </w:tr>
      <w:tr w:rsidR="00A907E8" w:rsidRPr="005312DA" w14:paraId="6C148A6C" w14:textId="77777777" w:rsidTr="00CE5261">
        <w:tc>
          <w:tcPr>
            <w:tcW w:w="5000" w:type="pct"/>
            <w:gridSpan w:val="2"/>
            <w:tcBorders>
              <w:top w:val="single" w:sz="4" w:space="0" w:color="auto"/>
              <w:bottom w:val="single" w:sz="4" w:space="0" w:color="auto"/>
            </w:tcBorders>
          </w:tcPr>
          <w:p w14:paraId="0008C906" w14:textId="77777777" w:rsidR="00A907E8" w:rsidRPr="005312DA" w:rsidRDefault="00A907E8" w:rsidP="007462CE">
            <w:pPr>
              <w:rPr>
                <w:rFonts w:ascii="Arial" w:hAnsi="Arial" w:cs="Arial"/>
                <w:smallCaps/>
                <w:sz w:val="20"/>
                <w:szCs w:val="20"/>
              </w:rPr>
            </w:pPr>
          </w:p>
        </w:tc>
      </w:tr>
      <w:tr w:rsidR="00A907E8" w:rsidRPr="005312DA" w14:paraId="362F961B" w14:textId="77777777" w:rsidTr="00CE5261">
        <w:trPr>
          <w:trHeight w:val="274"/>
        </w:trPr>
        <w:tc>
          <w:tcPr>
            <w:tcW w:w="1382" w:type="pct"/>
            <w:tcBorders>
              <w:top w:val="single" w:sz="4" w:space="0" w:color="auto"/>
            </w:tcBorders>
            <w:vAlign w:val="center"/>
          </w:tcPr>
          <w:p w14:paraId="6B0F479F" w14:textId="77777777" w:rsidR="00A907E8" w:rsidRPr="005312DA" w:rsidRDefault="00A907E8" w:rsidP="00A907E8">
            <w:pPr>
              <w:pStyle w:val="PargrafodaLista"/>
              <w:numPr>
                <w:ilvl w:val="1"/>
                <w:numId w:val="4"/>
              </w:numPr>
              <w:spacing w:before="60" w:after="60"/>
              <w:ind w:left="0" w:firstLine="0"/>
              <w:jc w:val="center"/>
              <w:rPr>
                <w:rFonts w:ascii="Arial" w:hAnsi="Arial" w:cs="Arial"/>
                <w:smallCaps/>
                <w:sz w:val="20"/>
                <w:szCs w:val="20"/>
              </w:rPr>
            </w:pPr>
            <w:r w:rsidRPr="005312DA">
              <w:rPr>
                <w:rFonts w:ascii="Arial" w:hAnsi="Arial" w:cs="Arial"/>
                <w:b/>
                <w:bCs/>
                <w:smallCaps/>
                <w:sz w:val="20"/>
                <w:szCs w:val="20"/>
              </w:rPr>
              <w:t xml:space="preserve">Gestor </w:t>
            </w:r>
          </w:p>
        </w:tc>
        <w:tc>
          <w:tcPr>
            <w:tcW w:w="3618" w:type="pct"/>
            <w:tcBorders>
              <w:top w:val="single" w:sz="4" w:space="0" w:color="auto"/>
            </w:tcBorders>
          </w:tcPr>
          <w:p w14:paraId="443B8617" w14:textId="77777777" w:rsidR="00A907E8" w:rsidRPr="005312DA" w:rsidRDefault="00A907E8" w:rsidP="00A308E9">
            <w:pPr>
              <w:jc w:val="both"/>
              <w:rPr>
                <w:rFonts w:ascii="Arial" w:hAnsi="Arial" w:cs="Arial"/>
                <w:b/>
                <w:bCs/>
                <w:sz w:val="20"/>
                <w:szCs w:val="20"/>
              </w:rPr>
            </w:pPr>
            <w:r w:rsidRPr="005312DA">
              <w:rPr>
                <w:rFonts w:ascii="Arial" w:hAnsi="Arial" w:cs="Arial"/>
                <w:b/>
                <w:bCs/>
                <w:sz w:val="20"/>
                <w:szCs w:val="20"/>
              </w:rPr>
              <w:t>Santander Distribuidora de Títulos e Valores Mobiliários S.A.</w:t>
            </w:r>
          </w:p>
          <w:p w14:paraId="3A93E66A" w14:textId="77777777" w:rsidR="00A907E8" w:rsidRPr="005312DA" w:rsidRDefault="00A907E8" w:rsidP="00A308E9">
            <w:pPr>
              <w:rPr>
                <w:rFonts w:ascii="Arial" w:hAnsi="Arial" w:cs="Arial"/>
                <w:sz w:val="20"/>
                <w:szCs w:val="20"/>
              </w:rPr>
            </w:pPr>
            <w:r w:rsidRPr="005312DA">
              <w:rPr>
                <w:rFonts w:ascii="Arial" w:hAnsi="Arial" w:cs="Arial"/>
                <w:sz w:val="20"/>
                <w:szCs w:val="20"/>
              </w:rPr>
              <w:t xml:space="preserve">CNPJ: 03.502.968/0001-04 </w:t>
            </w:r>
          </w:p>
          <w:p w14:paraId="56FB43FA" w14:textId="77777777" w:rsidR="00A907E8" w:rsidRPr="005312DA" w:rsidRDefault="00A907E8" w:rsidP="00A308E9">
            <w:pPr>
              <w:rPr>
                <w:rFonts w:ascii="Arial" w:hAnsi="Arial" w:cs="Arial"/>
                <w:sz w:val="20"/>
                <w:szCs w:val="20"/>
              </w:rPr>
            </w:pPr>
            <w:r w:rsidRPr="005312DA">
              <w:rPr>
                <w:rFonts w:ascii="Arial" w:hAnsi="Arial" w:cs="Arial"/>
                <w:sz w:val="20"/>
                <w:szCs w:val="20"/>
              </w:rPr>
              <w:t>Ato Declaratório CVM nº 20006 de 28/07/2022</w:t>
            </w:r>
          </w:p>
          <w:p w14:paraId="006BB500" w14:textId="77777777" w:rsidR="00A907E8" w:rsidRPr="005312DA" w:rsidRDefault="00A907E8" w:rsidP="007462CE">
            <w:pPr>
              <w:rPr>
                <w:rFonts w:ascii="Arial" w:hAnsi="Arial" w:cs="Arial"/>
                <w:b/>
                <w:bCs/>
                <w:sz w:val="20"/>
                <w:szCs w:val="20"/>
              </w:rPr>
            </w:pPr>
          </w:p>
          <w:p w14:paraId="3F0B790C"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lastRenderedPageBreak/>
              <w:t xml:space="preserve">Caso o Gestor contrate Cogestor(es) para a gestão de ativos de uma ou mais Classes, as informações do Cogestor estarão descritas diretamente no Anexo da respectiva Classe, assim como o seu mercado específico de atuação. </w:t>
            </w:r>
          </w:p>
        </w:tc>
      </w:tr>
      <w:tr w:rsidR="00A907E8" w:rsidRPr="005312DA" w14:paraId="6D341714" w14:textId="77777777" w:rsidTr="00CE5261">
        <w:tc>
          <w:tcPr>
            <w:tcW w:w="1382" w:type="pct"/>
            <w:tcBorders>
              <w:top w:val="single" w:sz="4" w:space="0" w:color="auto"/>
              <w:bottom w:val="single" w:sz="4" w:space="0" w:color="auto"/>
            </w:tcBorders>
          </w:tcPr>
          <w:p w14:paraId="5A9E5975" w14:textId="77777777" w:rsidR="00A907E8" w:rsidRPr="005312DA" w:rsidRDefault="00A907E8" w:rsidP="007462CE">
            <w:pPr>
              <w:rPr>
                <w:rFonts w:ascii="Arial" w:hAnsi="Arial" w:cs="Arial"/>
                <w:smallCaps/>
                <w:sz w:val="20"/>
                <w:szCs w:val="20"/>
              </w:rPr>
            </w:pPr>
          </w:p>
        </w:tc>
        <w:tc>
          <w:tcPr>
            <w:tcW w:w="3618" w:type="pct"/>
            <w:tcBorders>
              <w:top w:val="single" w:sz="4" w:space="0" w:color="auto"/>
              <w:bottom w:val="single" w:sz="4" w:space="0" w:color="auto"/>
            </w:tcBorders>
          </w:tcPr>
          <w:p w14:paraId="07DABA92" w14:textId="77777777" w:rsidR="00A907E8" w:rsidRPr="005312DA" w:rsidRDefault="00A907E8" w:rsidP="007462CE">
            <w:pPr>
              <w:rPr>
                <w:rFonts w:ascii="Arial" w:hAnsi="Arial" w:cs="Arial"/>
                <w:sz w:val="20"/>
                <w:szCs w:val="20"/>
              </w:rPr>
            </w:pPr>
          </w:p>
        </w:tc>
      </w:tr>
      <w:tr w:rsidR="00A907E8" w:rsidRPr="005312DA" w14:paraId="5B011A53" w14:textId="77777777" w:rsidTr="00CE5261">
        <w:tc>
          <w:tcPr>
            <w:tcW w:w="1382" w:type="pct"/>
            <w:tcBorders>
              <w:bottom w:val="single" w:sz="4" w:space="0" w:color="auto"/>
            </w:tcBorders>
            <w:vAlign w:val="center"/>
          </w:tcPr>
          <w:p w14:paraId="02664245" w14:textId="77777777" w:rsidR="00A907E8" w:rsidRPr="005312DA" w:rsidRDefault="00A907E8" w:rsidP="00A907E8">
            <w:pPr>
              <w:pStyle w:val="PargrafodaLista"/>
              <w:numPr>
                <w:ilvl w:val="1"/>
                <w:numId w:val="4"/>
              </w:numPr>
              <w:spacing w:before="60" w:after="60"/>
              <w:ind w:left="0" w:firstLine="0"/>
              <w:jc w:val="center"/>
              <w:rPr>
                <w:rFonts w:ascii="Arial" w:hAnsi="Arial" w:cs="Arial"/>
                <w:sz w:val="20"/>
                <w:szCs w:val="20"/>
              </w:rPr>
            </w:pPr>
            <w:r w:rsidRPr="005312DA">
              <w:rPr>
                <w:rFonts w:ascii="Arial" w:hAnsi="Arial" w:cs="Arial"/>
                <w:b/>
                <w:bCs/>
                <w:smallCaps/>
                <w:sz w:val="20"/>
                <w:szCs w:val="20"/>
              </w:rPr>
              <w:t>Responsabilidade</w:t>
            </w:r>
            <w:r w:rsidRPr="005312DA">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809090A"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DAC9268" w14:textId="77777777" w:rsidR="00A907E8" w:rsidRPr="005312DA" w:rsidRDefault="00A907E8" w:rsidP="007462CE">
            <w:pPr>
              <w:jc w:val="both"/>
              <w:rPr>
                <w:rFonts w:ascii="Arial" w:hAnsi="Arial" w:cs="Arial"/>
                <w:sz w:val="20"/>
                <w:szCs w:val="20"/>
              </w:rPr>
            </w:pPr>
          </w:p>
          <w:p w14:paraId="6079A574"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CD2EC7" w14:textId="77777777" w:rsidR="00A907E8" w:rsidRPr="005312DA" w:rsidRDefault="00A907E8" w:rsidP="008C4533">
            <w:pPr>
              <w:jc w:val="both"/>
              <w:rPr>
                <w:rFonts w:ascii="Arial" w:hAnsi="Arial" w:cs="Arial"/>
                <w:sz w:val="20"/>
                <w:szCs w:val="20"/>
              </w:rPr>
            </w:pPr>
          </w:p>
          <w:p w14:paraId="1B8867C1" w14:textId="77777777" w:rsidR="00A907E8" w:rsidRPr="005312DA" w:rsidRDefault="00A907E8" w:rsidP="008C4533">
            <w:pPr>
              <w:jc w:val="both"/>
              <w:rPr>
                <w:rFonts w:ascii="Arial" w:hAnsi="Arial" w:cs="Arial"/>
                <w:sz w:val="20"/>
                <w:szCs w:val="20"/>
              </w:rPr>
            </w:pPr>
            <w:r w:rsidRPr="005312DA">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45BB95E"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07E8" w:rsidRPr="005312DA" w14:paraId="70873321" w14:textId="77777777" w:rsidTr="00270A73">
        <w:tc>
          <w:tcPr>
            <w:tcW w:w="5000" w:type="pct"/>
            <w:gridSpan w:val="2"/>
            <w:shd w:val="clear" w:color="auto" w:fill="C00000"/>
          </w:tcPr>
          <w:p w14:paraId="5DE33578"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ESTRUTURA DO FUNDO</w:t>
            </w:r>
          </w:p>
        </w:tc>
      </w:tr>
      <w:tr w:rsidR="00A907E8" w:rsidRPr="005312DA" w14:paraId="3303414D" w14:textId="77777777" w:rsidTr="007462CE">
        <w:tc>
          <w:tcPr>
            <w:tcW w:w="1381" w:type="pct"/>
            <w:tcBorders>
              <w:bottom w:val="single" w:sz="4" w:space="0" w:color="auto"/>
            </w:tcBorders>
            <w:vAlign w:val="center"/>
          </w:tcPr>
          <w:p w14:paraId="0DC16078" w14:textId="77777777" w:rsidR="00A907E8" w:rsidRPr="005312DA" w:rsidRDefault="00A907E8" w:rsidP="007462CE">
            <w:pPr>
              <w:jc w:val="center"/>
              <w:rPr>
                <w:rFonts w:ascii="Arial" w:hAnsi="Arial" w:cs="Arial"/>
                <w:b/>
                <w:bCs/>
                <w:sz w:val="20"/>
                <w:szCs w:val="20"/>
              </w:rPr>
            </w:pPr>
          </w:p>
        </w:tc>
        <w:tc>
          <w:tcPr>
            <w:tcW w:w="3619" w:type="pct"/>
            <w:tcBorders>
              <w:bottom w:val="single" w:sz="4" w:space="0" w:color="auto"/>
            </w:tcBorders>
          </w:tcPr>
          <w:p w14:paraId="4E9E8939" w14:textId="77777777" w:rsidR="00A907E8" w:rsidRPr="005312DA" w:rsidRDefault="00A907E8" w:rsidP="007462CE">
            <w:pPr>
              <w:rPr>
                <w:rFonts w:ascii="Arial" w:hAnsi="Arial" w:cs="Arial"/>
                <w:sz w:val="20"/>
                <w:szCs w:val="20"/>
              </w:rPr>
            </w:pPr>
          </w:p>
        </w:tc>
      </w:tr>
      <w:tr w:rsidR="00A907E8" w:rsidRPr="005312DA" w14:paraId="01A1A72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ECE88A"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 xml:space="preserve">Prazo de Duração do Fundo: Indeterminado </w:t>
            </w:r>
          </w:p>
        </w:tc>
      </w:tr>
      <w:tr w:rsidR="00A907E8" w:rsidRPr="005312DA" w14:paraId="584B3DF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195BB9D" w14:textId="77777777" w:rsidR="00A907E8" w:rsidRPr="005312DA" w:rsidRDefault="00A907E8" w:rsidP="007462CE">
            <w:pPr>
              <w:pStyle w:val="PargrafodaLista"/>
              <w:ind w:left="0"/>
              <w:rPr>
                <w:rFonts w:ascii="Arial" w:hAnsi="Arial" w:cs="Arial"/>
                <w:sz w:val="20"/>
                <w:szCs w:val="20"/>
                <w:highlight w:val="yellow"/>
              </w:rPr>
            </w:pPr>
          </w:p>
        </w:tc>
      </w:tr>
      <w:tr w:rsidR="00A907E8" w:rsidRPr="005312DA" w14:paraId="490B0411" w14:textId="77777777" w:rsidTr="007462CE">
        <w:tc>
          <w:tcPr>
            <w:tcW w:w="5000" w:type="pct"/>
            <w:gridSpan w:val="2"/>
            <w:tcBorders>
              <w:top w:val="single" w:sz="4" w:space="0" w:color="auto"/>
              <w:left w:val="nil"/>
              <w:bottom w:val="single" w:sz="4" w:space="0" w:color="auto"/>
              <w:right w:val="nil"/>
            </w:tcBorders>
          </w:tcPr>
          <w:p w14:paraId="59952075"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 xml:space="preserve">Estrutura de Classe(s): </w:t>
            </w:r>
            <w:bookmarkStart w:id="1" w:name="_Hlk149911023"/>
            <w:r w:rsidRPr="005312DA">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 </w:t>
            </w:r>
            <w:bookmarkEnd w:id="1"/>
          </w:p>
        </w:tc>
      </w:tr>
      <w:tr w:rsidR="00A907E8" w:rsidRPr="005312DA" w14:paraId="302FDF74" w14:textId="77777777" w:rsidTr="007462CE">
        <w:tc>
          <w:tcPr>
            <w:tcW w:w="5000" w:type="pct"/>
            <w:gridSpan w:val="2"/>
            <w:tcBorders>
              <w:top w:val="single" w:sz="4" w:space="0" w:color="auto"/>
              <w:left w:val="nil"/>
              <w:bottom w:val="single" w:sz="4" w:space="0" w:color="auto"/>
              <w:right w:val="nil"/>
            </w:tcBorders>
          </w:tcPr>
          <w:p w14:paraId="46A7D8AA" w14:textId="77777777" w:rsidR="00A907E8" w:rsidRPr="005312DA" w:rsidRDefault="00A907E8" w:rsidP="007462CE">
            <w:pPr>
              <w:pStyle w:val="PargrafodaLista"/>
              <w:ind w:left="0"/>
              <w:rPr>
                <w:rFonts w:ascii="Arial" w:hAnsi="Arial" w:cs="Arial"/>
                <w:sz w:val="20"/>
                <w:szCs w:val="20"/>
              </w:rPr>
            </w:pPr>
          </w:p>
        </w:tc>
      </w:tr>
      <w:tr w:rsidR="00A907E8" w:rsidRPr="005312DA" w14:paraId="7FB5FA06" w14:textId="77777777" w:rsidTr="007462CE">
        <w:tc>
          <w:tcPr>
            <w:tcW w:w="5000" w:type="pct"/>
            <w:gridSpan w:val="2"/>
            <w:tcBorders>
              <w:top w:val="single" w:sz="4" w:space="0" w:color="auto"/>
              <w:left w:val="nil"/>
              <w:bottom w:val="single" w:sz="4" w:space="0" w:color="auto"/>
              <w:right w:val="nil"/>
            </w:tcBorders>
          </w:tcPr>
          <w:p w14:paraId="379C3BFC"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5312DA" w:rsidDel="00444B10">
              <w:rPr>
                <w:rFonts w:ascii="Arial" w:hAnsi="Arial" w:cs="Arial"/>
                <w:sz w:val="20"/>
                <w:szCs w:val="20"/>
              </w:rPr>
              <w:t xml:space="preserve"> </w:t>
            </w:r>
            <w:r w:rsidRPr="005312DA">
              <w:rPr>
                <w:rFonts w:ascii="Arial" w:hAnsi="Arial" w:cs="Arial"/>
                <w:sz w:val="20"/>
                <w:szCs w:val="20"/>
              </w:rPr>
              <w:t>(“</w:t>
            </w:r>
            <w:r w:rsidRPr="005312DA">
              <w:rPr>
                <w:rFonts w:ascii="Arial" w:hAnsi="Arial" w:cs="Arial"/>
                <w:sz w:val="20"/>
                <w:szCs w:val="20"/>
                <w:u w:val="single"/>
              </w:rPr>
              <w:t>Código Civil</w:t>
            </w:r>
            <w:r w:rsidRPr="005312DA">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5312DA">
              <w:rPr>
                <w:rFonts w:ascii="Arial" w:hAnsi="Arial" w:cs="Arial"/>
                <w:b/>
                <w:bCs/>
                <w:sz w:val="20"/>
                <w:szCs w:val="20"/>
              </w:rPr>
              <w:t xml:space="preserve"> </w:t>
            </w:r>
            <w:r w:rsidRPr="005312DA">
              <w:rPr>
                <w:rFonts w:ascii="Arial" w:hAnsi="Arial" w:cs="Arial"/>
                <w:sz w:val="20"/>
                <w:szCs w:val="20"/>
              </w:rPr>
              <w:t>Não há, em qualquer hipótese, solidariedade ou qualquer outra forma de coobrigação entre Classes.</w:t>
            </w:r>
          </w:p>
        </w:tc>
      </w:tr>
      <w:tr w:rsidR="00A907E8" w:rsidRPr="005312DA" w14:paraId="26630678" w14:textId="77777777" w:rsidTr="007462CE">
        <w:tc>
          <w:tcPr>
            <w:tcW w:w="5000" w:type="pct"/>
            <w:gridSpan w:val="2"/>
            <w:tcBorders>
              <w:top w:val="single" w:sz="4" w:space="0" w:color="auto"/>
              <w:left w:val="nil"/>
              <w:bottom w:val="single" w:sz="4" w:space="0" w:color="auto"/>
              <w:right w:val="nil"/>
            </w:tcBorders>
          </w:tcPr>
          <w:p w14:paraId="0345C353" w14:textId="77777777" w:rsidR="00A907E8" w:rsidRPr="005312DA" w:rsidRDefault="00A907E8" w:rsidP="007462CE">
            <w:pPr>
              <w:pStyle w:val="PargrafodaLista"/>
              <w:ind w:left="0"/>
              <w:rPr>
                <w:rFonts w:ascii="Arial" w:hAnsi="Arial" w:cs="Arial"/>
                <w:sz w:val="20"/>
                <w:szCs w:val="20"/>
              </w:rPr>
            </w:pPr>
          </w:p>
        </w:tc>
      </w:tr>
      <w:tr w:rsidR="00A907E8" w:rsidRPr="005312DA" w14:paraId="3F28A403" w14:textId="77777777" w:rsidTr="007462CE">
        <w:tc>
          <w:tcPr>
            <w:tcW w:w="5000" w:type="pct"/>
            <w:gridSpan w:val="2"/>
            <w:tcBorders>
              <w:top w:val="single" w:sz="4" w:space="0" w:color="auto"/>
              <w:left w:val="nil"/>
              <w:bottom w:val="single" w:sz="4" w:space="0" w:color="auto"/>
              <w:right w:val="nil"/>
            </w:tcBorders>
          </w:tcPr>
          <w:p w14:paraId="3FFBEFBB"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Exercício Social do Fundo: Término no último dia do mês de março de cada ano civil.</w:t>
            </w:r>
          </w:p>
        </w:tc>
      </w:tr>
    </w:tbl>
    <w:p w14:paraId="1528E115"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07E8" w:rsidRPr="005312DA" w14:paraId="751BB185" w14:textId="77777777" w:rsidTr="00270A73">
        <w:tc>
          <w:tcPr>
            <w:tcW w:w="5000" w:type="pct"/>
            <w:gridSpan w:val="2"/>
            <w:shd w:val="clear" w:color="auto" w:fill="C00000"/>
          </w:tcPr>
          <w:p w14:paraId="5C4F9BDF"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POLÍTICA DE INVESTIMENTOS</w:t>
            </w:r>
          </w:p>
        </w:tc>
      </w:tr>
      <w:tr w:rsidR="00A907E8" w:rsidRPr="005312DA" w14:paraId="59F93EE5" w14:textId="77777777" w:rsidTr="007462CE">
        <w:tc>
          <w:tcPr>
            <w:tcW w:w="1381" w:type="pct"/>
            <w:tcBorders>
              <w:bottom w:val="single" w:sz="4" w:space="0" w:color="auto"/>
            </w:tcBorders>
            <w:vAlign w:val="center"/>
          </w:tcPr>
          <w:p w14:paraId="427630A8" w14:textId="77777777" w:rsidR="00A907E8" w:rsidRPr="005312DA" w:rsidRDefault="00A907E8" w:rsidP="007462CE">
            <w:pPr>
              <w:jc w:val="center"/>
              <w:rPr>
                <w:rFonts w:ascii="Arial" w:hAnsi="Arial" w:cs="Arial"/>
                <w:b/>
                <w:bCs/>
                <w:sz w:val="20"/>
                <w:szCs w:val="20"/>
              </w:rPr>
            </w:pPr>
          </w:p>
        </w:tc>
        <w:tc>
          <w:tcPr>
            <w:tcW w:w="3619" w:type="pct"/>
            <w:tcBorders>
              <w:bottom w:val="single" w:sz="4" w:space="0" w:color="auto"/>
            </w:tcBorders>
          </w:tcPr>
          <w:p w14:paraId="4B3561E4" w14:textId="77777777" w:rsidR="00A907E8" w:rsidRPr="005312DA" w:rsidRDefault="00A907E8" w:rsidP="007462CE">
            <w:pPr>
              <w:rPr>
                <w:rFonts w:ascii="Arial" w:hAnsi="Arial" w:cs="Arial"/>
                <w:sz w:val="20"/>
                <w:szCs w:val="20"/>
              </w:rPr>
            </w:pPr>
          </w:p>
        </w:tc>
      </w:tr>
      <w:tr w:rsidR="00A907E8" w:rsidRPr="005312DA" w14:paraId="656C0D2E" w14:textId="77777777" w:rsidTr="007462CE">
        <w:tc>
          <w:tcPr>
            <w:tcW w:w="5000" w:type="pct"/>
            <w:gridSpan w:val="2"/>
            <w:tcBorders>
              <w:top w:val="single" w:sz="4" w:space="0" w:color="auto"/>
              <w:left w:val="nil"/>
              <w:bottom w:val="single" w:sz="4" w:space="0" w:color="auto"/>
              <w:right w:val="nil"/>
            </w:tcBorders>
          </w:tcPr>
          <w:p w14:paraId="49EEB394"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A907E8" w:rsidRPr="005312DA" w14:paraId="7BDF97A6" w14:textId="77777777" w:rsidTr="007462CE">
        <w:tc>
          <w:tcPr>
            <w:tcW w:w="5000" w:type="pct"/>
            <w:gridSpan w:val="2"/>
            <w:tcBorders>
              <w:top w:val="single" w:sz="4" w:space="0" w:color="auto"/>
              <w:left w:val="nil"/>
              <w:bottom w:val="single" w:sz="4" w:space="0" w:color="auto"/>
              <w:right w:val="nil"/>
            </w:tcBorders>
          </w:tcPr>
          <w:p w14:paraId="7D42846F" w14:textId="77777777" w:rsidR="00A907E8" w:rsidRPr="005312DA" w:rsidRDefault="00A907E8" w:rsidP="007462CE">
            <w:pPr>
              <w:pStyle w:val="PargrafodaLista"/>
              <w:ind w:left="0"/>
              <w:jc w:val="both"/>
              <w:rPr>
                <w:rFonts w:ascii="Arial" w:hAnsi="Arial" w:cs="Arial"/>
                <w:sz w:val="20"/>
                <w:szCs w:val="20"/>
              </w:rPr>
            </w:pPr>
          </w:p>
        </w:tc>
      </w:tr>
      <w:tr w:rsidR="00A907E8" w:rsidRPr="005312DA" w14:paraId="04BE0AEF" w14:textId="77777777" w:rsidTr="007462CE">
        <w:tc>
          <w:tcPr>
            <w:tcW w:w="5000" w:type="pct"/>
            <w:gridSpan w:val="2"/>
            <w:tcBorders>
              <w:top w:val="single" w:sz="4" w:space="0" w:color="auto"/>
              <w:left w:val="nil"/>
              <w:bottom w:val="single" w:sz="4" w:space="0" w:color="auto"/>
              <w:right w:val="nil"/>
            </w:tcBorders>
          </w:tcPr>
          <w:p w14:paraId="4BC9A8ED"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O investimento em uma Classe e/ou Subclasse (se houver) deste Fundo:</w:t>
            </w:r>
          </w:p>
          <w:p w14:paraId="12625C0D" w14:textId="77777777" w:rsidR="00A907E8" w:rsidRPr="005312DA" w:rsidRDefault="00A907E8" w:rsidP="007462CE">
            <w:pPr>
              <w:pStyle w:val="PargrafodaLista"/>
              <w:ind w:left="0"/>
              <w:jc w:val="both"/>
              <w:rPr>
                <w:rFonts w:ascii="Arial" w:hAnsi="Arial" w:cs="Arial"/>
                <w:sz w:val="20"/>
                <w:szCs w:val="20"/>
              </w:rPr>
            </w:pPr>
          </w:p>
          <w:p w14:paraId="62720AEE" w14:textId="77777777" w:rsidR="00A907E8" w:rsidRPr="005312DA" w:rsidRDefault="00A907E8" w:rsidP="00A907E8">
            <w:pPr>
              <w:pStyle w:val="PargrafodaLista"/>
              <w:numPr>
                <w:ilvl w:val="0"/>
                <w:numId w:val="10"/>
              </w:numPr>
              <w:jc w:val="both"/>
              <w:rPr>
                <w:rFonts w:ascii="Arial" w:hAnsi="Arial" w:cs="Arial"/>
                <w:sz w:val="20"/>
                <w:szCs w:val="20"/>
              </w:rPr>
            </w:pPr>
            <w:r w:rsidRPr="005312DA">
              <w:rPr>
                <w:rFonts w:ascii="Arial" w:hAnsi="Arial" w:cs="Arial"/>
                <w:sz w:val="20"/>
                <w:szCs w:val="20"/>
              </w:rPr>
              <w:t>não é garantido pelo FGC – Fundo Garantidor de Crédito;</w:t>
            </w:r>
          </w:p>
          <w:p w14:paraId="4C1A2CBE" w14:textId="77777777" w:rsidR="00A907E8" w:rsidRPr="005312DA" w:rsidRDefault="00A907E8" w:rsidP="00A907E8">
            <w:pPr>
              <w:pStyle w:val="PargrafodaLista"/>
              <w:numPr>
                <w:ilvl w:val="0"/>
                <w:numId w:val="10"/>
              </w:numPr>
              <w:jc w:val="both"/>
              <w:rPr>
                <w:rFonts w:ascii="Arial" w:hAnsi="Arial" w:cs="Arial"/>
                <w:sz w:val="20"/>
                <w:szCs w:val="20"/>
              </w:rPr>
            </w:pPr>
            <w:r w:rsidRPr="005312DA">
              <w:rPr>
                <w:rFonts w:ascii="Arial" w:hAnsi="Arial" w:cs="Arial"/>
                <w:sz w:val="20"/>
                <w:szCs w:val="20"/>
              </w:rPr>
              <w:t xml:space="preserve">não é garantido, de forma alguma, pelo Administrador, Gestor, ou qualquer outro Prestador de Serviços; e </w:t>
            </w:r>
          </w:p>
          <w:p w14:paraId="23335E86" w14:textId="77777777" w:rsidR="00A907E8" w:rsidRPr="005312DA" w:rsidRDefault="00A907E8" w:rsidP="00A907E8">
            <w:pPr>
              <w:pStyle w:val="PargrafodaLista"/>
              <w:numPr>
                <w:ilvl w:val="0"/>
                <w:numId w:val="10"/>
              </w:numPr>
              <w:jc w:val="both"/>
              <w:rPr>
                <w:rFonts w:ascii="Arial" w:hAnsi="Arial" w:cs="Arial"/>
                <w:sz w:val="20"/>
                <w:szCs w:val="20"/>
              </w:rPr>
            </w:pPr>
            <w:r w:rsidRPr="005312DA">
              <w:rPr>
                <w:rFonts w:ascii="Arial" w:hAnsi="Arial" w:cs="Arial"/>
                <w:sz w:val="20"/>
                <w:szCs w:val="20"/>
              </w:rPr>
              <w:t>não conta com qualquer tipo de cobertura de seguro.</w:t>
            </w:r>
          </w:p>
        </w:tc>
      </w:tr>
      <w:tr w:rsidR="00A907E8" w:rsidRPr="005312DA" w14:paraId="293EE84C" w14:textId="77777777" w:rsidTr="007462CE">
        <w:tc>
          <w:tcPr>
            <w:tcW w:w="5000" w:type="pct"/>
            <w:gridSpan w:val="2"/>
            <w:tcBorders>
              <w:top w:val="single" w:sz="4" w:space="0" w:color="auto"/>
              <w:left w:val="nil"/>
              <w:bottom w:val="single" w:sz="4" w:space="0" w:color="auto"/>
              <w:right w:val="nil"/>
            </w:tcBorders>
          </w:tcPr>
          <w:p w14:paraId="09B6148C" w14:textId="77777777" w:rsidR="00A907E8" w:rsidRPr="005312DA" w:rsidRDefault="00A907E8" w:rsidP="007462CE">
            <w:pPr>
              <w:pStyle w:val="PargrafodaLista"/>
              <w:ind w:left="0"/>
              <w:jc w:val="both"/>
              <w:rPr>
                <w:rFonts w:ascii="Arial" w:hAnsi="Arial" w:cs="Arial"/>
                <w:sz w:val="20"/>
                <w:szCs w:val="20"/>
              </w:rPr>
            </w:pPr>
          </w:p>
        </w:tc>
      </w:tr>
      <w:tr w:rsidR="00A907E8" w:rsidRPr="005312DA" w14:paraId="7478E30C" w14:textId="77777777" w:rsidTr="007462CE">
        <w:tc>
          <w:tcPr>
            <w:tcW w:w="5000" w:type="pct"/>
            <w:gridSpan w:val="2"/>
            <w:tcBorders>
              <w:top w:val="single" w:sz="4" w:space="0" w:color="auto"/>
              <w:left w:val="nil"/>
              <w:bottom w:val="single" w:sz="4" w:space="0" w:color="auto"/>
              <w:right w:val="nil"/>
            </w:tcBorders>
          </w:tcPr>
          <w:p w14:paraId="6D62703E"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CAB2C2F"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907E8" w:rsidRPr="005312DA" w14:paraId="5BCFBAEB" w14:textId="77777777" w:rsidTr="00270A73">
        <w:tc>
          <w:tcPr>
            <w:tcW w:w="5000" w:type="pct"/>
            <w:gridSpan w:val="3"/>
            <w:shd w:val="clear" w:color="auto" w:fill="C00000"/>
          </w:tcPr>
          <w:p w14:paraId="2DCAE569"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FATORES DE RISCO COMUNS ÀS CLASSES</w:t>
            </w:r>
          </w:p>
        </w:tc>
      </w:tr>
      <w:tr w:rsidR="00A907E8" w:rsidRPr="005312DA" w14:paraId="33668DE1" w14:textId="77777777" w:rsidTr="007462CE">
        <w:tc>
          <w:tcPr>
            <w:tcW w:w="1964" w:type="pct"/>
            <w:gridSpan w:val="2"/>
            <w:tcBorders>
              <w:top w:val="single" w:sz="4" w:space="0" w:color="auto"/>
              <w:bottom w:val="single" w:sz="4" w:space="0" w:color="auto"/>
            </w:tcBorders>
            <w:vAlign w:val="center"/>
          </w:tcPr>
          <w:p w14:paraId="4B42B80A" w14:textId="77777777" w:rsidR="00A907E8" w:rsidRPr="005312DA" w:rsidRDefault="00A907E8"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99B3C56" w14:textId="77777777" w:rsidR="00A907E8" w:rsidRPr="005312DA" w:rsidRDefault="00A907E8" w:rsidP="007462CE">
            <w:pPr>
              <w:jc w:val="both"/>
              <w:rPr>
                <w:rFonts w:ascii="Arial" w:hAnsi="Arial" w:cs="Arial"/>
                <w:sz w:val="20"/>
                <w:szCs w:val="20"/>
              </w:rPr>
            </w:pPr>
          </w:p>
        </w:tc>
      </w:tr>
      <w:tr w:rsidR="00A907E8" w:rsidRPr="005312DA" w14:paraId="25D0285E" w14:textId="77777777" w:rsidTr="007462CE">
        <w:tc>
          <w:tcPr>
            <w:tcW w:w="5000" w:type="pct"/>
            <w:gridSpan w:val="3"/>
            <w:tcBorders>
              <w:top w:val="single" w:sz="4" w:space="0" w:color="auto"/>
              <w:bottom w:val="single" w:sz="4" w:space="0" w:color="auto"/>
            </w:tcBorders>
            <w:vAlign w:val="center"/>
          </w:tcPr>
          <w:p w14:paraId="005DB407"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907E8" w:rsidRPr="005312DA" w14:paraId="5CF2EAA0" w14:textId="77777777" w:rsidTr="007462CE">
        <w:tc>
          <w:tcPr>
            <w:tcW w:w="1382" w:type="pct"/>
            <w:tcBorders>
              <w:top w:val="single" w:sz="4" w:space="0" w:color="auto"/>
              <w:bottom w:val="single" w:sz="4" w:space="0" w:color="auto"/>
            </w:tcBorders>
            <w:vAlign w:val="center"/>
          </w:tcPr>
          <w:p w14:paraId="3DA95DFD" w14:textId="77777777" w:rsidR="00A907E8" w:rsidRPr="005312DA" w:rsidRDefault="00A90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8791D9" w14:textId="77777777" w:rsidR="00A907E8" w:rsidRPr="005312DA" w:rsidRDefault="00A907E8" w:rsidP="007462CE">
            <w:pPr>
              <w:jc w:val="both"/>
              <w:rPr>
                <w:rFonts w:ascii="Arial" w:hAnsi="Arial" w:cs="Arial"/>
                <w:sz w:val="20"/>
                <w:szCs w:val="20"/>
              </w:rPr>
            </w:pPr>
          </w:p>
        </w:tc>
      </w:tr>
      <w:tr w:rsidR="00A907E8" w:rsidRPr="005312DA" w14:paraId="0858AC8B" w14:textId="77777777" w:rsidTr="007462CE">
        <w:tc>
          <w:tcPr>
            <w:tcW w:w="1382" w:type="pct"/>
            <w:tcBorders>
              <w:top w:val="single" w:sz="4" w:space="0" w:color="auto"/>
              <w:bottom w:val="single" w:sz="4" w:space="0" w:color="auto"/>
            </w:tcBorders>
            <w:vAlign w:val="center"/>
          </w:tcPr>
          <w:p w14:paraId="6E1FF030" w14:textId="77777777" w:rsidR="00A907E8" w:rsidRPr="005312DA" w:rsidRDefault="00A907E8" w:rsidP="00A907E8">
            <w:pPr>
              <w:pStyle w:val="PargrafodaLista"/>
              <w:numPr>
                <w:ilvl w:val="0"/>
                <w:numId w:val="6"/>
              </w:numPr>
              <w:ind w:left="0" w:firstLine="0"/>
              <w:jc w:val="center"/>
              <w:rPr>
                <w:rFonts w:ascii="Arial" w:hAnsi="Arial" w:cs="Arial"/>
                <w:smallCaps/>
                <w:sz w:val="20"/>
                <w:szCs w:val="20"/>
              </w:rPr>
            </w:pPr>
            <w:r w:rsidRPr="005312DA">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5A4E4923"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A907E8" w:rsidRPr="005312DA" w14:paraId="52A7E7ED" w14:textId="77777777" w:rsidTr="007462CE">
        <w:tc>
          <w:tcPr>
            <w:tcW w:w="1382" w:type="pct"/>
            <w:tcBorders>
              <w:top w:val="single" w:sz="4" w:space="0" w:color="auto"/>
              <w:bottom w:val="single" w:sz="4" w:space="0" w:color="auto"/>
            </w:tcBorders>
            <w:vAlign w:val="center"/>
          </w:tcPr>
          <w:p w14:paraId="4CE00864" w14:textId="77777777" w:rsidR="00A907E8" w:rsidRPr="005312DA" w:rsidRDefault="00A90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AED180" w14:textId="77777777" w:rsidR="00A907E8" w:rsidRPr="005312DA" w:rsidRDefault="00A907E8" w:rsidP="007462CE">
            <w:pPr>
              <w:jc w:val="both"/>
              <w:rPr>
                <w:rFonts w:ascii="Arial" w:hAnsi="Arial" w:cs="Arial"/>
                <w:sz w:val="20"/>
                <w:szCs w:val="20"/>
              </w:rPr>
            </w:pPr>
          </w:p>
        </w:tc>
      </w:tr>
      <w:tr w:rsidR="00A907E8" w:rsidRPr="005312DA" w14:paraId="2779EA02" w14:textId="77777777" w:rsidTr="007462CE">
        <w:tc>
          <w:tcPr>
            <w:tcW w:w="1382" w:type="pct"/>
            <w:tcBorders>
              <w:top w:val="single" w:sz="4" w:space="0" w:color="auto"/>
              <w:bottom w:val="single" w:sz="4" w:space="0" w:color="auto"/>
            </w:tcBorders>
            <w:vAlign w:val="center"/>
          </w:tcPr>
          <w:p w14:paraId="0E79536E" w14:textId="77777777" w:rsidR="00A907E8" w:rsidRPr="005312DA" w:rsidRDefault="00A907E8" w:rsidP="00A907E8">
            <w:pPr>
              <w:pStyle w:val="PargrafodaLista"/>
              <w:numPr>
                <w:ilvl w:val="0"/>
                <w:numId w:val="6"/>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F825EC1"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907E8" w:rsidRPr="005312DA" w14:paraId="70415217" w14:textId="77777777" w:rsidTr="007462CE">
        <w:tc>
          <w:tcPr>
            <w:tcW w:w="1382" w:type="pct"/>
            <w:tcBorders>
              <w:top w:val="single" w:sz="4" w:space="0" w:color="auto"/>
              <w:bottom w:val="single" w:sz="4" w:space="0" w:color="auto"/>
            </w:tcBorders>
            <w:vAlign w:val="center"/>
          </w:tcPr>
          <w:p w14:paraId="0B1304AE" w14:textId="77777777" w:rsidR="00A907E8" w:rsidRPr="005312DA" w:rsidRDefault="00A90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3A7324B" w14:textId="77777777" w:rsidR="00A907E8" w:rsidRPr="005312DA" w:rsidRDefault="00A907E8" w:rsidP="007462CE">
            <w:pPr>
              <w:jc w:val="both"/>
              <w:rPr>
                <w:rFonts w:ascii="Arial" w:hAnsi="Arial" w:cs="Arial"/>
                <w:sz w:val="20"/>
                <w:szCs w:val="20"/>
              </w:rPr>
            </w:pPr>
          </w:p>
        </w:tc>
      </w:tr>
      <w:tr w:rsidR="00A907E8" w:rsidRPr="005312DA" w14:paraId="78A982B5" w14:textId="77777777" w:rsidTr="007462CE">
        <w:tc>
          <w:tcPr>
            <w:tcW w:w="1382" w:type="pct"/>
            <w:tcBorders>
              <w:top w:val="single" w:sz="4" w:space="0" w:color="auto"/>
              <w:bottom w:val="single" w:sz="4" w:space="0" w:color="auto"/>
            </w:tcBorders>
            <w:vAlign w:val="center"/>
          </w:tcPr>
          <w:p w14:paraId="14F73D76" w14:textId="77777777" w:rsidR="00A907E8" w:rsidRPr="005312DA" w:rsidRDefault="00A907E8" w:rsidP="00A907E8">
            <w:pPr>
              <w:pStyle w:val="PargrafodaLista"/>
              <w:numPr>
                <w:ilvl w:val="0"/>
                <w:numId w:val="6"/>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BFD8A24"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907E8" w:rsidRPr="005312DA" w14:paraId="16E5B74B" w14:textId="77777777" w:rsidTr="007462CE">
        <w:tc>
          <w:tcPr>
            <w:tcW w:w="1382" w:type="pct"/>
            <w:tcBorders>
              <w:top w:val="single" w:sz="4" w:space="0" w:color="auto"/>
              <w:bottom w:val="single" w:sz="4" w:space="0" w:color="auto"/>
            </w:tcBorders>
            <w:vAlign w:val="center"/>
          </w:tcPr>
          <w:p w14:paraId="1A084EDF" w14:textId="77777777" w:rsidR="00A907E8" w:rsidRPr="005312DA" w:rsidRDefault="00A90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BC670E4" w14:textId="77777777" w:rsidR="00A907E8" w:rsidRPr="005312DA" w:rsidRDefault="00A907E8" w:rsidP="007462CE">
            <w:pPr>
              <w:jc w:val="both"/>
              <w:rPr>
                <w:rFonts w:ascii="Arial" w:hAnsi="Arial" w:cs="Arial"/>
                <w:sz w:val="20"/>
                <w:szCs w:val="20"/>
              </w:rPr>
            </w:pPr>
          </w:p>
        </w:tc>
      </w:tr>
      <w:tr w:rsidR="00A907E8" w:rsidRPr="005312DA" w14:paraId="1E2F520A" w14:textId="77777777" w:rsidTr="007462CE">
        <w:tc>
          <w:tcPr>
            <w:tcW w:w="1382" w:type="pct"/>
            <w:tcBorders>
              <w:top w:val="single" w:sz="4" w:space="0" w:color="auto"/>
              <w:bottom w:val="single" w:sz="4" w:space="0" w:color="auto"/>
            </w:tcBorders>
            <w:vAlign w:val="center"/>
          </w:tcPr>
          <w:p w14:paraId="05B57145" w14:textId="77777777" w:rsidR="00A907E8" w:rsidRPr="005312DA" w:rsidRDefault="00A907E8" w:rsidP="00A907E8">
            <w:pPr>
              <w:pStyle w:val="PargrafodaLista"/>
              <w:numPr>
                <w:ilvl w:val="0"/>
                <w:numId w:val="6"/>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1CC72050"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907E8" w:rsidRPr="005312DA" w14:paraId="7FB9E259" w14:textId="77777777" w:rsidTr="007462CE">
        <w:tc>
          <w:tcPr>
            <w:tcW w:w="1382" w:type="pct"/>
            <w:tcBorders>
              <w:top w:val="single" w:sz="4" w:space="0" w:color="auto"/>
              <w:bottom w:val="single" w:sz="4" w:space="0" w:color="auto"/>
            </w:tcBorders>
            <w:vAlign w:val="center"/>
          </w:tcPr>
          <w:p w14:paraId="186B0D39" w14:textId="77777777" w:rsidR="00A907E8" w:rsidRPr="005312DA" w:rsidRDefault="00A907E8"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E6F10A" w14:textId="77777777" w:rsidR="00A907E8" w:rsidRPr="005312DA" w:rsidRDefault="00A907E8" w:rsidP="007462CE">
            <w:pPr>
              <w:jc w:val="both"/>
              <w:rPr>
                <w:rFonts w:ascii="Arial" w:hAnsi="Arial" w:cs="Arial"/>
                <w:sz w:val="20"/>
                <w:szCs w:val="20"/>
              </w:rPr>
            </w:pPr>
          </w:p>
        </w:tc>
      </w:tr>
      <w:tr w:rsidR="00A907E8" w:rsidRPr="005312DA" w14:paraId="7D35E8AE" w14:textId="77777777" w:rsidTr="007462CE">
        <w:tc>
          <w:tcPr>
            <w:tcW w:w="1382" w:type="pct"/>
            <w:tcBorders>
              <w:top w:val="single" w:sz="4" w:space="0" w:color="auto"/>
              <w:bottom w:val="single" w:sz="4" w:space="0" w:color="auto"/>
            </w:tcBorders>
            <w:vAlign w:val="center"/>
          </w:tcPr>
          <w:p w14:paraId="192D68BF" w14:textId="77777777" w:rsidR="00A907E8" w:rsidRPr="005312DA" w:rsidRDefault="00A907E8" w:rsidP="00A907E8">
            <w:pPr>
              <w:pStyle w:val="PargrafodaLista"/>
              <w:numPr>
                <w:ilvl w:val="0"/>
                <w:numId w:val="6"/>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E1816F6"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82C4B3B"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907E8" w:rsidRPr="005312DA" w14:paraId="4AD51C96" w14:textId="77777777" w:rsidTr="00270A73">
        <w:tc>
          <w:tcPr>
            <w:tcW w:w="5000" w:type="pct"/>
            <w:gridSpan w:val="2"/>
            <w:tcBorders>
              <w:bottom w:val="single" w:sz="2" w:space="0" w:color="auto"/>
            </w:tcBorders>
            <w:shd w:val="clear" w:color="auto" w:fill="C00000"/>
          </w:tcPr>
          <w:p w14:paraId="764EDF30"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5312DA">
              <w:rPr>
                <w:rFonts w:ascii="Arial" w:hAnsi="Arial" w:cs="Arial"/>
                <w:b/>
                <w:bCs/>
                <w:color w:val="FFFFFF" w:themeColor="background1"/>
                <w:sz w:val="20"/>
                <w:szCs w:val="20"/>
              </w:rPr>
              <w:t xml:space="preserve">DESPESAS E ENCARGOS </w:t>
            </w:r>
          </w:p>
        </w:tc>
      </w:tr>
      <w:tr w:rsidR="00A907E8" w:rsidRPr="005312DA" w14:paraId="2A7FA5A6" w14:textId="77777777" w:rsidTr="007462CE">
        <w:tc>
          <w:tcPr>
            <w:tcW w:w="1393" w:type="pct"/>
            <w:tcBorders>
              <w:top w:val="single" w:sz="2" w:space="0" w:color="auto"/>
              <w:bottom w:val="single" w:sz="2" w:space="0" w:color="auto"/>
            </w:tcBorders>
            <w:vAlign w:val="center"/>
          </w:tcPr>
          <w:p w14:paraId="6CB692E9" w14:textId="77777777" w:rsidR="00A907E8" w:rsidRPr="005312DA" w:rsidRDefault="00A907E8"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32EEE7B" w14:textId="77777777" w:rsidR="00A907E8" w:rsidRPr="005312DA" w:rsidRDefault="00A907E8" w:rsidP="007462CE">
            <w:pPr>
              <w:jc w:val="both"/>
              <w:rPr>
                <w:rFonts w:ascii="Arial" w:hAnsi="Arial" w:cs="Arial"/>
                <w:sz w:val="20"/>
                <w:szCs w:val="20"/>
              </w:rPr>
            </w:pPr>
          </w:p>
        </w:tc>
      </w:tr>
      <w:tr w:rsidR="00A907E8" w:rsidRPr="005312DA" w14:paraId="4472BE62" w14:textId="77777777" w:rsidTr="007462CE">
        <w:tc>
          <w:tcPr>
            <w:tcW w:w="5000" w:type="pct"/>
            <w:gridSpan w:val="2"/>
            <w:tcBorders>
              <w:top w:val="single" w:sz="2" w:space="0" w:color="auto"/>
              <w:bottom w:val="single" w:sz="2" w:space="0" w:color="auto"/>
            </w:tcBorders>
            <w:vAlign w:val="center"/>
          </w:tcPr>
          <w:p w14:paraId="7E029749"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A907E8" w:rsidRPr="005312DA" w14:paraId="43725576" w14:textId="77777777" w:rsidTr="007462CE">
        <w:tc>
          <w:tcPr>
            <w:tcW w:w="5000" w:type="pct"/>
            <w:gridSpan w:val="2"/>
            <w:tcBorders>
              <w:top w:val="single" w:sz="2" w:space="0" w:color="auto"/>
              <w:bottom w:val="single" w:sz="2" w:space="0" w:color="auto"/>
            </w:tcBorders>
            <w:vAlign w:val="center"/>
          </w:tcPr>
          <w:p w14:paraId="00FEA0FA" w14:textId="77777777" w:rsidR="00A907E8" w:rsidRPr="005312DA" w:rsidRDefault="00A907E8" w:rsidP="007462CE">
            <w:pPr>
              <w:jc w:val="both"/>
              <w:rPr>
                <w:rFonts w:ascii="Arial" w:hAnsi="Arial" w:cs="Arial"/>
                <w:sz w:val="20"/>
                <w:szCs w:val="20"/>
              </w:rPr>
            </w:pPr>
          </w:p>
        </w:tc>
      </w:tr>
      <w:tr w:rsidR="00A907E8" w:rsidRPr="005312DA" w14:paraId="451AABB8" w14:textId="77777777" w:rsidTr="007462CE">
        <w:tc>
          <w:tcPr>
            <w:tcW w:w="5000" w:type="pct"/>
            <w:gridSpan w:val="2"/>
            <w:tcBorders>
              <w:top w:val="single" w:sz="2" w:space="0" w:color="auto"/>
              <w:bottom w:val="single" w:sz="2" w:space="0" w:color="auto"/>
            </w:tcBorders>
            <w:vAlign w:val="center"/>
          </w:tcPr>
          <w:p w14:paraId="14456404"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A907E8" w:rsidRPr="005312DA" w14:paraId="7FBA2DFE" w14:textId="77777777" w:rsidTr="007462CE">
        <w:tc>
          <w:tcPr>
            <w:tcW w:w="5000" w:type="pct"/>
            <w:gridSpan w:val="2"/>
            <w:tcBorders>
              <w:top w:val="single" w:sz="2" w:space="0" w:color="auto"/>
              <w:bottom w:val="single" w:sz="2" w:space="0" w:color="auto"/>
            </w:tcBorders>
            <w:vAlign w:val="center"/>
          </w:tcPr>
          <w:p w14:paraId="2B3A8983"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907E8" w:rsidRPr="005312DA" w14:paraId="610A9823" w14:textId="77777777" w:rsidTr="007462CE">
        <w:tc>
          <w:tcPr>
            <w:tcW w:w="5000" w:type="pct"/>
            <w:gridSpan w:val="2"/>
            <w:tcBorders>
              <w:top w:val="single" w:sz="2" w:space="0" w:color="auto"/>
              <w:bottom w:val="single" w:sz="2" w:space="0" w:color="auto"/>
            </w:tcBorders>
            <w:vAlign w:val="center"/>
          </w:tcPr>
          <w:p w14:paraId="24836D73"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com correspondência de interesse do Fundo e/ou da, Classe e/ou Subclasse (se houver), inclusive comunicações aos Cotistas.</w:t>
            </w:r>
          </w:p>
        </w:tc>
      </w:tr>
      <w:tr w:rsidR="00A907E8" w:rsidRPr="005312DA" w14:paraId="0D8035BC" w14:textId="77777777" w:rsidTr="007462CE">
        <w:tc>
          <w:tcPr>
            <w:tcW w:w="5000" w:type="pct"/>
            <w:gridSpan w:val="2"/>
            <w:tcBorders>
              <w:top w:val="single" w:sz="2" w:space="0" w:color="auto"/>
              <w:bottom w:val="single" w:sz="2" w:space="0" w:color="auto"/>
            </w:tcBorders>
            <w:vAlign w:val="center"/>
          </w:tcPr>
          <w:p w14:paraId="6E7B5BDE"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Honorários e despesas do Auditor Independente.</w:t>
            </w:r>
          </w:p>
        </w:tc>
      </w:tr>
      <w:tr w:rsidR="00A907E8" w:rsidRPr="005312DA" w14:paraId="5494ECDC" w14:textId="77777777" w:rsidTr="007462CE">
        <w:tc>
          <w:tcPr>
            <w:tcW w:w="5000" w:type="pct"/>
            <w:gridSpan w:val="2"/>
            <w:tcBorders>
              <w:top w:val="single" w:sz="2" w:space="0" w:color="auto"/>
              <w:bottom w:val="single" w:sz="2" w:space="0" w:color="auto"/>
            </w:tcBorders>
            <w:vAlign w:val="center"/>
          </w:tcPr>
          <w:p w14:paraId="0A9A17EF"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Emolumentos e comissões pagas por operações da carteira de ativos.</w:t>
            </w:r>
          </w:p>
        </w:tc>
      </w:tr>
      <w:tr w:rsidR="00A907E8" w:rsidRPr="005312DA" w14:paraId="3ACF978B" w14:textId="77777777" w:rsidTr="007462CE">
        <w:tc>
          <w:tcPr>
            <w:tcW w:w="5000" w:type="pct"/>
            <w:gridSpan w:val="2"/>
            <w:tcBorders>
              <w:top w:val="single" w:sz="2" w:space="0" w:color="auto"/>
              <w:bottom w:val="single" w:sz="2" w:space="0" w:color="auto"/>
            </w:tcBorders>
            <w:vAlign w:val="center"/>
          </w:tcPr>
          <w:p w14:paraId="704FA73C"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com a manutenção de ativos cuja propriedade decorra de execução de garantia ou de acordo com devedor.</w:t>
            </w:r>
          </w:p>
        </w:tc>
      </w:tr>
      <w:tr w:rsidR="00A907E8" w:rsidRPr="005312DA" w14:paraId="0B949D18" w14:textId="77777777" w:rsidTr="007462CE">
        <w:tc>
          <w:tcPr>
            <w:tcW w:w="5000" w:type="pct"/>
            <w:gridSpan w:val="2"/>
            <w:tcBorders>
              <w:top w:val="single" w:sz="2" w:space="0" w:color="auto"/>
              <w:bottom w:val="single" w:sz="2" w:space="0" w:color="auto"/>
            </w:tcBorders>
            <w:vAlign w:val="center"/>
          </w:tcPr>
          <w:p w14:paraId="48F574F4"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A907E8" w:rsidRPr="005312DA" w14:paraId="4F10E320" w14:textId="77777777" w:rsidTr="007462CE">
        <w:tc>
          <w:tcPr>
            <w:tcW w:w="5000" w:type="pct"/>
            <w:gridSpan w:val="2"/>
            <w:tcBorders>
              <w:top w:val="single" w:sz="2" w:space="0" w:color="auto"/>
              <w:bottom w:val="single" w:sz="2" w:space="0" w:color="auto"/>
            </w:tcBorders>
          </w:tcPr>
          <w:p w14:paraId="5F5B5D23"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A907E8" w:rsidRPr="005312DA" w14:paraId="7B542B11" w14:textId="77777777" w:rsidTr="007462CE">
        <w:tc>
          <w:tcPr>
            <w:tcW w:w="5000" w:type="pct"/>
            <w:gridSpan w:val="2"/>
            <w:tcBorders>
              <w:top w:val="single" w:sz="2" w:space="0" w:color="auto"/>
              <w:bottom w:val="single" w:sz="2" w:space="0" w:color="auto"/>
            </w:tcBorders>
          </w:tcPr>
          <w:p w14:paraId="55E6338A"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Gastos relativos à convocação, instalação, realização e formalização de assembleia geral ou especial de Cotistas.</w:t>
            </w:r>
          </w:p>
        </w:tc>
      </w:tr>
      <w:tr w:rsidR="00A907E8" w:rsidRPr="005312DA" w14:paraId="4BCE4073" w14:textId="77777777" w:rsidTr="007462CE">
        <w:tc>
          <w:tcPr>
            <w:tcW w:w="5000" w:type="pct"/>
            <w:gridSpan w:val="2"/>
            <w:tcBorders>
              <w:top w:val="single" w:sz="2" w:space="0" w:color="auto"/>
              <w:bottom w:val="single" w:sz="2" w:space="0" w:color="auto"/>
            </w:tcBorders>
          </w:tcPr>
          <w:p w14:paraId="670527A1"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com fechamento de câmbio, vinculadas às operações da carteira de ativos.</w:t>
            </w:r>
          </w:p>
        </w:tc>
      </w:tr>
      <w:tr w:rsidR="00A907E8" w:rsidRPr="005312DA" w14:paraId="797C9C3E" w14:textId="77777777" w:rsidTr="007462CE">
        <w:tc>
          <w:tcPr>
            <w:tcW w:w="5000" w:type="pct"/>
            <w:gridSpan w:val="2"/>
            <w:tcBorders>
              <w:top w:val="single" w:sz="2" w:space="0" w:color="auto"/>
              <w:bottom w:val="single" w:sz="2" w:space="0" w:color="auto"/>
            </w:tcBorders>
            <w:vAlign w:val="center"/>
          </w:tcPr>
          <w:p w14:paraId="428B6A5F"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com liquidação, registro e custódia de operações com ativos da carteira.</w:t>
            </w:r>
          </w:p>
        </w:tc>
      </w:tr>
      <w:tr w:rsidR="00A907E8" w:rsidRPr="005312DA" w14:paraId="08962002" w14:textId="77777777" w:rsidTr="007462CE">
        <w:tc>
          <w:tcPr>
            <w:tcW w:w="5000" w:type="pct"/>
            <w:gridSpan w:val="2"/>
            <w:tcBorders>
              <w:top w:val="single" w:sz="2" w:space="0" w:color="auto"/>
              <w:bottom w:val="single" w:sz="2" w:space="0" w:color="auto"/>
            </w:tcBorders>
            <w:vAlign w:val="center"/>
          </w:tcPr>
          <w:p w14:paraId="3C82FFA5"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relacionadas ao exercício de direito de voto decorrente de ativos da carteira.</w:t>
            </w:r>
          </w:p>
        </w:tc>
      </w:tr>
      <w:tr w:rsidR="00A907E8" w:rsidRPr="005312DA" w14:paraId="4DD17925" w14:textId="77777777" w:rsidTr="007462CE">
        <w:tc>
          <w:tcPr>
            <w:tcW w:w="5000" w:type="pct"/>
            <w:gridSpan w:val="2"/>
            <w:tcBorders>
              <w:top w:val="single" w:sz="2" w:space="0" w:color="auto"/>
              <w:bottom w:val="single" w:sz="2" w:space="0" w:color="auto"/>
            </w:tcBorders>
            <w:vAlign w:val="center"/>
          </w:tcPr>
          <w:p w14:paraId="02568FA6"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inerentes à constituição, fusão, incorporação, cisão, transformação ou liquidação do Fundo e/ou da, Classe e/ou Subclasse (se houver).</w:t>
            </w:r>
          </w:p>
        </w:tc>
      </w:tr>
      <w:tr w:rsidR="00A907E8" w:rsidRPr="005312DA" w14:paraId="3101D6CF" w14:textId="77777777" w:rsidTr="007462CE">
        <w:tc>
          <w:tcPr>
            <w:tcW w:w="5000" w:type="pct"/>
            <w:gridSpan w:val="2"/>
            <w:tcBorders>
              <w:top w:val="single" w:sz="2" w:space="0" w:color="auto"/>
              <w:bottom w:val="single" w:sz="2" w:space="0" w:color="auto"/>
            </w:tcBorders>
            <w:vAlign w:val="center"/>
          </w:tcPr>
          <w:p w14:paraId="78214FDD"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Honorários e despesas relacionados à atividade de formador de mercado.</w:t>
            </w:r>
          </w:p>
        </w:tc>
      </w:tr>
      <w:tr w:rsidR="00A907E8" w:rsidRPr="005312DA" w14:paraId="7ABB6EFE" w14:textId="77777777" w:rsidTr="007462CE">
        <w:tc>
          <w:tcPr>
            <w:tcW w:w="5000" w:type="pct"/>
            <w:gridSpan w:val="2"/>
            <w:tcBorders>
              <w:top w:val="single" w:sz="2" w:space="0" w:color="auto"/>
              <w:bottom w:val="single" w:sz="2" w:space="0" w:color="auto"/>
            </w:tcBorders>
            <w:vAlign w:val="center"/>
          </w:tcPr>
          <w:p w14:paraId="2E9A910D"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Royalties devidos pelo licenciamento de índices de referência, cobrados de acordo com contrato estabelecido com a instituição que detém os direitos sobre o índice.</w:t>
            </w:r>
          </w:p>
        </w:tc>
      </w:tr>
      <w:tr w:rsidR="00A907E8" w:rsidRPr="005312DA" w14:paraId="616DFC6D" w14:textId="77777777" w:rsidTr="007462CE">
        <w:tc>
          <w:tcPr>
            <w:tcW w:w="5000" w:type="pct"/>
            <w:gridSpan w:val="2"/>
            <w:tcBorders>
              <w:top w:val="single" w:sz="2" w:space="0" w:color="auto"/>
              <w:bottom w:val="single" w:sz="2" w:space="0" w:color="auto"/>
            </w:tcBorders>
            <w:vAlign w:val="center"/>
          </w:tcPr>
          <w:p w14:paraId="039E0D39"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Gastos da distribuição primária de Cotas e despesas inerentes à admissão das Cotas à negociação em mercado organizado.</w:t>
            </w:r>
          </w:p>
        </w:tc>
      </w:tr>
      <w:tr w:rsidR="00A907E8" w:rsidRPr="005312DA" w14:paraId="02FB4820" w14:textId="77777777" w:rsidTr="007462CE">
        <w:tc>
          <w:tcPr>
            <w:tcW w:w="5000" w:type="pct"/>
            <w:gridSpan w:val="2"/>
            <w:tcBorders>
              <w:top w:val="single" w:sz="2" w:space="0" w:color="auto"/>
              <w:bottom w:val="single" w:sz="2" w:space="0" w:color="auto"/>
            </w:tcBorders>
            <w:vAlign w:val="center"/>
          </w:tcPr>
          <w:p w14:paraId="5379CEB1"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Taxa Global, incluindo parcelas destinadas ao pagamento de prestadores de serviços contratados.</w:t>
            </w:r>
          </w:p>
        </w:tc>
      </w:tr>
      <w:tr w:rsidR="00A907E8" w:rsidRPr="005312DA" w14:paraId="1EE9E8E7" w14:textId="77777777" w:rsidTr="007462CE">
        <w:tc>
          <w:tcPr>
            <w:tcW w:w="5000" w:type="pct"/>
            <w:gridSpan w:val="2"/>
            <w:tcBorders>
              <w:top w:val="single" w:sz="2" w:space="0" w:color="auto"/>
              <w:bottom w:val="single" w:sz="2" w:space="0" w:color="auto"/>
            </w:tcBorders>
            <w:vAlign w:val="center"/>
          </w:tcPr>
          <w:p w14:paraId="7D0AB5B5"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 xml:space="preserve">Taxa de Performance. </w:t>
            </w:r>
          </w:p>
        </w:tc>
      </w:tr>
      <w:tr w:rsidR="00A907E8" w:rsidRPr="005312DA" w14:paraId="12F05EF3" w14:textId="77777777" w:rsidTr="007462CE">
        <w:tc>
          <w:tcPr>
            <w:tcW w:w="5000" w:type="pct"/>
            <w:gridSpan w:val="2"/>
            <w:tcBorders>
              <w:top w:val="single" w:sz="2" w:space="0" w:color="auto"/>
              <w:bottom w:val="single" w:sz="2" w:space="0" w:color="auto"/>
            </w:tcBorders>
            <w:vAlign w:val="center"/>
          </w:tcPr>
          <w:p w14:paraId="0E98B1F9"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A907E8" w:rsidRPr="005312DA" w14:paraId="3B04E515" w14:textId="77777777" w:rsidTr="007462CE">
        <w:tc>
          <w:tcPr>
            <w:tcW w:w="5000" w:type="pct"/>
            <w:gridSpan w:val="2"/>
            <w:tcBorders>
              <w:top w:val="single" w:sz="2" w:space="0" w:color="auto"/>
              <w:bottom w:val="single" w:sz="2" w:space="0" w:color="auto"/>
            </w:tcBorders>
            <w:vAlign w:val="center"/>
          </w:tcPr>
          <w:p w14:paraId="2A773A50"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Taxa Máxima de Custódia.</w:t>
            </w:r>
          </w:p>
        </w:tc>
      </w:tr>
      <w:tr w:rsidR="00A907E8" w:rsidRPr="005312DA" w14:paraId="1BF3DCD3" w14:textId="77777777" w:rsidTr="007462CE">
        <w:tc>
          <w:tcPr>
            <w:tcW w:w="5000" w:type="pct"/>
            <w:gridSpan w:val="2"/>
            <w:tcBorders>
              <w:top w:val="single" w:sz="2" w:space="0" w:color="auto"/>
              <w:bottom w:val="single" w:sz="2" w:space="0" w:color="auto"/>
            </w:tcBorders>
            <w:vAlign w:val="center"/>
          </w:tcPr>
          <w:p w14:paraId="45D51E2F"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Despesas decorrentes de empréstimos contraídos em nome da Classe.</w:t>
            </w:r>
          </w:p>
        </w:tc>
      </w:tr>
      <w:tr w:rsidR="00A907E8" w:rsidRPr="005312DA" w14:paraId="2F607C78" w14:textId="77777777" w:rsidTr="007462CE">
        <w:tc>
          <w:tcPr>
            <w:tcW w:w="5000" w:type="pct"/>
            <w:gridSpan w:val="2"/>
            <w:tcBorders>
              <w:top w:val="single" w:sz="2" w:space="0" w:color="auto"/>
              <w:bottom w:val="single" w:sz="2" w:space="0" w:color="auto"/>
            </w:tcBorders>
            <w:vAlign w:val="center"/>
          </w:tcPr>
          <w:p w14:paraId="756B45C5"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Contratação de agência de classificação de risco de crédito.</w:t>
            </w:r>
          </w:p>
        </w:tc>
      </w:tr>
      <w:tr w:rsidR="00A907E8" w:rsidRPr="005312DA" w14:paraId="7B6A2EEC" w14:textId="77777777" w:rsidTr="007462CE">
        <w:tc>
          <w:tcPr>
            <w:tcW w:w="5000" w:type="pct"/>
            <w:gridSpan w:val="2"/>
            <w:tcBorders>
              <w:top w:val="single" w:sz="2" w:space="0" w:color="auto"/>
              <w:bottom w:val="single" w:sz="2" w:space="0" w:color="auto"/>
            </w:tcBorders>
            <w:vAlign w:val="center"/>
          </w:tcPr>
          <w:p w14:paraId="2393E2A2" w14:textId="77777777" w:rsidR="00A907E8" w:rsidRPr="005312DA" w:rsidRDefault="00A907E8" w:rsidP="00A907E8">
            <w:pPr>
              <w:pStyle w:val="PargrafodaLista"/>
              <w:numPr>
                <w:ilvl w:val="0"/>
                <w:numId w:val="3"/>
              </w:numPr>
              <w:spacing w:before="60" w:after="60"/>
              <w:ind w:left="0" w:firstLine="0"/>
              <w:jc w:val="both"/>
              <w:rPr>
                <w:rFonts w:ascii="Arial" w:hAnsi="Arial" w:cs="Arial"/>
                <w:sz w:val="20"/>
                <w:szCs w:val="20"/>
              </w:rPr>
            </w:pPr>
            <w:r w:rsidRPr="005312DA">
              <w:rPr>
                <w:rFonts w:ascii="Arial" w:hAnsi="Arial" w:cs="Arial"/>
                <w:sz w:val="20"/>
                <w:szCs w:val="20"/>
              </w:rPr>
              <w:t>Taxa de estruturação e manutenção de planos de previdência e de seguros de pessoas.</w:t>
            </w:r>
          </w:p>
        </w:tc>
      </w:tr>
      <w:bookmarkEnd w:id="2"/>
    </w:tbl>
    <w:p w14:paraId="33971E47"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07E8" w:rsidRPr="005312DA" w14:paraId="63335917" w14:textId="77777777" w:rsidTr="00270A73">
        <w:tc>
          <w:tcPr>
            <w:tcW w:w="5000" w:type="pct"/>
            <w:gridSpan w:val="2"/>
            <w:shd w:val="clear" w:color="auto" w:fill="C00000"/>
          </w:tcPr>
          <w:p w14:paraId="47715E16"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5312DA">
              <w:rPr>
                <w:rFonts w:ascii="Arial" w:hAnsi="Arial" w:cs="Arial"/>
                <w:b/>
                <w:bCs/>
                <w:color w:val="FFFFFF" w:themeColor="background1"/>
                <w:sz w:val="20"/>
                <w:szCs w:val="20"/>
              </w:rPr>
              <w:t>ASSEMBLEIAS DE COTISTAS</w:t>
            </w:r>
          </w:p>
        </w:tc>
      </w:tr>
      <w:tr w:rsidR="00A907E8" w:rsidRPr="005312DA" w14:paraId="13B18EC3" w14:textId="77777777" w:rsidTr="007462CE">
        <w:tc>
          <w:tcPr>
            <w:tcW w:w="5000" w:type="pct"/>
            <w:gridSpan w:val="2"/>
            <w:tcBorders>
              <w:bottom w:val="single" w:sz="4" w:space="0" w:color="auto"/>
            </w:tcBorders>
          </w:tcPr>
          <w:p w14:paraId="43EDC529" w14:textId="77777777" w:rsidR="00A907E8" w:rsidRPr="005312DA" w:rsidRDefault="00A907E8" w:rsidP="007462CE">
            <w:pPr>
              <w:jc w:val="center"/>
              <w:rPr>
                <w:rFonts w:ascii="Arial" w:hAnsi="Arial" w:cs="Arial"/>
                <w:b/>
                <w:bCs/>
                <w:color w:val="ED7D31" w:themeColor="accent2"/>
                <w:sz w:val="20"/>
                <w:szCs w:val="20"/>
              </w:rPr>
            </w:pPr>
          </w:p>
        </w:tc>
      </w:tr>
      <w:tr w:rsidR="00A907E8" w:rsidRPr="005312DA" w14:paraId="3EE2B045" w14:textId="77777777" w:rsidTr="007462CE">
        <w:trPr>
          <w:trHeight w:val="333"/>
        </w:trPr>
        <w:tc>
          <w:tcPr>
            <w:tcW w:w="1381" w:type="pct"/>
            <w:tcBorders>
              <w:top w:val="single" w:sz="4" w:space="0" w:color="auto"/>
              <w:bottom w:val="single" w:sz="4" w:space="0" w:color="auto"/>
            </w:tcBorders>
            <w:vAlign w:val="center"/>
          </w:tcPr>
          <w:p w14:paraId="1DBE92A7"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30CD2E8"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As matérias que sejam de interesse de Cotistas de todas as Classes e Subclasses (se houver) serão deliberadas em Assembleia Geral de Cotistas.</w:t>
            </w:r>
          </w:p>
          <w:p w14:paraId="0E03D7A4" w14:textId="77777777" w:rsidR="00A907E8" w:rsidRPr="005312DA" w:rsidRDefault="00A907E8" w:rsidP="007462CE">
            <w:pPr>
              <w:jc w:val="both"/>
              <w:rPr>
                <w:rFonts w:ascii="Arial" w:hAnsi="Arial" w:cs="Arial"/>
                <w:sz w:val="20"/>
                <w:szCs w:val="20"/>
              </w:rPr>
            </w:pPr>
          </w:p>
          <w:p w14:paraId="44745B63" w14:textId="77777777" w:rsidR="00A907E8" w:rsidRPr="005312DA" w:rsidRDefault="00A907E8" w:rsidP="007462CE">
            <w:pPr>
              <w:jc w:val="both"/>
              <w:rPr>
                <w:rFonts w:ascii="Arial" w:hAnsi="Arial" w:cs="Arial"/>
                <w:b/>
                <w:bCs/>
                <w:sz w:val="20"/>
                <w:szCs w:val="20"/>
              </w:rPr>
            </w:pPr>
            <w:r w:rsidRPr="005312DA">
              <w:rPr>
                <w:rFonts w:ascii="Arial" w:hAnsi="Arial" w:cs="Arial"/>
                <w:sz w:val="20"/>
                <w:szCs w:val="20"/>
              </w:rPr>
              <w:t>As decisões tomadas no âmbito das Assembleias de Cotistas possuem caráter soberano e de execução obrigatória pelos Prestadores de Serviços Essenciais.</w:t>
            </w:r>
          </w:p>
        </w:tc>
      </w:tr>
      <w:tr w:rsidR="00A907E8" w:rsidRPr="005312DA" w14:paraId="21A11E4A" w14:textId="77777777" w:rsidTr="007462CE">
        <w:trPr>
          <w:trHeight w:val="53"/>
        </w:trPr>
        <w:tc>
          <w:tcPr>
            <w:tcW w:w="1381" w:type="pct"/>
            <w:tcBorders>
              <w:top w:val="single" w:sz="4" w:space="0" w:color="auto"/>
              <w:bottom w:val="single" w:sz="4" w:space="0" w:color="auto"/>
            </w:tcBorders>
            <w:vAlign w:val="center"/>
          </w:tcPr>
          <w:p w14:paraId="19910F9A" w14:textId="77777777" w:rsidR="00A907E8" w:rsidRPr="005312DA" w:rsidRDefault="00A907E8"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6D1033D3" w14:textId="77777777" w:rsidR="00A907E8" w:rsidRPr="005312DA" w:rsidRDefault="00A907E8" w:rsidP="007462CE">
            <w:pPr>
              <w:jc w:val="both"/>
              <w:rPr>
                <w:rFonts w:ascii="Arial" w:hAnsi="Arial" w:cs="Arial"/>
                <w:sz w:val="20"/>
                <w:szCs w:val="20"/>
              </w:rPr>
            </w:pPr>
          </w:p>
        </w:tc>
      </w:tr>
      <w:tr w:rsidR="00A907E8" w:rsidRPr="005312DA" w14:paraId="2A1C1DF1" w14:textId="77777777" w:rsidTr="007462CE">
        <w:trPr>
          <w:trHeight w:val="334"/>
        </w:trPr>
        <w:tc>
          <w:tcPr>
            <w:tcW w:w="1381" w:type="pct"/>
            <w:tcBorders>
              <w:top w:val="single" w:sz="4" w:space="0" w:color="auto"/>
              <w:bottom w:val="single" w:sz="4" w:space="0" w:color="auto"/>
            </w:tcBorders>
            <w:vAlign w:val="center"/>
          </w:tcPr>
          <w:p w14:paraId="3D13C171"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9F0ED9C"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 xml:space="preserve">As matérias de interesse específico de uma Classe serão deliberadas em Assembleia Especial de Cotistas da Classe interessada. </w:t>
            </w:r>
          </w:p>
          <w:p w14:paraId="6AD8402D" w14:textId="77777777" w:rsidR="00A907E8" w:rsidRPr="005312DA" w:rsidRDefault="00A907E8" w:rsidP="007462CE">
            <w:pPr>
              <w:jc w:val="both"/>
              <w:rPr>
                <w:rFonts w:ascii="Arial" w:hAnsi="Arial" w:cs="Arial"/>
                <w:sz w:val="20"/>
                <w:szCs w:val="20"/>
              </w:rPr>
            </w:pPr>
          </w:p>
          <w:p w14:paraId="0522FBA2"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A907E8" w:rsidRPr="005312DA" w14:paraId="33F00B6C" w14:textId="77777777" w:rsidTr="007462CE">
        <w:trPr>
          <w:trHeight w:val="70"/>
        </w:trPr>
        <w:tc>
          <w:tcPr>
            <w:tcW w:w="1381" w:type="pct"/>
            <w:tcBorders>
              <w:top w:val="single" w:sz="4" w:space="0" w:color="auto"/>
              <w:bottom w:val="single" w:sz="4" w:space="0" w:color="auto"/>
            </w:tcBorders>
            <w:vAlign w:val="center"/>
          </w:tcPr>
          <w:p w14:paraId="13B560D9" w14:textId="77777777" w:rsidR="00A907E8" w:rsidRPr="005312DA" w:rsidRDefault="00A90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512473" w14:textId="77777777" w:rsidR="00A907E8" w:rsidRPr="005312DA" w:rsidRDefault="00A907E8" w:rsidP="007462CE">
            <w:pPr>
              <w:jc w:val="center"/>
              <w:rPr>
                <w:rFonts w:ascii="Arial" w:hAnsi="Arial" w:cs="Arial"/>
                <w:b/>
                <w:bCs/>
                <w:smallCaps/>
                <w:sz w:val="20"/>
                <w:szCs w:val="20"/>
              </w:rPr>
            </w:pPr>
          </w:p>
        </w:tc>
      </w:tr>
      <w:tr w:rsidR="00A907E8" w:rsidRPr="005312DA" w14:paraId="7E7939F8" w14:textId="77777777" w:rsidTr="007462CE">
        <w:tc>
          <w:tcPr>
            <w:tcW w:w="1381" w:type="pct"/>
            <w:tcBorders>
              <w:bottom w:val="single" w:sz="4" w:space="0" w:color="auto"/>
            </w:tcBorders>
            <w:vAlign w:val="center"/>
          </w:tcPr>
          <w:p w14:paraId="1AF2F831"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z w:val="20"/>
                <w:szCs w:val="20"/>
              </w:rPr>
            </w:pPr>
            <w:r w:rsidRPr="005312DA">
              <w:rPr>
                <w:rFonts w:ascii="Arial" w:hAnsi="Arial" w:cs="Arial"/>
                <w:b/>
                <w:bCs/>
                <w:smallCaps/>
                <w:sz w:val="20"/>
                <w:szCs w:val="20"/>
              </w:rPr>
              <w:t>Forma de realização das Assembleias de Cotistas</w:t>
            </w:r>
          </w:p>
        </w:tc>
        <w:tc>
          <w:tcPr>
            <w:tcW w:w="3619" w:type="pct"/>
            <w:tcBorders>
              <w:bottom w:val="single" w:sz="4" w:space="0" w:color="auto"/>
            </w:tcBorders>
          </w:tcPr>
          <w:p w14:paraId="76282DFD" w14:textId="77777777" w:rsidR="00A907E8" w:rsidRPr="005312DA" w:rsidRDefault="00A907E8" w:rsidP="007462CE">
            <w:pPr>
              <w:jc w:val="both"/>
              <w:rPr>
                <w:rFonts w:ascii="Arial" w:hAnsi="Arial" w:cs="Arial"/>
                <w:sz w:val="20"/>
                <w:szCs w:val="20"/>
                <w:highlight w:val="yellow"/>
              </w:rPr>
            </w:pPr>
            <w:r w:rsidRPr="005312DA">
              <w:rPr>
                <w:rFonts w:ascii="Arial" w:hAnsi="Arial" w:cs="Arial"/>
                <w:sz w:val="20"/>
                <w:szCs w:val="20"/>
              </w:rPr>
              <w:t xml:space="preserve">As Assembleias de Cotistas serão realizadas, a critério exclusivo do Administrador, de modo total ou parcialmente eletrônico. Neste sentido, os Cotistas poderão se manifestar por meio eletrônico, sendo admitidos e-mails </w:t>
            </w:r>
            <w:r w:rsidRPr="005312DA">
              <w:rPr>
                <w:rFonts w:ascii="Arial" w:hAnsi="Arial" w:cs="Arial"/>
                <w:sz w:val="20"/>
                <w:szCs w:val="20"/>
              </w:rPr>
              <w:lastRenderedPageBreak/>
              <w:t>oriundos de endereço previamente cadastrados, documentos assinados eletronicamente, ou a utilização de plataformas ou sistemas disponibilizados, conforme especificado na convocação.</w:t>
            </w:r>
          </w:p>
        </w:tc>
      </w:tr>
      <w:tr w:rsidR="00A907E8" w:rsidRPr="005312DA" w14:paraId="13CC4432" w14:textId="77777777" w:rsidTr="007462CE">
        <w:tc>
          <w:tcPr>
            <w:tcW w:w="1381" w:type="pct"/>
            <w:tcBorders>
              <w:top w:val="single" w:sz="4" w:space="0" w:color="auto"/>
              <w:bottom w:val="single" w:sz="4" w:space="0" w:color="auto"/>
            </w:tcBorders>
            <w:vAlign w:val="center"/>
          </w:tcPr>
          <w:p w14:paraId="0BB1D110" w14:textId="77777777" w:rsidR="00A907E8" w:rsidRPr="005312DA" w:rsidRDefault="00A90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AE10EE" w14:textId="77777777" w:rsidR="00A907E8" w:rsidRPr="005312DA" w:rsidRDefault="00A907E8" w:rsidP="007462CE">
            <w:pPr>
              <w:jc w:val="both"/>
              <w:rPr>
                <w:rFonts w:ascii="Arial" w:hAnsi="Arial" w:cs="Arial"/>
                <w:sz w:val="20"/>
                <w:szCs w:val="20"/>
              </w:rPr>
            </w:pPr>
          </w:p>
        </w:tc>
      </w:tr>
      <w:tr w:rsidR="00A907E8" w:rsidRPr="005312DA" w14:paraId="2D66AD83" w14:textId="77777777" w:rsidTr="007462CE">
        <w:tc>
          <w:tcPr>
            <w:tcW w:w="1381" w:type="pct"/>
            <w:tcBorders>
              <w:top w:val="single" w:sz="4" w:space="0" w:color="auto"/>
              <w:bottom w:val="single" w:sz="4" w:space="0" w:color="auto"/>
            </w:tcBorders>
            <w:vAlign w:val="center"/>
          </w:tcPr>
          <w:p w14:paraId="1E60DB74"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4CFA7D8"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A907E8" w:rsidRPr="005312DA" w14:paraId="68D9728E" w14:textId="77777777" w:rsidTr="007462CE">
        <w:tc>
          <w:tcPr>
            <w:tcW w:w="1381" w:type="pct"/>
            <w:tcBorders>
              <w:top w:val="single" w:sz="4" w:space="0" w:color="auto"/>
              <w:bottom w:val="single" w:sz="4" w:space="0" w:color="auto"/>
            </w:tcBorders>
            <w:vAlign w:val="center"/>
          </w:tcPr>
          <w:p w14:paraId="571B3C3A" w14:textId="77777777" w:rsidR="00A907E8" w:rsidRPr="005312DA" w:rsidRDefault="00A90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AE25B68" w14:textId="77777777" w:rsidR="00A907E8" w:rsidRPr="005312DA" w:rsidRDefault="00A907E8" w:rsidP="007462CE">
            <w:pPr>
              <w:jc w:val="both"/>
              <w:rPr>
                <w:rFonts w:ascii="Arial" w:hAnsi="Arial" w:cs="Arial"/>
                <w:sz w:val="20"/>
                <w:szCs w:val="20"/>
              </w:rPr>
            </w:pPr>
          </w:p>
        </w:tc>
      </w:tr>
      <w:tr w:rsidR="00A907E8" w:rsidRPr="005312DA" w14:paraId="0E77BE24" w14:textId="77777777" w:rsidTr="007462CE">
        <w:tc>
          <w:tcPr>
            <w:tcW w:w="1381" w:type="pct"/>
            <w:tcBorders>
              <w:top w:val="single" w:sz="4" w:space="0" w:color="auto"/>
              <w:bottom w:val="single" w:sz="4" w:space="0" w:color="auto"/>
            </w:tcBorders>
            <w:vAlign w:val="center"/>
          </w:tcPr>
          <w:p w14:paraId="790CA040"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z w:val="20"/>
                <w:szCs w:val="20"/>
              </w:rPr>
            </w:pPr>
            <w:r w:rsidRPr="005312DA">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746CC250"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 xml:space="preserve">Compete privativamente à Assembleia Geral de Cotistas deliberar sobre a alteração da seção comum do Regulamento. </w:t>
            </w:r>
          </w:p>
          <w:p w14:paraId="0B677C10" w14:textId="77777777" w:rsidR="00A907E8" w:rsidRPr="005312DA" w:rsidRDefault="00A907E8" w:rsidP="007462CE">
            <w:pPr>
              <w:jc w:val="both"/>
              <w:rPr>
                <w:rFonts w:ascii="Arial" w:hAnsi="Arial" w:cs="Arial"/>
                <w:sz w:val="20"/>
                <w:szCs w:val="20"/>
              </w:rPr>
            </w:pPr>
          </w:p>
          <w:p w14:paraId="1C0F352D" w14:textId="77777777" w:rsidR="00A907E8" w:rsidRPr="005312DA" w:rsidRDefault="00A907E8" w:rsidP="007462CE">
            <w:pPr>
              <w:jc w:val="both"/>
              <w:rPr>
                <w:rFonts w:ascii="Arial" w:hAnsi="Arial" w:cs="Arial"/>
                <w:sz w:val="20"/>
                <w:szCs w:val="20"/>
                <w:highlight w:val="yellow"/>
              </w:rPr>
            </w:pPr>
            <w:r w:rsidRPr="005312DA">
              <w:rPr>
                <w:rFonts w:ascii="Arial" w:hAnsi="Arial" w:cs="Arial"/>
                <w:sz w:val="20"/>
                <w:szCs w:val="20"/>
              </w:rPr>
              <w:t>As matérias de competência de Assembleia Especial de Cotistas estarão indicadas no Anexo de cada Classe.</w:t>
            </w:r>
          </w:p>
        </w:tc>
      </w:tr>
      <w:tr w:rsidR="00A907E8" w:rsidRPr="005312DA" w14:paraId="5C24E056" w14:textId="77777777" w:rsidTr="007462CE">
        <w:tc>
          <w:tcPr>
            <w:tcW w:w="1381" w:type="pct"/>
            <w:tcBorders>
              <w:top w:val="single" w:sz="4" w:space="0" w:color="auto"/>
              <w:bottom w:val="single" w:sz="4" w:space="0" w:color="auto"/>
            </w:tcBorders>
            <w:vAlign w:val="center"/>
          </w:tcPr>
          <w:p w14:paraId="22C626CC" w14:textId="77777777" w:rsidR="00A907E8" w:rsidRPr="005312DA" w:rsidRDefault="00A907E8"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6CB3109" w14:textId="77777777" w:rsidR="00A907E8" w:rsidRPr="005312DA" w:rsidRDefault="00A907E8" w:rsidP="007462CE">
            <w:pPr>
              <w:jc w:val="both"/>
              <w:rPr>
                <w:rFonts w:ascii="Arial" w:hAnsi="Arial" w:cs="Arial"/>
                <w:sz w:val="20"/>
                <w:szCs w:val="20"/>
              </w:rPr>
            </w:pPr>
          </w:p>
        </w:tc>
      </w:tr>
      <w:tr w:rsidR="00A907E8" w:rsidRPr="005312DA" w14:paraId="1D5ACEAC" w14:textId="77777777" w:rsidTr="007462CE">
        <w:trPr>
          <w:trHeight w:val="820"/>
        </w:trPr>
        <w:tc>
          <w:tcPr>
            <w:tcW w:w="1381" w:type="pct"/>
            <w:tcBorders>
              <w:top w:val="single" w:sz="4" w:space="0" w:color="auto"/>
              <w:bottom w:val="single" w:sz="4" w:space="0" w:color="auto"/>
            </w:tcBorders>
            <w:vAlign w:val="center"/>
          </w:tcPr>
          <w:p w14:paraId="0DBF3AAE"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7C3AED37"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As deliberações da Assembleia Geral de Cotistas serão todas tomadas por maioria dos votos dos Cotistas presentes, salvo se previsto quórum distinto na regulamentação em vigor.</w:t>
            </w:r>
          </w:p>
          <w:p w14:paraId="7BAB462C" w14:textId="77777777" w:rsidR="00A907E8" w:rsidRPr="005312DA" w:rsidRDefault="00A907E8" w:rsidP="007462CE">
            <w:pPr>
              <w:jc w:val="both"/>
              <w:rPr>
                <w:rFonts w:ascii="Arial" w:hAnsi="Arial" w:cs="Arial"/>
                <w:sz w:val="20"/>
                <w:szCs w:val="20"/>
              </w:rPr>
            </w:pPr>
          </w:p>
          <w:p w14:paraId="74AFF51A"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3FB76970" w14:textId="77777777" w:rsidR="00A907E8" w:rsidRPr="005312DA" w:rsidRDefault="00A907E8"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07E8" w:rsidRPr="005312DA" w14:paraId="1ED995DA" w14:textId="77777777" w:rsidTr="00270A73">
        <w:tc>
          <w:tcPr>
            <w:tcW w:w="5000" w:type="pct"/>
            <w:gridSpan w:val="2"/>
            <w:shd w:val="clear" w:color="auto" w:fill="C00000"/>
          </w:tcPr>
          <w:p w14:paraId="7A54B611"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DISPOSIÇÕES GERAIS</w:t>
            </w:r>
          </w:p>
        </w:tc>
      </w:tr>
      <w:tr w:rsidR="00A907E8" w:rsidRPr="005312DA" w14:paraId="5E14E9D3" w14:textId="77777777" w:rsidTr="007462CE">
        <w:tc>
          <w:tcPr>
            <w:tcW w:w="1382" w:type="pct"/>
            <w:tcBorders>
              <w:bottom w:val="single" w:sz="4" w:space="0" w:color="auto"/>
            </w:tcBorders>
            <w:vAlign w:val="center"/>
          </w:tcPr>
          <w:p w14:paraId="1C56806C" w14:textId="77777777" w:rsidR="00A907E8" w:rsidRPr="005312DA" w:rsidRDefault="00A907E8" w:rsidP="007462CE">
            <w:pPr>
              <w:jc w:val="center"/>
              <w:rPr>
                <w:rFonts w:ascii="Arial" w:hAnsi="Arial" w:cs="Arial"/>
                <w:b/>
                <w:bCs/>
                <w:sz w:val="20"/>
                <w:szCs w:val="20"/>
              </w:rPr>
            </w:pPr>
          </w:p>
        </w:tc>
        <w:tc>
          <w:tcPr>
            <w:tcW w:w="3618" w:type="pct"/>
            <w:tcBorders>
              <w:bottom w:val="single" w:sz="4" w:space="0" w:color="auto"/>
            </w:tcBorders>
          </w:tcPr>
          <w:p w14:paraId="3D8979DD" w14:textId="77777777" w:rsidR="00A907E8" w:rsidRPr="005312DA" w:rsidRDefault="00A907E8" w:rsidP="007462CE">
            <w:pPr>
              <w:rPr>
                <w:rFonts w:ascii="Arial" w:hAnsi="Arial" w:cs="Arial"/>
                <w:sz w:val="20"/>
                <w:szCs w:val="20"/>
              </w:rPr>
            </w:pPr>
          </w:p>
        </w:tc>
      </w:tr>
      <w:tr w:rsidR="00A907E8" w:rsidRPr="005312DA" w14:paraId="6619144D" w14:textId="77777777" w:rsidTr="007462CE">
        <w:tc>
          <w:tcPr>
            <w:tcW w:w="1382" w:type="pct"/>
            <w:tcBorders>
              <w:top w:val="single" w:sz="4" w:space="0" w:color="auto"/>
              <w:bottom w:val="single" w:sz="4" w:space="0" w:color="auto"/>
            </w:tcBorders>
            <w:vAlign w:val="center"/>
          </w:tcPr>
          <w:p w14:paraId="635B3BFC"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E1927CF"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 xml:space="preserve">Os Prestadores de Serviços Essenciais poderão, de comum acordo e a critério exclusivo destes, criar novas Subclasses no Fundo, contanto que não restrinjam os direitos atribuídos às Subclasses existentes, conforme aplicável. </w:t>
            </w:r>
          </w:p>
        </w:tc>
      </w:tr>
      <w:tr w:rsidR="00A907E8" w:rsidRPr="005312DA" w14:paraId="669729B9" w14:textId="77777777" w:rsidTr="007462CE">
        <w:tc>
          <w:tcPr>
            <w:tcW w:w="1382" w:type="pct"/>
            <w:tcBorders>
              <w:top w:val="single" w:sz="4" w:space="0" w:color="auto"/>
              <w:bottom w:val="single" w:sz="4" w:space="0" w:color="auto"/>
            </w:tcBorders>
            <w:vAlign w:val="center"/>
          </w:tcPr>
          <w:p w14:paraId="6B2CC196" w14:textId="77777777" w:rsidR="00A907E8" w:rsidRPr="005312DA" w:rsidRDefault="00A907E8"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2F0B7BBF" w14:textId="77777777" w:rsidR="00A907E8" w:rsidRPr="005312DA" w:rsidRDefault="00A907E8" w:rsidP="007462CE">
            <w:pPr>
              <w:jc w:val="both"/>
              <w:rPr>
                <w:rFonts w:ascii="Arial" w:hAnsi="Arial" w:cs="Arial"/>
                <w:sz w:val="20"/>
                <w:szCs w:val="20"/>
              </w:rPr>
            </w:pPr>
          </w:p>
        </w:tc>
      </w:tr>
      <w:tr w:rsidR="00A907E8" w:rsidRPr="005312DA" w14:paraId="78CDBA5D" w14:textId="77777777" w:rsidTr="007462CE">
        <w:tc>
          <w:tcPr>
            <w:tcW w:w="1382" w:type="pct"/>
            <w:tcBorders>
              <w:top w:val="single" w:sz="4" w:space="0" w:color="auto"/>
              <w:bottom w:val="single" w:sz="4" w:space="0" w:color="auto"/>
            </w:tcBorders>
            <w:vAlign w:val="center"/>
          </w:tcPr>
          <w:p w14:paraId="50288828" w14:textId="77777777" w:rsidR="00A907E8" w:rsidRPr="005312DA" w:rsidRDefault="00A907E8" w:rsidP="00A907E8">
            <w:pPr>
              <w:pStyle w:val="PargrafodaLista"/>
              <w:numPr>
                <w:ilvl w:val="1"/>
                <w:numId w:val="4"/>
              </w:numPr>
              <w:spacing w:before="60" w:after="60"/>
              <w:ind w:left="0" w:firstLine="0"/>
              <w:jc w:val="center"/>
              <w:rPr>
                <w:rFonts w:ascii="Arial" w:hAnsi="Arial" w:cs="Arial"/>
                <w:b/>
                <w:bCs/>
                <w:smallCaps/>
                <w:sz w:val="20"/>
                <w:szCs w:val="20"/>
              </w:rPr>
            </w:pPr>
            <w:r w:rsidRPr="005312DA">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3DFC3A3A"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b/>
                <w:bCs/>
                <w:sz w:val="20"/>
                <w:szCs w:val="20"/>
              </w:rPr>
              <w:t>Central de Atendimento:</w:t>
            </w:r>
          </w:p>
          <w:p w14:paraId="105298CB"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4004 3535 (Capitais e regiões metropolitanas), </w:t>
            </w:r>
          </w:p>
          <w:p w14:paraId="4BBC4F6E"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0800 702 3535 (demais localidades), </w:t>
            </w:r>
          </w:p>
          <w:p w14:paraId="124004D5"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De segunda a sexta-feira, das 6h às 22h, sábados das 8h às 19h, e domingo, as 9h às 16h. </w:t>
            </w:r>
          </w:p>
          <w:p w14:paraId="3D061900"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b/>
                <w:bCs/>
                <w:sz w:val="20"/>
                <w:szCs w:val="20"/>
              </w:rPr>
              <w:t>SAC:</w:t>
            </w:r>
          </w:p>
          <w:p w14:paraId="2DF9E2A1"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0800 762 7777 (Capitais e regiões metropolitanas), </w:t>
            </w:r>
          </w:p>
          <w:p w14:paraId="6677F4DB"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+55 11 3012 3336 (no exterior). </w:t>
            </w:r>
          </w:p>
          <w:p w14:paraId="22F96282"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Todos os dias, 24h por dia. </w:t>
            </w:r>
          </w:p>
          <w:p w14:paraId="5444CCBF"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b/>
                <w:bCs/>
                <w:sz w:val="20"/>
                <w:szCs w:val="20"/>
              </w:rPr>
              <w:t>Ouvidoria:</w:t>
            </w:r>
          </w:p>
          <w:p w14:paraId="6E6FAC14"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Se não ficar satisfeito com a solução apresentada: 0800 726 0322; ou pelo WhatsApp: +55 11 3012 0322. </w:t>
            </w:r>
          </w:p>
          <w:p w14:paraId="4D295C4C" w14:textId="77777777" w:rsidR="00A907E8" w:rsidRPr="005312DA" w:rsidRDefault="00A907E8" w:rsidP="00356892">
            <w:pPr>
              <w:pStyle w:val="NormalWeb"/>
              <w:spacing w:before="0" w:after="0"/>
              <w:rPr>
                <w:rFonts w:ascii="Arial" w:hAnsi="Arial" w:cs="Arial"/>
                <w:sz w:val="20"/>
                <w:szCs w:val="20"/>
              </w:rPr>
            </w:pPr>
            <w:r w:rsidRPr="005312DA">
              <w:rPr>
                <w:rFonts w:ascii="Arial" w:hAnsi="Arial" w:cs="Arial"/>
                <w:sz w:val="20"/>
                <w:szCs w:val="20"/>
              </w:rPr>
              <w:t xml:space="preserve">No exterior, ligue a cobrar para: +55 11 3012 0322. </w:t>
            </w:r>
          </w:p>
          <w:p w14:paraId="46C6B224" w14:textId="77777777" w:rsidR="00A907E8" w:rsidRPr="005312DA" w:rsidRDefault="00A907E8" w:rsidP="006F3248">
            <w:pPr>
              <w:pStyle w:val="NormalWeb"/>
              <w:spacing w:before="0" w:after="0"/>
              <w:rPr>
                <w:rFonts w:ascii="Arial" w:hAnsi="Arial" w:cs="Arial"/>
                <w:sz w:val="20"/>
                <w:szCs w:val="20"/>
              </w:rPr>
            </w:pPr>
            <w:r w:rsidRPr="005312DA">
              <w:rPr>
                <w:rFonts w:ascii="Arial" w:hAnsi="Arial" w:cs="Arial"/>
                <w:sz w:val="20"/>
                <w:szCs w:val="20"/>
              </w:rPr>
              <w:t>De segunda a sexta-feira, das 8h às 18h, exceto feriados.</w:t>
            </w:r>
          </w:p>
          <w:p w14:paraId="4FACE372" w14:textId="77777777" w:rsidR="00A907E8" w:rsidRPr="005312DA" w:rsidRDefault="00A907E8" w:rsidP="006F3248">
            <w:pPr>
              <w:pStyle w:val="NormalWeb"/>
              <w:spacing w:before="0" w:after="0"/>
              <w:rPr>
                <w:rFonts w:ascii="Arial" w:hAnsi="Arial" w:cs="Arial"/>
                <w:sz w:val="20"/>
                <w:szCs w:val="20"/>
              </w:rPr>
            </w:pPr>
            <w:r w:rsidRPr="005312DA">
              <w:rPr>
                <w:rFonts w:ascii="Arial" w:hAnsi="Arial" w:cs="Arial"/>
                <w:b/>
                <w:bCs/>
                <w:sz w:val="20"/>
                <w:szCs w:val="20"/>
              </w:rPr>
              <w:t>SAC e Ouvidoria</w:t>
            </w:r>
            <w:r w:rsidRPr="005312DA">
              <w:rPr>
                <w:rFonts w:ascii="Arial" w:hAnsi="Arial" w:cs="Arial"/>
                <w:sz w:val="20"/>
                <w:szCs w:val="20"/>
              </w:rPr>
              <w:t xml:space="preserve"> com canal exclusivo para </w:t>
            </w:r>
            <w:r w:rsidRPr="005312DA">
              <w:rPr>
                <w:rFonts w:ascii="Arial" w:hAnsi="Arial" w:cs="Arial"/>
                <w:b/>
                <w:bCs/>
                <w:sz w:val="20"/>
                <w:szCs w:val="20"/>
              </w:rPr>
              <w:t xml:space="preserve">Atendimento em Libras, </w:t>
            </w:r>
            <w:r w:rsidRPr="005312DA">
              <w:rPr>
                <w:rFonts w:ascii="Arial" w:hAnsi="Arial" w:cs="Arial"/>
                <w:sz w:val="20"/>
                <w:szCs w:val="20"/>
              </w:rPr>
              <w:t xml:space="preserve">disponível em nosso site </w:t>
            </w:r>
            <w:hyperlink r:id="rId11" w:history="1">
              <w:r w:rsidRPr="005312DA">
                <w:rPr>
                  <w:rStyle w:val="Hyperlink"/>
                  <w:rFonts w:ascii="Arial" w:hAnsi="Arial" w:cs="Arial"/>
                  <w:sz w:val="20"/>
                  <w:szCs w:val="20"/>
                </w:rPr>
                <w:t>https://www.santander.com.br/atendimento-santander/</w:t>
              </w:r>
            </w:hyperlink>
            <w:r w:rsidRPr="005312DA">
              <w:rPr>
                <w:rFonts w:ascii="Arial" w:hAnsi="Arial" w:cs="Arial"/>
                <w:sz w:val="20"/>
                <w:szCs w:val="20"/>
              </w:rPr>
              <w:t xml:space="preserve"> de segunda a sexta-feira, das 08h às 20h, exceto feriados.</w:t>
            </w:r>
          </w:p>
          <w:p w14:paraId="369E7A7C" w14:textId="77777777" w:rsidR="00A907E8" w:rsidRPr="005312DA" w:rsidRDefault="00A907E8" w:rsidP="00037AEC">
            <w:pPr>
              <w:jc w:val="both"/>
              <w:rPr>
                <w:rFonts w:ascii="Arial" w:hAnsi="Arial" w:cs="Arial"/>
                <w:sz w:val="20"/>
                <w:szCs w:val="20"/>
                <w:lang w:val="en-US"/>
              </w:rPr>
            </w:pPr>
            <w:r w:rsidRPr="005312DA">
              <w:rPr>
                <w:rFonts w:ascii="Arial" w:hAnsi="Arial" w:cs="Arial"/>
                <w:sz w:val="20"/>
                <w:szCs w:val="20"/>
                <w:lang w:val="en-US"/>
              </w:rPr>
              <w:t xml:space="preserve">Website: </w:t>
            </w:r>
            <w:hyperlink r:id="rId12" w:history="1">
              <w:r w:rsidRPr="005312DA">
                <w:rPr>
                  <w:rStyle w:val="Hyperlink"/>
                  <w:rFonts w:ascii="Arial" w:hAnsi="Arial" w:cs="Arial"/>
                  <w:sz w:val="20"/>
                  <w:szCs w:val="20"/>
                  <w:lang w:val="en-US"/>
                </w:rPr>
                <w:t>www.santanderdtvm.com.br</w:t>
              </w:r>
            </w:hyperlink>
          </w:p>
        </w:tc>
      </w:tr>
    </w:tbl>
    <w:p w14:paraId="07738164" w14:textId="77777777" w:rsidR="00A907E8" w:rsidRPr="005312DA" w:rsidRDefault="00A907E8"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907E8" w:rsidRPr="005312DA" w14:paraId="710FF643" w14:textId="77777777" w:rsidTr="00270A73">
        <w:tc>
          <w:tcPr>
            <w:tcW w:w="5000" w:type="pct"/>
            <w:gridSpan w:val="2"/>
            <w:shd w:val="clear" w:color="auto" w:fill="C00000"/>
          </w:tcPr>
          <w:p w14:paraId="753799B0" w14:textId="77777777" w:rsidR="00A907E8" w:rsidRPr="005312DA" w:rsidRDefault="00A907E8" w:rsidP="00A907E8">
            <w:pPr>
              <w:pStyle w:val="PargrafodaLista"/>
              <w:numPr>
                <w:ilvl w:val="0"/>
                <w:numId w:val="4"/>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SOLUÇÃO DE CONTROVÉRSIAS</w:t>
            </w:r>
          </w:p>
        </w:tc>
      </w:tr>
      <w:tr w:rsidR="00A907E8" w:rsidRPr="005312DA" w14:paraId="4DB58BFF" w14:textId="77777777" w:rsidTr="007462CE">
        <w:tc>
          <w:tcPr>
            <w:tcW w:w="1381" w:type="pct"/>
            <w:tcBorders>
              <w:bottom w:val="single" w:sz="4" w:space="0" w:color="auto"/>
            </w:tcBorders>
            <w:vAlign w:val="center"/>
          </w:tcPr>
          <w:p w14:paraId="0C6755F7" w14:textId="77777777" w:rsidR="00A907E8" w:rsidRPr="005312DA" w:rsidRDefault="00A907E8" w:rsidP="007462CE">
            <w:pPr>
              <w:jc w:val="center"/>
              <w:rPr>
                <w:rFonts w:ascii="Arial" w:hAnsi="Arial" w:cs="Arial"/>
                <w:b/>
                <w:bCs/>
                <w:sz w:val="20"/>
                <w:szCs w:val="20"/>
              </w:rPr>
            </w:pPr>
          </w:p>
        </w:tc>
        <w:tc>
          <w:tcPr>
            <w:tcW w:w="3619" w:type="pct"/>
            <w:tcBorders>
              <w:bottom w:val="single" w:sz="4" w:space="0" w:color="auto"/>
            </w:tcBorders>
          </w:tcPr>
          <w:p w14:paraId="73598E50" w14:textId="77777777" w:rsidR="00A907E8" w:rsidRPr="005312DA" w:rsidRDefault="00A907E8" w:rsidP="007462CE">
            <w:pPr>
              <w:rPr>
                <w:rFonts w:ascii="Arial" w:hAnsi="Arial" w:cs="Arial"/>
                <w:sz w:val="20"/>
                <w:szCs w:val="20"/>
              </w:rPr>
            </w:pPr>
          </w:p>
        </w:tc>
      </w:tr>
      <w:tr w:rsidR="00A907E8" w:rsidRPr="005312DA" w14:paraId="5232019C" w14:textId="77777777" w:rsidTr="007462CE">
        <w:tc>
          <w:tcPr>
            <w:tcW w:w="5000" w:type="pct"/>
            <w:gridSpan w:val="2"/>
            <w:tcBorders>
              <w:top w:val="single" w:sz="4" w:space="0" w:color="auto"/>
              <w:bottom w:val="single" w:sz="4" w:space="0" w:color="auto"/>
            </w:tcBorders>
            <w:vAlign w:val="center"/>
          </w:tcPr>
          <w:p w14:paraId="48C89612" w14:textId="77777777" w:rsidR="00A907E8" w:rsidRPr="005312DA" w:rsidRDefault="00A907E8" w:rsidP="00A907E8">
            <w:pPr>
              <w:pStyle w:val="PargrafodaLista"/>
              <w:numPr>
                <w:ilvl w:val="1"/>
                <w:numId w:val="4"/>
              </w:numPr>
              <w:ind w:left="0" w:firstLine="0"/>
              <w:jc w:val="both"/>
              <w:rPr>
                <w:rFonts w:ascii="Arial" w:hAnsi="Arial" w:cs="Arial"/>
                <w:sz w:val="20"/>
                <w:szCs w:val="20"/>
              </w:rPr>
            </w:pPr>
            <w:r w:rsidRPr="005312DA">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374AC0A" w14:textId="77777777" w:rsidR="00A907E8" w:rsidRPr="005312DA" w:rsidRDefault="00A907E8">
      <w:pPr>
        <w:rPr>
          <w:rFonts w:ascii="Arial" w:hAnsi="Arial" w:cs="Arial"/>
        </w:rPr>
      </w:pPr>
      <w:r w:rsidRPr="005312DA">
        <w:rPr>
          <w:rFonts w:ascii="Arial" w:hAnsi="Arial" w:cs="Arial"/>
        </w:rPr>
        <w:br w:type="page"/>
      </w:r>
    </w:p>
    <w:p w14:paraId="0DF8EAD4" w14:textId="77777777" w:rsidR="00A907E8" w:rsidRDefault="00A907E8" w:rsidP="006F3248">
      <w:pPr>
        <w:jc w:val="center"/>
        <w:rPr>
          <w:rFonts w:ascii="Arial" w:hAnsi="Arial" w:cs="Arial"/>
          <w:b/>
        </w:rPr>
      </w:pPr>
      <w:r w:rsidRPr="005312DA">
        <w:rPr>
          <w:rFonts w:ascii="Arial" w:hAnsi="Arial" w:cs="Arial"/>
          <w:b/>
        </w:rPr>
        <w:lastRenderedPageBreak/>
        <w:t>ANEXO DA CLASSE ÚNICA DO SANTANDER PREV PB PORTFOLIO I B MULTIMERCADO CRÉDITO PRIVADO - FUNDO DE INVESTIMENTO FINANCEIRO RESPONSABILIDADE LIMITADA</w:t>
      </w:r>
    </w:p>
    <w:p w14:paraId="3213D9CC" w14:textId="77777777" w:rsidR="005312DA" w:rsidRPr="005312DA" w:rsidRDefault="005312DA" w:rsidP="006F3248">
      <w:pPr>
        <w:jc w:val="center"/>
        <w:rPr>
          <w:rFonts w:ascii="Arial" w:hAnsi="Arial" w:cs="Arial"/>
          <w:b/>
        </w:rPr>
      </w:pPr>
    </w:p>
    <w:p w14:paraId="21558FC6" w14:textId="77777777" w:rsidR="00A907E8" w:rsidRPr="005312DA" w:rsidRDefault="00A907E8" w:rsidP="009B5CC2">
      <w:pPr>
        <w:spacing w:line="320" w:lineRule="exact"/>
        <w:jc w:val="center"/>
        <w:rPr>
          <w:rFonts w:ascii="Arial" w:hAnsi="Arial" w:cs="Arial"/>
        </w:rPr>
      </w:pPr>
      <w:r w:rsidRPr="005312DA">
        <w:rPr>
          <w:rFonts w:ascii="Arial" w:hAnsi="Arial" w:cs="Arial"/>
        </w:rPr>
        <w:t>CNPJ: 52.087.389/0001-58</w:t>
      </w:r>
    </w:p>
    <w:p w14:paraId="6A7960B7" w14:textId="0450C6EE" w:rsidR="00A907E8" w:rsidRPr="005312DA" w:rsidRDefault="00A907E8" w:rsidP="00851153">
      <w:pPr>
        <w:jc w:val="right"/>
        <w:rPr>
          <w:rFonts w:ascii="Arial" w:hAnsi="Arial" w:cs="Arial"/>
        </w:rPr>
      </w:pPr>
      <w:r w:rsidRPr="005312DA">
        <w:rPr>
          <w:rFonts w:ascii="Arial" w:hAnsi="Arial" w:cs="Arial"/>
          <w:b/>
          <w:bCs/>
          <w:smallCaps/>
        </w:rPr>
        <w:t>Vigência</w:t>
      </w:r>
      <w:r w:rsidRPr="005312DA">
        <w:rPr>
          <w:rFonts w:ascii="Arial" w:hAnsi="Arial" w:cs="Arial"/>
        </w:rPr>
        <w:t xml:space="preserve">: </w:t>
      </w:r>
      <w:r w:rsidR="008E1833" w:rsidRPr="005312DA">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907E8" w:rsidRPr="005312DA" w14:paraId="4B0E09A5" w14:textId="77777777" w:rsidTr="00270A73">
        <w:tc>
          <w:tcPr>
            <w:tcW w:w="5000" w:type="pct"/>
            <w:gridSpan w:val="3"/>
            <w:shd w:val="clear" w:color="auto" w:fill="C00000"/>
          </w:tcPr>
          <w:p w14:paraId="4D8038C0" w14:textId="77777777" w:rsidR="00A907E8" w:rsidRPr="005312DA" w:rsidRDefault="00A907E8" w:rsidP="00A907E8">
            <w:pPr>
              <w:pStyle w:val="PargrafodaLista"/>
              <w:numPr>
                <w:ilvl w:val="0"/>
                <w:numId w:val="5"/>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INTERPRETAÇÃO</w:t>
            </w:r>
          </w:p>
        </w:tc>
      </w:tr>
      <w:tr w:rsidR="00A907E8" w:rsidRPr="005312DA" w14:paraId="772D8A90" w14:textId="77777777" w:rsidTr="00145BDC">
        <w:tc>
          <w:tcPr>
            <w:tcW w:w="2321" w:type="pct"/>
            <w:gridSpan w:val="2"/>
            <w:tcBorders>
              <w:bottom w:val="single" w:sz="4" w:space="0" w:color="auto"/>
            </w:tcBorders>
            <w:vAlign w:val="center"/>
          </w:tcPr>
          <w:p w14:paraId="7494EE5B" w14:textId="77777777" w:rsidR="00A907E8" w:rsidRPr="005312DA" w:rsidRDefault="00A907E8" w:rsidP="00890BCA">
            <w:pPr>
              <w:jc w:val="center"/>
              <w:rPr>
                <w:rFonts w:ascii="Arial" w:hAnsi="Arial" w:cs="Arial"/>
                <w:b/>
                <w:bCs/>
                <w:sz w:val="20"/>
                <w:szCs w:val="20"/>
              </w:rPr>
            </w:pPr>
          </w:p>
        </w:tc>
        <w:tc>
          <w:tcPr>
            <w:tcW w:w="2679" w:type="pct"/>
            <w:tcBorders>
              <w:bottom w:val="single" w:sz="4" w:space="0" w:color="auto"/>
            </w:tcBorders>
          </w:tcPr>
          <w:p w14:paraId="10891D16" w14:textId="77777777" w:rsidR="00A907E8" w:rsidRPr="005312DA" w:rsidRDefault="00A907E8" w:rsidP="00890BCA">
            <w:pPr>
              <w:rPr>
                <w:rFonts w:ascii="Arial" w:hAnsi="Arial" w:cs="Arial"/>
                <w:sz w:val="20"/>
                <w:szCs w:val="20"/>
              </w:rPr>
            </w:pPr>
          </w:p>
        </w:tc>
      </w:tr>
      <w:tr w:rsidR="00A907E8" w:rsidRPr="005312DA" w14:paraId="33F52B5D" w14:textId="77777777" w:rsidTr="00145BDC">
        <w:tc>
          <w:tcPr>
            <w:tcW w:w="1382" w:type="pct"/>
            <w:tcBorders>
              <w:top w:val="single" w:sz="4" w:space="0" w:color="auto"/>
              <w:bottom w:val="single" w:sz="4" w:space="0" w:color="auto"/>
            </w:tcBorders>
            <w:vAlign w:val="center"/>
          </w:tcPr>
          <w:p w14:paraId="2929B1A5" w14:textId="77777777" w:rsidR="00A907E8" w:rsidRPr="005312DA" w:rsidRDefault="00A907E8" w:rsidP="00A907E8">
            <w:pPr>
              <w:pStyle w:val="PargrafodaLista"/>
              <w:numPr>
                <w:ilvl w:val="1"/>
                <w:numId w:val="5"/>
              </w:numPr>
              <w:ind w:left="0" w:firstLine="0"/>
              <w:jc w:val="center"/>
              <w:rPr>
                <w:rFonts w:ascii="Arial" w:hAnsi="Arial" w:cs="Arial"/>
                <w:b/>
                <w:bCs/>
                <w:smallCaps/>
                <w:sz w:val="20"/>
                <w:szCs w:val="20"/>
              </w:rPr>
            </w:pPr>
            <w:r w:rsidRPr="005312DA">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F90E02E" w14:textId="77777777" w:rsidR="00A907E8" w:rsidRPr="005312DA" w:rsidRDefault="00A907E8" w:rsidP="00145BDC">
            <w:pPr>
              <w:ind w:right="-110"/>
              <w:jc w:val="both"/>
              <w:rPr>
                <w:rFonts w:ascii="Arial" w:hAnsi="Arial" w:cs="Arial"/>
                <w:b/>
                <w:sz w:val="20"/>
                <w:szCs w:val="20"/>
              </w:rPr>
            </w:pPr>
            <w:r w:rsidRPr="005312DA">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5312DA">
              <w:rPr>
                <w:rFonts w:ascii="Arial" w:hAnsi="Arial" w:cs="Arial"/>
                <w:b/>
                <w:sz w:val="20"/>
                <w:szCs w:val="20"/>
                <w:u w:val="single"/>
              </w:rPr>
              <w:t>RESOLUÇÃO</w:t>
            </w:r>
            <w:r w:rsidRPr="005312DA">
              <w:rPr>
                <w:rFonts w:ascii="Arial" w:hAnsi="Arial" w:cs="Arial"/>
                <w:b/>
                <w:sz w:val="20"/>
                <w:szCs w:val="20"/>
              </w:rPr>
              <w:t>”), SEM PREJUÍZO DAS DEMAIS NORMAS E DIRETRIZES REGULATÓRIAS E DA AUTORREGULAÇÃO.</w:t>
            </w:r>
          </w:p>
        </w:tc>
      </w:tr>
      <w:tr w:rsidR="00A907E8" w:rsidRPr="005312DA" w14:paraId="58058F07" w14:textId="77777777" w:rsidTr="00145BDC">
        <w:tc>
          <w:tcPr>
            <w:tcW w:w="1382" w:type="pct"/>
            <w:tcBorders>
              <w:top w:val="single" w:sz="4" w:space="0" w:color="auto"/>
              <w:bottom w:val="single" w:sz="4" w:space="0" w:color="auto"/>
            </w:tcBorders>
            <w:vAlign w:val="center"/>
          </w:tcPr>
          <w:p w14:paraId="5F8D62C7" w14:textId="77777777" w:rsidR="00A907E8" w:rsidRPr="005312DA" w:rsidRDefault="00A907E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E135DE2" w14:textId="77777777" w:rsidR="00A907E8" w:rsidRPr="005312DA" w:rsidRDefault="00A907E8" w:rsidP="00145BDC">
            <w:pPr>
              <w:rPr>
                <w:rFonts w:ascii="Arial" w:hAnsi="Arial" w:cs="Arial"/>
                <w:sz w:val="20"/>
                <w:szCs w:val="20"/>
              </w:rPr>
            </w:pPr>
          </w:p>
        </w:tc>
      </w:tr>
      <w:tr w:rsidR="00A907E8" w:rsidRPr="005312DA" w14:paraId="76311DB7" w14:textId="77777777" w:rsidTr="00145BDC">
        <w:tc>
          <w:tcPr>
            <w:tcW w:w="1382" w:type="pct"/>
            <w:tcBorders>
              <w:top w:val="single" w:sz="4" w:space="0" w:color="auto"/>
              <w:bottom w:val="single" w:sz="4" w:space="0" w:color="auto"/>
            </w:tcBorders>
            <w:vAlign w:val="center"/>
          </w:tcPr>
          <w:p w14:paraId="684CD6E8" w14:textId="77777777" w:rsidR="00A907E8" w:rsidRPr="005312DA" w:rsidRDefault="00A907E8" w:rsidP="00A907E8">
            <w:pPr>
              <w:pStyle w:val="PargrafodaLista"/>
              <w:numPr>
                <w:ilvl w:val="1"/>
                <w:numId w:val="5"/>
              </w:numPr>
              <w:ind w:left="0" w:firstLine="0"/>
              <w:jc w:val="center"/>
              <w:rPr>
                <w:rFonts w:ascii="Arial" w:hAnsi="Arial" w:cs="Arial"/>
                <w:b/>
                <w:bCs/>
                <w:smallCaps/>
                <w:sz w:val="20"/>
                <w:szCs w:val="20"/>
              </w:rPr>
            </w:pPr>
            <w:r w:rsidRPr="005312DA">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6DD7A8A" w14:textId="77777777" w:rsidR="00A907E8" w:rsidRPr="005312DA" w:rsidRDefault="00A907E8" w:rsidP="000C62D5">
            <w:pPr>
              <w:spacing w:before="60" w:after="60"/>
              <w:jc w:val="both"/>
              <w:rPr>
                <w:rFonts w:ascii="Arial" w:hAnsi="Arial" w:cs="Arial"/>
                <w:sz w:val="20"/>
                <w:szCs w:val="20"/>
              </w:rPr>
            </w:pPr>
            <w:r w:rsidRPr="005312DA">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9B2EE6D" w14:textId="77777777" w:rsidR="00A907E8" w:rsidRPr="005312DA" w:rsidRDefault="00A907E8" w:rsidP="000C62D5">
            <w:pPr>
              <w:spacing w:before="60" w:after="60"/>
              <w:jc w:val="both"/>
              <w:rPr>
                <w:rFonts w:ascii="Arial" w:hAnsi="Arial" w:cs="Arial"/>
                <w:sz w:val="20"/>
                <w:szCs w:val="20"/>
              </w:rPr>
            </w:pPr>
          </w:p>
          <w:p w14:paraId="4071B3D3" w14:textId="77777777" w:rsidR="00A907E8" w:rsidRPr="005312DA" w:rsidRDefault="00A907E8" w:rsidP="000C62D5">
            <w:pPr>
              <w:spacing w:before="60" w:after="60"/>
              <w:jc w:val="both"/>
              <w:rPr>
                <w:rFonts w:ascii="Arial" w:hAnsi="Arial" w:cs="Arial"/>
                <w:sz w:val="20"/>
                <w:szCs w:val="20"/>
              </w:rPr>
            </w:pPr>
            <w:r w:rsidRPr="005312DA">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50C7287" w14:textId="77777777" w:rsidR="00A907E8" w:rsidRPr="005312DA" w:rsidRDefault="00A907E8" w:rsidP="000C62D5">
            <w:pPr>
              <w:spacing w:before="60" w:after="60"/>
              <w:jc w:val="both"/>
              <w:rPr>
                <w:rFonts w:ascii="Arial" w:hAnsi="Arial" w:cs="Arial"/>
                <w:sz w:val="20"/>
                <w:szCs w:val="20"/>
              </w:rPr>
            </w:pPr>
          </w:p>
          <w:p w14:paraId="29928CD2" w14:textId="77777777" w:rsidR="00A907E8" w:rsidRPr="005312DA" w:rsidRDefault="00A907E8" w:rsidP="000C62D5">
            <w:pPr>
              <w:jc w:val="both"/>
              <w:rPr>
                <w:rFonts w:ascii="Arial" w:hAnsi="Arial" w:cs="Arial"/>
                <w:sz w:val="20"/>
                <w:szCs w:val="20"/>
              </w:rPr>
            </w:pPr>
            <w:r w:rsidRPr="005312DA">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907E8" w:rsidRPr="005312DA" w14:paraId="501A2DB5" w14:textId="77777777" w:rsidTr="00145BDC">
        <w:tc>
          <w:tcPr>
            <w:tcW w:w="1382" w:type="pct"/>
            <w:tcBorders>
              <w:top w:val="single" w:sz="4" w:space="0" w:color="auto"/>
              <w:bottom w:val="single" w:sz="4" w:space="0" w:color="auto"/>
            </w:tcBorders>
            <w:vAlign w:val="center"/>
          </w:tcPr>
          <w:p w14:paraId="554DF5FB" w14:textId="77777777" w:rsidR="00A907E8" w:rsidRPr="005312DA" w:rsidRDefault="00A907E8"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AE28BCE" w14:textId="77777777" w:rsidR="00A907E8" w:rsidRPr="005312DA" w:rsidRDefault="00A907E8" w:rsidP="00145BDC">
            <w:pPr>
              <w:jc w:val="both"/>
              <w:rPr>
                <w:rFonts w:ascii="Arial" w:hAnsi="Arial" w:cs="Arial"/>
                <w:sz w:val="20"/>
                <w:szCs w:val="20"/>
              </w:rPr>
            </w:pPr>
          </w:p>
        </w:tc>
      </w:tr>
      <w:tr w:rsidR="00A907E8" w:rsidRPr="005312DA" w14:paraId="0FA04AD4" w14:textId="77777777" w:rsidTr="00145BDC">
        <w:tc>
          <w:tcPr>
            <w:tcW w:w="1382" w:type="pct"/>
            <w:tcBorders>
              <w:top w:val="single" w:sz="4" w:space="0" w:color="auto"/>
              <w:bottom w:val="single" w:sz="4" w:space="0" w:color="auto"/>
            </w:tcBorders>
            <w:vAlign w:val="center"/>
          </w:tcPr>
          <w:p w14:paraId="17586AB9" w14:textId="77777777" w:rsidR="00A907E8" w:rsidRPr="005312DA" w:rsidRDefault="00A907E8" w:rsidP="00A907E8">
            <w:pPr>
              <w:pStyle w:val="PargrafodaLista"/>
              <w:numPr>
                <w:ilvl w:val="1"/>
                <w:numId w:val="5"/>
              </w:numPr>
              <w:ind w:left="0" w:firstLine="0"/>
              <w:jc w:val="center"/>
              <w:rPr>
                <w:rFonts w:ascii="Arial" w:hAnsi="Arial" w:cs="Arial"/>
                <w:b/>
                <w:bCs/>
                <w:smallCaps/>
                <w:sz w:val="20"/>
                <w:szCs w:val="20"/>
              </w:rPr>
            </w:pPr>
            <w:r w:rsidRPr="005312DA">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3602F940" w14:textId="77777777" w:rsidR="00A907E8" w:rsidRPr="005312DA" w:rsidRDefault="00A907E8" w:rsidP="00145BDC">
            <w:pPr>
              <w:jc w:val="both"/>
              <w:rPr>
                <w:rFonts w:ascii="Arial" w:hAnsi="Arial" w:cs="Arial"/>
                <w:sz w:val="20"/>
                <w:szCs w:val="20"/>
              </w:rPr>
            </w:pPr>
            <w:r w:rsidRPr="005312DA">
              <w:rPr>
                <w:rFonts w:ascii="Arial" w:hAnsi="Arial" w:cs="Arial"/>
                <w:sz w:val="20"/>
                <w:szCs w:val="20"/>
              </w:rPr>
              <w:t>O Regulamento dispõe sobre informações gerais do Fundo e comuns às Classes e Subclasses (se houver).</w:t>
            </w:r>
          </w:p>
          <w:p w14:paraId="2B20CF03" w14:textId="77777777" w:rsidR="00A907E8" w:rsidRPr="005312DA" w:rsidRDefault="00A907E8" w:rsidP="00145BDC">
            <w:pPr>
              <w:jc w:val="both"/>
              <w:rPr>
                <w:rFonts w:ascii="Arial" w:hAnsi="Arial" w:cs="Arial"/>
                <w:sz w:val="20"/>
                <w:szCs w:val="20"/>
              </w:rPr>
            </w:pPr>
          </w:p>
          <w:p w14:paraId="24B279DD" w14:textId="77777777" w:rsidR="00A907E8" w:rsidRPr="005312DA" w:rsidRDefault="00A907E8" w:rsidP="00145BDC">
            <w:pPr>
              <w:jc w:val="both"/>
              <w:rPr>
                <w:rFonts w:ascii="Arial" w:hAnsi="Arial" w:cs="Arial"/>
                <w:sz w:val="20"/>
                <w:szCs w:val="20"/>
              </w:rPr>
            </w:pPr>
            <w:r w:rsidRPr="005312DA">
              <w:rPr>
                <w:rFonts w:ascii="Arial" w:hAnsi="Arial" w:cs="Arial"/>
                <w:b/>
                <w:bCs/>
                <w:sz w:val="20"/>
                <w:szCs w:val="20"/>
              </w:rPr>
              <w:t>Este Anexo</w:t>
            </w:r>
            <w:r w:rsidRPr="005312DA">
              <w:rPr>
                <w:rFonts w:ascii="Arial" w:hAnsi="Arial" w:cs="Arial"/>
                <w:sz w:val="20"/>
                <w:szCs w:val="20"/>
              </w:rPr>
              <w:t>, que integra o Regulamento, dispõe sobre informações específicas desta Classe e comuns às suas Subclasses (se houver).</w:t>
            </w:r>
          </w:p>
          <w:p w14:paraId="6DF9C99B" w14:textId="77777777" w:rsidR="00A907E8" w:rsidRPr="005312DA" w:rsidRDefault="00A907E8" w:rsidP="00145BDC">
            <w:pPr>
              <w:jc w:val="both"/>
              <w:rPr>
                <w:rFonts w:ascii="Arial" w:hAnsi="Arial" w:cs="Arial"/>
                <w:sz w:val="20"/>
                <w:szCs w:val="20"/>
              </w:rPr>
            </w:pPr>
          </w:p>
          <w:p w14:paraId="22B83399" w14:textId="77777777" w:rsidR="00A907E8" w:rsidRPr="005312DA" w:rsidRDefault="00A907E8" w:rsidP="00145BDC">
            <w:pPr>
              <w:jc w:val="both"/>
              <w:rPr>
                <w:rFonts w:ascii="Arial" w:hAnsi="Arial" w:cs="Arial"/>
                <w:sz w:val="20"/>
                <w:szCs w:val="20"/>
              </w:rPr>
            </w:pPr>
            <w:r w:rsidRPr="005312DA">
              <w:rPr>
                <w:rFonts w:ascii="Arial" w:hAnsi="Arial" w:cs="Arial"/>
                <w:sz w:val="20"/>
                <w:szCs w:val="20"/>
              </w:rPr>
              <w:t>Cada Apêndice que integra este Anexo dispõe sobre informações específicas da respectiva Subclasse (se houver).</w:t>
            </w:r>
          </w:p>
        </w:tc>
      </w:tr>
    </w:tbl>
    <w:p w14:paraId="13635D1E" w14:textId="77777777" w:rsidR="00A907E8" w:rsidRPr="005312DA" w:rsidRDefault="00A907E8"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907E8" w:rsidRPr="005312DA" w14:paraId="764819F9" w14:textId="77777777" w:rsidTr="00270A73">
        <w:tc>
          <w:tcPr>
            <w:tcW w:w="5000" w:type="pct"/>
            <w:gridSpan w:val="3"/>
            <w:shd w:val="clear" w:color="auto" w:fill="C00000"/>
          </w:tcPr>
          <w:p w14:paraId="65F800EB" w14:textId="77777777" w:rsidR="00A907E8" w:rsidRPr="005312DA" w:rsidRDefault="00A907E8" w:rsidP="00A907E8">
            <w:pPr>
              <w:pStyle w:val="PargrafodaLista"/>
              <w:numPr>
                <w:ilvl w:val="0"/>
                <w:numId w:val="5"/>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CARACTERÍSTICAS DA CLASSE</w:t>
            </w:r>
          </w:p>
        </w:tc>
      </w:tr>
      <w:tr w:rsidR="00A907E8" w:rsidRPr="005312DA" w14:paraId="2C6D4940" w14:textId="77777777" w:rsidTr="004E5FC3">
        <w:tc>
          <w:tcPr>
            <w:tcW w:w="2622" w:type="pct"/>
            <w:gridSpan w:val="2"/>
            <w:tcBorders>
              <w:bottom w:val="single" w:sz="4" w:space="0" w:color="auto"/>
            </w:tcBorders>
            <w:vAlign w:val="center"/>
          </w:tcPr>
          <w:p w14:paraId="47196728" w14:textId="77777777" w:rsidR="00A907E8" w:rsidRPr="005312DA" w:rsidRDefault="00A907E8" w:rsidP="004C2A0B">
            <w:pPr>
              <w:jc w:val="center"/>
              <w:rPr>
                <w:rFonts w:ascii="Arial" w:hAnsi="Arial" w:cs="Arial"/>
                <w:b/>
                <w:bCs/>
                <w:sz w:val="20"/>
                <w:szCs w:val="20"/>
              </w:rPr>
            </w:pPr>
          </w:p>
        </w:tc>
        <w:tc>
          <w:tcPr>
            <w:tcW w:w="2378" w:type="pct"/>
            <w:tcBorders>
              <w:bottom w:val="single" w:sz="4" w:space="0" w:color="auto"/>
            </w:tcBorders>
          </w:tcPr>
          <w:p w14:paraId="3497538E" w14:textId="77777777" w:rsidR="00A907E8" w:rsidRPr="005312DA" w:rsidRDefault="00A907E8" w:rsidP="004C2A0B">
            <w:pPr>
              <w:rPr>
                <w:rFonts w:ascii="Arial" w:hAnsi="Arial" w:cs="Arial"/>
                <w:sz w:val="20"/>
                <w:szCs w:val="20"/>
              </w:rPr>
            </w:pPr>
          </w:p>
        </w:tc>
      </w:tr>
      <w:tr w:rsidR="00A907E8" w:rsidRPr="005312DA" w14:paraId="1D6D2F81" w14:textId="77777777" w:rsidTr="004E5FC3">
        <w:tc>
          <w:tcPr>
            <w:tcW w:w="1382" w:type="pct"/>
            <w:tcBorders>
              <w:top w:val="single" w:sz="4" w:space="0" w:color="auto"/>
              <w:bottom w:val="single" w:sz="4" w:space="0" w:color="auto"/>
            </w:tcBorders>
            <w:vAlign w:val="center"/>
          </w:tcPr>
          <w:p w14:paraId="779FEDD8"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D747041" w14:textId="77777777" w:rsidR="00A907E8" w:rsidRPr="005312DA" w:rsidRDefault="00A907E8" w:rsidP="009E62C3">
            <w:pPr>
              <w:jc w:val="both"/>
              <w:rPr>
                <w:rFonts w:ascii="Arial" w:hAnsi="Arial" w:cs="Arial"/>
                <w:b/>
                <w:bCs/>
                <w:smallCaps/>
                <w:color w:val="000000"/>
                <w:sz w:val="20"/>
                <w:szCs w:val="20"/>
              </w:rPr>
            </w:pPr>
            <w:r w:rsidRPr="005312DA">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5312DA">
              <w:rPr>
                <w:rFonts w:ascii="Arial" w:hAnsi="Arial" w:cs="Arial"/>
                <w:b/>
                <w:bCs/>
                <w:sz w:val="20"/>
                <w:szCs w:val="20"/>
              </w:rPr>
              <w:t>,</w:t>
            </w:r>
            <w:r w:rsidRPr="005312DA">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07033FF7" w14:textId="77777777" w:rsidR="00A907E8" w:rsidRPr="005312DA" w:rsidRDefault="00A907E8" w:rsidP="007D5F79">
            <w:pPr>
              <w:jc w:val="both"/>
              <w:rPr>
                <w:rFonts w:ascii="Arial" w:hAnsi="Arial" w:cs="Arial"/>
                <w:sz w:val="20"/>
                <w:szCs w:val="20"/>
              </w:rPr>
            </w:pPr>
          </w:p>
          <w:p w14:paraId="22B98BBF" w14:textId="77777777" w:rsidR="00A907E8" w:rsidRPr="005312DA" w:rsidRDefault="00A907E8" w:rsidP="007D5F79">
            <w:pPr>
              <w:jc w:val="both"/>
              <w:rPr>
                <w:rFonts w:ascii="Arial" w:hAnsi="Arial" w:cs="Arial"/>
                <w:sz w:val="20"/>
                <w:szCs w:val="20"/>
              </w:rPr>
            </w:pPr>
            <w:r w:rsidRPr="005312DA">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332EDE3" w14:textId="77777777" w:rsidR="00A907E8" w:rsidRPr="005312DA" w:rsidRDefault="00A907E8" w:rsidP="00A65D4A">
            <w:pPr>
              <w:pStyle w:val="PargrafodaLista"/>
              <w:jc w:val="both"/>
              <w:rPr>
                <w:rFonts w:ascii="Arial" w:hAnsi="Arial" w:cs="Arial"/>
                <w:b/>
                <w:bCs/>
                <w:smallCaps/>
                <w:color w:val="000000"/>
                <w:sz w:val="20"/>
                <w:szCs w:val="20"/>
              </w:rPr>
            </w:pPr>
          </w:p>
          <w:p w14:paraId="13DCEC98" w14:textId="77777777" w:rsidR="00A907E8" w:rsidRPr="005312DA" w:rsidRDefault="00A907E8" w:rsidP="007309A8">
            <w:pPr>
              <w:jc w:val="both"/>
              <w:rPr>
                <w:rFonts w:ascii="Arial" w:hAnsi="Arial" w:cs="Arial"/>
                <w:b/>
                <w:bCs/>
                <w:smallCaps/>
                <w:color w:val="000000"/>
                <w:sz w:val="20"/>
                <w:szCs w:val="20"/>
              </w:rPr>
            </w:pPr>
            <w:r w:rsidRPr="005312DA">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907E8" w:rsidRPr="005312DA" w14:paraId="6C22499C" w14:textId="77777777" w:rsidTr="004E5FC3">
        <w:tc>
          <w:tcPr>
            <w:tcW w:w="1382" w:type="pct"/>
            <w:tcBorders>
              <w:top w:val="single" w:sz="4" w:space="0" w:color="auto"/>
              <w:bottom w:val="single" w:sz="4" w:space="0" w:color="auto"/>
            </w:tcBorders>
            <w:vAlign w:val="center"/>
          </w:tcPr>
          <w:p w14:paraId="00C428C1" w14:textId="77777777" w:rsidR="00A907E8" w:rsidRPr="005312DA" w:rsidRDefault="00A907E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05C3322" w14:textId="77777777" w:rsidR="00A907E8" w:rsidRPr="005312DA" w:rsidRDefault="00A907E8" w:rsidP="004C2A0B">
            <w:pPr>
              <w:jc w:val="both"/>
              <w:rPr>
                <w:rFonts w:ascii="Arial" w:hAnsi="Arial" w:cs="Arial"/>
                <w:sz w:val="20"/>
                <w:szCs w:val="20"/>
                <w:highlight w:val="yellow"/>
              </w:rPr>
            </w:pPr>
          </w:p>
        </w:tc>
      </w:tr>
      <w:tr w:rsidR="00A907E8" w:rsidRPr="005312DA" w14:paraId="7ED4A1D0" w14:textId="77777777" w:rsidTr="004E5FC3">
        <w:tc>
          <w:tcPr>
            <w:tcW w:w="1382" w:type="pct"/>
            <w:tcBorders>
              <w:top w:val="single" w:sz="4" w:space="0" w:color="auto"/>
              <w:bottom w:val="single" w:sz="4" w:space="0" w:color="auto"/>
            </w:tcBorders>
            <w:vAlign w:val="center"/>
          </w:tcPr>
          <w:p w14:paraId="7A6EDC17"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09FE60CF" w14:textId="77777777" w:rsidR="00A907E8" w:rsidRPr="005312DA" w:rsidRDefault="00A907E8" w:rsidP="004C2A0B">
            <w:pPr>
              <w:jc w:val="both"/>
              <w:rPr>
                <w:rFonts w:ascii="Arial" w:hAnsi="Arial" w:cs="Arial"/>
                <w:sz w:val="20"/>
                <w:szCs w:val="20"/>
                <w:highlight w:val="yellow"/>
              </w:rPr>
            </w:pPr>
            <w:r w:rsidRPr="005312DA">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A907E8" w:rsidRPr="005312DA" w14:paraId="6C9097B7" w14:textId="77777777" w:rsidTr="004E5FC3">
        <w:tc>
          <w:tcPr>
            <w:tcW w:w="1382" w:type="pct"/>
            <w:tcBorders>
              <w:top w:val="single" w:sz="4" w:space="0" w:color="auto"/>
              <w:bottom w:val="single" w:sz="4" w:space="0" w:color="auto"/>
            </w:tcBorders>
            <w:vAlign w:val="center"/>
          </w:tcPr>
          <w:p w14:paraId="3E50A6BE" w14:textId="77777777" w:rsidR="00A907E8" w:rsidRPr="005312DA" w:rsidRDefault="00A907E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7199C5E" w14:textId="77777777" w:rsidR="00A907E8" w:rsidRPr="005312DA" w:rsidRDefault="00A907E8" w:rsidP="004C2A0B">
            <w:pPr>
              <w:jc w:val="both"/>
              <w:rPr>
                <w:rFonts w:ascii="Arial" w:hAnsi="Arial" w:cs="Arial"/>
                <w:sz w:val="20"/>
                <w:szCs w:val="20"/>
                <w:highlight w:val="yellow"/>
              </w:rPr>
            </w:pPr>
          </w:p>
        </w:tc>
      </w:tr>
      <w:tr w:rsidR="00A907E8" w:rsidRPr="005312DA" w14:paraId="2069F3DC" w14:textId="77777777" w:rsidTr="004E5FC3">
        <w:tc>
          <w:tcPr>
            <w:tcW w:w="1382" w:type="pct"/>
            <w:tcBorders>
              <w:top w:val="single" w:sz="4" w:space="0" w:color="auto"/>
              <w:bottom w:val="single" w:sz="4" w:space="0" w:color="auto"/>
            </w:tcBorders>
          </w:tcPr>
          <w:p w14:paraId="021931F5"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B9E3BD4" w14:textId="77777777" w:rsidR="00A907E8" w:rsidRPr="005312DA" w:rsidRDefault="00A907E8" w:rsidP="004C2A0B">
            <w:pPr>
              <w:jc w:val="both"/>
              <w:rPr>
                <w:rFonts w:ascii="Arial" w:hAnsi="Arial" w:cs="Arial"/>
                <w:b/>
                <w:bCs/>
                <w:smallCaps/>
                <w:color w:val="000000"/>
                <w:sz w:val="20"/>
                <w:szCs w:val="20"/>
              </w:rPr>
            </w:pPr>
            <w:r w:rsidRPr="005312DA">
              <w:rPr>
                <w:rFonts w:ascii="Arial" w:hAnsi="Arial" w:cs="Arial"/>
                <w:sz w:val="20"/>
                <w:szCs w:val="20"/>
              </w:rPr>
              <w:t>Aberto.</w:t>
            </w:r>
          </w:p>
        </w:tc>
      </w:tr>
      <w:tr w:rsidR="00A907E8" w:rsidRPr="005312DA" w14:paraId="4893DEF3" w14:textId="77777777" w:rsidTr="004E5FC3">
        <w:tc>
          <w:tcPr>
            <w:tcW w:w="1382" w:type="pct"/>
            <w:tcBorders>
              <w:top w:val="single" w:sz="4" w:space="0" w:color="auto"/>
              <w:bottom w:val="single" w:sz="4" w:space="0" w:color="auto"/>
            </w:tcBorders>
          </w:tcPr>
          <w:p w14:paraId="1BBD001D" w14:textId="77777777" w:rsidR="00A907E8" w:rsidRPr="005312DA" w:rsidRDefault="00A907E8"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CBA0D0F" w14:textId="77777777" w:rsidR="00A907E8" w:rsidRPr="005312DA" w:rsidRDefault="00A907E8" w:rsidP="004C2A0B">
            <w:pPr>
              <w:jc w:val="both"/>
              <w:rPr>
                <w:rFonts w:ascii="Arial" w:hAnsi="Arial" w:cs="Arial"/>
                <w:sz w:val="20"/>
                <w:szCs w:val="20"/>
                <w:highlight w:val="yellow"/>
              </w:rPr>
            </w:pPr>
          </w:p>
        </w:tc>
      </w:tr>
      <w:tr w:rsidR="00A907E8" w:rsidRPr="005312DA" w14:paraId="35B9197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BDCFCB2"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D73280" w14:textId="77777777" w:rsidR="00A907E8" w:rsidRPr="005312DA" w:rsidRDefault="00A907E8" w:rsidP="004C2A0B">
            <w:pPr>
              <w:jc w:val="both"/>
              <w:rPr>
                <w:rFonts w:ascii="Arial" w:hAnsi="Arial" w:cs="Arial"/>
                <w:b/>
                <w:bCs/>
                <w:smallCaps/>
                <w:color w:val="000000"/>
                <w:sz w:val="20"/>
                <w:szCs w:val="20"/>
              </w:rPr>
            </w:pPr>
            <w:r w:rsidRPr="005312DA">
              <w:rPr>
                <w:rFonts w:ascii="Arial" w:hAnsi="Arial" w:cs="Arial"/>
                <w:sz w:val="20"/>
                <w:szCs w:val="20"/>
              </w:rPr>
              <w:t>Indeterminado</w:t>
            </w:r>
          </w:p>
        </w:tc>
      </w:tr>
      <w:tr w:rsidR="00A907E8" w:rsidRPr="005312DA" w14:paraId="5CDC2BFB"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12B037" w14:textId="77777777" w:rsidR="00A907E8" w:rsidRPr="005312DA" w:rsidRDefault="00A907E8"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CFEFA7B" w14:textId="77777777" w:rsidR="00A907E8" w:rsidRPr="005312DA" w:rsidRDefault="00A907E8" w:rsidP="004C2A0B">
            <w:pPr>
              <w:jc w:val="both"/>
              <w:rPr>
                <w:rFonts w:ascii="Arial" w:hAnsi="Arial" w:cs="Arial"/>
                <w:sz w:val="20"/>
                <w:szCs w:val="20"/>
              </w:rPr>
            </w:pPr>
          </w:p>
        </w:tc>
      </w:tr>
      <w:tr w:rsidR="00A907E8" w:rsidRPr="005312DA" w14:paraId="40196F76" w14:textId="77777777" w:rsidTr="00BE7EB7">
        <w:trPr>
          <w:trHeight w:val="54"/>
        </w:trPr>
        <w:tc>
          <w:tcPr>
            <w:tcW w:w="1382" w:type="pct"/>
            <w:tcBorders>
              <w:top w:val="single" w:sz="4" w:space="0" w:color="auto"/>
              <w:left w:val="nil"/>
              <w:bottom w:val="single" w:sz="4" w:space="0" w:color="auto"/>
              <w:right w:val="nil"/>
            </w:tcBorders>
            <w:vAlign w:val="center"/>
          </w:tcPr>
          <w:p w14:paraId="05901A39"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044AAE9D" w14:textId="77777777" w:rsidR="00A907E8" w:rsidRPr="005312DA" w:rsidRDefault="00A907E8" w:rsidP="00967B25">
            <w:pPr>
              <w:jc w:val="both"/>
              <w:rPr>
                <w:rFonts w:ascii="Arial" w:hAnsi="Arial" w:cs="Arial"/>
                <w:sz w:val="20"/>
                <w:szCs w:val="20"/>
              </w:rPr>
            </w:pPr>
            <w:r w:rsidRPr="005312DA">
              <w:rPr>
                <w:rFonts w:ascii="Arial" w:hAnsi="Arial" w:cs="Arial"/>
                <w:sz w:val="20"/>
                <w:szCs w:val="20"/>
              </w:rPr>
              <w:t>A Classe não conta com Subclasses.</w:t>
            </w:r>
          </w:p>
        </w:tc>
      </w:tr>
      <w:tr w:rsidR="00A907E8" w:rsidRPr="005312DA" w14:paraId="285F6352" w14:textId="77777777" w:rsidTr="00777F8D">
        <w:trPr>
          <w:trHeight w:val="81"/>
        </w:trPr>
        <w:tc>
          <w:tcPr>
            <w:tcW w:w="1382" w:type="pct"/>
            <w:tcBorders>
              <w:top w:val="single" w:sz="4" w:space="0" w:color="auto"/>
              <w:left w:val="nil"/>
              <w:bottom w:val="single" w:sz="4" w:space="0" w:color="auto"/>
              <w:right w:val="nil"/>
            </w:tcBorders>
            <w:vAlign w:val="center"/>
          </w:tcPr>
          <w:p w14:paraId="2AD5E513" w14:textId="77777777" w:rsidR="00A907E8" w:rsidRPr="005312DA" w:rsidRDefault="00A907E8"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AC1D042" w14:textId="77777777" w:rsidR="00A907E8" w:rsidRPr="005312DA" w:rsidRDefault="00A907E8" w:rsidP="004C2A0B">
            <w:pPr>
              <w:jc w:val="both"/>
              <w:rPr>
                <w:rFonts w:ascii="Arial" w:hAnsi="Arial" w:cs="Arial"/>
                <w:sz w:val="20"/>
                <w:szCs w:val="20"/>
                <w:highlight w:val="yellow"/>
              </w:rPr>
            </w:pPr>
          </w:p>
        </w:tc>
      </w:tr>
      <w:tr w:rsidR="00A907E8" w:rsidRPr="005312DA" w14:paraId="1763603B" w14:textId="77777777" w:rsidTr="00777F8D">
        <w:trPr>
          <w:trHeight w:val="411"/>
        </w:trPr>
        <w:tc>
          <w:tcPr>
            <w:tcW w:w="1382" w:type="pct"/>
            <w:tcBorders>
              <w:top w:val="single" w:sz="4" w:space="0" w:color="auto"/>
              <w:left w:val="nil"/>
              <w:bottom w:val="single" w:sz="4" w:space="0" w:color="auto"/>
              <w:right w:val="nil"/>
            </w:tcBorders>
            <w:vAlign w:val="center"/>
          </w:tcPr>
          <w:p w14:paraId="6E72177B" w14:textId="77777777" w:rsidR="00A907E8" w:rsidRPr="005312DA" w:rsidRDefault="00A907E8" w:rsidP="00335549">
            <w:pPr>
              <w:pStyle w:val="PargrafodaLista"/>
              <w:ind w:left="0"/>
              <w:rPr>
                <w:rFonts w:ascii="Arial" w:hAnsi="Arial" w:cs="Arial"/>
                <w:b/>
                <w:bCs/>
                <w:smallCaps/>
                <w:color w:val="000000"/>
                <w:sz w:val="20"/>
                <w:szCs w:val="20"/>
              </w:rPr>
            </w:pPr>
            <w:r w:rsidRPr="005312DA">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29FBA998" w14:textId="77777777" w:rsidR="00A907E8" w:rsidRPr="005312DA" w:rsidRDefault="00A907E8" w:rsidP="00335549">
            <w:pPr>
              <w:jc w:val="both"/>
              <w:rPr>
                <w:rFonts w:ascii="Arial" w:hAnsi="Arial" w:cs="Arial"/>
                <w:b/>
                <w:bCs/>
                <w:sz w:val="20"/>
                <w:szCs w:val="20"/>
              </w:rPr>
            </w:pPr>
            <w:r w:rsidRPr="005312DA">
              <w:rPr>
                <w:rFonts w:ascii="Arial" w:hAnsi="Arial" w:cs="Arial"/>
                <w:b/>
                <w:bCs/>
                <w:sz w:val="20"/>
                <w:szCs w:val="20"/>
              </w:rPr>
              <w:t>Zurich Santander Brasil Seguros E Previdência S.A.</w:t>
            </w:r>
          </w:p>
          <w:p w14:paraId="36A5F2E1" w14:textId="77777777" w:rsidR="00A907E8" w:rsidRPr="005312DA" w:rsidRDefault="00A907E8" w:rsidP="00335549">
            <w:pPr>
              <w:jc w:val="both"/>
              <w:rPr>
                <w:rFonts w:ascii="Arial" w:hAnsi="Arial" w:cs="Arial"/>
                <w:sz w:val="20"/>
                <w:szCs w:val="20"/>
              </w:rPr>
            </w:pPr>
            <w:r w:rsidRPr="005312DA">
              <w:rPr>
                <w:rFonts w:ascii="Arial" w:hAnsi="Arial" w:cs="Arial"/>
                <w:sz w:val="20"/>
                <w:szCs w:val="20"/>
              </w:rPr>
              <w:t>CNPJ: 87.376.109/0001-06</w:t>
            </w:r>
          </w:p>
        </w:tc>
      </w:tr>
    </w:tbl>
    <w:p w14:paraId="5A6F7DA4" w14:textId="77777777" w:rsidR="00A907E8" w:rsidRPr="005312DA" w:rsidRDefault="00A907E8"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A907E8" w:rsidRPr="005312DA" w14:paraId="1AD7EB7C" w14:textId="77777777" w:rsidTr="004B0DFB">
        <w:trPr>
          <w:jc w:val="center"/>
        </w:trPr>
        <w:tc>
          <w:tcPr>
            <w:tcW w:w="5000" w:type="pct"/>
            <w:gridSpan w:val="13"/>
            <w:shd w:val="clear" w:color="auto" w:fill="C00000"/>
            <w:hideMark/>
          </w:tcPr>
          <w:p w14:paraId="0233DDFD" w14:textId="77777777" w:rsidR="00A907E8" w:rsidRPr="005312DA" w:rsidRDefault="00A907E8" w:rsidP="00A907E8">
            <w:pPr>
              <w:pStyle w:val="PargrafodaLista"/>
              <w:numPr>
                <w:ilvl w:val="0"/>
                <w:numId w:val="5"/>
              </w:numPr>
              <w:jc w:val="center"/>
              <w:rPr>
                <w:rFonts w:ascii="Arial" w:hAnsi="Arial" w:cs="Arial"/>
                <w:b/>
                <w:bCs/>
                <w:color w:val="FFFFFF" w:themeColor="background1"/>
                <w:sz w:val="20"/>
                <w:szCs w:val="20"/>
              </w:rPr>
            </w:pPr>
            <w:bookmarkStart w:id="4" w:name="_Hlk150439473"/>
            <w:r w:rsidRPr="005312DA">
              <w:rPr>
                <w:rFonts w:ascii="Arial" w:hAnsi="Arial" w:cs="Arial"/>
                <w:b/>
                <w:bCs/>
                <w:color w:val="FFFFFF" w:themeColor="background1"/>
                <w:sz w:val="20"/>
                <w:szCs w:val="20"/>
              </w:rPr>
              <w:t>POLÍTICA DE INVESTIMENTOS</w:t>
            </w:r>
          </w:p>
        </w:tc>
      </w:tr>
      <w:tr w:rsidR="00A907E8" w:rsidRPr="005312DA" w14:paraId="73B2D99E" w14:textId="77777777" w:rsidTr="004B0DFB">
        <w:trPr>
          <w:jc w:val="center"/>
        </w:trPr>
        <w:tc>
          <w:tcPr>
            <w:tcW w:w="1958" w:type="pct"/>
            <w:gridSpan w:val="5"/>
            <w:tcBorders>
              <w:top w:val="nil"/>
              <w:left w:val="nil"/>
              <w:bottom w:val="single" w:sz="4" w:space="0" w:color="auto"/>
              <w:right w:val="nil"/>
            </w:tcBorders>
            <w:vAlign w:val="center"/>
          </w:tcPr>
          <w:p w14:paraId="6871ACD8" w14:textId="77777777" w:rsidR="00A907E8" w:rsidRPr="005312DA" w:rsidRDefault="00A907E8"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6C00BF2C" w14:textId="77777777" w:rsidR="00A907E8" w:rsidRPr="005312DA" w:rsidRDefault="00A907E8" w:rsidP="004B0DFB">
            <w:pPr>
              <w:rPr>
                <w:rFonts w:ascii="Arial" w:hAnsi="Arial" w:cs="Arial"/>
                <w:sz w:val="20"/>
                <w:szCs w:val="20"/>
              </w:rPr>
            </w:pPr>
          </w:p>
        </w:tc>
      </w:tr>
      <w:tr w:rsidR="00A907E8" w:rsidRPr="005312DA" w14:paraId="2C1DD1EE"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2F536C20" w14:textId="77777777" w:rsidR="00A907E8" w:rsidRPr="005312DA" w:rsidRDefault="00A907E8" w:rsidP="00A907E8">
            <w:pPr>
              <w:pStyle w:val="PargrafodaLista"/>
              <w:numPr>
                <w:ilvl w:val="1"/>
                <w:numId w:val="5"/>
              </w:numPr>
              <w:ind w:left="0" w:firstLine="0"/>
              <w:jc w:val="center"/>
              <w:rPr>
                <w:rFonts w:ascii="Arial" w:hAnsi="Arial" w:cs="Arial"/>
                <w:smallCaps/>
                <w:sz w:val="20"/>
                <w:szCs w:val="20"/>
              </w:rPr>
            </w:pPr>
            <w:r w:rsidRPr="005312DA">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2E67C67E"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Investir em ativos financeiros e/ou modalidades operacionais que envolvam diversos fatores de risco, sem o compromisso de concentração em qualquer fator em especial.</w:t>
            </w:r>
          </w:p>
          <w:p w14:paraId="5E369275" w14:textId="77777777" w:rsidR="00A907E8" w:rsidRPr="005312DA" w:rsidRDefault="00A907E8" w:rsidP="004B0DFB">
            <w:pPr>
              <w:ind w:left="426"/>
              <w:jc w:val="both"/>
              <w:rPr>
                <w:rFonts w:ascii="Arial" w:hAnsi="Arial" w:cs="Arial"/>
                <w:sz w:val="20"/>
                <w:szCs w:val="20"/>
              </w:rPr>
            </w:pPr>
          </w:p>
          <w:p w14:paraId="6E9D85AB"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Tal objetivo de investimento não constitui garantia ou promessa de rentabilidade pelo Administrador e pelo Gestor.</w:t>
            </w:r>
          </w:p>
        </w:tc>
      </w:tr>
      <w:tr w:rsidR="00A907E8" w:rsidRPr="005312DA" w14:paraId="7CCD8542"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0F0B6504" w14:textId="77777777" w:rsidR="00A907E8" w:rsidRPr="005312DA" w:rsidRDefault="00A907E8"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432EFDDB" w14:textId="77777777" w:rsidR="00A907E8" w:rsidRPr="005312DA" w:rsidRDefault="00A907E8" w:rsidP="004B0DFB">
            <w:pPr>
              <w:jc w:val="both"/>
              <w:rPr>
                <w:rFonts w:ascii="Arial" w:hAnsi="Arial" w:cs="Arial"/>
                <w:sz w:val="20"/>
                <w:szCs w:val="20"/>
              </w:rPr>
            </w:pPr>
          </w:p>
        </w:tc>
      </w:tr>
      <w:tr w:rsidR="00A907E8" w:rsidRPr="005312DA" w14:paraId="5FFB88B5"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737E38D9" w14:textId="77777777" w:rsidR="00A907E8" w:rsidRPr="005312DA" w:rsidRDefault="00A907E8" w:rsidP="00A907E8">
            <w:pPr>
              <w:pStyle w:val="PargrafodaLista"/>
              <w:numPr>
                <w:ilvl w:val="1"/>
                <w:numId w:val="5"/>
              </w:numPr>
              <w:ind w:left="0" w:firstLine="0"/>
              <w:jc w:val="center"/>
              <w:rPr>
                <w:rFonts w:ascii="Arial" w:hAnsi="Arial" w:cs="Arial"/>
                <w:b/>
                <w:bCs/>
                <w:smallCaps/>
                <w:sz w:val="20"/>
                <w:szCs w:val="20"/>
              </w:rPr>
            </w:pPr>
            <w:r w:rsidRPr="005312DA">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57D10C"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Percentual do Patrimônio Líquido</w:t>
            </w:r>
          </w:p>
        </w:tc>
      </w:tr>
      <w:tr w:rsidR="00A907E8" w:rsidRPr="005312DA" w14:paraId="611A1851" w14:textId="77777777" w:rsidTr="004B0DFB">
        <w:trPr>
          <w:trHeight w:val="56"/>
          <w:jc w:val="center"/>
        </w:trPr>
        <w:tc>
          <w:tcPr>
            <w:tcW w:w="1379" w:type="pct"/>
            <w:gridSpan w:val="2"/>
            <w:vMerge/>
            <w:tcBorders>
              <w:left w:val="nil"/>
              <w:right w:val="single" w:sz="4" w:space="0" w:color="auto"/>
            </w:tcBorders>
            <w:vAlign w:val="center"/>
          </w:tcPr>
          <w:p w14:paraId="4FB86F4E" w14:textId="77777777" w:rsidR="00A907E8" w:rsidRPr="005312DA" w:rsidRDefault="00A907E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7192DE39" w14:textId="77777777" w:rsidR="00A907E8" w:rsidRPr="005312DA" w:rsidRDefault="00A907E8"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A641736"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DB38AC"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Máximo</w:t>
            </w:r>
          </w:p>
        </w:tc>
      </w:tr>
      <w:tr w:rsidR="00A907E8" w:rsidRPr="005312DA" w14:paraId="72BF66E4" w14:textId="77777777" w:rsidTr="004B0DFB">
        <w:trPr>
          <w:trHeight w:val="570"/>
          <w:jc w:val="center"/>
        </w:trPr>
        <w:tc>
          <w:tcPr>
            <w:tcW w:w="1379" w:type="pct"/>
            <w:gridSpan w:val="2"/>
            <w:vMerge/>
            <w:tcBorders>
              <w:left w:val="nil"/>
              <w:right w:val="single" w:sz="4" w:space="0" w:color="auto"/>
            </w:tcBorders>
            <w:vAlign w:val="center"/>
          </w:tcPr>
          <w:p w14:paraId="4123C29A" w14:textId="77777777" w:rsidR="00A907E8" w:rsidRPr="005312DA" w:rsidRDefault="00A907E8"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13ED6C5C"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1662B3CE"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6398AA05"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100%</w:t>
            </w:r>
          </w:p>
        </w:tc>
      </w:tr>
      <w:tr w:rsidR="00A907E8" w:rsidRPr="005312DA" w14:paraId="60F5D621" w14:textId="77777777" w:rsidTr="004B0DFB">
        <w:trPr>
          <w:trHeight w:val="570"/>
          <w:jc w:val="center"/>
        </w:trPr>
        <w:tc>
          <w:tcPr>
            <w:tcW w:w="1379" w:type="pct"/>
            <w:gridSpan w:val="2"/>
            <w:vMerge/>
            <w:tcBorders>
              <w:left w:val="nil"/>
              <w:right w:val="single" w:sz="4" w:space="0" w:color="auto"/>
            </w:tcBorders>
            <w:vAlign w:val="center"/>
          </w:tcPr>
          <w:p w14:paraId="33DB3A4E" w14:textId="77777777" w:rsidR="00A907E8" w:rsidRPr="005312DA" w:rsidRDefault="00A907E8"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7C589760"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 xml:space="preserve">Na consolidação da Carteira da Classe, no máximo: </w:t>
            </w:r>
          </w:p>
          <w:p w14:paraId="6DB4444B"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(i) 100% do seu patrimônio líquido deve estar representado por cotas de classes de fundos de investimento especialmente constituídos, indicadas no Quadro 1.</w:t>
            </w:r>
            <w:r w:rsidRPr="005312DA">
              <w:rPr>
                <w:rStyle w:val="Refdenotaderodap"/>
                <w:rFonts w:ascii="Arial" w:hAnsi="Arial" w:cs="Arial"/>
                <w:sz w:val="20"/>
                <w:szCs w:val="20"/>
              </w:rPr>
              <w:t xml:space="preserve"> </w:t>
            </w:r>
          </w:p>
          <w:p w14:paraId="37ACEC5B"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(ii) 100% do seu patrimônio líquido deve estar representado por ativos financeiros e/ou modalidades operacionais de renda fixa indicados no Quadro 2</w:t>
            </w:r>
          </w:p>
          <w:p w14:paraId="7FF42351"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(iii) 10</w:t>
            </w:r>
            <w:r w:rsidRPr="005312DA">
              <w:rPr>
                <w:rFonts w:ascii="Arial" w:hAnsi="Arial" w:cs="Arial"/>
                <w:smallCaps/>
                <w:sz w:val="20"/>
                <w:szCs w:val="20"/>
              </w:rPr>
              <w:t xml:space="preserve">0% </w:t>
            </w:r>
            <w:r w:rsidRPr="005312DA">
              <w:rPr>
                <w:rFonts w:ascii="Arial" w:hAnsi="Arial" w:cs="Arial"/>
                <w:sz w:val="20"/>
                <w:szCs w:val="20"/>
              </w:rPr>
              <w:t>do seu patrimônio líquido deve estar representado por ativos financeiros e/ou modalidades operacionais de renda variável indicados no Quadro 3</w:t>
            </w:r>
          </w:p>
          <w:p w14:paraId="53FBC679"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 xml:space="preserve">(iv) </w:t>
            </w:r>
            <w:r w:rsidRPr="005312DA">
              <w:rPr>
                <w:rFonts w:ascii="Arial" w:hAnsi="Arial" w:cs="Arial"/>
                <w:smallCaps/>
                <w:sz w:val="20"/>
                <w:szCs w:val="20"/>
              </w:rPr>
              <w:t xml:space="preserve">40% </w:t>
            </w:r>
            <w:r w:rsidRPr="005312DA">
              <w:rPr>
                <w:rFonts w:ascii="Arial" w:hAnsi="Arial" w:cs="Arial"/>
                <w:sz w:val="20"/>
                <w:szCs w:val="20"/>
              </w:rPr>
              <w:t>do seu patrimônio líquido deve estar representado por ativos financeiros e/ou modalidades operacionais do segmento imóveis indicados no Quadro 4</w:t>
            </w:r>
          </w:p>
          <w:p w14:paraId="7CF9E718"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 xml:space="preserve">(v) </w:t>
            </w:r>
            <w:r w:rsidRPr="005312DA">
              <w:rPr>
                <w:rFonts w:ascii="Arial" w:hAnsi="Arial" w:cs="Arial"/>
                <w:smallCaps/>
                <w:sz w:val="20"/>
                <w:szCs w:val="20"/>
              </w:rPr>
              <w:t xml:space="preserve">40% </w:t>
            </w:r>
            <w:r w:rsidRPr="005312DA">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1A238D71"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(vi) 40% do seu patrimônio líquido deve estar representado por outros ativos financeiros e/ou modalidades operacionais permitidos pela regulamentação aplicável indicados no Quadro 6</w:t>
            </w:r>
          </w:p>
        </w:tc>
      </w:tr>
      <w:tr w:rsidR="00A907E8" w:rsidRPr="005312DA" w14:paraId="254A6EA4"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5224A507" w14:textId="77777777" w:rsidR="00A907E8" w:rsidRPr="005312DA" w:rsidRDefault="00A907E8"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62DBCCBE" w14:textId="77777777" w:rsidR="00A907E8" w:rsidRPr="005312DA" w:rsidRDefault="00A907E8" w:rsidP="004B0DFB">
            <w:pPr>
              <w:jc w:val="both"/>
              <w:rPr>
                <w:rFonts w:ascii="Arial" w:hAnsi="Arial" w:cs="Arial"/>
                <w:sz w:val="20"/>
                <w:szCs w:val="20"/>
              </w:rPr>
            </w:pPr>
          </w:p>
        </w:tc>
      </w:tr>
      <w:bookmarkEnd w:id="4"/>
      <w:tr w:rsidR="00A907E8" w:rsidRPr="005312DA" w14:paraId="4E2E83B9" w14:textId="77777777" w:rsidTr="004B0DFB">
        <w:trPr>
          <w:jc w:val="center"/>
        </w:trPr>
        <w:tc>
          <w:tcPr>
            <w:tcW w:w="5000" w:type="pct"/>
            <w:gridSpan w:val="13"/>
            <w:shd w:val="clear" w:color="auto" w:fill="D9D9D9" w:themeFill="background1" w:themeFillShade="D9"/>
            <w:vAlign w:val="center"/>
            <w:hideMark/>
          </w:tcPr>
          <w:p w14:paraId="33834659" w14:textId="77777777" w:rsidR="00A907E8" w:rsidRPr="005312DA" w:rsidRDefault="00A907E8" w:rsidP="00A907E8">
            <w:pPr>
              <w:pStyle w:val="PargrafodaLista"/>
              <w:numPr>
                <w:ilvl w:val="1"/>
                <w:numId w:val="5"/>
              </w:numPr>
              <w:ind w:left="0" w:firstLine="0"/>
              <w:jc w:val="center"/>
              <w:rPr>
                <w:rFonts w:ascii="Arial" w:hAnsi="Arial" w:cs="Arial"/>
                <w:sz w:val="20"/>
                <w:szCs w:val="20"/>
              </w:rPr>
            </w:pPr>
            <w:r w:rsidRPr="005312DA">
              <w:rPr>
                <w:rFonts w:ascii="Arial" w:hAnsi="Arial" w:cs="Arial"/>
                <w:b/>
                <w:bCs/>
                <w:smallCaps/>
                <w:sz w:val="20"/>
                <w:szCs w:val="20"/>
              </w:rPr>
              <w:t>Limites de Concentração por Ativo (percentual do patrimônio líquido da Classe)</w:t>
            </w:r>
          </w:p>
        </w:tc>
      </w:tr>
      <w:tr w:rsidR="00A907E8" w:rsidRPr="005312DA" w14:paraId="0DBE2B7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801D4E" w14:textId="77777777" w:rsidR="00A907E8" w:rsidRPr="005312DA" w:rsidRDefault="00A907E8" w:rsidP="004B0DFB">
            <w:pPr>
              <w:jc w:val="center"/>
              <w:rPr>
                <w:rFonts w:ascii="Arial" w:hAnsi="Arial" w:cs="Arial"/>
                <w:color w:val="000000"/>
                <w:sz w:val="20"/>
                <w:szCs w:val="20"/>
              </w:rPr>
            </w:pPr>
            <w:r w:rsidRPr="005312DA">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F13604" w14:textId="77777777" w:rsidR="00A907E8" w:rsidRPr="005312DA" w:rsidRDefault="00A907E8" w:rsidP="004B0DFB">
            <w:pPr>
              <w:jc w:val="center"/>
              <w:rPr>
                <w:rFonts w:ascii="Arial" w:hAnsi="Arial" w:cs="Arial"/>
                <w:b/>
                <w:bCs/>
                <w:color w:val="000000"/>
                <w:sz w:val="20"/>
                <w:szCs w:val="20"/>
              </w:rPr>
            </w:pPr>
            <w:r w:rsidRPr="005312DA">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21AE2" w14:textId="77777777" w:rsidR="00A907E8" w:rsidRPr="005312DA" w:rsidRDefault="00A907E8" w:rsidP="004B0DFB">
            <w:pPr>
              <w:jc w:val="center"/>
              <w:rPr>
                <w:rFonts w:ascii="Arial" w:hAnsi="Arial" w:cs="Arial"/>
                <w:b/>
                <w:bCs/>
                <w:color w:val="000000"/>
                <w:sz w:val="20"/>
                <w:szCs w:val="20"/>
              </w:rPr>
            </w:pPr>
            <w:r w:rsidRPr="005312DA">
              <w:rPr>
                <w:rFonts w:ascii="Arial" w:hAnsi="Arial" w:cs="Arial"/>
                <w:b/>
                <w:sz w:val="20"/>
                <w:szCs w:val="20"/>
              </w:rPr>
              <w:t>Conjunto Máximo</w:t>
            </w:r>
          </w:p>
        </w:tc>
      </w:tr>
      <w:tr w:rsidR="00A907E8" w:rsidRPr="005312DA" w14:paraId="2EA556D5"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39551A3" w14:textId="77777777" w:rsidR="00A907E8" w:rsidRPr="005312DA" w:rsidRDefault="00A907E8" w:rsidP="00A907E8">
            <w:pPr>
              <w:pStyle w:val="PargrafodaLista"/>
              <w:numPr>
                <w:ilvl w:val="0"/>
                <w:numId w:val="13"/>
              </w:numPr>
              <w:spacing w:before="60" w:after="60"/>
              <w:ind w:hanging="720"/>
              <w:jc w:val="both"/>
              <w:rPr>
                <w:rFonts w:ascii="Arial" w:hAnsi="Arial" w:cs="Arial"/>
                <w:color w:val="000000"/>
                <w:sz w:val="20"/>
                <w:szCs w:val="20"/>
              </w:rPr>
            </w:pPr>
            <w:r w:rsidRPr="005312DA">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269ADE9"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4B41995D"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100%</w:t>
            </w:r>
          </w:p>
        </w:tc>
      </w:tr>
      <w:tr w:rsidR="00A907E8" w:rsidRPr="005312DA" w14:paraId="311170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00FF40" w14:textId="77777777" w:rsidR="00A907E8" w:rsidRPr="005312DA" w:rsidRDefault="00A907E8" w:rsidP="004B0DFB">
            <w:pPr>
              <w:jc w:val="center"/>
              <w:rPr>
                <w:rFonts w:ascii="Arial" w:hAnsi="Arial" w:cs="Arial"/>
                <w:color w:val="000000"/>
                <w:sz w:val="20"/>
                <w:szCs w:val="20"/>
              </w:rPr>
            </w:pPr>
            <w:r w:rsidRPr="005312DA">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CF3DE" w14:textId="77777777" w:rsidR="00A907E8" w:rsidRPr="005312DA" w:rsidRDefault="00A907E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347FA4" w14:textId="77777777" w:rsidR="00A907E8" w:rsidRPr="005312DA" w:rsidRDefault="00A907E8" w:rsidP="004B0DFB">
            <w:pPr>
              <w:jc w:val="center"/>
              <w:rPr>
                <w:rFonts w:ascii="Arial" w:hAnsi="Arial" w:cs="Arial"/>
                <w:color w:val="000000"/>
                <w:sz w:val="20"/>
                <w:szCs w:val="20"/>
              </w:rPr>
            </w:pPr>
          </w:p>
        </w:tc>
      </w:tr>
      <w:tr w:rsidR="00A907E8" w:rsidRPr="005312DA" w14:paraId="2BC4EC14"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526E0DD" w14:textId="77777777" w:rsidR="00A907E8" w:rsidRPr="005312DA" w:rsidRDefault="00A907E8" w:rsidP="00A907E8">
            <w:pPr>
              <w:pStyle w:val="PargrafodaLista"/>
              <w:numPr>
                <w:ilvl w:val="0"/>
                <w:numId w:val="18"/>
              </w:numPr>
              <w:spacing w:before="60" w:after="60"/>
              <w:ind w:left="746" w:hanging="567"/>
              <w:jc w:val="both"/>
              <w:rPr>
                <w:rFonts w:ascii="Arial" w:hAnsi="Arial" w:cs="Arial"/>
                <w:color w:val="000000"/>
                <w:sz w:val="20"/>
                <w:szCs w:val="20"/>
              </w:rPr>
            </w:pPr>
            <w:r w:rsidRPr="005312DA">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F8D35CF"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7561088"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100%</w:t>
            </w:r>
          </w:p>
        </w:tc>
      </w:tr>
      <w:tr w:rsidR="00A907E8" w:rsidRPr="005312DA" w14:paraId="4DBADCA1"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CA1775C"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96CD1D3"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7EBA577A" w14:textId="77777777" w:rsidR="00A907E8" w:rsidRPr="005312DA" w:rsidRDefault="00A907E8" w:rsidP="004B0DFB">
            <w:pPr>
              <w:rPr>
                <w:rFonts w:ascii="Arial" w:hAnsi="Arial" w:cs="Arial"/>
                <w:color w:val="000000"/>
                <w:sz w:val="20"/>
                <w:szCs w:val="20"/>
              </w:rPr>
            </w:pPr>
          </w:p>
        </w:tc>
      </w:tr>
      <w:tr w:rsidR="00A907E8" w:rsidRPr="005312DA" w14:paraId="2CB1E35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4AEE954"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lastRenderedPageBreak/>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539F104"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ADFF474" w14:textId="77777777" w:rsidR="00A907E8" w:rsidRPr="005312DA" w:rsidRDefault="00A907E8" w:rsidP="004B0DFB">
            <w:pPr>
              <w:rPr>
                <w:rFonts w:ascii="Arial" w:hAnsi="Arial" w:cs="Arial"/>
                <w:color w:val="000000"/>
                <w:sz w:val="20"/>
                <w:szCs w:val="20"/>
              </w:rPr>
            </w:pPr>
          </w:p>
        </w:tc>
      </w:tr>
      <w:tr w:rsidR="00A907E8" w:rsidRPr="005312DA" w14:paraId="5DD0033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F6BCC09"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57F5508"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20EDCCA1" w14:textId="77777777" w:rsidR="00A907E8" w:rsidRPr="005312DA" w:rsidRDefault="00A907E8" w:rsidP="004B0DFB">
            <w:pPr>
              <w:rPr>
                <w:rFonts w:ascii="Arial" w:hAnsi="Arial" w:cs="Arial"/>
                <w:color w:val="000000"/>
                <w:sz w:val="20"/>
                <w:szCs w:val="20"/>
              </w:rPr>
            </w:pPr>
          </w:p>
        </w:tc>
      </w:tr>
      <w:tr w:rsidR="00A907E8" w:rsidRPr="005312DA" w14:paraId="2A7BCE2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018672B"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33A9EB6"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4AE76789"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75%</w:t>
            </w:r>
          </w:p>
        </w:tc>
      </w:tr>
      <w:tr w:rsidR="00A907E8" w:rsidRPr="005312DA" w14:paraId="2B6AC8C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6AA1ABA0"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7420F10"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1C48AEE8" w14:textId="77777777" w:rsidR="00A907E8" w:rsidRPr="005312DA" w:rsidRDefault="00A907E8" w:rsidP="004B0DFB">
            <w:pPr>
              <w:rPr>
                <w:rFonts w:ascii="Arial" w:hAnsi="Arial" w:cs="Arial"/>
                <w:color w:val="000000"/>
                <w:sz w:val="20"/>
                <w:szCs w:val="20"/>
              </w:rPr>
            </w:pPr>
          </w:p>
        </w:tc>
      </w:tr>
      <w:tr w:rsidR="00A907E8" w:rsidRPr="005312DA" w14:paraId="2064EC4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AA66E76"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DE886BA"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7C854996"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50%</w:t>
            </w:r>
          </w:p>
        </w:tc>
      </w:tr>
      <w:tr w:rsidR="00A907E8" w:rsidRPr="005312DA" w14:paraId="002FC87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AC9A2D4"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47897F4"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216A2590" w14:textId="77777777" w:rsidR="00A907E8" w:rsidRPr="005312DA" w:rsidRDefault="00A907E8" w:rsidP="004B0DFB">
            <w:pPr>
              <w:rPr>
                <w:rFonts w:ascii="Arial" w:hAnsi="Arial" w:cs="Arial"/>
                <w:color w:val="000000"/>
                <w:sz w:val="20"/>
                <w:szCs w:val="20"/>
              </w:rPr>
            </w:pPr>
          </w:p>
        </w:tc>
      </w:tr>
      <w:tr w:rsidR="00A907E8" w:rsidRPr="005312DA" w14:paraId="545B2CE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429B407"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lastRenderedPageBreak/>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EEC38A1"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17453050" w14:textId="77777777" w:rsidR="00A907E8" w:rsidRPr="005312DA" w:rsidRDefault="00A907E8" w:rsidP="004B0DFB">
            <w:pPr>
              <w:rPr>
                <w:rFonts w:ascii="Arial" w:hAnsi="Arial" w:cs="Arial"/>
                <w:color w:val="000000"/>
                <w:sz w:val="20"/>
                <w:szCs w:val="20"/>
              </w:rPr>
            </w:pPr>
          </w:p>
        </w:tc>
      </w:tr>
      <w:tr w:rsidR="00A907E8" w:rsidRPr="005312DA" w14:paraId="33538C5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8D66A77"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4BF3B2F"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174E5FC1"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34BC353F"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30%</w:t>
            </w:r>
          </w:p>
        </w:tc>
      </w:tr>
      <w:tr w:rsidR="00A907E8" w:rsidRPr="005312DA" w14:paraId="31EEFF7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73B2F36"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48EE30A"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8A8C7DC" w14:textId="77777777" w:rsidR="00A907E8" w:rsidRPr="005312DA" w:rsidRDefault="00A90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1E07F281" w14:textId="77777777" w:rsidR="00A907E8" w:rsidRPr="005312DA" w:rsidRDefault="00A907E8" w:rsidP="004B0DFB">
            <w:pPr>
              <w:rPr>
                <w:rFonts w:ascii="Arial" w:hAnsi="Arial" w:cs="Arial"/>
                <w:color w:val="000000"/>
                <w:sz w:val="20"/>
                <w:szCs w:val="20"/>
              </w:rPr>
            </w:pPr>
          </w:p>
        </w:tc>
      </w:tr>
      <w:tr w:rsidR="00A907E8" w:rsidRPr="005312DA" w14:paraId="5D93F02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38CACEA5"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766710C"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100BC2C9" w14:textId="77777777" w:rsidR="00A907E8" w:rsidRPr="005312DA" w:rsidRDefault="00A90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2E3C624D" w14:textId="77777777" w:rsidR="00A907E8" w:rsidRPr="005312DA" w:rsidRDefault="00A907E8" w:rsidP="004B0DFB">
            <w:pPr>
              <w:rPr>
                <w:rFonts w:ascii="Arial" w:hAnsi="Arial" w:cs="Arial"/>
                <w:color w:val="000000"/>
                <w:sz w:val="20"/>
                <w:szCs w:val="20"/>
              </w:rPr>
            </w:pPr>
          </w:p>
        </w:tc>
      </w:tr>
      <w:tr w:rsidR="00A907E8" w:rsidRPr="005312DA" w14:paraId="086F1D9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F71BDC6"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(ii)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98A1D17"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628AABC2" w14:textId="77777777" w:rsidR="00A907E8" w:rsidRPr="005312DA" w:rsidRDefault="00A90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7CEC185A" w14:textId="77777777" w:rsidR="00A907E8" w:rsidRPr="005312DA" w:rsidRDefault="00A907E8" w:rsidP="004B0DFB">
            <w:pPr>
              <w:rPr>
                <w:rFonts w:ascii="Arial" w:hAnsi="Arial" w:cs="Arial"/>
                <w:color w:val="000000"/>
                <w:sz w:val="20"/>
                <w:szCs w:val="20"/>
              </w:rPr>
            </w:pPr>
          </w:p>
        </w:tc>
      </w:tr>
      <w:tr w:rsidR="00A907E8" w:rsidRPr="005312DA" w14:paraId="3D418E08"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9CF3573"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D423F78"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41898508" w14:textId="77777777" w:rsidR="00A907E8" w:rsidRPr="005312DA" w:rsidRDefault="00A907E8"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53C164B6" w14:textId="77777777" w:rsidR="00A907E8" w:rsidRPr="005312DA" w:rsidRDefault="00A907E8" w:rsidP="004B0DFB">
            <w:pPr>
              <w:rPr>
                <w:rFonts w:ascii="Arial" w:hAnsi="Arial" w:cs="Arial"/>
                <w:color w:val="000000"/>
                <w:sz w:val="20"/>
                <w:szCs w:val="20"/>
              </w:rPr>
            </w:pPr>
          </w:p>
        </w:tc>
      </w:tr>
      <w:tr w:rsidR="00A907E8" w:rsidRPr="005312DA" w14:paraId="14A52E4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6F2A2AC" w14:textId="77777777" w:rsidR="00A907E8" w:rsidRPr="005312DA" w:rsidRDefault="00A907E8" w:rsidP="00A907E8">
            <w:pPr>
              <w:pStyle w:val="PargrafodaLista"/>
              <w:numPr>
                <w:ilvl w:val="0"/>
                <w:numId w:val="18"/>
              </w:numPr>
              <w:spacing w:before="60" w:after="60"/>
              <w:ind w:left="746" w:hanging="567"/>
              <w:jc w:val="both"/>
              <w:rPr>
                <w:rFonts w:ascii="Arial" w:hAnsi="Arial" w:cs="Arial"/>
                <w:sz w:val="20"/>
                <w:szCs w:val="20"/>
              </w:rPr>
            </w:pPr>
            <w:r w:rsidRPr="005312DA">
              <w:rPr>
                <w:rFonts w:ascii="Arial" w:hAnsi="Arial" w:cs="Arial"/>
                <w:sz w:val="20"/>
                <w:szCs w:val="20"/>
              </w:rPr>
              <w:t xml:space="preserve">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w:t>
            </w:r>
            <w:r w:rsidRPr="005312DA">
              <w:rPr>
                <w:rFonts w:ascii="Arial" w:hAnsi="Arial" w:cs="Arial"/>
                <w:sz w:val="20"/>
                <w:szCs w:val="20"/>
              </w:rPr>
              <w:lastRenderedPageBreak/>
              <w:t>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5576B2F"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lastRenderedPageBreak/>
              <w:t>Permitido</w:t>
            </w:r>
          </w:p>
        </w:tc>
        <w:tc>
          <w:tcPr>
            <w:tcW w:w="1109" w:type="pct"/>
            <w:gridSpan w:val="3"/>
            <w:tcBorders>
              <w:top w:val="single" w:sz="4" w:space="0" w:color="auto"/>
              <w:left w:val="single" w:sz="4" w:space="0" w:color="auto"/>
              <w:bottom w:val="nil"/>
              <w:right w:val="single" w:sz="4" w:space="0" w:color="auto"/>
            </w:tcBorders>
            <w:vAlign w:val="center"/>
          </w:tcPr>
          <w:p w14:paraId="35B7EDF3"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6C305120" w14:textId="77777777" w:rsidR="00A907E8" w:rsidRPr="005312DA" w:rsidRDefault="00A907E8" w:rsidP="004B0DFB">
            <w:pPr>
              <w:rPr>
                <w:rFonts w:ascii="Arial" w:hAnsi="Arial" w:cs="Arial"/>
                <w:color w:val="000000"/>
                <w:sz w:val="20"/>
                <w:szCs w:val="20"/>
              </w:rPr>
            </w:pPr>
          </w:p>
        </w:tc>
      </w:tr>
      <w:tr w:rsidR="00A907E8" w:rsidRPr="005312DA" w14:paraId="53EC1C7C"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FECA113" w14:textId="77777777" w:rsidR="00A907E8" w:rsidRPr="005312DA" w:rsidRDefault="00A907E8" w:rsidP="00A907E8">
            <w:pPr>
              <w:pStyle w:val="PargrafodaLista"/>
              <w:numPr>
                <w:ilvl w:val="2"/>
                <w:numId w:val="5"/>
              </w:numPr>
              <w:ind w:left="37" w:firstLine="0"/>
              <w:jc w:val="both"/>
              <w:rPr>
                <w:rFonts w:ascii="Arial" w:hAnsi="Arial" w:cs="Arial"/>
                <w:color w:val="000000"/>
                <w:sz w:val="20"/>
                <w:szCs w:val="20"/>
              </w:rPr>
            </w:pPr>
            <w:r w:rsidRPr="005312DA">
              <w:rPr>
                <w:rFonts w:ascii="Arial" w:hAnsi="Arial" w:cs="Arial"/>
                <w:sz w:val="20"/>
                <w:szCs w:val="20"/>
              </w:rPr>
              <w:t>Não serão elegíveis para este Quadro 2 os ativos financeiros cuja remuneração esteja associada à variação cambial.</w:t>
            </w:r>
          </w:p>
        </w:tc>
      </w:tr>
      <w:tr w:rsidR="00A907E8" w:rsidRPr="005312DA" w14:paraId="2AA484F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0D9EEF" w14:textId="77777777" w:rsidR="00A907E8" w:rsidRPr="005312DA" w:rsidRDefault="00A907E8" w:rsidP="004B0DFB">
            <w:pPr>
              <w:jc w:val="center"/>
              <w:rPr>
                <w:rFonts w:ascii="Arial" w:hAnsi="Arial" w:cs="Arial"/>
                <w:color w:val="000000"/>
                <w:sz w:val="20"/>
                <w:szCs w:val="20"/>
              </w:rPr>
            </w:pPr>
            <w:r w:rsidRPr="005312DA">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970127" w14:textId="77777777" w:rsidR="00A907E8" w:rsidRPr="005312DA" w:rsidRDefault="00A907E8"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41633" w14:textId="77777777" w:rsidR="00A907E8" w:rsidRPr="005312DA" w:rsidRDefault="00A907E8" w:rsidP="004B0DFB">
            <w:pPr>
              <w:jc w:val="center"/>
              <w:rPr>
                <w:rFonts w:ascii="Arial" w:hAnsi="Arial" w:cs="Arial"/>
                <w:color w:val="000000"/>
                <w:sz w:val="20"/>
                <w:szCs w:val="20"/>
              </w:rPr>
            </w:pPr>
          </w:p>
        </w:tc>
      </w:tr>
      <w:tr w:rsidR="00A907E8" w:rsidRPr="005312DA" w14:paraId="2A410948"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048E851A" w14:textId="77777777" w:rsidR="00A907E8" w:rsidRPr="005312DA" w:rsidRDefault="00A907E8" w:rsidP="00A907E8">
            <w:pPr>
              <w:pStyle w:val="PargrafodaLista"/>
              <w:numPr>
                <w:ilvl w:val="0"/>
                <w:numId w:val="19"/>
              </w:numPr>
              <w:spacing w:before="60" w:after="60" w:line="280" w:lineRule="exact"/>
              <w:ind w:hanging="541"/>
              <w:jc w:val="both"/>
              <w:rPr>
                <w:rFonts w:ascii="Arial" w:hAnsi="Arial" w:cs="Arial"/>
                <w:color w:val="000000"/>
                <w:sz w:val="20"/>
                <w:szCs w:val="20"/>
              </w:rPr>
            </w:pPr>
            <w:r w:rsidRPr="005312DA">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A94E9D8" w14:textId="77777777" w:rsidR="00A907E8" w:rsidRPr="005312DA" w:rsidRDefault="00A907E8" w:rsidP="004B0DFB">
            <w:pPr>
              <w:spacing w:before="60" w:after="60"/>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DDBF488" w14:textId="77777777" w:rsidR="00A907E8" w:rsidRPr="005312DA" w:rsidRDefault="00A907E8" w:rsidP="004B0DFB">
            <w:pPr>
              <w:spacing w:before="60" w:after="60"/>
              <w:jc w:val="center"/>
              <w:rPr>
                <w:rFonts w:ascii="Arial" w:hAnsi="Arial" w:cs="Arial"/>
                <w:color w:val="000000"/>
                <w:sz w:val="20"/>
                <w:szCs w:val="20"/>
              </w:rPr>
            </w:pPr>
            <w:r w:rsidRPr="005312DA">
              <w:rPr>
                <w:rFonts w:ascii="Arial" w:hAnsi="Arial" w:cs="Arial"/>
                <w:smallCaps/>
                <w:sz w:val="20"/>
                <w:szCs w:val="20"/>
              </w:rPr>
              <w:t>100%</w:t>
            </w:r>
          </w:p>
        </w:tc>
      </w:tr>
      <w:tr w:rsidR="00A907E8" w:rsidRPr="005312DA" w14:paraId="2EF4E02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1C0DDD02"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312DA">
              <w:rPr>
                <w:rFonts w:ascii="Arial" w:hAnsi="Arial" w:cs="Arial"/>
                <w:sz w:val="20"/>
                <w:szCs w:val="20"/>
                <w:shd w:val="clear" w:color="auto" w:fill="FFFFFF"/>
              </w:rPr>
              <w:t xml:space="preserve">Cotas de </w:t>
            </w:r>
            <w:r w:rsidRPr="005312DA">
              <w:rPr>
                <w:rFonts w:ascii="Arial" w:hAnsi="Arial" w:cs="Arial"/>
                <w:sz w:val="20"/>
                <w:szCs w:val="20"/>
              </w:rPr>
              <w:t>classes de fundos</w:t>
            </w:r>
            <w:r w:rsidRPr="005312DA">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5312DA">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AE46500"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07039196" w14:textId="77777777" w:rsidR="00A907E8" w:rsidRPr="005312DA" w:rsidRDefault="00A907E8" w:rsidP="004B0DFB">
            <w:pPr>
              <w:rPr>
                <w:rFonts w:ascii="Arial" w:hAnsi="Arial" w:cs="Arial"/>
                <w:color w:val="000000"/>
                <w:sz w:val="20"/>
                <w:szCs w:val="20"/>
              </w:rPr>
            </w:pPr>
          </w:p>
        </w:tc>
      </w:tr>
      <w:tr w:rsidR="00A907E8" w:rsidRPr="005312DA" w14:paraId="5EAEFEA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034784D9"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312DA">
              <w:rPr>
                <w:rFonts w:ascii="Arial" w:hAnsi="Arial" w:cs="Arial"/>
                <w:sz w:val="20"/>
                <w:szCs w:val="20"/>
              </w:rPr>
              <w:t xml:space="preserve">Ações de emissão de companhias abertas </w:t>
            </w:r>
            <w:r w:rsidRPr="005312DA">
              <w:rPr>
                <w:rFonts w:ascii="Arial" w:hAnsi="Arial" w:cs="Arial"/>
                <w:sz w:val="20"/>
                <w:szCs w:val="20"/>
                <w:shd w:val="clear" w:color="auto" w:fill="FFFFFF"/>
              </w:rPr>
              <w:t>listadas no segmento Nível 2 da B3</w:t>
            </w:r>
            <w:r w:rsidRPr="005312DA">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9C01C0C"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A00E071" w14:textId="77777777" w:rsidR="00A907E8" w:rsidRPr="005312DA" w:rsidRDefault="00A907E8" w:rsidP="004B0DFB">
            <w:pPr>
              <w:jc w:val="center"/>
              <w:rPr>
                <w:rFonts w:ascii="Arial" w:hAnsi="Arial" w:cs="Arial"/>
                <w:color w:val="000000"/>
                <w:sz w:val="20"/>
                <w:szCs w:val="20"/>
              </w:rPr>
            </w:pPr>
            <w:r w:rsidRPr="005312DA">
              <w:rPr>
                <w:rFonts w:ascii="Arial" w:hAnsi="Arial" w:cs="Arial"/>
                <w:smallCaps/>
                <w:sz w:val="20"/>
                <w:szCs w:val="20"/>
              </w:rPr>
              <w:t>75%</w:t>
            </w:r>
            <w:r w:rsidRPr="005312DA">
              <w:rPr>
                <w:rFonts w:ascii="Arial" w:hAnsi="Arial" w:cs="Arial"/>
                <w:color w:val="000000"/>
                <w:sz w:val="20"/>
                <w:szCs w:val="20"/>
              </w:rPr>
              <w:t xml:space="preserve"> </w:t>
            </w:r>
          </w:p>
        </w:tc>
      </w:tr>
      <w:tr w:rsidR="00A907E8" w:rsidRPr="005312DA" w14:paraId="3AF0D09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A6B4D70"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5312DA">
              <w:rPr>
                <w:rFonts w:ascii="Arial" w:hAnsi="Arial" w:cs="Arial"/>
                <w:sz w:val="20"/>
                <w:szCs w:val="20"/>
                <w:shd w:val="clear" w:color="auto" w:fill="FFFFFF"/>
              </w:rPr>
              <w:t xml:space="preserve">Cotas de </w:t>
            </w:r>
            <w:r w:rsidRPr="005312DA">
              <w:rPr>
                <w:rFonts w:ascii="Arial" w:hAnsi="Arial" w:cs="Arial"/>
                <w:sz w:val="20"/>
                <w:szCs w:val="20"/>
              </w:rPr>
              <w:t>classes de</w:t>
            </w:r>
            <w:r w:rsidRPr="005312DA">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5312DA">
              <w:rPr>
                <w:rFonts w:ascii="Arial" w:hAnsi="Arial" w:cs="Arial"/>
                <w:sz w:val="20"/>
                <w:szCs w:val="20"/>
              </w:rPr>
              <w:t>classes de</w:t>
            </w:r>
            <w:r w:rsidRPr="005312DA">
              <w:rPr>
                <w:rFonts w:ascii="Arial" w:hAnsi="Arial" w:cs="Arial"/>
                <w:sz w:val="20"/>
                <w:szCs w:val="20"/>
                <w:shd w:val="clear" w:color="auto" w:fill="FFFFFF"/>
              </w:rPr>
              <w:t xml:space="preserve"> fundos de investimento em cotas de </w:t>
            </w:r>
            <w:r w:rsidRPr="005312DA">
              <w:rPr>
                <w:rFonts w:ascii="Arial" w:hAnsi="Arial" w:cs="Arial"/>
                <w:sz w:val="20"/>
                <w:szCs w:val="20"/>
              </w:rPr>
              <w:t>classes de</w:t>
            </w:r>
            <w:r w:rsidRPr="005312DA">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186B18F"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75675C5" w14:textId="77777777" w:rsidR="00A907E8" w:rsidRPr="005312DA" w:rsidRDefault="00A907E8" w:rsidP="004B0DFB">
            <w:pPr>
              <w:rPr>
                <w:rFonts w:ascii="Arial" w:hAnsi="Arial" w:cs="Arial"/>
                <w:color w:val="000000"/>
                <w:sz w:val="20"/>
                <w:szCs w:val="20"/>
              </w:rPr>
            </w:pPr>
          </w:p>
        </w:tc>
      </w:tr>
      <w:tr w:rsidR="00A907E8" w:rsidRPr="005312DA" w14:paraId="251924D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37F4E3E"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5E97BCA"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693EB0FF" w14:textId="77777777" w:rsidR="00A907E8" w:rsidRPr="005312DA" w:rsidRDefault="00A907E8" w:rsidP="004B0DFB">
            <w:pPr>
              <w:jc w:val="center"/>
              <w:rPr>
                <w:rFonts w:ascii="Arial" w:hAnsi="Arial" w:cs="Arial"/>
                <w:color w:val="000000"/>
                <w:sz w:val="20"/>
                <w:szCs w:val="20"/>
              </w:rPr>
            </w:pPr>
            <w:r w:rsidRPr="005312DA">
              <w:rPr>
                <w:rFonts w:ascii="Arial" w:hAnsi="Arial" w:cs="Arial"/>
                <w:smallCaps/>
                <w:sz w:val="20"/>
                <w:szCs w:val="20"/>
              </w:rPr>
              <w:t>50%</w:t>
            </w:r>
            <w:r w:rsidRPr="005312DA">
              <w:rPr>
                <w:rFonts w:ascii="Arial" w:hAnsi="Arial" w:cs="Arial"/>
                <w:color w:val="000000"/>
                <w:sz w:val="20"/>
                <w:szCs w:val="20"/>
              </w:rPr>
              <w:t xml:space="preserve"> </w:t>
            </w:r>
          </w:p>
        </w:tc>
      </w:tr>
      <w:tr w:rsidR="00A907E8" w:rsidRPr="005312DA" w14:paraId="43E6CE4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50A63B45"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 xml:space="preserve">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w:t>
            </w:r>
            <w:r w:rsidRPr="005312DA">
              <w:rPr>
                <w:rFonts w:ascii="Arial" w:hAnsi="Arial" w:cs="Arial"/>
                <w:sz w:val="20"/>
                <w:szCs w:val="20"/>
                <w:shd w:val="clear" w:color="auto" w:fill="FFFFFF"/>
              </w:rPr>
              <w:lastRenderedPageBreak/>
              <w:t>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43C9BA3"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lastRenderedPageBreak/>
              <w:t>Permitido</w:t>
            </w:r>
          </w:p>
        </w:tc>
        <w:tc>
          <w:tcPr>
            <w:tcW w:w="2096" w:type="pct"/>
            <w:gridSpan w:val="5"/>
            <w:vMerge/>
            <w:tcBorders>
              <w:left w:val="single" w:sz="4" w:space="0" w:color="auto"/>
              <w:right w:val="single" w:sz="4" w:space="0" w:color="auto"/>
            </w:tcBorders>
            <w:vAlign w:val="center"/>
          </w:tcPr>
          <w:p w14:paraId="742B8052" w14:textId="77777777" w:rsidR="00A907E8" w:rsidRPr="005312DA" w:rsidRDefault="00A907E8" w:rsidP="004B0DFB">
            <w:pPr>
              <w:rPr>
                <w:rFonts w:ascii="Arial" w:hAnsi="Arial" w:cs="Arial"/>
                <w:color w:val="000000"/>
                <w:sz w:val="20"/>
                <w:szCs w:val="20"/>
              </w:rPr>
            </w:pPr>
          </w:p>
        </w:tc>
      </w:tr>
      <w:tr w:rsidR="00A907E8" w:rsidRPr="005312DA" w14:paraId="73945D1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883BF94"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593F12"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17D5791F" w14:textId="77777777" w:rsidR="00A907E8" w:rsidRPr="005312DA" w:rsidRDefault="00A907E8" w:rsidP="004B0DFB">
            <w:pPr>
              <w:rPr>
                <w:rFonts w:ascii="Arial" w:hAnsi="Arial" w:cs="Arial"/>
                <w:color w:val="000000"/>
                <w:sz w:val="20"/>
                <w:szCs w:val="20"/>
              </w:rPr>
            </w:pPr>
          </w:p>
        </w:tc>
      </w:tr>
      <w:tr w:rsidR="00A907E8" w:rsidRPr="005312DA" w14:paraId="32E1B189"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DC462D3"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20FEAEF"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7B481BC" w14:textId="77777777" w:rsidR="00A907E8" w:rsidRPr="005312DA" w:rsidRDefault="00A907E8" w:rsidP="004B0DFB">
            <w:pPr>
              <w:jc w:val="center"/>
              <w:rPr>
                <w:rFonts w:ascii="Arial" w:hAnsi="Arial" w:cs="Arial"/>
                <w:color w:val="000000"/>
                <w:sz w:val="20"/>
                <w:szCs w:val="20"/>
              </w:rPr>
            </w:pPr>
            <w:r w:rsidRPr="005312DA">
              <w:rPr>
                <w:rFonts w:ascii="Arial" w:hAnsi="Arial" w:cs="Arial"/>
                <w:smallCaps/>
                <w:sz w:val="20"/>
                <w:szCs w:val="20"/>
              </w:rPr>
              <w:t>17,5%</w:t>
            </w:r>
            <w:r w:rsidRPr="005312DA">
              <w:rPr>
                <w:rFonts w:ascii="Arial" w:hAnsi="Arial" w:cs="Arial"/>
                <w:color w:val="000000"/>
                <w:sz w:val="20"/>
                <w:szCs w:val="20"/>
              </w:rPr>
              <w:t xml:space="preserve"> </w:t>
            </w:r>
          </w:p>
        </w:tc>
      </w:tr>
      <w:tr w:rsidR="00A907E8" w:rsidRPr="005312DA" w14:paraId="2714E500" w14:textId="77777777" w:rsidTr="00661102">
        <w:trPr>
          <w:trHeight w:val="180"/>
          <w:jc w:val="center"/>
        </w:trPr>
        <w:tc>
          <w:tcPr>
            <w:tcW w:w="2282" w:type="pct"/>
            <w:gridSpan w:val="6"/>
            <w:tcBorders>
              <w:top w:val="single" w:sz="4" w:space="0" w:color="auto"/>
              <w:left w:val="single" w:sz="4" w:space="0" w:color="auto"/>
              <w:bottom w:val="nil"/>
              <w:right w:val="single" w:sz="4" w:space="0" w:color="auto"/>
            </w:tcBorders>
          </w:tcPr>
          <w:p w14:paraId="17649D01"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E7E6BD"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08B9D0E" w14:textId="77777777" w:rsidR="00A907E8" w:rsidRPr="005312DA" w:rsidRDefault="00A907E8" w:rsidP="004B0DFB">
            <w:pPr>
              <w:rPr>
                <w:rFonts w:ascii="Arial" w:hAnsi="Arial" w:cs="Arial"/>
                <w:color w:val="000000"/>
                <w:sz w:val="20"/>
                <w:szCs w:val="20"/>
              </w:rPr>
            </w:pPr>
          </w:p>
        </w:tc>
      </w:tr>
      <w:tr w:rsidR="00A907E8" w:rsidRPr="005312DA" w14:paraId="39B0E746" w14:textId="77777777" w:rsidTr="00661102">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7A1EC57"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9F4C06A"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tcBorders>
              <w:top w:val="single" w:sz="4" w:space="0" w:color="auto"/>
              <w:left w:val="single" w:sz="4" w:space="0" w:color="auto"/>
              <w:bottom w:val="single" w:sz="4" w:space="0" w:color="auto"/>
              <w:right w:val="single" w:sz="4" w:space="0" w:color="auto"/>
            </w:tcBorders>
            <w:vAlign w:val="center"/>
          </w:tcPr>
          <w:p w14:paraId="4D86712F" w14:textId="77777777" w:rsidR="00A907E8" w:rsidRPr="005312DA" w:rsidRDefault="00A907E8" w:rsidP="00252D39">
            <w:pPr>
              <w:jc w:val="center"/>
              <w:rPr>
                <w:rFonts w:ascii="Arial" w:hAnsi="Arial" w:cs="Arial"/>
                <w:color w:val="000000"/>
                <w:sz w:val="20"/>
                <w:szCs w:val="20"/>
              </w:rPr>
            </w:pPr>
            <w:r w:rsidRPr="005312DA">
              <w:rPr>
                <w:rFonts w:ascii="Arial" w:hAnsi="Arial" w:cs="Arial"/>
                <w:color w:val="000000"/>
                <w:sz w:val="20"/>
                <w:szCs w:val="20"/>
              </w:rPr>
              <w:t>35%</w:t>
            </w:r>
          </w:p>
        </w:tc>
      </w:tr>
      <w:tr w:rsidR="00A907E8" w:rsidRPr="005312DA" w14:paraId="60277E5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2A5420B" w14:textId="77777777" w:rsidR="00A907E8" w:rsidRPr="005312DA" w:rsidRDefault="00A907E8" w:rsidP="00A907E8">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5312DA">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8E38321"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3B2A4861" w14:textId="77777777" w:rsidR="00A907E8" w:rsidRPr="005312DA" w:rsidRDefault="00A907E8" w:rsidP="00252D39">
            <w:pPr>
              <w:jc w:val="center"/>
              <w:rPr>
                <w:rFonts w:ascii="Arial" w:hAnsi="Arial" w:cs="Arial"/>
                <w:color w:val="000000"/>
                <w:sz w:val="20"/>
                <w:szCs w:val="20"/>
              </w:rPr>
            </w:pPr>
            <w:r w:rsidRPr="005312DA">
              <w:rPr>
                <w:rFonts w:ascii="Arial" w:hAnsi="Arial" w:cs="Arial"/>
                <w:color w:val="000000"/>
                <w:sz w:val="20"/>
                <w:szCs w:val="20"/>
              </w:rPr>
              <w:t>17,5%</w:t>
            </w:r>
          </w:p>
        </w:tc>
      </w:tr>
      <w:tr w:rsidR="00A907E8" w:rsidRPr="005312DA" w14:paraId="6F42E17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626A5EC" w14:textId="77777777" w:rsidR="00A907E8" w:rsidRPr="005312DA" w:rsidRDefault="00A907E8" w:rsidP="004B0DFB">
            <w:pPr>
              <w:jc w:val="center"/>
              <w:rPr>
                <w:rFonts w:ascii="Arial" w:hAnsi="Arial" w:cs="Arial"/>
                <w:b/>
                <w:bCs/>
                <w:color w:val="000000"/>
                <w:sz w:val="20"/>
                <w:szCs w:val="20"/>
              </w:rPr>
            </w:pPr>
            <w:r w:rsidRPr="005312DA">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B83229" w14:textId="77777777" w:rsidR="00A907E8" w:rsidRPr="005312DA" w:rsidRDefault="00A907E8"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7C695084" w14:textId="77777777" w:rsidR="00A907E8" w:rsidRPr="005312DA" w:rsidRDefault="00A907E8" w:rsidP="004B0DFB">
            <w:pPr>
              <w:jc w:val="center"/>
              <w:rPr>
                <w:rFonts w:ascii="Arial" w:hAnsi="Arial" w:cs="Arial"/>
                <w:b/>
                <w:bCs/>
                <w:color w:val="000000"/>
                <w:sz w:val="20"/>
                <w:szCs w:val="20"/>
              </w:rPr>
            </w:pPr>
          </w:p>
        </w:tc>
      </w:tr>
      <w:tr w:rsidR="00A907E8" w:rsidRPr="005312DA" w14:paraId="5B5CCB13"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3CFB83D" w14:textId="77777777" w:rsidR="00A907E8" w:rsidRPr="005312DA" w:rsidRDefault="00A907E8" w:rsidP="00A907E8">
            <w:pPr>
              <w:pStyle w:val="PargrafodaLista"/>
              <w:numPr>
                <w:ilvl w:val="0"/>
                <w:numId w:val="20"/>
              </w:numPr>
              <w:spacing w:before="60" w:after="60" w:line="280" w:lineRule="exact"/>
              <w:ind w:hanging="541"/>
              <w:jc w:val="both"/>
              <w:rPr>
                <w:rFonts w:ascii="Arial" w:hAnsi="Arial" w:cs="Arial"/>
                <w:color w:val="000000"/>
                <w:sz w:val="20"/>
                <w:szCs w:val="20"/>
              </w:rPr>
            </w:pPr>
            <w:r w:rsidRPr="005312DA">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2DBF6AC"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4B92D75C"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smallCaps/>
                <w:sz w:val="20"/>
                <w:szCs w:val="20"/>
              </w:rPr>
              <w:t>40%</w:t>
            </w:r>
            <w:r w:rsidRPr="005312DA">
              <w:rPr>
                <w:rFonts w:ascii="Arial" w:hAnsi="Arial" w:cs="Arial"/>
                <w:color w:val="000000"/>
                <w:sz w:val="20"/>
                <w:szCs w:val="20"/>
              </w:rPr>
              <w:t xml:space="preserve"> </w:t>
            </w:r>
          </w:p>
        </w:tc>
      </w:tr>
      <w:tr w:rsidR="00A907E8" w:rsidRPr="005312DA" w14:paraId="1B6CA2E6"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1E782E7"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b/>
                <w:bCs/>
                <w:sz w:val="20"/>
                <w:szCs w:val="20"/>
              </w:rPr>
              <w:lastRenderedPageBreak/>
              <w:t xml:space="preserve">QUADRO 5 – Variação </w:t>
            </w:r>
            <w:r w:rsidRPr="005312DA">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9959A14" w14:textId="77777777" w:rsidR="00A907E8" w:rsidRPr="005312DA" w:rsidRDefault="00A907E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B44DA03" w14:textId="77777777" w:rsidR="00A907E8" w:rsidRPr="005312DA" w:rsidRDefault="00A907E8" w:rsidP="004B0DFB">
            <w:pPr>
              <w:rPr>
                <w:rFonts w:ascii="Arial" w:hAnsi="Arial" w:cs="Arial"/>
                <w:color w:val="000000"/>
                <w:sz w:val="20"/>
                <w:szCs w:val="20"/>
              </w:rPr>
            </w:pPr>
          </w:p>
        </w:tc>
      </w:tr>
      <w:tr w:rsidR="00A907E8" w:rsidRPr="005312DA" w14:paraId="4099D2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B20422"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555722"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05FC7179"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 xml:space="preserve">40% </w:t>
            </w:r>
          </w:p>
        </w:tc>
      </w:tr>
      <w:tr w:rsidR="00A907E8" w:rsidRPr="005312DA" w14:paraId="245BF3F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82689CD"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9815A89"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27B042C" w14:textId="77777777" w:rsidR="00A907E8" w:rsidRPr="005312DA" w:rsidRDefault="00A907E8" w:rsidP="004B0DFB">
            <w:pPr>
              <w:rPr>
                <w:rFonts w:ascii="Arial" w:hAnsi="Arial" w:cs="Arial"/>
                <w:color w:val="000000"/>
                <w:sz w:val="20"/>
                <w:szCs w:val="20"/>
              </w:rPr>
            </w:pPr>
          </w:p>
        </w:tc>
      </w:tr>
      <w:tr w:rsidR="00A907E8" w:rsidRPr="005312DA" w14:paraId="1977957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6ABE8E1"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C11F3E1"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7C5C732" w14:textId="77777777" w:rsidR="00A907E8" w:rsidRPr="005312DA" w:rsidRDefault="00A907E8" w:rsidP="004B0DFB">
            <w:pPr>
              <w:rPr>
                <w:rFonts w:ascii="Arial" w:hAnsi="Arial" w:cs="Arial"/>
                <w:color w:val="000000"/>
                <w:sz w:val="20"/>
                <w:szCs w:val="20"/>
              </w:rPr>
            </w:pPr>
          </w:p>
        </w:tc>
      </w:tr>
      <w:tr w:rsidR="00A907E8" w:rsidRPr="005312DA" w14:paraId="567D83B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ACE672"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3116773"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5DBA7DEB" w14:textId="77777777" w:rsidR="00A907E8" w:rsidRPr="005312DA" w:rsidRDefault="00A907E8" w:rsidP="004B0DFB">
            <w:pPr>
              <w:rPr>
                <w:rFonts w:ascii="Arial" w:hAnsi="Arial" w:cs="Arial"/>
                <w:color w:val="000000"/>
                <w:sz w:val="20"/>
                <w:szCs w:val="20"/>
              </w:rPr>
            </w:pPr>
          </w:p>
        </w:tc>
      </w:tr>
      <w:tr w:rsidR="00A907E8" w:rsidRPr="005312DA" w14:paraId="747BA6A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8334ADE"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CBE763"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3789867" w14:textId="77777777" w:rsidR="00A907E8" w:rsidRPr="005312DA" w:rsidRDefault="00A907E8" w:rsidP="004B0DFB">
            <w:pPr>
              <w:rPr>
                <w:rFonts w:ascii="Arial" w:hAnsi="Arial" w:cs="Arial"/>
                <w:color w:val="000000"/>
                <w:sz w:val="20"/>
                <w:szCs w:val="20"/>
              </w:rPr>
            </w:pPr>
          </w:p>
        </w:tc>
      </w:tr>
      <w:tr w:rsidR="00A907E8" w:rsidRPr="005312DA" w14:paraId="43CD3B0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6B4F244"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BEEAF4"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485ABA" w14:textId="77777777" w:rsidR="00A907E8" w:rsidRPr="005312DA" w:rsidRDefault="00A907E8" w:rsidP="004B0DFB">
            <w:pPr>
              <w:rPr>
                <w:rFonts w:ascii="Arial" w:hAnsi="Arial" w:cs="Arial"/>
                <w:color w:val="000000"/>
                <w:sz w:val="20"/>
                <w:szCs w:val="20"/>
              </w:rPr>
            </w:pPr>
          </w:p>
        </w:tc>
      </w:tr>
      <w:tr w:rsidR="00A907E8" w:rsidRPr="005312DA" w14:paraId="6100C6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35D805D"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lastRenderedPageBreak/>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51231F3"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612F9AA" w14:textId="77777777" w:rsidR="00A907E8" w:rsidRPr="005312DA" w:rsidRDefault="00A907E8" w:rsidP="004B0DFB">
            <w:pPr>
              <w:rPr>
                <w:rFonts w:ascii="Arial" w:hAnsi="Arial" w:cs="Arial"/>
                <w:color w:val="000000"/>
                <w:sz w:val="20"/>
                <w:szCs w:val="20"/>
              </w:rPr>
            </w:pPr>
          </w:p>
        </w:tc>
      </w:tr>
      <w:tr w:rsidR="00A907E8" w:rsidRPr="005312DA" w14:paraId="78F3E7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BAABA6"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Certificados de depósito de valores mobiliários com lastro em ações de emissão de companhia aberta ou assemelhada com sede no exterior, negociados em bolsa de valores no Brasil - Brazilian Depositary Receipts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57F1B9"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69E107C4"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15%</w:t>
            </w:r>
          </w:p>
        </w:tc>
      </w:tr>
      <w:tr w:rsidR="00A907E8" w:rsidRPr="005312DA" w14:paraId="57512C5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0158DB9"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EABA37"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8F698CF" w14:textId="77777777" w:rsidR="00A907E8" w:rsidRPr="005312DA" w:rsidRDefault="00A907E8" w:rsidP="004B0DFB">
            <w:pPr>
              <w:rPr>
                <w:rFonts w:ascii="Arial" w:hAnsi="Arial" w:cs="Arial"/>
                <w:color w:val="000000"/>
                <w:sz w:val="20"/>
                <w:szCs w:val="20"/>
              </w:rPr>
            </w:pPr>
          </w:p>
        </w:tc>
      </w:tr>
      <w:tr w:rsidR="00A907E8" w:rsidRPr="005312DA" w14:paraId="3A7C10A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01E0793"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B157EAC"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02A97863"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 xml:space="preserve">10% </w:t>
            </w:r>
          </w:p>
        </w:tc>
      </w:tr>
      <w:tr w:rsidR="00A907E8" w:rsidRPr="005312DA" w14:paraId="41749CB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497DAB2"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ADAB18"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718975AF"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 xml:space="preserve">5% </w:t>
            </w:r>
          </w:p>
        </w:tc>
      </w:tr>
      <w:tr w:rsidR="00A907E8" w:rsidRPr="005312DA" w14:paraId="10CE219B"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1AD89FA"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992FFB4"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7688BF5" w14:textId="77777777" w:rsidR="00A907E8" w:rsidRPr="005312DA" w:rsidRDefault="00A907E8" w:rsidP="004B0DFB">
            <w:pPr>
              <w:rPr>
                <w:rFonts w:ascii="Arial" w:hAnsi="Arial" w:cs="Arial"/>
                <w:color w:val="000000"/>
                <w:sz w:val="20"/>
                <w:szCs w:val="20"/>
              </w:rPr>
            </w:pPr>
          </w:p>
        </w:tc>
      </w:tr>
      <w:tr w:rsidR="00A907E8" w:rsidRPr="005312DA" w14:paraId="0AD6887F"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EEBE47D" w14:textId="77777777" w:rsidR="00A907E8" w:rsidRPr="005312DA" w:rsidRDefault="00A907E8" w:rsidP="00A907E8">
            <w:pPr>
              <w:pStyle w:val="PargrafodaLista"/>
              <w:numPr>
                <w:ilvl w:val="0"/>
                <w:numId w:val="21"/>
              </w:numPr>
              <w:spacing w:before="60" w:after="60" w:line="280" w:lineRule="exact"/>
              <w:ind w:left="746" w:hanging="567"/>
              <w:jc w:val="both"/>
              <w:rPr>
                <w:rFonts w:ascii="Arial" w:hAnsi="Arial" w:cs="Arial"/>
                <w:color w:val="000000"/>
                <w:sz w:val="20"/>
                <w:szCs w:val="20"/>
              </w:rPr>
            </w:pPr>
            <w:r w:rsidRPr="005312DA">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AA97D8E"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3428ADF" w14:textId="77777777" w:rsidR="00A907E8" w:rsidRPr="005312DA" w:rsidRDefault="00A907E8" w:rsidP="004B0DFB">
            <w:pPr>
              <w:rPr>
                <w:rFonts w:ascii="Arial" w:hAnsi="Arial" w:cs="Arial"/>
                <w:color w:val="000000"/>
                <w:sz w:val="20"/>
                <w:szCs w:val="20"/>
              </w:rPr>
            </w:pPr>
          </w:p>
        </w:tc>
      </w:tr>
      <w:tr w:rsidR="00A907E8" w:rsidRPr="005312DA" w14:paraId="0A3FF8F3"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633F30CC" w14:textId="77777777" w:rsidR="00A907E8" w:rsidRPr="005312DA" w:rsidRDefault="00A907E8" w:rsidP="00A907E8">
            <w:pPr>
              <w:pStyle w:val="PargrafodaLista"/>
              <w:numPr>
                <w:ilvl w:val="2"/>
                <w:numId w:val="5"/>
              </w:numPr>
              <w:spacing w:before="60" w:after="60" w:line="280" w:lineRule="exact"/>
              <w:ind w:left="32" w:firstLine="0"/>
              <w:jc w:val="both"/>
              <w:rPr>
                <w:rFonts w:ascii="Arial" w:hAnsi="Arial" w:cs="Arial"/>
                <w:color w:val="000000"/>
                <w:sz w:val="20"/>
                <w:szCs w:val="20"/>
              </w:rPr>
            </w:pPr>
            <w:r w:rsidRPr="005312DA">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A907E8" w:rsidRPr="005312DA" w14:paraId="74FB38E2"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33E38E6" w14:textId="77777777" w:rsidR="00A907E8" w:rsidRPr="005312DA" w:rsidRDefault="00A907E8" w:rsidP="004B0DFB">
            <w:pPr>
              <w:pStyle w:val="PargrafodaLista"/>
              <w:spacing w:before="60" w:after="60" w:line="280" w:lineRule="exact"/>
              <w:ind w:left="746"/>
              <w:jc w:val="both"/>
              <w:rPr>
                <w:rFonts w:ascii="Arial" w:hAnsi="Arial" w:cs="Arial"/>
                <w:sz w:val="20"/>
                <w:szCs w:val="20"/>
              </w:rPr>
            </w:pPr>
            <w:r w:rsidRPr="005312DA">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19B95B" w14:textId="77777777" w:rsidR="00A907E8" w:rsidRPr="005312DA" w:rsidRDefault="00A907E8"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6E89DD2" w14:textId="77777777" w:rsidR="00A907E8" w:rsidRPr="005312DA" w:rsidRDefault="00A907E8" w:rsidP="004B0DFB">
            <w:pPr>
              <w:rPr>
                <w:rFonts w:ascii="Arial" w:hAnsi="Arial" w:cs="Arial"/>
                <w:color w:val="000000"/>
                <w:sz w:val="20"/>
                <w:szCs w:val="20"/>
              </w:rPr>
            </w:pPr>
          </w:p>
        </w:tc>
      </w:tr>
      <w:tr w:rsidR="00A907E8" w:rsidRPr="005312DA" w14:paraId="68F9EDE6"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4C22DC3" w14:textId="77777777" w:rsidR="00A907E8" w:rsidRPr="005312DA" w:rsidRDefault="00A907E8" w:rsidP="00A907E8">
            <w:pPr>
              <w:pStyle w:val="PargrafodaLista"/>
              <w:numPr>
                <w:ilvl w:val="0"/>
                <w:numId w:val="22"/>
              </w:numPr>
              <w:spacing w:before="60" w:after="60" w:line="280" w:lineRule="exact"/>
              <w:ind w:left="746" w:hanging="567"/>
              <w:jc w:val="both"/>
              <w:rPr>
                <w:rFonts w:ascii="Arial" w:hAnsi="Arial" w:cs="Arial"/>
                <w:sz w:val="20"/>
                <w:szCs w:val="20"/>
              </w:rPr>
            </w:pPr>
            <w:r w:rsidRPr="005312DA">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8626ED4"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43427E74"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40%</w:t>
            </w:r>
          </w:p>
        </w:tc>
      </w:tr>
      <w:tr w:rsidR="00A907E8" w:rsidRPr="005312DA" w14:paraId="3FBA72B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7286E84" w14:textId="77777777" w:rsidR="00A907E8" w:rsidRPr="005312DA" w:rsidRDefault="00A907E8" w:rsidP="00A907E8">
            <w:pPr>
              <w:pStyle w:val="PargrafodaLista"/>
              <w:numPr>
                <w:ilvl w:val="0"/>
                <w:numId w:val="22"/>
              </w:numPr>
              <w:spacing w:before="60" w:after="60" w:line="280" w:lineRule="exact"/>
              <w:ind w:left="746" w:hanging="567"/>
              <w:jc w:val="both"/>
              <w:rPr>
                <w:rFonts w:ascii="Arial" w:hAnsi="Arial" w:cs="Arial"/>
                <w:sz w:val="20"/>
                <w:szCs w:val="20"/>
              </w:rPr>
            </w:pPr>
            <w:r w:rsidRPr="005312DA">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5248F40"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698672A" w14:textId="77777777" w:rsidR="00A907E8" w:rsidRPr="005312DA" w:rsidRDefault="00A907E8" w:rsidP="004B0DFB">
            <w:pPr>
              <w:rPr>
                <w:rFonts w:ascii="Arial" w:hAnsi="Arial" w:cs="Arial"/>
                <w:color w:val="000000"/>
                <w:sz w:val="20"/>
                <w:szCs w:val="20"/>
              </w:rPr>
            </w:pPr>
          </w:p>
        </w:tc>
      </w:tr>
      <w:tr w:rsidR="00A907E8" w:rsidRPr="005312DA" w14:paraId="78F7195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ED01372" w14:textId="77777777" w:rsidR="00A907E8" w:rsidRPr="005312DA" w:rsidRDefault="00A907E8" w:rsidP="00A907E8">
            <w:pPr>
              <w:pStyle w:val="PargrafodaLista"/>
              <w:numPr>
                <w:ilvl w:val="0"/>
                <w:numId w:val="22"/>
              </w:numPr>
              <w:spacing w:before="60" w:after="60" w:line="280" w:lineRule="exact"/>
              <w:ind w:left="746" w:hanging="567"/>
              <w:jc w:val="both"/>
              <w:rPr>
                <w:rFonts w:ascii="Arial" w:hAnsi="Arial" w:cs="Arial"/>
                <w:sz w:val="20"/>
                <w:szCs w:val="20"/>
              </w:rPr>
            </w:pPr>
            <w:r w:rsidRPr="005312DA">
              <w:rPr>
                <w:rFonts w:ascii="Arial" w:hAnsi="Arial" w:cs="Arial"/>
                <w:sz w:val="20"/>
                <w:szCs w:val="20"/>
              </w:rPr>
              <w:t xml:space="preserve">Cotas de classes de fundos de investimento em participações (“FIP”) qualificados como entidade de investimento, e que, cumulativamente, (i) disponham em seu regulamento a determinação de que o seu gestor, ou gestoras ligadas ao seu respectivo grupo </w:t>
            </w:r>
            <w:r w:rsidRPr="005312DA">
              <w:rPr>
                <w:rFonts w:ascii="Arial" w:hAnsi="Arial" w:cs="Arial"/>
                <w:sz w:val="20"/>
                <w:szCs w:val="20"/>
              </w:rPr>
              <w:lastRenderedPageBreak/>
              <w:t>econômico, mantenham, no mínimo, 3% do capital subscrito do FIP, e (ii)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F87005D"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lastRenderedPageBreak/>
              <w:t>Vedado</w:t>
            </w:r>
          </w:p>
        </w:tc>
        <w:tc>
          <w:tcPr>
            <w:tcW w:w="2096" w:type="pct"/>
            <w:gridSpan w:val="5"/>
            <w:vMerge w:val="restart"/>
            <w:tcBorders>
              <w:left w:val="single" w:sz="4" w:space="0" w:color="auto"/>
              <w:right w:val="single" w:sz="4" w:space="0" w:color="auto"/>
            </w:tcBorders>
            <w:vAlign w:val="center"/>
          </w:tcPr>
          <w:p w14:paraId="3925C4AE"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0%</w:t>
            </w:r>
          </w:p>
        </w:tc>
      </w:tr>
      <w:tr w:rsidR="00A907E8" w:rsidRPr="005312DA" w14:paraId="7412483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3A93AEB7" w14:textId="77777777" w:rsidR="00A907E8" w:rsidRPr="005312DA" w:rsidRDefault="00A907E8" w:rsidP="00A907E8">
            <w:pPr>
              <w:pStyle w:val="PargrafodaLista"/>
              <w:numPr>
                <w:ilvl w:val="0"/>
                <w:numId w:val="22"/>
              </w:numPr>
              <w:spacing w:before="60" w:after="60" w:line="280" w:lineRule="exact"/>
              <w:ind w:left="746" w:hanging="567"/>
              <w:jc w:val="both"/>
              <w:rPr>
                <w:rFonts w:ascii="Arial" w:hAnsi="Arial" w:cs="Arial"/>
                <w:sz w:val="20"/>
                <w:szCs w:val="20"/>
              </w:rPr>
            </w:pPr>
            <w:r w:rsidRPr="005312DA">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A27E6B"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4AD8A3D7" w14:textId="77777777" w:rsidR="00A907E8" w:rsidRPr="005312DA" w:rsidRDefault="00A907E8" w:rsidP="004B0DFB">
            <w:pPr>
              <w:rPr>
                <w:rFonts w:ascii="Arial" w:hAnsi="Arial" w:cs="Arial"/>
                <w:color w:val="000000"/>
                <w:sz w:val="20"/>
                <w:szCs w:val="20"/>
              </w:rPr>
            </w:pPr>
          </w:p>
        </w:tc>
      </w:tr>
      <w:tr w:rsidR="00A907E8" w:rsidRPr="005312DA" w14:paraId="4395B07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C687EE0" w14:textId="77777777" w:rsidR="00A907E8" w:rsidRPr="005312DA" w:rsidRDefault="00A907E8" w:rsidP="00A907E8">
            <w:pPr>
              <w:pStyle w:val="PargrafodaLista"/>
              <w:numPr>
                <w:ilvl w:val="0"/>
                <w:numId w:val="22"/>
              </w:numPr>
              <w:spacing w:before="60" w:after="60" w:line="280" w:lineRule="exact"/>
              <w:ind w:left="746" w:hanging="567"/>
              <w:jc w:val="both"/>
              <w:rPr>
                <w:rFonts w:ascii="Arial" w:hAnsi="Arial" w:cs="Arial"/>
                <w:sz w:val="20"/>
                <w:szCs w:val="20"/>
              </w:rPr>
            </w:pPr>
            <w:r w:rsidRPr="005312DA">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FD859F9" w14:textId="77777777" w:rsidR="00A907E8" w:rsidRPr="005312DA" w:rsidRDefault="00A907E8" w:rsidP="004B0DFB">
            <w:pPr>
              <w:spacing w:before="60" w:after="60" w:line="280" w:lineRule="exact"/>
              <w:jc w:val="center"/>
              <w:rPr>
                <w:rFonts w:ascii="Arial" w:hAnsi="Arial" w:cs="Arial"/>
                <w:color w:val="000000"/>
                <w:sz w:val="20"/>
                <w:szCs w:val="20"/>
              </w:rPr>
            </w:pPr>
            <w:r w:rsidRPr="005312DA">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3A009660" w14:textId="77777777" w:rsidR="00A907E8" w:rsidRPr="005312DA" w:rsidRDefault="00A907E8" w:rsidP="004B0DFB">
            <w:pPr>
              <w:jc w:val="center"/>
              <w:rPr>
                <w:rFonts w:ascii="Arial" w:hAnsi="Arial" w:cs="Arial"/>
                <w:color w:val="000000"/>
                <w:sz w:val="20"/>
                <w:szCs w:val="20"/>
              </w:rPr>
            </w:pPr>
            <w:r w:rsidRPr="005312DA">
              <w:rPr>
                <w:rFonts w:ascii="Arial" w:hAnsi="Arial" w:cs="Arial"/>
                <w:color w:val="000000"/>
                <w:sz w:val="20"/>
                <w:szCs w:val="20"/>
              </w:rPr>
              <w:t>0%</w:t>
            </w:r>
          </w:p>
        </w:tc>
      </w:tr>
      <w:tr w:rsidR="00A907E8" w:rsidRPr="005312DA" w14:paraId="4F179689"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609F01DE" w14:textId="77777777" w:rsidR="00A907E8" w:rsidRPr="005312DA" w:rsidRDefault="00A907E8" w:rsidP="00A907E8">
            <w:pPr>
              <w:pStyle w:val="PargrafodaLista"/>
              <w:numPr>
                <w:ilvl w:val="2"/>
                <w:numId w:val="5"/>
              </w:numPr>
              <w:spacing w:before="60" w:after="60" w:line="280" w:lineRule="exact"/>
              <w:ind w:left="32" w:firstLine="0"/>
              <w:jc w:val="both"/>
              <w:rPr>
                <w:rFonts w:ascii="Arial" w:hAnsi="Arial" w:cs="Arial"/>
                <w:color w:val="000000"/>
                <w:sz w:val="20"/>
                <w:szCs w:val="20"/>
              </w:rPr>
            </w:pPr>
            <w:r w:rsidRPr="005312DA">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A907E8" w:rsidRPr="005312DA" w14:paraId="59FE1D8C" w14:textId="77777777" w:rsidTr="004B0DFB">
        <w:trPr>
          <w:jc w:val="center"/>
        </w:trPr>
        <w:tc>
          <w:tcPr>
            <w:tcW w:w="5000" w:type="pct"/>
            <w:gridSpan w:val="13"/>
            <w:tcBorders>
              <w:top w:val="single" w:sz="4" w:space="0" w:color="auto"/>
              <w:left w:val="nil"/>
              <w:bottom w:val="nil"/>
              <w:right w:val="nil"/>
            </w:tcBorders>
          </w:tcPr>
          <w:p w14:paraId="56F6ED65" w14:textId="77777777" w:rsidR="00A907E8" w:rsidRPr="005312DA" w:rsidRDefault="00A907E8" w:rsidP="004B0DFB">
            <w:pPr>
              <w:pStyle w:val="PargrafodaLista"/>
              <w:spacing w:line="320" w:lineRule="exact"/>
              <w:ind w:left="0"/>
              <w:jc w:val="both"/>
              <w:rPr>
                <w:rFonts w:ascii="Arial" w:hAnsi="Arial" w:cs="Arial"/>
                <w:b/>
                <w:bCs/>
                <w:color w:val="000000"/>
                <w:sz w:val="20"/>
                <w:szCs w:val="20"/>
                <w:highlight w:val="green"/>
              </w:rPr>
            </w:pPr>
          </w:p>
        </w:tc>
      </w:tr>
      <w:tr w:rsidR="00A907E8" w:rsidRPr="005312DA" w14:paraId="641F1EF4"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04C0663F" w14:textId="77777777" w:rsidR="00A907E8" w:rsidRPr="005312DA" w:rsidRDefault="00A907E8" w:rsidP="00A907E8">
            <w:pPr>
              <w:pStyle w:val="PargrafodaLista"/>
              <w:numPr>
                <w:ilvl w:val="1"/>
                <w:numId w:val="5"/>
              </w:numPr>
              <w:ind w:left="0" w:firstLine="0"/>
              <w:jc w:val="center"/>
              <w:rPr>
                <w:rFonts w:ascii="Arial" w:hAnsi="Arial" w:cs="Arial"/>
                <w:b/>
                <w:bCs/>
                <w:color w:val="000000"/>
                <w:sz w:val="20"/>
                <w:szCs w:val="20"/>
              </w:rPr>
            </w:pPr>
            <w:r w:rsidRPr="005312DA">
              <w:rPr>
                <w:rFonts w:ascii="Arial" w:hAnsi="Arial" w:cs="Arial"/>
                <w:b/>
                <w:bCs/>
                <w:smallCaps/>
                <w:sz w:val="20"/>
                <w:szCs w:val="20"/>
              </w:rPr>
              <w:t>Limites de Concentração por Emissor (percentual do patrimônio líquido da Classe)</w:t>
            </w:r>
          </w:p>
        </w:tc>
      </w:tr>
      <w:tr w:rsidR="00A907E8" w:rsidRPr="005312DA" w14:paraId="3293BAE7" w14:textId="77777777" w:rsidTr="004B0DFB">
        <w:trPr>
          <w:jc w:val="center"/>
        </w:trPr>
        <w:tc>
          <w:tcPr>
            <w:tcW w:w="2904" w:type="pct"/>
            <w:gridSpan w:val="8"/>
            <w:tcBorders>
              <w:top w:val="single" w:sz="4" w:space="0" w:color="auto"/>
              <w:left w:val="nil"/>
              <w:bottom w:val="single" w:sz="4" w:space="0" w:color="auto"/>
              <w:right w:val="nil"/>
            </w:tcBorders>
          </w:tcPr>
          <w:p w14:paraId="18F36CF5" w14:textId="77777777" w:rsidR="00A907E8" w:rsidRPr="005312DA" w:rsidRDefault="00A907E8"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4DA79F36" w14:textId="77777777" w:rsidR="00A907E8" w:rsidRPr="005312DA" w:rsidRDefault="00A907E8" w:rsidP="004B0DFB">
            <w:pPr>
              <w:pStyle w:val="PargrafodaLista"/>
              <w:spacing w:line="320" w:lineRule="exact"/>
              <w:ind w:left="0"/>
              <w:jc w:val="both"/>
              <w:rPr>
                <w:rFonts w:ascii="Arial" w:hAnsi="Arial" w:cs="Arial"/>
                <w:b/>
                <w:bCs/>
                <w:color w:val="000000"/>
                <w:sz w:val="20"/>
                <w:szCs w:val="20"/>
                <w:highlight w:val="green"/>
              </w:rPr>
            </w:pPr>
          </w:p>
        </w:tc>
      </w:tr>
      <w:tr w:rsidR="00A907E8" w:rsidRPr="005312DA" w14:paraId="0C1D1B5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75F30D" w14:textId="77777777" w:rsidR="00A907E8" w:rsidRPr="005312DA" w:rsidRDefault="00A907E8"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FA3056" w14:textId="77777777" w:rsidR="00A907E8" w:rsidRPr="005312DA" w:rsidRDefault="00A907E8" w:rsidP="004B0DFB">
            <w:pPr>
              <w:pStyle w:val="PargrafodaLista"/>
              <w:ind w:left="0"/>
              <w:jc w:val="center"/>
              <w:rPr>
                <w:rFonts w:ascii="Arial" w:hAnsi="Arial" w:cs="Arial"/>
                <w:b/>
                <w:bCs/>
                <w:color w:val="000000"/>
                <w:sz w:val="20"/>
                <w:szCs w:val="20"/>
              </w:rPr>
            </w:pPr>
            <w:r w:rsidRPr="005312DA">
              <w:rPr>
                <w:rFonts w:ascii="Arial" w:hAnsi="Arial" w:cs="Arial"/>
                <w:b/>
                <w:bCs/>
                <w:color w:val="000000"/>
                <w:sz w:val="20"/>
                <w:szCs w:val="20"/>
              </w:rPr>
              <w:t>Individual Máximo</w:t>
            </w:r>
          </w:p>
        </w:tc>
      </w:tr>
      <w:tr w:rsidR="00A907E8" w:rsidRPr="005312DA" w14:paraId="74A044F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53AE0EF3"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color w:val="000000"/>
                <w:sz w:val="20"/>
                <w:szCs w:val="20"/>
              </w:rPr>
            </w:pPr>
            <w:r w:rsidRPr="005312DA">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7806B46"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r w:rsidRPr="005312DA">
              <w:rPr>
                <w:rFonts w:ascii="Arial" w:hAnsi="Arial" w:cs="Arial"/>
                <w:color w:val="000000"/>
                <w:sz w:val="20"/>
                <w:szCs w:val="20"/>
              </w:rPr>
              <w:t>100%</w:t>
            </w:r>
          </w:p>
        </w:tc>
      </w:tr>
      <w:tr w:rsidR="00A907E8" w:rsidRPr="005312DA" w14:paraId="45065A6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3822D64" w14:textId="77777777" w:rsidR="00A907E8" w:rsidRPr="005312DA" w:rsidRDefault="00A907E8"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142CC4"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p>
        </w:tc>
      </w:tr>
      <w:tr w:rsidR="00A907E8" w:rsidRPr="005312DA" w14:paraId="0F1B05C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FC81849"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color w:val="000000"/>
                <w:sz w:val="20"/>
                <w:szCs w:val="20"/>
              </w:rPr>
            </w:pPr>
            <w:r w:rsidRPr="005312DA">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5A5878B1"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r w:rsidRPr="005312DA">
              <w:rPr>
                <w:rFonts w:ascii="Arial" w:hAnsi="Arial" w:cs="Arial"/>
                <w:color w:val="000000"/>
                <w:sz w:val="20"/>
                <w:szCs w:val="20"/>
              </w:rPr>
              <w:t>100%</w:t>
            </w:r>
          </w:p>
        </w:tc>
      </w:tr>
      <w:tr w:rsidR="00A907E8" w:rsidRPr="005312DA" w14:paraId="417D393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AB97737" w14:textId="77777777" w:rsidR="00A907E8" w:rsidRPr="005312DA" w:rsidRDefault="00A907E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81F3D3D" w14:textId="77777777" w:rsidR="00A907E8" w:rsidRPr="005312DA" w:rsidRDefault="00A907E8" w:rsidP="004B0DFB">
            <w:pPr>
              <w:pStyle w:val="PargrafodaLista"/>
              <w:spacing w:line="320" w:lineRule="exact"/>
              <w:ind w:left="0"/>
              <w:jc w:val="center"/>
              <w:rPr>
                <w:rFonts w:ascii="Arial" w:hAnsi="Arial" w:cs="Arial"/>
                <w:b/>
                <w:bCs/>
                <w:color w:val="000000"/>
                <w:sz w:val="20"/>
                <w:szCs w:val="20"/>
                <w:highlight w:val="green"/>
              </w:rPr>
            </w:pPr>
          </w:p>
        </w:tc>
      </w:tr>
      <w:tr w:rsidR="00A907E8" w:rsidRPr="005312DA" w14:paraId="2A871FE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C087D3E"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CB9AF4D"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r w:rsidRPr="005312DA">
              <w:rPr>
                <w:rFonts w:ascii="Arial" w:hAnsi="Arial" w:cs="Arial"/>
                <w:color w:val="000000"/>
                <w:sz w:val="20"/>
                <w:szCs w:val="20"/>
              </w:rPr>
              <w:t>49%</w:t>
            </w:r>
          </w:p>
        </w:tc>
      </w:tr>
      <w:tr w:rsidR="00A907E8" w:rsidRPr="005312DA" w14:paraId="46B4A6A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DE9471"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F17224"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p>
        </w:tc>
      </w:tr>
      <w:tr w:rsidR="00A907E8" w:rsidRPr="005312DA" w14:paraId="366BBA1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B6AD4ED"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color w:val="000000"/>
                <w:sz w:val="20"/>
                <w:szCs w:val="20"/>
              </w:rPr>
            </w:pPr>
            <w:r w:rsidRPr="005312DA">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C7743AA"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r w:rsidRPr="005312DA">
              <w:rPr>
                <w:rFonts w:ascii="Arial" w:hAnsi="Arial" w:cs="Arial"/>
                <w:color w:val="000000"/>
                <w:sz w:val="20"/>
                <w:szCs w:val="20"/>
              </w:rPr>
              <w:t>25%</w:t>
            </w:r>
          </w:p>
        </w:tc>
      </w:tr>
      <w:tr w:rsidR="00A907E8" w:rsidRPr="005312DA" w14:paraId="52EBC65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CF86A2" w14:textId="77777777" w:rsidR="00A907E8" w:rsidRPr="005312DA" w:rsidRDefault="00A907E8"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D6CD31C"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p>
        </w:tc>
      </w:tr>
      <w:tr w:rsidR="00A907E8" w:rsidRPr="005312DA" w14:paraId="094A50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A24EA79"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543E8E4"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r w:rsidRPr="005312DA">
              <w:rPr>
                <w:rFonts w:ascii="Arial" w:hAnsi="Arial" w:cs="Arial"/>
                <w:color w:val="000000"/>
                <w:sz w:val="20"/>
                <w:szCs w:val="20"/>
              </w:rPr>
              <w:t>15%</w:t>
            </w:r>
          </w:p>
        </w:tc>
      </w:tr>
      <w:tr w:rsidR="00A907E8" w:rsidRPr="005312DA" w14:paraId="7E28DE4B"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0D068E"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5C12804" w14:textId="77777777" w:rsidR="00A907E8" w:rsidRPr="005312DA" w:rsidRDefault="00A907E8" w:rsidP="004B0DFB">
            <w:pPr>
              <w:pStyle w:val="PargrafodaLista"/>
              <w:spacing w:line="320" w:lineRule="exact"/>
              <w:ind w:left="0"/>
              <w:jc w:val="center"/>
              <w:rPr>
                <w:rFonts w:ascii="Arial" w:hAnsi="Arial" w:cs="Arial"/>
                <w:b/>
                <w:bCs/>
                <w:color w:val="000000"/>
                <w:sz w:val="20"/>
                <w:szCs w:val="20"/>
                <w:highlight w:val="green"/>
              </w:rPr>
            </w:pPr>
          </w:p>
        </w:tc>
      </w:tr>
      <w:tr w:rsidR="00A907E8" w:rsidRPr="005312DA" w14:paraId="363739C5"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0E4E6F9"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687D9E85" w14:textId="77777777" w:rsidR="00A907E8" w:rsidRPr="005312DA" w:rsidRDefault="00A907E8" w:rsidP="004B0DFB">
            <w:pPr>
              <w:pStyle w:val="PargrafodaLista"/>
              <w:spacing w:line="320" w:lineRule="exact"/>
              <w:ind w:left="0"/>
              <w:jc w:val="center"/>
              <w:rPr>
                <w:rFonts w:ascii="Arial" w:hAnsi="Arial" w:cs="Arial"/>
                <w:b/>
                <w:bCs/>
                <w:color w:val="000000"/>
                <w:sz w:val="20"/>
                <w:szCs w:val="20"/>
                <w:highlight w:val="green"/>
              </w:rPr>
            </w:pPr>
            <w:r w:rsidRPr="005312DA">
              <w:rPr>
                <w:rFonts w:ascii="Arial" w:hAnsi="Arial" w:cs="Arial"/>
                <w:color w:val="000000"/>
                <w:sz w:val="20"/>
                <w:szCs w:val="20"/>
              </w:rPr>
              <w:t>15%</w:t>
            </w:r>
          </w:p>
        </w:tc>
      </w:tr>
      <w:tr w:rsidR="00A907E8" w:rsidRPr="005312DA" w14:paraId="53923B2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FB01D9E"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26D3B8C"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7579AEF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F44A72"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5D8B3E1"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10%</w:t>
            </w:r>
          </w:p>
        </w:tc>
      </w:tr>
      <w:tr w:rsidR="00A907E8" w:rsidRPr="005312DA" w14:paraId="2CE162F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3AB0C5"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E9C4A75"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6D6C743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9F60BF"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64F5B40"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10%</w:t>
            </w:r>
          </w:p>
        </w:tc>
      </w:tr>
      <w:tr w:rsidR="00A907E8" w:rsidRPr="005312DA" w14:paraId="5B39341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4B49875"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49BF35"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6FEEF24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90160C"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EAA8CF8"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10%</w:t>
            </w:r>
          </w:p>
        </w:tc>
      </w:tr>
      <w:tr w:rsidR="00A907E8" w:rsidRPr="005312DA" w14:paraId="12D2F4D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CD1E5D0"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6A29D0"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4CC0D3C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206D11D"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91218D"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10%</w:t>
            </w:r>
          </w:p>
        </w:tc>
      </w:tr>
      <w:tr w:rsidR="00A907E8" w:rsidRPr="005312DA" w14:paraId="10A6F1C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C8A0E15"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74AEE5A"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614CF73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96152A"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BB6DD19"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10%</w:t>
            </w:r>
          </w:p>
        </w:tc>
      </w:tr>
      <w:tr w:rsidR="00A907E8" w:rsidRPr="005312DA" w14:paraId="29A168B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0B447C0"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F3183FC"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5532B0F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039F172"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lastRenderedPageBreak/>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F05D29"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0%</w:t>
            </w:r>
          </w:p>
        </w:tc>
      </w:tr>
      <w:tr w:rsidR="00A907E8" w:rsidRPr="005312DA" w14:paraId="318AC4A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4BB7049"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5CF6CB8"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2C191AA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3A64302"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657A7F"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0%</w:t>
            </w:r>
          </w:p>
        </w:tc>
      </w:tr>
      <w:tr w:rsidR="00A907E8" w:rsidRPr="005312DA" w14:paraId="1792AAF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A203B34"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18C1F1F"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2C00877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0B4F914"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C45512"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5%</w:t>
            </w:r>
          </w:p>
        </w:tc>
      </w:tr>
      <w:tr w:rsidR="00A907E8" w:rsidRPr="005312DA" w14:paraId="36532D0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B5946E8" w14:textId="77777777" w:rsidR="00A907E8" w:rsidRPr="005312DA" w:rsidRDefault="00A907E8"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B01FCFD"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p>
        </w:tc>
      </w:tr>
      <w:tr w:rsidR="00A907E8" w:rsidRPr="005312DA" w14:paraId="4056BC7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2FF4664D" w14:textId="77777777" w:rsidR="00A907E8" w:rsidRPr="005312DA" w:rsidRDefault="00A907E8" w:rsidP="00A907E8">
            <w:pPr>
              <w:pStyle w:val="PargrafodaLista"/>
              <w:numPr>
                <w:ilvl w:val="0"/>
                <w:numId w:val="14"/>
              </w:numPr>
              <w:spacing w:line="320" w:lineRule="exact"/>
              <w:ind w:left="0" w:firstLine="0"/>
              <w:jc w:val="both"/>
              <w:rPr>
                <w:rFonts w:ascii="Arial" w:hAnsi="Arial" w:cs="Arial"/>
                <w:b/>
                <w:bCs/>
                <w:smallCaps/>
                <w:color w:val="000000"/>
                <w:sz w:val="20"/>
                <w:szCs w:val="20"/>
              </w:rPr>
            </w:pPr>
            <w:r w:rsidRPr="005312DA">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E05673F" w14:textId="77777777" w:rsidR="00A907E8" w:rsidRPr="005312DA" w:rsidRDefault="00A907E8" w:rsidP="004B0DFB">
            <w:pPr>
              <w:pStyle w:val="PargrafodaLista"/>
              <w:spacing w:line="320" w:lineRule="exact"/>
              <w:ind w:left="0"/>
              <w:jc w:val="center"/>
              <w:rPr>
                <w:rFonts w:ascii="Arial" w:hAnsi="Arial" w:cs="Arial"/>
                <w:color w:val="000000"/>
                <w:sz w:val="20"/>
                <w:szCs w:val="20"/>
                <w:highlight w:val="cyan"/>
              </w:rPr>
            </w:pPr>
            <w:r w:rsidRPr="005312DA">
              <w:rPr>
                <w:rFonts w:ascii="Arial" w:hAnsi="Arial" w:cs="Arial"/>
                <w:color w:val="000000"/>
                <w:sz w:val="20"/>
                <w:szCs w:val="20"/>
              </w:rPr>
              <w:t>0%</w:t>
            </w:r>
          </w:p>
        </w:tc>
      </w:tr>
      <w:tr w:rsidR="00A907E8" w:rsidRPr="005312DA" w14:paraId="5A9AC812"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5A89269A" w14:textId="77777777" w:rsidR="00A907E8" w:rsidRPr="005312DA" w:rsidRDefault="00A907E8" w:rsidP="004B0DFB">
            <w:pPr>
              <w:pStyle w:val="PargrafodaLista"/>
              <w:spacing w:line="320" w:lineRule="exact"/>
              <w:ind w:left="0"/>
              <w:jc w:val="center"/>
              <w:rPr>
                <w:rFonts w:ascii="Arial" w:hAnsi="Arial" w:cs="Arial"/>
                <w:color w:val="000000"/>
                <w:sz w:val="20"/>
                <w:szCs w:val="20"/>
              </w:rPr>
            </w:pPr>
          </w:p>
        </w:tc>
      </w:tr>
      <w:tr w:rsidR="00A907E8" w:rsidRPr="005312DA" w14:paraId="630838C2" w14:textId="77777777" w:rsidTr="004B0DFB">
        <w:trPr>
          <w:jc w:val="center"/>
        </w:trPr>
        <w:tc>
          <w:tcPr>
            <w:tcW w:w="5000" w:type="pct"/>
            <w:gridSpan w:val="13"/>
            <w:tcBorders>
              <w:top w:val="single" w:sz="4" w:space="0" w:color="auto"/>
              <w:bottom w:val="single" w:sz="4" w:space="0" w:color="auto"/>
            </w:tcBorders>
          </w:tcPr>
          <w:p w14:paraId="7EFA4A7A" w14:textId="77777777" w:rsidR="00A907E8" w:rsidRPr="005312DA" w:rsidRDefault="00A907E8" w:rsidP="00A907E8">
            <w:pPr>
              <w:pStyle w:val="PargrafodaLista"/>
              <w:numPr>
                <w:ilvl w:val="2"/>
                <w:numId w:val="5"/>
              </w:numPr>
              <w:spacing w:before="60" w:after="60" w:line="280" w:lineRule="exact"/>
              <w:ind w:left="32" w:firstLine="0"/>
              <w:jc w:val="both"/>
              <w:rPr>
                <w:rFonts w:ascii="Arial" w:hAnsi="Arial" w:cs="Arial"/>
                <w:color w:val="000000"/>
                <w:sz w:val="20"/>
                <w:szCs w:val="20"/>
              </w:rPr>
            </w:pPr>
            <w:r w:rsidRPr="005312DA">
              <w:rPr>
                <w:rFonts w:ascii="Arial" w:hAnsi="Arial" w:cs="Arial"/>
                <w:color w:val="000000"/>
                <w:sz w:val="20"/>
                <w:szCs w:val="20"/>
              </w:rPr>
              <w:t xml:space="preserve">Os </w:t>
            </w:r>
            <w:r w:rsidRPr="005312DA">
              <w:rPr>
                <w:rFonts w:ascii="Arial" w:hAnsi="Arial" w:cs="Arial"/>
                <w:sz w:val="20"/>
                <w:szCs w:val="20"/>
              </w:rPr>
              <w:t>limites por emissor para companhias abertas contemplam também as companhias abertas ou assemelhadas sediadas em mercados internacionais cujas ações servem de lastro aos BDR-Ações</w:t>
            </w:r>
            <w:r w:rsidRPr="005312DA">
              <w:rPr>
                <w:rFonts w:ascii="Arial" w:hAnsi="Arial" w:cs="Arial"/>
                <w:color w:val="000000"/>
                <w:sz w:val="20"/>
                <w:szCs w:val="20"/>
              </w:rPr>
              <w:t>.</w:t>
            </w:r>
          </w:p>
        </w:tc>
      </w:tr>
      <w:tr w:rsidR="00A907E8" w:rsidRPr="005312DA" w14:paraId="4EE2552E" w14:textId="77777777" w:rsidTr="004B0DFB">
        <w:trPr>
          <w:jc w:val="center"/>
        </w:trPr>
        <w:tc>
          <w:tcPr>
            <w:tcW w:w="5000" w:type="pct"/>
            <w:gridSpan w:val="13"/>
            <w:tcBorders>
              <w:top w:val="single" w:sz="4" w:space="0" w:color="auto"/>
              <w:left w:val="nil"/>
              <w:bottom w:val="nil"/>
              <w:right w:val="nil"/>
            </w:tcBorders>
          </w:tcPr>
          <w:p w14:paraId="4D764FDB" w14:textId="77777777" w:rsidR="00A907E8" w:rsidRPr="005312DA" w:rsidRDefault="00A907E8" w:rsidP="004B0DFB">
            <w:pPr>
              <w:pStyle w:val="PargrafodaLista"/>
              <w:spacing w:line="320" w:lineRule="exact"/>
              <w:ind w:left="0"/>
              <w:jc w:val="both"/>
              <w:rPr>
                <w:rFonts w:ascii="Arial" w:hAnsi="Arial" w:cs="Arial"/>
                <w:b/>
                <w:bCs/>
                <w:color w:val="000000"/>
                <w:sz w:val="20"/>
                <w:szCs w:val="20"/>
                <w:highlight w:val="green"/>
              </w:rPr>
            </w:pPr>
          </w:p>
        </w:tc>
      </w:tr>
      <w:tr w:rsidR="00A907E8" w:rsidRPr="005312DA" w14:paraId="55871868" w14:textId="77777777" w:rsidTr="004B0DFB">
        <w:trPr>
          <w:jc w:val="center"/>
        </w:trPr>
        <w:tc>
          <w:tcPr>
            <w:tcW w:w="5000" w:type="pct"/>
            <w:gridSpan w:val="13"/>
            <w:shd w:val="clear" w:color="auto" w:fill="D9D9D9" w:themeFill="background1" w:themeFillShade="D9"/>
            <w:vAlign w:val="center"/>
            <w:hideMark/>
          </w:tcPr>
          <w:p w14:paraId="5BEAB0A2" w14:textId="77777777" w:rsidR="00A907E8" w:rsidRPr="005312DA" w:rsidRDefault="00A907E8" w:rsidP="00A907E8">
            <w:pPr>
              <w:pStyle w:val="PargrafodaLista"/>
              <w:numPr>
                <w:ilvl w:val="1"/>
                <w:numId w:val="5"/>
              </w:numPr>
              <w:ind w:left="0" w:firstLine="0"/>
              <w:jc w:val="center"/>
              <w:rPr>
                <w:rFonts w:ascii="Arial" w:hAnsi="Arial" w:cs="Arial"/>
                <w:sz w:val="20"/>
                <w:szCs w:val="20"/>
              </w:rPr>
            </w:pPr>
            <w:r w:rsidRPr="005312DA">
              <w:rPr>
                <w:rFonts w:ascii="Arial" w:hAnsi="Arial" w:cs="Arial"/>
                <w:b/>
                <w:bCs/>
                <w:smallCaps/>
                <w:sz w:val="20"/>
                <w:szCs w:val="20"/>
              </w:rPr>
              <w:t>Outros Limites (percentual do patrimônio líquido da Classe)</w:t>
            </w:r>
          </w:p>
        </w:tc>
      </w:tr>
      <w:tr w:rsidR="00A907E8" w:rsidRPr="005312DA" w14:paraId="7B96EF95" w14:textId="77777777" w:rsidTr="004B0DFB">
        <w:trPr>
          <w:jc w:val="center"/>
        </w:trPr>
        <w:tc>
          <w:tcPr>
            <w:tcW w:w="5000" w:type="pct"/>
            <w:gridSpan w:val="13"/>
            <w:tcBorders>
              <w:top w:val="nil"/>
              <w:left w:val="nil"/>
              <w:bottom w:val="single" w:sz="4" w:space="0" w:color="auto"/>
              <w:right w:val="nil"/>
            </w:tcBorders>
            <w:vAlign w:val="center"/>
          </w:tcPr>
          <w:p w14:paraId="3AC03AA7" w14:textId="77777777" w:rsidR="00A907E8" w:rsidRPr="005312DA" w:rsidRDefault="00A907E8" w:rsidP="004B0DFB">
            <w:pPr>
              <w:jc w:val="center"/>
              <w:rPr>
                <w:rFonts w:ascii="Arial" w:hAnsi="Arial" w:cs="Arial"/>
                <w:b/>
                <w:bCs/>
                <w:smallCaps/>
                <w:sz w:val="20"/>
                <w:szCs w:val="20"/>
              </w:rPr>
            </w:pPr>
          </w:p>
        </w:tc>
      </w:tr>
      <w:tr w:rsidR="00A907E8" w:rsidRPr="005312DA" w14:paraId="261E301B"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8721BF1" w14:textId="77777777" w:rsidR="00A907E8" w:rsidRPr="005312DA" w:rsidRDefault="00A907E8" w:rsidP="00A907E8">
            <w:pPr>
              <w:pStyle w:val="PargrafodaLista"/>
              <w:numPr>
                <w:ilvl w:val="0"/>
                <w:numId w:val="15"/>
              </w:numPr>
              <w:ind w:left="0" w:firstLine="0"/>
              <w:jc w:val="center"/>
              <w:rPr>
                <w:rFonts w:ascii="Arial" w:hAnsi="Arial" w:cs="Arial"/>
                <w:b/>
                <w:bCs/>
                <w:smallCaps/>
                <w:sz w:val="20"/>
                <w:szCs w:val="20"/>
              </w:rPr>
            </w:pPr>
            <w:r w:rsidRPr="005312DA">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7CA6CD48" w14:textId="77777777" w:rsidR="00A907E8" w:rsidRPr="005312DA" w:rsidRDefault="00A907E8" w:rsidP="004B0DFB">
            <w:pPr>
              <w:rPr>
                <w:rFonts w:ascii="Arial" w:hAnsi="Arial" w:cs="Arial"/>
                <w:sz w:val="20"/>
                <w:szCs w:val="20"/>
              </w:rPr>
            </w:pPr>
            <w:r w:rsidRPr="005312DA">
              <w:rPr>
                <w:rFonts w:ascii="Arial" w:hAnsi="Arial" w:cs="Arial"/>
                <w:sz w:val="20"/>
                <w:szCs w:val="20"/>
              </w:rPr>
              <w:t>Até 100%</w:t>
            </w:r>
          </w:p>
        </w:tc>
      </w:tr>
      <w:tr w:rsidR="00A907E8" w:rsidRPr="005312DA" w14:paraId="1B28BC38"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F28337A" w14:textId="77777777" w:rsidR="00A907E8" w:rsidRPr="005312DA" w:rsidRDefault="00A90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44BCDF2" w14:textId="77777777" w:rsidR="00A907E8" w:rsidRPr="005312DA" w:rsidRDefault="00A907E8" w:rsidP="004B0DFB">
            <w:pPr>
              <w:jc w:val="center"/>
              <w:rPr>
                <w:rFonts w:ascii="Arial" w:hAnsi="Arial" w:cs="Arial"/>
                <w:sz w:val="20"/>
                <w:szCs w:val="20"/>
              </w:rPr>
            </w:pPr>
          </w:p>
        </w:tc>
      </w:tr>
      <w:tr w:rsidR="00A907E8" w:rsidRPr="005312DA" w14:paraId="79FC97F1"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04C97B33" w14:textId="77777777" w:rsidR="00A907E8" w:rsidRPr="005312DA" w:rsidRDefault="00A907E8" w:rsidP="00A907E8">
            <w:pPr>
              <w:pStyle w:val="PargrafodaLista"/>
              <w:numPr>
                <w:ilvl w:val="0"/>
                <w:numId w:val="15"/>
              </w:numPr>
              <w:ind w:left="0" w:firstLine="0"/>
              <w:jc w:val="center"/>
              <w:rPr>
                <w:rFonts w:ascii="Arial" w:hAnsi="Arial" w:cs="Arial"/>
                <w:b/>
                <w:bCs/>
                <w:smallCaps/>
                <w:sz w:val="20"/>
                <w:szCs w:val="20"/>
              </w:rPr>
            </w:pPr>
            <w:r w:rsidRPr="005312DA">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4088189D"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 xml:space="preserve">Limite: 40% </w:t>
            </w:r>
          </w:p>
          <w:p w14:paraId="402504A5" w14:textId="77777777" w:rsidR="00A907E8" w:rsidRPr="005312DA" w:rsidRDefault="00A907E8" w:rsidP="00A308E9">
            <w:pPr>
              <w:jc w:val="both"/>
              <w:rPr>
                <w:rFonts w:ascii="Arial" w:hAnsi="Arial" w:cs="Arial"/>
                <w:sz w:val="20"/>
                <w:szCs w:val="20"/>
              </w:rPr>
            </w:pPr>
            <w:r w:rsidRPr="005312DA">
              <w:rPr>
                <w:rFonts w:ascii="Arial" w:hAnsi="Arial" w:cs="Arial"/>
                <w:sz w:val="20"/>
                <w:szCs w:val="20"/>
              </w:rPr>
              <w:t>Ativos investidos no exterior: Quaisquer ativos no exterior que possuam a mesma natureza econômica dos ativos previstos no item 3.3. acima.</w:t>
            </w:r>
          </w:p>
          <w:p w14:paraId="672FFDF6" w14:textId="77777777" w:rsidR="00A907E8" w:rsidRPr="005312DA" w:rsidRDefault="00A907E8" w:rsidP="00A308E9">
            <w:pPr>
              <w:jc w:val="both"/>
              <w:rPr>
                <w:rFonts w:ascii="Arial" w:hAnsi="Arial" w:cs="Arial"/>
                <w:sz w:val="20"/>
                <w:szCs w:val="20"/>
              </w:rPr>
            </w:pPr>
            <w:r w:rsidRPr="005312DA">
              <w:rPr>
                <w:rFonts w:ascii="Arial" w:hAnsi="Arial" w:cs="Arial"/>
                <w:sz w:val="20"/>
                <w:szCs w:val="20"/>
              </w:rPr>
              <w:t xml:space="preserve">Jurisdições de emissão dos ativos finais: América, África, Ásia, Europa, Oceania </w:t>
            </w:r>
          </w:p>
          <w:p w14:paraId="372EC645" w14:textId="77777777" w:rsidR="00A907E8" w:rsidRPr="005312DA" w:rsidRDefault="00A907E8" w:rsidP="00A308E9">
            <w:pPr>
              <w:jc w:val="both"/>
              <w:rPr>
                <w:rFonts w:ascii="Arial" w:hAnsi="Arial" w:cs="Arial"/>
                <w:sz w:val="20"/>
                <w:szCs w:val="20"/>
              </w:rPr>
            </w:pPr>
            <w:r w:rsidRPr="005312DA">
              <w:rPr>
                <w:rFonts w:ascii="Arial" w:hAnsi="Arial" w:cs="Arial"/>
                <w:sz w:val="20"/>
                <w:szCs w:val="20"/>
              </w:rPr>
              <w:t xml:space="preserve">Cotas de Fundos e/ou Veículos de investimento no exterior: Permitido. </w:t>
            </w:r>
          </w:p>
          <w:p w14:paraId="1879213B" w14:textId="77777777" w:rsidR="00A907E8" w:rsidRPr="005312DA" w:rsidRDefault="00A907E8" w:rsidP="00A308E9">
            <w:pPr>
              <w:jc w:val="both"/>
              <w:rPr>
                <w:rFonts w:ascii="Arial" w:hAnsi="Arial" w:cs="Arial"/>
                <w:sz w:val="20"/>
                <w:szCs w:val="20"/>
              </w:rPr>
            </w:pPr>
            <w:r w:rsidRPr="005312DA">
              <w:rPr>
                <w:rFonts w:ascii="Arial" w:hAnsi="Arial" w:cs="Arial"/>
                <w:sz w:val="20"/>
                <w:szCs w:val="20"/>
              </w:rPr>
              <w:t>Gestão da Carteira da Classe: Ativa.</w:t>
            </w:r>
          </w:p>
        </w:tc>
      </w:tr>
      <w:tr w:rsidR="00A907E8" w:rsidRPr="005312DA" w14:paraId="351FF68B"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A5DEBA3" w14:textId="77777777" w:rsidR="00A907E8" w:rsidRPr="005312DA" w:rsidRDefault="00A90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3025CC6B" w14:textId="77777777" w:rsidR="00A907E8" w:rsidRPr="005312DA" w:rsidRDefault="00A907E8" w:rsidP="004B0DFB">
            <w:pPr>
              <w:jc w:val="both"/>
              <w:rPr>
                <w:rFonts w:ascii="Arial" w:hAnsi="Arial" w:cs="Arial"/>
                <w:sz w:val="20"/>
                <w:szCs w:val="20"/>
              </w:rPr>
            </w:pPr>
          </w:p>
        </w:tc>
      </w:tr>
      <w:tr w:rsidR="00A907E8" w:rsidRPr="005312DA" w14:paraId="4FA4B6ED"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6420BE3" w14:textId="77777777" w:rsidR="00A907E8" w:rsidRPr="005312DA" w:rsidRDefault="00A907E8" w:rsidP="00A907E8">
            <w:pPr>
              <w:pStyle w:val="PargrafodaLista"/>
              <w:numPr>
                <w:ilvl w:val="0"/>
                <w:numId w:val="15"/>
              </w:numPr>
              <w:ind w:left="0" w:firstLine="0"/>
              <w:jc w:val="center"/>
              <w:rPr>
                <w:rFonts w:ascii="Arial" w:hAnsi="Arial" w:cs="Arial"/>
                <w:b/>
                <w:bCs/>
                <w:smallCaps/>
                <w:sz w:val="20"/>
                <w:szCs w:val="20"/>
              </w:rPr>
            </w:pPr>
            <w:r w:rsidRPr="005312DA">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4ECED1B0"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 xml:space="preserve">Operações com </w:t>
            </w:r>
            <w:r w:rsidRPr="005312DA">
              <w:rPr>
                <w:rFonts w:ascii="Arial" w:hAnsi="Arial" w:cs="Arial"/>
                <w:color w:val="000000"/>
                <w:sz w:val="20"/>
                <w:szCs w:val="20"/>
              </w:rPr>
              <w:t>derivativos?</w:t>
            </w:r>
            <w:r w:rsidRPr="005312DA">
              <w:rPr>
                <w:rFonts w:ascii="Arial" w:hAnsi="Arial" w:cs="Arial"/>
                <w:sz w:val="20"/>
                <w:szCs w:val="20"/>
              </w:rPr>
              <w:t xml:space="preserve"> Permitido </w:t>
            </w:r>
          </w:p>
          <w:p w14:paraId="6F4F3F0D"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Derivativos apenas para Proteção/Hedge? Não</w:t>
            </w:r>
          </w:p>
          <w:p w14:paraId="4E32C810"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Margem bruta máxima: 15%.</w:t>
            </w:r>
          </w:p>
          <w:p w14:paraId="0D31EED9"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Limite máximo para pagamento de prêmio de opções: 5%</w:t>
            </w:r>
          </w:p>
        </w:tc>
      </w:tr>
      <w:tr w:rsidR="00A907E8" w:rsidRPr="005312DA" w14:paraId="66F7627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D0A6F7F" w14:textId="77777777" w:rsidR="00A907E8" w:rsidRPr="005312DA" w:rsidRDefault="00A90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4644D55" w14:textId="77777777" w:rsidR="00A907E8" w:rsidRPr="005312DA" w:rsidRDefault="00A907E8" w:rsidP="004B0DFB">
            <w:pPr>
              <w:rPr>
                <w:rFonts w:ascii="Arial" w:hAnsi="Arial" w:cs="Arial"/>
                <w:sz w:val="20"/>
                <w:szCs w:val="20"/>
              </w:rPr>
            </w:pPr>
          </w:p>
        </w:tc>
      </w:tr>
      <w:tr w:rsidR="00A907E8" w:rsidRPr="005312DA" w14:paraId="17756663" w14:textId="77777777" w:rsidTr="004B0DFB">
        <w:trPr>
          <w:jc w:val="center"/>
        </w:trPr>
        <w:tc>
          <w:tcPr>
            <w:tcW w:w="5000" w:type="pct"/>
            <w:gridSpan w:val="13"/>
            <w:tcBorders>
              <w:top w:val="single" w:sz="4" w:space="0" w:color="auto"/>
              <w:left w:val="nil"/>
              <w:bottom w:val="single" w:sz="4" w:space="0" w:color="auto"/>
              <w:right w:val="nil"/>
            </w:tcBorders>
            <w:hideMark/>
          </w:tcPr>
          <w:p w14:paraId="3B8925A1" w14:textId="77777777" w:rsidR="00A907E8" w:rsidRPr="005312DA" w:rsidRDefault="00A907E8" w:rsidP="00A907E8">
            <w:pPr>
              <w:pStyle w:val="PargrafodaLista"/>
              <w:numPr>
                <w:ilvl w:val="2"/>
                <w:numId w:val="5"/>
              </w:numPr>
              <w:ind w:left="0" w:firstLine="0"/>
              <w:jc w:val="both"/>
              <w:rPr>
                <w:rFonts w:ascii="Arial" w:hAnsi="Arial" w:cs="Arial"/>
                <w:color w:val="000000"/>
                <w:sz w:val="20"/>
                <w:szCs w:val="20"/>
              </w:rPr>
            </w:pPr>
            <w:r w:rsidRPr="005312DA">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A907E8" w:rsidRPr="005312DA" w14:paraId="3AC7890B" w14:textId="77777777" w:rsidTr="004B0DFB">
        <w:trPr>
          <w:jc w:val="center"/>
        </w:trPr>
        <w:tc>
          <w:tcPr>
            <w:tcW w:w="5000" w:type="pct"/>
            <w:gridSpan w:val="13"/>
            <w:tcBorders>
              <w:top w:val="single" w:sz="4" w:space="0" w:color="auto"/>
              <w:left w:val="nil"/>
              <w:bottom w:val="single" w:sz="4" w:space="0" w:color="auto"/>
              <w:right w:val="nil"/>
            </w:tcBorders>
          </w:tcPr>
          <w:p w14:paraId="0DE58FBA"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907E8" w:rsidRPr="005312DA" w14:paraId="446833EC" w14:textId="77777777" w:rsidTr="004B0DFB">
        <w:trPr>
          <w:jc w:val="center"/>
        </w:trPr>
        <w:tc>
          <w:tcPr>
            <w:tcW w:w="5000" w:type="pct"/>
            <w:gridSpan w:val="13"/>
            <w:tcBorders>
              <w:top w:val="single" w:sz="4" w:space="0" w:color="auto"/>
              <w:left w:val="nil"/>
              <w:bottom w:val="single" w:sz="4" w:space="0" w:color="auto"/>
              <w:right w:val="nil"/>
            </w:tcBorders>
            <w:hideMark/>
          </w:tcPr>
          <w:p w14:paraId="13E146DC"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 xml:space="preserve">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A907E8" w:rsidRPr="005312DA" w14:paraId="54C9394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C9CC1F1"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A907E8" w:rsidRPr="005312DA" w14:paraId="59654F34"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46A65272" w14:textId="77777777" w:rsidR="00A907E8" w:rsidRPr="005312DA" w:rsidRDefault="00A907E8"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75B5C577" w14:textId="77777777" w:rsidR="00A907E8" w:rsidRPr="005312DA" w:rsidRDefault="00A907E8" w:rsidP="004B0DFB">
            <w:pPr>
              <w:rPr>
                <w:rFonts w:ascii="Arial" w:hAnsi="Arial" w:cs="Arial"/>
                <w:sz w:val="20"/>
                <w:szCs w:val="20"/>
                <w:highlight w:val="yellow"/>
              </w:rPr>
            </w:pPr>
          </w:p>
        </w:tc>
      </w:tr>
      <w:tr w:rsidR="00A907E8" w:rsidRPr="005312DA" w14:paraId="71A192CA"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1E9C6A2A" w14:textId="77777777" w:rsidR="00A907E8" w:rsidRPr="005312DA" w:rsidRDefault="00A907E8" w:rsidP="00A907E8">
            <w:pPr>
              <w:pStyle w:val="PargrafodaLista"/>
              <w:numPr>
                <w:ilvl w:val="1"/>
                <w:numId w:val="5"/>
              </w:numPr>
              <w:ind w:left="0" w:firstLine="0"/>
              <w:jc w:val="center"/>
              <w:rPr>
                <w:rFonts w:ascii="Arial" w:hAnsi="Arial" w:cs="Arial"/>
                <w:b/>
                <w:bCs/>
                <w:smallCaps/>
                <w:sz w:val="20"/>
                <w:szCs w:val="20"/>
              </w:rPr>
            </w:pPr>
            <w:r w:rsidRPr="005312DA">
              <w:rPr>
                <w:rFonts w:ascii="Arial" w:hAnsi="Arial" w:cs="Arial"/>
                <w:b/>
                <w:bCs/>
                <w:smallCaps/>
                <w:sz w:val="20"/>
                <w:szCs w:val="20"/>
              </w:rPr>
              <w:t>Vedações</w:t>
            </w:r>
          </w:p>
        </w:tc>
      </w:tr>
      <w:tr w:rsidR="00A907E8" w:rsidRPr="005312DA" w14:paraId="523B1C35" w14:textId="77777777" w:rsidTr="004B0DFB">
        <w:trPr>
          <w:jc w:val="center"/>
        </w:trPr>
        <w:tc>
          <w:tcPr>
            <w:tcW w:w="5000" w:type="pct"/>
            <w:gridSpan w:val="13"/>
            <w:tcBorders>
              <w:top w:val="single" w:sz="4" w:space="0" w:color="auto"/>
              <w:left w:val="nil"/>
              <w:bottom w:val="single" w:sz="4" w:space="0" w:color="auto"/>
              <w:right w:val="nil"/>
            </w:tcBorders>
          </w:tcPr>
          <w:p w14:paraId="5E893ECD" w14:textId="77777777" w:rsidR="00A907E8" w:rsidRPr="005312DA" w:rsidRDefault="00A907E8" w:rsidP="004B0DFB">
            <w:pPr>
              <w:jc w:val="center"/>
              <w:rPr>
                <w:rFonts w:ascii="Arial" w:hAnsi="Arial" w:cs="Arial"/>
                <w:b/>
                <w:bCs/>
                <w:smallCaps/>
                <w:sz w:val="20"/>
                <w:szCs w:val="20"/>
              </w:rPr>
            </w:pPr>
          </w:p>
        </w:tc>
      </w:tr>
      <w:tr w:rsidR="00A907E8" w:rsidRPr="005312DA" w14:paraId="212B360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B60002"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907E8" w:rsidRPr="005312DA" w14:paraId="1407173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C37FB6"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Aplicar em classes de fundos de investimento que nela invistam, assim como aplicar em outra(s) classe(s) do Fundo.</w:t>
            </w:r>
          </w:p>
        </w:tc>
      </w:tr>
      <w:tr w:rsidR="00A907E8" w:rsidRPr="005312DA" w14:paraId="1920701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F11CE33"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Aplicar em títulos ou valores mobiliários de coobrigação de pessoas físicas.</w:t>
            </w:r>
          </w:p>
        </w:tc>
      </w:tr>
      <w:tr w:rsidR="00A907E8" w:rsidRPr="005312DA" w14:paraId="186A1C1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78FC0C"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Aplicar em ativos financeiros não previstos nesta Política de Investimentos.</w:t>
            </w:r>
          </w:p>
        </w:tc>
      </w:tr>
      <w:tr w:rsidR="00A907E8" w:rsidRPr="005312DA" w14:paraId="482E982C"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9C4A65A"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5312DA">
              <w:rPr>
                <w:rFonts w:ascii="Arial" w:hAnsi="Arial" w:cs="Arial"/>
                <w:bCs/>
                <w:sz w:val="20"/>
                <w:szCs w:val="20"/>
              </w:rPr>
              <w:t>.</w:t>
            </w:r>
            <w:r w:rsidRPr="005312DA">
              <w:rPr>
                <w:rFonts w:ascii="Arial" w:hAnsi="Arial" w:cs="Arial"/>
                <w:sz w:val="20"/>
                <w:szCs w:val="20"/>
              </w:rPr>
              <w:t xml:space="preserve"> </w:t>
            </w:r>
          </w:p>
        </w:tc>
      </w:tr>
      <w:tr w:rsidR="00A907E8" w:rsidRPr="005312DA" w14:paraId="4DC1A17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E90A2C8"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lastRenderedPageBreak/>
              <w:t>Aplicar em carteiras administradas ou cotas de classes de fundos de investimento que sejam administradas por pessoas físicas.</w:t>
            </w:r>
          </w:p>
        </w:tc>
      </w:tr>
      <w:tr w:rsidR="00A907E8" w:rsidRPr="005312DA" w14:paraId="3A90F1A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85CC8D2"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Aplicar em cotas de classes de fundos de investimento que não possuam procedimentos de avaliação e de mensuração de risco da carteira de investimentos.</w:t>
            </w:r>
          </w:p>
        </w:tc>
      </w:tr>
      <w:tr w:rsidR="00A907E8" w:rsidRPr="005312DA" w14:paraId="70DD9023"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593C446"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Utilizar os ativos financeiros de suas carteiras para a prestação de garantias de operações próprias</w:t>
            </w:r>
          </w:p>
        </w:tc>
      </w:tr>
      <w:tr w:rsidR="00A907E8" w:rsidRPr="005312DA" w14:paraId="44F4BA0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EEF7F54" w14:textId="77777777" w:rsidR="00A907E8" w:rsidRPr="005312DA" w:rsidRDefault="00A907E8" w:rsidP="004B0DFB">
            <w:pPr>
              <w:jc w:val="both"/>
              <w:rPr>
                <w:rFonts w:ascii="Arial" w:hAnsi="Arial" w:cs="Arial"/>
                <w:sz w:val="20"/>
                <w:szCs w:val="20"/>
                <w:highlight w:val="yellow"/>
              </w:rPr>
            </w:pPr>
          </w:p>
        </w:tc>
      </w:tr>
      <w:tr w:rsidR="00A907E8" w:rsidRPr="005312DA" w14:paraId="087BBDC8"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7B911912" w14:textId="77777777" w:rsidR="00A907E8" w:rsidRPr="005312DA" w:rsidRDefault="00A907E8" w:rsidP="00A907E8">
            <w:pPr>
              <w:pStyle w:val="PargrafodaLista"/>
              <w:numPr>
                <w:ilvl w:val="1"/>
                <w:numId w:val="5"/>
              </w:numPr>
              <w:ind w:left="0" w:firstLine="0"/>
              <w:jc w:val="center"/>
              <w:rPr>
                <w:rFonts w:ascii="Arial" w:hAnsi="Arial" w:cs="Arial"/>
                <w:sz w:val="20"/>
                <w:szCs w:val="20"/>
              </w:rPr>
            </w:pPr>
            <w:r w:rsidRPr="005312DA">
              <w:rPr>
                <w:rFonts w:ascii="Arial" w:hAnsi="Arial" w:cs="Arial"/>
                <w:b/>
                <w:bCs/>
                <w:smallCaps/>
                <w:sz w:val="20"/>
                <w:szCs w:val="20"/>
              </w:rPr>
              <w:t>Operações com o Gestor e Grupo Econômico</w:t>
            </w:r>
          </w:p>
        </w:tc>
      </w:tr>
      <w:tr w:rsidR="00A907E8" w:rsidRPr="005312DA" w14:paraId="16888F26" w14:textId="77777777" w:rsidTr="004B0DFB">
        <w:trPr>
          <w:jc w:val="center"/>
        </w:trPr>
        <w:tc>
          <w:tcPr>
            <w:tcW w:w="1170" w:type="pct"/>
            <w:tcBorders>
              <w:top w:val="single" w:sz="4" w:space="0" w:color="auto"/>
              <w:left w:val="nil"/>
              <w:bottom w:val="single" w:sz="4" w:space="0" w:color="auto"/>
              <w:right w:val="nil"/>
            </w:tcBorders>
            <w:vAlign w:val="center"/>
          </w:tcPr>
          <w:p w14:paraId="0E2C470D" w14:textId="77777777" w:rsidR="00A907E8" w:rsidRPr="005312DA" w:rsidRDefault="00A907E8"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53AE6356" w14:textId="77777777" w:rsidR="00A907E8" w:rsidRPr="005312DA" w:rsidRDefault="00A907E8"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425BB1F" w14:textId="77777777" w:rsidR="00A907E8" w:rsidRPr="005312DA" w:rsidRDefault="00A907E8" w:rsidP="004B0DFB">
            <w:pPr>
              <w:jc w:val="both"/>
              <w:rPr>
                <w:rFonts w:ascii="Arial" w:hAnsi="Arial" w:cs="Arial"/>
                <w:sz w:val="20"/>
                <w:szCs w:val="20"/>
                <w:highlight w:val="yellow"/>
              </w:rPr>
            </w:pPr>
          </w:p>
        </w:tc>
      </w:tr>
      <w:tr w:rsidR="00A907E8" w:rsidRPr="005312DA" w14:paraId="1555A9A8"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0FE85416" w14:textId="77777777" w:rsidR="00A907E8" w:rsidRPr="005312DA" w:rsidRDefault="00A907E8" w:rsidP="004B0DFB">
            <w:pPr>
              <w:jc w:val="center"/>
              <w:rPr>
                <w:rFonts w:ascii="Arial" w:hAnsi="Arial" w:cs="Arial"/>
                <w:b/>
                <w:bCs/>
                <w:sz w:val="20"/>
                <w:szCs w:val="20"/>
              </w:rPr>
            </w:pPr>
            <w:r w:rsidRPr="005312DA">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EEE9B12" w14:textId="77777777" w:rsidR="00A907E8" w:rsidRPr="005312DA" w:rsidRDefault="00A907E8" w:rsidP="004B0DFB">
            <w:pPr>
              <w:jc w:val="center"/>
              <w:rPr>
                <w:rFonts w:ascii="Arial" w:hAnsi="Arial" w:cs="Arial"/>
                <w:b/>
                <w:bCs/>
                <w:sz w:val="20"/>
                <w:szCs w:val="20"/>
                <w:highlight w:val="yellow"/>
              </w:rPr>
            </w:pPr>
            <w:r w:rsidRPr="005312DA">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2BFDB88" w14:textId="77777777" w:rsidR="00A907E8" w:rsidRPr="005312DA" w:rsidRDefault="00A907E8" w:rsidP="004B0DFB">
            <w:pPr>
              <w:jc w:val="center"/>
              <w:rPr>
                <w:rFonts w:ascii="Arial" w:hAnsi="Arial" w:cs="Arial"/>
                <w:b/>
                <w:bCs/>
                <w:sz w:val="20"/>
                <w:szCs w:val="20"/>
                <w:highlight w:val="yellow"/>
              </w:rPr>
            </w:pPr>
            <w:r w:rsidRPr="005312DA">
              <w:rPr>
                <w:rFonts w:ascii="Arial" w:hAnsi="Arial" w:cs="Arial"/>
                <w:b/>
                <w:bCs/>
                <w:sz w:val="20"/>
                <w:szCs w:val="20"/>
              </w:rPr>
              <w:t>Limite Aplicável (percentual do patrimônio líquido da Classe)</w:t>
            </w:r>
          </w:p>
        </w:tc>
      </w:tr>
      <w:tr w:rsidR="00A907E8" w:rsidRPr="005312DA" w14:paraId="5A40CC0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25A3CD2" w14:textId="77777777" w:rsidR="00A907E8" w:rsidRPr="005312DA" w:rsidRDefault="00A907E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ADC03E8" w14:textId="77777777" w:rsidR="00A907E8" w:rsidRPr="005312DA" w:rsidRDefault="00A90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58E96EC" w14:textId="77777777" w:rsidR="00A907E8" w:rsidRPr="005312DA" w:rsidRDefault="00A907E8" w:rsidP="004B0DFB">
            <w:pPr>
              <w:jc w:val="both"/>
              <w:rPr>
                <w:rFonts w:ascii="Arial" w:hAnsi="Arial" w:cs="Arial"/>
                <w:sz w:val="20"/>
                <w:szCs w:val="20"/>
                <w:highlight w:val="yellow"/>
              </w:rPr>
            </w:pPr>
          </w:p>
        </w:tc>
      </w:tr>
      <w:tr w:rsidR="00A907E8" w:rsidRPr="005312DA" w14:paraId="60932A6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02E0F348" w14:textId="77777777" w:rsidR="00A907E8" w:rsidRPr="005312DA" w:rsidRDefault="00A907E8" w:rsidP="00A907E8">
            <w:pPr>
              <w:pStyle w:val="PargrafodaLista"/>
              <w:numPr>
                <w:ilvl w:val="0"/>
                <w:numId w:val="16"/>
              </w:numPr>
              <w:ind w:left="0" w:firstLine="0"/>
              <w:jc w:val="both"/>
              <w:rPr>
                <w:rFonts w:ascii="Arial" w:hAnsi="Arial" w:cs="Arial"/>
                <w:sz w:val="20"/>
                <w:szCs w:val="20"/>
              </w:rPr>
            </w:pPr>
            <w:r w:rsidRPr="005312DA">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0AE1BB7F" w14:textId="77777777" w:rsidR="00A907E8" w:rsidRPr="005312DA" w:rsidRDefault="00A907E8" w:rsidP="004B0DFB">
            <w:pPr>
              <w:jc w:val="center"/>
              <w:rPr>
                <w:rFonts w:ascii="Arial" w:hAnsi="Arial" w:cs="Arial"/>
                <w:sz w:val="20"/>
                <w:szCs w:val="20"/>
                <w:highlight w:val="yellow"/>
              </w:rPr>
            </w:pPr>
            <w:r w:rsidRPr="005312D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10E29C4F" w14:textId="77777777" w:rsidR="00A907E8" w:rsidRPr="005312DA" w:rsidRDefault="00A907E8" w:rsidP="004B0DFB">
            <w:pPr>
              <w:jc w:val="center"/>
              <w:rPr>
                <w:rFonts w:ascii="Arial" w:hAnsi="Arial" w:cs="Arial"/>
                <w:sz w:val="20"/>
                <w:szCs w:val="20"/>
                <w:highlight w:val="yellow"/>
              </w:rPr>
            </w:pPr>
            <w:r w:rsidRPr="005312DA">
              <w:rPr>
                <w:rFonts w:ascii="Arial" w:hAnsi="Arial" w:cs="Arial"/>
                <w:sz w:val="20"/>
                <w:szCs w:val="20"/>
              </w:rPr>
              <w:t>0%</w:t>
            </w:r>
          </w:p>
        </w:tc>
      </w:tr>
      <w:tr w:rsidR="00A907E8" w:rsidRPr="005312DA" w14:paraId="6F3DC9BC"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8CE865A" w14:textId="77777777" w:rsidR="00A907E8" w:rsidRPr="005312DA" w:rsidRDefault="00A907E8"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604ED14" w14:textId="77777777" w:rsidR="00A907E8" w:rsidRPr="005312DA" w:rsidRDefault="00A90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60815EC" w14:textId="77777777" w:rsidR="00A907E8" w:rsidRPr="005312DA" w:rsidRDefault="00A907E8" w:rsidP="004B0DFB">
            <w:pPr>
              <w:jc w:val="center"/>
              <w:rPr>
                <w:rFonts w:ascii="Arial" w:hAnsi="Arial" w:cs="Arial"/>
                <w:sz w:val="20"/>
                <w:szCs w:val="20"/>
                <w:highlight w:val="yellow"/>
              </w:rPr>
            </w:pPr>
          </w:p>
        </w:tc>
      </w:tr>
      <w:tr w:rsidR="00A907E8" w:rsidRPr="005312DA" w14:paraId="576EB0A6"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30712AAF" w14:textId="77777777" w:rsidR="00A907E8" w:rsidRPr="005312DA" w:rsidRDefault="00A907E8" w:rsidP="00A907E8">
            <w:pPr>
              <w:pStyle w:val="PargrafodaLista"/>
              <w:numPr>
                <w:ilvl w:val="0"/>
                <w:numId w:val="16"/>
              </w:numPr>
              <w:ind w:left="0" w:firstLine="0"/>
              <w:jc w:val="both"/>
              <w:rPr>
                <w:rFonts w:ascii="Arial" w:hAnsi="Arial" w:cs="Arial"/>
                <w:sz w:val="20"/>
                <w:szCs w:val="20"/>
              </w:rPr>
            </w:pPr>
            <w:r w:rsidRPr="005312DA">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007F38F2" w14:textId="77777777" w:rsidR="00A907E8" w:rsidRPr="005312DA" w:rsidRDefault="00A907E8" w:rsidP="004B0DFB">
            <w:pPr>
              <w:jc w:val="center"/>
              <w:rPr>
                <w:rFonts w:ascii="Arial" w:hAnsi="Arial" w:cs="Arial"/>
                <w:sz w:val="20"/>
                <w:szCs w:val="20"/>
                <w:highlight w:val="yellow"/>
              </w:rPr>
            </w:pPr>
            <w:r w:rsidRPr="005312DA">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2BB84653" w14:textId="77777777" w:rsidR="00A907E8" w:rsidRPr="005312DA" w:rsidRDefault="00A907E8" w:rsidP="004B0DFB">
            <w:pPr>
              <w:jc w:val="center"/>
              <w:rPr>
                <w:rFonts w:ascii="Arial" w:hAnsi="Arial" w:cs="Arial"/>
                <w:sz w:val="20"/>
                <w:szCs w:val="20"/>
                <w:highlight w:val="yellow"/>
              </w:rPr>
            </w:pPr>
            <w:r w:rsidRPr="005312DA">
              <w:rPr>
                <w:rFonts w:ascii="Arial" w:hAnsi="Arial" w:cs="Arial"/>
                <w:sz w:val="20"/>
                <w:szCs w:val="20"/>
              </w:rPr>
              <w:t>100%</w:t>
            </w:r>
          </w:p>
        </w:tc>
      </w:tr>
      <w:tr w:rsidR="00A907E8" w:rsidRPr="005312DA" w14:paraId="560C271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C7BB51F" w14:textId="77777777" w:rsidR="00A907E8" w:rsidRPr="005312DA" w:rsidRDefault="00A907E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0E03C21" w14:textId="77777777" w:rsidR="00A907E8" w:rsidRPr="005312DA" w:rsidRDefault="00A90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756F9DF8" w14:textId="77777777" w:rsidR="00A907E8" w:rsidRPr="005312DA" w:rsidRDefault="00A907E8" w:rsidP="004B0DFB">
            <w:pPr>
              <w:jc w:val="center"/>
              <w:rPr>
                <w:rFonts w:ascii="Arial" w:hAnsi="Arial" w:cs="Arial"/>
                <w:sz w:val="20"/>
                <w:szCs w:val="20"/>
                <w:highlight w:val="yellow"/>
              </w:rPr>
            </w:pPr>
          </w:p>
        </w:tc>
      </w:tr>
      <w:tr w:rsidR="00A907E8" w:rsidRPr="005312DA" w14:paraId="4004A2AC"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2B44315D" w14:textId="77777777" w:rsidR="00A907E8" w:rsidRPr="005312DA" w:rsidRDefault="00A907E8" w:rsidP="00A907E8">
            <w:pPr>
              <w:pStyle w:val="PargrafodaLista"/>
              <w:numPr>
                <w:ilvl w:val="0"/>
                <w:numId w:val="16"/>
              </w:numPr>
              <w:ind w:left="0" w:firstLine="0"/>
              <w:jc w:val="both"/>
              <w:rPr>
                <w:rFonts w:ascii="Arial" w:hAnsi="Arial" w:cs="Arial"/>
                <w:sz w:val="20"/>
                <w:szCs w:val="20"/>
              </w:rPr>
            </w:pPr>
            <w:r w:rsidRPr="005312DA">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7226835D"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4A8A8B09"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0%</w:t>
            </w:r>
          </w:p>
        </w:tc>
      </w:tr>
      <w:tr w:rsidR="00A907E8" w:rsidRPr="005312DA" w14:paraId="63E5AD8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0CE1887D" w14:textId="77777777" w:rsidR="00A907E8" w:rsidRPr="005312DA" w:rsidRDefault="00A907E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33DDB62" w14:textId="77777777" w:rsidR="00A907E8" w:rsidRPr="005312DA" w:rsidRDefault="00A907E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37160C61" w14:textId="77777777" w:rsidR="00A907E8" w:rsidRPr="005312DA" w:rsidRDefault="00A907E8" w:rsidP="004B0DFB">
            <w:pPr>
              <w:jc w:val="center"/>
              <w:rPr>
                <w:rFonts w:ascii="Arial" w:hAnsi="Arial" w:cs="Arial"/>
                <w:sz w:val="20"/>
                <w:szCs w:val="20"/>
              </w:rPr>
            </w:pPr>
          </w:p>
        </w:tc>
      </w:tr>
      <w:tr w:rsidR="00A907E8" w:rsidRPr="005312DA" w14:paraId="5C445D8D"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D3F9232" w14:textId="77777777" w:rsidR="00A907E8" w:rsidRPr="005312DA" w:rsidRDefault="00A907E8" w:rsidP="00A907E8">
            <w:pPr>
              <w:pStyle w:val="PargrafodaLista"/>
              <w:numPr>
                <w:ilvl w:val="0"/>
                <w:numId w:val="16"/>
              </w:numPr>
              <w:ind w:left="0" w:firstLine="0"/>
              <w:jc w:val="both"/>
              <w:rPr>
                <w:rFonts w:ascii="Arial" w:hAnsi="Arial" w:cs="Arial"/>
                <w:sz w:val="20"/>
                <w:szCs w:val="20"/>
              </w:rPr>
            </w:pPr>
            <w:r w:rsidRPr="005312DA">
              <w:rPr>
                <w:rFonts w:ascii="Arial" w:hAnsi="Arial" w:cs="Arial"/>
                <w:sz w:val="20"/>
                <w:szCs w:val="20"/>
              </w:rPr>
              <w:t>Operações tendo como contraparte classes de fundos de investimento, clubes de investimento e/ou carteiras administradas geridas pelo Gestor</w:t>
            </w:r>
            <w:r w:rsidRPr="005312DA">
              <w:rPr>
                <w:rFonts w:ascii="Arial" w:hAnsi="Arial" w:cs="Arial"/>
                <w:smallCaps/>
                <w:sz w:val="20"/>
                <w:szCs w:val="20"/>
              </w:rPr>
              <w:t xml:space="preserve"> </w:t>
            </w:r>
            <w:r w:rsidRPr="005312DA">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0AD88D2A"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30AC479F" w14:textId="77777777" w:rsidR="00A907E8" w:rsidRPr="005312DA" w:rsidRDefault="00A907E8" w:rsidP="004B0DFB">
            <w:pPr>
              <w:jc w:val="center"/>
              <w:rPr>
                <w:rFonts w:ascii="Arial" w:hAnsi="Arial" w:cs="Arial"/>
                <w:sz w:val="20"/>
                <w:szCs w:val="20"/>
              </w:rPr>
            </w:pPr>
            <w:r w:rsidRPr="005312DA">
              <w:rPr>
                <w:rFonts w:ascii="Arial" w:hAnsi="Arial" w:cs="Arial"/>
                <w:sz w:val="20"/>
                <w:szCs w:val="20"/>
              </w:rPr>
              <w:t>0%</w:t>
            </w:r>
          </w:p>
        </w:tc>
      </w:tr>
      <w:tr w:rsidR="00A907E8" w:rsidRPr="005312DA" w14:paraId="7831063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5C5CC4E" w14:textId="77777777" w:rsidR="00A907E8" w:rsidRPr="005312DA" w:rsidRDefault="00A907E8"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503B9D42" w14:textId="77777777" w:rsidR="00A907E8" w:rsidRPr="005312DA" w:rsidRDefault="00A907E8"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1A0CCD69" w14:textId="77777777" w:rsidR="00A907E8" w:rsidRPr="005312DA" w:rsidRDefault="00A907E8" w:rsidP="004B0DFB">
            <w:pPr>
              <w:jc w:val="center"/>
              <w:rPr>
                <w:rFonts w:ascii="Arial" w:hAnsi="Arial" w:cs="Arial"/>
                <w:sz w:val="20"/>
                <w:szCs w:val="20"/>
              </w:rPr>
            </w:pPr>
          </w:p>
        </w:tc>
      </w:tr>
      <w:tr w:rsidR="00A907E8" w:rsidRPr="005312DA" w14:paraId="203EF79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BC85A5A"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Excetuam-se da vedação mencionada na alínea “c”, as operações compromissadas de um dia, observados os limites por ativo e por emissor indicados neste Anexo.</w:t>
            </w:r>
          </w:p>
        </w:tc>
      </w:tr>
      <w:tr w:rsidR="00A907E8" w:rsidRPr="005312DA" w14:paraId="23DB442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2AAD9EAC" w14:textId="77777777" w:rsidR="00A907E8" w:rsidRPr="005312DA" w:rsidRDefault="00A907E8"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61ACEA26" w14:textId="77777777" w:rsidR="00A907E8" w:rsidRPr="005312DA" w:rsidRDefault="00A907E8"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419FA073" w14:textId="77777777" w:rsidR="00A907E8" w:rsidRPr="005312DA" w:rsidRDefault="00A907E8" w:rsidP="004B0DFB">
            <w:pPr>
              <w:jc w:val="both"/>
              <w:rPr>
                <w:rFonts w:ascii="Arial" w:hAnsi="Arial" w:cs="Arial"/>
                <w:sz w:val="20"/>
                <w:szCs w:val="20"/>
                <w:highlight w:val="yellow"/>
              </w:rPr>
            </w:pPr>
          </w:p>
        </w:tc>
      </w:tr>
      <w:tr w:rsidR="00A907E8" w:rsidRPr="005312DA" w14:paraId="7BC58AB7"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2DD266FC" w14:textId="77777777" w:rsidR="00A907E8" w:rsidRPr="005312DA" w:rsidRDefault="00A907E8" w:rsidP="00A907E8">
            <w:pPr>
              <w:pStyle w:val="PargrafodaLista"/>
              <w:numPr>
                <w:ilvl w:val="1"/>
                <w:numId w:val="5"/>
              </w:numPr>
              <w:ind w:left="0" w:firstLine="0"/>
              <w:jc w:val="center"/>
              <w:rPr>
                <w:rFonts w:ascii="Arial" w:hAnsi="Arial" w:cs="Arial"/>
                <w:sz w:val="20"/>
                <w:szCs w:val="20"/>
              </w:rPr>
            </w:pPr>
            <w:r w:rsidRPr="005312DA">
              <w:rPr>
                <w:rFonts w:ascii="Arial" w:hAnsi="Arial" w:cs="Arial"/>
                <w:b/>
                <w:bCs/>
                <w:smallCaps/>
                <w:sz w:val="20"/>
                <w:szCs w:val="20"/>
              </w:rPr>
              <w:t>Condições Gerais das Operações</w:t>
            </w:r>
            <w:r w:rsidRPr="005312DA">
              <w:rPr>
                <w:rFonts w:ascii="Arial" w:hAnsi="Arial" w:cs="Arial"/>
                <w:sz w:val="20"/>
                <w:szCs w:val="20"/>
              </w:rPr>
              <w:t xml:space="preserve"> </w:t>
            </w:r>
            <w:r w:rsidRPr="005312DA">
              <w:rPr>
                <w:rFonts w:ascii="Arial" w:hAnsi="Arial" w:cs="Arial"/>
                <w:b/>
                <w:bCs/>
                <w:smallCaps/>
                <w:sz w:val="20"/>
                <w:szCs w:val="20"/>
              </w:rPr>
              <w:t xml:space="preserve"> </w:t>
            </w:r>
          </w:p>
        </w:tc>
      </w:tr>
      <w:tr w:rsidR="00A907E8" w:rsidRPr="005312DA" w14:paraId="2D281693" w14:textId="77777777" w:rsidTr="004B0DFB">
        <w:trPr>
          <w:jc w:val="center"/>
        </w:trPr>
        <w:tc>
          <w:tcPr>
            <w:tcW w:w="1170" w:type="pct"/>
            <w:tcBorders>
              <w:top w:val="single" w:sz="4" w:space="0" w:color="auto"/>
              <w:left w:val="nil"/>
              <w:bottom w:val="single" w:sz="4" w:space="0" w:color="auto"/>
              <w:right w:val="nil"/>
            </w:tcBorders>
            <w:vAlign w:val="center"/>
          </w:tcPr>
          <w:p w14:paraId="64677F05" w14:textId="77777777" w:rsidR="00A907E8" w:rsidRPr="005312DA" w:rsidRDefault="00A907E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7180DC6C" w14:textId="77777777" w:rsidR="00A907E8" w:rsidRPr="005312DA" w:rsidRDefault="00A907E8"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779513DE" w14:textId="77777777" w:rsidR="00A907E8" w:rsidRPr="005312DA" w:rsidRDefault="00A907E8" w:rsidP="004B0DFB">
            <w:pPr>
              <w:jc w:val="both"/>
              <w:rPr>
                <w:rFonts w:ascii="Arial" w:hAnsi="Arial" w:cs="Arial"/>
                <w:sz w:val="20"/>
                <w:szCs w:val="20"/>
              </w:rPr>
            </w:pPr>
          </w:p>
        </w:tc>
      </w:tr>
      <w:tr w:rsidR="00A907E8" w:rsidRPr="005312DA" w14:paraId="164A53F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5F6C0AB"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 Classe e as classes de fundos de investimento investidas poderão:</w:t>
            </w:r>
          </w:p>
        </w:tc>
      </w:tr>
      <w:tr w:rsidR="00A907E8" w:rsidRPr="005312DA" w14:paraId="7C9C27FA" w14:textId="77777777" w:rsidTr="004B0DFB">
        <w:trPr>
          <w:jc w:val="center"/>
        </w:trPr>
        <w:tc>
          <w:tcPr>
            <w:tcW w:w="1170" w:type="pct"/>
            <w:tcBorders>
              <w:top w:val="single" w:sz="4" w:space="0" w:color="auto"/>
              <w:left w:val="nil"/>
              <w:bottom w:val="single" w:sz="4" w:space="0" w:color="auto"/>
              <w:right w:val="nil"/>
            </w:tcBorders>
            <w:vAlign w:val="center"/>
          </w:tcPr>
          <w:p w14:paraId="3C83D750" w14:textId="77777777" w:rsidR="00A907E8" w:rsidRPr="005312DA" w:rsidRDefault="00A907E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28E7F4D3" w14:textId="77777777" w:rsidR="00A907E8" w:rsidRPr="005312DA" w:rsidRDefault="00A907E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5A8178B" w14:textId="77777777" w:rsidR="00A907E8" w:rsidRPr="005312DA" w:rsidRDefault="00A907E8" w:rsidP="004B0DFB">
            <w:pPr>
              <w:jc w:val="both"/>
              <w:rPr>
                <w:rFonts w:ascii="Arial" w:hAnsi="Arial" w:cs="Arial"/>
                <w:sz w:val="20"/>
                <w:szCs w:val="20"/>
                <w:highlight w:val="yellow"/>
              </w:rPr>
            </w:pPr>
          </w:p>
        </w:tc>
      </w:tr>
      <w:tr w:rsidR="00A907E8" w:rsidRPr="005312DA" w14:paraId="32E58CC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DB6A506" w14:textId="77777777" w:rsidR="00A907E8" w:rsidRPr="005312DA" w:rsidRDefault="00A907E8" w:rsidP="00A907E8">
            <w:pPr>
              <w:pStyle w:val="PargrafodaLista"/>
              <w:numPr>
                <w:ilvl w:val="0"/>
                <w:numId w:val="23"/>
              </w:numPr>
              <w:ind w:left="37" w:firstLine="0"/>
              <w:jc w:val="both"/>
              <w:rPr>
                <w:rFonts w:ascii="Arial" w:hAnsi="Arial" w:cs="Arial"/>
                <w:sz w:val="20"/>
                <w:szCs w:val="20"/>
              </w:rPr>
            </w:pPr>
            <w:r w:rsidRPr="005312DA">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A907E8" w:rsidRPr="005312DA" w14:paraId="0E7807B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B559D15" w14:textId="77777777" w:rsidR="00A907E8" w:rsidRPr="005312DA" w:rsidRDefault="00A907E8" w:rsidP="004B0DFB">
            <w:pPr>
              <w:jc w:val="both"/>
              <w:rPr>
                <w:rFonts w:ascii="Arial" w:hAnsi="Arial" w:cs="Arial"/>
                <w:sz w:val="20"/>
                <w:szCs w:val="20"/>
              </w:rPr>
            </w:pPr>
          </w:p>
        </w:tc>
      </w:tr>
      <w:tr w:rsidR="00A907E8" w:rsidRPr="005312DA" w14:paraId="2B1BA83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DCCF68F" w14:textId="77777777" w:rsidR="00A907E8" w:rsidRPr="005312DA" w:rsidRDefault="00A907E8" w:rsidP="00A907E8">
            <w:pPr>
              <w:pStyle w:val="PargrafodaLista"/>
              <w:numPr>
                <w:ilvl w:val="0"/>
                <w:numId w:val="23"/>
              </w:numPr>
              <w:ind w:left="37" w:firstLine="0"/>
              <w:jc w:val="both"/>
              <w:rPr>
                <w:rFonts w:ascii="Arial" w:hAnsi="Arial" w:cs="Arial"/>
                <w:sz w:val="20"/>
                <w:szCs w:val="20"/>
              </w:rPr>
            </w:pPr>
            <w:r w:rsidRPr="005312DA">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A907E8" w:rsidRPr="005312DA" w14:paraId="53F5DA6B" w14:textId="77777777" w:rsidTr="004B0DFB">
        <w:trPr>
          <w:jc w:val="center"/>
        </w:trPr>
        <w:tc>
          <w:tcPr>
            <w:tcW w:w="1170" w:type="pct"/>
            <w:tcBorders>
              <w:top w:val="single" w:sz="4" w:space="0" w:color="auto"/>
              <w:left w:val="nil"/>
              <w:bottom w:val="single" w:sz="4" w:space="0" w:color="auto"/>
              <w:right w:val="nil"/>
            </w:tcBorders>
            <w:vAlign w:val="center"/>
          </w:tcPr>
          <w:p w14:paraId="5F1003EA" w14:textId="77777777" w:rsidR="00A907E8" w:rsidRPr="005312DA" w:rsidRDefault="00A907E8"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047316FB" w14:textId="77777777" w:rsidR="00A907E8" w:rsidRPr="005312DA" w:rsidRDefault="00A907E8"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E454F09" w14:textId="77777777" w:rsidR="00A907E8" w:rsidRPr="005312DA" w:rsidRDefault="00A907E8" w:rsidP="004B0DFB">
            <w:pPr>
              <w:jc w:val="both"/>
              <w:rPr>
                <w:rFonts w:ascii="Arial" w:hAnsi="Arial" w:cs="Arial"/>
                <w:sz w:val="20"/>
                <w:szCs w:val="20"/>
                <w:highlight w:val="yellow"/>
              </w:rPr>
            </w:pPr>
          </w:p>
        </w:tc>
      </w:tr>
      <w:tr w:rsidR="00A907E8" w:rsidRPr="005312DA" w14:paraId="54C45D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9C92605" w14:textId="77777777" w:rsidR="00A907E8" w:rsidRPr="005312DA" w:rsidRDefault="00A907E8" w:rsidP="004B0DFB">
            <w:pPr>
              <w:pStyle w:val="PargrafodaLista"/>
              <w:ind w:left="0"/>
              <w:jc w:val="both"/>
              <w:rPr>
                <w:rFonts w:ascii="Arial" w:hAnsi="Arial" w:cs="Arial"/>
                <w:sz w:val="20"/>
                <w:szCs w:val="20"/>
              </w:rPr>
            </w:pPr>
            <w:r w:rsidRPr="005312DA">
              <w:rPr>
                <w:rFonts w:ascii="Arial" w:hAnsi="Arial" w:cs="Arial"/>
                <w:sz w:val="20"/>
                <w:szCs w:val="20"/>
              </w:rPr>
              <w:t xml:space="preserve">c) </w:t>
            </w:r>
            <w:r w:rsidRPr="005312DA">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A907E8" w:rsidRPr="005312DA" w14:paraId="032731F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53BA85" w14:textId="77777777" w:rsidR="00A907E8" w:rsidRPr="005312DA" w:rsidRDefault="00A907E8" w:rsidP="004B0DFB">
            <w:pPr>
              <w:pStyle w:val="PargrafodaLista"/>
              <w:ind w:left="0"/>
              <w:jc w:val="both"/>
              <w:rPr>
                <w:rFonts w:ascii="Arial" w:hAnsi="Arial" w:cs="Arial"/>
                <w:sz w:val="20"/>
                <w:szCs w:val="20"/>
              </w:rPr>
            </w:pPr>
          </w:p>
        </w:tc>
      </w:tr>
      <w:tr w:rsidR="00A907E8" w:rsidRPr="005312DA" w14:paraId="05B428E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B5C786" w14:textId="77777777" w:rsidR="00A907E8" w:rsidRPr="005312DA" w:rsidRDefault="00A907E8" w:rsidP="004B0DFB">
            <w:pPr>
              <w:pStyle w:val="PargrafodaLista"/>
              <w:ind w:left="0"/>
              <w:jc w:val="both"/>
              <w:rPr>
                <w:rFonts w:ascii="Arial" w:hAnsi="Arial" w:cs="Arial"/>
                <w:sz w:val="20"/>
                <w:szCs w:val="20"/>
              </w:rPr>
            </w:pPr>
            <w:r w:rsidRPr="005312DA">
              <w:rPr>
                <w:rFonts w:ascii="Arial" w:hAnsi="Arial" w:cs="Arial"/>
                <w:sz w:val="20"/>
                <w:szCs w:val="20"/>
              </w:rPr>
              <w:t>d) realizar suas operações por meio de instituições autorizadas a operar no mercado de títulos e/ou valores mobiliários, ligadas ou não ao Gestor</w:t>
            </w:r>
            <w:r w:rsidRPr="005312DA">
              <w:rPr>
                <w:rFonts w:ascii="Arial" w:hAnsi="Arial" w:cs="Arial"/>
                <w:smallCaps/>
                <w:sz w:val="20"/>
                <w:szCs w:val="20"/>
              </w:rPr>
              <w:t xml:space="preserve"> </w:t>
            </w:r>
            <w:r w:rsidRPr="005312D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907E8" w:rsidRPr="005312DA" w14:paraId="446A8BDF"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6B9168B3"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907E8" w:rsidRPr="005312DA" w14:paraId="6BCAF15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684B2C4"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A907E8" w:rsidRPr="005312DA" w14:paraId="247DF0B4"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99F5F7" w14:textId="77777777" w:rsidR="00A907E8" w:rsidRPr="005312DA" w:rsidRDefault="00A907E8" w:rsidP="00A907E8">
            <w:pPr>
              <w:pStyle w:val="PargrafodaLista"/>
              <w:numPr>
                <w:ilvl w:val="2"/>
                <w:numId w:val="5"/>
              </w:numPr>
              <w:ind w:left="0" w:firstLine="0"/>
              <w:jc w:val="both"/>
              <w:rPr>
                <w:rFonts w:ascii="Arial" w:hAnsi="Arial" w:cs="Arial"/>
                <w:sz w:val="20"/>
                <w:szCs w:val="20"/>
              </w:rPr>
            </w:pPr>
            <w:r w:rsidRPr="005312DA">
              <w:rPr>
                <w:rFonts w:ascii="Arial" w:hAnsi="Arial" w:cs="Arial"/>
                <w:sz w:val="20"/>
                <w:szCs w:val="20"/>
              </w:rPr>
              <w:t>A alocação em cotas de classes de fundos de investimento investidas cujas carteiras sejam geridas por terceiros não ligados ao Administrador ou ao Gestor da Classe estará restrita à Cotas de Fundos de Investimento Especialmente Constituídos nos termos da Resolução CMN nº 4.993 e alterações posteriores, de qualquer classe CVM, desde que registrados no âmbito da Resolução.</w:t>
            </w:r>
          </w:p>
        </w:tc>
      </w:tr>
      <w:tr w:rsidR="00A907E8" w:rsidRPr="005312DA" w14:paraId="1178310D"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E87F96B" w14:textId="77777777" w:rsidR="00A907E8" w:rsidRPr="005312DA" w:rsidRDefault="00A907E8" w:rsidP="004B0DFB">
            <w:pPr>
              <w:pStyle w:val="PargrafodaLista"/>
              <w:ind w:left="0"/>
              <w:rPr>
                <w:rFonts w:ascii="Arial" w:hAnsi="Arial" w:cs="Arial"/>
                <w:b/>
                <w:bCs/>
                <w:smallCaps/>
                <w:sz w:val="20"/>
                <w:szCs w:val="20"/>
              </w:rPr>
            </w:pPr>
          </w:p>
        </w:tc>
      </w:tr>
      <w:tr w:rsidR="00A907E8" w:rsidRPr="005312DA" w14:paraId="1EEF5931"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4AFE7585" w14:textId="77777777" w:rsidR="00A907E8" w:rsidRPr="005312DA" w:rsidRDefault="00A907E8" w:rsidP="00A907E8">
            <w:pPr>
              <w:pStyle w:val="PargrafodaLista"/>
              <w:numPr>
                <w:ilvl w:val="1"/>
                <w:numId w:val="5"/>
              </w:numPr>
              <w:ind w:left="0" w:firstLine="0"/>
              <w:jc w:val="center"/>
              <w:rPr>
                <w:rFonts w:ascii="Arial" w:hAnsi="Arial" w:cs="Arial"/>
                <w:sz w:val="20"/>
                <w:szCs w:val="20"/>
              </w:rPr>
            </w:pPr>
            <w:r w:rsidRPr="005312DA">
              <w:rPr>
                <w:rFonts w:ascii="Arial" w:hAnsi="Arial" w:cs="Arial"/>
                <w:b/>
                <w:bCs/>
                <w:smallCaps/>
                <w:sz w:val="20"/>
                <w:szCs w:val="20"/>
              </w:rPr>
              <w:t>Interpretação e Consolidação da Política de Investimentos</w:t>
            </w:r>
          </w:p>
        </w:tc>
      </w:tr>
      <w:tr w:rsidR="00A907E8" w:rsidRPr="005312DA" w14:paraId="4FC3F4C6"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5F3D7987" w14:textId="77777777" w:rsidR="00A907E8" w:rsidRPr="005312DA" w:rsidRDefault="00A90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46C09E2" w14:textId="77777777" w:rsidR="00A907E8" w:rsidRPr="005312DA" w:rsidRDefault="00A907E8" w:rsidP="004B0DFB">
            <w:pPr>
              <w:jc w:val="both"/>
              <w:rPr>
                <w:rFonts w:ascii="Arial" w:hAnsi="Arial" w:cs="Arial"/>
                <w:sz w:val="20"/>
                <w:szCs w:val="20"/>
                <w:highlight w:val="yellow"/>
              </w:rPr>
            </w:pPr>
          </w:p>
        </w:tc>
      </w:tr>
      <w:tr w:rsidR="00A907E8" w:rsidRPr="005312DA" w14:paraId="61C24E34"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B922952" w14:textId="77777777" w:rsidR="00A907E8" w:rsidRPr="005312DA" w:rsidRDefault="00A907E8" w:rsidP="00A907E8">
            <w:pPr>
              <w:pStyle w:val="PargrafodaLista"/>
              <w:numPr>
                <w:ilvl w:val="2"/>
                <w:numId w:val="5"/>
              </w:numPr>
              <w:ind w:left="0" w:firstLine="0"/>
              <w:jc w:val="center"/>
              <w:rPr>
                <w:rFonts w:ascii="Arial" w:hAnsi="Arial" w:cs="Arial"/>
                <w:b/>
                <w:bCs/>
                <w:smallCaps/>
                <w:sz w:val="20"/>
                <w:szCs w:val="20"/>
              </w:rPr>
            </w:pPr>
            <w:r w:rsidRPr="005312DA">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2147FD04" w14:textId="77777777" w:rsidR="00A907E8" w:rsidRPr="005312DA" w:rsidRDefault="00A907E8" w:rsidP="004B0DFB">
            <w:pPr>
              <w:jc w:val="both"/>
              <w:rPr>
                <w:rFonts w:ascii="Arial" w:hAnsi="Arial" w:cs="Arial"/>
                <w:sz w:val="20"/>
                <w:szCs w:val="20"/>
                <w:highlight w:val="yellow"/>
              </w:rPr>
            </w:pPr>
            <w:r w:rsidRPr="005312DA">
              <w:rPr>
                <w:rFonts w:ascii="Arial" w:hAnsi="Arial" w:cs="Arial"/>
                <w:sz w:val="20"/>
                <w:szCs w:val="20"/>
              </w:rPr>
              <w:t xml:space="preserve">Os limites previstos neste Capítulo 3º, inclusive nos quadros “Composição de Carteira”, “Limite de Concentração por Emissor”, “Limite de Concentração por </w:t>
            </w:r>
            <w:r w:rsidRPr="005312DA">
              <w:rPr>
                <w:rFonts w:ascii="Arial" w:hAnsi="Arial" w:cs="Arial"/>
                <w:sz w:val="20"/>
                <w:szCs w:val="20"/>
              </w:rPr>
              <w:lastRenderedPageBreak/>
              <w:t>Ativos” e “Outros Limites” devem ser interpretados conjuntamente e cumulativamente</w:t>
            </w:r>
          </w:p>
        </w:tc>
      </w:tr>
      <w:tr w:rsidR="00A907E8" w:rsidRPr="005312DA" w14:paraId="40D9BB05"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63F133A" w14:textId="77777777" w:rsidR="00A907E8" w:rsidRPr="005312DA" w:rsidRDefault="00A907E8"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6CD19F50" w14:textId="77777777" w:rsidR="00A907E8" w:rsidRPr="005312DA" w:rsidRDefault="00A907E8" w:rsidP="004B0DFB">
            <w:pPr>
              <w:jc w:val="both"/>
              <w:rPr>
                <w:rFonts w:ascii="Arial" w:hAnsi="Arial" w:cs="Arial"/>
                <w:sz w:val="20"/>
                <w:szCs w:val="20"/>
                <w:highlight w:val="yellow"/>
              </w:rPr>
            </w:pPr>
          </w:p>
        </w:tc>
      </w:tr>
      <w:tr w:rsidR="00A907E8" w:rsidRPr="005312DA" w14:paraId="7D076FD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7BE88B80" w14:textId="77777777" w:rsidR="00A907E8" w:rsidRPr="005312DA" w:rsidRDefault="00A907E8" w:rsidP="00A907E8">
            <w:pPr>
              <w:pStyle w:val="PargrafodaLista"/>
              <w:numPr>
                <w:ilvl w:val="2"/>
                <w:numId w:val="5"/>
              </w:numPr>
              <w:ind w:left="0" w:firstLine="0"/>
              <w:jc w:val="center"/>
              <w:rPr>
                <w:rFonts w:ascii="Arial" w:hAnsi="Arial" w:cs="Arial"/>
                <w:b/>
                <w:bCs/>
                <w:smallCaps/>
                <w:sz w:val="20"/>
                <w:szCs w:val="20"/>
              </w:rPr>
            </w:pPr>
            <w:r w:rsidRPr="005312DA">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233CA1CA"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681798A0" w14:textId="77777777" w:rsidR="00A907E8" w:rsidRPr="005312DA" w:rsidRDefault="00A907E8" w:rsidP="004B0DFB">
            <w:pPr>
              <w:jc w:val="both"/>
              <w:rPr>
                <w:rFonts w:ascii="Arial" w:hAnsi="Arial" w:cs="Arial"/>
                <w:sz w:val="20"/>
                <w:szCs w:val="20"/>
              </w:rPr>
            </w:pPr>
          </w:p>
          <w:p w14:paraId="6C470E96" w14:textId="77777777" w:rsidR="00A907E8" w:rsidRPr="005312DA" w:rsidRDefault="00A907E8" w:rsidP="004B0DFB">
            <w:pPr>
              <w:jc w:val="both"/>
              <w:rPr>
                <w:rFonts w:ascii="Arial" w:hAnsi="Arial" w:cs="Arial"/>
                <w:sz w:val="20"/>
                <w:szCs w:val="20"/>
              </w:rPr>
            </w:pPr>
            <w:r w:rsidRPr="005312DA">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5312DA">
              <w:rPr>
                <w:rFonts w:ascii="Arial" w:hAnsi="Arial" w:cs="Arial"/>
                <w:color w:val="000000"/>
                <w:sz w:val="20"/>
                <w:szCs w:val="20"/>
              </w:rPr>
              <w:t>Gestor, se ETF, ou se reguladas por anexo normativo à Resolução que não seja aplicável aos FIF e, portanto, distinto daquele que regula a Classe.</w:t>
            </w:r>
            <w:r w:rsidRPr="005312DA">
              <w:rPr>
                <w:rFonts w:ascii="Arial" w:hAnsi="Arial" w:cs="Arial"/>
                <w:sz w:val="20"/>
                <w:szCs w:val="20"/>
              </w:rPr>
              <w:t xml:space="preserve"> </w:t>
            </w:r>
          </w:p>
        </w:tc>
      </w:tr>
    </w:tbl>
    <w:p w14:paraId="215BC70F" w14:textId="77777777" w:rsidR="00A907E8" w:rsidRPr="005312DA" w:rsidRDefault="00A907E8"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907E8" w:rsidRPr="005312DA" w14:paraId="14CC3008" w14:textId="77777777" w:rsidTr="00270A73">
        <w:trPr>
          <w:jc w:val="center"/>
        </w:trPr>
        <w:tc>
          <w:tcPr>
            <w:tcW w:w="5000" w:type="pct"/>
            <w:gridSpan w:val="2"/>
            <w:shd w:val="clear" w:color="auto" w:fill="C00000"/>
          </w:tcPr>
          <w:p w14:paraId="58F04677" w14:textId="77777777" w:rsidR="00A907E8" w:rsidRPr="005312DA" w:rsidRDefault="00A907E8" w:rsidP="00A907E8">
            <w:pPr>
              <w:pStyle w:val="PargrafodaLista"/>
              <w:numPr>
                <w:ilvl w:val="0"/>
                <w:numId w:val="5"/>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FATORES DE RISCOS ESPECÍFICOS DA CLASSE</w:t>
            </w:r>
          </w:p>
        </w:tc>
      </w:tr>
      <w:tr w:rsidR="00A907E8" w:rsidRPr="005312DA" w14:paraId="45212067" w14:textId="77777777" w:rsidTr="00597998">
        <w:trPr>
          <w:jc w:val="center"/>
        </w:trPr>
        <w:tc>
          <w:tcPr>
            <w:tcW w:w="1672" w:type="pct"/>
            <w:tcBorders>
              <w:bottom w:val="single" w:sz="4" w:space="0" w:color="auto"/>
            </w:tcBorders>
            <w:vAlign w:val="center"/>
          </w:tcPr>
          <w:p w14:paraId="785B4C7D" w14:textId="77777777" w:rsidR="00A907E8" w:rsidRPr="005312DA" w:rsidRDefault="00A907E8" w:rsidP="00490160">
            <w:pPr>
              <w:jc w:val="center"/>
              <w:rPr>
                <w:rFonts w:ascii="Arial" w:hAnsi="Arial" w:cs="Arial"/>
                <w:b/>
                <w:bCs/>
                <w:sz w:val="20"/>
                <w:szCs w:val="20"/>
              </w:rPr>
            </w:pPr>
          </w:p>
        </w:tc>
        <w:tc>
          <w:tcPr>
            <w:tcW w:w="3328" w:type="pct"/>
            <w:tcBorders>
              <w:bottom w:val="single" w:sz="4" w:space="0" w:color="auto"/>
            </w:tcBorders>
          </w:tcPr>
          <w:p w14:paraId="61925058" w14:textId="77777777" w:rsidR="00A907E8" w:rsidRPr="005312DA" w:rsidRDefault="00A907E8" w:rsidP="00490160">
            <w:pPr>
              <w:rPr>
                <w:rFonts w:ascii="Arial" w:hAnsi="Arial" w:cs="Arial"/>
                <w:sz w:val="20"/>
                <w:szCs w:val="20"/>
              </w:rPr>
            </w:pPr>
          </w:p>
        </w:tc>
      </w:tr>
      <w:tr w:rsidR="00A907E8" w:rsidRPr="005312DA" w14:paraId="2F9FFB10" w14:textId="77777777" w:rsidTr="002F604B">
        <w:trPr>
          <w:jc w:val="center"/>
        </w:trPr>
        <w:tc>
          <w:tcPr>
            <w:tcW w:w="5000" w:type="pct"/>
            <w:gridSpan w:val="2"/>
            <w:tcBorders>
              <w:bottom w:val="single" w:sz="4" w:space="0" w:color="auto"/>
            </w:tcBorders>
            <w:vAlign w:val="center"/>
          </w:tcPr>
          <w:p w14:paraId="22E4E07E" w14:textId="77777777" w:rsidR="00A907E8" w:rsidRPr="005312DA" w:rsidRDefault="00A907E8" w:rsidP="00A907E8">
            <w:pPr>
              <w:pStyle w:val="PargrafodaLista"/>
              <w:numPr>
                <w:ilvl w:val="1"/>
                <w:numId w:val="5"/>
              </w:numPr>
              <w:ind w:left="33" w:firstLine="0"/>
              <w:rPr>
                <w:rFonts w:ascii="Arial" w:hAnsi="Arial" w:cs="Arial"/>
                <w:sz w:val="20"/>
                <w:szCs w:val="20"/>
              </w:rPr>
            </w:pPr>
            <w:r w:rsidRPr="005312DA">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p w14:paraId="418509C8" w14:textId="77777777" w:rsidR="00A907E8" w:rsidRPr="005312DA" w:rsidRDefault="00A907E8" w:rsidP="00335549">
            <w:pPr>
              <w:rPr>
                <w:rFonts w:ascii="Arial" w:hAnsi="Arial" w:cs="Arial"/>
                <w:sz w:val="20"/>
                <w:szCs w:val="20"/>
              </w:rPr>
            </w:pPr>
          </w:p>
          <w:p w14:paraId="27D5067D"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Mercado:</w:t>
            </w:r>
            <w:r w:rsidRPr="005312D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266B22B" w14:textId="77777777" w:rsidR="00A907E8" w:rsidRPr="005312DA" w:rsidRDefault="00A907E8" w:rsidP="009B5CC2">
            <w:pPr>
              <w:jc w:val="both"/>
              <w:rPr>
                <w:rFonts w:ascii="Arial" w:hAnsi="Arial" w:cs="Arial"/>
                <w:sz w:val="20"/>
                <w:szCs w:val="20"/>
              </w:rPr>
            </w:pPr>
          </w:p>
          <w:p w14:paraId="28CDDD69"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Crédito:</w:t>
            </w:r>
            <w:r w:rsidRPr="005312D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CB3CB0D" w14:textId="77777777" w:rsidR="00A907E8" w:rsidRPr="005312DA" w:rsidRDefault="00A907E8" w:rsidP="009B5CC2">
            <w:pPr>
              <w:jc w:val="both"/>
              <w:rPr>
                <w:rFonts w:ascii="Arial" w:hAnsi="Arial" w:cs="Arial"/>
                <w:sz w:val="20"/>
                <w:szCs w:val="20"/>
              </w:rPr>
            </w:pPr>
          </w:p>
          <w:p w14:paraId="18819D9F"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Liquidez:</w:t>
            </w:r>
            <w:r w:rsidRPr="005312DA">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F88A5D1" w14:textId="77777777" w:rsidR="00A907E8" w:rsidRPr="005312DA" w:rsidRDefault="00A907E8" w:rsidP="009B5CC2">
            <w:pPr>
              <w:jc w:val="both"/>
              <w:rPr>
                <w:rFonts w:ascii="Arial" w:hAnsi="Arial" w:cs="Arial"/>
                <w:sz w:val="20"/>
                <w:szCs w:val="20"/>
              </w:rPr>
            </w:pPr>
          </w:p>
          <w:p w14:paraId="784E2095"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Concentração:</w:t>
            </w:r>
            <w:r w:rsidRPr="005312D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844F647" w14:textId="77777777" w:rsidR="00A907E8" w:rsidRPr="005312DA" w:rsidRDefault="00A907E8" w:rsidP="009B5CC2">
            <w:pPr>
              <w:jc w:val="both"/>
              <w:rPr>
                <w:rFonts w:ascii="Arial" w:hAnsi="Arial" w:cs="Arial"/>
                <w:sz w:val="20"/>
                <w:szCs w:val="20"/>
              </w:rPr>
            </w:pPr>
          </w:p>
          <w:p w14:paraId="38A8EF44"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Decorrente da Precificação dos Ativos Financeiros:</w:t>
            </w:r>
            <w:r w:rsidRPr="005312DA">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3EFC5A4" w14:textId="77777777" w:rsidR="00A907E8" w:rsidRPr="005312DA" w:rsidRDefault="00A907E8" w:rsidP="009B5CC2">
            <w:pPr>
              <w:jc w:val="both"/>
              <w:rPr>
                <w:rFonts w:ascii="Arial" w:hAnsi="Arial" w:cs="Arial"/>
                <w:sz w:val="20"/>
                <w:szCs w:val="20"/>
              </w:rPr>
            </w:pPr>
          </w:p>
          <w:p w14:paraId="607DF86C"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Perdas Patrimoniais/Capital</w:t>
            </w:r>
            <w:r w:rsidRPr="005312DA">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BB02AE3" w14:textId="77777777" w:rsidR="00A907E8" w:rsidRPr="005312DA" w:rsidRDefault="00A907E8" w:rsidP="009B5CC2">
            <w:pPr>
              <w:jc w:val="both"/>
              <w:rPr>
                <w:rFonts w:ascii="Arial" w:hAnsi="Arial" w:cs="Arial"/>
                <w:sz w:val="20"/>
                <w:szCs w:val="20"/>
              </w:rPr>
            </w:pPr>
          </w:p>
          <w:p w14:paraId="106A36A3"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 xml:space="preserve">Risco Cambial: </w:t>
            </w:r>
            <w:r w:rsidRPr="005312DA">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5BEBB78" w14:textId="77777777" w:rsidR="00A907E8" w:rsidRPr="005312DA" w:rsidRDefault="00A907E8" w:rsidP="009B5CC2">
            <w:pPr>
              <w:jc w:val="both"/>
              <w:rPr>
                <w:rFonts w:ascii="Arial" w:hAnsi="Arial" w:cs="Arial"/>
                <w:sz w:val="20"/>
                <w:szCs w:val="20"/>
              </w:rPr>
            </w:pPr>
          </w:p>
          <w:p w14:paraId="112AC389"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Concentração em Crédito Privado</w:t>
            </w:r>
            <w:r w:rsidRPr="005312DA">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w:t>
            </w:r>
            <w:r w:rsidRPr="005312DA">
              <w:rPr>
                <w:rFonts w:ascii="Arial" w:hAnsi="Arial" w:cs="Arial"/>
                <w:sz w:val="20"/>
                <w:szCs w:val="20"/>
              </w:rPr>
              <w:lastRenderedPageBreak/>
              <w:t>liquidação, regime de administração temporária, falência, recuperação judicial ou extrajudicial dos emissores dos ativos financeiros detidos pela Classe.</w:t>
            </w:r>
          </w:p>
          <w:p w14:paraId="309C298D" w14:textId="77777777" w:rsidR="00A907E8" w:rsidRPr="005312DA" w:rsidRDefault="00A907E8" w:rsidP="009B5CC2">
            <w:pPr>
              <w:jc w:val="both"/>
              <w:rPr>
                <w:rFonts w:ascii="Arial" w:hAnsi="Arial" w:cs="Arial"/>
                <w:sz w:val="20"/>
                <w:szCs w:val="20"/>
              </w:rPr>
            </w:pPr>
          </w:p>
          <w:p w14:paraId="71F2C456"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Mercado Externo:</w:t>
            </w:r>
            <w:r w:rsidRPr="005312DA">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09630757" w14:textId="77777777" w:rsidR="00A907E8" w:rsidRPr="005312DA" w:rsidRDefault="00A907E8" w:rsidP="009B5CC2">
            <w:pPr>
              <w:jc w:val="both"/>
              <w:rPr>
                <w:rFonts w:ascii="Arial" w:hAnsi="Arial" w:cs="Arial"/>
                <w:sz w:val="20"/>
                <w:szCs w:val="20"/>
              </w:rPr>
            </w:pPr>
          </w:p>
          <w:p w14:paraId="371D3DE4"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Socioambiental:</w:t>
            </w:r>
            <w:r w:rsidRPr="005312DA">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7DC30E3" w14:textId="77777777" w:rsidR="00A907E8" w:rsidRPr="005312DA" w:rsidRDefault="00A907E8" w:rsidP="009B5CC2">
            <w:pPr>
              <w:jc w:val="both"/>
              <w:rPr>
                <w:rFonts w:ascii="Arial" w:hAnsi="Arial" w:cs="Arial"/>
                <w:sz w:val="20"/>
                <w:szCs w:val="20"/>
              </w:rPr>
            </w:pPr>
          </w:p>
          <w:p w14:paraId="554C653B" w14:textId="77777777" w:rsidR="00A907E8" w:rsidRPr="005312DA" w:rsidRDefault="00A907E8" w:rsidP="009B5CC2">
            <w:pPr>
              <w:jc w:val="both"/>
              <w:rPr>
                <w:rFonts w:ascii="Arial" w:hAnsi="Arial" w:cs="Arial"/>
                <w:sz w:val="20"/>
                <w:szCs w:val="20"/>
              </w:rPr>
            </w:pPr>
            <w:r w:rsidRPr="005312DA">
              <w:rPr>
                <w:rFonts w:ascii="Arial" w:hAnsi="Arial" w:cs="Arial"/>
                <w:b/>
                <w:bCs/>
                <w:sz w:val="20"/>
                <w:szCs w:val="20"/>
              </w:rPr>
              <w:t>Risco de Responsabilidade Limitada</w:t>
            </w:r>
            <w:r w:rsidRPr="005312DA">
              <w:rPr>
                <w:rFonts w:ascii="Arial" w:hAnsi="Arial" w:cs="Arial"/>
                <w:sz w:val="20"/>
                <w:szCs w:val="20"/>
              </w:rPr>
              <w:t>: A responsabilidade dos Cotistas da Classe é limitada ao valor de suas Cotas subscritas. Constatado o patrimônio líquido negativo, a Classe poderá estar sujeita à insolvência.</w:t>
            </w:r>
          </w:p>
          <w:p w14:paraId="6ED47082" w14:textId="77777777" w:rsidR="00A907E8" w:rsidRPr="005312DA" w:rsidRDefault="00A907E8" w:rsidP="009B5CC2">
            <w:pPr>
              <w:jc w:val="both"/>
              <w:rPr>
                <w:rFonts w:ascii="Arial" w:hAnsi="Arial" w:cs="Arial"/>
                <w:sz w:val="20"/>
                <w:szCs w:val="20"/>
              </w:rPr>
            </w:pPr>
          </w:p>
          <w:p w14:paraId="66ED1087" w14:textId="77777777" w:rsidR="00A907E8" w:rsidRPr="005312DA" w:rsidRDefault="00A907E8" w:rsidP="006F3248">
            <w:pPr>
              <w:jc w:val="both"/>
              <w:rPr>
                <w:rFonts w:ascii="Arial" w:hAnsi="Arial" w:cs="Arial"/>
                <w:sz w:val="20"/>
                <w:szCs w:val="20"/>
              </w:rPr>
            </w:pPr>
            <w:r w:rsidRPr="005312DA">
              <w:rPr>
                <w:rFonts w:ascii="Arial" w:hAnsi="Arial" w:cs="Arial"/>
                <w:b/>
                <w:bCs/>
                <w:sz w:val="20"/>
                <w:szCs w:val="20"/>
              </w:rPr>
              <w:t>Risco do Fundo Investido:</w:t>
            </w:r>
            <w:r w:rsidRPr="005312DA">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A907E8" w:rsidRPr="005312DA" w14:paraId="3DA00009" w14:textId="77777777" w:rsidTr="00597998">
        <w:trPr>
          <w:jc w:val="center"/>
        </w:trPr>
        <w:tc>
          <w:tcPr>
            <w:tcW w:w="1672" w:type="pct"/>
            <w:tcBorders>
              <w:top w:val="single" w:sz="4" w:space="0" w:color="auto"/>
              <w:bottom w:val="single" w:sz="4" w:space="0" w:color="auto"/>
            </w:tcBorders>
            <w:vAlign w:val="center"/>
          </w:tcPr>
          <w:p w14:paraId="276F5D7F" w14:textId="77777777" w:rsidR="00A907E8" w:rsidRPr="005312DA" w:rsidRDefault="00A907E8"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6628BF4" w14:textId="77777777" w:rsidR="00A907E8" w:rsidRPr="005312DA" w:rsidRDefault="00A907E8" w:rsidP="00490160">
            <w:pPr>
              <w:jc w:val="both"/>
              <w:rPr>
                <w:rFonts w:ascii="Arial" w:hAnsi="Arial" w:cs="Arial"/>
                <w:sz w:val="20"/>
                <w:szCs w:val="20"/>
              </w:rPr>
            </w:pPr>
          </w:p>
        </w:tc>
      </w:tr>
    </w:tbl>
    <w:p w14:paraId="3E2E1E6E" w14:textId="77777777" w:rsidR="00A907E8" w:rsidRPr="005312DA" w:rsidRDefault="00A90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A907E8" w:rsidRPr="005312DA" w14:paraId="0DD0300A" w14:textId="77777777" w:rsidTr="00270A73">
        <w:tc>
          <w:tcPr>
            <w:tcW w:w="5000" w:type="pct"/>
            <w:gridSpan w:val="8"/>
            <w:shd w:val="clear" w:color="auto" w:fill="C00000"/>
          </w:tcPr>
          <w:p w14:paraId="0A522E8B" w14:textId="77777777" w:rsidR="00A907E8" w:rsidRPr="005312DA" w:rsidRDefault="00A907E8" w:rsidP="00A907E8">
            <w:pPr>
              <w:pStyle w:val="PargrafodaLista"/>
              <w:numPr>
                <w:ilvl w:val="0"/>
                <w:numId w:val="5"/>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REMUNERAÇÃO DOS PRESTADORES DE SERVIÇOS</w:t>
            </w:r>
          </w:p>
        </w:tc>
      </w:tr>
      <w:tr w:rsidR="00A907E8" w:rsidRPr="005312DA" w14:paraId="2671B3C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6CFA330" w14:textId="77777777" w:rsidR="00A907E8" w:rsidRPr="005312DA" w:rsidRDefault="00A907E8"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6B41AB6" w14:textId="77777777" w:rsidR="00A907E8" w:rsidRPr="005312DA" w:rsidRDefault="00A907E8" w:rsidP="007462CE">
            <w:pPr>
              <w:rPr>
                <w:rFonts w:ascii="Arial" w:hAnsi="Arial" w:cs="Arial"/>
                <w:sz w:val="20"/>
                <w:szCs w:val="20"/>
              </w:rPr>
            </w:pPr>
          </w:p>
        </w:tc>
      </w:tr>
      <w:tr w:rsidR="00A907E8" w:rsidRPr="005312DA" w14:paraId="0ACAACC5" w14:textId="77777777" w:rsidTr="006F3248">
        <w:trPr>
          <w:trHeight w:val="132"/>
        </w:trPr>
        <w:tc>
          <w:tcPr>
            <w:tcW w:w="1383" w:type="pct"/>
            <w:tcBorders>
              <w:top w:val="single" w:sz="4" w:space="0" w:color="auto"/>
              <w:left w:val="nil"/>
              <w:right w:val="nil"/>
            </w:tcBorders>
            <w:vAlign w:val="center"/>
          </w:tcPr>
          <w:p w14:paraId="73099B59"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29993ED" w14:textId="77777777" w:rsidR="00A907E8" w:rsidRPr="005312DA" w:rsidRDefault="00A907E8" w:rsidP="006546DD">
            <w:pPr>
              <w:jc w:val="both"/>
              <w:rPr>
                <w:rFonts w:ascii="Arial" w:hAnsi="Arial" w:cs="Arial"/>
                <w:sz w:val="20"/>
                <w:szCs w:val="20"/>
              </w:rPr>
            </w:pPr>
            <w:r w:rsidRPr="005312DA">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68CCC8D5" w14:textId="77777777" w:rsidR="00A907E8" w:rsidRPr="005312DA" w:rsidRDefault="00A907E8" w:rsidP="006546DD">
            <w:pPr>
              <w:jc w:val="both"/>
              <w:rPr>
                <w:rFonts w:ascii="Arial" w:hAnsi="Arial" w:cs="Arial"/>
                <w:sz w:val="20"/>
                <w:szCs w:val="20"/>
              </w:rPr>
            </w:pPr>
          </w:p>
          <w:p w14:paraId="13417623" w14:textId="77777777" w:rsidR="00A907E8" w:rsidRPr="005312DA" w:rsidRDefault="00A907E8" w:rsidP="006546DD">
            <w:pPr>
              <w:jc w:val="both"/>
              <w:rPr>
                <w:rFonts w:ascii="Arial" w:hAnsi="Arial" w:cs="Arial"/>
                <w:sz w:val="20"/>
                <w:szCs w:val="20"/>
              </w:rPr>
            </w:pPr>
            <w:r w:rsidRPr="005312DA">
              <w:rPr>
                <w:rFonts w:ascii="Arial" w:hAnsi="Arial" w:cs="Arial"/>
                <w:b/>
                <w:sz w:val="20"/>
                <w:szCs w:val="20"/>
              </w:rPr>
              <w:t>Taxa Global Mínima</w:t>
            </w:r>
            <w:r w:rsidRPr="005312DA">
              <w:rPr>
                <w:rFonts w:ascii="Arial" w:hAnsi="Arial" w:cs="Arial"/>
                <w:sz w:val="20"/>
                <w:szCs w:val="20"/>
              </w:rPr>
              <w:t>: 0,50% ao ano sobre o valor do patrimônio líquido da Classe.</w:t>
            </w:r>
          </w:p>
          <w:p w14:paraId="515DDFA0" w14:textId="77777777" w:rsidR="00A907E8" w:rsidRPr="005312DA" w:rsidRDefault="00A907E8" w:rsidP="006546DD">
            <w:pPr>
              <w:jc w:val="both"/>
              <w:rPr>
                <w:rFonts w:ascii="Arial" w:hAnsi="Arial" w:cs="Arial"/>
                <w:sz w:val="20"/>
                <w:szCs w:val="20"/>
              </w:rPr>
            </w:pPr>
          </w:p>
          <w:p w14:paraId="1958DED6" w14:textId="77777777" w:rsidR="00A907E8" w:rsidRPr="005312DA" w:rsidRDefault="00A907E8" w:rsidP="00DD569C">
            <w:pPr>
              <w:jc w:val="both"/>
              <w:rPr>
                <w:rFonts w:ascii="Arial" w:hAnsi="Arial" w:cs="Arial"/>
                <w:sz w:val="20"/>
                <w:szCs w:val="20"/>
              </w:rPr>
            </w:pPr>
            <w:r w:rsidRPr="005312DA">
              <w:rPr>
                <w:rFonts w:ascii="Arial" w:hAnsi="Arial" w:cs="Arial"/>
                <w:b/>
                <w:bCs/>
                <w:sz w:val="20"/>
                <w:szCs w:val="20"/>
              </w:rPr>
              <w:t>Taxa Global Máxima</w:t>
            </w:r>
            <w:r w:rsidRPr="005312DA">
              <w:rPr>
                <w:rFonts w:ascii="Arial" w:hAnsi="Arial" w:cs="Arial"/>
                <w:sz w:val="20"/>
                <w:szCs w:val="20"/>
              </w:rPr>
              <w:t>: A Classe poderá aplicar seus recursos em classes (e/ou subclasses de classes) de fundos de investimento que cobram taxa global. Nesse caso, a Taxa Global Máxima será de 2,50%</w:t>
            </w:r>
            <w:r w:rsidRPr="005312DA">
              <w:rPr>
                <w:rFonts w:ascii="Arial" w:eastAsia="Arial Unicode MS" w:hAnsi="Arial" w:cs="Arial"/>
                <w:sz w:val="20"/>
                <w:szCs w:val="20"/>
              </w:rPr>
              <w:t xml:space="preserve"> ao ano sobre o valor do patrimônio líquido da Classe, compreendendo a taxa global das classes (e/ou subclasses) de fundos de investimento</w:t>
            </w:r>
            <w:r w:rsidRPr="005312DA">
              <w:rPr>
                <w:rFonts w:ascii="Arial" w:hAnsi="Arial" w:cs="Arial"/>
                <w:sz w:val="20"/>
                <w:szCs w:val="20"/>
              </w:rPr>
              <w:t xml:space="preserve"> </w:t>
            </w:r>
            <w:r w:rsidRPr="005312DA">
              <w:rPr>
                <w:rFonts w:ascii="Arial" w:eastAsia="Arial Unicode MS" w:hAnsi="Arial" w:cs="Arial"/>
                <w:sz w:val="20"/>
                <w:szCs w:val="20"/>
              </w:rPr>
              <w:t>nas quais a Classe aplica.</w:t>
            </w:r>
          </w:p>
          <w:p w14:paraId="016965D4" w14:textId="77777777" w:rsidR="00A907E8" w:rsidRPr="005312DA" w:rsidRDefault="00A907E8" w:rsidP="006546DD">
            <w:pPr>
              <w:jc w:val="both"/>
              <w:rPr>
                <w:rFonts w:ascii="Arial" w:hAnsi="Arial" w:cs="Arial"/>
                <w:sz w:val="20"/>
                <w:szCs w:val="20"/>
              </w:rPr>
            </w:pPr>
          </w:p>
          <w:p w14:paraId="43741E54" w14:textId="77777777" w:rsidR="00A907E8" w:rsidRPr="005312DA" w:rsidRDefault="00A907E8" w:rsidP="006546DD">
            <w:pPr>
              <w:jc w:val="both"/>
              <w:rPr>
                <w:rFonts w:ascii="Arial" w:hAnsi="Arial" w:cs="Arial"/>
                <w:sz w:val="20"/>
                <w:szCs w:val="20"/>
              </w:rPr>
            </w:pPr>
            <w:r w:rsidRPr="005312DA">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8BC4BB7" w14:textId="77777777" w:rsidR="00A907E8" w:rsidRPr="005312DA" w:rsidRDefault="00A907E8" w:rsidP="006546DD">
            <w:pPr>
              <w:jc w:val="both"/>
              <w:rPr>
                <w:rFonts w:ascii="Arial" w:hAnsi="Arial" w:cs="Arial"/>
                <w:sz w:val="20"/>
                <w:szCs w:val="20"/>
              </w:rPr>
            </w:pPr>
          </w:p>
          <w:p w14:paraId="4AB1908F" w14:textId="77777777" w:rsidR="00A907E8" w:rsidRPr="005312DA" w:rsidRDefault="00A907E8" w:rsidP="006546DD">
            <w:pPr>
              <w:jc w:val="both"/>
              <w:rPr>
                <w:rFonts w:ascii="Arial" w:hAnsi="Arial" w:cs="Arial"/>
                <w:sz w:val="20"/>
                <w:szCs w:val="20"/>
              </w:rPr>
            </w:pPr>
            <w:r w:rsidRPr="005312DA">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19039911" w14:textId="77777777" w:rsidR="00A907E8" w:rsidRPr="005312DA" w:rsidRDefault="00A907E8" w:rsidP="006546DD">
            <w:pPr>
              <w:jc w:val="both"/>
              <w:rPr>
                <w:rFonts w:ascii="Arial" w:hAnsi="Arial" w:cs="Arial"/>
                <w:sz w:val="20"/>
                <w:szCs w:val="20"/>
              </w:rPr>
            </w:pPr>
          </w:p>
          <w:p w14:paraId="3A13CFDB" w14:textId="77777777" w:rsidR="00A907E8" w:rsidRPr="005312DA" w:rsidRDefault="00A907E8" w:rsidP="006546DD">
            <w:pPr>
              <w:jc w:val="both"/>
              <w:rPr>
                <w:rFonts w:ascii="Arial" w:hAnsi="Arial" w:cs="Arial"/>
                <w:sz w:val="20"/>
                <w:szCs w:val="20"/>
              </w:rPr>
            </w:pPr>
            <w:r w:rsidRPr="005312DA">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2519E49E" w14:textId="77777777" w:rsidR="00A907E8" w:rsidRPr="005312DA" w:rsidRDefault="00A907E8" w:rsidP="006546DD">
            <w:pPr>
              <w:rPr>
                <w:rFonts w:ascii="Arial" w:hAnsi="Arial" w:cs="Arial"/>
                <w:sz w:val="20"/>
                <w:szCs w:val="20"/>
              </w:rPr>
            </w:pPr>
          </w:p>
          <w:p w14:paraId="6D6455FD" w14:textId="77777777" w:rsidR="00A907E8" w:rsidRPr="005312DA" w:rsidRDefault="00A907E8" w:rsidP="00F7799A">
            <w:pPr>
              <w:jc w:val="both"/>
              <w:rPr>
                <w:rFonts w:ascii="Arial" w:hAnsi="Arial" w:cs="Arial"/>
                <w:sz w:val="20"/>
                <w:szCs w:val="20"/>
              </w:rPr>
            </w:pPr>
            <w:r w:rsidRPr="005312DA">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5312DA">
                <w:rPr>
                  <w:rStyle w:val="Hyperlink"/>
                  <w:rFonts w:ascii="Arial" w:hAnsi="Arial" w:cs="Arial"/>
                  <w:sz w:val="20"/>
                  <w:szCs w:val="20"/>
                </w:rPr>
                <w:t>https://www.santander.com.br/spa/.</w:t>
              </w:r>
            </w:hyperlink>
          </w:p>
          <w:p w14:paraId="3D43CDE3" w14:textId="77777777" w:rsidR="00A907E8" w:rsidRPr="005312DA" w:rsidRDefault="00A907E8" w:rsidP="00F7799A">
            <w:pPr>
              <w:jc w:val="both"/>
              <w:rPr>
                <w:rFonts w:ascii="Arial" w:hAnsi="Arial" w:cs="Arial"/>
                <w:sz w:val="20"/>
                <w:szCs w:val="20"/>
              </w:rPr>
            </w:pPr>
            <w:r w:rsidRPr="005312DA">
              <w:rPr>
                <w:rFonts w:ascii="Arial" w:hAnsi="Arial" w:cs="Arial"/>
                <w:sz w:val="20"/>
                <w:szCs w:val="20"/>
              </w:rPr>
              <w:t> </w:t>
            </w:r>
          </w:p>
          <w:p w14:paraId="6D3E446B" w14:textId="77777777" w:rsidR="00A907E8" w:rsidRPr="005312DA" w:rsidRDefault="00A907E8" w:rsidP="00F7799A">
            <w:pPr>
              <w:jc w:val="both"/>
              <w:rPr>
                <w:rFonts w:ascii="Arial" w:hAnsi="Arial" w:cs="Arial"/>
                <w:sz w:val="20"/>
                <w:szCs w:val="20"/>
              </w:rPr>
            </w:pPr>
            <w:r w:rsidRPr="005312D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5312DA">
                <w:rPr>
                  <w:rStyle w:val="Hyperlink"/>
                  <w:rFonts w:ascii="Arial" w:hAnsi="Arial" w:cs="Arial"/>
                  <w:sz w:val="20"/>
                  <w:szCs w:val="20"/>
                </w:rPr>
                <w:t>Plataforma de Transparência de Taxas</w:t>
              </w:r>
            </w:hyperlink>
            <w:r w:rsidRPr="005312DA">
              <w:rPr>
                <w:rFonts w:ascii="Arial" w:hAnsi="Arial" w:cs="Arial"/>
                <w:sz w:val="20"/>
                <w:szCs w:val="20"/>
              </w:rPr>
              <w:t xml:space="preserve"> no endereço </w:t>
            </w:r>
            <w:hyperlink r:id="rId15" w:tgtFrame="_blank" w:tooltip="https://www.data.anbima.com/busca/transparencia-de-taxas-de-fundos." w:history="1">
              <w:r w:rsidRPr="005312DA">
                <w:rPr>
                  <w:rStyle w:val="Hyperlink"/>
                  <w:rFonts w:ascii="Arial" w:hAnsi="Arial" w:cs="Arial"/>
                  <w:sz w:val="20"/>
                  <w:szCs w:val="20"/>
                </w:rPr>
                <w:t>www.data.anbima.com/busca/transparencia-de-taxas-de-fundos.</w:t>
              </w:r>
            </w:hyperlink>
          </w:p>
          <w:p w14:paraId="08D3BD9A" w14:textId="77777777" w:rsidR="00A907E8" w:rsidRPr="005312DA" w:rsidRDefault="00A907E8" w:rsidP="006546DD">
            <w:pPr>
              <w:rPr>
                <w:rFonts w:ascii="Arial" w:hAnsi="Arial" w:cs="Arial"/>
                <w:sz w:val="20"/>
                <w:szCs w:val="20"/>
              </w:rPr>
            </w:pPr>
          </w:p>
          <w:p w14:paraId="3E1D72D2" w14:textId="77777777" w:rsidR="00A907E8" w:rsidRPr="005312DA" w:rsidRDefault="00A907E8" w:rsidP="006546DD">
            <w:pPr>
              <w:jc w:val="both"/>
              <w:rPr>
                <w:rFonts w:ascii="Arial" w:hAnsi="Arial" w:cs="Arial"/>
                <w:b/>
                <w:bCs/>
                <w:smallCaps/>
                <w:color w:val="000000"/>
                <w:sz w:val="20"/>
                <w:szCs w:val="20"/>
              </w:rPr>
            </w:pPr>
            <w:r w:rsidRPr="005312DA">
              <w:rPr>
                <w:rFonts w:ascii="Arial" w:hAnsi="Arial" w:cs="Arial"/>
                <w:sz w:val="20"/>
                <w:szCs w:val="20"/>
              </w:rPr>
              <w:t>A Classe poderá também aplicar seus recursos em outras classes (e/ou subclasses) de fundos de investimento que cobrem taxas de ingresso e saída, conforme aplicável.</w:t>
            </w:r>
          </w:p>
        </w:tc>
      </w:tr>
      <w:tr w:rsidR="00A907E8" w:rsidRPr="005312DA" w14:paraId="663376AD"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1C52CA2D" w14:textId="77777777" w:rsidR="00A907E8" w:rsidRPr="005312DA" w:rsidRDefault="00A907E8"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F22D433" w14:textId="77777777" w:rsidR="00A907E8" w:rsidRPr="005312DA" w:rsidRDefault="00A907E8" w:rsidP="007462CE">
            <w:pPr>
              <w:jc w:val="both"/>
              <w:rPr>
                <w:rFonts w:ascii="Arial" w:hAnsi="Arial" w:cs="Arial"/>
                <w:sz w:val="20"/>
                <w:szCs w:val="20"/>
              </w:rPr>
            </w:pPr>
          </w:p>
        </w:tc>
      </w:tr>
      <w:tr w:rsidR="00A907E8" w:rsidRPr="005312DA" w14:paraId="6C0157CD" w14:textId="77777777" w:rsidTr="006F3248">
        <w:tc>
          <w:tcPr>
            <w:tcW w:w="1383" w:type="pct"/>
            <w:tcBorders>
              <w:top w:val="single" w:sz="4" w:space="0" w:color="auto"/>
              <w:left w:val="nil"/>
              <w:bottom w:val="nil"/>
              <w:right w:val="nil"/>
            </w:tcBorders>
            <w:vAlign w:val="center"/>
          </w:tcPr>
          <w:p w14:paraId="5F5CB5FE"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02BEC7BD" w14:textId="77777777" w:rsidR="00A907E8" w:rsidRPr="005312DA" w:rsidRDefault="00A907E8" w:rsidP="007462CE">
            <w:pPr>
              <w:jc w:val="both"/>
              <w:rPr>
                <w:rFonts w:ascii="Arial" w:hAnsi="Arial" w:cs="Arial"/>
                <w:sz w:val="20"/>
                <w:szCs w:val="20"/>
              </w:rPr>
            </w:pPr>
            <w:r w:rsidRPr="005312DA">
              <w:rPr>
                <w:rFonts w:ascii="Arial" w:hAnsi="Arial" w:cs="Arial"/>
                <w:sz w:val="20"/>
                <w:szCs w:val="20"/>
              </w:rPr>
              <w:t>A taxa máxima de custódia paga pela Classe ao Custodiante será de 0,015% ao ano sobre o patrimônio líquido da Classe.</w:t>
            </w:r>
            <w:r w:rsidRPr="005312DA">
              <w:rPr>
                <w:rFonts w:ascii="Arial" w:hAnsi="Arial" w:cs="Arial"/>
                <w:sz w:val="20"/>
                <w:szCs w:val="20"/>
                <w:lang w:eastAsia="pt-BR"/>
              </w:rPr>
              <w:t xml:space="preserve"> </w:t>
            </w:r>
          </w:p>
        </w:tc>
      </w:tr>
      <w:tr w:rsidR="00A907E8" w:rsidRPr="005312DA" w14:paraId="266A83A1"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0A9251E2" w14:textId="77777777" w:rsidR="00A907E8" w:rsidRPr="005312DA" w:rsidRDefault="00A907E8"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A5BFFA1" w14:textId="77777777" w:rsidR="00A907E8" w:rsidRPr="005312DA" w:rsidRDefault="00A907E8" w:rsidP="007462CE">
            <w:pPr>
              <w:jc w:val="both"/>
              <w:rPr>
                <w:rFonts w:ascii="Arial" w:hAnsi="Arial" w:cs="Arial"/>
                <w:sz w:val="20"/>
                <w:szCs w:val="20"/>
              </w:rPr>
            </w:pPr>
          </w:p>
        </w:tc>
      </w:tr>
      <w:tr w:rsidR="00A907E8" w:rsidRPr="005312DA" w14:paraId="122878B2" w14:textId="77777777" w:rsidTr="006F3248">
        <w:trPr>
          <w:trHeight w:val="402"/>
        </w:trPr>
        <w:tc>
          <w:tcPr>
            <w:tcW w:w="1383" w:type="pct"/>
            <w:tcBorders>
              <w:left w:val="nil"/>
              <w:right w:val="nil"/>
            </w:tcBorders>
            <w:vAlign w:val="center"/>
          </w:tcPr>
          <w:p w14:paraId="5F487D8B"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7B053754" w14:textId="77777777" w:rsidR="00A907E8" w:rsidRPr="005312DA" w:rsidRDefault="00A907E8" w:rsidP="009E62C3">
            <w:pPr>
              <w:rPr>
                <w:rFonts w:ascii="Arial" w:hAnsi="Arial" w:cs="Arial"/>
                <w:sz w:val="20"/>
                <w:szCs w:val="20"/>
              </w:rPr>
            </w:pPr>
            <w:r w:rsidRPr="005312DA">
              <w:rPr>
                <w:rFonts w:ascii="Arial" w:hAnsi="Arial" w:cs="Arial"/>
                <w:sz w:val="20"/>
                <w:szCs w:val="20"/>
              </w:rPr>
              <w:t>Não haverá cobrança de taxa de performance na Classe</w:t>
            </w:r>
          </w:p>
        </w:tc>
      </w:tr>
      <w:tr w:rsidR="00A907E8" w:rsidRPr="005312DA" w14:paraId="3E2D9A5C"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35AAFCC9" w14:textId="77777777" w:rsidR="00A907E8" w:rsidRPr="005312DA" w:rsidRDefault="00A907E8"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BB086BA" w14:textId="77777777" w:rsidR="00A907E8" w:rsidRPr="005312DA" w:rsidRDefault="00A907E8" w:rsidP="007462CE">
            <w:pPr>
              <w:jc w:val="both"/>
              <w:rPr>
                <w:rStyle w:val="Refdecomentrio"/>
                <w:rFonts w:ascii="Arial" w:hAnsi="Arial" w:cs="Arial"/>
                <w:sz w:val="20"/>
                <w:szCs w:val="20"/>
              </w:rPr>
            </w:pPr>
          </w:p>
        </w:tc>
      </w:tr>
      <w:tr w:rsidR="00A907E8" w:rsidRPr="005312DA" w14:paraId="4C3668D6" w14:textId="77777777" w:rsidTr="00270A73">
        <w:tc>
          <w:tcPr>
            <w:tcW w:w="5000" w:type="pct"/>
            <w:gridSpan w:val="8"/>
            <w:shd w:val="clear" w:color="auto" w:fill="C00000"/>
          </w:tcPr>
          <w:p w14:paraId="7687A0F2" w14:textId="77777777" w:rsidR="00A907E8" w:rsidRPr="005312DA" w:rsidRDefault="00A907E8" w:rsidP="00A907E8">
            <w:pPr>
              <w:pStyle w:val="PargrafodaLista"/>
              <w:numPr>
                <w:ilvl w:val="0"/>
                <w:numId w:val="5"/>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DAS COTAS DA CLASSE</w:t>
            </w:r>
          </w:p>
        </w:tc>
      </w:tr>
      <w:tr w:rsidR="00A907E8" w:rsidRPr="005312DA" w14:paraId="402F1D48" w14:textId="77777777" w:rsidTr="000A1AF2">
        <w:tc>
          <w:tcPr>
            <w:tcW w:w="5000" w:type="pct"/>
            <w:gridSpan w:val="8"/>
          </w:tcPr>
          <w:p w14:paraId="5E60BC92" w14:textId="77777777" w:rsidR="00A907E8" w:rsidRPr="005312DA" w:rsidRDefault="00A907E8" w:rsidP="007462CE">
            <w:pPr>
              <w:jc w:val="center"/>
              <w:rPr>
                <w:rFonts w:ascii="Arial" w:hAnsi="Arial" w:cs="Arial"/>
                <w:b/>
                <w:bCs/>
                <w:color w:val="ED7D31" w:themeColor="accent2"/>
                <w:sz w:val="20"/>
                <w:szCs w:val="20"/>
              </w:rPr>
            </w:pPr>
          </w:p>
        </w:tc>
      </w:tr>
      <w:tr w:rsidR="00A907E8" w:rsidRPr="005312DA" w14:paraId="14F8FEB9" w14:textId="77777777" w:rsidTr="006F3248">
        <w:trPr>
          <w:trHeight w:val="205"/>
        </w:trPr>
        <w:tc>
          <w:tcPr>
            <w:tcW w:w="1451" w:type="pct"/>
            <w:gridSpan w:val="2"/>
            <w:vMerge w:val="restart"/>
            <w:tcBorders>
              <w:top w:val="single" w:sz="4" w:space="0" w:color="auto"/>
            </w:tcBorders>
            <w:vAlign w:val="center"/>
          </w:tcPr>
          <w:p w14:paraId="6A8330BD" w14:textId="77777777" w:rsidR="00A907E8" w:rsidRPr="005312DA" w:rsidRDefault="00A907E8" w:rsidP="00A907E8">
            <w:pPr>
              <w:pStyle w:val="PargrafodaLista"/>
              <w:numPr>
                <w:ilvl w:val="1"/>
                <w:numId w:val="5"/>
              </w:numPr>
              <w:ind w:left="0" w:firstLine="0"/>
              <w:jc w:val="center"/>
              <w:rPr>
                <w:rFonts w:ascii="Arial" w:hAnsi="Arial" w:cs="Arial"/>
                <w:sz w:val="20"/>
                <w:szCs w:val="20"/>
              </w:rPr>
            </w:pPr>
            <w:r w:rsidRPr="005312DA">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45F1BDD8" w14:textId="77777777" w:rsidR="00A907E8" w:rsidRPr="005312DA" w:rsidRDefault="00A907E8" w:rsidP="00A907E8">
            <w:pPr>
              <w:pStyle w:val="PargrafodaLista"/>
              <w:numPr>
                <w:ilvl w:val="0"/>
                <w:numId w:val="8"/>
              </w:numPr>
              <w:ind w:left="0" w:firstLine="0"/>
              <w:jc w:val="center"/>
              <w:rPr>
                <w:rFonts w:ascii="Arial" w:hAnsi="Arial" w:cs="Arial"/>
                <w:sz w:val="20"/>
                <w:szCs w:val="20"/>
              </w:rPr>
            </w:pPr>
            <w:r w:rsidRPr="005312DA">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660CD29F" w14:textId="77777777" w:rsidR="00A907E8" w:rsidRPr="005312DA" w:rsidRDefault="00A907E8" w:rsidP="007328A2">
            <w:pPr>
              <w:jc w:val="both"/>
              <w:rPr>
                <w:rFonts w:ascii="Arial" w:hAnsi="Arial" w:cs="Arial"/>
                <w:sz w:val="20"/>
                <w:szCs w:val="20"/>
              </w:rPr>
            </w:pPr>
            <w:r w:rsidRPr="005312DA">
              <w:rPr>
                <w:rFonts w:ascii="Arial" w:hAnsi="Arial" w:cs="Arial"/>
                <w:sz w:val="20"/>
                <w:szCs w:val="20"/>
              </w:rPr>
              <w:t>Não há</w:t>
            </w:r>
          </w:p>
        </w:tc>
      </w:tr>
      <w:tr w:rsidR="00A907E8" w:rsidRPr="005312DA" w14:paraId="1125557B" w14:textId="77777777" w:rsidTr="00C617A7">
        <w:tc>
          <w:tcPr>
            <w:tcW w:w="1451" w:type="pct"/>
            <w:gridSpan w:val="2"/>
            <w:vMerge/>
            <w:vAlign w:val="center"/>
          </w:tcPr>
          <w:p w14:paraId="2F50B455" w14:textId="77777777" w:rsidR="00A907E8" w:rsidRPr="005312DA" w:rsidRDefault="00A907E8" w:rsidP="00A907E8">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4622F267" w14:textId="77777777" w:rsidR="00A907E8" w:rsidRPr="005312DA" w:rsidRDefault="00A907E8" w:rsidP="00A907E8">
            <w:pPr>
              <w:pStyle w:val="PargrafodaLista"/>
              <w:numPr>
                <w:ilvl w:val="0"/>
                <w:numId w:val="8"/>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5BA24DF" w14:textId="77777777" w:rsidR="00A907E8" w:rsidRPr="005312DA" w:rsidRDefault="00A907E8" w:rsidP="007462CE">
            <w:pPr>
              <w:jc w:val="both"/>
              <w:rPr>
                <w:rFonts w:ascii="Arial" w:hAnsi="Arial" w:cs="Arial"/>
                <w:color w:val="000000"/>
                <w:sz w:val="20"/>
                <w:szCs w:val="20"/>
              </w:rPr>
            </w:pPr>
            <w:r w:rsidRPr="005312DA">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907E8" w:rsidRPr="005312DA" w14:paraId="38962EBC" w14:textId="77777777" w:rsidTr="004F4C5F">
        <w:tc>
          <w:tcPr>
            <w:tcW w:w="2354" w:type="pct"/>
            <w:gridSpan w:val="4"/>
            <w:tcBorders>
              <w:top w:val="single" w:sz="4" w:space="0" w:color="auto"/>
              <w:bottom w:val="single" w:sz="4" w:space="0" w:color="auto"/>
            </w:tcBorders>
            <w:vAlign w:val="center"/>
          </w:tcPr>
          <w:p w14:paraId="604D1AAF" w14:textId="77777777" w:rsidR="00A907E8" w:rsidRPr="005312DA" w:rsidRDefault="00A90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905A4F6" w14:textId="77777777" w:rsidR="00A907E8" w:rsidRPr="005312DA" w:rsidRDefault="00A907E8" w:rsidP="00597998">
            <w:pPr>
              <w:jc w:val="both"/>
              <w:rPr>
                <w:rFonts w:ascii="Arial" w:hAnsi="Arial" w:cs="Arial"/>
                <w:b/>
                <w:bCs/>
                <w:smallCaps/>
                <w:color w:val="000000"/>
                <w:sz w:val="20"/>
                <w:szCs w:val="20"/>
              </w:rPr>
            </w:pPr>
          </w:p>
        </w:tc>
      </w:tr>
      <w:tr w:rsidR="00A907E8" w:rsidRPr="005312DA" w14:paraId="2E618C0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BB311" w14:textId="77777777" w:rsidR="00A907E8" w:rsidRPr="005312DA" w:rsidRDefault="00A907E8" w:rsidP="00A907E8">
            <w:pPr>
              <w:pStyle w:val="PargrafodaLista"/>
              <w:numPr>
                <w:ilvl w:val="2"/>
                <w:numId w:val="5"/>
              </w:numPr>
              <w:ind w:left="0" w:firstLine="0"/>
              <w:jc w:val="center"/>
              <w:rPr>
                <w:rFonts w:ascii="Arial" w:hAnsi="Arial" w:cs="Arial"/>
                <w:b/>
                <w:bCs/>
                <w:smallCaps/>
                <w:color w:val="000000"/>
                <w:sz w:val="20"/>
                <w:szCs w:val="20"/>
              </w:rPr>
            </w:pPr>
            <w:r w:rsidRPr="005312DA">
              <w:rPr>
                <w:rFonts w:ascii="Arial" w:hAnsi="Arial" w:cs="Arial"/>
                <w:b/>
                <w:bCs/>
                <w:sz w:val="20"/>
                <w:szCs w:val="20"/>
              </w:rPr>
              <w:t>Quadro Resumo das Condições de Aplicação</w:t>
            </w:r>
          </w:p>
        </w:tc>
      </w:tr>
      <w:tr w:rsidR="00A907E8" w:rsidRPr="005312DA" w14:paraId="293B9A84"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F460EA8" w14:textId="77777777" w:rsidR="00A907E8" w:rsidRPr="005312DA" w:rsidRDefault="00A907E8" w:rsidP="00597998">
            <w:pPr>
              <w:jc w:val="center"/>
              <w:rPr>
                <w:rFonts w:ascii="Arial" w:hAnsi="Arial" w:cs="Arial"/>
                <w:smallCaps/>
                <w:sz w:val="20"/>
                <w:szCs w:val="20"/>
              </w:rPr>
            </w:pPr>
            <w:r w:rsidRPr="005312DA">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6DAD379E" w14:textId="77777777" w:rsidR="00A907E8" w:rsidRPr="005312DA" w:rsidRDefault="00A907E8" w:rsidP="009132EC">
            <w:pPr>
              <w:jc w:val="center"/>
              <w:rPr>
                <w:rFonts w:ascii="Arial" w:hAnsi="Arial" w:cs="Arial"/>
                <w:smallCaps/>
                <w:sz w:val="20"/>
                <w:szCs w:val="20"/>
              </w:rPr>
            </w:pPr>
            <w:r w:rsidRPr="005312DA">
              <w:rPr>
                <w:rFonts w:ascii="Arial" w:hAnsi="Arial" w:cs="Arial"/>
                <w:sz w:val="20"/>
                <w:szCs w:val="20"/>
              </w:rPr>
              <w:t>Cota de Conversão</w:t>
            </w:r>
          </w:p>
        </w:tc>
      </w:tr>
      <w:tr w:rsidR="00A907E8" w:rsidRPr="005312DA" w14:paraId="4428AC77"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EA38601" w14:textId="77777777" w:rsidR="00A907E8" w:rsidRPr="005312DA" w:rsidRDefault="00A907E8" w:rsidP="00B53FED">
            <w:pPr>
              <w:jc w:val="center"/>
              <w:rPr>
                <w:rFonts w:ascii="Arial" w:hAnsi="Arial" w:cs="Arial"/>
                <w:sz w:val="20"/>
                <w:szCs w:val="20"/>
              </w:rPr>
            </w:pPr>
            <w:r w:rsidRPr="005312DA">
              <w:rPr>
                <w:rFonts w:ascii="Arial" w:hAnsi="Arial" w:cs="Arial"/>
                <w:sz w:val="20"/>
                <w:szCs w:val="20"/>
              </w:rPr>
              <w:t>D+0</w:t>
            </w:r>
          </w:p>
          <w:p w14:paraId="1258BC38" w14:textId="77777777" w:rsidR="00A907E8" w:rsidRPr="005312DA" w:rsidRDefault="00A907E8" w:rsidP="00B53FED">
            <w:pPr>
              <w:jc w:val="center"/>
              <w:rPr>
                <w:rFonts w:ascii="Arial" w:hAnsi="Arial" w:cs="Arial"/>
                <w:b/>
                <w:bCs/>
                <w:smallCaps/>
                <w:color w:val="000000"/>
                <w:sz w:val="20"/>
                <w:szCs w:val="20"/>
              </w:rPr>
            </w:pPr>
            <w:r w:rsidRPr="005312DA">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71395A87" w14:textId="77777777" w:rsidR="00A907E8" w:rsidRPr="005312DA" w:rsidRDefault="00A907E8" w:rsidP="009B5CC2">
            <w:pPr>
              <w:jc w:val="center"/>
              <w:rPr>
                <w:rFonts w:ascii="Arial" w:hAnsi="Arial" w:cs="Arial"/>
                <w:sz w:val="20"/>
                <w:szCs w:val="20"/>
              </w:rPr>
            </w:pPr>
            <w:r w:rsidRPr="005312DA">
              <w:rPr>
                <w:rFonts w:ascii="Arial" w:hAnsi="Arial" w:cs="Arial"/>
                <w:sz w:val="20"/>
                <w:szCs w:val="20"/>
              </w:rPr>
              <w:t>D+0</w:t>
            </w:r>
          </w:p>
          <w:p w14:paraId="4052D0FF" w14:textId="77777777" w:rsidR="00A907E8" w:rsidRPr="005312DA" w:rsidRDefault="00A907E8" w:rsidP="009B5CC2">
            <w:pPr>
              <w:spacing w:after="60"/>
              <w:jc w:val="center"/>
              <w:rPr>
                <w:rFonts w:ascii="Arial" w:hAnsi="Arial" w:cs="Arial"/>
                <w:b/>
                <w:bCs/>
                <w:smallCaps/>
                <w:color w:val="000000"/>
                <w:sz w:val="20"/>
                <w:szCs w:val="20"/>
              </w:rPr>
            </w:pPr>
            <w:r w:rsidRPr="005312DA">
              <w:rPr>
                <w:rFonts w:ascii="Arial" w:hAnsi="Arial" w:cs="Arial"/>
                <w:sz w:val="20"/>
                <w:szCs w:val="20"/>
              </w:rPr>
              <w:t>No dia da solicitação</w:t>
            </w:r>
          </w:p>
        </w:tc>
      </w:tr>
      <w:tr w:rsidR="00A907E8" w:rsidRPr="005312DA" w14:paraId="7497CE6C" w14:textId="77777777" w:rsidTr="004F4C5F">
        <w:tc>
          <w:tcPr>
            <w:tcW w:w="2354" w:type="pct"/>
            <w:gridSpan w:val="4"/>
            <w:tcBorders>
              <w:top w:val="single" w:sz="4" w:space="0" w:color="auto"/>
              <w:bottom w:val="single" w:sz="4" w:space="0" w:color="auto"/>
            </w:tcBorders>
            <w:vAlign w:val="center"/>
          </w:tcPr>
          <w:p w14:paraId="676D254C" w14:textId="77777777" w:rsidR="00A907E8" w:rsidRPr="005312DA" w:rsidRDefault="00A90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13CCD2B" w14:textId="77777777" w:rsidR="00A907E8" w:rsidRPr="005312DA" w:rsidRDefault="00A907E8" w:rsidP="00597998">
            <w:pPr>
              <w:jc w:val="both"/>
              <w:rPr>
                <w:rFonts w:ascii="Arial" w:hAnsi="Arial" w:cs="Arial"/>
                <w:b/>
                <w:bCs/>
                <w:smallCaps/>
                <w:color w:val="000000"/>
                <w:sz w:val="20"/>
                <w:szCs w:val="20"/>
              </w:rPr>
            </w:pPr>
          </w:p>
        </w:tc>
      </w:tr>
      <w:tr w:rsidR="00A907E8" w:rsidRPr="005312DA" w14:paraId="19E05AE0" w14:textId="77777777" w:rsidTr="00C617A7">
        <w:tc>
          <w:tcPr>
            <w:tcW w:w="1451" w:type="pct"/>
            <w:gridSpan w:val="2"/>
            <w:vMerge w:val="restart"/>
            <w:vAlign w:val="center"/>
          </w:tcPr>
          <w:p w14:paraId="7ED70356"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9A7EF0F" w14:textId="77777777" w:rsidR="00A907E8" w:rsidRPr="005312DA" w:rsidRDefault="00A907E8" w:rsidP="00A907E8">
            <w:pPr>
              <w:pStyle w:val="PargrafodaLista"/>
              <w:numPr>
                <w:ilvl w:val="0"/>
                <w:numId w:val="9"/>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A8ACCD1" w14:textId="77777777" w:rsidR="00A907E8" w:rsidRPr="005312DA" w:rsidRDefault="00A907E8" w:rsidP="00597998">
            <w:pPr>
              <w:jc w:val="both"/>
              <w:rPr>
                <w:rFonts w:ascii="Arial" w:hAnsi="Arial" w:cs="Arial"/>
                <w:sz w:val="20"/>
                <w:szCs w:val="20"/>
              </w:rPr>
            </w:pPr>
            <w:r w:rsidRPr="005312DA">
              <w:rPr>
                <w:rFonts w:ascii="Arial" w:hAnsi="Arial" w:cs="Arial"/>
                <w:sz w:val="20"/>
                <w:szCs w:val="20"/>
              </w:rPr>
              <w:t>Não há</w:t>
            </w:r>
          </w:p>
        </w:tc>
      </w:tr>
      <w:tr w:rsidR="00A907E8" w:rsidRPr="005312DA" w14:paraId="520548E2" w14:textId="77777777" w:rsidTr="00C617A7">
        <w:tc>
          <w:tcPr>
            <w:tcW w:w="1451" w:type="pct"/>
            <w:gridSpan w:val="2"/>
            <w:vMerge/>
            <w:vAlign w:val="center"/>
          </w:tcPr>
          <w:p w14:paraId="4F0AFAE5" w14:textId="77777777" w:rsidR="00A907E8" w:rsidRPr="005312DA" w:rsidRDefault="00A907E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34813E1" w14:textId="77777777" w:rsidR="00A907E8" w:rsidRPr="005312DA" w:rsidRDefault="00A907E8" w:rsidP="00A907E8">
            <w:pPr>
              <w:pStyle w:val="PargrafodaLista"/>
              <w:numPr>
                <w:ilvl w:val="0"/>
                <w:numId w:val="9"/>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F2FA623" w14:textId="77777777" w:rsidR="00A907E8" w:rsidRPr="005312DA" w:rsidRDefault="00A907E8" w:rsidP="007328A2">
            <w:pPr>
              <w:jc w:val="both"/>
              <w:rPr>
                <w:rFonts w:ascii="Arial" w:hAnsi="Arial" w:cs="Arial"/>
                <w:smallCaps/>
                <w:color w:val="000000"/>
                <w:sz w:val="20"/>
                <w:szCs w:val="20"/>
              </w:rPr>
            </w:pPr>
            <w:r w:rsidRPr="005312DA">
              <w:rPr>
                <w:rFonts w:ascii="Arial" w:hAnsi="Arial" w:cs="Arial"/>
                <w:sz w:val="20"/>
                <w:szCs w:val="20"/>
              </w:rPr>
              <w:t>Não há</w:t>
            </w:r>
          </w:p>
        </w:tc>
      </w:tr>
      <w:tr w:rsidR="00A907E8" w:rsidRPr="005312DA" w14:paraId="6AF30481" w14:textId="77777777" w:rsidTr="00C617A7">
        <w:tc>
          <w:tcPr>
            <w:tcW w:w="1451" w:type="pct"/>
            <w:gridSpan w:val="2"/>
            <w:vMerge/>
            <w:tcBorders>
              <w:bottom w:val="single" w:sz="4" w:space="0" w:color="auto"/>
            </w:tcBorders>
            <w:vAlign w:val="center"/>
          </w:tcPr>
          <w:p w14:paraId="2FC9DA79" w14:textId="77777777" w:rsidR="00A907E8" w:rsidRPr="005312DA" w:rsidRDefault="00A907E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DCF1BA9" w14:textId="77777777" w:rsidR="00A907E8" w:rsidRPr="005312DA" w:rsidRDefault="00A907E8" w:rsidP="00A907E8">
            <w:pPr>
              <w:pStyle w:val="PargrafodaLista"/>
              <w:numPr>
                <w:ilvl w:val="0"/>
                <w:numId w:val="9"/>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3D651C14" w14:textId="77777777" w:rsidR="00A907E8" w:rsidRPr="005312DA" w:rsidRDefault="00A907E8" w:rsidP="00597998">
            <w:pPr>
              <w:jc w:val="both"/>
              <w:rPr>
                <w:rFonts w:ascii="Arial" w:hAnsi="Arial" w:cs="Arial"/>
                <w:smallCaps/>
                <w:color w:val="000000"/>
                <w:sz w:val="20"/>
                <w:szCs w:val="20"/>
              </w:rPr>
            </w:pPr>
            <w:r w:rsidRPr="005312DA">
              <w:rPr>
                <w:rFonts w:ascii="Arial" w:hAnsi="Arial" w:cs="Arial"/>
                <w:sz w:val="20"/>
                <w:szCs w:val="20"/>
              </w:rPr>
              <w:t xml:space="preserve">Crédito em conta, cheque nominal ou por qualquer meio de pagamento permitido pela regulamentação em vigor </w:t>
            </w:r>
            <w:r w:rsidRPr="005312DA">
              <w:rPr>
                <w:rFonts w:ascii="Arial" w:hAnsi="Arial" w:cs="Arial"/>
                <w:color w:val="000000"/>
                <w:sz w:val="20"/>
                <w:szCs w:val="20"/>
              </w:rPr>
              <w:t>ou mediante a entrega dos ativos financeiros.</w:t>
            </w:r>
          </w:p>
        </w:tc>
      </w:tr>
      <w:tr w:rsidR="00A907E8" w:rsidRPr="005312DA" w14:paraId="27CDAB40" w14:textId="77777777" w:rsidTr="004F4C5F">
        <w:tc>
          <w:tcPr>
            <w:tcW w:w="2354" w:type="pct"/>
            <w:gridSpan w:val="4"/>
            <w:tcBorders>
              <w:top w:val="single" w:sz="4" w:space="0" w:color="auto"/>
              <w:bottom w:val="single" w:sz="4" w:space="0" w:color="auto"/>
            </w:tcBorders>
            <w:vAlign w:val="center"/>
          </w:tcPr>
          <w:p w14:paraId="0800AF85" w14:textId="77777777" w:rsidR="00A907E8" w:rsidRPr="005312DA" w:rsidRDefault="00A90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D5A2F1A" w14:textId="77777777" w:rsidR="00A907E8" w:rsidRPr="005312DA" w:rsidRDefault="00A907E8" w:rsidP="00597998">
            <w:pPr>
              <w:jc w:val="both"/>
              <w:rPr>
                <w:rFonts w:ascii="Arial" w:hAnsi="Arial" w:cs="Arial"/>
                <w:sz w:val="20"/>
                <w:szCs w:val="20"/>
              </w:rPr>
            </w:pPr>
          </w:p>
        </w:tc>
      </w:tr>
      <w:tr w:rsidR="00A907E8" w:rsidRPr="005312DA" w14:paraId="6ED80C27"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2F6F93" w14:textId="77777777" w:rsidR="00A907E8" w:rsidRPr="005312DA" w:rsidRDefault="00A907E8" w:rsidP="00A907E8">
            <w:pPr>
              <w:pStyle w:val="PargrafodaLista"/>
              <w:numPr>
                <w:ilvl w:val="2"/>
                <w:numId w:val="5"/>
              </w:numPr>
              <w:ind w:left="0" w:firstLine="0"/>
              <w:jc w:val="center"/>
              <w:rPr>
                <w:rFonts w:ascii="Arial" w:hAnsi="Arial" w:cs="Arial"/>
                <w:sz w:val="20"/>
                <w:szCs w:val="20"/>
              </w:rPr>
            </w:pPr>
            <w:r w:rsidRPr="005312DA">
              <w:rPr>
                <w:rFonts w:ascii="Arial" w:hAnsi="Arial" w:cs="Arial"/>
                <w:b/>
                <w:bCs/>
                <w:sz w:val="20"/>
                <w:szCs w:val="20"/>
              </w:rPr>
              <w:t>Quadro Resumo das Condições de Resgate</w:t>
            </w:r>
          </w:p>
        </w:tc>
      </w:tr>
      <w:tr w:rsidR="00A907E8" w:rsidRPr="005312DA" w14:paraId="7BD7F446"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71572562" w14:textId="77777777" w:rsidR="00A907E8" w:rsidRPr="005312DA" w:rsidRDefault="00A907E8" w:rsidP="002479A5">
            <w:pPr>
              <w:jc w:val="center"/>
              <w:rPr>
                <w:rFonts w:ascii="Arial" w:hAnsi="Arial" w:cs="Arial"/>
                <w:smallCaps/>
                <w:sz w:val="20"/>
                <w:szCs w:val="20"/>
              </w:rPr>
            </w:pPr>
            <w:r w:rsidRPr="005312DA">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37420C20" w14:textId="77777777" w:rsidR="00A907E8" w:rsidRPr="005312DA" w:rsidRDefault="00A907E8" w:rsidP="002479A5">
            <w:pPr>
              <w:jc w:val="center"/>
              <w:rPr>
                <w:rFonts w:ascii="Arial" w:hAnsi="Arial" w:cs="Arial"/>
                <w:sz w:val="20"/>
                <w:szCs w:val="20"/>
              </w:rPr>
            </w:pPr>
            <w:r w:rsidRPr="005312DA">
              <w:rPr>
                <w:rFonts w:ascii="Arial" w:hAnsi="Arial" w:cs="Arial"/>
                <w:sz w:val="20"/>
                <w:szCs w:val="20"/>
              </w:rPr>
              <w:t>Pagamento / Crédito em Conta</w:t>
            </w:r>
          </w:p>
        </w:tc>
      </w:tr>
      <w:tr w:rsidR="00A907E8" w:rsidRPr="005312DA" w14:paraId="1B95550C"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26C31AAA" w14:textId="77777777" w:rsidR="00A907E8" w:rsidRPr="005312DA" w:rsidRDefault="00A907E8" w:rsidP="009B5CC2">
            <w:pPr>
              <w:jc w:val="center"/>
              <w:rPr>
                <w:rFonts w:ascii="Arial" w:hAnsi="Arial" w:cs="Arial"/>
                <w:sz w:val="20"/>
                <w:szCs w:val="20"/>
              </w:rPr>
            </w:pPr>
            <w:r w:rsidRPr="005312DA">
              <w:rPr>
                <w:rFonts w:ascii="Arial" w:hAnsi="Arial" w:cs="Arial"/>
                <w:sz w:val="20"/>
                <w:szCs w:val="20"/>
              </w:rPr>
              <w:t>D+9</w:t>
            </w:r>
          </w:p>
          <w:p w14:paraId="25E2C1B4" w14:textId="77777777" w:rsidR="00A907E8" w:rsidRPr="005312DA" w:rsidRDefault="00A907E8" w:rsidP="009B5CC2">
            <w:pPr>
              <w:jc w:val="center"/>
              <w:rPr>
                <w:rFonts w:ascii="Arial" w:hAnsi="Arial" w:cs="Arial"/>
                <w:b/>
                <w:bCs/>
                <w:smallCaps/>
                <w:color w:val="000000"/>
                <w:sz w:val="20"/>
                <w:szCs w:val="20"/>
              </w:rPr>
            </w:pPr>
            <w:r w:rsidRPr="005312DA">
              <w:rPr>
                <w:rFonts w:ascii="Arial" w:hAnsi="Arial" w:cs="Arial"/>
                <w:sz w:val="20"/>
                <w:szCs w:val="20"/>
              </w:rPr>
              <w:t>No 9° dia útil seguinte ao</w:t>
            </w:r>
            <w:r w:rsidRPr="005312DA" w:rsidDel="00661102">
              <w:rPr>
                <w:rFonts w:ascii="Arial" w:hAnsi="Arial" w:cs="Arial"/>
                <w:sz w:val="20"/>
                <w:szCs w:val="20"/>
              </w:rPr>
              <w:t xml:space="preserve"> </w:t>
            </w:r>
            <w:r w:rsidRPr="005312DA">
              <w:rPr>
                <w:rFonts w:ascii="Arial" w:hAnsi="Arial" w:cs="Arial"/>
                <w:sz w:val="20"/>
                <w:szCs w:val="20"/>
              </w:rPr>
              <w:t>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72DD6FC" w14:textId="77777777" w:rsidR="00A907E8" w:rsidRPr="005312DA" w:rsidRDefault="00A907E8" w:rsidP="00B53FED">
            <w:pPr>
              <w:jc w:val="center"/>
              <w:rPr>
                <w:rFonts w:ascii="Arial" w:hAnsi="Arial" w:cs="Arial"/>
                <w:sz w:val="20"/>
                <w:szCs w:val="20"/>
              </w:rPr>
            </w:pPr>
            <w:r w:rsidRPr="005312DA">
              <w:rPr>
                <w:rFonts w:ascii="Arial" w:hAnsi="Arial" w:cs="Arial"/>
                <w:sz w:val="20"/>
                <w:szCs w:val="20"/>
              </w:rPr>
              <w:t>D+10</w:t>
            </w:r>
          </w:p>
          <w:p w14:paraId="049D24B1" w14:textId="77777777" w:rsidR="00A907E8" w:rsidRPr="005312DA" w:rsidRDefault="00A907E8" w:rsidP="009B5CC2">
            <w:pPr>
              <w:jc w:val="center"/>
              <w:rPr>
                <w:rFonts w:ascii="Arial" w:hAnsi="Arial" w:cs="Arial"/>
                <w:sz w:val="20"/>
                <w:szCs w:val="20"/>
              </w:rPr>
            </w:pPr>
            <w:r w:rsidRPr="005312DA">
              <w:rPr>
                <w:rFonts w:ascii="Arial" w:hAnsi="Arial" w:cs="Arial"/>
                <w:sz w:val="20"/>
                <w:szCs w:val="20"/>
              </w:rPr>
              <w:t>No 1º dia útil seguinte ao da conversão de Cotas</w:t>
            </w:r>
          </w:p>
        </w:tc>
      </w:tr>
      <w:tr w:rsidR="00A907E8" w:rsidRPr="005312DA" w14:paraId="33CA9C28" w14:textId="77777777" w:rsidTr="004F4C5F">
        <w:tc>
          <w:tcPr>
            <w:tcW w:w="2354" w:type="pct"/>
            <w:gridSpan w:val="4"/>
            <w:tcBorders>
              <w:top w:val="single" w:sz="4" w:space="0" w:color="auto"/>
              <w:bottom w:val="single" w:sz="4" w:space="0" w:color="auto"/>
            </w:tcBorders>
            <w:vAlign w:val="center"/>
          </w:tcPr>
          <w:p w14:paraId="4AEC706B" w14:textId="77777777" w:rsidR="00A907E8" w:rsidRPr="005312DA" w:rsidRDefault="00A907E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BA1A883" w14:textId="77777777" w:rsidR="00A907E8" w:rsidRPr="005312DA" w:rsidRDefault="00A907E8" w:rsidP="00597998">
            <w:pPr>
              <w:jc w:val="both"/>
              <w:rPr>
                <w:rFonts w:ascii="Arial" w:hAnsi="Arial" w:cs="Arial"/>
                <w:sz w:val="20"/>
                <w:szCs w:val="20"/>
              </w:rPr>
            </w:pPr>
          </w:p>
        </w:tc>
      </w:tr>
      <w:tr w:rsidR="00A907E8" w:rsidRPr="005312DA" w14:paraId="5EB75407" w14:textId="77777777" w:rsidTr="000A1AF2">
        <w:tc>
          <w:tcPr>
            <w:tcW w:w="5000" w:type="pct"/>
            <w:gridSpan w:val="8"/>
            <w:tcBorders>
              <w:top w:val="single" w:sz="4" w:space="0" w:color="auto"/>
              <w:bottom w:val="single" w:sz="4" w:space="0" w:color="auto"/>
            </w:tcBorders>
            <w:vAlign w:val="center"/>
          </w:tcPr>
          <w:p w14:paraId="7ED57A07" w14:textId="77777777" w:rsidR="00A907E8" w:rsidRPr="005312DA" w:rsidRDefault="00A907E8" w:rsidP="00A907E8">
            <w:pPr>
              <w:pStyle w:val="PargrafodaLista"/>
              <w:numPr>
                <w:ilvl w:val="1"/>
                <w:numId w:val="5"/>
              </w:numPr>
              <w:ind w:left="0" w:firstLine="0"/>
              <w:jc w:val="both"/>
              <w:rPr>
                <w:rFonts w:ascii="Arial" w:hAnsi="Arial" w:cs="Arial"/>
                <w:sz w:val="20"/>
                <w:szCs w:val="20"/>
              </w:rPr>
            </w:pPr>
            <w:r w:rsidRPr="005312DA">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907E8" w:rsidRPr="005312DA" w14:paraId="25938056" w14:textId="77777777" w:rsidTr="004F4C5F">
        <w:tc>
          <w:tcPr>
            <w:tcW w:w="2354" w:type="pct"/>
            <w:gridSpan w:val="4"/>
            <w:tcBorders>
              <w:top w:val="single" w:sz="4" w:space="0" w:color="auto"/>
              <w:bottom w:val="single" w:sz="4" w:space="0" w:color="auto"/>
            </w:tcBorders>
            <w:vAlign w:val="center"/>
          </w:tcPr>
          <w:p w14:paraId="3A1F898E" w14:textId="77777777" w:rsidR="00A907E8" w:rsidRPr="005312DA" w:rsidRDefault="00A907E8"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6ECCD79" w14:textId="77777777" w:rsidR="00A907E8" w:rsidRPr="005312DA" w:rsidRDefault="00A907E8" w:rsidP="00C52C19">
            <w:pPr>
              <w:jc w:val="both"/>
              <w:rPr>
                <w:rFonts w:ascii="Arial" w:hAnsi="Arial" w:cs="Arial"/>
                <w:sz w:val="20"/>
                <w:szCs w:val="20"/>
                <w:highlight w:val="yellow"/>
              </w:rPr>
            </w:pPr>
          </w:p>
        </w:tc>
      </w:tr>
      <w:tr w:rsidR="00A907E8" w:rsidRPr="005312DA" w14:paraId="155A22D0" w14:textId="77777777" w:rsidTr="00C617A7">
        <w:tc>
          <w:tcPr>
            <w:tcW w:w="1383" w:type="pct"/>
            <w:tcBorders>
              <w:top w:val="single" w:sz="4" w:space="0" w:color="auto"/>
              <w:bottom w:val="single" w:sz="4" w:space="0" w:color="auto"/>
            </w:tcBorders>
            <w:vAlign w:val="center"/>
          </w:tcPr>
          <w:p w14:paraId="26AF33DE"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2A659036" w14:textId="77777777" w:rsidR="00A907E8" w:rsidRPr="005312DA" w:rsidRDefault="00A907E8" w:rsidP="00C52C19">
            <w:pPr>
              <w:jc w:val="both"/>
              <w:rPr>
                <w:rFonts w:ascii="Arial" w:hAnsi="Arial" w:cs="Arial"/>
                <w:sz w:val="20"/>
                <w:szCs w:val="20"/>
              </w:rPr>
            </w:pPr>
            <w:r w:rsidRPr="005312DA">
              <w:rPr>
                <w:rFonts w:ascii="Arial" w:hAnsi="Arial" w:cs="Arial"/>
                <w:sz w:val="20"/>
                <w:szCs w:val="20"/>
              </w:rPr>
              <w:t>Cota calculada e divulgada diariamente, no momento de fechamento dos mercados.</w:t>
            </w:r>
          </w:p>
        </w:tc>
      </w:tr>
      <w:tr w:rsidR="00A907E8" w:rsidRPr="005312DA" w14:paraId="6E96C7F4" w14:textId="77777777" w:rsidTr="00C617A7">
        <w:tc>
          <w:tcPr>
            <w:tcW w:w="1383" w:type="pct"/>
            <w:tcBorders>
              <w:top w:val="single" w:sz="4" w:space="0" w:color="auto"/>
              <w:bottom w:val="single" w:sz="4" w:space="0" w:color="auto"/>
            </w:tcBorders>
            <w:vAlign w:val="center"/>
          </w:tcPr>
          <w:p w14:paraId="3DF64C12" w14:textId="77777777" w:rsidR="00A907E8" w:rsidRPr="005312DA" w:rsidRDefault="00A907E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CD12575" w14:textId="77777777" w:rsidR="00A907E8" w:rsidRPr="005312DA" w:rsidRDefault="00A907E8" w:rsidP="00C52C19">
            <w:pPr>
              <w:jc w:val="both"/>
              <w:rPr>
                <w:rFonts w:ascii="Arial" w:hAnsi="Arial" w:cs="Arial"/>
                <w:sz w:val="20"/>
                <w:szCs w:val="20"/>
                <w:highlight w:val="green"/>
              </w:rPr>
            </w:pPr>
          </w:p>
        </w:tc>
      </w:tr>
      <w:tr w:rsidR="00A907E8" w:rsidRPr="005312DA" w14:paraId="307A3D3E" w14:textId="77777777" w:rsidTr="00C617A7">
        <w:tc>
          <w:tcPr>
            <w:tcW w:w="1383" w:type="pct"/>
            <w:tcBorders>
              <w:top w:val="single" w:sz="4" w:space="0" w:color="auto"/>
              <w:bottom w:val="single" w:sz="4" w:space="0" w:color="auto"/>
            </w:tcBorders>
            <w:vAlign w:val="center"/>
          </w:tcPr>
          <w:p w14:paraId="2981BC4D"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12195BC" w14:textId="77777777" w:rsidR="00A907E8" w:rsidRPr="005312DA" w:rsidRDefault="00A907E8" w:rsidP="00C52C19">
            <w:pPr>
              <w:jc w:val="both"/>
              <w:rPr>
                <w:rFonts w:ascii="Arial" w:hAnsi="Arial" w:cs="Arial"/>
                <w:sz w:val="20"/>
                <w:szCs w:val="20"/>
                <w:highlight w:val="green"/>
              </w:rPr>
            </w:pPr>
            <w:r w:rsidRPr="005312DA">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907E8" w:rsidRPr="005312DA" w14:paraId="467996E2" w14:textId="77777777" w:rsidTr="00C617A7">
        <w:tc>
          <w:tcPr>
            <w:tcW w:w="1383" w:type="pct"/>
            <w:tcBorders>
              <w:top w:val="single" w:sz="4" w:space="0" w:color="auto"/>
              <w:bottom w:val="single" w:sz="4" w:space="0" w:color="auto"/>
            </w:tcBorders>
            <w:vAlign w:val="center"/>
          </w:tcPr>
          <w:p w14:paraId="5C8C3562" w14:textId="77777777" w:rsidR="00A907E8" w:rsidRPr="005312DA" w:rsidRDefault="00A907E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9E8E3D8" w14:textId="77777777" w:rsidR="00A907E8" w:rsidRPr="005312DA" w:rsidRDefault="00A907E8" w:rsidP="00C52C19">
            <w:pPr>
              <w:jc w:val="both"/>
              <w:rPr>
                <w:rFonts w:ascii="Arial" w:hAnsi="Arial" w:cs="Arial"/>
                <w:sz w:val="20"/>
                <w:szCs w:val="20"/>
                <w:highlight w:val="green"/>
              </w:rPr>
            </w:pPr>
          </w:p>
        </w:tc>
      </w:tr>
      <w:tr w:rsidR="00A907E8" w:rsidRPr="005312DA" w14:paraId="7D3FD161" w14:textId="77777777" w:rsidTr="00C617A7">
        <w:tc>
          <w:tcPr>
            <w:tcW w:w="1383" w:type="pct"/>
            <w:tcBorders>
              <w:top w:val="single" w:sz="4" w:space="0" w:color="auto"/>
              <w:bottom w:val="single" w:sz="4" w:space="0" w:color="auto"/>
            </w:tcBorders>
            <w:vAlign w:val="center"/>
          </w:tcPr>
          <w:p w14:paraId="419E2588"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B12AC8B" w14:textId="77777777" w:rsidR="00A907E8" w:rsidRPr="005312DA" w:rsidRDefault="00A907E8" w:rsidP="00C52C19">
            <w:pPr>
              <w:jc w:val="both"/>
              <w:rPr>
                <w:rFonts w:ascii="Arial" w:hAnsi="Arial" w:cs="Arial"/>
                <w:sz w:val="20"/>
                <w:szCs w:val="20"/>
              </w:rPr>
            </w:pPr>
            <w:r w:rsidRPr="005312DA">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5312DA">
              <w:rPr>
                <w:rFonts w:ascii="Arial" w:hAnsi="Arial" w:cs="Arial"/>
                <w:color w:val="000000"/>
                <w:sz w:val="20"/>
                <w:szCs w:val="20"/>
              </w:rPr>
              <w:t>i</w:t>
            </w:r>
            <w:r w:rsidRPr="005312DA">
              <w:rPr>
                <w:rFonts w:ascii="Arial" w:hAnsi="Arial" w:cs="Arial"/>
                <w:sz w:val="20"/>
                <w:szCs w:val="20"/>
              </w:rPr>
              <w:t xml:space="preserve">onamento normal nos dias de feriado municipal e estadual na praça em que o Administrador estiver sediado. A Classe ou Subclasse (se houver), poderá, de </w:t>
            </w:r>
            <w:r w:rsidRPr="005312DA">
              <w:rPr>
                <w:rFonts w:ascii="Arial" w:hAnsi="Arial" w:cs="Arial"/>
                <w:sz w:val="20"/>
                <w:szCs w:val="20"/>
              </w:rPr>
              <w:lastRenderedPageBreak/>
              <w:t>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6723E0B" w14:textId="77777777" w:rsidR="00A907E8" w:rsidRPr="005312DA" w:rsidRDefault="00A907E8" w:rsidP="00C52C19">
            <w:pPr>
              <w:jc w:val="both"/>
              <w:rPr>
                <w:rFonts w:ascii="Arial" w:hAnsi="Arial" w:cs="Arial"/>
                <w:sz w:val="20"/>
                <w:szCs w:val="20"/>
              </w:rPr>
            </w:pPr>
          </w:p>
          <w:p w14:paraId="27C2F50E" w14:textId="77777777" w:rsidR="00A907E8" w:rsidRPr="005312DA" w:rsidRDefault="00A907E8" w:rsidP="00C52C19">
            <w:pPr>
              <w:jc w:val="both"/>
              <w:rPr>
                <w:rFonts w:ascii="Arial" w:hAnsi="Arial" w:cs="Arial"/>
                <w:sz w:val="20"/>
                <w:szCs w:val="20"/>
                <w:highlight w:val="green"/>
              </w:rPr>
            </w:pPr>
            <w:r w:rsidRPr="005312DA">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A907E8" w:rsidRPr="005312DA" w14:paraId="76EB999F" w14:textId="77777777" w:rsidTr="00C617A7">
        <w:tc>
          <w:tcPr>
            <w:tcW w:w="1383" w:type="pct"/>
            <w:tcBorders>
              <w:top w:val="single" w:sz="4" w:space="0" w:color="auto"/>
              <w:bottom w:val="single" w:sz="4" w:space="0" w:color="auto"/>
            </w:tcBorders>
            <w:vAlign w:val="center"/>
          </w:tcPr>
          <w:p w14:paraId="14507864" w14:textId="77777777" w:rsidR="00A907E8" w:rsidRPr="005312DA" w:rsidRDefault="00A907E8"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6E275B6F" w14:textId="77777777" w:rsidR="00A907E8" w:rsidRPr="005312DA" w:rsidRDefault="00A907E8" w:rsidP="00C52C19">
            <w:pPr>
              <w:jc w:val="both"/>
              <w:rPr>
                <w:rFonts w:ascii="Arial" w:hAnsi="Arial" w:cs="Arial"/>
                <w:sz w:val="20"/>
                <w:szCs w:val="20"/>
                <w:highlight w:val="yellow"/>
              </w:rPr>
            </w:pPr>
          </w:p>
        </w:tc>
      </w:tr>
      <w:tr w:rsidR="00A907E8" w:rsidRPr="005312DA" w14:paraId="55A91A6D" w14:textId="77777777" w:rsidTr="00C617A7">
        <w:tc>
          <w:tcPr>
            <w:tcW w:w="1383" w:type="pct"/>
            <w:tcBorders>
              <w:top w:val="single" w:sz="4" w:space="0" w:color="auto"/>
              <w:bottom w:val="single" w:sz="4" w:space="0" w:color="auto"/>
            </w:tcBorders>
            <w:vAlign w:val="center"/>
          </w:tcPr>
          <w:p w14:paraId="477162F8"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63EEA7D2" w14:textId="77777777" w:rsidR="00A907E8" w:rsidRPr="005312DA" w:rsidRDefault="00A907E8" w:rsidP="00C52C19">
            <w:pPr>
              <w:jc w:val="both"/>
              <w:rPr>
                <w:rFonts w:ascii="Arial" w:hAnsi="Arial" w:cs="Arial"/>
                <w:sz w:val="20"/>
                <w:szCs w:val="20"/>
                <w:highlight w:val="yellow"/>
              </w:rPr>
            </w:pPr>
            <w:r w:rsidRPr="005312DA">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A907E8" w:rsidRPr="005312DA" w14:paraId="3FFD7487" w14:textId="77777777" w:rsidTr="00C617A7">
        <w:tc>
          <w:tcPr>
            <w:tcW w:w="1383" w:type="pct"/>
            <w:tcBorders>
              <w:top w:val="single" w:sz="4" w:space="0" w:color="auto"/>
              <w:bottom w:val="single" w:sz="4" w:space="0" w:color="auto"/>
            </w:tcBorders>
            <w:vAlign w:val="center"/>
          </w:tcPr>
          <w:p w14:paraId="53679A18" w14:textId="77777777" w:rsidR="00A907E8" w:rsidRPr="005312DA" w:rsidRDefault="00A907E8"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88F6408" w14:textId="77777777" w:rsidR="00A907E8" w:rsidRPr="005312DA" w:rsidRDefault="00A907E8" w:rsidP="00C52C19">
            <w:pPr>
              <w:jc w:val="both"/>
              <w:rPr>
                <w:rFonts w:ascii="Arial" w:hAnsi="Arial" w:cs="Arial"/>
                <w:sz w:val="20"/>
                <w:szCs w:val="20"/>
              </w:rPr>
            </w:pPr>
          </w:p>
        </w:tc>
      </w:tr>
      <w:tr w:rsidR="00A907E8" w:rsidRPr="005312DA" w14:paraId="21D50CF0" w14:textId="77777777" w:rsidTr="00C617A7">
        <w:tc>
          <w:tcPr>
            <w:tcW w:w="1383" w:type="pct"/>
            <w:tcBorders>
              <w:top w:val="single" w:sz="4" w:space="0" w:color="auto"/>
              <w:bottom w:val="single" w:sz="4" w:space="0" w:color="auto"/>
            </w:tcBorders>
            <w:vAlign w:val="center"/>
          </w:tcPr>
          <w:p w14:paraId="796C2EEA" w14:textId="77777777" w:rsidR="00A907E8" w:rsidRPr="005312DA" w:rsidRDefault="00A907E8" w:rsidP="00A907E8">
            <w:pPr>
              <w:pStyle w:val="PargrafodaLista"/>
              <w:numPr>
                <w:ilvl w:val="1"/>
                <w:numId w:val="5"/>
              </w:numPr>
              <w:ind w:left="0" w:firstLine="0"/>
              <w:jc w:val="center"/>
              <w:rPr>
                <w:rFonts w:ascii="Arial" w:hAnsi="Arial" w:cs="Arial"/>
                <w:b/>
                <w:bCs/>
                <w:sz w:val="20"/>
                <w:szCs w:val="20"/>
              </w:rPr>
            </w:pPr>
            <w:r w:rsidRPr="005312DA">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650B8F9" w14:textId="77777777" w:rsidR="00A907E8" w:rsidRPr="005312DA" w:rsidRDefault="00A907E8" w:rsidP="00C52C19">
            <w:pPr>
              <w:jc w:val="both"/>
              <w:rPr>
                <w:rFonts w:ascii="Arial" w:hAnsi="Arial" w:cs="Arial"/>
                <w:sz w:val="20"/>
                <w:szCs w:val="20"/>
              </w:rPr>
            </w:pPr>
            <w:r w:rsidRPr="005312DA">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A907E8" w:rsidRPr="005312DA" w14:paraId="321A23E1" w14:textId="77777777" w:rsidTr="00C617A7">
        <w:tc>
          <w:tcPr>
            <w:tcW w:w="1383" w:type="pct"/>
            <w:tcBorders>
              <w:top w:val="single" w:sz="4" w:space="0" w:color="auto"/>
              <w:bottom w:val="single" w:sz="4" w:space="0" w:color="auto"/>
            </w:tcBorders>
            <w:vAlign w:val="center"/>
          </w:tcPr>
          <w:p w14:paraId="055E1CEC" w14:textId="77777777" w:rsidR="00A907E8" w:rsidRPr="005312DA" w:rsidRDefault="00A907E8"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6883306" w14:textId="77777777" w:rsidR="00A907E8" w:rsidRPr="005312DA" w:rsidRDefault="00A907E8" w:rsidP="002E6EE1">
            <w:pPr>
              <w:jc w:val="both"/>
              <w:rPr>
                <w:rFonts w:ascii="Arial" w:hAnsi="Arial" w:cs="Arial"/>
                <w:sz w:val="20"/>
                <w:szCs w:val="20"/>
              </w:rPr>
            </w:pPr>
          </w:p>
        </w:tc>
      </w:tr>
      <w:tr w:rsidR="00A907E8" w:rsidRPr="005312DA" w14:paraId="127C979A" w14:textId="77777777" w:rsidTr="00C617A7">
        <w:tc>
          <w:tcPr>
            <w:tcW w:w="1383" w:type="pct"/>
            <w:tcBorders>
              <w:top w:val="single" w:sz="4" w:space="0" w:color="auto"/>
              <w:bottom w:val="single" w:sz="4" w:space="0" w:color="auto"/>
            </w:tcBorders>
            <w:vAlign w:val="center"/>
          </w:tcPr>
          <w:p w14:paraId="2FDF3925" w14:textId="77777777" w:rsidR="00A907E8" w:rsidRPr="005312DA" w:rsidRDefault="00A907E8" w:rsidP="00A907E8">
            <w:pPr>
              <w:pStyle w:val="PargrafodaLista"/>
              <w:numPr>
                <w:ilvl w:val="1"/>
                <w:numId w:val="5"/>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1A00215" w14:textId="77777777" w:rsidR="00A907E8" w:rsidRPr="005312DA" w:rsidRDefault="00A907E8" w:rsidP="002E6EE1">
            <w:pPr>
              <w:jc w:val="both"/>
              <w:rPr>
                <w:rFonts w:ascii="Arial" w:hAnsi="Arial" w:cs="Arial"/>
                <w:sz w:val="20"/>
                <w:szCs w:val="20"/>
              </w:rPr>
            </w:pPr>
            <w:r w:rsidRPr="005312DA">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0D0BCB8" w14:textId="77777777" w:rsidR="00A907E8" w:rsidRPr="005312DA" w:rsidRDefault="00A907E8"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907E8" w:rsidRPr="005312DA" w14:paraId="4EACFF4B" w14:textId="77777777" w:rsidTr="00270A73">
        <w:tc>
          <w:tcPr>
            <w:tcW w:w="5000" w:type="pct"/>
            <w:gridSpan w:val="3"/>
            <w:shd w:val="clear" w:color="auto" w:fill="C00000"/>
          </w:tcPr>
          <w:p w14:paraId="72E4CD83" w14:textId="77777777" w:rsidR="00A907E8" w:rsidRPr="005312DA" w:rsidRDefault="00A907E8" w:rsidP="00A907E8">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5312DA">
              <w:rPr>
                <w:rFonts w:ascii="Arial" w:hAnsi="Arial" w:cs="Arial"/>
                <w:b/>
                <w:bCs/>
                <w:color w:val="FFFFFF" w:themeColor="background1"/>
                <w:sz w:val="20"/>
                <w:szCs w:val="20"/>
              </w:rPr>
              <w:t>MECANISMOS DE GERENCIAMENTO DE LIQUIDEZ</w:t>
            </w:r>
          </w:p>
        </w:tc>
      </w:tr>
      <w:tr w:rsidR="00A907E8" w:rsidRPr="005312DA" w14:paraId="7B675F25" w14:textId="77777777" w:rsidTr="00BE7EB7">
        <w:tc>
          <w:tcPr>
            <w:tcW w:w="1735" w:type="pct"/>
            <w:gridSpan w:val="2"/>
            <w:tcBorders>
              <w:top w:val="single" w:sz="4" w:space="0" w:color="auto"/>
              <w:bottom w:val="single" w:sz="4" w:space="0" w:color="auto"/>
            </w:tcBorders>
            <w:vAlign w:val="center"/>
          </w:tcPr>
          <w:p w14:paraId="5DCABEE1" w14:textId="77777777" w:rsidR="00A907E8" w:rsidRPr="005312DA" w:rsidRDefault="00A907E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609A763" w14:textId="77777777" w:rsidR="00A907E8" w:rsidRPr="005312DA" w:rsidRDefault="00A907E8" w:rsidP="004C2A0B">
            <w:pPr>
              <w:jc w:val="both"/>
              <w:rPr>
                <w:rFonts w:ascii="Arial" w:hAnsi="Arial" w:cs="Arial"/>
                <w:sz w:val="20"/>
                <w:szCs w:val="20"/>
              </w:rPr>
            </w:pPr>
          </w:p>
        </w:tc>
      </w:tr>
      <w:tr w:rsidR="00A907E8" w:rsidRPr="005312DA" w14:paraId="3D371D62" w14:textId="77777777" w:rsidTr="00BE7EB7">
        <w:tc>
          <w:tcPr>
            <w:tcW w:w="1380" w:type="pct"/>
            <w:tcBorders>
              <w:top w:val="single" w:sz="4" w:space="0" w:color="auto"/>
              <w:bottom w:val="single" w:sz="4" w:space="0" w:color="auto"/>
            </w:tcBorders>
            <w:vAlign w:val="center"/>
          </w:tcPr>
          <w:p w14:paraId="47BA1B02" w14:textId="77777777" w:rsidR="00A907E8" w:rsidRPr="005312DA" w:rsidRDefault="00A907E8" w:rsidP="00A907E8">
            <w:pPr>
              <w:pStyle w:val="PargrafodaLista"/>
              <w:numPr>
                <w:ilvl w:val="1"/>
                <w:numId w:val="7"/>
              </w:numPr>
              <w:jc w:val="center"/>
              <w:rPr>
                <w:rFonts w:ascii="Arial" w:hAnsi="Arial" w:cs="Arial"/>
                <w:b/>
                <w:bCs/>
                <w:smallCaps/>
                <w:color w:val="000000"/>
                <w:sz w:val="20"/>
                <w:szCs w:val="20"/>
              </w:rPr>
            </w:pPr>
            <w:r w:rsidRPr="005312DA">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49AAEC46" w14:textId="77777777" w:rsidR="00A907E8" w:rsidRPr="005312DA" w:rsidRDefault="00A907E8" w:rsidP="008C4533">
            <w:pPr>
              <w:jc w:val="both"/>
              <w:rPr>
                <w:rFonts w:ascii="Arial" w:hAnsi="Arial" w:cs="Arial"/>
                <w:sz w:val="20"/>
                <w:szCs w:val="20"/>
              </w:rPr>
            </w:pPr>
            <w:r w:rsidRPr="005312DA">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A907E8" w:rsidRPr="005312DA" w14:paraId="6A6BCF52" w14:textId="77777777" w:rsidTr="00BE7EB7">
        <w:tc>
          <w:tcPr>
            <w:tcW w:w="1380" w:type="pct"/>
            <w:tcBorders>
              <w:top w:val="single" w:sz="4" w:space="0" w:color="auto"/>
              <w:bottom w:val="single" w:sz="4" w:space="0" w:color="auto"/>
            </w:tcBorders>
            <w:vAlign w:val="center"/>
          </w:tcPr>
          <w:p w14:paraId="066F1E48" w14:textId="77777777" w:rsidR="00A907E8" w:rsidRPr="005312DA" w:rsidRDefault="00A907E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FE97649" w14:textId="77777777" w:rsidR="00A907E8" w:rsidRPr="005312DA" w:rsidRDefault="00A907E8" w:rsidP="004C2A0B">
            <w:pPr>
              <w:jc w:val="both"/>
              <w:rPr>
                <w:rFonts w:ascii="Arial" w:hAnsi="Arial" w:cs="Arial"/>
                <w:sz w:val="20"/>
                <w:szCs w:val="20"/>
              </w:rPr>
            </w:pPr>
          </w:p>
        </w:tc>
      </w:tr>
      <w:tr w:rsidR="00A907E8" w:rsidRPr="005312DA" w14:paraId="3AECB8BA" w14:textId="77777777" w:rsidTr="00BE7EB7">
        <w:tc>
          <w:tcPr>
            <w:tcW w:w="1380" w:type="pct"/>
            <w:tcBorders>
              <w:top w:val="single" w:sz="4" w:space="0" w:color="auto"/>
              <w:bottom w:val="single" w:sz="4" w:space="0" w:color="auto"/>
            </w:tcBorders>
            <w:vAlign w:val="center"/>
          </w:tcPr>
          <w:p w14:paraId="44FD5FEB" w14:textId="77777777" w:rsidR="00A907E8" w:rsidRPr="005312DA" w:rsidRDefault="00A907E8" w:rsidP="00A907E8">
            <w:pPr>
              <w:pStyle w:val="PargrafodaLista"/>
              <w:numPr>
                <w:ilvl w:val="1"/>
                <w:numId w:val="7"/>
              </w:numPr>
              <w:jc w:val="center"/>
              <w:rPr>
                <w:rFonts w:ascii="Arial" w:hAnsi="Arial" w:cs="Arial"/>
                <w:b/>
                <w:bCs/>
                <w:smallCaps/>
                <w:color w:val="000000"/>
                <w:sz w:val="20"/>
                <w:szCs w:val="20"/>
              </w:rPr>
            </w:pPr>
            <w:r w:rsidRPr="005312DA">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4755A020" w14:textId="77777777" w:rsidR="00A907E8" w:rsidRPr="005312DA" w:rsidRDefault="00A907E8" w:rsidP="004C2A0B">
            <w:pPr>
              <w:jc w:val="both"/>
              <w:rPr>
                <w:rFonts w:ascii="Arial" w:hAnsi="Arial" w:cs="Arial"/>
                <w:sz w:val="20"/>
                <w:szCs w:val="20"/>
              </w:rPr>
            </w:pPr>
            <w:r w:rsidRPr="005312DA">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26778DE4" w14:textId="77777777" w:rsidR="00A907E8" w:rsidRPr="005312DA" w:rsidRDefault="00A907E8"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907E8" w:rsidRPr="005312DA" w14:paraId="1B79CC75" w14:textId="77777777" w:rsidTr="00270A73">
        <w:trPr>
          <w:jc w:val="center"/>
        </w:trPr>
        <w:tc>
          <w:tcPr>
            <w:tcW w:w="5000" w:type="pct"/>
            <w:gridSpan w:val="3"/>
            <w:shd w:val="clear" w:color="auto" w:fill="C00000"/>
          </w:tcPr>
          <w:p w14:paraId="538B20E5" w14:textId="77777777" w:rsidR="00A907E8" w:rsidRPr="005312DA" w:rsidRDefault="00A907E8" w:rsidP="00A907E8">
            <w:pPr>
              <w:pStyle w:val="PargrafodaLista"/>
              <w:numPr>
                <w:ilvl w:val="0"/>
                <w:numId w:val="7"/>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PATRIMÔNIO LÍQUIDO NEGATIVO</w:t>
            </w:r>
          </w:p>
        </w:tc>
      </w:tr>
      <w:tr w:rsidR="00A907E8" w:rsidRPr="005312DA" w14:paraId="7C6E669B" w14:textId="77777777" w:rsidTr="006257A5">
        <w:trPr>
          <w:jc w:val="center"/>
        </w:trPr>
        <w:tc>
          <w:tcPr>
            <w:tcW w:w="1454" w:type="pct"/>
            <w:gridSpan w:val="2"/>
            <w:tcBorders>
              <w:bottom w:val="single" w:sz="4" w:space="0" w:color="auto"/>
            </w:tcBorders>
            <w:vAlign w:val="center"/>
          </w:tcPr>
          <w:p w14:paraId="2AA5611F" w14:textId="77777777" w:rsidR="00A907E8" w:rsidRPr="005312DA" w:rsidRDefault="00A907E8" w:rsidP="00890BCA">
            <w:pPr>
              <w:jc w:val="center"/>
              <w:rPr>
                <w:rFonts w:ascii="Arial" w:hAnsi="Arial" w:cs="Arial"/>
                <w:b/>
                <w:bCs/>
                <w:sz w:val="20"/>
                <w:szCs w:val="20"/>
              </w:rPr>
            </w:pPr>
          </w:p>
        </w:tc>
        <w:tc>
          <w:tcPr>
            <w:tcW w:w="3546" w:type="pct"/>
            <w:tcBorders>
              <w:bottom w:val="single" w:sz="4" w:space="0" w:color="auto"/>
            </w:tcBorders>
          </w:tcPr>
          <w:p w14:paraId="258BBA14" w14:textId="77777777" w:rsidR="00A907E8" w:rsidRPr="005312DA" w:rsidRDefault="00A907E8" w:rsidP="00890BCA">
            <w:pPr>
              <w:rPr>
                <w:rFonts w:ascii="Arial" w:hAnsi="Arial" w:cs="Arial"/>
                <w:sz w:val="20"/>
                <w:szCs w:val="20"/>
              </w:rPr>
            </w:pPr>
          </w:p>
        </w:tc>
      </w:tr>
      <w:tr w:rsidR="00A907E8" w:rsidRPr="005312DA" w14:paraId="7BAC4A0B" w14:textId="77777777" w:rsidTr="006257A5">
        <w:trPr>
          <w:jc w:val="center"/>
        </w:trPr>
        <w:tc>
          <w:tcPr>
            <w:tcW w:w="1382" w:type="pct"/>
            <w:tcBorders>
              <w:top w:val="single" w:sz="4" w:space="0" w:color="auto"/>
              <w:bottom w:val="single" w:sz="4" w:space="0" w:color="auto"/>
            </w:tcBorders>
            <w:vAlign w:val="center"/>
          </w:tcPr>
          <w:p w14:paraId="3263443E" w14:textId="77777777" w:rsidR="00A907E8" w:rsidRPr="005312DA" w:rsidRDefault="00A907E8" w:rsidP="00A907E8">
            <w:pPr>
              <w:pStyle w:val="PargrafodaLista"/>
              <w:numPr>
                <w:ilvl w:val="1"/>
                <w:numId w:val="7"/>
              </w:numPr>
              <w:ind w:left="0" w:firstLine="0"/>
              <w:contextualSpacing w:val="0"/>
              <w:jc w:val="center"/>
              <w:rPr>
                <w:rFonts w:ascii="Arial" w:hAnsi="Arial" w:cs="Arial"/>
                <w:smallCaps/>
                <w:sz w:val="20"/>
                <w:szCs w:val="20"/>
              </w:rPr>
            </w:pPr>
            <w:r w:rsidRPr="005312DA">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53DC2C9" w14:textId="77777777" w:rsidR="00A907E8" w:rsidRPr="005312DA" w:rsidRDefault="00A907E8" w:rsidP="00D02030">
            <w:pPr>
              <w:jc w:val="both"/>
              <w:rPr>
                <w:rFonts w:ascii="Arial" w:hAnsi="Arial" w:cs="Arial"/>
                <w:sz w:val="20"/>
                <w:szCs w:val="20"/>
              </w:rPr>
            </w:pPr>
            <w:r w:rsidRPr="005312DA">
              <w:rPr>
                <w:rFonts w:ascii="Arial" w:hAnsi="Arial" w:cs="Arial"/>
                <w:sz w:val="20"/>
                <w:szCs w:val="20"/>
              </w:rPr>
              <w:t>O patrimônio líquido da Classe estará negativo quando o seu passivo exigível for superior ao ativo total (“</w:t>
            </w:r>
            <w:r w:rsidRPr="005312DA">
              <w:rPr>
                <w:rFonts w:ascii="Arial" w:hAnsi="Arial" w:cs="Arial"/>
                <w:sz w:val="20"/>
                <w:szCs w:val="20"/>
                <w:u w:val="single"/>
              </w:rPr>
              <w:t>Patrimônio Líquido Negativo</w:t>
            </w:r>
            <w:r w:rsidRPr="005312DA">
              <w:rPr>
                <w:rFonts w:ascii="Arial" w:hAnsi="Arial" w:cs="Arial"/>
                <w:sz w:val="20"/>
                <w:szCs w:val="20"/>
              </w:rPr>
              <w:t xml:space="preserve">”). </w:t>
            </w:r>
          </w:p>
          <w:p w14:paraId="4D665EB4" w14:textId="77777777" w:rsidR="00A907E8" w:rsidRPr="005312DA" w:rsidRDefault="00A907E8" w:rsidP="00D02030">
            <w:pPr>
              <w:jc w:val="both"/>
              <w:rPr>
                <w:rFonts w:ascii="Arial" w:hAnsi="Arial" w:cs="Arial"/>
                <w:sz w:val="20"/>
                <w:szCs w:val="20"/>
              </w:rPr>
            </w:pPr>
          </w:p>
          <w:p w14:paraId="6B4BF661" w14:textId="77777777" w:rsidR="00A907E8" w:rsidRPr="005312DA" w:rsidRDefault="00A907E8" w:rsidP="00D02030">
            <w:pPr>
              <w:jc w:val="both"/>
              <w:rPr>
                <w:rFonts w:ascii="Arial" w:hAnsi="Arial" w:cs="Arial"/>
                <w:sz w:val="20"/>
                <w:szCs w:val="20"/>
              </w:rPr>
            </w:pPr>
            <w:r w:rsidRPr="005312DA">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respectivos Cotistas</w:t>
            </w:r>
            <w:r w:rsidRPr="005312DA">
              <w:rPr>
                <w:rFonts w:ascii="Arial" w:hAnsi="Arial" w:cs="Arial"/>
                <w:b/>
                <w:bCs/>
                <w:sz w:val="20"/>
                <w:szCs w:val="20"/>
              </w:rPr>
              <w:t>.</w:t>
            </w:r>
          </w:p>
          <w:p w14:paraId="5C37E305" w14:textId="77777777" w:rsidR="00A907E8" w:rsidRPr="005312DA" w:rsidRDefault="00A907E8" w:rsidP="00D02030">
            <w:pPr>
              <w:jc w:val="both"/>
              <w:rPr>
                <w:rFonts w:ascii="Arial" w:hAnsi="Arial" w:cs="Arial"/>
                <w:sz w:val="20"/>
                <w:szCs w:val="20"/>
              </w:rPr>
            </w:pPr>
          </w:p>
          <w:p w14:paraId="670D135A" w14:textId="77777777" w:rsidR="00A907E8" w:rsidRPr="005312DA" w:rsidRDefault="00A907E8" w:rsidP="00C105FB">
            <w:pPr>
              <w:jc w:val="both"/>
              <w:rPr>
                <w:rFonts w:ascii="Arial" w:hAnsi="Arial" w:cs="Arial"/>
                <w:sz w:val="20"/>
                <w:szCs w:val="20"/>
              </w:rPr>
            </w:pPr>
            <w:r w:rsidRPr="005312D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BA18CD9" w14:textId="77777777" w:rsidR="00A907E8" w:rsidRPr="005312DA" w:rsidRDefault="00A90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907E8" w:rsidRPr="005312DA" w14:paraId="1B53A903" w14:textId="77777777" w:rsidTr="00270A73">
        <w:tc>
          <w:tcPr>
            <w:tcW w:w="5000" w:type="pct"/>
            <w:gridSpan w:val="3"/>
            <w:shd w:val="clear" w:color="auto" w:fill="C00000"/>
          </w:tcPr>
          <w:p w14:paraId="1FA51642" w14:textId="77777777" w:rsidR="00A907E8" w:rsidRPr="005312DA" w:rsidRDefault="00A907E8" w:rsidP="00A907E8">
            <w:pPr>
              <w:pStyle w:val="PargrafodaLista"/>
              <w:numPr>
                <w:ilvl w:val="0"/>
                <w:numId w:val="7"/>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EVENTOS DE AVALIAÇÃO DO PATRIMÔNIO LÍQUIDO</w:t>
            </w:r>
          </w:p>
        </w:tc>
      </w:tr>
      <w:tr w:rsidR="00A907E8" w:rsidRPr="005312DA" w14:paraId="26FB8BF1" w14:textId="77777777" w:rsidTr="00501EF3">
        <w:tc>
          <w:tcPr>
            <w:tcW w:w="1786" w:type="pct"/>
            <w:gridSpan w:val="2"/>
            <w:tcBorders>
              <w:bottom w:val="single" w:sz="4" w:space="0" w:color="auto"/>
            </w:tcBorders>
            <w:vAlign w:val="center"/>
          </w:tcPr>
          <w:p w14:paraId="7387930E" w14:textId="77777777" w:rsidR="00A907E8" w:rsidRPr="005312DA" w:rsidRDefault="00A907E8" w:rsidP="00890BCA">
            <w:pPr>
              <w:jc w:val="center"/>
              <w:rPr>
                <w:rFonts w:ascii="Arial" w:hAnsi="Arial" w:cs="Arial"/>
                <w:b/>
                <w:bCs/>
                <w:sz w:val="20"/>
                <w:szCs w:val="20"/>
              </w:rPr>
            </w:pPr>
          </w:p>
        </w:tc>
        <w:tc>
          <w:tcPr>
            <w:tcW w:w="3214" w:type="pct"/>
            <w:tcBorders>
              <w:bottom w:val="single" w:sz="4" w:space="0" w:color="auto"/>
            </w:tcBorders>
          </w:tcPr>
          <w:p w14:paraId="33217E6B" w14:textId="77777777" w:rsidR="00A907E8" w:rsidRPr="005312DA" w:rsidRDefault="00A907E8" w:rsidP="00890BCA">
            <w:pPr>
              <w:rPr>
                <w:rFonts w:ascii="Arial" w:hAnsi="Arial" w:cs="Arial"/>
                <w:sz w:val="20"/>
                <w:szCs w:val="20"/>
              </w:rPr>
            </w:pPr>
          </w:p>
        </w:tc>
      </w:tr>
      <w:tr w:rsidR="00A907E8" w:rsidRPr="005312DA" w14:paraId="586F694B" w14:textId="77777777" w:rsidTr="005656EE">
        <w:tc>
          <w:tcPr>
            <w:tcW w:w="1382" w:type="pct"/>
            <w:tcBorders>
              <w:bottom w:val="single" w:sz="4" w:space="0" w:color="auto"/>
            </w:tcBorders>
            <w:vAlign w:val="center"/>
          </w:tcPr>
          <w:p w14:paraId="1B345174" w14:textId="77777777" w:rsidR="00A907E8" w:rsidRPr="005312DA" w:rsidRDefault="00A907E8" w:rsidP="00A907E8">
            <w:pPr>
              <w:pStyle w:val="PargrafodaLista"/>
              <w:numPr>
                <w:ilvl w:val="1"/>
                <w:numId w:val="7"/>
              </w:numPr>
              <w:ind w:left="0" w:firstLine="0"/>
              <w:jc w:val="center"/>
              <w:rPr>
                <w:rFonts w:ascii="Arial" w:hAnsi="Arial" w:cs="Arial"/>
                <w:b/>
                <w:bCs/>
                <w:smallCaps/>
                <w:sz w:val="20"/>
                <w:szCs w:val="20"/>
              </w:rPr>
            </w:pPr>
            <w:r w:rsidRPr="005312DA">
              <w:rPr>
                <w:rFonts w:ascii="Arial" w:hAnsi="Arial" w:cs="Arial"/>
                <w:b/>
                <w:bCs/>
                <w:smallCaps/>
                <w:sz w:val="20"/>
                <w:szCs w:val="20"/>
              </w:rPr>
              <w:lastRenderedPageBreak/>
              <w:t>Eventos de Avaliação</w:t>
            </w:r>
          </w:p>
        </w:tc>
        <w:tc>
          <w:tcPr>
            <w:tcW w:w="3618" w:type="pct"/>
            <w:gridSpan w:val="2"/>
            <w:tcBorders>
              <w:bottom w:val="single" w:sz="4" w:space="0" w:color="auto"/>
            </w:tcBorders>
          </w:tcPr>
          <w:p w14:paraId="41258BC2" w14:textId="77777777" w:rsidR="00A907E8" w:rsidRPr="005312DA" w:rsidRDefault="00A907E8" w:rsidP="008075D7">
            <w:pPr>
              <w:pStyle w:val="PargrafodaLista"/>
              <w:ind w:left="0"/>
              <w:jc w:val="both"/>
              <w:rPr>
                <w:rFonts w:ascii="Arial" w:hAnsi="Arial" w:cs="Arial"/>
                <w:sz w:val="20"/>
                <w:szCs w:val="20"/>
              </w:rPr>
            </w:pPr>
            <w:r w:rsidRPr="005312DA">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5273797" w14:textId="77777777" w:rsidR="00A907E8" w:rsidRPr="005312DA" w:rsidRDefault="00A90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907E8" w:rsidRPr="005312DA" w14:paraId="02E826B6" w14:textId="77777777" w:rsidTr="00270A73">
        <w:tc>
          <w:tcPr>
            <w:tcW w:w="5000" w:type="pct"/>
            <w:gridSpan w:val="2"/>
            <w:shd w:val="clear" w:color="auto" w:fill="C00000"/>
          </w:tcPr>
          <w:p w14:paraId="0C8C716D" w14:textId="77777777" w:rsidR="00A907E8" w:rsidRPr="005312DA" w:rsidRDefault="00A907E8" w:rsidP="00A907E8">
            <w:pPr>
              <w:pStyle w:val="PargrafodaLista"/>
              <w:numPr>
                <w:ilvl w:val="0"/>
                <w:numId w:val="7"/>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ASSEMBLEIA ESPECIAL DE COTISTAS</w:t>
            </w:r>
          </w:p>
        </w:tc>
      </w:tr>
      <w:tr w:rsidR="00A907E8" w:rsidRPr="005312DA" w14:paraId="27CB25FD" w14:textId="77777777" w:rsidTr="0098597E">
        <w:tc>
          <w:tcPr>
            <w:tcW w:w="1382" w:type="pct"/>
            <w:tcBorders>
              <w:bottom w:val="single" w:sz="4" w:space="0" w:color="auto"/>
            </w:tcBorders>
            <w:vAlign w:val="center"/>
          </w:tcPr>
          <w:p w14:paraId="1F21CBDE" w14:textId="77777777" w:rsidR="00A907E8" w:rsidRPr="005312DA" w:rsidRDefault="00A907E8" w:rsidP="00890BCA">
            <w:pPr>
              <w:jc w:val="center"/>
              <w:rPr>
                <w:rFonts w:ascii="Arial" w:hAnsi="Arial" w:cs="Arial"/>
                <w:b/>
                <w:bCs/>
                <w:sz w:val="20"/>
                <w:szCs w:val="20"/>
              </w:rPr>
            </w:pPr>
          </w:p>
        </w:tc>
        <w:tc>
          <w:tcPr>
            <w:tcW w:w="3618" w:type="pct"/>
            <w:tcBorders>
              <w:bottom w:val="single" w:sz="4" w:space="0" w:color="auto"/>
            </w:tcBorders>
          </w:tcPr>
          <w:p w14:paraId="6E96BC85" w14:textId="77777777" w:rsidR="00A907E8" w:rsidRPr="005312DA" w:rsidRDefault="00A907E8" w:rsidP="00890BCA">
            <w:pPr>
              <w:rPr>
                <w:rFonts w:ascii="Arial" w:hAnsi="Arial" w:cs="Arial"/>
                <w:sz w:val="20"/>
                <w:szCs w:val="20"/>
              </w:rPr>
            </w:pPr>
          </w:p>
        </w:tc>
      </w:tr>
      <w:tr w:rsidR="00A907E8" w:rsidRPr="005312DA" w14:paraId="080E0924" w14:textId="77777777" w:rsidTr="005656EE">
        <w:tc>
          <w:tcPr>
            <w:tcW w:w="1382" w:type="pct"/>
            <w:tcBorders>
              <w:top w:val="single" w:sz="4" w:space="0" w:color="auto"/>
              <w:bottom w:val="single" w:sz="4" w:space="0" w:color="auto"/>
            </w:tcBorders>
            <w:vAlign w:val="center"/>
          </w:tcPr>
          <w:p w14:paraId="377D3580" w14:textId="77777777" w:rsidR="00A907E8" w:rsidRPr="005312DA" w:rsidRDefault="00A907E8" w:rsidP="00A907E8">
            <w:pPr>
              <w:pStyle w:val="PargrafodaLista"/>
              <w:numPr>
                <w:ilvl w:val="1"/>
                <w:numId w:val="7"/>
              </w:numPr>
              <w:ind w:left="0" w:firstLine="0"/>
              <w:jc w:val="center"/>
              <w:rPr>
                <w:rFonts w:ascii="Arial" w:hAnsi="Arial" w:cs="Arial"/>
                <w:b/>
                <w:bCs/>
                <w:sz w:val="20"/>
                <w:szCs w:val="20"/>
              </w:rPr>
            </w:pPr>
            <w:r w:rsidRPr="005312DA">
              <w:rPr>
                <w:rFonts w:ascii="Arial" w:hAnsi="Arial" w:cs="Arial"/>
                <w:b/>
                <w:bCs/>
                <w:smallCaps/>
                <w:sz w:val="20"/>
                <w:szCs w:val="20"/>
              </w:rPr>
              <w:t>Competência</w:t>
            </w:r>
          </w:p>
        </w:tc>
        <w:tc>
          <w:tcPr>
            <w:tcW w:w="3618" w:type="pct"/>
            <w:tcBorders>
              <w:top w:val="single" w:sz="4" w:space="0" w:color="auto"/>
              <w:bottom w:val="single" w:sz="4" w:space="0" w:color="auto"/>
            </w:tcBorders>
          </w:tcPr>
          <w:p w14:paraId="597A3A21" w14:textId="77777777" w:rsidR="00A907E8" w:rsidRPr="005312DA" w:rsidRDefault="00A907E8" w:rsidP="00890BCA">
            <w:pPr>
              <w:jc w:val="both"/>
              <w:rPr>
                <w:rFonts w:ascii="Arial" w:hAnsi="Arial" w:cs="Arial"/>
                <w:sz w:val="20"/>
                <w:szCs w:val="20"/>
              </w:rPr>
            </w:pPr>
            <w:r w:rsidRPr="005312DA">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114DA88" w14:textId="77777777" w:rsidR="00A907E8" w:rsidRPr="005312DA" w:rsidRDefault="00A907E8" w:rsidP="00890BCA">
            <w:pPr>
              <w:jc w:val="both"/>
              <w:rPr>
                <w:rFonts w:ascii="Arial" w:hAnsi="Arial" w:cs="Arial"/>
                <w:sz w:val="20"/>
                <w:szCs w:val="20"/>
              </w:rPr>
            </w:pPr>
          </w:p>
          <w:p w14:paraId="58106560" w14:textId="77777777" w:rsidR="00A907E8" w:rsidRPr="005312DA" w:rsidRDefault="00A907E8" w:rsidP="00526588">
            <w:pPr>
              <w:jc w:val="both"/>
              <w:rPr>
                <w:rFonts w:ascii="Arial" w:hAnsi="Arial" w:cs="Arial"/>
                <w:sz w:val="20"/>
                <w:szCs w:val="20"/>
                <w:highlight w:val="yellow"/>
              </w:rPr>
            </w:pPr>
            <w:r w:rsidRPr="005312DA">
              <w:rPr>
                <w:rFonts w:ascii="Arial" w:hAnsi="Arial" w:cs="Arial"/>
                <w:sz w:val="20"/>
                <w:szCs w:val="20"/>
              </w:rPr>
              <w:t>As matérias de interesse específico de uma Subclasse (se houver) competirão privativamente à Assembleia Especial de Cotistas da Subclasse interessada.</w:t>
            </w:r>
          </w:p>
        </w:tc>
      </w:tr>
      <w:tr w:rsidR="00A907E8" w:rsidRPr="005312DA" w14:paraId="19198264" w14:textId="77777777" w:rsidTr="005656EE">
        <w:tc>
          <w:tcPr>
            <w:tcW w:w="1382" w:type="pct"/>
            <w:tcBorders>
              <w:top w:val="single" w:sz="4" w:space="0" w:color="auto"/>
              <w:bottom w:val="single" w:sz="4" w:space="0" w:color="auto"/>
            </w:tcBorders>
            <w:vAlign w:val="center"/>
          </w:tcPr>
          <w:p w14:paraId="1D8167D2" w14:textId="77777777" w:rsidR="00A907E8" w:rsidRPr="005312DA" w:rsidRDefault="00A907E8"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878B08B" w14:textId="77777777" w:rsidR="00A907E8" w:rsidRPr="005312DA" w:rsidRDefault="00A907E8" w:rsidP="00890BCA">
            <w:pPr>
              <w:jc w:val="both"/>
              <w:rPr>
                <w:rFonts w:ascii="Arial" w:hAnsi="Arial" w:cs="Arial"/>
                <w:sz w:val="20"/>
                <w:szCs w:val="20"/>
              </w:rPr>
            </w:pPr>
          </w:p>
        </w:tc>
      </w:tr>
      <w:tr w:rsidR="00A907E8" w:rsidRPr="005312DA" w14:paraId="6541AED0" w14:textId="77777777" w:rsidTr="00654274">
        <w:trPr>
          <w:trHeight w:val="64"/>
        </w:trPr>
        <w:tc>
          <w:tcPr>
            <w:tcW w:w="1382" w:type="pct"/>
            <w:tcBorders>
              <w:top w:val="single" w:sz="4" w:space="0" w:color="auto"/>
              <w:bottom w:val="single" w:sz="4" w:space="0" w:color="auto"/>
            </w:tcBorders>
            <w:vAlign w:val="center"/>
          </w:tcPr>
          <w:p w14:paraId="02ABEB28" w14:textId="77777777" w:rsidR="00A907E8" w:rsidRPr="005312DA" w:rsidRDefault="00A907E8" w:rsidP="00A907E8">
            <w:pPr>
              <w:pStyle w:val="PargrafodaLista"/>
              <w:numPr>
                <w:ilvl w:val="1"/>
                <w:numId w:val="7"/>
              </w:numPr>
              <w:ind w:left="0" w:firstLine="0"/>
              <w:jc w:val="center"/>
              <w:rPr>
                <w:rFonts w:ascii="Arial" w:hAnsi="Arial" w:cs="Arial"/>
                <w:b/>
                <w:bCs/>
                <w:smallCaps/>
                <w:sz w:val="20"/>
                <w:szCs w:val="20"/>
              </w:rPr>
            </w:pPr>
            <w:r w:rsidRPr="005312DA">
              <w:rPr>
                <w:rFonts w:ascii="Arial" w:hAnsi="Arial" w:cs="Arial"/>
                <w:b/>
                <w:bCs/>
                <w:smallCaps/>
                <w:sz w:val="20"/>
                <w:szCs w:val="20"/>
              </w:rPr>
              <w:t>Quóruns</w:t>
            </w:r>
          </w:p>
        </w:tc>
        <w:tc>
          <w:tcPr>
            <w:tcW w:w="3618" w:type="pct"/>
            <w:tcBorders>
              <w:top w:val="single" w:sz="4" w:space="0" w:color="auto"/>
              <w:bottom w:val="single" w:sz="4" w:space="0" w:color="auto"/>
            </w:tcBorders>
          </w:tcPr>
          <w:p w14:paraId="1869132F" w14:textId="77777777" w:rsidR="00A907E8" w:rsidRPr="005312DA" w:rsidRDefault="00A907E8" w:rsidP="00890BCA">
            <w:pPr>
              <w:jc w:val="both"/>
              <w:rPr>
                <w:rFonts w:ascii="Arial" w:hAnsi="Arial" w:cs="Arial"/>
                <w:sz w:val="20"/>
                <w:szCs w:val="20"/>
                <w:highlight w:val="yellow"/>
              </w:rPr>
            </w:pPr>
            <w:r w:rsidRPr="005312DA">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211A7A7" w14:textId="77777777" w:rsidR="00A907E8" w:rsidRPr="005312DA" w:rsidRDefault="00A907E8" w:rsidP="00890BCA">
            <w:pPr>
              <w:jc w:val="both"/>
              <w:rPr>
                <w:rFonts w:ascii="Arial" w:hAnsi="Arial" w:cs="Arial"/>
                <w:sz w:val="20"/>
                <w:szCs w:val="20"/>
                <w:highlight w:val="yellow"/>
              </w:rPr>
            </w:pPr>
          </w:p>
          <w:p w14:paraId="4A597747" w14:textId="77777777" w:rsidR="00A907E8" w:rsidRPr="005312DA" w:rsidRDefault="00A907E8" w:rsidP="00EE07AF">
            <w:pPr>
              <w:jc w:val="both"/>
              <w:rPr>
                <w:rFonts w:ascii="Arial" w:hAnsi="Arial" w:cs="Arial"/>
                <w:sz w:val="20"/>
                <w:szCs w:val="20"/>
              </w:rPr>
            </w:pPr>
            <w:r w:rsidRPr="005312DA">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3DC6178" w14:textId="77777777" w:rsidR="00A907E8" w:rsidRPr="005312DA" w:rsidRDefault="00A907E8"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907E8" w:rsidRPr="005312DA" w14:paraId="3E2D5C34" w14:textId="77777777" w:rsidTr="00270A73">
        <w:tc>
          <w:tcPr>
            <w:tcW w:w="5000" w:type="pct"/>
            <w:gridSpan w:val="3"/>
            <w:shd w:val="clear" w:color="auto" w:fill="C00000"/>
          </w:tcPr>
          <w:p w14:paraId="5893EE64" w14:textId="77777777" w:rsidR="00A907E8" w:rsidRPr="005312DA" w:rsidRDefault="00A907E8" w:rsidP="00A907E8">
            <w:pPr>
              <w:pStyle w:val="PargrafodaLista"/>
              <w:numPr>
                <w:ilvl w:val="0"/>
                <w:numId w:val="7"/>
              </w:numPr>
              <w:ind w:left="0" w:firstLine="0"/>
              <w:jc w:val="center"/>
              <w:rPr>
                <w:rFonts w:ascii="Arial" w:hAnsi="Arial" w:cs="Arial"/>
                <w:b/>
                <w:bCs/>
                <w:color w:val="FFFFFF" w:themeColor="background1"/>
                <w:sz w:val="20"/>
                <w:szCs w:val="20"/>
              </w:rPr>
            </w:pPr>
            <w:r w:rsidRPr="005312DA">
              <w:rPr>
                <w:rFonts w:ascii="Arial" w:hAnsi="Arial" w:cs="Arial"/>
                <w:b/>
                <w:bCs/>
                <w:color w:val="FFFFFF" w:themeColor="background1"/>
                <w:sz w:val="20"/>
                <w:szCs w:val="20"/>
              </w:rPr>
              <w:t>DISPOSIÇÕES GERAIS</w:t>
            </w:r>
          </w:p>
        </w:tc>
      </w:tr>
      <w:tr w:rsidR="00A907E8" w:rsidRPr="005312DA" w14:paraId="7DCD5BE7" w14:textId="77777777" w:rsidTr="00501EF3">
        <w:tc>
          <w:tcPr>
            <w:tcW w:w="1779" w:type="pct"/>
            <w:gridSpan w:val="2"/>
            <w:tcBorders>
              <w:bottom w:val="single" w:sz="4" w:space="0" w:color="auto"/>
            </w:tcBorders>
            <w:vAlign w:val="center"/>
          </w:tcPr>
          <w:p w14:paraId="6D37039D" w14:textId="77777777" w:rsidR="00A907E8" w:rsidRPr="005312DA" w:rsidRDefault="00A907E8" w:rsidP="00890BCA">
            <w:pPr>
              <w:jc w:val="center"/>
              <w:rPr>
                <w:rFonts w:ascii="Arial" w:hAnsi="Arial" w:cs="Arial"/>
                <w:b/>
                <w:bCs/>
                <w:sz w:val="20"/>
                <w:szCs w:val="20"/>
              </w:rPr>
            </w:pPr>
          </w:p>
        </w:tc>
        <w:tc>
          <w:tcPr>
            <w:tcW w:w="3221" w:type="pct"/>
            <w:tcBorders>
              <w:bottom w:val="single" w:sz="4" w:space="0" w:color="auto"/>
            </w:tcBorders>
          </w:tcPr>
          <w:p w14:paraId="72929E3C" w14:textId="77777777" w:rsidR="00A907E8" w:rsidRPr="005312DA" w:rsidRDefault="00A907E8" w:rsidP="00890BCA">
            <w:pPr>
              <w:rPr>
                <w:rFonts w:ascii="Arial" w:hAnsi="Arial" w:cs="Arial"/>
                <w:sz w:val="20"/>
                <w:szCs w:val="20"/>
              </w:rPr>
            </w:pPr>
          </w:p>
        </w:tc>
      </w:tr>
      <w:tr w:rsidR="00A907E8" w:rsidRPr="005312DA" w14:paraId="3767A377" w14:textId="77777777" w:rsidTr="005656EE">
        <w:tc>
          <w:tcPr>
            <w:tcW w:w="1382" w:type="pct"/>
            <w:tcBorders>
              <w:bottom w:val="single" w:sz="4" w:space="0" w:color="auto"/>
            </w:tcBorders>
            <w:vAlign w:val="center"/>
          </w:tcPr>
          <w:p w14:paraId="4A4BB3B7" w14:textId="77777777" w:rsidR="00A907E8" w:rsidRPr="005312DA" w:rsidRDefault="00A907E8" w:rsidP="00A907E8">
            <w:pPr>
              <w:pStyle w:val="PargrafodaLista"/>
              <w:numPr>
                <w:ilvl w:val="1"/>
                <w:numId w:val="7"/>
              </w:numPr>
              <w:ind w:left="0" w:firstLine="0"/>
              <w:jc w:val="center"/>
              <w:rPr>
                <w:rFonts w:ascii="Arial" w:hAnsi="Arial" w:cs="Arial"/>
                <w:b/>
                <w:bCs/>
                <w:sz w:val="20"/>
                <w:szCs w:val="20"/>
              </w:rPr>
            </w:pPr>
            <w:r w:rsidRPr="005312DA">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53A44A0" w14:textId="77777777" w:rsidR="00A907E8" w:rsidRPr="005312DA" w:rsidRDefault="00A907E8" w:rsidP="00890BCA">
            <w:pPr>
              <w:jc w:val="both"/>
              <w:rPr>
                <w:rFonts w:ascii="Arial" w:hAnsi="Arial" w:cs="Arial"/>
                <w:sz w:val="20"/>
                <w:szCs w:val="20"/>
              </w:rPr>
            </w:pPr>
            <w:r w:rsidRPr="005312DA">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A907E8" w:rsidRPr="005312DA" w14:paraId="2C67D5D7" w14:textId="77777777" w:rsidTr="005656EE">
        <w:tc>
          <w:tcPr>
            <w:tcW w:w="1382" w:type="pct"/>
            <w:tcBorders>
              <w:bottom w:val="single" w:sz="4" w:space="0" w:color="auto"/>
            </w:tcBorders>
            <w:vAlign w:val="center"/>
          </w:tcPr>
          <w:p w14:paraId="1DF6D0F1" w14:textId="77777777" w:rsidR="00A907E8" w:rsidRPr="005312DA" w:rsidRDefault="00A907E8" w:rsidP="00890BCA">
            <w:pPr>
              <w:jc w:val="center"/>
              <w:rPr>
                <w:rFonts w:ascii="Arial" w:hAnsi="Arial" w:cs="Arial"/>
                <w:b/>
                <w:bCs/>
                <w:sz w:val="20"/>
                <w:szCs w:val="20"/>
              </w:rPr>
            </w:pPr>
          </w:p>
        </w:tc>
        <w:tc>
          <w:tcPr>
            <w:tcW w:w="3618" w:type="pct"/>
            <w:gridSpan w:val="2"/>
            <w:tcBorders>
              <w:bottom w:val="single" w:sz="4" w:space="0" w:color="auto"/>
            </w:tcBorders>
          </w:tcPr>
          <w:p w14:paraId="20BA76AF" w14:textId="77777777" w:rsidR="00A907E8" w:rsidRPr="005312DA" w:rsidRDefault="00A907E8" w:rsidP="00890BCA">
            <w:pPr>
              <w:rPr>
                <w:rFonts w:ascii="Arial" w:hAnsi="Arial" w:cs="Arial"/>
                <w:sz w:val="20"/>
                <w:szCs w:val="20"/>
              </w:rPr>
            </w:pPr>
          </w:p>
        </w:tc>
      </w:tr>
      <w:tr w:rsidR="00A907E8" w:rsidRPr="005312DA" w14:paraId="5A73DD24" w14:textId="77777777" w:rsidTr="005656EE">
        <w:tc>
          <w:tcPr>
            <w:tcW w:w="1382" w:type="pct"/>
            <w:tcBorders>
              <w:bottom w:val="single" w:sz="4" w:space="0" w:color="auto"/>
            </w:tcBorders>
            <w:vAlign w:val="center"/>
          </w:tcPr>
          <w:p w14:paraId="268370C6" w14:textId="77777777" w:rsidR="00A907E8" w:rsidRPr="005312DA" w:rsidRDefault="00A907E8" w:rsidP="00A907E8">
            <w:pPr>
              <w:pStyle w:val="PargrafodaLista"/>
              <w:numPr>
                <w:ilvl w:val="1"/>
                <w:numId w:val="7"/>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Comunicação</w:t>
            </w:r>
          </w:p>
        </w:tc>
        <w:tc>
          <w:tcPr>
            <w:tcW w:w="3618" w:type="pct"/>
            <w:gridSpan w:val="2"/>
            <w:tcBorders>
              <w:bottom w:val="single" w:sz="4" w:space="0" w:color="auto"/>
            </w:tcBorders>
          </w:tcPr>
          <w:p w14:paraId="1B8A2357" w14:textId="77777777" w:rsidR="00A907E8" w:rsidRPr="005312DA" w:rsidRDefault="00A907E8" w:rsidP="007328A2">
            <w:pPr>
              <w:jc w:val="both"/>
              <w:rPr>
                <w:rFonts w:ascii="Arial" w:hAnsi="Arial" w:cs="Arial"/>
                <w:sz w:val="20"/>
                <w:szCs w:val="20"/>
              </w:rPr>
            </w:pPr>
            <w:r w:rsidRPr="005312DA">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D7A780E" w14:textId="77777777" w:rsidR="00A907E8" w:rsidRPr="005312DA" w:rsidRDefault="00A907E8" w:rsidP="007328A2">
            <w:pPr>
              <w:jc w:val="both"/>
              <w:rPr>
                <w:rFonts w:ascii="Arial" w:hAnsi="Arial" w:cs="Arial"/>
                <w:sz w:val="20"/>
                <w:szCs w:val="20"/>
              </w:rPr>
            </w:pPr>
          </w:p>
          <w:p w14:paraId="7E5C7471" w14:textId="77777777" w:rsidR="00A907E8" w:rsidRPr="005312DA" w:rsidRDefault="00A907E8" w:rsidP="007328A2">
            <w:pPr>
              <w:jc w:val="both"/>
              <w:rPr>
                <w:rFonts w:ascii="Arial" w:hAnsi="Arial" w:cs="Arial"/>
                <w:sz w:val="20"/>
                <w:szCs w:val="20"/>
              </w:rPr>
            </w:pPr>
            <w:r w:rsidRPr="005312DA">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BEC1E91" w14:textId="77777777" w:rsidR="00A907E8" w:rsidRPr="005312DA" w:rsidRDefault="00A907E8" w:rsidP="007328A2">
            <w:pPr>
              <w:jc w:val="both"/>
              <w:rPr>
                <w:rFonts w:ascii="Arial" w:hAnsi="Arial" w:cs="Arial"/>
                <w:sz w:val="20"/>
                <w:szCs w:val="20"/>
              </w:rPr>
            </w:pPr>
          </w:p>
          <w:p w14:paraId="6C5D82E8" w14:textId="77777777" w:rsidR="00A907E8" w:rsidRPr="005312DA" w:rsidRDefault="00A907E8" w:rsidP="00214C51">
            <w:pPr>
              <w:jc w:val="both"/>
              <w:rPr>
                <w:rFonts w:ascii="Arial" w:hAnsi="Arial" w:cs="Arial"/>
                <w:sz w:val="20"/>
                <w:szCs w:val="20"/>
              </w:rPr>
            </w:pPr>
            <w:r w:rsidRPr="005312DA">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907E8" w:rsidRPr="005312DA" w14:paraId="6A5B7D92" w14:textId="77777777" w:rsidTr="005656EE">
        <w:tc>
          <w:tcPr>
            <w:tcW w:w="1382" w:type="pct"/>
            <w:tcBorders>
              <w:bottom w:val="single" w:sz="4" w:space="0" w:color="auto"/>
            </w:tcBorders>
            <w:vAlign w:val="center"/>
          </w:tcPr>
          <w:p w14:paraId="29F7866C" w14:textId="77777777" w:rsidR="00A907E8" w:rsidRPr="005312DA" w:rsidRDefault="00A907E8" w:rsidP="00890BCA">
            <w:pPr>
              <w:jc w:val="center"/>
              <w:rPr>
                <w:rFonts w:ascii="Arial" w:hAnsi="Arial" w:cs="Arial"/>
                <w:b/>
                <w:bCs/>
                <w:sz w:val="20"/>
                <w:szCs w:val="20"/>
              </w:rPr>
            </w:pPr>
          </w:p>
        </w:tc>
        <w:tc>
          <w:tcPr>
            <w:tcW w:w="3618" w:type="pct"/>
            <w:gridSpan w:val="2"/>
            <w:tcBorders>
              <w:bottom w:val="single" w:sz="4" w:space="0" w:color="auto"/>
            </w:tcBorders>
          </w:tcPr>
          <w:p w14:paraId="17EC96A2" w14:textId="77777777" w:rsidR="00A907E8" w:rsidRPr="005312DA" w:rsidRDefault="00A907E8" w:rsidP="00890BCA">
            <w:pPr>
              <w:rPr>
                <w:rFonts w:ascii="Arial" w:hAnsi="Arial" w:cs="Arial"/>
                <w:sz w:val="20"/>
                <w:szCs w:val="20"/>
              </w:rPr>
            </w:pPr>
          </w:p>
        </w:tc>
      </w:tr>
      <w:tr w:rsidR="00A907E8" w:rsidRPr="005312DA" w14:paraId="6412236F" w14:textId="77777777" w:rsidTr="005656EE">
        <w:tc>
          <w:tcPr>
            <w:tcW w:w="1382" w:type="pct"/>
            <w:tcBorders>
              <w:bottom w:val="single" w:sz="4" w:space="0" w:color="auto"/>
            </w:tcBorders>
            <w:vAlign w:val="center"/>
          </w:tcPr>
          <w:p w14:paraId="52ED3722" w14:textId="77777777" w:rsidR="00A907E8" w:rsidRPr="005312DA" w:rsidRDefault="00A907E8" w:rsidP="00A907E8">
            <w:pPr>
              <w:pStyle w:val="PargrafodaLista"/>
              <w:numPr>
                <w:ilvl w:val="1"/>
                <w:numId w:val="7"/>
              </w:numPr>
              <w:ind w:left="0" w:firstLine="0"/>
              <w:jc w:val="center"/>
              <w:rPr>
                <w:rFonts w:ascii="Arial" w:hAnsi="Arial" w:cs="Arial"/>
                <w:b/>
                <w:bCs/>
                <w:sz w:val="20"/>
                <w:szCs w:val="20"/>
              </w:rPr>
            </w:pPr>
            <w:r w:rsidRPr="005312DA">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168FF2C" w14:textId="77777777" w:rsidR="00A907E8" w:rsidRPr="005312DA" w:rsidRDefault="00A907E8" w:rsidP="001100F7">
            <w:pPr>
              <w:pStyle w:val="Default"/>
              <w:jc w:val="both"/>
              <w:rPr>
                <w:sz w:val="20"/>
                <w:szCs w:val="20"/>
              </w:rPr>
            </w:pPr>
            <w:r w:rsidRPr="005312DA">
              <w:rPr>
                <w:sz w:val="20"/>
                <w:szCs w:val="20"/>
              </w:rPr>
              <w:t>Os resultados oriundos dos ativos financeiros integrantes da carteira da Classe serão incorporados ao seu patrimônio.</w:t>
            </w:r>
          </w:p>
        </w:tc>
      </w:tr>
      <w:tr w:rsidR="00A907E8" w:rsidRPr="005312DA" w14:paraId="5863670A" w14:textId="77777777" w:rsidTr="005656EE">
        <w:tc>
          <w:tcPr>
            <w:tcW w:w="1382" w:type="pct"/>
            <w:tcBorders>
              <w:top w:val="single" w:sz="4" w:space="0" w:color="auto"/>
              <w:bottom w:val="single" w:sz="4" w:space="0" w:color="auto"/>
            </w:tcBorders>
            <w:vAlign w:val="center"/>
          </w:tcPr>
          <w:p w14:paraId="26E63B42" w14:textId="77777777" w:rsidR="00A907E8" w:rsidRPr="005312DA" w:rsidRDefault="00A907E8"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7C15F6" w14:textId="77777777" w:rsidR="00A907E8" w:rsidRPr="005312DA" w:rsidRDefault="00A907E8" w:rsidP="00F5365D">
            <w:pPr>
              <w:jc w:val="both"/>
              <w:rPr>
                <w:rFonts w:ascii="Arial" w:hAnsi="Arial" w:cs="Arial"/>
                <w:color w:val="000000"/>
                <w:sz w:val="20"/>
                <w:szCs w:val="20"/>
                <w:highlight w:val="yellow"/>
              </w:rPr>
            </w:pPr>
          </w:p>
        </w:tc>
      </w:tr>
      <w:tr w:rsidR="00A907E8" w:rsidRPr="005312DA" w14:paraId="69BC64DB" w14:textId="77777777" w:rsidTr="005656EE">
        <w:tc>
          <w:tcPr>
            <w:tcW w:w="1382" w:type="pct"/>
            <w:tcBorders>
              <w:top w:val="single" w:sz="4" w:space="0" w:color="auto"/>
              <w:bottom w:val="single" w:sz="4" w:space="0" w:color="auto"/>
            </w:tcBorders>
            <w:vAlign w:val="center"/>
          </w:tcPr>
          <w:p w14:paraId="7874E151" w14:textId="77777777" w:rsidR="00A907E8" w:rsidRPr="005312DA" w:rsidRDefault="00A907E8" w:rsidP="00A907E8">
            <w:pPr>
              <w:pStyle w:val="PargrafodaLista"/>
              <w:numPr>
                <w:ilvl w:val="1"/>
                <w:numId w:val="7"/>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6F4D5D7" w14:textId="77777777" w:rsidR="00A907E8" w:rsidRPr="005312DA" w:rsidRDefault="00A907E8" w:rsidP="00F5365D">
            <w:pPr>
              <w:jc w:val="both"/>
              <w:rPr>
                <w:rFonts w:ascii="Arial" w:hAnsi="Arial" w:cs="Arial"/>
                <w:color w:val="000000"/>
                <w:sz w:val="20"/>
                <w:szCs w:val="20"/>
                <w:highlight w:val="yellow"/>
              </w:rPr>
            </w:pPr>
            <w:r w:rsidRPr="005312DA">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A907E8" w:rsidRPr="005312DA" w14:paraId="4A13A448" w14:textId="77777777" w:rsidTr="005656EE">
        <w:tc>
          <w:tcPr>
            <w:tcW w:w="1382" w:type="pct"/>
            <w:tcBorders>
              <w:top w:val="single" w:sz="4" w:space="0" w:color="auto"/>
              <w:bottom w:val="single" w:sz="4" w:space="0" w:color="auto"/>
            </w:tcBorders>
            <w:vAlign w:val="center"/>
          </w:tcPr>
          <w:p w14:paraId="7B7617E5" w14:textId="77777777" w:rsidR="00A907E8" w:rsidRPr="005312DA" w:rsidRDefault="00A907E8"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7FB36F" w14:textId="77777777" w:rsidR="00A907E8" w:rsidRPr="005312DA" w:rsidRDefault="00A907E8" w:rsidP="00B0267E">
            <w:pPr>
              <w:jc w:val="both"/>
              <w:rPr>
                <w:rFonts w:ascii="Arial" w:hAnsi="Arial" w:cs="Arial"/>
                <w:color w:val="000000"/>
                <w:sz w:val="20"/>
                <w:szCs w:val="20"/>
              </w:rPr>
            </w:pPr>
          </w:p>
        </w:tc>
      </w:tr>
      <w:tr w:rsidR="00A907E8" w:rsidRPr="005312DA" w14:paraId="3AAE7EEF" w14:textId="77777777" w:rsidTr="005656EE">
        <w:tc>
          <w:tcPr>
            <w:tcW w:w="1382" w:type="pct"/>
            <w:tcBorders>
              <w:top w:val="single" w:sz="4" w:space="0" w:color="auto"/>
              <w:bottom w:val="single" w:sz="4" w:space="0" w:color="auto"/>
            </w:tcBorders>
            <w:vAlign w:val="center"/>
          </w:tcPr>
          <w:p w14:paraId="6E923AD7" w14:textId="77777777" w:rsidR="00A907E8" w:rsidRPr="005312DA" w:rsidRDefault="00A907E8" w:rsidP="00A907E8">
            <w:pPr>
              <w:pStyle w:val="PargrafodaLista"/>
              <w:numPr>
                <w:ilvl w:val="1"/>
                <w:numId w:val="7"/>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AE83E64" w14:textId="77777777" w:rsidR="00A907E8" w:rsidRPr="005312DA" w:rsidRDefault="00A907E8" w:rsidP="00B0267E">
            <w:pPr>
              <w:jc w:val="both"/>
              <w:rPr>
                <w:rFonts w:ascii="Arial" w:hAnsi="Arial" w:cs="Arial"/>
                <w:color w:val="000000"/>
                <w:sz w:val="20"/>
                <w:szCs w:val="20"/>
              </w:rPr>
            </w:pPr>
            <w:r w:rsidRPr="005312DA">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907E8" w:rsidRPr="005312DA" w14:paraId="179F686B" w14:textId="77777777" w:rsidTr="005656EE">
        <w:tc>
          <w:tcPr>
            <w:tcW w:w="1382" w:type="pct"/>
            <w:tcBorders>
              <w:top w:val="single" w:sz="4" w:space="0" w:color="auto"/>
              <w:bottom w:val="single" w:sz="4" w:space="0" w:color="auto"/>
            </w:tcBorders>
            <w:vAlign w:val="center"/>
          </w:tcPr>
          <w:p w14:paraId="5348735C" w14:textId="77777777" w:rsidR="00A907E8" w:rsidRPr="005312DA" w:rsidRDefault="00A907E8"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7E76C7" w14:textId="77777777" w:rsidR="00A907E8" w:rsidRPr="005312DA" w:rsidRDefault="00A907E8" w:rsidP="00B0267E">
            <w:pPr>
              <w:jc w:val="both"/>
              <w:rPr>
                <w:rFonts w:ascii="Arial" w:hAnsi="Arial" w:cs="Arial"/>
                <w:color w:val="000000"/>
                <w:sz w:val="20"/>
                <w:szCs w:val="20"/>
              </w:rPr>
            </w:pPr>
          </w:p>
        </w:tc>
      </w:tr>
      <w:tr w:rsidR="00A907E8" w:rsidRPr="005312DA" w14:paraId="78AD2E68" w14:textId="77777777" w:rsidTr="005656EE">
        <w:tc>
          <w:tcPr>
            <w:tcW w:w="1382" w:type="pct"/>
            <w:tcBorders>
              <w:top w:val="single" w:sz="4" w:space="0" w:color="auto"/>
              <w:bottom w:val="single" w:sz="4" w:space="0" w:color="auto"/>
            </w:tcBorders>
            <w:vAlign w:val="center"/>
          </w:tcPr>
          <w:p w14:paraId="59758638" w14:textId="77777777" w:rsidR="00A907E8" w:rsidRPr="005312DA" w:rsidRDefault="00A907E8" w:rsidP="00A907E8">
            <w:pPr>
              <w:pStyle w:val="PargrafodaLista"/>
              <w:numPr>
                <w:ilvl w:val="1"/>
                <w:numId w:val="7"/>
              </w:numPr>
              <w:ind w:left="0" w:firstLine="0"/>
              <w:jc w:val="center"/>
              <w:rPr>
                <w:rFonts w:ascii="Arial" w:hAnsi="Arial" w:cs="Arial"/>
                <w:b/>
                <w:bCs/>
                <w:smallCaps/>
                <w:color w:val="000000"/>
                <w:sz w:val="20"/>
                <w:szCs w:val="20"/>
              </w:rPr>
            </w:pPr>
            <w:r w:rsidRPr="005312DA">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CAAF8C6" w14:textId="77777777" w:rsidR="00A907E8" w:rsidRPr="005312DA" w:rsidRDefault="00A907E8" w:rsidP="009E62C3">
            <w:pPr>
              <w:jc w:val="both"/>
              <w:rPr>
                <w:rFonts w:ascii="Arial" w:hAnsi="Arial" w:cs="Arial"/>
                <w:sz w:val="20"/>
                <w:szCs w:val="20"/>
              </w:rPr>
            </w:pPr>
            <w:r w:rsidRPr="005312DA">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16168306" w14:textId="77777777" w:rsidR="00A907E8" w:rsidRPr="005312DA" w:rsidRDefault="00A907E8" w:rsidP="009E62C3">
            <w:pPr>
              <w:jc w:val="both"/>
              <w:rPr>
                <w:rFonts w:ascii="Arial" w:hAnsi="Arial" w:cs="Arial"/>
                <w:sz w:val="20"/>
                <w:szCs w:val="20"/>
              </w:rPr>
            </w:pPr>
            <w:r w:rsidRPr="005312DA">
              <w:rPr>
                <w:rFonts w:ascii="Arial" w:hAnsi="Arial" w:cs="Arial"/>
                <w:sz w:val="20"/>
                <w:szCs w:val="20"/>
              </w:rPr>
              <w:lastRenderedPageBreak/>
              <w:t>(ii) divulgar diariamente a Taxa de Administração, o valor do patrimônio líquido, o valor da cota e das rentabilidades acumuladas no mês e no ano civil a que se referirem.</w:t>
            </w:r>
          </w:p>
        </w:tc>
      </w:tr>
    </w:tbl>
    <w:p w14:paraId="26DA3296" w14:textId="77777777" w:rsidR="00A907E8" w:rsidRPr="005312DA" w:rsidRDefault="00A907E8" w:rsidP="00B82A04">
      <w:pPr>
        <w:pBdr>
          <w:bar w:val="single" w:sz="4" w:color="auto"/>
        </w:pBdr>
        <w:rPr>
          <w:rFonts w:ascii="Arial" w:hAnsi="Arial" w:cs="Arial"/>
        </w:rPr>
      </w:pPr>
    </w:p>
    <w:p w14:paraId="409C170F" w14:textId="77777777" w:rsidR="00A907E8" w:rsidRPr="005312DA" w:rsidRDefault="00A907E8" w:rsidP="008572F5">
      <w:pPr>
        <w:jc w:val="both"/>
        <w:rPr>
          <w:rFonts w:ascii="Arial" w:hAnsi="Arial" w:cs="Arial"/>
        </w:rPr>
      </w:pPr>
    </w:p>
    <w:p w14:paraId="65ED9FBB" w14:textId="3EC6C94A" w:rsidR="00BD6B72" w:rsidRPr="005312DA" w:rsidRDefault="00BD6B72" w:rsidP="008572F5">
      <w:pPr>
        <w:jc w:val="both"/>
        <w:rPr>
          <w:rFonts w:ascii="Arial" w:hAnsi="Arial" w:cs="Arial"/>
        </w:rPr>
      </w:pPr>
    </w:p>
    <w:sectPr w:rsidR="00BD6B72" w:rsidRPr="005312D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3A53"/>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4901"/>
    <w:rsid w:val="00527B21"/>
    <w:rsid w:val="005312DA"/>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159D"/>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1833"/>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07E8"/>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5B30"/>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E64100-B6C5-4954-9414-3C62AC758A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C98C4A-177B-477A-B960-50C7961BAC4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DD887450-714F-4098-AEB5-FBE048B4FC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22</Pages>
  <Words>9906</Words>
  <Characters>53497</Characters>
  <Application>Microsoft Office Word</Application>
  <DocSecurity>0</DocSecurity>
  <Lines>445</Lines>
  <Paragraphs>126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63277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11</cp:revision>
  <cp:lastPrinted>2015-08-28T21:35:00Z</cp:lastPrinted>
  <dcterms:created xsi:type="dcterms:W3CDTF">2025-10-30T18:28:00Z</dcterms:created>
  <dcterms:modified xsi:type="dcterms:W3CDTF">2026-01-26T21:31:00Z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