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D4CA5" w:rsidRDefault="008572F5" w:rsidP="008572F5">
      <w:pPr>
        <w:jc w:val="both"/>
        <w:rPr>
          <w:rFonts w:ascii="Arial" w:hAnsi="Arial" w:cs="Arial"/>
        </w:rPr>
      </w:pPr>
      <w:r w:rsidRPr="00DD4CA5">
        <w:rPr>
          <w:rFonts w:ascii="Arial" w:hAnsi="Arial" w:cs="Arial"/>
        </w:rPr>
        <w:t>O presente instrumento é parte integrante do Instrumento Particular de Alteração do SANTANDER PB ALDEBARAN AÇÕES - FUNDO DE INVESTIMENTO FINANCEIRO, datado de 28/01/2026</w:t>
      </w:r>
    </w:p>
    <w:p w14:paraId="65ED9FBB" w14:textId="3EC6C94A" w:rsidR="00BD6B72" w:rsidRPr="00DD4CA5" w:rsidRDefault="00BD6B72" w:rsidP="008572F5">
      <w:pPr>
        <w:jc w:val="both"/>
        <w:rPr>
          <w:rFonts w:ascii="Arial" w:hAnsi="Arial" w:cs="Arial"/>
        </w:rPr>
      </w:pPr>
    </w:p>
    <w:p w14:paraId="21A9D553" w14:textId="77777777" w:rsidR="00E86557" w:rsidRPr="00DD4CA5" w:rsidRDefault="00E8655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86557" w:rsidRPr="00DD4CA5" w14:paraId="3E75BFBD" w14:textId="77777777" w:rsidTr="003E14A7">
        <w:tc>
          <w:tcPr>
            <w:tcW w:w="1014" w:type="pct"/>
            <w:vAlign w:val="center"/>
          </w:tcPr>
          <w:p w14:paraId="41FC80B7" w14:textId="77777777" w:rsidR="00E86557" w:rsidRPr="00DD4CA5" w:rsidRDefault="00E86557" w:rsidP="003E14A7">
            <w:pPr>
              <w:jc w:val="center"/>
              <w:rPr>
                <w:rFonts w:ascii="Arial" w:hAnsi="Arial" w:cs="Arial"/>
                <w:sz w:val="20"/>
                <w:szCs w:val="20"/>
              </w:rPr>
            </w:pPr>
          </w:p>
        </w:tc>
        <w:tc>
          <w:tcPr>
            <w:tcW w:w="2974" w:type="pct"/>
            <w:vAlign w:val="center"/>
          </w:tcPr>
          <w:p w14:paraId="0EE2C520" w14:textId="77777777" w:rsidR="00E86557" w:rsidRPr="00DD4CA5" w:rsidRDefault="00E86557" w:rsidP="003E14A7">
            <w:pPr>
              <w:spacing w:line="320" w:lineRule="exact"/>
              <w:jc w:val="center"/>
              <w:rPr>
                <w:rFonts w:ascii="Arial" w:hAnsi="Arial" w:cs="Arial"/>
                <w:b/>
                <w:sz w:val="20"/>
                <w:szCs w:val="20"/>
              </w:rPr>
            </w:pPr>
            <w:r w:rsidRPr="00DD4CA5">
              <w:rPr>
                <w:rFonts w:ascii="Arial" w:hAnsi="Arial" w:cs="Arial"/>
                <w:b/>
                <w:sz w:val="20"/>
                <w:szCs w:val="20"/>
              </w:rPr>
              <w:t xml:space="preserve">REGULAMENTO DO </w:t>
            </w:r>
            <w:bookmarkStart w:id="0" w:name="_Hlk152188625"/>
            <w:r w:rsidRPr="00DD4CA5">
              <w:rPr>
                <w:rFonts w:ascii="Arial" w:hAnsi="Arial" w:cs="Arial"/>
                <w:b/>
                <w:sz w:val="20"/>
                <w:szCs w:val="20"/>
              </w:rPr>
              <w:t>SANTANDER PB ALDEBARAN AÇÕES - FUNDO DE INVESTIMENTO FINANCEIRO</w:t>
            </w:r>
          </w:p>
          <w:bookmarkEnd w:id="0"/>
          <w:p w14:paraId="2CB10B88" w14:textId="77777777" w:rsidR="00E86557" w:rsidRPr="00DD4CA5" w:rsidRDefault="00E86557" w:rsidP="003E14A7">
            <w:pPr>
              <w:spacing w:line="320" w:lineRule="exact"/>
              <w:jc w:val="center"/>
              <w:rPr>
                <w:rFonts w:ascii="Arial" w:hAnsi="Arial" w:cs="Arial"/>
                <w:b/>
                <w:sz w:val="20"/>
                <w:szCs w:val="20"/>
              </w:rPr>
            </w:pPr>
          </w:p>
          <w:p w14:paraId="1F142F02" w14:textId="77777777" w:rsidR="00E86557" w:rsidRPr="00DD4CA5" w:rsidRDefault="00E86557" w:rsidP="003E14A7">
            <w:pPr>
              <w:spacing w:line="320" w:lineRule="exact"/>
              <w:jc w:val="center"/>
              <w:rPr>
                <w:rFonts w:ascii="Arial" w:hAnsi="Arial" w:cs="Arial"/>
                <w:sz w:val="20"/>
                <w:szCs w:val="20"/>
              </w:rPr>
            </w:pPr>
            <w:r w:rsidRPr="00DD4CA5">
              <w:rPr>
                <w:rFonts w:ascii="Arial" w:hAnsi="Arial" w:cs="Arial"/>
                <w:sz w:val="20"/>
                <w:szCs w:val="20"/>
              </w:rPr>
              <w:t xml:space="preserve">CNPJ: N/A – Classe Única / </w:t>
            </w:r>
            <w:bookmarkStart w:id="1" w:name="_Hlk152188577"/>
            <w:r w:rsidRPr="00DD4CA5">
              <w:rPr>
                <w:rFonts w:ascii="Arial" w:hAnsi="Arial" w:cs="Arial"/>
                <w:b/>
                <w:bCs/>
                <w:sz w:val="20"/>
                <w:szCs w:val="20"/>
              </w:rPr>
              <w:t>52.886.424/0001-07</w:t>
            </w:r>
            <w:bookmarkEnd w:id="1"/>
          </w:p>
        </w:tc>
        <w:tc>
          <w:tcPr>
            <w:tcW w:w="1012" w:type="pct"/>
            <w:vAlign w:val="center"/>
          </w:tcPr>
          <w:p w14:paraId="645C27F5" w14:textId="77777777" w:rsidR="00E86557" w:rsidRPr="00DD4CA5" w:rsidRDefault="00E86557" w:rsidP="003E14A7">
            <w:pPr>
              <w:jc w:val="center"/>
              <w:rPr>
                <w:rFonts w:ascii="Arial" w:hAnsi="Arial" w:cs="Arial"/>
                <w:sz w:val="20"/>
                <w:szCs w:val="20"/>
              </w:rPr>
            </w:pPr>
          </w:p>
        </w:tc>
      </w:tr>
    </w:tbl>
    <w:p w14:paraId="4649986A" w14:textId="77777777" w:rsidR="00E86557" w:rsidRPr="00DD4CA5" w:rsidRDefault="00E86557" w:rsidP="00B6344B">
      <w:pPr>
        <w:rPr>
          <w:rFonts w:ascii="Arial" w:hAnsi="Arial" w:cs="Arial"/>
        </w:rPr>
      </w:pPr>
      <w:r w:rsidRPr="00DD4CA5">
        <w:rPr>
          <w:rFonts w:ascii="Arial" w:hAnsi="Arial" w:cs="Arial"/>
        </w:rPr>
        <w:t xml:space="preserve"> </w:t>
      </w:r>
    </w:p>
    <w:p w14:paraId="106903C9" w14:textId="778EF100" w:rsidR="00E86557" w:rsidRPr="00DD4CA5" w:rsidRDefault="00E86557" w:rsidP="00B6344B">
      <w:pPr>
        <w:jc w:val="right"/>
        <w:rPr>
          <w:rFonts w:ascii="Arial" w:hAnsi="Arial" w:cs="Arial"/>
        </w:rPr>
      </w:pPr>
      <w:r w:rsidRPr="00DD4CA5">
        <w:rPr>
          <w:rFonts w:ascii="Arial" w:hAnsi="Arial" w:cs="Arial"/>
          <w:b/>
          <w:bCs/>
          <w:smallCaps/>
        </w:rPr>
        <w:t>Vigência</w:t>
      </w:r>
      <w:r w:rsidRPr="00DD4CA5">
        <w:rPr>
          <w:rFonts w:ascii="Arial" w:hAnsi="Arial" w:cs="Arial"/>
        </w:rPr>
        <w:t xml:space="preserve">: </w:t>
      </w:r>
      <w:r w:rsidR="009E19CF" w:rsidRPr="00DD4CA5">
        <w:rPr>
          <w:rFonts w:ascii="Arial" w:hAnsi="Arial" w:cs="Arial"/>
          <w:b/>
          <w:bCs/>
        </w:rPr>
        <w:t>04/02/2026</w:t>
      </w:r>
      <w:r w:rsidRPr="00DD4CA5" w:rsidDel="004C0D2A">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86557" w:rsidRPr="00DD4CA5" w14:paraId="7CB2513A" w14:textId="77777777" w:rsidTr="003E14A7">
        <w:tc>
          <w:tcPr>
            <w:tcW w:w="5000" w:type="pct"/>
            <w:gridSpan w:val="3"/>
            <w:shd w:val="clear" w:color="auto" w:fill="C00000"/>
          </w:tcPr>
          <w:p w14:paraId="27C2F15D"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INTERPRETAÇÃO</w:t>
            </w:r>
          </w:p>
        </w:tc>
      </w:tr>
      <w:tr w:rsidR="00E86557" w:rsidRPr="00DD4CA5" w14:paraId="11C51DDF" w14:textId="77777777" w:rsidTr="003E14A7">
        <w:tc>
          <w:tcPr>
            <w:tcW w:w="1381" w:type="pct"/>
            <w:tcBorders>
              <w:bottom w:val="single" w:sz="4" w:space="0" w:color="auto"/>
            </w:tcBorders>
            <w:vAlign w:val="center"/>
          </w:tcPr>
          <w:p w14:paraId="5FE3131B" w14:textId="77777777" w:rsidR="00E86557" w:rsidRPr="00DD4CA5" w:rsidRDefault="00E86557" w:rsidP="003E14A7">
            <w:pPr>
              <w:jc w:val="center"/>
              <w:rPr>
                <w:rFonts w:ascii="Arial" w:hAnsi="Arial" w:cs="Arial"/>
                <w:b/>
                <w:bCs/>
                <w:sz w:val="20"/>
                <w:szCs w:val="20"/>
              </w:rPr>
            </w:pPr>
          </w:p>
        </w:tc>
        <w:tc>
          <w:tcPr>
            <w:tcW w:w="3619" w:type="pct"/>
            <w:gridSpan w:val="2"/>
            <w:tcBorders>
              <w:bottom w:val="single" w:sz="4" w:space="0" w:color="auto"/>
            </w:tcBorders>
          </w:tcPr>
          <w:p w14:paraId="2560E886" w14:textId="77777777" w:rsidR="00E86557" w:rsidRPr="00DD4CA5" w:rsidRDefault="00E86557" w:rsidP="003E14A7">
            <w:pPr>
              <w:rPr>
                <w:rFonts w:ascii="Arial" w:hAnsi="Arial" w:cs="Arial"/>
                <w:sz w:val="20"/>
                <w:szCs w:val="20"/>
              </w:rPr>
            </w:pPr>
          </w:p>
        </w:tc>
      </w:tr>
      <w:tr w:rsidR="00E86557" w:rsidRPr="00DD4CA5" w14:paraId="302B217D" w14:textId="77777777" w:rsidTr="003E14A7">
        <w:tc>
          <w:tcPr>
            <w:tcW w:w="1454" w:type="pct"/>
            <w:gridSpan w:val="2"/>
            <w:tcBorders>
              <w:top w:val="single" w:sz="4" w:space="0" w:color="auto"/>
              <w:bottom w:val="single" w:sz="4" w:space="0" w:color="auto"/>
            </w:tcBorders>
            <w:vAlign w:val="center"/>
          </w:tcPr>
          <w:p w14:paraId="5217A889"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0A97645" w14:textId="77777777" w:rsidR="00E86557" w:rsidRPr="00DD4CA5" w:rsidRDefault="00E86557" w:rsidP="003E14A7">
            <w:pPr>
              <w:spacing w:before="60" w:after="60"/>
              <w:ind w:left="-110" w:right="-110"/>
              <w:rPr>
                <w:rFonts w:ascii="Arial" w:hAnsi="Arial" w:cs="Arial"/>
                <w:b/>
                <w:sz w:val="20"/>
                <w:szCs w:val="20"/>
              </w:rPr>
            </w:pPr>
            <w:r w:rsidRPr="00DD4CA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D4CA5">
              <w:rPr>
                <w:rFonts w:ascii="Arial" w:hAnsi="Arial" w:cs="Arial"/>
                <w:b/>
                <w:sz w:val="20"/>
                <w:szCs w:val="20"/>
                <w:u w:val="single"/>
              </w:rPr>
              <w:t>RESOLUÇÃO</w:t>
            </w:r>
            <w:r w:rsidRPr="00DD4CA5">
              <w:rPr>
                <w:rFonts w:ascii="Arial" w:hAnsi="Arial" w:cs="Arial"/>
                <w:b/>
                <w:sz w:val="20"/>
                <w:szCs w:val="20"/>
              </w:rPr>
              <w:t>”), SEM PREJUÍZO DAS DEMAIS NORMAS E DIRETRIZES REGULATÓRIAS E DA AUTORREGULAÇÃO.</w:t>
            </w:r>
          </w:p>
        </w:tc>
      </w:tr>
      <w:tr w:rsidR="00E86557" w:rsidRPr="00DD4CA5" w14:paraId="3415E250" w14:textId="77777777" w:rsidTr="003E14A7">
        <w:tc>
          <w:tcPr>
            <w:tcW w:w="1381" w:type="pct"/>
            <w:tcBorders>
              <w:top w:val="single" w:sz="4" w:space="0" w:color="auto"/>
              <w:bottom w:val="single" w:sz="4" w:space="0" w:color="auto"/>
            </w:tcBorders>
            <w:vAlign w:val="center"/>
          </w:tcPr>
          <w:p w14:paraId="01B08BF6" w14:textId="77777777" w:rsidR="00E86557" w:rsidRPr="00DD4CA5" w:rsidRDefault="00E8655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F5FDC8" w14:textId="77777777" w:rsidR="00E86557" w:rsidRPr="00DD4CA5" w:rsidRDefault="00E86557" w:rsidP="003E14A7">
            <w:pPr>
              <w:rPr>
                <w:rFonts w:ascii="Arial" w:hAnsi="Arial" w:cs="Arial"/>
                <w:sz w:val="20"/>
                <w:szCs w:val="20"/>
              </w:rPr>
            </w:pPr>
          </w:p>
        </w:tc>
      </w:tr>
      <w:tr w:rsidR="00E86557" w:rsidRPr="00DD4CA5" w14:paraId="66AF1568" w14:textId="77777777" w:rsidTr="003E14A7">
        <w:tc>
          <w:tcPr>
            <w:tcW w:w="1381" w:type="pct"/>
            <w:tcBorders>
              <w:top w:val="single" w:sz="4" w:space="0" w:color="auto"/>
              <w:bottom w:val="single" w:sz="4" w:space="0" w:color="auto"/>
            </w:tcBorders>
            <w:vAlign w:val="center"/>
          </w:tcPr>
          <w:p w14:paraId="4697DCD2"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FF4240"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9D628C" w14:textId="77777777" w:rsidR="00E86557" w:rsidRPr="00DD4CA5" w:rsidRDefault="00E86557" w:rsidP="003E14A7">
            <w:pPr>
              <w:spacing w:before="60" w:after="60"/>
              <w:rPr>
                <w:rFonts w:ascii="Arial" w:hAnsi="Arial" w:cs="Arial"/>
                <w:sz w:val="20"/>
                <w:szCs w:val="20"/>
              </w:rPr>
            </w:pPr>
          </w:p>
          <w:p w14:paraId="59DA71C5"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4B7566" w14:textId="77777777" w:rsidR="00E86557" w:rsidRPr="00DD4CA5" w:rsidRDefault="00E86557" w:rsidP="003E14A7">
            <w:pPr>
              <w:spacing w:before="60" w:after="60"/>
              <w:rPr>
                <w:rFonts w:ascii="Arial" w:hAnsi="Arial" w:cs="Arial"/>
                <w:sz w:val="20"/>
                <w:szCs w:val="20"/>
              </w:rPr>
            </w:pPr>
          </w:p>
          <w:p w14:paraId="65E393EF"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86557" w:rsidRPr="00DD4CA5" w14:paraId="496B0E0F" w14:textId="77777777" w:rsidTr="003E14A7">
        <w:tc>
          <w:tcPr>
            <w:tcW w:w="1381" w:type="pct"/>
            <w:tcBorders>
              <w:top w:val="single" w:sz="4" w:space="0" w:color="auto"/>
              <w:bottom w:val="single" w:sz="4" w:space="0" w:color="auto"/>
            </w:tcBorders>
            <w:vAlign w:val="center"/>
          </w:tcPr>
          <w:p w14:paraId="65D531F6" w14:textId="77777777" w:rsidR="00E86557" w:rsidRPr="00DD4CA5" w:rsidRDefault="00E86557"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EA9BE2" w14:textId="77777777" w:rsidR="00E86557" w:rsidRPr="00DD4CA5" w:rsidRDefault="00E86557" w:rsidP="003E14A7">
            <w:pPr>
              <w:rPr>
                <w:rFonts w:ascii="Arial" w:hAnsi="Arial" w:cs="Arial"/>
                <w:sz w:val="20"/>
                <w:szCs w:val="20"/>
              </w:rPr>
            </w:pPr>
          </w:p>
        </w:tc>
      </w:tr>
      <w:tr w:rsidR="00E86557" w:rsidRPr="00DD4CA5" w14:paraId="532D49DF" w14:textId="77777777" w:rsidTr="003E14A7">
        <w:tc>
          <w:tcPr>
            <w:tcW w:w="1381" w:type="pct"/>
            <w:tcBorders>
              <w:top w:val="single" w:sz="4" w:space="0" w:color="auto"/>
              <w:bottom w:val="single" w:sz="4" w:space="0" w:color="auto"/>
            </w:tcBorders>
            <w:vAlign w:val="center"/>
          </w:tcPr>
          <w:p w14:paraId="2B0730F0"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ED38B5" w14:textId="77777777" w:rsidR="00E86557" w:rsidRPr="00DD4CA5" w:rsidRDefault="00E86557" w:rsidP="003E14A7">
            <w:pPr>
              <w:spacing w:before="60" w:after="60"/>
              <w:rPr>
                <w:rFonts w:ascii="Arial" w:hAnsi="Arial" w:cs="Arial"/>
                <w:sz w:val="20"/>
                <w:szCs w:val="20"/>
              </w:rPr>
            </w:pPr>
            <w:r w:rsidRPr="00DD4CA5">
              <w:rPr>
                <w:rFonts w:ascii="Arial" w:hAnsi="Arial" w:cs="Arial"/>
                <w:b/>
                <w:bCs/>
                <w:sz w:val="20"/>
                <w:szCs w:val="20"/>
              </w:rPr>
              <w:t>Este Regulamento</w:t>
            </w:r>
            <w:r w:rsidRPr="00DD4CA5">
              <w:rPr>
                <w:rFonts w:ascii="Arial" w:hAnsi="Arial" w:cs="Arial"/>
                <w:sz w:val="20"/>
                <w:szCs w:val="20"/>
              </w:rPr>
              <w:t xml:space="preserve"> dispõe sobre informações gerais do Fundo e comuns às suas Classes e Subclasses (se houver).</w:t>
            </w:r>
          </w:p>
          <w:p w14:paraId="20A56992" w14:textId="77777777" w:rsidR="00E86557" w:rsidRPr="00DD4CA5" w:rsidRDefault="00E86557" w:rsidP="003E14A7">
            <w:pPr>
              <w:spacing w:before="60" w:after="60"/>
              <w:rPr>
                <w:rFonts w:ascii="Arial" w:hAnsi="Arial" w:cs="Arial"/>
                <w:sz w:val="20"/>
                <w:szCs w:val="20"/>
              </w:rPr>
            </w:pPr>
          </w:p>
          <w:p w14:paraId="04CFDC83"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Cada Anexo que integra o presente Regulamento dispõe sobre informações específicas de cada Classe, e comuns às respectivas Subclasses (se houver).</w:t>
            </w:r>
          </w:p>
          <w:p w14:paraId="354B323B" w14:textId="77777777" w:rsidR="00E86557" w:rsidRPr="00DD4CA5" w:rsidRDefault="00E86557" w:rsidP="003E14A7">
            <w:pPr>
              <w:spacing w:before="60" w:after="60"/>
              <w:rPr>
                <w:rFonts w:ascii="Arial" w:hAnsi="Arial" w:cs="Arial"/>
                <w:sz w:val="20"/>
                <w:szCs w:val="20"/>
              </w:rPr>
            </w:pPr>
          </w:p>
          <w:p w14:paraId="20D2D475"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Cada Apêndice que integra o Anexo de determinada Classe dispõe sobre informações específicas da respectiva Subclasse (se houver).</w:t>
            </w:r>
          </w:p>
        </w:tc>
      </w:tr>
      <w:tr w:rsidR="00E86557" w:rsidRPr="00DD4CA5" w14:paraId="0345EE46" w14:textId="77777777" w:rsidTr="003E14A7">
        <w:tc>
          <w:tcPr>
            <w:tcW w:w="1381" w:type="pct"/>
            <w:tcBorders>
              <w:top w:val="single" w:sz="4" w:space="0" w:color="auto"/>
              <w:bottom w:val="single" w:sz="4" w:space="0" w:color="auto"/>
            </w:tcBorders>
            <w:vAlign w:val="center"/>
          </w:tcPr>
          <w:p w14:paraId="0B77C0CA" w14:textId="77777777" w:rsidR="00E86557" w:rsidRPr="00DD4CA5" w:rsidRDefault="00E86557"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C2BB185" w14:textId="77777777" w:rsidR="00E86557" w:rsidRPr="00DD4CA5" w:rsidRDefault="00E86557" w:rsidP="003E14A7">
            <w:pPr>
              <w:rPr>
                <w:rFonts w:ascii="Arial" w:hAnsi="Arial" w:cs="Arial"/>
                <w:b/>
                <w:bCs/>
                <w:sz w:val="20"/>
                <w:szCs w:val="20"/>
              </w:rPr>
            </w:pPr>
          </w:p>
        </w:tc>
      </w:tr>
      <w:tr w:rsidR="00E86557" w:rsidRPr="00DD4CA5" w14:paraId="47546326" w14:textId="77777777" w:rsidTr="003E14A7">
        <w:tc>
          <w:tcPr>
            <w:tcW w:w="1381" w:type="pct"/>
            <w:tcBorders>
              <w:top w:val="single" w:sz="4" w:space="0" w:color="auto"/>
              <w:bottom w:val="single" w:sz="4" w:space="0" w:color="auto"/>
            </w:tcBorders>
            <w:vAlign w:val="center"/>
          </w:tcPr>
          <w:p w14:paraId="2CD29453"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5910408" w14:textId="77777777" w:rsidR="00E86557" w:rsidRPr="00DD4CA5" w:rsidRDefault="00E86557" w:rsidP="003E14A7">
            <w:pPr>
              <w:spacing w:before="60" w:after="60"/>
              <w:rPr>
                <w:rFonts w:ascii="Arial" w:hAnsi="Arial" w:cs="Arial"/>
                <w:b/>
                <w:bCs/>
                <w:sz w:val="20"/>
                <w:szCs w:val="20"/>
              </w:rPr>
            </w:pPr>
            <w:bookmarkStart w:id="2" w:name="_Hlk133249281"/>
            <w:r w:rsidRPr="00DD4CA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DD4CA5">
              <w:rPr>
                <w:rFonts w:ascii="Arial" w:hAnsi="Arial" w:cs="Arial"/>
                <w:sz w:val="20"/>
                <w:szCs w:val="20"/>
              </w:rPr>
              <w:t>.</w:t>
            </w:r>
          </w:p>
        </w:tc>
      </w:tr>
    </w:tbl>
    <w:p w14:paraId="0B6C8425"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6557" w:rsidRPr="00DD4CA5" w14:paraId="3A16373D" w14:textId="77777777" w:rsidTr="003E14A7">
        <w:tc>
          <w:tcPr>
            <w:tcW w:w="5000" w:type="pct"/>
            <w:gridSpan w:val="2"/>
            <w:shd w:val="clear" w:color="auto" w:fill="C00000"/>
          </w:tcPr>
          <w:p w14:paraId="5D164306"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PRESTADORES DE SERVIÇOS</w:t>
            </w:r>
          </w:p>
        </w:tc>
      </w:tr>
      <w:tr w:rsidR="00E86557" w:rsidRPr="00DD4CA5" w14:paraId="79E54DE3" w14:textId="77777777" w:rsidTr="003E14A7">
        <w:tc>
          <w:tcPr>
            <w:tcW w:w="1382" w:type="pct"/>
            <w:tcBorders>
              <w:bottom w:val="single" w:sz="4" w:space="0" w:color="auto"/>
            </w:tcBorders>
            <w:vAlign w:val="center"/>
          </w:tcPr>
          <w:p w14:paraId="0151F4E2" w14:textId="77777777" w:rsidR="00E86557" w:rsidRPr="00DD4CA5" w:rsidRDefault="00E86557" w:rsidP="003E14A7">
            <w:pPr>
              <w:jc w:val="center"/>
              <w:rPr>
                <w:rFonts w:ascii="Arial" w:hAnsi="Arial" w:cs="Arial"/>
                <w:b/>
                <w:bCs/>
                <w:sz w:val="20"/>
                <w:szCs w:val="20"/>
              </w:rPr>
            </w:pPr>
          </w:p>
        </w:tc>
        <w:tc>
          <w:tcPr>
            <w:tcW w:w="3618" w:type="pct"/>
            <w:tcBorders>
              <w:bottom w:val="single" w:sz="4" w:space="0" w:color="auto"/>
            </w:tcBorders>
          </w:tcPr>
          <w:p w14:paraId="402C2DC9" w14:textId="77777777" w:rsidR="00E86557" w:rsidRPr="00DD4CA5" w:rsidRDefault="00E86557" w:rsidP="003E14A7">
            <w:pPr>
              <w:rPr>
                <w:rFonts w:ascii="Arial" w:hAnsi="Arial" w:cs="Arial"/>
                <w:sz w:val="20"/>
                <w:szCs w:val="20"/>
              </w:rPr>
            </w:pPr>
          </w:p>
        </w:tc>
      </w:tr>
      <w:tr w:rsidR="00E86557" w:rsidRPr="00DD4CA5" w14:paraId="0C223564" w14:textId="77777777" w:rsidTr="003E14A7">
        <w:trPr>
          <w:trHeight w:val="488"/>
        </w:trPr>
        <w:tc>
          <w:tcPr>
            <w:tcW w:w="1382" w:type="pct"/>
            <w:tcBorders>
              <w:top w:val="single" w:sz="4" w:space="0" w:color="auto"/>
            </w:tcBorders>
            <w:vAlign w:val="center"/>
          </w:tcPr>
          <w:p w14:paraId="6CE9E8E9" w14:textId="77777777" w:rsidR="00E86557" w:rsidRPr="00DD4CA5" w:rsidRDefault="00E86557" w:rsidP="00E86557">
            <w:pPr>
              <w:pStyle w:val="PargrafodaLista"/>
              <w:numPr>
                <w:ilvl w:val="1"/>
                <w:numId w:val="4"/>
              </w:numPr>
              <w:spacing w:before="60" w:after="60"/>
              <w:ind w:left="0" w:firstLine="0"/>
              <w:jc w:val="center"/>
              <w:rPr>
                <w:rFonts w:ascii="Arial" w:hAnsi="Arial" w:cs="Arial"/>
                <w:smallCaps/>
                <w:sz w:val="20"/>
                <w:szCs w:val="20"/>
              </w:rPr>
            </w:pPr>
            <w:r w:rsidRPr="00DD4CA5">
              <w:rPr>
                <w:rFonts w:ascii="Arial" w:hAnsi="Arial" w:cs="Arial"/>
                <w:b/>
                <w:bCs/>
                <w:smallCaps/>
                <w:sz w:val="20"/>
                <w:szCs w:val="20"/>
              </w:rPr>
              <w:t>Administrador</w:t>
            </w:r>
          </w:p>
        </w:tc>
        <w:tc>
          <w:tcPr>
            <w:tcW w:w="3618" w:type="pct"/>
            <w:tcBorders>
              <w:top w:val="single" w:sz="4" w:space="0" w:color="auto"/>
            </w:tcBorders>
            <w:vAlign w:val="center"/>
          </w:tcPr>
          <w:p w14:paraId="64991EC4" w14:textId="77777777" w:rsidR="00E86557" w:rsidRPr="00DD4CA5" w:rsidRDefault="00E86557" w:rsidP="003E14A7">
            <w:pPr>
              <w:rPr>
                <w:rFonts w:ascii="Arial" w:hAnsi="Arial" w:cs="Arial"/>
                <w:b/>
                <w:bCs/>
                <w:sz w:val="20"/>
                <w:szCs w:val="20"/>
              </w:rPr>
            </w:pPr>
            <w:r w:rsidRPr="00DD4CA5">
              <w:rPr>
                <w:rFonts w:ascii="Arial" w:hAnsi="Arial" w:cs="Arial"/>
                <w:b/>
                <w:bCs/>
                <w:sz w:val="20"/>
                <w:szCs w:val="20"/>
              </w:rPr>
              <w:t>Santander Distribuidora de Títulos e Valores Mobiliários S.A.</w:t>
            </w:r>
          </w:p>
          <w:p w14:paraId="613E233D" w14:textId="77777777" w:rsidR="00E86557" w:rsidRPr="00DD4CA5" w:rsidRDefault="00E86557" w:rsidP="003E14A7">
            <w:pPr>
              <w:rPr>
                <w:rFonts w:ascii="Arial" w:hAnsi="Arial" w:cs="Arial"/>
                <w:sz w:val="20"/>
                <w:szCs w:val="20"/>
              </w:rPr>
            </w:pPr>
            <w:r w:rsidRPr="00DD4CA5">
              <w:rPr>
                <w:rFonts w:ascii="Arial" w:hAnsi="Arial" w:cs="Arial"/>
                <w:sz w:val="20"/>
                <w:szCs w:val="20"/>
              </w:rPr>
              <w:t>CNPJ: 03.502.968/0001-04</w:t>
            </w:r>
          </w:p>
          <w:p w14:paraId="27DAB36D" w14:textId="77777777" w:rsidR="00E86557" w:rsidRPr="00DD4CA5" w:rsidRDefault="00E86557" w:rsidP="003E14A7">
            <w:pPr>
              <w:rPr>
                <w:rFonts w:ascii="Arial" w:hAnsi="Arial" w:cs="Arial"/>
                <w:sz w:val="20"/>
                <w:szCs w:val="20"/>
              </w:rPr>
            </w:pPr>
            <w:r w:rsidRPr="00DD4CA5">
              <w:rPr>
                <w:rFonts w:ascii="Arial" w:hAnsi="Arial" w:cs="Arial"/>
                <w:sz w:val="20"/>
                <w:szCs w:val="20"/>
              </w:rPr>
              <w:t>Ato Declaratório CVM nº 20006 de 28/07/2022</w:t>
            </w:r>
          </w:p>
        </w:tc>
      </w:tr>
      <w:tr w:rsidR="00E86557" w:rsidRPr="00DD4CA5" w14:paraId="64983057" w14:textId="77777777" w:rsidTr="003E14A7">
        <w:tc>
          <w:tcPr>
            <w:tcW w:w="5000" w:type="pct"/>
            <w:gridSpan w:val="2"/>
            <w:tcBorders>
              <w:top w:val="single" w:sz="4" w:space="0" w:color="auto"/>
              <w:bottom w:val="single" w:sz="4" w:space="0" w:color="auto"/>
            </w:tcBorders>
          </w:tcPr>
          <w:p w14:paraId="1766FA2C" w14:textId="77777777" w:rsidR="00E86557" w:rsidRPr="00DD4CA5" w:rsidRDefault="00E86557" w:rsidP="003E14A7">
            <w:pPr>
              <w:rPr>
                <w:rFonts w:ascii="Arial" w:hAnsi="Arial" w:cs="Arial"/>
                <w:smallCaps/>
                <w:sz w:val="20"/>
                <w:szCs w:val="20"/>
              </w:rPr>
            </w:pPr>
          </w:p>
        </w:tc>
      </w:tr>
      <w:tr w:rsidR="00E86557" w:rsidRPr="00DD4CA5" w14:paraId="0FF5FA87" w14:textId="77777777" w:rsidTr="003E14A7">
        <w:trPr>
          <w:trHeight w:val="274"/>
        </w:trPr>
        <w:tc>
          <w:tcPr>
            <w:tcW w:w="1382" w:type="pct"/>
            <w:tcBorders>
              <w:top w:val="single" w:sz="4" w:space="0" w:color="auto"/>
            </w:tcBorders>
            <w:vAlign w:val="center"/>
          </w:tcPr>
          <w:p w14:paraId="3D8368F3" w14:textId="77777777" w:rsidR="00E86557" w:rsidRPr="00DD4CA5" w:rsidRDefault="00E86557" w:rsidP="00E86557">
            <w:pPr>
              <w:pStyle w:val="PargrafodaLista"/>
              <w:numPr>
                <w:ilvl w:val="1"/>
                <w:numId w:val="4"/>
              </w:numPr>
              <w:spacing w:before="60" w:after="60"/>
              <w:ind w:left="0" w:firstLine="0"/>
              <w:jc w:val="center"/>
              <w:rPr>
                <w:rFonts w:ascii="Arial" w:hAnsi="Arial" w:cs="Arial"/>
                <w:smallCaps/>
                <w:sz w:val="20"/>
                <w:szCs w:val="20"/>
              </w:rPr>
            </w:pPr>
            <w:r w:rsidRPr="00DD4CA5">
              <w:rPr>
                <w:rFonts w:ascii="Arial" w:hAnsi="Arial" w:cs="Arial"/>
                <w:b/>
                <w:bCs/>
                <w:smallCaps/>
                <w:sz w:val="20"/>
                <w:szCs w:val="20"/>
              </w:rPr>
              <w:t xml:space="preserve">Gestor </w:t>
            </w:r>
          </w:p>
        </w:tc>
        <w:tc>
          <w:tcPr>
            <w:tcW w:w="3618" w:type="pct"/>
            <w:tcBorders>
              <w:top w:val="single" w:sz="4" w:space="0" w:color="auto"/>
            </w:tcBorders>
          </w:tcPr>
          <w:p w14:paraId="755E08F7" w14:textId="77777777" w:rsidR="00E86557" w:rsidRPr="00DD4CA5" w:rsidRDefault="00E86557" w:rsidP="003E14A7">
            <w:pPr>
              <w:rPr>
                <w:rFonts w:ascii="Arial" w:hAnsi="Arial" w:cs="Arial"/>
                <w:b/>
                <w:bCs/>
                <w:sz w:val="20"/>
                <w:szCs w:val="20"/>
              </w:rPr>
            </w:pPr>
            <w:r w:rsidRPr="00DD4CA5">
              <w:rPr>
                <w:rFonts w:ascii="Arial" w:hAnsi="Arial" w:cs="Arial"/>
                <w:b/>
                <w:bCs/>
                <w:sz w:val="20"/>
                <w:szCs w:val="20"/>
              </w:rPr>
              <w:t>Santander Distribuidora de Títulos e Valores Mobiliários S.A.</w:t>
            </w:r>
          </w:p>
          <w:p w14:paraId="338AF201"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CNPJ: 03.502.968/0001-04 </w:t>
            </w:r>
          </w:p>
          <w:p w14:paraId="7472D705" w14:textId="77777777" w:rsidR="00E86557" w:rsidRPr="00DD4CA5" w:rsidRDefault="00E86557" w:rsidP="003E14A7">
            <w:pPr>
              <w:rPr>
                <w:rFonts w:ascii="Arial" w:hAnsi="Arial" w:cs="Arial"/>
                <w:sz w:val="20"/>
                <w:szCs w:val="20"/>
              </w:rPr>
            </w:pPr>
            <w:r w:rsidRPr="00DD4CA5">
              <w:rPr>
                <w:rFonts w:ascii="Arial" w:hAnsi="Arial" w:cs="Arial"/>
                <w:sz w:val="20"/>
                <w:szCs w:val="20"/>
              </w:rPr>
              <w:lastRenderedPageBreak/>
              <w:t>Ato Declaratório CVM nº 20006 de 28/07/2022</w:t>
            </w:r>
          </w:p>
          <w:p w14:paraId="74AFBFAB" w14:textId="77777777" w:rsidR="00E86557" w:rsidRPr="00DD4CA5" w:rsidRDefault="00E86557" w:rsidP="003E14A7">
            <w:pPr>
              <w:rPr>
                <w:rFonts w:ascii="Arial" w:hAnsi="Arial" w:cs="Arial"/>
                <w:b/>
                <w:bCs/>
                <w:sz w:val="20"/>
                <w:szCs w:val="20"/>
              </w:rPr>
            </w:pPr>
          </w:p>
          <w:p w14:paraId="1558EFD8"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86557" w:rsidRPr="00DD4CA5" w14:paraId="0227FEBA" w14:textId="77777777" w:rsidTr="003E14A7">
        <w:tc>
          <w:tcPr>
            <w:tcW w:w="1382" w:type="pct"/>
            <w:tcBorders>
              <w:top w:val="single" w:sz="4" w:space="0" w:color="auto"/>
              <w:bottom w:val="single" w:sz="4" w:space="0" w:color="auto"/>
            </w:tcBorders>
          </w:tcPr>
          <w:p w14:paraId="6A98C456" w14:textId="77777777" w:rsidR="00E86557" w:rsidRPr="00DD4CA5" w:rsidRDefault="00E86557" w:rsidP="003E14A7">
            <w:pPr>
              <w:rPr>
                <w:rFonts w:ascii="Arial" w:hAnsi="Arial" w:cs="Arial"/>
                <w:smallCaps/>
                <w:sz w:val="20"/>
                <w:szCs w:val="20"/>
              </w:rPr>
            </w:pPr>
          </w:p>
        </w:tc>
        <w:tc>
          <w:tcPr>
            <w:tcW w:w="3618" w:type="pct"/>
            <w:tcBorders>
              <w:top w:val="single" w:sz="4" w:space="0" w:color="auto"/>
              <w:bottom w:val="single" w:sz="4" w:space="0" w:color="auto"/>
            </w:tcBorders>
          </w:tcPr>
          <w:p w14:paraId="01B11966" w14:textId="77777777" w:rsidR="00E86557" w:rsidRPr="00DD4CA5" w:rsidRDefault="00E86557" w:rsidP="003E14A7">
            <w:pPr>
              <w:rPr>
                <w:rFonts w:ascii="Arial" w:hAnsi="Arial" w:cs="Arial"/>
                <w:sz w:val="20"/>
                <w:szCs w:val="20"/>
              </w:rPr>
            </w:pPr>
          </w:p>
        </w:tc>
      </w:tr>
      <w:tr w:rsidR="00E86557" w:rsidRPr="00DD4CA5" w14:paraId="4521B994" w14:textId="77777777" w:rsidTr="003E14A7">
        <w:tc>
          <w:tcPr>
            <w:tcW w:w="1382" w:type="pct"/>
            <w:tcBorders>
              <w:bottom w:val="single" w:sz="4" w:space="0" w:color="auto"/>
            </w:tcBorders>
            <w:vAlign w:val="center"/>
          </w:tcPr>
          <w:p w14:paraId="5363E08A" w14:textId="77777777" w:rsidR="00E86557" w:rsidRPr="00DD4CA5" w:rsidRDefault="00E86557" w:rsidP="00E86557">
            <w:pPr>
              <w:pStyle w:val="PargrafodaLista"/>
              <w:numPr>
                <w:ilvl w:val="1"/>
                <w:numId w:val="4"/>
              </w:numPr>
              <w:spacing w:before="60" w:after="60"/>
              <w:ind w:left="0" w:firstLine="0"/>
              <w:jc w:val="center"/>
              <w:rPr>
                <w:rFonts w:ascii="Arial" w:hAnsi="Arial" w:cs="Arial"/>
                <w:sz w:val="20"/>
                <w:szCs w:val="20"/>
              </w:rPr>
            </w:pPr>
            <w:r w:rsidRPr="00DD4CA5">
              <w:rPr>
                <w:rFonts w:ascii="Arial" w:hAnsi="Arial" w:cs="Arial"/>
                <w:b/>
                <w:bCs/>
                <w:smallCaps/>
                <w:sz w:val="20"/>
                <w:szCs w:val="20"/>
              </w:rPr>
              <w:t>Responsabilidade</w:t>
            </w:r>
            <w:r w:rsidRPr="00DD4CA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9A9FD19"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95F7AA7" w14:textId="77777777" w:rsidR="00E86557" w:rsidRPr="00DD4CA5" w:rsidRDefault="00E86557" w:rsidP="003E14A7">
            <w:pPr>
              <w:rPr>
                <w:rFonts w:ascii="Arial" w:hAnsi="Arial" w:cs="Arial"/>
                <w:sz w:val="20"/>
                <w:szCs w:val="20"/>
              </w:rPr>
            </w:pPr>
          </w:p>
          <w:p w14:paraId="6EF138F3" w14:textId="77777777" w:rsidR="00E86557" w:rsidRPr="00DD4CA5" w:rsidRDefault="00E86557" w:rsidP="003E14A7">
            <w:pPr>
              <w:rPr>
                <w:rFonts w:ascii="Arial" w:hAnsi="Arial" w:cs="Arial"/>
                <w:sz w:val="20"/>
                <w:szCs w:val="20"/>
              </w:rPr>
            </w:pPr>
            <w:r w:rsidRPr="00DD4CA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722ABC7" w14:textId="77777777" w:rsidR="00E86557" w:rsidRPr="00DD4CA5" w:rsidRDefault="00E86557" w:rsidP="003E14A7">
            <w:pPr>
              <w:rPr>
                <w:rFonts w:ascii="Arial" w:hAnsi="Arial" w:cs="Arial"/>
                <w:sz w:val="20"/>
                <w:szCs w:val="20"/>
              </w:rPr>
            </w:pPr>
          </w:p>
          <w:p w14:paraId="4824C18A" w14:textId="77777777" w:rsidR="00E86557" w:rsidRPr="00DD4CA5" w:rsidRDefault="00E86557" w:rsidP="003E14A7">
            <w:pPr>
              <w:rPr>
                <w:rFonts w:ascii="Arial" w:hAnsi="Arial" w:cs="Arial"/>
                <w:sz w:val="20"/>
                <w:szCs w:val="20"/>
              </w:rPr>
            </w:pPr>
            <w:r w:rsidRPr="00DD4CA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D93291"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6557" w:rsidRPr="00DD4CA5" w14:paraId="28ED243A" w14:textId="77777777" w:rsidTr="003E14A7">
        <w:tc>
          <w:tcPr>
            <w:tcW w:w="5000" w:type="pct"/>
            <w:gridSpan w:val="2"/>
            <w:shd w:val="clear" w:color="auto" w:fill="C00000"/>
          </w:tcPr>
          <w:p w14:paraId="5C75A94F"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ESTRUTURA DO FUNDO</w:t>
            </w:r>
          </w:p>
        </w:tc>
      </w:tr>
      <w:tr w:rsidR="00E86557" w:rsidRPr="00DD4CA5" w14:paraId="1ACDDF0A" w14:textId="77777777" w:rsidTr="003E14A7">
        <w:tc>
          <w:tcPr>
            <w:tcW w:w="1381" w:type="pct"/>
            <w:tcBorders>
              <w:bottom w:val="single" w:sz="4" w:space="0" w:color="auto"/>
            </w:tcBorders>
            <w:vAlign w:val="center"/>
          </w:tcPr>
          <w:p w14:paraId="2C938775" w14:textId="77777777" w:rsidR="00E86557" w:rsidRPr="00DD4CA5" w:rsidRDefault="00E86557" w:rsidP="003E14A7">
            <w:pPr>
              <w:jc w:val="center"/>
              <w:rPr>
                <w:rFonts w:ascii="Arial" w:hAnsi="Arial" w:cs="Arial"/>
                <w:b/>
                <w:bCs/>
                <w:sz w:val="20"/>
                <w:szCs w:val="20"/>
              </w:rPr>
            </w:pPr>
          </w:p>
        </w:tc>
        <w:tc>
          <w:tcPr>
            <w:tcW w:w="3619" w:type="pct"/>
            <w:tcBorders>
              <w:bottom w:val="single" w:sz="4" w:space="0" w:color="auto"/>
            </w:tcBorders>
          </w:tcPr>
          <w:p w14:paraId="32C06ACC" w14:textId="77777777" w:rsidR="00E86557" w:rsidRPr="00DD4CA5" w:rsidRDefault="00E86557" w:rsidP="003E14A7">
            <w:pPr>
              <w:rPr>
                <w:rFonts w:ascii="Arial" w:hAnsi="Arial" w:cs="Arial"/>
                <w:sz w:val="20"/>
                <w:szCs w:val="20"/>
              </w:rPr>
            </w:pPr>
          </w:p>
        </w:tc>
      </w:tr>
      <w:tr w:rsidR="00E86557" w:rsidRPr="00DD4CA5" w14:paraId="78C1776C"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F24EAF"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Prazo de Duração do Fundo: Indeterminado.</w:t>
            </w:r>
          </w:p>
        </w:tc>
      </w:tr>
      <w:tr w:rsidR="00E86557" w:rsidRPr="00DD4CA5" w14:paraId="3608ECBB"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0F60FF" w14:textId="77777777" w:rsidR="00E86557" w:rsidRPr="00DD4CA5" w:rsidRDefault="00E86557" w:rsidP="003E14A7">
            <w:pPr>
              <w:pStyle w:val="PargrafodaLista"/>
              <w:ind w:left="0"/>
              <w:rPr>
                <w:rFonts w:ascii="Arial" w:hAnsi="Arial" w:cs="Arial"/>
                <w:sz w:val="20"/>
                <w:szCs w:val="20"/>
                <w:highlight w:val="yellow"/>
              </w:rPr>
            </w:pPr>
          </w:p>
        </w:tc>
      </w:tr>
      <w:tr w:rsidR="00E86557" w:rsidRPr="00DD4CA5" w14:paraId="1FA8C022" w14:textId="77777777" w:rsidTr="003E14A7">
        <w:tc>
          <w:tcPr>
            <w:tcW w:w="5000" w:type="pct"/>
            <w:gridSpan w:val="2"/>
            <w:tcBorders>
              <w:top w:val="single" w:sz="4" w:space="0" w:color="auto"/>
              <w:left w:val="nil"/>
              <w:bottom w:val="single" w:sz="4" w:space="0" w:color="auto"/>
              <w:right w:val="nil"/>
            </w:tcBorders>
          </w:tcPr>
          <w:p w14:paraId="0F6E9076"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tc>
      </w:tr>
      <w:tr w:rsidR="00E86557" w:rsidRPr="00DD4CA5" w14:paraId="4737A7D9" w14:textId="77777777" w:rsidTr="003E14A7">
        <w:tc>
          <w:tcPr>
            <w:tcW w:w="5000" w:type="pct"/>
            <w:gridSpan w:val="2"/>
            <w:tcBorders>
              <w:top w:val="single" w:sz="4" w:space="0" w:color="auto"/>
              <w:left w:val="nil"/>
              <w:bottom w:val="single" w:sz="4" w:space="0" w:color="auto"/>
              <w:right w:val="nil"/>
            </w:tcBorders>
          </w:tcPr>
          <w:p w14:paraId="27DF93D9" w14:textId="77777777" w:rsidR="00E86557" w:rsidRPr="00DD4CA5" w:rsidRDefault="00E86557" w:rsidP="003E14A7">
            <w:pPr>
              <w:pStyle w:val="PargrafodaLista"/>
              <w:ind w:left="0"/>
              <w:rPr>
                <w:rFonts w:ascii="Arial" w:hAnsi="Arial" w:cs="Arial"/>
                <w:sz w:val="20"/>
                <w:szCs w:val="20"/>
              </w:rPr>
            </w:pPr>
          </w:p>
        </w:tc>
      </w:tr>
      <w:tr w:rsidR="00E86557" w:rsidRPr="00DD4CA5" w14:paraId="536A1C70" w14:textId="77777777" w:rsidTr="003E14A7">
        <w:tc>
          <w:tcPr>
            <w:tcW w:w="5000" w:type="pct"/>
            <w:gridSpan w:val="2"/>
            <w:tcBorders>
              <w:top w:val="single" w:sz="4" w:space="0" w:color="auto"/>
              <w:left w:val="nil"/>
              <w:bottom w:val="single" w:sz="4" w:space="0" w:color="auto"/>
              <w:right w:val="nil"/>
            </w:tcBorders>
          </w:tcPr>
          <w:p w14:paraId="3D2F1CA1"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D4CA5" w:rsidDel="00444B10">
              <w:rPr>
                <w:rFonts w:ascii="Arial" w:hAnsi="Arial" w:cs="Arial"/>
                <w:sz w:val="20"/>
                <w:szCs w:val="20"/>
              </w:rPr>
              <w:t xml:space="preserve"> </w:t>
            </w:r>
            <w:r w:rsidRPr="00DD4CA5">
              <w:rPr>
                <w:rFonts w:ascii="Arial" w:hAnsi="Arial" w:cs="Arial"/>
                <w:sz w:val="20"/>
                <w:szCs w:val="20"/>
              </w:rPr>
              <w:t>(“</w:t>
            </w:r>
            <w:r w:rsidRPr="00DD4CA5">
              <w:rPr>
                <w:rFonts w:ascii="Arial" w:hAnsi="Arial" w:cs="Arial"/>
                <w:sz w:val="20"/>
                <w:szCs w:val="20"/>
                <w:u w:val="single"/>
              </w:rPr>
              <w:t>Código Civil</w:t>
            </w:r>
            <w:r w:rsidRPr="00DD4CA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D4CA5">
              <w:rPr>
                <w:rFonts w:ascii="Arial" w:hAnsi="Arial" w:cs="Arial"/>
                <w:b/>
                <w:bCs/>
                <w:sz w:val="20"/>
                <w:szCs w:val="20"/>
              </w:rPr>
              <w:t xml:space="preserve"> </w:t>
            </w:r>
            <w:r w:rsidRPr="00DD4CA5">
              <w:rPr>
                <w:rFonts w:ascii="Arial" w:hAnsi="Arial" w:cs="Arial"/>
                <w:sz w:val="20"/>
                <w:szCs w:val="20"/>
              </w:rPr>
              <w:t>Não há, em qualquer hipótese, solidariedade ou qualquer outra forma de coobrigação entre Classes.</w:t>
            </w:r>
          </w:p>
        </w:tc>
      </w:tr>
      <w:tr w:rsidR="00E86557" w:rsidRPr="00DD4CA5" w14:paraId="12D60F43" w14:textId="77777777" w:rsidTr="003E14A7">
        <w:tc>
          <w:tcPr>
            <w:tcW w:w="5000" w:type="pct"/>
            <w:gridSpan w:val="2"/>
            <w:tcBorders>
              <w:top w:val="single" w:sz="4" w:space="0" w:color="auto"/>
              <w:left w:val="nil"/>
              <w:bottom w:val="single" w:sz="4" w:space="0" w:color="auto"/>
              <w:right w:val="nil"/>
            </w:tcBorders>
          </w:tcPr>
          <w:p w14:paraId="28D1C743" w14:textId="77777777" w:rsidR="00E86557" w:rsidRPr="00DD4CA5" w:rsidRDefault="00E86557" w:rsidP="003E14A7">
            <w:pPr>
              <w:pStyle w:val="PargrafodaLista"/>
              <w:ind w:left="0"/>
              <w:rPr>
                <w:rFonts w:ascii="Arial" w:hAnsi="Arial" w:cs="Arial"/>
                <w:sz w:val="20"/>
                <w:szCs w:val="20"/>
              </w:rPr>
            </w:pPr>
          </w:p>
        </w:tc>
      </w:tr>
      <w:tr w:rsidR="00E86557" w:rsidRPr="00DD4CA5" w14:paraId="58FA5891" w14:textId="77777777" w:rsidTr="003E14A7">
        <w:tc>
          <w:tcPr>
            <w:tcW w:w="5000" w:type="pct"/>
            <w:gridSpan w:val="2"/>
            <w:tcBorders>
              <w:top w:val="single" w:sz="4" w:space="0" w:color="auto"/>
              <w:left w:val="nil"/>
              <w:bottom w:val="single" w:sz="4" w:space="0" w:color="auto"/>
              <w:right w:val="nil"/>
            </w:tcBorders>
          </w:tcPr>
          <w:p w14:paraId="3914407A"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Exercício Social do Fundo: Término no último dia do mês de novembro de cada ano civil.</w:t>
            </w:r>
          </w:p>
        </w:tc>
      </w:tr>
    </w:tbl>
    <w:p w14:paraId="1724A11F"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6557" w:rsidRPr="00DD4CA5" w14:paraId="5D641472" w14:textId="77777777" w:rsidTr="003E14A7">
        <w:tc>
          <w:tcPr>
            <w:tcW w:w="5000" w:type="pct"/>
            <w:gridSpan w:val="2"/>
            <w:shd w:val="clear" w:color="auto" w:fill="C00000"/>
          </w:tcPr>
          <w:p w14:paraId="7345F20F"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POLÍTICA DE INVESTIMENTOS</w:t>
            </w:r>
          </w:p>
        </w:tc>
      </w:tr>
      <w:tr w:rsidR="00E86557" w:rsidRPr="00DD4CA5" w14:paraId="6CF4DA7A" w14:textId="77777777" w:rsidTr="003E14A7">
        <w:tc>
          <w:tcPr>
            <w:tcW w:w="1381" w:type="pct"/>
            <w:tcBorders>
              <w:bottom w:val="single" w:sz="4" w:space="0" w:color="auto"/>
            </w:tcBorders>
            <w:vAlign w:val="center"/>
          </w:tcPr>
          <w:p w14:paraId="637141F0" w14:textId="77777777" w:rsidR="00E86557" w:rsidRPr="00DD4CA5" w:rsidRDefault="00E86557" w:rsidP="003E14A7">
            <w:pPr>
              <w:jc w:val="center"/>
              <w:rPr>
                <w:rFonts w:ascii="Arial" w:hAnsi="Arial" w:cs="Arial"/>
                <w:b/>
                <w:bCs/>
                <w:sz w:val="20"/>
                <w:szCs w:val="20"/>
              </w:rPr>
            </w:pPr>
          </w:p>
        </w:tc>
        <w:tc>
          <w:tcPr>
            <w:tcW w:w="3619" w:type="pct"/>
            <w:tcBorders>
              <w:bottom w:val="single" w:sz="4" w:space="0" w:color="auto"/>
            </w:tcBorders>
          </w:tcPr>
          <w:p w14:paraId="0AFB7CF1" w14:textId="77777777" w:rsidR="00E86557" w:rsidRPr="00DD4CA5" w:rsidRDefault="00E86557" w:rsidP="003E14A7">
            <w:pPr>
              <w:rPr>
                <w:rFonts w:ascii="Arial" w:hAnsi="Arial" w:cs="Arial"/>
                <w:sz w:val="20"/>
                <w:szCs w:val="20"/>
              </w:rPr>
            </w:pPr>
          </w:p>
        </w:tc>
      </w:tr>
      <w:tr w:rsidR="00E86557" w:rsidRPr="00DD4CA5" w14:paraId="0F233217" w14:textId="77777777" w:rsidTr="003E14A7">
        <w:tc>
          <w:tcPr>
            <w:tcW w:w="5000" w:type="pct"/>
            <w:gridSpan w:val="2"/>
            <w:tcBorders>
              <w:top w:val="single" w:sz="4" w:space="0" w:color="auto"/>
              <w:left w:val="nil"/>
              <w:bottom w:val="single" w:sz="4" w:space="0" w:color="auto"/>
              <w:right w:val="nil"/>
            </w:tcBorders>
          </w:tcPr>
          <w:p w14:paraId="086E6B9E"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86557" w:rsidRPr="00DD4CA5" w14:paraId="042DF7DF" w14:textId="77777777" w:rsidTr="003E14A7">
        <w:tc>
          <w:tcPr>
            <w:tcW w:w="5000" w:type="pct"/>
            <w:gridSpan w:val="2"/>
            <w:tcBorders>
              <w:top w:val="single" w:sz="4" w:space="0" w:color="auto"/>
              <w:left w:val="nil"/>
              <w:bottom w:val="single" w:sz="4" w:space="0" w:color="auto"/>
              <w:right w:val="nil"/>
            </w:tcBorders>
          </w:tcPr>
          <w:p w14:paraId="54455DD8" w14:textId="77777777" w:rsidR="00E86557" w:rsidRPr="00DD4CA5" w:rsidRDefault="00E86557" w:rsidP="003E14A7">
            <w:pPr>
              <w:pStyle w:val="PargrafodaLista"/>
              <w:ind w:left="0"/>
              <w:rPr>
                <w:rFonts w:ascii="Arial" w:hAnsi="Arial" w:cs="Arial"/>
                <w:sz w:val="20"/>
                <w:szCs w:val="20"/>
              </w:rPr>
            </w:pPr>
          </w:p>
        </w:tc>
      </w:tr>
      <w:tr w:rsidR="00E86557" w:rsidRPr="00DD4CA5" w14:paraId="068215B5" w14:textId="77777777" w:rsidTr="003E14A7">
        <w:tc>
          <w:tcPr>
            <w:tcW w:w="5000" w:type="pct"/>
            <w:gridSpan w:val="2"/>
            <w:tcBorders>
              <w:top w:val="single" w:sz="4" w:space="0" w:color="auto"/>
              <w:left w:val="nil"/>
              <w:bottom w:val="single" w:sz="4" w:space="0" w:color="auto"/>
              <w:right w:val="nil"/>
            </w:tcBorders>
          </w:tcPr>
          <w:p w14:paraId="728AD5AA"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O investimento em uma Classe e/ou Subclasse (se houver) deste Fundo:</w:t>
            </w:r>
          </w:p>
          <w:p w14:paraId="5333C8AD" w14:textId="77777777" w:rsidR="00E86557" w:rsidRPr="00DD4CA5" w:rsidRDefault="00E86557" w:rsidP="003E14A7">
            <w:pPr>
              <w:pStyle w:val="PargrafodaLista"/>
              <w:ind w:left="0"/>
              <w:rPr>
                <w:rFonts w:ascii="Arial" w:hAnsi="Arial" w:cs="Arial"/>
                <w:sz w:val="20"/>
                <w:szCs w:val="20"/>
              </w:rPr>
            </w:pPr>
          </w:p>
          <w:p w14:paraId="04A680AC" w14:textId="77777777" w:rsidR="00E86557" w:rsidRPr="00DD4CA5" w:rsidRDefault="00E86557" w:rsidP="00E86557">
            <w:pPr>
              <w:pStyle w:val="PargrafodaLista"/>
              <w:numPr>
                <w:ilvl w:val="0"/>
                <w:numId w:val="10"/>
              </w:numPr>
              <w:rPr>
                <w:rFonts w:ascii="Arial" w:hAnsi="Arial" w:cs="Arial"/>
                <w:sz w:val="20"/>
                <w:szCs w:val="20"/>
              </w:rPr>
            </w:pPr>
            <w:r w:rsidRPr="00DD4CA5">
              <w:rPr>
                <w:rFonts w:ascii="Arial" w:hAnsi="Arial" w:cs="Arial"/>
                <w:sz w:val="20"/>
                <w:szCs w:val="20"/>
              </w:rPr>
              <w:t>não é garantido pelo FGC – Fundo Garantidor de Crédito;</w:t>
            </w:r>
          </w:p>
          <w:p w14:paraId="02A30893" w14:textId="77777777" w:rsidR="00E86557" w:rsidRPr="00DD4CA5" w:rsidRDefault="00E86557" w:rsidP="00E86557">
            <w:pPr>
              <w:pStyle w:val="PargrafodaLista"/>
              <w:numPr>
                <w:ilvl w:val="0"/>
                <w:numId w:val="10"/>
              </w:numPr>
              <w:rPr>
                <w:rFonts w:ascii="Arial" w:hAnsi="Arial" w:cs="Arial"/>
                <w:sz w:val="20"/>
                <w:szCs w:val="20"/>
              </w:rPr>
            </w:pPr>
            <w:r w:rsidRPr="00DD4CA5">
              <w:rPr>
                <w:rFonts w:ascii="Arial" w:hAnsi="Arial" w:cs="Arial"/>
                <w:sz w:val="20"/>
                <w:szCs w:val="20"/>
              </w:rPr>
              <w:t xml:space="preserve">não é garantido, de forma alguma, pelo Administrador, Gestor, ou qualquer outro Prestador de Serviços; e </w:t>
            </w:r>
          </w:p>
          <w:p w14:paraId="438CAAD2" w14:textId="77777777" w:rsidR="00E86557" w:rsidRPr="00DD4CA5" w:rsidRDefault="00E86557" w:rsidP="00E86557">
            <w:pPr>
              <w:pStyle w:val="PargrafodaLista"/>
              <w:numPr>
                <w:ilvl w:val="0"/>
                <w:numId w:val="10"/>
              </w:numPr>
              <w:rPr>
                <w:rFonts w:ascii="Arial" w:hAnsi="Arial" w:cs="Arial"/>
                <w:sz w:val="20"/>
                <w:szCs w:val="20"/>
              </w:rPr>
            </w:pPr>
            <w:r w:rsidRPr="00DD4CA5">
              <w:rPr>
                <w:rFonts w:ascii="Arial" w:hAnsi="Arial" w:cs="Arial"/>
                <w:sz w:val="20"/>
                <w:szCs w:val="20"/>
              </w:rPr>
              <w:t>não conta com qualquer tipo de cobertura de seguro.</w:t>
            </w:r>
          </w:p>
        </w:tc>
      </w:tr>
      <w:tr w:rsidR="00E86557" w:rsidRPr="00DD4CA5" w14:paraId="33AADFC9" w14:textId="77777777" w:rsidTr="003E14A7">
        <w:tc>
          <w:tcPr>
            <w:tcW w:w="5000" w:type="pct"/>
            <w:gridSpan w:val="2"/>
            <w:tcBorders>
              <w:top w:val="single" w:sz="4" w:space="0" w:color="auto"/>
              <w:left w:val="nil"/>
              <w:bottom w:val="single" w:sz="4" w:space="0" w:color="auto"/>
              <w:right w:val="nil"/>
            </w:tcBorders>
          </w:tcPr>
          <w:p w14:paraId="47877BF2" w14:textId="77777777" w:rsidR="00E86557" w:rsidRPr="00DD4CA5" w:rsidRDefault="00E86557" w:rsidP="003E14A7">
            <w:pPr>
              <w:pStyle w:val="PargrafodaLista"/>
              <w:ind w:left="0"/>
              <w:rPr>
                <w:rFonts w:ascii="Arial" w:hAnsi="Arial" w:cs="Arial"/>
                <w:sz w:val="20"/>
                <w:szCs w:val="20"/>
              </w:rPr>
            </w:pPr>
          </w:p>
        </w:tc>
      </w:tr>
      <w:tr w:rsidR="00E86557" w:rsidRPr="00DD4CA5" w14:paraId="72F5DDA2" w14:textId="77777777" w:rsidTr="003E14A7">
        <w:tc>
          <w:tcPr>
            <w:tcW w:w="5000" w:type="pct"/>
            <w:gridSpan w:val="2"/>
            <w:tcBorders>
              <w:top w:val="single" w:sz="4" w:space="0" w:color="auto"/>
              <w:left w:val="nil"/>
              <w:bottom w:val="single" w:sz="4" w:space="0" w:color="auto"/>
              <w:right w:val="nil"/>
            </w:tcBorders>
          </w:tcPr>
          <w:p w14:paraId="3D57F8F0"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DD4CA5">
              <w:rPr>
                <w:rFonts w:ascii="Arial" w:hAnsi="Arial" w:cs="Arial"/>
                <w:sz w:val="20"/>
                <w:szCs w:val="20"/>
              </w:rPr>
              <w:lastRenderedPageBreak/>
              <w:t>responsáveis tão somente por perdas ou prejuízos resultantes de comprovado dolo ou má-fé de sua parte, respectivamente.</w:t>
            </w:r>
          </w:p>
        </w:tc>
      </w:tr>
    </w:tbl>
    <w:p w14:paraId="5D4496DF"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86557" w:rsidRPr="00DD4CA5" w14:paraId="228361A9" w14:textId="77777777" w:rsidTr="003E14A7">
        <w:tc>
          <w:tcPr>
            <w:tcW w:w="5000" w:type="pct"/>
            <w:gridSpan w:val="3"/>
            <w:shd w:val="clear" w:color="auto" w:fill="C00000"/>
          </w:tcPr>
          <w:p w14:paraId="2B5CCF24"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FATORES DE RISCO COMUNS ÀS CLASSES</w:t>
            </w:r>
          </w:p>
        </w:tc>
      </w:tr>
      <w:tr w:rsidR="00E86557" w:rsidRPr="00DD4CA5" w14:paraId="50BF1130" w14:textId="77777777" w:rsidTr="003E14A7">
        <w:tc>
          <w:tcPr>
            <w:tcW w:w="1964" w:type="pct"/>
            <w:gridSpan w:val="2"/>
            <w:tcBorders>
              <w:top w:val="single" w:sz="4" w:space="0" w:color="auto"/>
              <w:bottom w:val="single" w:sz="4" w:space="0" w:color="auto"/>
            </w:tcBorders>
            <w:vAlign w:val="center"/>
          </w:tcPr>
          <w:p w14:paraId="2546521C" w14:textId="77777777" w:rsidR="00E86557" w:rsidRPr="00DD4CA5" w:rsidRDefault="00E86557"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C8BB1D" w14:textId="77777777" w:rsidR="00E86557" w:rsidRPr="00DD4CA5" w:rsidRDefault="00E86557" w:rsidP="003E14A7">
            <w:pPr>
              <w:rPr>
                <w:rFonts w:ascii="Arial" w:hAnsi="Arial" w:cs="Arial"/>
                <w:sz w:val="20"/>
                <w:szCs w:val="20"/>
              </w:rPr>
            </w:pPr>
          </w:p>
        </w:tc>
      </w:tr>
      <w:tr w:rsidR="00E86557" w:rsidRPr="00DD4CA5" w14:paraId="12C048DE" w14:textId="77777777" w:rsidTr="003E14A7">
        <w:tc>
          <w:tcPr>
            <w:tcW w:w="5000" w:type="pct"/>
            <w:gridSpan w:val="3"/>
            <w:tcBorders>
              <w:top w:val="single" w:sz="4" w:space="0" w:color="auto"/>
              <w:bottom w:val="single" w:sz="4" w:space="0" w:color="auto"/>
            </w:tcBorders>
            <w:vAlign w:val="center"/>
          </w:tcPr>
          <w:p w14:paraId="4D034D7B"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86557" w:rsidRPr="00DD4CA5" w14:paraId="73C7E729" w14:textId="77777777" w:rsidTr="003E14A7">
        <w:tc>
          <w:tcPr>
            <w:tcW w:w="1382" w:type="pct"/>
            <w:tcBorders>
              <w:top w:val="single" w:sz="4" w:space="0" w:color="auto"/>
              <w:bottom w:val="single" w:sz="4" w:space="0" w:color="auto"/>
            </w:tcBorders>
            <w:vAlign w:val="center"/>
          </w:tcPr>
          <w:p w14:paraId="75B836AD"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6765F" w14:textId="77777777" w:rsidR="00E86557" w:rsidRPr="00DD4CA5" w:rsidRDefault="00E86557" w:rsidP="003E14A7">
            <w:pPr>
              <w:rPr>
                <w:rFonts w:ascii="Arial" w:hAnsi="Arial" w:cs="Arial"/>
                <w:sz w:val="20"/>
                <w:szCs w:val="20"/>
              </w:rPr>
            </w:pPr>
          </w:p>
        </w:tc>
      </w:tr>
      <w:tr w:rsidR="00E86557" w:rsidRPr="00DD4CA5" w14:paraId="29B7ED6A" w14:textId="77777777" w:rsidTr="003E14A7">
        <w:tc>
          <w:tcPr>
            <w:tcW w:w="1382" w:type="pct"/>
            <w:tcBorders>
              <w:top w:val="single" w:sz="4" w:space="0" w:color="auto"/>
              <w:bottom w:val="single" w:sz="4" w:space="0" w:color="auto"/>
            </w:tcBorders>
            <w:vAlign w:val="center"/>
          </w:tcPr>
          <w:p w14:paraId="56FC0921" w14:textId="77777777" w:rsidR="00E86557" w:rsidRPr="00DD4CA5" w:rsidRDefault="00E86557" w:rsidP="00E86557">
            <w:pPr>
              <w:pStyle w:val="PargrafodaLista"/>
              <w:numPr>
                <w:ilvl w:val="0"/>
                <w:numId w:val="6"/>
              </w:numPr>
              <w:ind w:left="0" w:firstLine="0"/>
              <w:jc w:val="center"/>
              <w:rPr>
                <w:rFonts w:ascii="Arial" w:hAnsi="Arial" w:cs="Arial"/>
                <w:smallCaps/>
                <w:sz w:val="20"/>
                <w:szCs w:val="20"/>
              </w:rPr>
            </w:pPr>
            <w:r w:rsidRPr="00DD4CA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DF70CEF" w14:textId="77777777" w:rsidR="00E86557" w:rsidRPr="00DD4CA5" w:rsidRDefault="00E86557" w:rsidP="003E14A7">
            <w:pPr>
              <w:rPr>
                <w:rFonts w:ascii="Arial" w:hAnsi="Arial" w:cs="Arial"/>
                <w:sz w:val="20"/>
                <w:szCs w:val="20"/>
              </w:rPr>
            </w:pPr>
            <w:r w:rsidRPr="00DD4CA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86557" w:rsidRPr="00DD4CA5" w14:paraId="0AA29897" w14:textId="77777777" w:rsidTr="003E14A7">
        <w:tc>
          <w:tcPr>
            <w:tcW w:w="1382" w:type="pct"/>
            <w:tcBorders>
              <w:top w:val="single" w:sz="4" w:space="0" w:color="auto"/>
              <w:bottom w:val="single" w:sz="4" w:space="0" w:color="auto"/>
            </w:tcBorders>
            <w:vAlign w:val="center"/>
          </w:tcPr>
          <w:p w14:paraId="101BC504"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61E533" w14:textId="77777777" w:rsidR="00E86557" w:rsidRPr="00DD4CA5" w:rsidRDefault="00E86557" w:rsidP="003E14A7">
            <w:pPr>
              <w:rPr>
                <w:rFonts w:ascii="Arial" w:hAnsi="Arial" w:cs="Arial"/>
                <w:sz w:val="20"/>
                <w:szCs w:val="20"/>
              </w:rPr>
            </w:pPr>
          </w:p>
        </w:tc>
      </w:tr>
      <w:tr w:rsidR="00E86557" w:rsidRPr="00DD4CA5" w14:paraId="2C36DACC" w14:textId="77777777" w:rsidTr="003E14A7">
        <w:tc>
          <w:tcPr>
            <w:tcW w:w="1382" w:type="pct"/>
            <w:tcBorders>
              <w:top w:val="single" w:sz="4" w:space="0" w:color="auto"/>
              <w:bottom w:val="single" w:sz="4" w:space="0" w:color="auto"/>
            </w:tcBorders>
            <w:vAlign w:val="center"/>
          </w:tcPr>
          <w:p w14:paraId="1AC4A223" w14:textId="77777777" w:rsidR="00E86557" w:rsidRPr="00DD4CA5" w:rsidRDefault="00E86557" w:rsidP="00E86557">
            <w:pPr>
              <w:pStyle w:val="PargrafodaLista"/>
              <w:numPr>
                <w:ilvl w:val="0"/>
                <w:numId w:val="6"/>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48CE4EC" w14:textId="77777777" w:rsidR="00E86557" w:rsidRPr="00DD4CA5" w:rsidRDefault="00E86557" w:rsidP="003E14A7">
            <w:pPr>
              <w:rPr>
                <w:rFonts w:ascii="Arial" w:hAnsi="Arial" w:cs="Arial"/>
                <w:sz w:val="20"/>
                <w:szCs w:val="20"/>
              </w:rPr>
            </w:pPr>
            <w:r w:rsidRPr="00DD4CA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86557" w:rsidRPr="00DD4CA5" w14:paraId="3F645978" w14:textId="77777777" w:rsidTr="003E14A7">
        <w:tc>
          <w:tcPr>
            <w:tcW w:w="1382" w:type="pct"/>
            <w:tcBorders>
              <w:top w:val="single" w:sz="4" w:space="0" w:color="auto"/>
              <w:bottom w:val="single" w:sz="4" w:space="0" w:color="auto"/>
            </w:tcBorders>
            <w:vAlign w:val="center"/>
          </w:tcPr>
          <w:p w14:paraId="4F748C44"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35E378" w14:textId="77777777" w:rsidR="00E86557" w:rsidRPr="00DD4CA5" w:rsidRDefault="00E86557" w:rsidP="003E14A7">
            <w:pPr>
              <w:rPr>
                <w:rFonts w:ascii="Arial" w:hAnsi="Arial" w:cs="Arial"/>
                <w:sz w:val="20"/>
                <w:szCs w:val="20"/>
              </w:rPr>
            </w:pPr>
          </w:p>
        </w:tc>
      </w:tr>
      <w:tr w:rsidR="00E86557" w:rsidRPr="00DD4CA5" w14:paraId="6034F50C" w14:textId="77777777" w:rsidTr="003E14A7">
        <w:tc>
          <w:tcPr>
            <w:tcW w:w="1382" w:type="pct"/>
            <w:tcBorders>
              <w:top w:val="single" w:sz="4" w:space="0" w:color="auto"/>
              <w:bottom w:val="single" w:sz="4" w:space="0" w:color="auto"/>
            </w:tcBorders>
            <w:vAlign w:val="center"/>
          </w:tcPr>
          <w:p w14:paraId="07C9397F" w14:textId="77777777" w:rsidR="00E86557" w:rsidRPr="00DD4CA5" w:rsidRDefault="00E86557" w:rsidP="00E86557">
            <w:pPr>
              <w:pStyle w:val="PargrafodaLista"/>
              <w:numPr>
                <w:ilvl w:val="0"/>
                <w:numId w:val="6"/>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AF7C00" w14:textId="77777777" w:rsidR="00E86557" w:rsidRPr="00DD4CA5" w:rsidRDefault="00E86557" w:rsidP="003E14A7">
            <w:pPr>
              <w:rPr>
                <w:rFonts w:ascii="Arial" w:hAnsi="Arial" w:cs="Arial"/>
                <w:sz w:val="20"/>
                <w:szCs w:val="20"/>
              </w:rPr>
            </w:pPr>
            <w:r w:rsidRPr="00DD4CA5">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86557" w:rsidRPr="00DD4CA5" w14:paraId="2C7E49F6" w14:textId="77777777" w:rsidTr="003E14A7">
        <w:tc>
          <w:tcPr>
            <w:tcW w:w="1382" w:type="pct"/>
            <w:tcBorders>
              <w:top w:val="single" w:sz="4" w:space="0" w:color="auto"/>
              <w:bottom w:val="single" w:sz="4" w:space="0" w:color="auto"/>
            </w:tcBorders>
            <w:vAlign w:val="center"/>
          </w:tcPr>
          <w:p w14:paraId="6AA9C086"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4BB57E" w14:textId="77777777" w:rsidR="00E86557" w:rsidRPr="00DD4CA5" w:rsidRDefault="00E86557" w:rsidP="003E14A7">
            <w:pPr>
              <w:rPr>
                <w:rFonts w:ascii="Arial" w:hAnsi="Arial" w:cs="Arial"/>
                <w:sz w:val="20"/>
                <w:szCs w:val="20"/>
              </w:rPr>
            </w:pPr>
          </w:p>
        </w:tc>
      </w:tr>
      <w:tr w:rsidR="00E86557" w:rsidRPr="00DD4CA5" w14:paraId="61E38998" w14:textId="77777777" w:rsidTr="003E14A7">
        <w:tc>
          <w:tcPr>
            <w:tcW w:w="1382" w:type="pct"/>
            <w:tcBorders>
              <w:top w:val="single" w:sz="4" w:space="0" w:color="auto"/>
              <w:bottom w:val="single" w:sz="4" w:space="0" w:color="auto"/>
            </w:tcBorders>
            <w:vAlign w:val="center"/>
          </w:tcPr>
          <w:p w14:paraId="03E83C23" w14:textId="77777777" w:rsidR="00E86557" w:rsidRPr="00DD4CA5" w:rsidRDefault="00E86557" w:rsidP="00E86557">
            <w:pPr>
              <w:pStyle w:val="PargrafodaLista"/>
              <w:numPr>
                <w:ilvl w:val="0"/>
                <w:numId w:val="6"/>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57AF0D" w14:textId="77777777" w:rsidR="00E86557" w:rsidRPr="00DD4CA5" w:rsidRDefault="00E86557" w:rsidP="003E14A7">
            <w:pPr>
              <w:rPr>
                <w:rFonts w:ascii="Arial" w:hAnsi="Arial" w:cs="Arial"/>
                <w:sz w:val="20"/>
                <w:szCs w:val="20"/>
              </w:rPr>
            </w:pPr>
            <w:r w:rsidRPr="00DD4CA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86557" w:rsidRPr="00DD4CA5" w14:paraId="20325B51" w14:textId="77777777" w:rsidTr="003E14A7">
        <w:tc>
          <w:tcPr>
            <w:tcW w:w="1382" w:type="pct"/>
            <w:tcBorders>
              <w:top w:val="single" w:sz="4" w:space="0" w:color="auto"/>
              <w:bottom w:val="single" w:sz="4" w:space="0" w:color="auto"/>
            </w:tcBorders>
            <w:vAlign w:val="center"/>
          </w:tcPr>
          <w:p w14:paraId="7122806E"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A5F199" w14:textId="77777777" w:rsidR="00E86557" w:rsidRPr="00DD4CA5" w:rsidRDefault="00E86557" w:rsidP="003E14A7">
            <w:pPr>
              <w:rPr>
                <w:rFonts w:ascii="Arial" w:hAnsi="Arial" w:cs="Arial"/>
                <w:sz w:val="20"/>
                <w:szCs w:val="20"/>
              </w:rPr>
            </w:pPr>
          </w:p>
        </w:tc>
      </w:tr>
      <w:tr w:rsidR="00E86557" w:rsidRPr="00DD4CA5" w14:paraId="1D8E145E" w14:textId="77777777" w:rsidTr="003E14A7">
        <w:tc>
          <w:tcPr>
            <w:tcW w:w="1382" w:type="pct"/>
            <w:tcBorders>
              <w:top w:val="single" w:sz="4" w:space="0" w:color="auto"/>
              <w:bottom w:val="single" w:sz="4" w:space="0" w:color="auto"/>
            </w:tcBorders>
            <w:vAlign w:val="center"/>
          </w:tcPr>
          <w:p w14:paraId="46E5F902" w14:textId="77777777" w:rsidR="00E86557" w:rsidRPr="00DD4CA5" w:rsidRDefault="00E86557" w:rsidP="00E86557">
            <w:pPr>
              <w:pStyle w:val="PargrafodaLista"/>
              <w:numPr>
                <w:ilvl w:val="0"/>
                <w:numId w:val="6"/>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F8E9F9C" w14:textId="77777777" w:rsidR="00E86557" w:rsidRPr="00DD4CA5" w:rsidRDefault="00E86557" w:rsidP="003E14A7">
            <w:pPr>
              <w:rPr>
                <w:rFonts w:ascii="Arial" w:hAnsi="Arial" w:cs="Arial"/>
                <w:sz w:val="20"/>
                <w:szCs w:val="20"/>
              </w:rPr>
            </w:pPr>
            <w:r w:rsidRPr="00DD4CA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B014D1"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86557" w:rsidRPr="00DD4CA5" w14:paraId="5CE61527" w14:textId="77777777" w:rsidTr="003E14A7">
        <w:tc>
          <w:tcPr>
            <w:tcW w:w="5000" w:type="pct"/>
            <w:gridSpan w:val="2"/>
            <w:tcBorders>
              <w:bottom w:val="single" w:sz="2" w:space="0" w:color="auto"/>
            </w:tcBorders>
            <w:shd w:val="clear" w:color="auto" w:fill="C00000"/>
          </w:tcPr>
          <w:p w14:paraId="741B7861"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D4CA5">
              <w:rPr>
                <w:rFonts w:ascii="Arial" w:hAnsi="Arial" w:cs="Arial"/>
                <w:b/>
                <w:bCs/>
                <w:color w:val="FFFFFF" w:themeColor="background1"/>
                <w:sz w:val="20"/>
                <w:szCs w:val="20"/>
              </w:rPr>
              <w:t xml:space="preserve">DESPESAS E ENCARGOS </w:t>
            </w:r>
          </w:p>
        </w:tc>
      </w:tr>
      <w:tr w:rsidR="00E86557" w:rsidRPr="00DD4CA5" w14:paraId="1E523373" w14:textId="77777777" w:rsidTr="003E14A7">
        <w:tc>
          <w:tcPr>
            <w:tcW w:w="1393" w:type="pct"/>
            <w:tcBorders>
              <w:top w:val="single" w:sz="2" w:space="0" w:color="auto"/>
              <w:bottom w:val="single" w:sz="2" w:space="0" w:color="auto"/>
            </w:tcBorders>
            <w:vAlign w:val="center"/>
          </w:tcPr>
          <w:p w14:paraId="01C65303" w14:textId="77777777" w:rsidR="00E86557" w:rsidRPr="00DD4CA5" w:rsidRDefault="00E86557"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06B4566" w14:textId="77777777" w:rsidR="00E86557" w:rsidRPr="00DD4CA5" w:rsidRDefault="00E86557" w:rsidP="003E14A7">
            <w:pPr>
              <w:rPr>
                <w:rFonts w:ascii="Arial" w:hAnsi="Arial" w:cs="Arial"/>
                <w:sz w:val="20"/>
                <w:szCs w:val="20"/>
              </w:rPr>
            </w:pPr>
          </w:p>
        </w:tc>
      </w:tr>
      <w:tr w:rsidR="00E86557" w:rsidRPr="00DD4CA5" w14:paraId="735659A0" w14:textId="77777777" w:rsidTr="003E14A7">
        <w:tc>
          <w:tcPr>
            <w:tcW w:w="5000" w:type="pct"/>
            <w:gridSpan w:val="2"/>
            <w:tcBorders>
              <w:top w:val="single" w:sz="2" w:space="0" w:color="auto"/>
              <w:bottom w:val="single" w:sz="2" w:space="0" w:color="auto"/>
            </w:tcBorders>
            <w:vAlign w:val="center"/>
          </w:tcPr>
          <w:p w14:paraId="528C81A4"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DD4CA5">
              <w:rPr>
                <w:rFonts w:ascii="Arial" w:hAnsi="Arial" w:cs="Arial"/>
                <w:sz w:val="20"/>
                <w:szCs w:val="20"/>
              </w:rPr>
              <w:lastRenderedPageBreak/>
              <w:t>determinada Classe. Adicionalmente, despesas e contingências atribuíveis a determinadas Subclasses (se houver) serão exclusivamente alocadas a esta(s).</w:t>
            </w:r>
          </w:p>
        </w:tc>
      </w:tr>
      <w:tr w:rsidR="00E86557" w:rsidRPr="00DD4CA5" w14:paraId="2830F1C4" w14:textId="77777777" w:rsidTr="003E14A7">
        <w:tc>
          <w:tcPr>
            <w:tcW w:w="5000" w:type="pct"/>
            <w:gridSpan w:val="2"/>
            <w:tcBorders>
              <w:top w:val="single" w:sz="2" w:space="0" w:color="auto"/>
              <w:bottom w:val="single" w:sz="2" w:space="0" w:color="auto"/>
            </w:tcBorders>
            <w:vAlign w:val="center"/>
          </w:tcPr>
          <w:p w14:paraId="52B9424A" w14:textId="77777777" w:rsidR="00E86557" w:rsidRPr="00DD4CA5" w:rsidRDefault="00E86557" w:rsidP="003E14A7">
            <w:pPr>
              <w:rPr>
                <w:rFonts w:ascii="Arial" w:hAnsi="Arial" w:cs="Arial"/>
                <w:sz w:val="20"/>
                <w:szCs w:val="20"/>
              </w:rPr>
            </w:pPr>
          </w:p>
        </w:tc>
      </w:tr>
      <w:tr w:rsidR="00E86557" w:rsidRPr="00DD4CA5" w14:paraId="3C694EDA" w14:textId="77777777" w:rsidTr="003E14A7">
        <w:tc>
          <w:tcPr>
            <w:tcW w:w="5000" w:type="pct"/>
            <w:gridSpan w:val="2"/>
            <w:tcBorders>
              <w:top w:val="single" w:sz="2" w:space="0" w:color="auto"/>
              <w:bottom w:val="single" w:sz="2" w:space="0" w:color="auto"/>
            </w:tcBorders>
            <w:vAlign w:val="center"/>
          </w:tcPr>
          <w:p w14:paraId="78B7C0B8"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86557" w:rsidRPr="00DD4CA5" w14:paraId="1966534B" w14:textId="77777777" w:rsidTr="003E14A7">
        <w:tc>
          <w:tcPr>
            <w:tcW w:w="5000" w:type="pct"/>
            <w:gridSpan w:val="2"/>
            <w:tcBorders>
              <w:top w:val="single" w:sz="2" w:space="0" w:color="auto"/>
              <w:bottom w:val="single" w:sz="2" w:space="0" w:color="auto"/>
            </w:tcBorders>
            <w:vAlign w:val="center"/>
          </w:tcPr>
          <w:p w14:paraId="2F02CC5A"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com o registro de documentos, impressão, expedição e publicação de relatórios e informações periódicas previstas na legislação em vigor.</w:t>
            </w:r>
          </w:p>
        </w:tc>
      </w:tr>
      <w:tr w:rsidR="00E86557" w:rsidRPr="00DD4CA5" w14:paraId="6A582308" w14:textId="77777777" w:rsidTr="003E14A7">
        <w:tc>
          <w:tcPr>
            <w:tcW w:w="5000" w:type="pct"/>
            <w:gridSpan w:val="2"/>
            <w:tcBorders>
              <w:top w:val="single" w:sz="2" w:space="0" w:color="auto"/>
              <w:bottom w:val="single" w:sz="2" w:space="0" w:color="auto"/>
            </w:tcBorders>
            <w:vAlign w:val="center"/>
          </w:tcPr>
          <w:p w14:paraId="05961960"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com correspondência de interesse do Fundo e/ou da, Classe e/ou Subclasse (se houver), inclusive comunicações aos Cotistas.</w:t>
            </w:r>
          </w:p>
        </w:tc>
      </w:tr>
      <w:tr w:rsidR="00E86557" w:rsidRPr="00DD4CA5" w14:paraId="36AE1EAD" w14:textId="77777777" w:rsidTr="003E14A7">
        <w:tc>
          <w:tcPr>
            <w:tcW w:w="5000" w:type="pct"/>
            <w:gridSpan w:val="2"/>
            <w:tcBorders>
              <w:top w:val="single" w:sz="2" w:space="0" w:color="auto"/>
              <w:bottom w:val="single" w:sz="2" w:space="0" w:color="auto"/>
            </w:tcBorders>
            <w:vAlign w:val="center"/>
          </w:tcPr>
          <w:p w14:paraId="5244DBB9"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Honorários e despesas do Auditor Independente.</w:t>
            </w:r>
          </w:p>
        </w:tc>
      </w:tr>
      <w:tr w:rsidR="00E86557" w:rsidRPr="00DD4CA5" w14:paraId="14438738" w14:textId="77777777" w:rsidTr="003E14A7">
        <w:tc>
          <w:tcPr>
            <w:tcW w:w="5000" w:type="pct"/>
            <w:gridSpan w:val="2"/>
            <w:tcBorders>
              <w:top w:val="single" w:sz="2" w:space="0" w:color="auto"/>
              <w:bottom w:val="single" w:sz="2" w:space="0" w:color="auto"/>
            </w:tcBorders>
            <w:vAlign w:val="center"/>
          </w:tcPr>
          <w:p w14:paraId="50DB9DDA"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Emolumentos e comissões pagas por operações da carteira de ativos.</w:t>
            </w:r>
          </w:p>
        </w:tc>
      </w:tr>
      <w:tr w:rsidR="00E86557" w:rsidRPr="00DD4CA5" w14:paraId="116B12E5" w14:textId="77777777" w:rsidTr="003E14A7">
        <w:tc>
          <w:tcPr>
            <w:tcW w:w="5000" w:type="pct"/>
            <w:gridSpan w:val="2"/>
            <w:tcBorders>
              <w:top w:val="single" w:sz="2" w:space="0" w:color="auto"/>
              <w:bottom w:val="single" w:sz="2" w:space="0" w:color="auto"/>
            </w:tcBorders>
            <w:vAlign w:val="center"/>
          </w:tcPr>
          <w:p w14:paraId="7DA72CB5"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com a manutenção de ativos cuja propriedade decorra de execução de garantia ou de acordo com devedor.</w:t>
            </w:r>
          </w:p>
        </w:tc>
      </w:tr>
      <w:tr w:rsidR="00E86557" w:rsidRPr="00DD4CA5" w14:paraId="1C1A1436" w14:textId="77777777" w:rsidTr="003E14A7">
        <w:tc>
          <w:tcPr>
            <w:tcW w:w="5000" w:type="pct"/>
            <w:gridSpan w:val="2"/>
            <w:tcBorders>
              <w:top w:val="single" w:sz="2" w:space="0" w:color="auto"/>
              <w:bottom w:val="single" w:sz="2" w:space="0" w:color="auto"/>
            </w:tcBorders>
            <w:vAlign w:val="center"/>
          </w:tcPr>
          <w:p w14:paraId="53C08779"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86557" w:rsidRPr="00DD4CA5" w14:paraId="46B88979" w14:textId="77777777" w:rsidTr="003E14A7">
        <w:tc>
          <w:tcPr>
            <w:tcW w:w="5000" w:type="pct"/>
            <w:gridSpan w:val="2"/>
            <w:tcBorders>
              <w:top w:val="single" w:sz="2" w:space="0" w:color="auto"/>
              <w:bottom w:val="single" w:sz="2" w:space="0" w:color="auto"/>
            </w:tcBorders>
          </w:tcPr>
          <w:p w14:paraId="2F861AA2"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86557" w:rsidRPr="00DD4CA5" w14:paraId="0C46864C" w14:textId="77777777" w:rsidTr="003E14A7">
        <w:tc>
          <w:tcPr>
            <w:tcW w:w="5000" w:type="pct"/>
            <w:gridSpan w:val="2"/>
            <w:tcBorders>
              <w:top w:val="single" w:sz="2" w:space="0" w:color="auto"/>
              <w:bottom w:val="single" w:sz="2" w:space="0" w:color="auto"/>
            </w:tcBorders>
          </w:tcPr>
          <w:p w14:paraId="307ED1E2"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Gastos relativos à convocação, instalação, realização e formalização de assembleia geral ou especial de Cotistas.</w:t>
            </w:r>
          </w:p>
        </w:tc>
      </w:tr>
      <w:tr w:rsidR="00E86557" w:rsidRPr="00DD4CA5" w14:paraId="3761CDD1" w14:textId="77777777" w:rsidTr="003E14A7">
        <w:tc>
          <w:tcPr>
            <w:tcW w:w="5000" w:type="pct"/>
            <w:gridSpan w:val="2"/>
            <w:tcBorders>
              <w:top w:val="single" w:sz="2" w:space="0" w:color="auto"/>
              <w:bottom w:val="single" w:sz="2" w:space="0" w:color="auto"/>
            </w:tcBorders>
          </w:tcPr>
          <w:p w14:paraId="089AD81F"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com fechamento de câmbio, vinculadas às operações da carteira de ativos.</w:t>
            </w:r>
          </w:p>
        </w:tc>
      </w:tr>
      <w:tr w:rsidR="00E86557" w:rsidRPr="00DD4CA5" w14:paraId="2A05D889" w14:textId="77777777" w:rsidTr="003E14A7">
        <w:tc>
          <w:tcPr>
            <w:tcW w:w="5000" w:type="pct"/>
            <w:gridSpan w:val="2"/>
            <w:tcBorders>
              <w:top w:val="single" w:sz="2" w:space="0" w:color="auto"/>
              <w:bottom w:val="single" w:sz="2" w:space="0" w:color="auto"/>
            </w:tcBorders>
            <w:vAlign w:val="center"/>
          </w:tcPr>
          <w:p w14:paraId="3E219960"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com liquidação, registro e custódia de operações com ativos da carteira.</w:t>
            </w:r>
          </w:p>
        </w:tc>
      </w:tr>
      <w:tr w:rsidR="00E86557" w:rsidRPr="00DD4CA5" w14:paraId="5DCAF49B" w14:textId="77777777" w:rsidTr="003E14A7">
        <w:tc>
          <w:tcPr>
            <w:tcW w:w="5000" w:type="pct"/>
            <w:gridSpan w:val="2"/>
            <w:tcBorders>
              <w:top w:val="single" w:sz="2" w:space="0" w:color="auto"/>
              <w:bottom w:val="single" w:sz="2" w:space="0" w:color="auto"/>
            </w:tcBorders>
            <w:vAlign w:val="center"/>
          </w:tcPr>
          <w:p w14:paraId="3D50BF62"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relacionadas ao exercício de direito de voto decorrente de ativos da carteira.</w:t>
            </w:r>
          </w:p>
        </w:tc>
      </w:tr>
      <w:tr w:rsidR="00E86557" w:rsidRPr="00DD4CA5" w14:paraId="5C01B4AD" w14:textId="77777777" w:rsidTr="003E14A7">
        <w:tc>
          <w:tcPr>
            <w:tcW w:w="5000" w:type="pct"/>
            <w:gridSpan w:val="2"/>
            <w:tcBorders>
              <w:top w:val="single" w:sz="2" w:space="0" w:color="auto"/>
              <w:bottom w:val="single" w:sz="2" w:space="0" w:color="auto"/>
            </w:tcBorders>
            <w:vAlign w:val="center"/>
          </w:tcPr>
          <w:p w14:paraId="4E16CEA0"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inerentes à constituição, fusão, incorporação, cisão, transformação ou liquidação do Fundo e/ou da, Classe e/ou Subclasse (se houver).</w:t>
            </w:r>
          </w:p>
        </w:tc>
      </w:tr>
      <w:tr w:rsidR="00E86557" w:rsidRPr="00DD4CA5" w14:paraId="093C812D" w14:textId="77777777" w:rsidTr="003E14A7">
        <w:tc>
          <w:tcPr>
            <w:tcW w:w="5000" w:type="pct"/>
            <w:gridSpan w:val="2"/>
            <w:tcBorders>
              <w:top w:val="single" w:sz="2" w:space="0" w:color="auto"/>
              <w:bottom w:val="single" w:sz="2" w:space="0" w:color="auto"/>
            </w:tcBorders>
            <w:vAlign w:val="center"/>
          </w:tcPr>
          <w:p w14:paraId="487D47E9"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Honorários e despesas relacionados à atividade de formador de mercado.</w:t>
            </w:r>
          </w:p>
        </w:tc>
      </w:tr>
      <w:tr w:rsidR="00E86557" w:rsidRPr="00DD4CA5" w14:paraId="7F4AC01D" w14:textId="77777777" w:rsidTr="003E14A7">
        <w:tc>
          <w:tcPr>
            <w:tcW w:w="5000" w:type="pct"/>
            <w:gridSpan w:val="2"/>
            <w:tcBorders>
              <w:top w:val="single" w:sz="2" w:space="0" w:color="auto"/>
              <w:bottom w:val="single" w:sz="2" w:space="0" w:color="auto"/>
            </w:tcBorders>
            <w:vAlign w:val="center"/>
          </w:tcPr>
          <w:p w14:paraId="7134526B"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Royalties devidos pelo licenciamento de índices de referência, cobrados de acordo com contrato estabelecido com a instituição que detém os direitos sobre o índice.</w:t>
            </w:r>
          </w:p>
        </w:tc>
      </w:tr>
      <w:tr w:rsidR="00E86557" w:rsidRPr="00DD4CA5" w14:paraId="64056745" w14:textId="77777777" w:rsidTr="003E14A7">
        <w:tc>
          <w:tcPr>
            <w:tcW w:w="5000" w:type="pct"/>
            <w:gridSpan w:val="2"/>
            <w:tcBorders>
              <w:top w:val="single" w:sz="2" w:space="0" w:color="auto"/>
              <w:bottom w:val="single" w:sz="2" w:space="0" w:color="auto"/>
            </w:tcBorders>
            <w:vAlign w:val="center"/>
          </w:tcPr>
          <w:p w14:paraId="71B91271"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Gastos da distribuição primária de Cotas e despesas inerentes à admissão das Cotas à negociação em mercado organizado.</w:t>
            </w:r>
          </w:p>
        </w:tc>
      </w:tr>
      <w:tr w:rsidR="00E86557" w:rsidRPr="00DD4CA5" w14:paraId="43245805" w14:textId="77777777" w:rsidTr="003E14A7">
        <w:tc>
          <w:tcPr>
            <w:tcW w:w="5000" w:type="pct"/>
            <w:gridSpan w:val="2"/>
            <w:tcBorders>
              <w:top w:val="single" w:sz="2" w:space="0" w:color="auto"/>
              <w:bottom w:val="single" w:sz="2" w:space="0" w:color="auto"/>
            </w:tcBorders>
            <w:vAlign w:val="center"/>
          </w:tcPr>
          <w:p w14:paraId="3E57A366"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Taxa Global, incluindo parcelas destinadas ao pagamento de prestadores de serviços contratados.</w:t>
            </w:r>
          </w:p>
        </w:tc>
      </w:tr>
      <w:tr w:rsidR="00E86557" w:rsidRPr="00DD4CA5" w14:paraId="29B7DB69" w14:textId="77777777" w:rsidTr="003E14A7">
        <w:tc>
          <w:tcPr>
            <w:tcW w:w="5000" w:type="pct"/>
            <w:gridSpan w:val="2"/>
            <w:tcBorders>
              <w:top w:val="single" w:sz="2" w:space="0" w:color="auto"/>
              <w:bottom w:val="single" w:sz="2" w:space="0" w:color="auto"/>
            </w:tcBorders>
            <w:vAlign w:val="center"/>
          </w:tcPr>
          <w:p w14:paraId="64519B18"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 xml:space="preserve">Taxa de Performance. </w:t>
            </w:r>
          </w:p>
        </w:tc>
      </w:tr>
      <w:tr w:rsidR="00E86557" w:rsidRPr="00DD4CA5" w14:paraId="1297CD6F" w14:textId="77777777" w:rsidTr="003E14A7">
        <w:tc>
          <w:tcPr>
            <w:tcW w:w="5000" w:type="pct"/>
            <w:gridSpan w:val="2"/>
            <w:tcBorders>
              <w:top w:val="single" w:sz="2" w:space="0" w:color="auto"/>
              <w:bottom w:val="single" w:sz="2" w:space="0" w:color="auto"/>
            </w:tcBorders>
            <w:vAlign w:val="center"/>
          </w:tcPr>
          <w:p w14:paraId="0D691002"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86557" w:rsidRPr="00DD4CA5" w14:paraId="6E5C1BBF" w14:textId="77777777" w:rsidTr="003E14A7">
        <w:tc>
          <w:tcPr>
            <w:tcW w:w="5000" w:type="pct"/>
            <w:gridSpan w:val="2"/>
            <w:tcBorders>
              <w:top w:val="single" w:sz="2" w:space="0" w:color="auto"/>
              <w:bottom w:val="single" w:sz="2" w:space="0" w:color="auto"/>
            </w:tcBorders>
            <w:vAlign w:val="center"/>
          </w:tcPr>
          <w:p w14:paraId="64B0D158"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Taxa Máxima de Custódia.</w:t>
            </w:r>
          </w:p>
        </w:tc>
      </w:tr>
      <w:tr w:rsidR="00E86557" w:rsidRPr="00DD4CA5" w14:paraId="6E4B1492" w14:textId="77777777" w:rsidTr="003E14A7">
        <w:tc>
          <w:tcPr>
            <w:tcW w:w="5000" w:type="pct"/>
            <w:gridSpan w:val="2"/>
            <w:tcBorders>
              <w:top w:val="single" w:sz="2" w:space="0" w:color="auto"/>
              <w:bottom w:val="single" w:sz="2" w:space="0" w:color="auto"/>
            </w:tcBorders>
            <w:vAlign w:val="center"/>
          </w:tcPr>
          <w:p w14:paraId="5EA1551D"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Despesas decorrentes de empréstimos contraídos em nome da Classe.</w:t>
            </w:r>
          </w:p>
        </w:tc>
      </w:tr>
      <w:tr w:rsidR="00E86557" w:rsidRPr="00DD4CA5" w14:paraId="151B41A7" w14:textId="77777777" w:rsidTr="003E14A7">
        <w:tc>
          <w:tcPr>
            <w:tcW w:w="5000" w:type="pct"/>
            <w:gridSpan w:val="2"/>
            <w:tcBorders>
              <w:top w:val="single" w:sz="2" w:space="0" w:color="auto"/>
              <w:bottom w:val="single" w:sz="2" w:space="0" w:color="auto"/>
            </w:tcBorders>
            <w:vAlign w:val="center"/>
          </w:tcPr>
          <w:p w14:paraId="5161197A" w14:textId="77777777" w:rsidR="00E86557" w:rsidRPr="00DD4CA5" w:rsidRDefault="00E86557" w:rsidP="00E86557">
            <w:pPr>
              <w:pStyle w:val="PargrafodaLista"/>
              <w:numPr>
                <w:ilvl w:val="0"/>
                <w:numId w:val="3"/>
              </w:numPr>
              <w:spacing w:before="60" w:after="60"/>
              <w:ind w:left="0" w:firstLine="0"/>
              <w:rPr>
                <w:rFonts w:ascii="Arial" w:hAnsi="Arial" w:cs="Arial"/>
                <w:sz w:val="20"/>
                <w:szCs w:val="20"/>
              </w:rPr>
            </w:pPr>
            <w:r w:rsidRPr="00DD4CA5">
              <w:rPr>
                <w:rFonts w:ascii="Arial" w:hAnsi="Arial" w:cs="Arial"/>
                <w:sz w:val="20"/>
                <w:szCs w:val="20"/>
              </w:rPr>
              <w:t>Contratação de agência de classificação de risco de crédito.</w:t>
            </w:r>
          </w:p>
        </w:tc>
      </w:tr>
      <w:bookmarkEnd w:id="3"/>
    </w:tbl>
    <w:p w14:paraId="51B25F76"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6557" w:rsidRPr="00DD4CA5" w14:paraId="335433CA" w14:textId="77777777" w:rsidTr="003E14A7">
        <w:tc>
          <w:tcPr>
            <w:tcW w:w="5000" w:type="pct"/>
            <w:gridSpan w:val="2"/>
            <w:shd w:val="clear" w:color="auto" w:fill="C00000"/>
          </w:tcPr>
          <w:p w14:paraId="430509C2"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D4CA5">
              <w:rPr>
                <w:rFonts w:ascii="Arial" w:hAnsi="Arial" w:cs="Arial"/>
                <w:b/>
                <w:bCs/>
                <w:color w:val="FFFFFF" w:themeColor="background1"/>
                <w:sz w:val="20"/>
                <w:szCs w:val="20"/>
              </w:rPr>
              <w:t>ASSEMBLEIAS DE COTISTAS</w:t>
            </w:r>
          </w:p>
        </w:tc>
      </w:tr>
      <w:tr w:rsidR="00E86557" w:rsidRPr="00DD4CA5" w14:paraId="62DAB8DD" w14:textId="77777777" w:rsidTr="003E14A7">
        <w:tc>
          <w:tcPr>
            <w:tcW w:w="5000" w:type="pct"/>
            <w:gridSpan w:val="2"/>
            <w:tcBorders>
              <w:bottom w:val="single" w:sz="4" w:space="0" w:color="auto"/>
            </w:tcBorders>
          </w:tcPr>
          <w:p w14:paraId="40539DD5" w14:textId="77777777" w:rsidR="00E86557" w:rsidRPr="00DD4CA5" w:rsidRDefault="00E86557" w:rsidP="003E14A7">
            <w:pPr>
              <w:jc w:val="center"/>
              <w:rPr>
                <w:rFonts w:ascii="Arial" w:hAnsi="Arial" w:cs="Arial"/>
                <w:b/>
                <w:bCs/>
                <w:color w:val="ED7D31" w:themeColor="accent2"/>
                <w:sz w:val="20"/>
                <w:szCs w:val="20"/>
              </w:rPr>
            </w:pPr>
          </w:p>
        </w:tc>
      </w:tr>
      <w:tr w:rsidR="00E86557" w:rsidRPr="00DD4CA5" w14:paraId="59958283" w14:textId="77777777" w:rsidTr="003E14A7">
        <w:trPr>
          <w:trHeight w:val="333"/>
        </w:trPr>
        <w:tc>
          <w:tcPr>
            <w:tcW w:w="1381" w:type="pct"/>
            <w:tcBorders>
              <w:top w:val="single" w:sz="4" w:space="0" w:color="auto"/>
              <w:bottom w:val="single" w:sz="4" w:space="0" w:color="auto"/>
            </w:tcBorders>
            <w:vAlign w:val="center"/>
          </w:tcPr>
          <w:p w14:paraId="7BF2D0DF"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43EC01" w14:textId="77777777" w:rsidR="00E86557" w:rsidRPr="00DD4CA5" w:rsidRDefault="00E86557" w:rsidP="003E14A7">
            <w:pPr>
              <w:rPr>
                <w:rFonts w:ascii="Arial" w:hAnsi="Arial" w:cs="Arial"/>
                <w:sz w:val="20"/>
                <w:szCs w:val="20"/>
              </w:rPr>
            </w:pPr>
            <w:r w:rsidRPr="00DD4CA5">
              <w:rPr>
                <w:rFonts w:ascii="Arial" w:hAnsi="Arial" w:cs="Arial"/>
                <w:sz w:val="20"/>
                <w:szCs w:val="20"/>
              </w:rPr>
              <w:t>As matérias que sejam de interesse de Cotistas de todas as Classes e Subclasses (se houver) serão deliberadas em Assembleia Geral de Cotistas.</w:t>
            </w:r>
          </w:p>
          <w:p w14:paraId="21C1B8E8" w14:textId="77777777" w:rsidR="00E86557" w:rsidRPr="00DD4CA5" w:rsidRDefault="00E86557" w:rsidP="003E14A7">
            <w:pPr>
              <w:rPr>
                <w:rFonts w:ascii="Arial" w:hAnsi="Arial" w:cs="Arial"/>
                <w:sz w:val="20"/>
                <w:szCs w:val="20"/>
              </w:rPr>
            </w:pPr>
          </w:p>
          <w:p w14:paraId="1FDF6E41" w14:textId="77777777" w:rsidR="00E86557" w:rsidRPr="00DD4CA5" w:rsidRDefault="00E86557" w:rsidP="003E14A7">
            <w:pPr>
              <w:rPr>
                <w:rFonts w:ascii="Arial" w:hAnsi="Arial" w:cs="Arial"/>
                <w:b/>
                <w:bCs/>
                <w:sz w:val="20"/>
                <w:szCs w:val="20"/>
              </w:rPr>
            </w:pPr>
            <w:r w:rsidRPr="00DD4CA5">
              <w:rPr>
                <w:rFonts w:ascii="Arial" w:hAnsi="Arial" w:cs="Arial"/>
                <w:sz w:val="20"/>
                <w:szCs w:val="20"/>
              </w:rPr>
              <w:t>As decisões tomadas no âmbito das Assembleias de Cotistas possuem caráter soberano e de execução obrigatória pelos Prestadores de Serviços Essenciais.</w:t>
            </w:r>
          </w:p>
        </w:tc>
      </w:tr>
      <w:tr w:rsidR="00E86557" w:rsidRPr="00DD4CA5" w14:paraId="11B1E144" w14:textId="77777777" w:rsidTr="003E14A7">
        <w:trPr>
          <w:trHeight w:val="53"/>
        </w:trPr>
        <w:tc>
          <w:tcPr>
            <w:tcW w:w="1381" w:type="pct"/>
            <w:tcBorders>
              <w:top w:val="single" w:sz="4" w:space="0" w:color="auto"/>
              <w:bottom w:val="single" w:sz="4" w:space="0" w:color="auto"/>
            </w:tcBorders>
            <w:vAlign w:val="center"/>
          </w:tcPr>
          <w:p w14:paraId="57BCBFB1" w14:textId="77777777" w:rsidR="00E86557" w:rsidRPr="00DD4CA5" w:rsidRDefault="00E86557"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F12DCE9" w14:textId="77777777" w:rsidR="00E86557" w:rsidRPr="00DD4CA5" w:rsidRDefault="00E86557" w:rsidP="003E14A7">
            <w:pPr>
              <w:rPr>
                <w:rFonts w:ascii="Arial" w:hAnsi="Arial" w:cs="Arial"/>
                <w:sz w:val="20"/>
                <w:szCs w:val="20"/>
              </w:rPr>
            </w:pPr>
          </w:p>
        </w:tc>
      </w:tr>
      <w:tr w:rsidR="00E86557" w:rsidRPr="00DD4CA5" w14:paraId="329CEE49" w14:textId="77777777" w:rsidTr="003E14A7">
        <w:trPr>
          <w:trHeight w:val="334"/>
        </w:trPr>
        <w:tc>
          <w:tcPr>
            <w:tcW w:w="1381" w:type="pct"/>
            <w:tcBorders>
              <w:top w:val="single" w:sz="4" w:space="0" w:color="auto"/>
              <w:bottom w:val="single" w:sz="4" w:space="0" w:color="auto"/>
            </w:tcBorders>
            <w:vAlign w:val="center"/>
          </w:tcPr>
          <w:p w14:paraId="701BA2AD"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3CB0CB"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As matérias de interesse específico de uma Classe serão deliberadas em Assembleia Especial de Cotistas da Classe interessada. </w:t>
            </w:r>
          </w:p>
          <w:p w14:paraId="065755F5" w14:textId="77777777" w:rsidR="00E86557" w:rsidRPr="00DD4CA5" w:rsidRDefault="00E86557" w:rsidP="003E14A7">
            <w:pPr>
              <w:rPr>
                <w:rFonts w:ascii="Arial" w:hAnsi="Arial" w:cs="Arial"/>
                <w:sz w:val="20"/>
                <w:szCs w:val="20"/>
              </w:rPr>
            </w:pPr>
          </w:p>
          <w:p w14:paraId="5F89555E"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86557" w:rsidRPr="00DD4CA5" w14:paraId="7C9877D2" w14:textId="77777777" w:rsidTr="003E14A7">
        <w:trPr>
          <w:trHeight w:val="70"/>
        </w:trPr>
        <w:tc>
          <w:tcPr>
            <w:tcW w:w="1381" w:type="pct"/>
            <w:tcBorders>
              <w:top w:val="single" w:sz="4" w:space="0" w:color="auto"/>
              <w:bottom w:val="single" w:sz="4" w:space="0" w:color="auto"/>
            </w:tcBorders>
            <w:vAlign w:val="center"/>
          </w:tcPr>
          <w:p w14:paraId="496E3904" w14:textId="77777777" w:rsidR="00E86557" w:rsidRPr="00DD4CA5" w:rsidRDefault="00E8655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8E27C5" w14:textId="77777777" w:rsidR="00E86557" w:rsidRPr="00DD4CA5" w:rsidRDefault="00E86557" w:rsidP="003E14A7">
            <w:pPr>
              <w:jc w:val="center"/>
              <w:rPr>
                <w:rFonts w:ascii="Arial" w:hAnsi="Arial" w:cs="Arial"/>
                <w:b/>
                <w:bCs/>
                <w:smallCaps/>
                <w:sz w:val="20"/>
                <w:szCs w:val="20"/>
              </w:rPr>
            </w:pPr>
          </w:p>
        </w:tc>
      </w:tr>
      <w:tr w:rsidR="00E86557" w:rsidRPr="00DD4CA5" w14:paraId="33193D17" w14:textId="77777777" w:rsidTr="003E14A7">
        <w:tc>
          <w:tcPr>
            <w:tcW w:w="1381" w:type="pct"/>
            <w:tcBorders>
              <w:bottom w:val="single" w:sz="4" w:space="0" w:color="auto"/>
            </w:tcBorders>
            <w:vAlign w:val="center"/>
          </w:tcPr>
          <w:p w14:paraId="0039A988"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z w:val="20"/>
                <w:szCs w:val="20"/>
              </w:rPr>
            </w:pPr>
            <w:r w:rsidRPr="00DD4CA5">
              <w:rPr>
                <w:rFonts w:ascii="Arial" w:hAnsi="Arial" w:cs="Arial"/>
                <w:b/>
                <w:bCs/>
                <w:smallCaps/>
                <w:sz w:val="20"/>
                <w:szCs w:val="20"/>
              </w:rPr>
              <w:t>Forma de realização das Assembleias de Cotistas</w:t>
            </w:r>
          </w:p>
        </w:tc>
        <w:tc>
          <w:tcPr>
            <w:tcW w:w="3619" w:type="pct"/>
            <w:tcBorders>
              <w:bottom w:val="single" w:sz="4" w:space="0" w:color="auto"/>
            </w:tcBorders>
          </w:tcPr>
          <w:p w14:paraId="3F296BCC"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86557" w:rsidRPr="00DD4CA5" w14:paraId="152BFFD8" w14:textId="77777777" w:rsidTr="003E14A7">
        <w:tc>
          <w:tcPr>
            <w:tcW w:w="1381" w:type="pct"/>
            <w:tcBorders>
              <w:top w:val="single" w:sz="4" w:space="0" w:color="auto"/>
              <w:bottom w:val="single" w:sz="4" w:space="0" w:color="auto"/>
            </w:tcBorders>
            <w:vAlign w:val="center"/>
          </w:tcPr>
          <w:p w14:paraId="6A496442" w14:textId="77777777" w:rsidR="00E86557" w:rsidRPr="00DD4CA5" w:rsidRDefault="00E8655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982E11" w14:textId="77777777" w:rsidR="00E86557" w:rsidRPr="00DD4CA5" w:rsidRDefault="00E86557" w:rsidP="003E14A7">
            <w:pPr>
              <w:rPr>
                <w:rFonts w:ascii="Arial" w:hAnsi="Arial" w:cs="Arial"/>
                <w:sz w:val="20"/>
                <w:szCs w:val="20"/>
              </w:rPr>
            </w:pPr>
          </w:p>
        </w:tc>
      </w:tr>
      <w:tr w:rsidR="00E86557" w:rsidRPr="00DD4CA5" w14:paraId="25231B71" w14:textId="77777777" w:rsidTr="003E14A7">
        <w:tc>
          <w:tcPr>
            <w:tcW w:w="1381" w:type="pct"/>
            <w:tcBorders>
              <w:top w:val="single" w:sz="4" w:space="0" w:color="auto"/>
              <w:bottom w:val="single" w:sz="4" w:space="0" w:color="auto"/>
            </w:tcBorders>
            <w:vAlign w:val="center"/>
          </w:tcPr>
          <w:p w14:paraId="5402C7C0"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B5F921" w14:textId="77777777" w:rsidR="00E86557" w:rsidRPr="00DD4CA5" w:rsidRDefault="00E86557" w:rsidP="003E14A7">
            <w:pPr>
              <w:rPr>
                <w:rFonts w:ascii="Arial" w:hAnsi="Arial" w:cs="Arial"/>
                <w:sz w:val="20"/>
                <w:szCs w:val="20"/>
              </w:rPr>
            </w:pPr>
            <w:r w:rsidRPr="00DD4CA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86557" w:rsidRPr="00DD4CA5" w14:paraId="0B7ECA90" w14:textId="77777777" w:rsidTr="003E14A7">
        <w:tc>
          <w:tcPr>
            <w:tcW w:w="1381" w:type="pct"/>
            <w:tcBorders>
              <w:top w:val="single" w:sz="4" w:space="0" w:color="auto"/>
              <w:bottom w:val="single" w:sz="4" w:space="0" w:color="auto"/>
            </w:tcBorders>
            <w:vAlign w:val="center"/>
          </w:tcPr>
          <w:p w14:paraId="4EE07738" w14:textId="77777777" w:rsidR="00E86557" w:rsidRPr="00DD4CA5" w:rsidRDefault="00E8655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4A8FE4" w14:textId="77777777" w:rsidR="00E86557" w:rsidRPr="00DD4CA5" w:rsidRDefault="00E86557" w:rsidP="003E14A7">
            <w:pPr>
              <w:rPr>
                <w:rFonts w:ascii="Arial" w:hAnsi="Arial" w:cs="Arial"/>
                <w:sz w:val="20"/>
                <w:szCs w:val="20"/>
              </w:rPr>
            </w:pPr>
          </w:p>
        </w:tc>
      </w:tr>
      <w:tr w:rsidR="00E86557" w:rsidRPr="00DD4CA5" w14:paraId="40897CA3" w14:textId="77777777" w:rsidTr="003E14A7">
        <w:tc>
          <w:tcPr>
            <w:tcW w:w="1381" w:type="pct"/>
            <w:tcBorders>
              <w:top w:val="single" w:sz="4" w:space="0" w:color="auto"/>
              <w:bottom w:val="single" w:sz="4" w:space="0" w:color="auto"/>
            </w:tcBorders>
            <w:vAlign w:val="center"/>
          </w:tcPr>
          <w:p w14:paraId="1A2DBAA6"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z w:val="20"/>
                <w:szCs w:val="20"/>
              </w:rPr>
            </w:pPr>
            <w:r w:rsidRPr="00DD4CA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5E3EF4"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Compete privativamente à Assembleia Geral de Cotistas deliberar sobre a alteração da seção comum do Regulamento. </w:t>
            </w:r>
          </w:p>
          <w:p w14:paraId="25A20FE0" w14:textId="77777777" w:rsidR="00E86557" w:rsidRPr="00DD4CA5" w:rsidRDefault="00E86557" w:rsidP="003E14A7">
            <w:pPr>
              <w:rPr>
                <w:rFonts w:ascii="Arial" w:hAnsi="Arial" w:cs="Arial"/>
                <w:sz w:val="20"/>
                <w:szCs w:val="20"/>
              </w:rPr>
            </w:pPr>
          </w:p>
          <w:p w14:paraId="5547DA2B"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As matérias de competência de Assembleia Especial de Cotistas estarão indicadas no Anexo de cada Classe.</w:t>
            </w:r>
          </w:p>
        </w:tc>
      </w:tr>
      <w:tr w:rsidR="00E86557" w:rsidRPr="00DD4CA5" w14:paraId="4EDB6CD3" w14:textId="77777777" w:rsidTr="003E14A7">
        <w:tc>
          <w:tcPr>
            <w:tcW w:w="1381" w:type="pct"/>
            <w:tcBorders>
              <w:top w:val="single" w:sz="4" w:space="0" w:color="auto"/>
              <w:bottom w:val="single" w:sz="4" w:space="0" w:color="auto"/>
            </w:tcBorders>
            <w:vAlign w:val="center"/>
          </w:tcPr>
          <w:p w14:paraId="757F4AF5" w14:textId="77777777" w:rsidR="00E86557" w:rsidRPr="00DD4CA5" w:rsidRDefault="00E86557"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6B9FBA" w14:textId="77777777" w:rsidR="00E86557" w:rsidRPr="00DD4CA5" w:rsidRDefault="00E86557" w:rsidP="003E14A7">
            <w:pPr>
              <w:rPr>
                <w:rFonts w:ascii="Arial" w:hAnsi="Arial" w:cs="Arial"/>
                <w:sz w:val="20"/>
                <w:szCs w:val="20"/>
              </w:rPr>
            </w:pPr>
          </w:p>
        </w:tc>
      </w:tr>
      <w:tr w:rsidR="00E86557" w:rsidRPr="00DD4CA5" w14:paraId="7332E1AB" w14:textId="77777777" w:rsidTr="003E14A7">
        <w:trPr>
          <w:trHeight w:val="820"/>
        </w:trPr>
        <w:tc>
          <w:tcPr>
            <w:tcW w:w="1381" w:type="pct"/>
            <w:tcBorders>
              <w:top w:val="single" w:sz="4" w:space="0" w:color="auto"/>
              <w:bottom w:val="single" w:sz="4" w:space="0" w:color="auto"/>
            </w:tcBorders>
            <w:vAlign w:val="center"/>
          </w:tcPr>
          <w:p w14:paraId="52EAB4B7"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23B70F" w14:textId="77777777" w:rsidR="00E86557" w:rsidRPr="00DD4CA5" w:rsidRDefault="00E86557" w:rsidP="003E14A7">
            <w:pPr>
              <w:rPr>
                <w:rFonts w:ascii="Arial" w:hAnsi="Arial" w:cs="Arial"/>
                <w:sz w:val="20"/>
                <w:szCs w:val="20"/>
              </w:rPr>
            </w:pPr>
            <w:r w:rsidRPr="00DD4CA5">
              <w:rPr>
                <w:rFonts w:ascii="Arial" w:hAnsi="Arial" w:cs="Arial"/>
                <w:sz w:val="20"/>
                <w:szCs w:val="20"/>
              </w:rPr>
              <w:t>As deliberações da Assembleia Geral de Cotistas serão todas tomadas por maioria dos votos dos Cotistas presentes, salvo se previsto quórum distinto na regulamentação em vigor.</w:t>
            </w:r>
          </w:p>
          <w:p w14:paraId="2232877A" w14:textId="77777777" w:rsidR="00E86557" w:rsidRPr="00DD4CA5" w:rsidRDefault="00E86557" w:rsidP="003E14A7">
            <w:pPr>
              <w:rPr>
                <w:rFonts w:ascii="Arial" w:hAnsi="Arial" w:cs="Arial"/>
                <w:sz w:val="20"/>
                <w:szCs w:val="20"/>
              </w:rPr>
            </w:pPr>
          </w:p>
          <w:p w14:paraId="078422AC" w14:textId="77777777" w:rsidR="00E86557" w:rsidRPr="00DD4CA5" w:rsidRDefault="00E86557" w:rsidP="003E14A7">
            <w:pPr>
              <w:rPr>
                <w:rFonts w:ascii="Arial" w:hAnsi="Arial" w:cs="Arial"/>
                <w:sz w:val="20"/>
                <w:szCs w:val="20"/>
              </w:rPr>
            </w:pPr>
            <w:r w:rsidRPr="00DD4CA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2085E60"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6557" w:rsidRPr="00DD4CA5" w14:paraId="6315C462" w14:textId="77777777" w:rsidTr="003E14A7">
        <w:tc>
          <w:tcPr>
            <w:tcW w:w="5000" w:type="pct"/>
            <w:gridSpan w:val="2"/>
            <w:shd w:val="clear" w:color="auto" w:fill="C00000"/>
          </w:tcPr>
          <w:p w14:paraId="16194917"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DISPOSIÇÕES GERAIS</w:t>
            </w:r>
          </w:p>
        </w:tc>
      </w:tr>
      <w:tr w:rsidR="00E86557" w:rsidRPr="00DD4CA5" w14:paraId="1FB6CB57" w14:textId="77777777" w:rsidTr="003E14A7">
        <w:tc>
          <w:tcPr>
            <w:tcW w:w="1382" w:type="pct"/>
            <w:tcBorders>
              <w:bottom w:val="single" w:sz="4" w:space="0" w:color="auto"/>
            </w:tcBorders>
            <w:vAlign w:val="center"/>
          </w:tcPr>
          <w:p w14:paraId="551BC9F4" w14:textId="77777777" w:rsidR="00E86557" w:rsidRPr="00DD4CA5" w:rsidRDefault="00E86557" w:rsidP="003E14A7">
            <w:pPr>
              <w:jc w:val="center"/>
              <w:rPr>
                <w:rFonts w:ascii="Arial" w:hAnsi="Arial" w:cs="Arial"/>
                <w:b/>
                <w:bCs/>
                <w:sz w:val="20"/>
                <w:szCs w:val="20"/>
              </w:rPr>
            </w:pPr>
          </w:p>
        </w:tc>
        <w:tc>
          <w:tcPr>
            <w:tcW w:w="3618" w:type="pct"/>
            <w:tcBorders>
              <w:bottom w:val="single" w:sz="4" w:space="0" w:color="auto"/>
            </w:tcBorders>
          </w:tcPr>
          <w:p w14:paraId="261F7421" w14:textId="77777777" w:rsidR="00E86557" w:rsidRPr="00DD4CA5" w:rsidRDefault="00E86557" w:rsidP="003E14A7">
            <w:pPr>
              <w:rPr>
                <w:rFonts w:ascii="Arial" w:hAnsi="Arial" w:cs="Arial"/>
                <w:sz w:val="20"/>
                <w:szCs w:val="20"/>
              </w:rPr>
            </w:pPr>
          </w:p>
        </w:tc>
      </w:tr>
      <w:tr w:rsidR="00E86557" w:rsidRPr="00DD4CA5" w14:paraId="35ACF7FF" w14:textId="77777777" w:rsidTr="003E14A7">
        <w:tc>
          <w:tcPr>
            <w:tcW w:w="1382" w:type="pct"/>
            <w:tcBorders>
              <w:top w:val="single" w:sz="4" w:space="0" w:color="auto"/>
              <w:bottom w:val="single" w:sz="4" w:space="0" w:color="auto"/>
            </w:tcBorders>
            <w:vAlign w:val="center"/>
          </w:tcPr>
          <w:p w14:paraId="42A388AB"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BEED94"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Os Prestadores de Serviços Essenciais poderão, de comum acordo e a critério exclusivo destes, criar novas Classes e/ou uma ou mais Subclasses no Fundo, contanto que não restrinjam os direitos atribuídos às Classes e Subclasses existentes, conforme aplicável. </w:t>
            </w:r>
          </w:p>
        </w:tc>
      </w:tr>
      <w:tr w:rsidR="00E86557" w:rsidRPr="00DD4CA5" w14:paraId="4C3728BA" w14:textId="77777777" w:rsidTr="003E14A7">
        <w:trPr>
          <w:trHeight w:val="53"/>
        </w:trPr>
        <w:tc>
          <w:tcPr>
            <w:tcW w:w="1382" w:type="pct"/>
            <w:tcBorders>
              <w:top w:val="single" w:sz="4" w:space="0" w:color="auto"/>
              <w:bottom w:val="single" w:sz="4" w:space="0" w:color="auto"/>
            </w:tcBorders>
            <w:vAlign w:val="center"/>
          </w:tcPr>
          <w:p w14:paraId="47B2B213" w14:textId="77777777" w:rsidR="00E86557" w:rsidRPr="00DD4CA5" w:rsidRDefault="00E86557"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2D6664D6" w14:textId="77777777" w:rsidR="00E86557" w:rsidRPr="00DD4CA5" w:rsidRDefault="00E86557" w:rsidP="003E14A7">
            <w:pPr>
              <w:rPr>
                <w:rFonts w:ascii="Arial" w:hAnsi="Arial" w:cs="Arial"/>
                <w:sz w:val="20"/>
                <w:szCs w:val="20"/>
              </w:rPr>
            </w:pPr>
          </w:p>
        </w:tc>
      </w:tr>
      <w:tr w:rsidR="00E86557" w:rsidRPr="00DD4CA5" w14:paraId="527D142D" w14:textId="77777777" w:rsidTr="003E14A7">
        <w:tc>
          <w:tcPr>
            <w:tcW w:w="1382" w:type="pct"/>
            <w:tcBorders>
              <w:top w:val="single" w:sz="4" w:space="0" w:color="auto"/>
              <w:bottom w:val="single" w:sz="4" w:space="0" w:color="auto"/>
            </w:tcBorders>
            <w:vAlign w:val="center"/>
          </w:tcPr>
          <w:p w14:paraId="7B22503E"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Comunicação</w:t>
            </w:r>
          </w:p>
        </w:tc>
        <w:tc>
          <w:tcPr>
            <w:tcW w:w="3618" w:type="pct"/>
            <w:tcBorders>
              <w:top w:val="single" w:sz="4" w:space="0" w:color="auto"/>
              <w:bottom w:val="single" w:sz="4" w:space="0" w:color="auto"/>
            </w:tcBorders>
          </w:tcPr>
          <w:p w14:paraId="6E6D5135" w14:textId="77777777" w:rsidR="00E86557" w:rsidRPr="00DD4CA5" w:rsidRDefault="00E86557" w:rsidP="003E14A7">
            <w:pPr>
              <w:rPr>
                <w:rFonts w:ascii="Arial" w:hAnsi="Arial" w:cs="Arial"/>
                <w:sz w:val="20"/>
                <w:szCs w:val="20"/>
              </w:rPr>
            </w:pPr>
            <w:r w:rsidRPr="00DD4CA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D153AA" w14:textId="77777777" w:rsidR="00E86557" w:rsidRPr="00DD4CA5" w:rsidRDefault="00E86557" w:rsidP="003E14A7">
            <w:pPr>
              <w:rPr>
                <w:rFonts w:ascii="Arial" w:hAnsi="Arial" w:cs="Arial"/>
                <w:sz w:val="20"/>
                <w:szCs w:val="20"/>
              </w:rPr>
            </w:pPr>
          </w:p>
          <w:p w14:paraId="638392DF" w14:textId="77777777" w:rsidR="00E86557" w:rsidRPr="00DD4CA5" w:rsidRDefault="00E86557" w:rsidP="003E14A7">
            <w:pPr>
              <w:rPr>
                <w:rFonts w:ascii="Arial" w:hAnsi="Arial" w:cs="Arial"/>
                <w:sz w:val="20"/>
                <w:szCs w:val="20"/>
              </w:rPr>
            </w:pPr>
            <w:r w:rsidRPr="00DD4CA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9A6676D" w14:textId="77777777" w:rsidR="00E86557" w:rsidRPr="00DD4CA5" w:rsidRDefault="00E86557" w:rsidP="003E14A7">
            <w:pPr>
              <w:rPr>
                <w:rFonts w:ascii="Arial" w:hAnsi="Arial" w:cs="Arial"/>
                <w:sz w:val="20"/>
                <w:szCs w:val="20"/>
              </w:rPr>
            </w:pPr>
          </w:p>
          <w:p w14:paraId="0FDAA874" w14:textId="77777777" w:rsidR="00E86557" w:rsidRPr="00DD4CA5" w:rsidRDefault="00E86557" w:rsidP="003E14A7">
            <w:pPr>
              <w:rPr>
                <w:rFonts w:ascii="Arial" w:hAnsi="Arial" w:cs="Arial"/>
                <w:sz w:val="20"/>
                <w:szCs w:val="20"/>
              </w:rPr>
            </w:pPr>
            <w:r w:rsidRPr="00DD4CA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86557" w:rsidRPr="00DD4CA5" w14:paraId="636CC623" w14:textId="77777777" w:rsidTr="003E14A7">
        <w:trPr>
          <w:trHeight w:val="73"/>
        </w:trPr>
        <w:tc>
          <w:tcPr>
            <w:tcW w:w="1382" w:type="pct"/>
            <w:tcBorders>
              <w:top w:val="single" w:sz="4" w:space="0" w:color="auto"/>
              <w:bottom w:val="single" w:sz="4" w:space="0" w:color="auto"/>
            </w:tcBorders>
            <w:vAlign w:val="center"/>
          </w:tcPr>
          <w:p w14:paraId="237BD85E" w14:textId="77777777" w:rsidR="00E86557" w:rsidRPr="00DD4CA5" w:rsidRDefault="00E86557"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12855B4" w14:textId="77777777" w:rsidR="00E86557" w:rsidRPr="00DD4CA5" w:rsidRDefault="00E86557" w:rsidP="003E14A7">
            <w:pPr>
              <w:rPr>
                <w:rFonts w:ascii="Arial" w:hAnsi="Arial" w:cs="Arial"/>
                <w:sz w:val="20"/>
                <w:szCs w:val="20"/>
              </w:rPr>
            </w:pPr>
          </w:p>
        </w:tc>
      </w:tr>
      <w:tr w:rsidR="00E86557" w:rsidRPr="00973E05" w14:paraId="6295BD63" w14:textId="77777777" w:rsidTr="003E14A7">
        <w:tc>
          <w:tcPr>
            <w:tcW w:w="1382" w:type="pct"/>
            <w:tcBorders>
              <w:top w:val="single" w:sz="4" w:space="0" w:color="auto"/>
              <w:bottom w:val="single" w:sz="4" w:space="0" w:color="auto"/>
            </w:tcBorders>
            <w:vAlign w:val="center"/>
          </w:tcPr>
          <w:p w14:paraId="5EFA0E32" w14:textId="77777777" w:rsidR="00E86557" w:rsidRPr="00DD4CA5" w:rsidRDefault="00E86557" w:rsidP="00E86557">
            <w:pPr>
              <w:pStyle w:val="PargrafodaLista"/>
              <w:numPr>
                <w:ilvl w:val="1"/>
                <w:numId w:val="4"/>
              </w:numPr>
              <w:spacing w:before="60" w:after="60"/>
              <w:ind w:left="0" w:firstLine="0"/>
              <w:jc w:val="center"/>
              <w:rPr>
                <w:rFonts w:ascii="Arial" w:hAnsi="Arial" w:cs="Arial"/>
                <w:b/>
                <w:bCs/>
                <w:smallCaps/>
                <w:sz w:val="20"/>
                <w:szCs w:val="20"/>
              </w:rPr>
            </w:pPr>
            <w:r w:rsidRPr="00DD4CA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9FF7A11" w14:textId="77777777" w:rsidR="00E86557" w:rsidRPr="00DD4CA5" w:rsidRDefault="00E86557" w:rsidP="003E14A7">
            <w:pPr>
              <w:pStyle w:val="NormalWeb"/>
              <w:rPr>
                <w:rFonts w:ascii="Arial" w:hAnsi="Arial" w:cs="Arial"/>
                <w:sz w:val="20"/>
                <w:szCs w:val="20"/>
              </w:rPr>
            </w:pPr>
            <w:r w:rsidRPr="00DD4CA5">
              <w:rPr>
                <w:rFonts w:ascii="Arial" w:hAnsi="Arial" w:cs="Arial"/>
                <w:b/>
                <w:bCs/>
                <w:sz w:val="20"/>
                <w:szCs w:val="20"/>
              </w:rPr>
              <w:t>Central de Atendimento:</w:t>
            </w:r>
          </w:p>
          <w:p w14:paraId="18FAB937"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4004 3535 (Capitais e regiões metropolitanas), </w:t>
            </w:r>
          </w:p>
          <w:p w14:paraId="65A0410E"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0800 702 3535 (demais localidades), </w:t>
            </w:r>
          </w:p>
          <w:p w14:paraId="4FEC9A44"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De segunda a sexta-feira, das 6h às 22h, sábados das 8h às 19h, e domingo, as 9h às 16h. </w:t>
            </w:r>
          </w:p>
          <w:p w14:paraId="42E6F6EC"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b/>
                <w:bCs/>
                <w:sz w:val="20"/>
                <w:szCs w:val="20"/>
              </w:rPr>
              <w:t>SAC:</w:t>
            </w:r>
          </w:p>
          <w:p w14:paraId="319B9BDE"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0800 762 7777 (Capitais e regiões metropolitanas), </w:t>
            </w:r>
          </w:p>
          <w:p w14:paraId="39B76F36"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+55 11 3012 3336 (no exterior). </w:t>
            </w:r>
          </w:p>
          <w:p w14:paraId="4D32431B"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Todos os dias, 24h por dia. </w:t>
            </w:r>
          </w:p>
          <w:p w14:paraId="1C455082"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b/>
                <w:bCs/>
                <w:sz w:val="20"/>
                <w:szCs w:val="20"/>
              </w:rPr>
              <w:t>Ouvidoria:</w:t>
            </w:r>
          </w:p>
          <w:p w14:paraId="2A2E3BB5"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Se não ficar satisfeito com a solução apresentada: 0800 726 0322; ou pelo WhatsApp: +55 11 3012 0322. </w:t>
            </w:r>
          </w:p>
          <w:p w14:paraId="4AB5563C"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 xml:space="preserve">No exterior, ligue a cobrar para: +55 11 3012 0322. </w:t>
            </w:r>
          </w:p>
          <w:p w14:paraId="29BA2094"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sz w:val="20"/>
                <w:szCs w:val="20"/>
              </w:rPr>
              <w:t>De segunda a sexta-feira, das 8h às 18h, exceto feriados.</w:t>
            </w:r>
          </w:p>
          <w:p w14:paraId="64808D01" w14:textId="77777777" w:rsidR="00E86557" w:rsidRPr="00DD4CA5" w:rsidRDefault="00E86557" w:rsidP="003E14A7">
            <w:pPr>
              <w:rPr>
                <w:rFonts w:ascii="Arial" w:eastAsia="Arial Unicode MS" w:hAnsi="Arial" w:cs="Arial"/>
                <w:sz w:val="20"/>
                <w:szCs w:val="20"/>
              </w:rPr>
            </w:pPr>
            <w:r w:rsidRPr="00DD4CA5">
              <w:rPr>
                <w:rFonts w:ascii="Arial" w:eastAsia="Arial Unicode MS" w:hAnsi="Arial" w:cs="Arial"/>
                <w:b/>
                <w:bCs/>
                <w:sz w:val="20"/>
                <w:szCs w:val="20"/>
              </w:rPr>
              <w:lastRenderedPageBreak/>
              <w:t>SAC e Ouvidoria</w:t>
            </w:r>
            <w:r w:rsidRPr="00DD4CA5">
              <w:rPr>
                <w:rFonts w:ascii="Arial" w:eastAsia="Arial Unicode MS" w:hAnsi="Arial" w:cs="Arial"/>
                <w:sz w:val="20"/>
                <w:szCs w:val="20"/>
              </w:rPr>
              <w:t xml:space="preserve"> com canal exclusivo para </w:t>
            </w:r>
            <w:r w:rsidRPr="00DD4CA5">
              <w:rPr>
                <w:rFonts w:ascii="Arial" w:eastAsia="Arial Unicode MS" w:hAnsi="Arial" w:cs="Arial"/>
                <w:b/>
                <w:bCs/>
                <w:sz w:val="20"/>
                <w:szCs w:val="20"/>
              </w:rPr>
              <w:t xml:space="preserve">Atendimento em Libras, </w:t>
            </w:r>
            <w:r w:rsidRPr="00DD4CA5">
              <w:rPr>
                <w:rFonts w:ascii="Arial" w:eastAsia="Arial Unicode MS" w:hAnsi="Arial" w:cs="Arial"/>
                <w:sz w:val="20"/>
                <w:szCs w:val="20"/>
              </w:rPr>
              <w:t xml:space="preserve">disponível em nosso site </w:t>
            </w:r>
            <w:hyperlink r:id="rId11" w:history="1">
              <w:r w:rsidRPr="00DD4CA5">
                <w:rPr>
                  <w:rStyle w:val="Hyperlink"/>
                  <w:rFonts w:ascii="Arial" w:hAnsi="Arial" w:cs="Arial"/>
                  <w:sz w:val="20"/>
                  <w:szCs w:val="20"/>
                </w:rPr>
                <w:t>https://www.santander.com.br/atendimento-santander/</w:t>
              </w:r>
            </w:hyperlink>
            <w:r w:rsidRPr="00DD4CA5">
              <w:rPr>
                <w:rFonts w:ascii="Arial" w:eastAsia="Arial Unicode MS" w:hAnsi="Arial" w:cs="Arial"/>
                <w:b/>
                <w:bCs/>
                <w:sz w:val="20"/>
                <w:szCs w:val="20"/>
              </w:rPr>
              <w:t xml:space="preserve"> </w:t>
            </w:r>
            <w:r w:rsidRPr="00DD4CA5">
              <w:rPr>
                <w:rFonts w:ascii="Arial" w:eastAsia="Arial Unicode MS" w:hAnsi="Arial" w:cs="Arial"/>
                <w:sz w:val="20"/>
                <w:szCs w:val="20"/>
              </w:rPr>
              <w:t>de segunda a sexta-feira, das 08h às 20h, exceto feriados.</w:t>
            </w:r>
          </w:p>
          <w:p w14:paraId="32AE44E4" w14:textId="77777777" w:rsidR="00E86557" w:rsidRPr="00DD4CA5" w:rsidRDefault="00E86557" w:rsidP="003E14A7">
            <w:pPr>
              <w:rPr>
                <w:rFonts w:ascii="Arial" w:hAnsi="Arial" w:cs="Arial"/>
                <w:sz w:val="20"/>
                <w:szCs w:val="20"/>
                <w:lang w:val="en-US"/>
              </w:rPr>
            </w:pPr>
            <w:r w:rsidRPr="00DD4CA5">
              <w:rPr>
                <w:rFonts w:ascii="Arial" w:hAnsi="Arial" w:cs="Arial"/>
                <w:sz w:val="20"/>
                <w:szCs w:val="20"/>
                <w:lang w:val="en-US"/>
              </w:rPr>
              <w:t xml:space="preserve">Website: </w:t>
            </w:r>
            <w:hyperlink r:id="rId12" w:history="1">
              <w:r w:rsidRPr="00DD4CA5">
                <w:rPr>
                  <w:rStyle w:val="Hyperlink"/>
                  <w:rFonts w:ascii="Arial" w:hAnsi="Arial" w:cs="Arial"/>
                  <w:sz w:val="20"/>
                  <w:szCs w:val="20"/>
                  <w:lang w:val="en-US"/>
                </w:rPr>
                <w:t>www.santanderdtvm.com.br</w:t>
              </w:r>
            </w:hyperlink>
            <w:r w:rsidRPr="00DD4CA5" w:rsidDel="004C0D2A">
              <w:rPr>
                <w:rFonts w:ascii="Arial" w:eastAsia="Arial Unicode MS" w:hAnsi="Arial" w:cs="Arial"/>
                <w:b/>
                <w:bCs/>
                <w:sz w:val="20"/>
                <w:szCs w:val="20"/>
                <w:lang w:val="en-US"/>
              </w:rPr>
              <w:t xml:space="preserve"> </w:t>
            </w:r>
          </w:p>
        </w:tc>
      </w:tr>
    </w:tbl>
    <w:p w14:paraId="258F61A6" w14:textId="77777777" w:rsidR="00E86557" w:rsidRPr="00DD4CA5" w:rsidRDefault="00E86557" w:rsidP="00B6344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86557" w:rsidRPr="00DD4CA5" w14:paraId="44182BB7" w14:textId="77777777" w:rsidTr="003E14A7">
        <w:tc>
          <w:tcPr>
            <w:tcW w:w="5000" w:type="pct"/>
            <w:gridSpan w:val="2"/>
            <w:shd w:val="clear" w:color="auto" w:fill="C00000"/>
          </w:tcPr>
          <w:p w14:paraId="08A1D940" w14:textId="77777777" w:rsidR="00E86557" w:rsidRPr="00DD4CA5" w:rsidRDefault="00E86557" w:rsidP="00E86557">
            <w:pPr>
              <w:pStyle w:val="PargrafodaLista"/>
              <w:numPr>
                <w:ilvl w:val="0"/>
                <w:numId w:val="4"/>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SOLUÇÃO DE CONTROVÉRSIAS</w:t>
            </w:r>
          </w:p>
        </w:tc>
      </w:tr>
      <w:tr w:rsidR="00E86557" w:rsidRPr="00DD4CA5" w14:paraId="716F4ABF" w14:textId="77777777" w:rsidTr="003E14A7">
        <w:tc>
          <w:tcPr>
            <w:tcW w:w="1381" w:type="pct"/>
            <w:tcBorders>
              <w:bottom w:val="single" w:sz="4" w:space="0" w:color="auto"/>
            </w:tcBorders>
            <w:vAlign w:val="center"/>
          </w:tcPr>
          <w:p w14:paraId="6E51DF8C" w14:textId="77777777" w:rsidR="00E86557" w:rsidRPr="00DD4CA5" w:rsidRDefault="00E86557" w:rsidP="003E14A7">
            <w:pPr>
              <w:jc w:val="center"/>
              <w:rPr>
                <w:rFonts w:ascii="Arial" w:hAnsi="Arial" w:cs="Arial"/>
                <w:b/>
                <w:bCs/>
                <w:sz w:val="20"/>
                <w:szCs w:val="20"/>
              </w:rPr>
            </w:pPr>
          </w:p>
        </w:tc>
        <w:tc>
          <w:tcPr>
            <w:tcW w:w="3619" w:type="pct"/>
            <w:tcBorders>
              <w:bottom w:val="single" w:sz="4" w:space="0" w:color="auto"/>
            </w:tcBorders>
          </w:tcPr>
          <w:p w14:paraId="55F9F66B" w14:textId="77777777" w:rsidR="00E86557" w:rsidRPr="00DD4CA5" w:rsidRDefault="00E86557" w:rsidP="003E14A7">
            <w:pPr>
              <w:rPr>
                <w:rFonts w:ascii="Arial" w:hAnsi="Arial" w:cs="Arial"/>
                <w:sz w:val="20"/>
                <w:szCs w:val="20"/>
              </w:rPr>
            </w:pPr>
          </w:p>
        </w:tc>
      </w:tr>
      <w:tr w:rsidR="00E86557" w:rsidRPr="00DD4CA5" w14:paraId="179A2720" w14:textId="77777777" w:rsidTr="003E14A7">
        <w:tc>
          <w:tcPr>
            <w:tcW w:w="5000" w:type="pct"/>
            <w:gridSpan w:val="2"/>
            <w:tcBorders>
              <w:top w:val="single" w:sz="4" w:space="0" w:color="auto"/>
              <w:bottom w:val="single" w:sz="4" w:space="0" w:color="auto"/>
            </w:tcBorders>
            <w:vAlign w:val="center"/>
          </w:tcPr>
          <w:p w14:paraId="55938675" w14:textId="77777777" w:rsidR="00E86557" w:rsidRPr="00DD4CA5" w:rsidRDefault="00E86557" w:rsidP="00E86557">
            <w:pPr>
              <w:pStyle w:val="PargrafodaLista"/>
              <w:numPr>
                <w:ilvl w:val="1"/>
                <w:numId w:val="4"/>
              </w:numPr>
              <w:ind w:left="0" w:firstLine="0"/>
              <w:rPr>
                <w:rFonts w:ascii="Arial" w:hAnsi="Arial" w:cs="Arial"/>
                <w:sz w:val="20"/>
                <w:szCs w:val="20"/>
              </w:rPr>
            </w:pPr>
            <w:r w:rsidRPr="00DD4CA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DBAA54" w14:textId="77777777" w:rsidR="00E86557" w:rsidRPr="00DD4CA5" w:rsidRDefault="00E86557" w:rsidP="00B6344B">
      <w:pPr>
        <w:rPr>
          <w:rFonts w:ascii="Arial" w:hAnsi="Arial" w:cs="Arial"/>
        </w:rPr>
      </w:pPr>
      <w:r w:rsidRPr="00DD4CA5">
        <w:rPr>
          <w:rFonts w:ascii="Arial" w:hAnsi="Arial" w:cs="Arial"/>
        </w:rPr>
        <w:br w:type="page"/>
      </w:r>
    </w:p>
    <w:p w14:paraId="792218BA" w14:textId="77777777" w:rsidR="00E86557" w:rsidRPr="00DD4CA5" w:rsidRDefault="00E86557" w:rsidP="00B6344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86557" w:rsidRPr="00DD4CA5" w14:paraId="3B3C0540" w14:textId="77777777" w:rsidTr="003E14A7">
        <w:tc>
          <w:tcPr>
            <w:tcW w:w="1014" w:type="pct"/>
            <w:vAlign w:val="center"/>
          </w:tcPr>
          <w:p w14:paraId="2C1B8AF6" w14:textId="77777777" w:rsidR="00E86557" w:rsidRPr="00DD4CA5" w:rsidRDefault="00E86557" w:rsidP="003E14A7">
            <w:pPr>
              <w:jc w:val="center"/>
              <w:rPr>
                <w:rFonts w:ascii="Arial" w:hAnsi="Arial" w:cs="Arial"/>
                <w:sz w:val="20"/>
                <w:szCs w:val="20"/>
              </w:rPr>
            </w:pPr>
          </w:p>
        </w:tc>
        <w:tc>
          <w:tcPr>
            <w:tcW w:w="2974" w:type="pct"/>
            <w:vAlign w:val="center"/>
          </w:tcPr>
          <w:p w14:paraId="37AECEB8" w14:textId="77777777" w:rsidR="00E86557" w:rsidRPr="00DD4CA5" w:rsidRDefault="00E86557" w:rsidP="003E14A7">
            <w:pPr>
              <w:spacing w:line="320" w:lineRule="exact"/>
              <w:jc w:val="center"/>
              <w:rPr>
                <w:rFonts w:ascii="Arial" w:hAnsi="Arial" w:cs="Arial"/>
                <w:b/>
                <w:sz w:val="20"/>
                <w:szCs w:val="20"/>
              </w:rPr>
            </w:pPr>
            <w:r w:rsidRPr="00DD4CA5">
              <w:rPr>
                <w:rFonts w:ascii="Arial" w:hAnsi="Arial" w:cs="Arial"/>
                <w:b/>
                <w:sz w:val="20"/>
                <w:szCs w:val="20"/>
              </w:rPr>
              <w:t>ANEXO DA CLASSE ÚNICA DO SANTANDER PB ALDEBARAN AÇÕES - FUNDO DE INVESTIMENTO FINANCEIRO</w:t>
            </w:r>
          </w:p>
          <w:p w14:paraId="483D2A08" w14:textId="77777777" w:rsidR="00E86557" w:rsidRPr="00DD4CA5" w:rsidRDefault="00E86557" w:rsidP="003E14A7">
            <w:pPr>
              <w:spacing w:line="320" w:lineRule="exact"/>
              <w:jc w:val="center"/>
              <w:rPr>
                <w:rFonts w:ascii="Arial" w:hAnsi="Arial" w:cs="Arial"/>
                <w:sz w:val="20"/>
                <w:szCs w:val="20"/>
              </w:rPr>
            </w:pPr>
            <w:r w:rsidRPr="00DD4CA5">
              <w:rPr>
                <w:rFonts w:ascii="Arial" w:hAnsi="Arial" w:cs="Arial"/>
                <w:sz w:val="20"/>
                <w:szCs w:val="20"/>
              </w:rPr>
              <w:t xml:space="preserve">CNPJ: </w:t>
            </w:r>
            <w:r w:rsidRPr="00DD4CA5">
              <w:rPr>
                <w:rFonts w:ascii="Arial" w:hAnsi="Arial" w:cs="Arial"/>
                <w:b/>
                <w:sz w:val="20"/>
                <w:szCs w:val="20"/>
              </w:rPr>
              <w:t>52.886.424/0001-07</w:t>
            </w:r>
          </w:p>
        </w:tc>
        <w:tc>
          <w:tcPr>
            <w:tcW w:w="1012" w:type="pct"/>
            <w:vAlign w:val="center"/>
          </w:tcPr>
          <w:p w14:paraId="6D824FCB" w14:textId="77777777" w:rsidR="00E86557" w:rsidRPr="00DD4CA5" w:rsidRDefault="00E86557" w:rsidP="003E14A7">
            <w:pPr>
              <w:jc w:val="center"/>
              <w:rPr>
                <w:rFonts w:ascii="Arial" w:hAnsi="Arial" w:cs="Arial"/>
                <w:sz w:val="20"/>
                <w:szCs w:val="20"/>
              </w:rPr>
            </w:pPr>
          </w:p>
        </w:tc>
      </w:tr>
    </w:tbl>
    <w:p w14:paraId="08A22E50" w14:textId="77777777" w:rsidR="00E86557" w:rsidRPr="00DD4CA5" w:rsidRDefault="00E86557" w:rsidP="00B6344B">
      <w:pPr>
        <w:pBdr>
          <w:bar w:val="single" w:sz="4" w:color="auto"/>
        </w:pBdr>
        <w:rPr>
          <w:rFonts w:ascii="Arial" w:hAnsi="Arial" w:cs="Arial"/>
        </w:rPr>
      </w:pPr>
    </w:p>
    <w:p w14:paraId="50D7602B" w14:textId="0FCE1A0E" w:rsidR="00E86557" w:rsidRPr="00DD4CA5" w:rsidRDefault="00E86557" w:rsidP="00B6344B">
      <w:pPr>
        <w:jc w:val="right"/>
        <w:rPr>
          <w:rFonts w:ascii="Arial" w:hAnsi="Arial" w:cs="Arial"/>
        </w:rPr>
      </w:pPr>
      <w:r w:rsidRPr="00DD4CA5">
        <w:rPr>
          <w:rFonts w:ascii="Arial" w:hAnsi="Arial" w:cs="Arial"/>
          <w:b/>
          <w:bCs/>
          <w:smallCaps/>
        </w:rPr>
        <w:t>Vigência</w:t>
      </w:r>
      <w:r w:rsidRPr="00DD4CA5">
        <w:rPr>
          <w:rFonts w:ascii="Arial" w:hAnsi="Arial" w:cs="Arial"/>
        </w:rPr>
        <w:t xml:space="preserve">: </w:t>
      </w:r>
      <w:r w:rsidR="009E19CF" w:rsidRPr="00DD4CA5">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86557" w:rsidRPr="00DD4CA5" w14:paraId="6B3CC884" w14:textId="77777777" w:rsidTr="003E14A7">
        <w:tc>
          <w:tcPr>
            <w:tcW w:w="5000" w:type="pct"/>
            <w:gridSpan w:val="3"/>
            <w:shd w:val="clear" w:color="auto" w:fill="C00000"/>
          </w:tcPr>
          <w:p w14:paraId="719138CB" w14:textId="77777777" w:rsidR="00E86557" w:rsidRPr="00DD4CA5" w:rsidRDefault="00E86557" w:rsidP="00E86557">
            <w:pPr>
              <w:pStyle w:val="PargrafodaLista"/>
              <w:numPr>
                <w:ilvl w:val="0"/>
                <w:numId w:val="5"/>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INTERPRETAÇÃO</w:t>
            </w:r>
          </w:p>
        </w:tc>
      </w:tr>
      <w:tr w:rsidR="00E86557" w:rsidRPr="00DD4CA5" w14:paraId="15EDE397" w14:textId="77777777" w:rsidTr="003E14A7">
        <w:tc>
          <w:tcPr>
            <w:tcW w:w="2321" w:type="pct"/>
            <w:gridSpan w:val="2"/>
            <w:tcBorders>
              <w:bottom w:val="single" w:sz="4" w:space="0" w:color="auto"/>
            </w:tcBorders>
            <w:vAlign w:val="center"/>
          </w:tcPr>
          <w:p w14:paraId="15E56B10" w14:textId="77777777" w:rsidR="00E86557" w:rsidRPr="00DD4CA5" w:rsidRDefault="00E86557" w:rsidP="003E14A7">
            <w:pPr>
              <w:jc w:val="center"/>
              <w:rPr>
                <w:rFonts w:ascii="Arial" w:hAnsi="Arial" w:cs="Arial"/>
                <w:b/>
                <w:bCs/>
                <w:sz w:val="20"/>
                <w:szCs w:val="20"/>
              </w:rPr>
            </w:pPr>
          </w:p>
        </w:tc>
        <w:tc>
          <w:tcPr>
            <w:tcW w:w="2679" w:type="pct"/>
            <w:tcBorders>
              <w:bottom w:val="single" w:sz="4" w:space="0" w:color="auto"/>
            </w:tcBorders>
          </w:tcPr>
          <w:p w14:paraId="1D490913" w14:textId="77777777" w:rsidR="00E86557" w:rsidRPr="00DD4CA5" w:rsidRDefault="00E86557" w:rsidP="003E14A7">
            <w:pPr>
              <w:rPr>
                <w:rFonts w:ascii="Arial" w:hAnsi="Arial" w:cs="Arial"/>
                <w:sz w:val="20"/>
                <w:szCs w:val="20"/>
              </w:rPr>
            </w:pPr>
          </w:p>
        </w:tc>
      </w:tr>
      <w:tr w:rsidR="00E86557" w:rsidRPr="00DD4CA5" w14:paraId="4FC93BC4" w14:textId="77777777" w:rsidTr="003E14A7">
        <w:tc>
          <w:tcPr>
            <w:tcW w:w="1382" w:type="pct"/>
            <w:tcBorders>
              <w:top w:val="single" w:sz="4" w:space="0" w:color="auto"/>
              <w:bottom w:val="single" w:sz="4" w:space="0" w:color="auto"/>
            </w:tcBorders>
            <w:vAlign w:val="center"/>
          </w:tcPr>
          <w:p w14:paraId="6240C87B"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581276" w14:textId="77777777" w:rsidR="00E86557" w:rsidRPr="00DD4CA5" w:rsidRDefault="00E86557" w:rsidP="003E14A7">
            <w:pPr>
              <w:ind w:right="-110"/>
              <w:rPr>
                <w:rFonts w:ascii="Arial" w:hAnsi="Arial" w:cs="Arial"/>
                <w:b/>
                <w:sz w:val="20"/>
                <w:szCs w:val="20"/>
              </w:rPr>
            </w:pPr>
            <w:r w:rsidRPr="00DD4CA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D4CA5">
              <w:rPr>
                <w:rFonts w:ascii="Arial" w:hAnsi="Arial" w:cs="Arial"/>
                <w:b/>
                <w:sz w:val="20"/>
                <w:szCs w:val="20"/>
                <w:u w:val="single"/>
              </w:rPr>
              <w:t>RESOLUÇÃO</w:t>
            </w:r>
            <w:r w:rsidRPr="00DD4CA5">
              <w:rPr>
                <w:rFonts w:ascii="Arial" w:hAnsi="Arial" w:cs="Arial"/>
                <w:b/>
                <w:sz w:val="20"/>
                <w:szCs w:val="20"/>
              </w:rPr>
              <w:t>”), SEM PREJUÍZO DAS DEMAIS NORMAS E DIRETRIZES REGULATÓRIAS E DA AUTORREGULAÇÃO.</w:t>
            </w:r>
          </w:p>
        </w:tc>
      </w:tr>
      <w:tr w:rsidR="00E86557" w:rsidRPr="00DD4CA5" w14:paraId="7242B053" w14:textId="77777777" w:rsidTr="003E14A7">
        <w:tc>
          <w:tcPr>
            <w:tcW w:w="1382" w:type="pct"/>
            <w:tcBorders>
              <w:top w:val="single" w:sz="4" w:space="0" w:color="auto"/>
              <w:bottom w:val="single" w:sz="4" w:space="0" w:color="auto"/>
            </w:tcBorders>
            <w:vAlign w:val="center"/>
          </w:tcPr>
          <w:p w14:paraId="7606B48D" w14:textId="77777777" w:rsidR="00E86557" w:rsidRPr="00DD4CA5" w:rsidRDefault="00E8655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98A11" w14:textId="77777777" w:rsidR="00E86557" w:rsidRPr="00DD4CA5" w:rsidRDefault="00E86557" w:rsidP="003E14A7">
            <w:pPr>
              <w:rPr>
                <w:rFonts w:ascii="Arial" w:hAnsi="Arial" w:cs="Arial"/>
                <w:sz w:val="20"/>
                <w:szCs w:val="20"/>
              </w:rPr>
            </w:pPr>
          </w:p>
        </w:tc>
      </w:tr>
      <w:tr w:rsidR="00E86557" w:rsidRPr="00DD4CA5" w14:paraId="69D0BD2A" w14:textId="77777777" w:rsidTr="003E14A7">
        <w:tc>
          <w:tcPr>
            <w:tcW w:w="1382" w:type="pct"/>
            <w:tcBorders>
              <w:top w:val="single" w:sz="4" w:space="0" w:color="auto"/>
              <w:bottom w:val="single" w:sz="4" w:space="0" w:color="auto"/>
            </w:tcBorders>
            <w:vAlign w:val="center"/>
          </w:tcPr>
          <w:p w14:paraId="03734DA0"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75B522"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B2DA87" w14:textId="77777777" w:rsidR="00E86557" w:rsidRPr="00DD4CA5" w:rsidRDefault="00E86557" w:rsidP="003E14A7">
            <w:pPr>
              <w:spacing w:before="60" w:after="60"/>
              <w:rPr>
                <w:rFonts w:ascii="Arial" w:hAnsi="Arial" w:cs="Arial"/>
                <w:sz w:val="20"/>
                <w:szCs w:val="20"/>
              </w:rPr>
            </w:pPr>
          </w:p>
          <w:p w14:paraId="6F764C93" w14:textId="77777777" w:rsidR="00E86557" w:rsidRPr="00DD4CA5" w:rsidRDefault="00E86557" w:rsidP="003E14A7">
            <w:pPr>
              <w:spacing w:before="60" w:after="60"/>
              <w:rPr>
                <w:rFonts w:ascii="Arial" w:hAnsi="Arial" w:cs="Arial"/>
                <w:sz w:val="20"/>
                <w:szCs w:val="20"/>
              </w:rPr>
            </w:pPr>
            <w:r w:rsidRPr="00DD4C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6493F2" w14:textId="77777777" w:rsidR="00E86557" w:rsidRPr="00DD4CA5" w:rsidRDefault="00E86557" w:rsidP="003E14A7">
            <w:pPr>
              <w:spacing w:before="60" w:after="60"/>
              <w:rPr>
                <w:rFonts w:ascii="Arial" w:hAnsi="Arial" w:cs="Arial"/>
                <w:sz w:val="20"/>
                <w:szCs w:val="20"/>
              </w:rPr>
            </w:pPr>
          </w:p>
          <w:p w14:paraId="358C7E29" w14:textId="77777777" w:rsidR="00E86557" w:rsidRPr="00DD4CA5" w:rsidRDefault="00E86557" w:rsidP="003E14A7">
            <w:pPr>
              <w:rPr>
                <w:rFonts w:ascii="Arial" w:hAnsi="Arial" w:cs="Arial"/>
                <w:sz w:val="20"/>
                <w:szCs w:val="20"/>
              </w:rPr>
            </w:pPr>
            <w:r w:rsidRPr="00DD4CA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E86557" w:rsidRPr="00DD4CA5" w14:paraId="2ACC4ECB" w14:textId="77777777" w:rsidTr="003E14A7">
        <w:tc>
          <w:tcPr>
            <w:tcW w:w="1382" w:type="pct"/>
            <w:tcBorders>
              <w:top w:val="single" w:sz="4" w:space="0" w:color="auto"/>
              <w:bottom w:val="single" w:sz="4" w:space="0" w:color="auto"/>
            </w:tcBorders>
            <w:vAlign w:val="center"/>
          </w:tcPr>
          <w:p w14:paraId="07F5DF09" w14:textId="77777777" w:rsidR="00E86557" w:rsidRPr="00DD4CA5" w:rsidRDefault="00E86557"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7A0986" w14:textId="77777777" w:rsidR="00E86557" w:rsidRPr="00DD4CA5" w:rsidRDefault="00E86557" w:rsidP="003E14A7">
            <w:pPr>
              <w:rPr>
                <w:rFonts w:ascii="Arial" w:hAnsi="Arial" w:cs="Arial"/>
                <w:sz w:val="20"/>
                <w:szCs w:val="20"/>
              </w:rPr>
            </w:pPr>
          </w:p>
        </w:tc>
      </w:tr>
      <w:tr w:rsidR="00E86557" w:rsidRPr="00DD4CA5" w14:paraId="32B6C138" w14:textId="77777777" w:rsidTr="003E14A7">
        <w:tc>
          <w:tcPr>
            <w:tcW w:w="1382" w:type="pct"/>
            <w:tcBorders>
              <w:top w:val="single" w:sz="4" w:space="0" w:color="auto"/>
              <w:bottom w:val="single" w:sz="4" w:space="0" w:color="auto"/>
            </w:tcBorders>
            <w:vAlign w:val="center"/>
          </w:tcPr>
          <w:p w14:paraId="7AF797FC"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8EA160" w14:textId="77777777" w:rsidR="00E86557" w:rsidRPr="00DD4CA5" w:rsidRDefault="00E86557" w:rsidP="003E14A7">
            <w:pPr>
              <w:rPr>
                <w:rFonts w:ascii="Arial" w:hAnsi="Arial" w:cs="Arial"/>
                <w:sz w:val="20"/>
                <w:szCs w:val="20"/>
              </w:rPr>
            </w:pPr>
            <w:r w:rsidRPr="00DD4CA5">
              <w:rPr>
                <w:rFonts w:ascii="Arial" w:hAnsi="Arial" w:cs="Arial"/>
                <w:sz w:val="20"/>
                <w:szCs w:val="20"/>
              </w:rPr>
              <w:t>O Regulamento dispõe sobre informações gerais do Fundo e comuns às Classes e Subclasses (se houver).</w:t>
            </w:r>
          </w:p>
          <w:p w14:paraId="05D1990D" w14:textId="77777777" w:rsidR="00E86557" w:rsidRPr="00DD4CA5" w:rsidRDefault="00E86557" w:rsidP="003E14A7">
            <w:pPr>
              <w:rPr>
                <w:rFonts w:ascii="Arial" w:hAnsi="Arial" w:cs="Arial"/>
                <w:sz w:val="20"/>
                <w:szCs w:val="20"/>
              </w:rPr>
            </w:pPr>
          </w:p>
          <w:p w14:paraId="54E92B8A" w14:textId="77777777" w:rsidR="00E86557" w:rsidRPr="00DD4CA5" w:rsidRDefault="00E86557" w:rsidP="003E14A7">
            <w:pPr>
              <w:rPr>
                <w:rFonts w:ascii="Arial" w:hAnsi="Arial" w:cs="Arial"/>
                <w:sz w:val="20"/>
                <w:szCs w:val="20"/>
              </w:rPr>
            </w:pPr>
            <w:r w:rsidRPr="00DD4CA5">
              <w:rPr>
                <w:rFonts w:ascii="Arial" w:hAnsi="Arial" w:cs="Arial"/>
                <w:b/>
                <w:bCs/>
                <w:sz w:val="20"/>
                <w:szCs w:val="20"/>
              </w:rPr>
              <w:t>Este Anexo</w:t>
            </w:r>
            <w:r w:rsidRPr="00DD4CA5">
              <w:rPr>
                <w:rFonts w:ascii="Arial" w:hAnsi="Arial" w:cs="Arial"/>
                <w:sz w:val="20"/>
                <w:szCs w:val="20"/>
              </w:rPr>
              <w:t>, que integra o Regulamento, dispõe sobre informações específicas desta Classe e comuns às suas Subclasses (se houver).</w:t>
            </w:r>
          </w:p>
          <w:p w14:paraId="1038203B" w14:textId="77777777" w:rsidR="00E86557" w:rsidRPr="00DD4CA5" w:rsidRDefault="00E86557" w:rsidP="003E14A7">
            <w:pPr>
              <w:rPr>
                <w:rFonts w:ascii="Arial" w:hAnsi="Arial" w:cs="Arial"/>
                <w:sz w:val="20"/>
                <w:szCs w:val="20"/>
              </w:rPr>
            </w:pPr>
          </w:p>
          <w:p w14:paraId="54393BC4" w14:textId="77777777" w:rsidR="00E86557" w:rsidRPr="00DD4CA5" w:rsidRDefault="00E86557" w:rsidP="003E14A7">
            <w:pPr>
              <w:rPr>
                <w:rFonts w:ascii="Arial" w:hAnsi="Arial" w:cs="Arial"/>
                <w:sz w:val="20"/>
                <w:szCs w:val="20"/>
              </w:rPr>
            </w:pPr>
            <w:r w:rsidRPr="00DD4CA5">
              <w:rPr>
                <w:rFonts w:ascii="Arial" w:hAnsi="Arial" w:cs="Arial"/>
                <w:sz w:val="20"/>
                <w:szCs w:val="20"/>
              </w:rPr>
              <w:t>Cada Apêndice que integra este Anexo dispõe sobre informações específicas da respectiva Subclasse (se houver).</w:t>
            </w:r>
          </w:p>
        </w:tc>
      </w:tr>
    </w:tbl>
    <w:p w14:paraId="281F5437"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86557" w:rsidRPr="00DD4CA5" w14:paraId="60415FF1" w14:textId="77777777" w:rsidTr="003E14A7">
        <w:tc>
          <w:tcPr>
            <w:tcW w:w="5000" w:type="pct"/>
            <w:gridSpan w:val="3"/>
            <w:shd w:val="clear" w:color="auto" w:fill="C00000"/>
          </w:tcPr>
          <w:p w14:paraId="54EE97C6" w14:textId="77777777" w:rsidR="00E86557" w:rsidRPr="00DD4CA5" w:rsidRDefault="00E86557" w:rsidP="00E86557">
            <w:pPr>
              <w:pStyle w:val="PargrafodaLista"/>
              <w:numPr>
                <w:ilvl w:val="0"/>
                <w:numId w:val="5"/>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CARACTERÍSTICAS DA CLASSE</w:t>
            </w:r>
          </w:p>
        </w:tc>
      </w:tr>
      <w:tr w:rsidR="00E86557" w:rsidRPr="00DD4CA5" w14:paraId="25259538" w14:textId="77777777" w:rsidTr="003E14A7">
        <w:tc>
          <w:tcPr>
            <w:tcW w:w="2622" w:type="pct"/>
            <w:gridSpan w:val="2"/>
            <w:tcBorders>
              <w:bottom w:val="single" w:sz="4" w:space="0" w:color="auto"/>
            </w:tcBorders>
            <w:vAlign w:val="center"/>
          </w:tcPr>
          <w:p w14:paraId="470A98A9" w14:textId="77777777" w:rsidR="00E86557" w:rsidRPr="00DD4CA5" w:rsidRDefault="00E86557" w:rsidP="003E14A7">
            <w:pPr>
              <w:jc w:val="center"/>
              <w:rPr>
                <w:rFonts w:ascii="Arial" w:hAnsi="Arial" w:cs="Arial"/>
                <w:b/>
                <w:bCs/>
                <w:sz w:val="20"/>
                <w:szCs w:val="20"/>
              </w:rPr>
            </w:pPr>
          </w:p>
        </w:tc>
        <w:tc>
          <w:tcPr>
            <w:tcW w:w="2378" w:type="pct"/>
            <w:tcBorders>
              <w:bottom w:val="single" w:sz="4" w:space="0" w:color="auto"/>
            </w:tcBorders>
          </w:tcPr>
          <w:p w14:paraId="7C8F6BC0" w14:textId="77777777" w:rsidR="00E86557" w:rsidRPr="00DD4CA5" w:rsidRDefault="00E86557" w:rsidP="003E14A7">
            <w:pPr>
              <w:rPr>
                <w:rFonts w:ascii="Arial" w:hAnsi="Arial" w:cs="Arial"/>
                <w:sz w:val="20"/>
                <w:szCs w:val="20"/>
              </w:rPr>
            </w:pPr>
          </w:p>
        </w:tc>
      </w:tr>
      <w:tr w:rsidR="00E86557" w:rsidRPr="00DD4CA5" w14:paraId="1790B3AE" w14:textId="77777777" w:rsidTr="003E14A7">
        <w:tc>
          <w:tcPr>
            <w:tcW w:w="1382" w:type="pct"/>
            <w:tcBorders>
              <w:top w:val="single" w:sz="4" w:space="0" w:color="auto"/>
              <w:bottom w:val="single" w:sz="4" w:space="0" w:color="auto"/>
            </w:tcBorders>
            <w:vAlign w:val="center"/>
          </w:tcPr>
          <w:p w14:paraId="2DDA518C"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773749" w14:textId="77777777" w:rsidR="00E86557" w:rsidRPr="00DD4CA5" w:rsidRDefault="00E86557" w:rsidP="003E14A7">
            <w:pPr>
              <w:rPr>
                <w:rFonts w:ascii="Arial" w:hAnsi="Arial" w:cs="Arial"/>
                <w:b/>
                <w:bCs/>
                <w:smallCaps/>
                <w:color w:val="000000"/>
                <w:sz w:val="20"/>
                <w:szCs w:val="20"/>
              </w:rPr>
            </w:pPr>
            <w:bookmarkStart w:id="5" w:name="_Hlk148445454"/>
            <w:r w:rsidRPr="00DD4CA5">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5"/>
          </w:p>
        </w:tc>
      </w:tr>
      <w:tr w:rsidR="00E86557" w:rsidRPr="00DD4CA5" w14:paraId="56AB068B" w14:textId="77777777" w:rsidTr="003E14A7">
        <w:tc>
          <w:tcPr>
            <w:tcW w:w="1382" w:type="pct"/>
            <w:tcBorders>
              <w:top w:val="single" w:sz="4" w:space="0" w:color="auto"/>
              <w:bottom w:val="single" w:sz="4" w:space="0" w:color="auto"/>
            </w:tcBorders>
            <w:vAlign w:val="center"/>
          </w:tcPr>
          <w:p w14:paraId="2549CA9E"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EECFEA" w14:textId="77777777" w:rsidR="00E86557" w:rsidRPr="00DD4CA5" w:rsidRDefault="00E86557" w:rsidP="003E14A7">
            <w:pPr>
              <w:rPr>
                <w:rFonts w:ascii="Arial" w:hAnsi="Arial" w:cs="Arial"/>
                <w:sz w:val="20"/>
                <w:szCs w:val="20"/>
                <w:highlight w:val="yellow"/>
              </w:rPr>
            </w:pPr>
          </w:p>
        </w:tc>
      </w:tr>
      <w:tr w:rsidR="00E86557" w:rsidRPr="00DD4CA5" w14:paraId="7AFBE9ED" w14:textId="77777777" w:rsidTr="003E14A7">
        <w:tc>
          <w:tcPr>
            <w:tcW w:w="1382" w:type="pct"/>
            <w:tcBorders>
              <w:top w:val="single" w:sz="4" w:space="0" w:color="auto"/>
              <w:bottom w:val="single" w:sz="4" w:space="0" w:color="auto"/>
            </w:tcBorders>
            <w:vAlign w:val="center"/>
          </w:tcPr>
          <w:p w14:paraId="7A26E7B9"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948D42"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E86557" w:rsidRPr="00DD4CA5" w14:paraId="18EF328D" w14:textId="77777777" w:rsidTr="003E14A7">
        <w:tc>
          <w:tcPr>
            <w:tcW w:w="1382" w:type="pct"/>
            <w:tcBorders>
              <w:top w:val="single" w:sz="4" w:space="0" w:color="auto"/>
              <w:bottom w:val="single" w:sz="4" w:space="0" w:color="auto"/>
            </w:tcBorders>
            <w:vAlign w:val="center"/>
          </w:tcPr>
          <w:p w14:paraId="2D4A17D8"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817EEE" w14:textId="77777777" w:rsidR="00E86557" w:rsidRPr="00DD4CA5" w:rsidRDefault="00E86557" w:rsidP="003E14A7">
            <w:pPr>
              <w:rPr>
                <w:rFonts w:ascii="Arial" w:hAnsi="Arial" w:cs="Arial"/>
                <w:sz w:val="20"/>
                <w:szCs w:val="20"/>
                <w:highlight w:val="yellow"/>
              </w:rPr>
            </w:pPr>
          </w:p>
        </w:tc>
      </w:tr>
      <w:tr w:rsidR="00E86557" w:rsidRPr="00DD4CA5" w14:paraId="08DD86D5" w14:textId="77777777" w:rsidTr="003E14A7">
        <w:tc>
          <w:tcPr>
            <w:tcW w:w="1382" w:type="pct"/>
            <w:tcBorders>
              <w:top w:val="single" w:sz="4" w:space="0" w:color="auto"/>
              <w:bottom w:val="single" w:sz="4" w:space="0" w:color="auto"/>
            </w:tcBorders>
          </w:tcPr>
          <w:p w14:paraId="2B7306A4"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6D29CFD" w14:textId="77777777" w:rsidR="00E86557" w:rsidRPr="00DD4CA5" w:rsidRDefault="00E86557" w:rsidP="003E14A7">
            <w:pPr>
              <w:rPr>
                <w:rFonts w:ascii="Arial" w:hAnsi="Arial" w:cs="Arial"/>
                <w:b/>
                <w:bCs/>
                <w:smallCaps/>
                <w:color w:val="000000"/>
                <w:sz w:val="20"/>
                <w:szCs w:val="20"/>
              </w:rPr>
            </w:pPr>
            <w:r w:rsidRPr="00DD4CA5">
              <w:rPr>
                <w:rFonts w:ascii="Arial" w:hAnsi="Arial" w:cs="Arial"/>
                <w:sz w:val="20"/>
                <w:szCs w:val="20"/>
              </w:rPr>
              <w:t>Fechado.</w:t>
            </w:r>
          </w:p>
        </w:tc>
      </w:tr>
      <w:tr w:rsidR="00E86557" w:rsidRPr="00DD4CA5" w14:paraId="032552B2" w14:textId="77777777" w:rsidTr="003E14A7">
        <w:tc>
          <w:tcPr>
            <w:tcW w:w="1382" w:type="pct"/>
            <w:tcBorders>
              <w:top w:val="single" w:sz="4" w:space="0" w:color="auto"/>
              <w:bottom w:val="single" w:sz="4" w:space="0" w:color="auto"/>
            </w:tcBorders>
          </w:tcPr>
          <w:p w14:paraId="358A42AA"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2C50D2" w14:textId="77777777" w:rsidR="00E86557" w:rsidRPr="00DD4CA5" w:rsidRDefault="00E86557" w:rsidP="003E14A7">
            <w:pPr>
              <w:rPr>
                <w:rFonts w:ascii="Arial" w:hAnsi="Arial" w:cs="Arial"/>
                <w:sz w:val="20"/>
                <w:szCs w:val="20"/>
              </w:rPr>
            </w:pPr>
          </w:p>
        </w:tc>
      </w:tr>
      <w:tr w:rsidR="00E86557" w:rsidRPr="00DD4CA5" w14:paraId="605C7B7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E2384D"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696C050" w14:textId="77777777" w:rsidR="00E86557" w:rsidRPr="00DD4CA5" w:rsidRDefault="00E86557" w:rsidP="003E14A7">
            <w:pPr>
              <w:rPr>
                <w:rFonts w:ascii="Arial" w:hAnsi="Arial" w:cs="Arial"/>
                <w:b/>
                <w:bCs/>
                <w:smallCaps/>
                <w:color w:val="000000"/>
                <w:sz w:val="20"/>
                <w:szCs w:val="20"/>
              </w:rPr>
            </w:pPr>
            <w:r w:rsidRPr="00DD4CA5">
              <w:rPr>
                <w:rFonts w:ascii="Arial" w:hAnsi="Arial" w:cs="Arial"/>
                <w:sz w:val="20"/>
                <w:szCs w:val="20"/>
              </w:rPr>
              <w:t>Indeterminado.</w:t>
            </w:r>
          </w:p>
        </w:tc>
      </w:tr>
      <w:tr w:rsidR="00E86557" w:rsidRPr="00DD4CA5" w14:paraId="0B2AFBE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F9DCEC" w14:textId="77777777" w:rsidR="00E86557" w:rsidRPr="00DD4CA5" w:rsidRDefault="00E86557"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A9D2F43" w14:textId="77777777" w:rsidR="00E86557" w:rsidRPr="00DD4CA5" w:rsidRDefault="00E86557" w:rsidP="003E14A7">
            <w:pPr>
              <w:rPr>
                <w:rFonts w:ascii="Arial" w:hAnsi="Arial" w:cs="Arial"/>
                <w:sz w:val="20"/>
                <w:szCs w:val="20"/>
              </w:rPr>
            </w:pPr>
          </w:p>
        </w:tc>
      </w:tr>
      <w:tr w:rsidR="00E86557" w:rsidRPr="00DD4CA5" w14:paraId="51D1BC46" w14:textId="77777777" w:rsidTr="003E14A7">
        <w:trPr>
          <w:trHeight w:val="60"/>
        </w:trPr>
        <w:tc>
          <w:tcPr>
            <w:tcW w:w="1382" w:type="pct"/>
            <w:tcBorders>
              <w:top w:val="single" w:sz="4" w:space="0" w:color="auto"/>
              <w:left w:val="nil"/>
              <w:bottom w:val="single" w:sz="4" w:space="0" w:color="auto"/>
              <w:right w:val="nil"/>
            </w:tcBorders>
            <w:vAlign w:val="center"/>
          </w:tcPr>
          <w:p w14:paraId="0B0E893D"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7B3A51A"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 xml:space="preserve">A Classe não conta com Subclasses. </w:t>
            </w:r>
          </w:p>
        </w:tc>
      </w:tr>
    </w:tbl>
    <w:p w14:paraId="76309D7F" w14:textId="77777777" w:rsidR="00E86557" w:rsidRPr="00DD4CA5" w:rsidRDefault="00E86557" w:rsidP="00B6344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0"/>
        <w:gridCol w:w="575"/>
        <w:gridCol w:w="4255"/>
        <w:gridCol w:w="902"/>
        <w:gridCol w:w="951"/>
      </w:tblGrid>
      <w:tr w:rsidR="00E86557" w:rsidRPr="00DD4CA5" w14:paraId="08DBD58C" w14:textId="77777777" w:rsidTr="003E14A7">
        <w:trPr>
          <w:jc w:val="center"/>
        </w:trPr>
        <w:tc>
          <w:tcPr>
            <w:tcW w:w="5000" w:type="pct"/>
            <w:gridSpan w:val="6"/>
            <w:shd w:val="clear" w:color="auto" w:fill="C00000"/>
            <w:hideMark/>
          </w:tcPr>
          <w:p w14:paraId="421709B2" w14:textId="77777777" w:rsidR="00E86557" w:rsidRPr="00DD4CA5" w:rsidRDefault="00E86557" w:rsidP="00E86557">
            <w:pPr>
              <w:pStyle w:val="PargrafodaLista"/>
              <w:numPr>
                <w:ilvl w:val="0"/>
                <w:numId w:val="5"/>
              </w:numPr>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POLÍTICA DE INVESTIMENTOS</w:t>
            </w:r>
          </w:p>
        </w:tc>
      </w:tr>
      <w:tr w:rsidR="00E86557" w:rsidRPr="00DD4CA5" w14:paraId="3AB9F85E" w14:textId="77777777" w:rsidTr="003E14A7">
        <w:trPr>
          <w:jc w:val="center"/>
        </w:trPr>
        <w:tc>
          <w:tcPr>
            <w:tcW w:w="1974" w:type="pct"/>
            <w:gridSpan w:val="3"/>
            <w:tcBorders>
              <w:top w:val="nil"/>
              <w:left w:val="nil"/>
              <w:bottom w:val="single" w:sz="4" w:space="0" w:color="auto"/>
              <w:right w:val="nil"/>
            </w:tcBorders>
            <w:vAlign w:val="center"/>
          </w:tcPr>
          <w:p w14:paraId="749C1434" w14:textId="77777777" w:rsidR="00E86557" w:rsidRPr="00DD4CA5" w:rsidRDefault="00E86557" w:rsidP="003E14A7">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2BFFF83" w14:textId="77777777" w:rsidR="00E86557" w:rsidRPr="00DD4CA5" w:rsidRDefault="00E86557" w:rsidP="003E14A7">
            <w:pPr>
              <w:rPr>
                <w:rFonts w:ascii="Arial" w:hAnsi="Arial" w:cs="Arial"/>
                <w:sz w:val="20"/>
                <w:szCs w:val="20"/>
              </w:rPr>
            </w:pPr>
          </w:p>
        </w:tc>
      </w:tr>
      <w:tr w:rsidR="00E86557" w:rsidRPr="00DD4CA5" w14:paraId="5BDA245E" w14:textId="77777777" w:rsidTr="003E14A7">
        <w:trPr>
          <w:jc w:val="center"/>
        </w:trPr>
        <w:tc>
          <w:tcPr>
            <w:tcW w:w="1382" w:type="pct"/>
            <w:tcBorders>
              <w:top w:val="single" w:sz="4" w:space="0" w:color="auto"/>
              <w:left w:val="nil"/>
              <w:bottom w:val="single" w:sz="4" w:space="0" w:color="auto"/>
              <w:right w:val="nil"/>
            </w:tcBorders>
            <w:vAlign w:val="center"/>
            <w:hideMark/>
          </w:tcPr>
          <w:p w14:paraId="0B79F555" w14:textId="77777777" w:rsidR="00E86557" w:rsidRPr="00DD4CA5" w:rsidRDefault="00E86557" w:rsidP="00E86557">
            <w:pPr>
              <w:pStyle w:val="PargrafodaLista"/>
              <w:numPr>
                <w:ilvl w:val="1"/>
                <w:numId w:val="5"/>
              </w:numPr>
              <w:ind w:left="0" w:firstLine="0"/>
              <w:jc w:val="center"/>
              <w:rPr>
                <w:rFonts w:ascii="Arial" w:hAnsi="Arial" w:cs="Arial"/>
                <w:smallCaps/>
                <w:sz w:val="20"/>
                <w:szCs w:val="20"/>
              </w:rPr>
            </w:pPr>
            <w:r w:rsidRPr="00DD4CA5">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60C586C8"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Investir em ativos financeiros e/ou modalidades operacionais de renda variável, disponíveis nos mercados financeiros e de capitais em geral. </w:t>
            </w:r>
          </w:p>
          <w:p w14:paraId="14D09CBF" w14:textId="77777777" w:rsidR="00E86557" w:rsidRPr="00DD4CA5" w:rsidRDefault="00E86557" w:rsidP="003E14A7">
            <w:pPr>
              <w:rPr>
                <w:rFonts w:ascii="Arial" w:hAnsi="Arial" w:cs="Arial"/>
                <w:sz w:val="20"/>
                <w:szCs w:val="20"/>
              </w:rPr>
            </w:pPr>
          </w:p>
          <w:p w14:paraId="221A090E" w14:textId="77777777" w:rsidR="00E86557" w:rsidRPr="00DD4CA5" w:rsidRDefault="00E86557" w:rsidP="003E14A7">
            <w:pPr>
              <w:rPr>
                <w:rFonts w:ascii="Arial" w:hAnsi="Arial" w:cs="Arial"/>
                <w:sz w:val="20"/>
                <w:szCs w:val="20"/>
              </w:rPr>
            </w:pPr>
            <w:r w:rsidRPr="00DD4CA5">
              <w:rPr>
                <w:rFonts w:ascii="Arial" w:hAnsi="Arial" w:cs="Arial"/>
                <w:sz w:val="20"/>
                <w:szCs w:val="20"/>
              </w:rPr>
              <w:t>Tal objetivo de investimento não constitui garantia ou promessa de rentabilidade pelo Administrador e pelo Gestor.</w:t>
            </w:r>
          </w:p>
        </w:tc>
      </w:tr>
      <w:tr w:rsidR="00E86557" w:rsidRPr="00DD4CA5" w14:paraId="74AAB64E" w14:textId="77777777" w:rsidTr="003E14A7">
        <w:trPr>
          <w:jc w:val="center"/>
        </w:trPr>
        <w:tc>
          <w:tcPr>
            <w:tcW w:w="1382" w:type="pct"/>
            <w:tcBorders>
              <w:top w:val="single" w:sz="4" w:space="0" w:color="auto"/>
              <w:left w:val="nil"/>
              <w:bottom w:val="single" w:sz="4" w:space="0" w:color="auto"/>
              <w:right w:val="nil"/>
            </w:tcBorders>
            <w:vAlign w:val="center"/>
          </w:tcPr>
          <w:p w14:paraId="5AB21286" w14:textId="77777777" w:rsidR="00E86557" w:rsidRPr="00DD4CA5" w:rsidRDefault="00E86557" w:rsidP="003E14A7">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C7D797D" w14:textId="77777777" w:rsidR="00E86557" w:rsidRPr="00DD4CA5" w:rsidRDefault="00E86557" w:rsidP="003E14A7">
            <w:pPr>
              <w:rPr>
                <w:rFonts w:ascii="Arial" w:hAnsi="Arial" w:cs="Arial"/>
                <w:sz w:val="20"/>
                <w:szCs w:val="20"/>
              </w:rPr>
            </w:pPr>
          </w:p>
        </w:tc>
      </w:tr>
      <w:tr w:rsidR="00E86557" w:rsidRPr="00DD4CA5" w14:paraId="4DD56FD6" w14:textId="77777777" w:rsidTr="003E14A7">
        <w:trPr>
          <w:trHeight w:val="70"/>
          <w:jc w:val="center"/>
        </w:trPr>
        <w:tc>
          <w:tcPr>
            <w:tcW w:w="1382" w:type="pct"/>
            <w:vMerge w:val="restart"/>
            <w:tcBorders>
              <w:top w:val="single" w:sz="4" w:space="0" w:color="auto"/>
              <w:left w:val="nil"/>
              <w:right w:val="single" w:sz="4" w:space="0" w:color="auto"/>
            </w:tcBorders>
            <w:vAlign w:val="center"/>
          </w:tcPr>
          <w:p w14:paraId="5420BEF4"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A70C8"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Percentual do Patrimônio Líquido</w:t>
            </w:r>
          </w:p>
        </w:tc>
      </w:tr>
      <w:tr w:rsidR="00E86557" w:rsidRPr="00DD4CA5" w14:paraId="3DB5F507" w14:textId="77777777" w:rsidTr="003E14A7">
        <w:trPr>
          <w:trHeight w:val="56"/>
          <w:jc w:val="center"/>
        </w:trPr>
        <w:tc>
          <w:tcPr>
            <w:tcW w:w="1382" w:type="pct"/>
            <w:vMerge/>
            <w:tcBorders>
              <w:left w:val="nil"/>
              <w:right w:val="single" w:sz="4" w:space="0" w:color="auto"/>
            </w:tcBorders>
            <w:vAlign w:val="center"/>
          </w:tcPr>
          <w:p w14:paraId="10305404" w14:textId="77777777" w:rsidR="00E86557" w:rsidRPr="00DD4CA5" w:rsidRDefault="00E8655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913C6D1" w14:textId="77777777" w:rsidR="00E86557" w:rsidRPr="00DD4CA5" w:rsidRDefault="00E86557" w:rsidP="003E14A7">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6BEFD97"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37681"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Máximo</w:t>
            </w:r>
          </w:p>
        </w:tc>
      </w:tr>
      <w:tr w:rsidR="00E86557" w:rsidRPr="00DD4CA5" w14:paraId="28575136" w14:textId="77777777" w:rsidTr="003E14A7">
        <w:trPr>
          <w:trHeight w:val="56"/>
          <w:jc w:val="center"/>
        </w:trPr>
        <w:tc>
          <w:tcPr>
            <w:tcW w:w="1382" w:type="pct"/>
            <w:vMerge/>
            <w:tcBorders>
              <w:left w:val="nil"/>
              <w:right w:val="single" w:sz="4" w:space="0" w:color="auto"/>
            </w:tcBorders>
            <w:vAlign w:val="center"/>
          </w:tcPr>
          <w:p w14:paraId="0885CFEF" w14:textId="77777777" w:rsidR="00E86557" w:rsidRPr="00DD4CA5" w:rsidRDefault="00E8655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086B4C1" w14:textId="77777777" w:rsidR="00E86557" w:rsidRPr="00DD4CA5" w:rsidRDefault="00E86557" w:rsidP="003E14A7">
            <w:pPr>
              <w:rPr>
                <w:rFonts w:ascii="Arial" w:hAnsi="Arial" w:cs="Arial"/>
                <w:sz w:val="20"/>
                <w:szCs w:val="20"/>
              </w:rPr>
            </w:pPr>
            <w:r w:rsidRPr="00DD4CA5">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1AD11B0B"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307410C"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100%</w:t>
            </w:r>
          </w:p>
        </w:tc>
      </w:tr>
      <w:tr w:rsidR="00E86557" w:rsidRPr="00DD4CA5" w14:paraId="4DDB7EE0" w14:textId="77777777" w:rsidTr="003E14A7">
        <w:trPr>
          <w:trHeight w:val="56"/>
          <w:jc w:val="center"/>
        </w:trPr>
        <w:tc>
          <w:tcPr>
            <w:tcW w:w="1382" w:type="pct"/>
            <w:vMerge/>
            <w:tcBorders>
              <w:left w:val="nil"/>
              <w:right w:val="single" w:sz="4" w:space="0" w:color="auto"/>
            </w:tcBorders>
            <w:vAlign w:val="center"/>
          </w:tcPr>
          <w:p w14:paraId="38D35504" w14:textId="77777777" w:rsidR="00E86557" w:rsidRPr="00DD4CA5" w:rsidRDefault="00E86557"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E715079" w14:textId="77777777" w:rsidR="00E86557" w:rsidRPr="00DD4CA5" w:rsidRDefault="00E86557" w:rsidP="003E14A7">
            <w:pPr>
              <w:rPr>
                <w:rFonts w:ascii="Arial" w:hAnsi="Arial" w:cs="Arial"/>
                <w:sz w:val="20"/>
                <w:szCs w:val="20"/>
              </w:rPr>
            </w:pPr>
            <w:r w:rsidRPr="00DD4CA5">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7C28F983"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AF90256"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33%</w:t>
            </w:r>
          </w:p>
        </w:tc>
      </w:tr>
      <w:tr w:rsidR="00E86557" w:rsidRPr="00DD4CA5" w14:paraId="49CE8C2C" w14:textId="77777777" w:rsidTr="003E14A7">
        <w:trPr>
          <w:trHeight w:val="56"/>
          <w:jc w:val="center"/>
        </w:trPr>
        <w:tc>
          <w:tcPr>
            <w:tcW w:w="1382" w:type="pct"/>
            <w:vMerge/>
            <w:tcBorders>
              <w:left w:val="nil"/>
              <w:bottom w:val="single" w:sz="4" w:space="0" w:color="auto"/>
              <w:right w:val="single" w:sz="4" w:space="0" w:color="auto"/>
            </w:tcBorders>
            <w:vAlign w:val="center"/>
          </w:tcPr>
          <w:p w14:paraId="789F24D9" w14:textId="77777777" w:rsidR="00E86557" w:rsidRPr="00DD4CA5" w:rsidRDefault="00E86557" w:rsidP="003E14A7">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0C5591FF" w14:textId="77777777" w:rsidR="00E86557" w:rsidRPr="00DD4CA5" w:rsidRDefault="00E86557" w:rsidP="003E14A7">
            <w:pPr>
              <w:rPr>
                <w:rFonts w:ascii="Arial" w:hAnsi="Arial" w:cs="Arial"/>
                <w:sz w:val="20"/>
                <w:szCs w:val="20"/>
              </w:rPr>
            </w:pPr>
            <w:r w:rsidRPr="00DD4CA5">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E86557" w:rsidRPr="00DD4CA5" w14:paraId="34A61990" w14:textId="77777777" w:rsidTr="003E14A7">
        <w:trPr>
          <w:trHeight w:val="60"/>
          <w:jc w:val="center"/>
        </w:trPr>
        <w:tc>
          <w:tcPr>
            <w:tcW w:w="1382" w:type="pct"/>
            <w:tcBorders>
              <w:top w:val="single" w:sz="4" w:space="0" w:color="auto"/>
              <w:left w:val="nil"/>
              <w:bottom w:val="single" w:sz="4" w:space="0" w:color="auto"/>
              <w:right w:val="nil"/>
            </w:tcBorders>
            <w:vAlign w:val="center"/>
          </w:tcPr>
          <w:p w14:paraId="13E45817" w14:textId="77777777" w:rsidR="00E86557" w:rsidRPr="00DD4CA5" w:rsidRDefault="00E86557" w:rsidP="003E14A7">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A14379B" w14:textId="77777777" w:rsidR="00E86557" w:rsidRPr="00DD4CA5" w:rsidRDefault="00E86557" w:rsidP="003E14A7">
            <w:pPr>
              <w:rPr>
                <w:rFonts w:ascii="Arial" w:hAnsi="Arial" w:cs="Arial"/>
                <w:sz w:val="20"/>
                <w:szCs w:val="20"/>
              </w:rPr>
            </w:pPr>
          </w:p>
        </w:tc>
      </w:tr>
      <w:tr w:rsidR="00E86557" w:rsidRPr="00DD4CA5" w14:paraId="2802C387" w14:textId="77777777" w:rsidTr="003E14A7">
        <w:trPr>
          <w:jc w:val="center"/>
        </w:trPr>
        <w:tc>
          <w:tcPr>
            <w:tcW w:w="1382" w:type="pct"/>
            <w:tcBorders>
              <w:top w:val="single" w:sz="4" w:space="0" w:color="auto"/>
              <w:left w:val="nil"/>
              <w:bottom w:val="single" w:sz="4" w:space="0" w:color="auto"/>
              <w:right w:val="nil"/>
            </w:tcBorders>
            <w:vAlign w:val="center"/>
            <w:hideMark/>
          </w:tcPr>
          <w:p w14:paraId="632F8480"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0FAFE83" w14:textId="77777777" w:rsidR="00E86557" w:rsidRPr="00DD4CA5" w:rsidRDefault="00E86557" w:rsidP="003E14A7">
            <w:pPr>
              <w:rPr>
                <w:rFonts w:ascii="Arial" w:hAnsi="Arial" w:cs="Arial"/>
                <w:sz w:val="20"/>
                <w:szCs w:val="20"/>
              </w:rPr>
            </w:pPr>
            <w:r w:rsidRPr="00DD4CA5">
              <w:rPr>
                <w:rFonts w:ascii="Arial" w:hAnsi="Arial" w:cs="Arial"/>
                <w:sz w:val="20"/>
                <w:szCs w:val="20"/>
              </w:rPr>
              <w:t>A rentabilidade da Classe será impactada pelos impostos, custos e despesas que incidam, respectivamente, sobre ela, bem como pela Taxa Global Máxima prevista neste Anexo.</w:t>
            </w:r>
          </w:p>
        </w:tc>
      </w:tr>
      <w:tr w:rsidR="00E86557" w:rsidRPr="00DD4CA5" w14:paraId="375BB86D" w14:textId="77777777" w:rsidTr="003E14A7">
        <w:trPr>
          <w:jc w:val="center"/>
        </w:trPr>
        <w:tc>
          <w:tcPr>
            <w:tcW w:w="1689" w:type="pct"/>
            <w:gridSpan w:val="2"/>
            <w:tcBorders>
              <w:top w:val="single" w:sz="4" w:space="0" w:color="auto"/>
              <w:left w:val="nil"/>
              <w:bottom w:val="single" w:sz="4" w:space="0" w:color="auto"/>
              <w:right w:val="nil"/>
            </w:tcBorders>
            <w:vAlign w:val="center"/>
          </w:tcPr>
          <w:p w14:paraId="0D13E704" w14:textId="77777777" w:rsidR="00E86557" w:rsidRPr="00DD4CA5" w:rsidRDefault="00E86557" w:rsidP="003E14A7">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4F92372E" w14:textId="77777777" w:rsidR="00E86557" w:rsidRPr="00DD4CA5" w:rsidRDefault="00E86557" w:rsidP="003E14A7">
            <w:pPr>
              <w:rPr>
                <w:rFonts w:ascii="Arial" w:hAnsi="Arial" w:cs="Arial"/>
                <w:sz w:val="20"/>
                <w:szCs w:val="20"/>
              </w:rPr>
            </w:pPr>
          </w:p>
        </w:tc>
      </w:tr>
    </w:tbl>
    <w:p w14:paraId="54BF09D5" w14:textId="77777777" w:rsidR="00E86557" w:rsidRPr="00DD4CA5" w:rsidRDefault="00E86557" w:rsidP="00B6344B">
      <w:pPr>
        <w:ind w:left="-425" w:right="-601"/>
        <w:rPr>
          <w:rFonts w:ascii="Arial" w:hAnsi="Arial" w:cs="Arial"/>
          <w:b/>
          <w:bCs/>
        </w:rPr>
        <w:sectPr w:rsidR="00E86557" w:rsidRPr="00DD4CA5" w:rsidSect="00DD4CA5">
          <w:headerReference w:type="default" r:id="rId13"/>
          <w:pgSz w:w="11906" w:h="16838"/>
          <w:pgMar w:top="1135" w:right="680" w:bottom="680" w:left="1134" w:header="624" w:footer="0" w:gutter="0"/>
          <w:cols w:space="708"/>
          <w:docGrid w:linePitch="360"/>
        </w:sectPr>
      </w:pPr>
    </w:p>
    <w:p w14:paraId="3FE92139" w14:textId="77777777" w:rsidR="00E86557" w:rsidRPr="00DD4CA5" w:rsidRDefault="00E86557" w:rsidP="00B6344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E86557" w:rsidRPr="00DD4CA5" w14:paraId="0691E748" w14:textId="77777777" w:rsidTr="003E14A7">
        <w:trPr>
          <w:jc w:val="center"/>
        </w:trPr>
        <w:tc>
          <w:tcPr>
            <w:tcW w:w="5000" w:type="pct"/>
            <w:gridSpan w:val="8"/>
            <w:shd w:val="clear" w:color="auto" w:fill="D9D9D9" w:themeFill="background1" w:themeFillShade="D9"/>
            <w:vAlign w:val="center"/>
            <w:hideMark/>
          </w:tcPr>
          <w:p w14:paraId="6DAC504F"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sz w:val="20"/>
                <w:szCs w:val="20"/>
              </w:rPr>
              <w:t>Limites de Concentração por Ativo (percentual do patrimônio líquido da Classe)</w:t>
            </w:r>
          </w:p>
        </w:tc>
      </w:tr>
      <w:tr w:rsidR="00E86557" w:rsidRPr="00DD4CA5" w14:paraId="269474B3" w14:textId="77777777" w:rsidTr="003E14A7">
        <w:trPr>
          <w:jc w:val="center"/>
        </w:trPr>
        <w:tc>
          <w:tcPr>
            <w:tcW w:w="5000" w:type="pct"/>
            <w:gridSpan w:val="8"/>
            <w:tcBorders>
              <w:top w:val="nil"/>
              <w:left w:val="nil"/>
              <w:bottom w:val="single" w:sz="4" w:space="0" w:color="auto"/>
              <w:right w:val="nil"/>
            </w:tcBorders>
            <w:vAlign w:val="center"/>
          </w:tcPr>
          <w:p w14:paraId="26625CF2" w14:textId="77777777" w:rsidR="00E86557" w:rsidRPr="00DD4CA5" w:rsidRDefault="00E86557" w:rsidP="003E14A7">
            <w:pPr>
              <w:jc w:val="center"/>
              <w:rPr>
                <w:rFonts w:ascii="Arial" w:hAnsi="Arial" w:cs="Arial"/>
                <w:b/>
                <w:bCs/>
                <w:smallCaps/>
                <w:sz w:val="20"/>
                <w:szCs w:val="20"/>
              </w:rPr>
            </w:pPr>
          </w:p>
        </w:tc>
      </w:tr>
      <w:tr w:rsidR="00E86557" w:rsidRPr="00DD4CA5" w14:paraId="53F7C7F8"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DC721" w14:textId="77777777" w:rsidR="00E86557" w:rsidRPr="00DD4CA5" w:rsidRDefault="00E86557" w:rsidP="003E14A7">
            <w:pPr>
              <w:jc w:val="center"/>
              <w:rPr>
                <w:rFonts w:ascii="Arial" w:hAnsi="Arial" w:cs="Arial"/>
                <w:color w:val="000000"/>
                <w:sz w:val="20"/>
                <w:szCs w:val="20"/>
              </w:rPr>
            </w:pPr>
            <w:r w:rsidRPr="00DD4CA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DCF722"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1AB65"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b/>
                <w:bCs/>
                <w:color w:val="000000"/>
                <w:sz w:val="20"/>
                <w:szCs w:val="20"/>
              </w:rPr>
              <w:t>Conjunto</w:t>
            </w:r>
          </w:p>
          <w:p w14:paraId="4D190593"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b/>
                <w:bCs/>
                <w:color w:val="000000"/>
                <w:sz w:val="20"/>
                <w:szCs w:val="20"/>
              </w:rPr>
              <w:t>Máximo</w:t>
            </w:r>
          </w:p>
        </w:tc>
      </w:tr>
      <w:tr w:rsidR="00E86557" w:rsidRPr="00DD4CA5" w14:paraId="0F37BE54"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3BF60B0" w14:textId="77777777" w:rsidR="00E86557" w:rsidRPr="00DD4CA5" w:rsidRDefault="00E86557" w:rsidP="003E14A7">
            <w:pPr>
              <w:spacing w:before="60" w:after="60"/>
              <w:ind w:left="744" w:hanging="744"/>
              <w:rPr>
                <w:rFonts w:ascii="Arial" w:hAnsi="Arial" w:cs="Arial"/>
                <w:color w:val="000000"/>
                <w:sz w:val="20"/>
                <w:szCs w:val="20"/>
              </w:rPr>
            </w:pPr>
            <w:r w:rsidRPr="00DD4CA5">
              <w:rPr>
                <w:rFonts w:ascii="Arial" w:hAnsi="Arial" w:cs="Arial"/>
                <w:sz w:val="20"/>
                <w:szCs w:val="20"/>
              </w:rPr>
              <w:t>a.1.)</w:t>
            </w:r>
            <w:r w:rsidRPr="00DD4CA5">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ED39D9"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AD1019E"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100%</w:t>
            </w:r>
          </w:p>
        </w:tc>
      </w:tr>
      <w:tr w:rsidR="00E86557" w:rsidRPr="00DD4CA5" w14:paraId="4E007EC9"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88D4B45" w14:textId="77777777" w:rsidR="00E86557" w:rsidRPr="00DD4CA5" w:rsidRDefault="00E86557" w:rsidP="003E14A7">
            <w:pPr>
              <w:spacing w:before="60" w:after="60"/>
              <w:ind w:left="744" w:hanging="744"/>
              <w:rPr>
                <w:rFonts w:ascii="Arial" w:hAnsi="Arial" w:cs="Arial"/>
                <w:color w:val="000000"/>
                <w:sz w:val="20"/>
                <w:szCs w:val="20"/>
              </w:rPr>
            </w:pPr>
            <w:r w:rsidRPr="00DD4CA5">
              <w:rPr>
                <w:rFonts w:ascii="Arial" w:hAnsi="Arial" w:cs="Arial"/>
                <w:color w:val="000000"/>
                <w:sz w:val="20"/>
                <w:szCs w:val="20"/>
              </w:rPr>
              <w:t>a.2.)</w:t>
            </w:r>
            <w:r w:rsidRPr="00DD4CA5">
              <w:rPr>
                <w:rFonts w:ascii="Arial" w:hAnsi="Arial" w:cs="Arial"/>
                <w:color w:val="000000"/>
                <w:sz w:val="20"/>
                <w:szCs w:val="20"/>
              </w:rPr>
              <w:tab/>
              <w:t>cotas de classes de fundos de investimento financeiro (“</w:t>
            </w:r>
            <w:r w:rsidRPr="00DD4CA5">
              <w:rPr>
                <w:rFonts w:ascii="Arial" w:hAnsi="Arial" w:cs="Arial"/>
                <w:color w:val="000000"/>
                <w:sz w:val="20"/>
                <w:szCs w:val="20"/>
                <w:u w:val="single"/>
              </w:rPr>
              <w:t>FIF</w:t>
            </w:r>
            <w:r w:rsidRPr="00DD4CA5">
              <w:rPr>
                <w:rFonts w:ascii="Arial" w:hAnsi="Arial" w:cs="Arial"/>
                <w:color w:val="000000"/>
                <w:sz w:val="20"/>
                <w:szCs w:val="20"/>
              </w:rPr>
              <w:t>”) ou de classes de fundos de investimento em cotas de FIF (“</w:t>
            </w:r>
            <w:r w:rsidRPr="00DD4CA5">
              <w:rPr>
                <w:rFonts w:ascii="Arial" w:hAnsi="Arial" w:cs="Arial"/>
                <w:color w:val="000000"/>
                <w:sz w:val="20"/>
                <w:szCs w:val="20"/>
                <w:u w:val="single"/>
              </w:rPr>
              <w:t>FIC-FIF</w:t>
            </w:r>
            <w:r w:rsidRPr="00DD4CA5">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F8D7D19"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204D231" w14:textId="77777777" w:rsidR="00E86557" w:rsidRPr="00DD4CA5" w:rsidRDefault="00E86557" w:rsidP="003E14A7">
            <w:pPr>
              <w:jc w:val="center"/>
              <w:rPr>
                <w:rFonts w:ascii="Arial" w:hAnsi="Arial" w:cs="Arial"/>
                <w:color w:val="000000"/>
                <w:sz w:val="20"/>
                <w:szCs w:val="20"/>
              </w:rPr>
            </w:pPr>
          </w:p>
        </w:tc>
      </w:tr>
      <w:tr w:rsidR="00E86557" w:rsidRPr="00DD4CA5" w14:paraId="3D5B913D"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40CCED2" w14:textId="77777777" w:rsidR="00E86557" w:rsidRPr="00DD4CA5" w:rsidRDefault="00E86557" w:rsidP="003E14A7">
            <w:pPr>
              <w:spacing w:before="60" w:after="60"/>
              <w:ind w:left="744" w:hanging="744"/>
              <w:rPr>
                <w:rFonts w:ascii="Arial" w:hAnsi="Arial" w:cs="Arial"/>
                <w:color w:val="000000"/>
                <w:sz w:val="20"/>
                <w:szCs w:val="20"/>
              </w:rPr>
            </w:pPr>
            <w:r w:rsidRPr="00DD4CA5">
              <w:rPr>
                <w:rFonts w:ascii="Arial" w:hAnsi="Arial" w:cs="Arial"/>
                <w:color w:val="000000"/>
                <w:sz w:val="20"/>
                <w:szCs w:val="20"/>
              </w:rPr>
              <w:t>a.3.)</w:t>
            </w:r>
            <w:r w:rsidRPr="00DD4CA5">
              <w:rPr>
                <w:rFonts w:ascii="Arial" w:hAnsi="Arial" w:cs="Arial"/>
                <w:sz w:val="20"/>
                <w:szCs w:val="20"/>
              </w:rPr>
              <w:tab/>
              <w:t xml:space="preserve">cotas </w:t>
            </w:r>
            <w:r w:rsidRPr="00DD4CA5">
              <w:rPr>
                <w:rFonts w:ascii="Arial" w:hAnsi="Arial" w:cs="Arial"/>
                <w:color w:val="000000"/>
                <w:sz w:val="20"/>
                <w:szCs w:val="20"/>
              </w:rPr>
              <w:t>de</w:t>
            </w:r>
            <w:r w:rsidRPr="00DD4CA5">
              <w:rPr>
                <w:rFonts w:ascii="Arial" w:hAnsi="Arial" w:cs="Arial"/>
                <w:sz w:val="20"/>
                <w:szCs w:val="20"/>
              </w:rPr>
              <w:t xml:space="preserve"> classes de fundos de investimento em índice de ações admitidas à negociação em mercado organizado (“</w:t>
            </w:r>
            <w:r w:rsidRPr="00DD4CA5">
              <w:rPr>
                <w:rFonts w:ascii="Arial" w:hAnsi="Arial" w:cs="Arial"/>
                <w:sz w:val="20"/>
                <w:szCs w:val="20"/>
                <w:u w:val="single"/>
              </w:rPr>
              <w:t>ETF Ações</w:t>
            </w:r>
            <w:r w:rsidRPr="00DD4CA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67140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F78EE51" w14:textId="77777777" w:rsidR="00E86557" w:rsidRPr="00DD4CA5" w:rsidRDefault="00E86557" w:rsidP="003E14A7">
            <w:pPr>
              <w:jc w:val="center"/>
              <w:rPr>
                <w:rFonts w:ascii="Arial" w:hAnsi="Arial" w:cs="Arial"/>
                <w:color w:val="000000"/>
                <w:sz w:val="20"/>
                <w:szCs w:val="20"/>
              </w:rPr>
            </w:pPr>
          </w:p>
        </w:tc>
      </w:tr>
      <w:tr w:rsidR="00E86557" w:rsidRPr="00DD4CA5" w14:paraId="493128AF"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CDF95A4" w14:textId="77777777" w:rsidR="00E86557" w:rsidRPr="00DD4CA5" w:rsidRDefault="00E86557" w:rsidP="003E14A7">
            <w:pPr>
              <w:spacing w:before="60" w:after="60"/>
              <w:ind w:left="744" w:hanging="744"/>
              <w:rPr>
                <w:rFonts w:ascii="Arial" w:hAnsi="Arial" w:cs="Arial"/>
                <w:color w:val="000000"/>
                <w:sz w:val="20"/>
                <w:szCs w:val="20"/>
              </w:rPr>
            </w:pPr>
            <w:r w:rsidRPr="00DD4CA5">
              <w:rPr>
                <w:rFonts w:ascii="Arial" w:hAnsi="Arial" w:cs="Arial"/>
                <w:color w:val="000000"/>
                <w:sz w:val="20"/>
                <w:szCs w:val="20"/>
              </w:rPr>
              <w:t>a.4.)</w:t>
            </w:r>
            <w:r w:rsidRPr="00DD4CA5">
              <w:rPr>
                <w:rFonts w:ascii="Arial" w:hAnsi="Arial" w:cs="Arial"/>
                <w:color w:val="000000"/>
                <w:sz w:val="20"/>
                <w:szCs w:val="20"/>
              </w:rPr>
              <w:tab/>
            </w:r>
            <w:r w:rsidRPr="00DD4CA5">
              <w:rPr>
                <w:rFonts w:ascii="Arial" w:hAnsi="Arial" w:cs="Arial"/>
                <w:sz w:val="20"/>
                <w:szCs w:val="20"/>
              </w:rPr>
              <w:t>certificados de depósito de ações (“</w:t>
            </w:r>
            <w:r w:rsidRPr="00DD4CA5">
              <w:rPr>
                <w:rFonts w:ascii="Arial" w:hAnsi="Arial" w:cs="Arial"/>
                <w:sz w:val="20"/>
                <w:szCs w:val="20"/>
                <w:u w:val="single"/>
              </w:rPr>
              <w:t>BDR-Ações</w:t>
            </w:r>
            <w:r w:rsidRPr="00DD4CA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87CB588"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34CED1C" w14:textId="77777777" w:rsidR="00E86557" w:rsidRPr="00DD4CA5" w:rsidRDefault="00E86557" w:rsidP="003E14A7">
            <w:pPr>
              <w:jc w:val="center"/>
              <w:rPr>
                <w:rFonts w:ascii="Arial" w:hAnsi="Arial" w:cs="Arial"/>
                <w:color w:val="000000"/>
                <w:sz w:val="20"/>
                <w:szCs w:val="20"/>
              </w:rPr>
            </w:pPr>
          </w:p>
        </w:tc>
      </w:tr>
      <w:tr w:rsidR="00E86557" w:rsidRPr="00DD4CA5" w14:paraId="5606B3F8"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DF28F6C" w14:textId="77777777" w:rsidR="00E86557" w:rsidRPr="00DD4CA5" w:rsidRDefault="00E86557" w:rsidP="003E14A7">
            <w:pPr>
              <w:spacing w:before="60" w:after="60"/>
              <w:ind w:left="744" w:hanging="744"/>
              <w:rPr>
                <w:rFonts w:ascii="Arial" w:hAnsi="Arial" w:cs="Arial"/>
                <w:color w:val="000000"/>
                <w:sz w:val="20"/>
                <w:szCs w:val="20"/>
              </w:rPr>
            </w:pPr>
            <w:r w:rsidRPr="00DD4CA5">
              <w:rPr>
                <w:rFonts w:ascii="Arial" w:hAnsi="Arial" w:cs="Arial"/>
                <w:color w:val="000000"/>
                <w:sz w:val="20"/>
                <w:szCs w:val="20"/>
              </w:rPr>
              <w:t>a.5.)</w:t>
            </w:r>
            <w:r w:rsidRPr="00DD4CA5">
              <w:rPr>
                <w:rFonts w:ascii="Arial" w:hAnsi="Arial" w:cs="Arial"/>
                <w:sz w:val="20"/>
                <w:szCs w:val="20"/>
              </w:rPr>
              <w:tab/>
              <w:t>certificados de depósito de valores mobiliários representativos de ETF Internacional de ações, emitidos por instituição depositária no Brasil (“</w:t>
            </w:r>
            <w:r w:rsidRPr="00DD4CA5">
              <w:rPr>
                <w:rFonts w:ascii="Arial" w:hAnsi="Arial" w:cs="Arial"/>
                <w:sz w:val="20"/>
                <w:szCs w:val="20"/>
                <w:u w:val="single"/>
              </w:rPr>
              <w:t>BDR-ETF Ações</w:t>
            </w:r>
            <w:r w:rsidRPr="00DD4CA5">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D7517DF"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021A6BE" w14:textId="77777777" w:rsidR="00E86557" w:rsidRPr="00DD4CA5" w:rsidRDefault="00E86557" w:rsidP="003E14A7">
            <w:pPr>
              <w:jc w:val="center"/>
              <w:rPr>
                <w:rFonts w:ascii="Arial" w:hAnsi="Arial" w:cs="Arial"/>
                <w:color w:val="000000"/>
                <w:sz w:val="20"/>
                <w:szCs w:val="20"/>
              </w:rPr>
            </w:pPr>
          </w:p>
        </w:tc>
      </w:tr>
      <w:tr w:rsidR="00E86557" w:rsidRPr="00DD4CA5" w14:paraId="6965B5B2"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330F21"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D83D40"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49B2BF67"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31115EF2" w14:textId="77777777" w:rsidTr="003E14A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F8615A"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BBA4E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5B2A284" w14:textId="77777777" w:rsidR="00E86557" w:rsidRPr="00DD4CA5" w:rsidRDefault="00E86557" w:rsidP="003E14A7">
            <w:pPr>
              <w:rPr>
                <w:rFonts w:ascii="Arial" w:hAnsi="Arial" w:cs="Arial"/>
                <w:color w:val="000000"/>
                <w:sz w:val="20"/>
                <w:szCs w:val="20"/>
              </w:rPr>
            </w:pPr>
          </w:p>
        </w:tc>
      </w:tr>
      <w:tr w:rsidR="00E86557" w:rsidRPr="00DD4CA5" w14:paraId="27653E5F" w14:textId="77777777" w:rsidTr="003E14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743E36"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 xml:space="preserve">títulos de emissão ou coobrigação de instituição financeira autorizada a funcionar pelo </w:t>
            </w:r>
            <w:r w:rsidRPr="00DD4CA5">
              <w:rPr>
                <w:rFonts w:ascii="Arial" w:hAnsi="Arial" w:cs="Arial"/>
                <w:sz w:val="20"/>
                <w:szCs w:val="20"/>
              </w:rPr>
              <w:t>Banco Central do Brasil</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835E5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AC7A081" w14:textId="77777777" w:rsidR="00E86557" w:rsidRPr="00DD4CA5" w:rsidRDefault="00E86557" w:rsidP="003E14A7">
            <w:pPr>
              <w:rPr>
                <w:rFonts w:ascii="Arial" w:hAnsi="Arial" w:cs="Arial"/>
                <w:color w:val="000000"/>
                <w:sz w:val="20"/>
                <w:szCs w:val="20"/>
              </w:rPr>
            </w:pPr>
          </w:p>
        </w:tc>
      </w:tr>
      <w:tr w:rsidR="00E86557" w:rsidRPr="00DD4CA5" w14:paraId="783F7514" w14:textId="77777777" w:rsidTr="003E14A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167D41"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D01009"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00418FD" w14:textId="77777777" w:rsidR="00E86557" w:rsidRPr="00DD4CA5" w:rsidRDefault="00E86557" w:rsidP="003E14A7">
            <w:pPr>
              <w:rPr>
                <w:rFonts w:ascii="Arial" w:hAnsi="Arial" w:cs="Arial"/>
                <w:color w:val="000000"/>
                <w:sz w:val="20"/>
                <w:szCs w:val="20"/>
              </w:rPr>
            </w:pPr>
          </w:p>
        </w:tc>
      </w:tr>
      <w:tr w:rsidR="00E86557" w:rsidRPr="00DD4CA5" w14:paraId="4F4E207F" w14:textId="77777777" w:rsidTr="003E14A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7B71EF"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CEA66E"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D3A42D" w14:textId="77777777" w:rsidR="00E86557" w:rsidRPr="00DD4CA5" w:rsidRDefault="00E86557" w:rsidP="003E14A7">
            <w:pPr>
              <w:rPr>
                <w:rFonts w:ascii="Arial" w:hAnsi="Arial" w:cs="Arial"/>
                <w:color w:val="000000"/>
                <w:sz w:val="20"/>
                <w:szCs w:val="20"/>
              </w:rPr>
            </w:pPr>
          </w:p>
        </w:tc>
      </w:tr>
      <w:tr w:rsidR="00E86557" w:rsidRPr="00DD4CA5" w14:paraId="66EA8B50"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41934A"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cotas de classes de fundos de investimento em índice de renda fixa admitidas à negociação em mercado organizado (“</w:t>
            </w:r>
            <w:r w:rsidRPr="00DD4CA5">
              <w:rPr>
                <w:rFonts w:ascii="Arial" w:hAnsi="Arial" w:cs="Arial"/>
                <w:color w:val="000000"/>
                <w:sz w:val="20"/>
                <w:szCs w:val="20"/>
                <w:u w:val="single"/>
              </w:rPr>
              <w:t>ETF-Renda Fixa</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BC279F"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E48B8E9" w14:textId="77777777" w:rsidR="00E86557" w:rsidRPr="00DD4CA5" w:rsidRDefault="00E86557" w:rsidP="003E14A7">
            <w:pPr>
              <w:rPr>
                <w:rFonts w:ascii="Arial" w:hAnsi="Arial" w:cs="Arial"/>
                <w:color w:val="000000"/>
                <w:sz w:val="20"/>
                <w:szCs w:val="20"/>
              </w:rPr>
            </w:pPr>
          </w:p>
        </w:tc>
      </w:tr>
      <w:tr w:rsidR="00E86557" w:rsidRPr="00DD4CA5" w14:paraId="42E58697"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EF745C"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certificados de depósito de valores mobiliários representativos de títulos de dívida (“</w:t>
            </w:r>
            <w:r w:rsidRPr="00DD4CA5">
              <w:rPr>
                <w:rFonts w:ascii="Arial" w:hAnsi="Arial" w:cs="Arial"/>
                <w:color w:val="000000"/>
                <w:sz w:val="20"/>
                <w:szCs w:val="20"/>
                <w:u w:val="single"/>
              </w:rPr>
              <w:t>BDR-Dívida Corporativa</w:t>
            </w:r>
            <w:r w:rsidRPr="00DD4CA5">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534FCBF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37513EDD" w14:textId="77777777" w:rsidR="00E86557" w:rsidRPr="00DD4CA5" w:rsidRDefault="00E86557" w:rsidP="003E14A7">
            <w:pPr>
              <w:rPr>
                <w:rFonts w:ascii="Arial" w:hAnsi="Arial" w:cs="Arial"/>
                <w:color w:val="000000"/>
                <w:sz w:val="20"/>
                <w:szCs w:val="20"/>
              </w:rPr>
            </w:pPr>
          </w:p>
        </w:tc>
      </w:tr>
      <w:tr w:rsidR="00E86557" w:rsidRPr="00DD4CA5" w14:paraId="5473F742"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6934AE"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certificados de depósito de valores mobiliários representativos de ETF Internacional de renda fixa, emitidos por instituição depositária no Brasil (“</w:t>
            </w:r>
            <w:r w:rsidRPr="00DD4CA5">
              <w:rPr>
                <w:rFonts w:ascii="Arial" w:hAnsi="Arial" w:cs="Arial"/>
                <w:color w:val="000000"/>
                <w:sz w:val="20"/>
                <w:szCs w:val="20"/>
                <w:u w:val="single"/>
              </w:rPr>
              <w:t>BDR-ETF Renda Fixa</w:t>
            </w:r>
            <w:r w:rsidRPr="00DD4CA5">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116F1A5"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8411949" w14:textId="77777777" w:rsidR="00E86557" w:rsidRPr="00DD4CA5" w:rsidRDefault="00E86557" w:rsidP="003E14A7">
            <w:pPr>
              <w:rPr>
                <w:rFonts w:ascii="Arial" w:hAnsi="Arial" w:cs="Arial"/>
                <w:color w:val="000000"/>
                <w:sz w:val="20"/>
                <w:szCs w:val="20"/>
              </w:rPr>
            </w:pPr>
          </w:p>
        </w:tc>
      </w:tr>
      <w:tr w:rsidR="00E86557" w:rsidRPr="00DD4CA5" w14:paraId="2DB80B85"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E194D6" w14:textId="77777777" w:rsidR="00E86557" w:rsidRPr="00DD4CA5" w:rsidRDefault="00E86557" w:rsidP="003E14A7">
            <w:pPr>
              <w:jc w:val="center"/>
              <w:rPr>
                <w:rFonts w:ascii="Arial" w:hAnsi="Arial" w:cs="Arial"/>
                <w:color w:val="000000"/>
                <w:sz w:val="20"/>
                <w:szCs w:val="20"/>
              </w:rPr>
            </w:pPr>
            <w:r w:rsidRPr="00DD4CA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7CB3C" w14:textId="77777777" w:rsidR="00E86557" w:rsidRPr="00DD4CA5" w:rsidRDefault="00E86557" w:rsidP="003E14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C6915" w14:textId="77777777" w:rsidR="00E86557" w:rsidRPr="00DD4CA5" w:rsidRDefault="00E86557" w:rsidP="003E14A7">
            <w:pPr>
              <w:jc w:val="center"/>
              <w:rPr>
                <w:rFonts w:ascii="Arial" w:hAnsi="Arial" w:cs="Arial"/>
                <w:color w:val="000000"/>
                <w:sz w:val="20"/>
                <w:szCs w:val="20"/>
              </w:rPr>
            </w:pPr>
          </w:p>
        </w:tc>
      </w:tr>
      <w:tr w:rsidR="00E86557" w:rsidRPr="00DD4CA5" w14:paraId="0028D068" w14:textId="77777777" w:rsidTr="003E14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9EAC56"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lastRenderedPageBreak/>
              <w:t>cotas de classes de fundos de investimento imobiliário (“</w:t>
            </w:r>
            <w:r w:rsidRPr="00DD4CA5">
              <w:rPr>
                <w:rFonts w:ascii="Arial" w:hAnsi="Arial" w:cs="Arial"/>
                <w:color w:val="000000"/>
                <w:sz w:val="20"/>
                <w:szCs w:val="20"/>
                <w:u w:val="single"/>
              </w:rPr>
              <w:t>FII</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460980"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BE75E6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761E36CA"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257A2934"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CFE459"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cotas de classes de fundos de investimento em direitos creditórios (“</w:t>
            </w:r>
            <w:r w:rsidRPr="00DD4CA5">
              <w:rPr>
                <w:rFonts w:ascii="Arial" w:hAnsi="Arial" w:cs="Arial"/>
                <w:color w:val="000000"/>
                <w:sz w:val="20"/>
                <w:szCs w:val="20"/>
                <w:u w:val="single"/>
              </w:rPr>
              <w:t>FIDC</w:t>
            </w:r>
            <w:r w:rsidRPr="00DD4CA5">
              <w:rPr>
                <w:rFonts w:ascii="Arial" w:hAnsi="Arial" w:cs="Arial"/>
                <w:color w:val="000000"/>
                <w:sz w:val="20"/>
                <w:szCs w:val="20"/>
              </w:rPr>
              <w:t>”) ou cotas de classes de fundos de investimento em cotas de FIDC (“</w:t>
            </w:r>
            <w:r w:rsidRPr="00DD4CA5">
              <w:rPr>
                <w:rFonts w:ascii="Arial" w:hAnsi="Arial" w:cs="Arial"/>
                <w:color w:val="000000"/>
                <w:sz w:val="20"/>
                <w:szCs w:val="20"/>
                <w:u w:val="single"/>
              </w:rPr>
              <w:t>FIC-FIDC</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77F783"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75F21E7" w14:textId="77777777" w:rsidR="00E86557" w:rsidRPr="00DD4CA5" w:rsidRDefault="00E86557"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7A44F11" w14:textId="77777777" w:rsidR="00E86557" w:rsidRPr="00DD4CA5" w:rsidRDefault="00E86557" w:rsidP="003E14A7">
            <w:pPr>
              <w:rPr>
                <w:rFonts w:ascii="Arial" w:hAnsi="Arial" w:cs="Arial"/>
                <w:color w:val="000000"/>
                <w:sz w:val="20"/>
                <w:szCs w:val="20"/>
              </w:rPr>
            </w:pPr>
          </w:p>
        </w:tc>
      </w:tr>
      <w:tr w:rsidR="00E86557" w:rsidRPr="00DD4CA5" w14:paraId="54C4817F"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8B6430"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08F7D66"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BCA847B" w14:textId="77777777" w:rsidR="00E86557" w:rsidRPr="00DD4CA5" w:rsidRDefault="00E86557"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3490EAA" w14:textId="77777777" w:rsidR="00E86557" w:rsidRPr="00DD4CA5" w:rsidRDefault="00E86557" w:rsidP="003E14A7">
            <w:pPr>
              <w:rPr>
                <w:rFonts w:ascii="Arial" w:hAnsi="Arial" w:cs="Arial"/>
                <w:color w:val="000000"/>
                <w:sz w:val="20"/>
                <w:szCs w:val="20"/>
              </w:rPr>
            </w:pPr>
          </w:p>
        </w:tc>
      </w:tr>
      <w:tr w:rsidR="00E86557" w:rsidRPr="00DD4CA5" w14:paraId="786B218A"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A8DB27"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EC1DDE"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E42980E" w14:textId="77777777" w:rsidR="00E86557" w:rsidRPr="00DD4CA5" w:rsidRDefault="00E86557"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BD012B8" w14:textId="77777777" w:rsidR="00E86557" w:rsidRPr="00DD4CA5" w:rsidRDefault="00E86557" w:rsidP="003E14A7">
            <w:pPr>
              <w:rPr>
                <w:rFonts w:ascii="Arial" w:hAnsi="Arial" w:cs="Arial"/>
                <w:color w:val="000000"/>
                <w:sz w:val="20"/>
                <w:szCs w:val="20"/>
              </w:rPr>
            </w:pPr>
          </w:p>
        </w:tc>
      </w:tr>
      <w:tr w:rsidR="00E86557" w:rsidRPr="00DD4CA5" w14:paraId="4DE77F12"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0F29F59"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D7E8AF"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40642C4"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4F3C0DBA" w14:textId="77777777" w:rsidR="00E86557" w:rsidRPr="00DD4CA5" w:rsidRDefault="00E86557" w:rsidP="003E14A7">
            <w:pPr>
              <w:rPr>
                <w:rFonts w:ascii="Arial" w:hAnsi="Arial" w:cs="Arial"/>
                <w:color w:val="000000"/>
                <w:sz w:val="20"/>
                <w:szCs w:val="20"/>
              </w:rPr>
            </w:pPr>
          </w:p>
        </w:tc>
      </w:tr>
      <w:tr w:rsidR="00E86557" w:rsidRPr="00DD4CA5" w14:paraId="2C862767"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02C1F6" w14:textId="77777777" w:rsidR="00E86557" w:rsidRPr="00DD4CA5" w:rsidRDefault="00E86557" w:rsidP="00E86557">
            <w:pPr>
              <w:pStyle w:val="PargrafodaLista"/>
              <w:numPr>
                <w:ilvl w:val="0"/>
                <w:numId w:val="28"/>
              </w:numPr>
              <w:spacing w:before="60" w:after="60"/>
              <w:ind w:hanging="720"/>
              <w:rPr>
                <w:rFonts w:ascii="Arial" w:hAnsi="Arial" w:cs="Arial"/>
                <w:color w:val="000000"/>
                <w:sz w:val="20"/>
                <w:szCs w:val="20"/>
              </w:rPr>
            </w:pPr>
            <w:r w:rsidRPr="00DD4CA5">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D7CDD7"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30071EC" w14:textId="77777777" w:rsidR="00E86557" w:rsidRPr="00DD4CA5" w:rsidRDefault="00E86557"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1F22C9" w14:textId="77777777" w:rsidR="00E86557" w:rsidRPr="00DD4CA5" w:rsidRDefault="00E86557" w:rsidP="003E14A7">
            <w:pPr>
              <w:rPr>
                <w:rFonts w:ascii="Arial" w:hAnsi="Arial" w:cs="Arial"/>
                <w:color w:val="000000"/>
                <w:sz w:val="20"/>
                <w:szCs w:val="20"/>
              </w:rPr>
            </w:pPr>
          </w:p>
        </w:tc>
      </w:tr>
      <w:tr w:rsidR="00E86557" w:rsidRPr="00DD4CA5" w14:paraId="6A6C864A"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A25E9B" w14:textId="77777777" w:rsidR="00E86557" w:rsidRPr="00DD4CA5" w:rsidRDefault="00E86557" w:rsidP="003E14A7">
            <w:pPr>
              <w:jc w:val="center"/>
              <w:rPr>
                <w:rFonts w:ascii="Arial" w:hAnsi="Arial" w:cs="Arial"/>
                <w:color w:val="000000"/>
                <w:sz w:val="20"/>
                <w:szCs w:val="20"/>
              </w:rPr>
            </w:pPr>
            <w:r w:rsidRPr="00DD4CA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41F06" w14:textId="77777777" w:rsidR="00E86557" w:rsidRPr="00DD4CA5" w:rsidRDefault="00E86557" w:rsidP="003E14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7044B" w14:textId="77777777" w:rsidR="00E86557" w:rsidRPr="00DD4CA5" w:rsidRDefault="00E86557" w:rsidP="003E14A7">
            <w:pPr>
              <w:jc w:val="center"/>
              <w:rPr>
                <w:rFonts w:ascii="Arial" w:hAnsi="Arial" w:cs="Arial"/>
                <w:color w:val="000000"/>
                <w:sz w:val="20"/>
                <w:szCs w:val="20"/>
              </w:rPr>
            </w:pPr>
          </w:p>
        </w:tc>
      </w:tr>
      <w:tr w:rsidR="00E86557" w:rsidRPr="00DD4CA5" w14:paraId="1F60265D" w14:textId="77777777" w:rsidTr="003E14A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68A4F0" w14:textId="77777777" w:rsidR="00E86557" w:rsidRPr="00DD4CA5" w:rsidRDefault="00E86557" w:rsidP="00E86557">
            <w:pPr>
              <w:pStyle w:val="PargrafodaLista"/>
              <w:numPr>
                <w:ilvl w:val="0"/>
                <w:numId w:val="28"/>
              </w:numPr>
              <w:spacing w:before="60" w:after="60" w:line="280" w:lineRule="exact"/>
              <w:ind w:left="744" w:hanging="744"/>
              <w:contextualSpacing w:val="0"/>
              <w:rPr>
                <w:rFonts w:ascii="Arial" w:hAnsi="Arial" w:cs="Arial"/>
                <w:color w:val="000000"/>
                <w:sz w:val="20"/>
                <w:szCs w:val="20"/>
              </w:rPr>
            </w:pPr>
            <w:r w:rsidRPr="00DD4CA5">
              <w:rPr>
                <w:rFonts w:ascii="Arial" w:hAnsi="Arial" w:cs="Arial"/>
                <w:color w:val="000000"/>
                <w:sz w:val="20"/>
                <w:szCs w:val="20"/>
              </w:rPr>
              <w:t>cotas de classes de fundos de investimento em participações</w:t>
            </w:r>
            <w:r w:rsidRPr="00DD4CA5" w:rsidDel="008D79D0">
              <w:rPr>
                <w:rFonts w:ascii="Arial" w:hAnsi="Arial" w:cs="Arial"/>
                <w:color w:val="000000"/>
                <w:sz w:val="20"/>
                <w:szCs w:val="20"/>
              </w:rPr>
              <w:t xml:space="preserve"> </w:t>
            </w:r>
            <w:r w:rsidRPr="00DD4CA5">
              <w:rPr>
                <w:rFonts w:ascii="Arial" w:hAnsi="Arial" w:cs="Arial"/>
                <w:color w:val="000000"/>
                <w:sz w:val="20"/>
                <w:szCs w:val="20"/>
              </w:rPr>
              <w:t>(“</w:t>
            </w:r>
            <w:r w:rsidRPr="00DD4CA5">
              <w:rPr>
                <w:rFonts w:ascii="Arial" w:hAnsi="Arial" w:cs="Arial"/>
                <w:color w:val="000000"/>
                <w:sz w:val="20"/>
                <w:szCs w:val="20"/>
                <w:u w:val="single"/>
              </w:rPr>
              <w:t>FIP</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8C8626" w14:textId="77777777" w:rsidR="00E86557" w:rsidRPr="00DD4CA5" w:rsidRDefault="00E86557" w:rsidP="003E14A7">
            <w:pPr>
              <w:spacing w:before="60" w:after="60"/>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F03160E" w14:textId="77777777" w:rsidR="00E86557" w:rsidRPr="00DD4CA5" w:rsidRDefault="00E86557" w:rsidP="003E14A7">
            <w:pPr>
              <w:spacing w:before="60" w:after="60"/>
              <w:jc w:val="center"/>
              <w:rPr>
                <w:rFonts w:ascii="Arial" w:hAnsi="Arial" w:cs="Arial"/>
                <w:color w:val="000000"/>
                <w:sz w:val="20"/>
                <w:szCs w:val="20"/>
              </w:rPr>
            </w:pPr>
            <w:r w:rsidRPr="00DD4CA5">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0471DE0C" w14:textId="77777777" w:rsidR="00E86557" w:rsidRPr="00DD4CA5" w:rsidRDefault="00E86557" w:rsidP="003E14A7">
            <w:pPr>
              <w:spacing w:before="60" w:after="60"/>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0D67F878"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6AC7382" w14:textId="77777777" w:rsidR="00E86557" w:rsidRPr="00DD4CA5" w:rsidRDefault="00E86557" w:rsidP="00E86557">
            <w:pPr>
              <w:pStyle w:val="PargrafodaLista"/>
              <w:numPr>
                <w:ilvl w:val="0"/>
                <w:numId w:val="28"/>
              </w:numPr>
              <w:spacing w:before="60" w:after="60" w:line="280" w:lineRule="exact"/>
              <w:ind w:hanging="720"/>
              <w:contextualSpacing w:val="0"/>
              <w:rPr>
                <w:rFonts w:ascii="Arial" w:hAnsi="Arial" w:cs="Arial"/>
                <w:color w:val="000000"/>
                <w:sz w:val="20"/>
                <w:szCs w:val="20"/>
              </w:rPr>
            </w:pPr>
            <w:r w:rsidRPr="00DD4CA5">
              <w:rPr>
                <w:rFonts w:ascii="Arial" w:hAnsi="Arial" w:cs="Arial"/>
                <w:color w:val="000000"/>
                <w:sz w:val="20"/>
                <w:szCs w:val="20"/>
              </w:rPr>
              <w:t>cotas de classes de fundos de investimento nas cadeias produtivas agroindustriais (“</w:t>
            </w:r>
            <w:r w:rsidRPr="00DD4CA5">
              <w:rPr>
                <w:rFonts w:ascii="Arial" w:hAnsi="Arial" w:cs="Arial"/>
                <w:color w:val="000000"/>
                <w:sz w:val="20"/>
                <w:szCs w:val="20"/>
                <w:u w:val="single"/>
              </w:rPr>
              <w:t>FIAGRO</w:t>
            </w:r>
            <w:r w:rsidRPr="00DD4CA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D82521"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F155A33" w14:textId="77777777" w:rsidR="00E86557" w:rsidRPr="00DD4CA5" w:rsidRDefault="00E86557" w:rsidP="003E14A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1322FFE" w14:textId="77777777" w:rsidR="00E86557" w:rsidRPr="00DD4CA5" w:rsidRDefault="00E86557" w:rsidP="003E14A7">
            <w:pPr>
              <w:rPr>
                <w:rFonts w:ascii="Arial" w:hAnsi="Arial" w:cs="Arial"/>
                <w:color w:val="000000"/>
                <w:sz w:val="20"/>
                <w:szCs w:val="20"/>
              </w:rPr>
            </w:pPr>
          </w:p>
        </w:tc>
      </w:tr>
      <w:tr w:rsidR="00E86557" w:rsidRPr="00DD4CA5" w14:paraId="027460A8"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8B3DB39" w14:textId="77777777" w:rsidR="00E86557" w:rsidRPr="00DD4CA5" w:rsidRDefault="00E86557" w:rsidP="00E86557">
            <w:pPr>
              <w:pStyle w:val="PargrafodaLista"/>
              <w:numPr>
                <w:ilvl w:val="0"/>
                <w:numId w:val="28"/>
              </w:numPr>
              <w:spacing w:before="60" w:after="60" w:line="280" w:lineRule="exact"/>
              <w:ind w:hanging="720"/>
              <w:contextualSpacing w:val="0"/>
              <w:rPr>
                <w:rFonts w:ascii="Arial" w:hAnsi="Arial" w:cs="Arial"/>
                <w:color w:val="000000"/>
                <w:sz w:val="20"/>
                <w:szCs w:val="20"/>
              </w:rPr>
            </w:pPr>
            <w:r w:rsidRPr="00DD4CA5">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EE0C6C"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55F6899"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383C757F" w14:textId="77777777" w:rsidR="00E86557" w:rsidRPr="00DD4CA5" w:rsidRDefault="00E86557" w:rsidP="003E14A7">
            <w:pPr>
              <w:rPr>
                <w:rFonts w:ascii="Arial" w:hAnsi="Arial" w:cs="Arial"/>
                <w:color w:val="000000"/>
                <w:sz w:val="20"/>
                <w:szCs w:val="20"/>
              </w:rPr>
            </w:pPr>
          </w:p>
        </w:tc>
      </w:tr>
      <w:tr w:rsidR="00E86557" w:rsidRPr="00DD4CA5" w14:paraId="776416A8"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5ACC680"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8028F" w14:textId="77777777" w:rsidR="00E86557" w:rsidRPr="00DD4CA5" w:rsidRDefault="00E86557" w:rsidP="003E14A7">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596DB33" w14:textId="77777777" w:rsidR="00E86557" w:rsidRPr="00DD4CA5" w:rsidRDefault="00E86557" w:rsidP="003E14A7">
            <w:pPr>
              <w:jc w:val="center"/>
              <w:rPr>
                <w:rFonts w:ascii="Arial" w:hAnsi="Arial" w:cs="Arial"/>
                <w:b/>
                <w:bCs/>
                <w:color w:val="000000"/>
                <w:sz w:val="20"/>
                <w:szCs w:val="20"/>
              </w:rPr>
            </w:pPr>
          </w:p>
        </w:tc>
      </w:tr>
      <w:tr w:rsidR="00E86557" w:rsidRPr="00DD4CA5" w14:paraId="17992FFB"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5C610C8"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7EBC46"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B098752"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3A182BA7"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AD265D4"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997851"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EA99079" w14:textId="77777777" w:rsidR="00E86557" w:rsidRPr="00DD4CA5" w:rsidRDefault="00E86557" w:rsidP="003E14A7">
            <w:pPr>
              <w:rPr>
                <w:rFonts w:ascii="Arial" w:hAnsi="Arial" w:cs="Arial"/>
                <w:color w:val="000000"/>
                <w:sz w:val="20"/>
                <w:szCs w:val="20"/>
              </w:rPr>
            </w:pPr>
          </w:p>
        </w:tc>
      </w:tr>
      <w:tr w:rsidR="00E86557" w:rsidRPr="00DD4CA5" w14:paraId="38A05AF2"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C4F7A43"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1238F4"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61FAF98" w14:textId="77777777" w:rsidR="00E86557" w:rsidRPr="00DD4CA5" w:rsidRDefault="00E86557" w:rsidP="003E14A7">
            <w:pPr>
              <w:rPr>
                <w:rFonts w:ascii="Arial" w:hAnsi="Arial" w:cs="Arial"/>
                <w:color w:val="000000"/>
                <w:sz w:val="20"/>
                <w:szCs w:val="20"/>
              </w:rPr>
            </w:pPr>
          </w:p>
        </w:tc>
      </w:tr>
      <w:tr w:rsidR="00E86557" w:rsidRPr="00DD4CA5" w14:paraId="3823D89A"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ACDD226"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03ECA6"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9A650F" w14:textId="77777777" w:rsidR="00E86557" w:rsidRPr="00DD4CA5" w:rsidRDefault="00E86557" w:rsidP="003E14A7">
            <w:pPr>
              <w:rPr>
                <w:rFonts w:ascii="Arial" w:hAnsi="Arial" w:cs="Arial"/>
                <w:color w:val="000000"/>
                <w:sz w:val="20"/>
                <w:szCs w:val="20"/>
              </w:rPr>
            </w:pPr>
          </w:p>
        </w:tc>
      </w:tr>
      <w:tr w:rsidR="00E86557" w:rsidRPr="00DD4CA5" w14:paraId="2C30EAAB"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23951DA"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C060417"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DD7D5C7" w14:textId="77777777" w:rsidR="00E86557" w:rsidRPr="00DD4CA5" w:rsidRDefault="00E86557" w:rsidP="003E14A7">
            <w:pPr>
              <w:rPr>
                <w:rFonts w:ascii="Arial" w:hAnsi="Arial" w:cs="Arial"/>
                <w:color w:val="000000"/>
                <w:sz w:val="20"/>
                <w:szCs w:val="20"/>
              </w:rPr>
            </w:pPr>
          </w:p>
        </w:tc>
      </w:tr>
      <w:tr w:rsidR="00E86557" w:rsidRPr="00DD4CA5" w14:paraId="6CE89796"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6BA75E83"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1B0DE" w14:textId="77777777" w:rsidR="00E86557" w:rsidRPr="00DD4CA5" w:rsidRDefault="00E86557" w:rsidP="003E14A7">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AF012" w14:textId="77777777" w:rsidR="00E86557" w:rsidRPr="00DD4CA5" w:rsidRDefault="00E86557" w:rsidP="003E14A7">
            <w:pPr>
              <w:jc w:val="center"/>
              <w:rPr>
                <w:rFonts w:ascii="Arial" w:hAnsi="Arial" w:cs="Arial"/>
                <w:b/>
                <w:bCs/>
                <w:color w:val="000000"/>
                <w:sz w:val="20"/>
                <w:szCs w:val="20"/>
              </w:rPr>
            </w:pPr>
          </w:p>
        </w:tc>
      </w:tr>
      <w:tr w:rsidR="00E86557" w:rsidRPr="00DD4CA5" w14:paraId="5E7971FE"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20C466A" w14:textId="77777777" w:rsidR="00E86557" w:rsidRPr="00DD4CA5" w:rsidRDefault="00E86557" w:rsidP="00E86557">
            <w:pPr>
              <w:pStyle w:val="PargrafodaLista"/>
              <w:numPr>
                <w:ilvl w:val="0"/>
                <w:numId w:val="28"/>
              </w:numPr>
              <w:spacing w:before="60" w:after="60" w:line="280" w:lineRule="exact"/>
              <w:ind w:hanging="720"/>
              <w:rPr>
                <w:rFonts w:ascii="Arial" w:hAnsi="Arial" w:cs="Arial"/>
                <w:color w:val="000000"/>
                <w:sz w:val="20"/>
                <w:szCs w:val="20"/>
              </w:rPr>
            </w:pPr>
            <w:r w:rsidRPr="00DD4CA5">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BF610B9" w14:textId="77777777" w:rsidR="00E86557" w:rsidRPr="00DD4CA5" w:rsidRDefault="00E86557" w:rsidP="003E14A7">
            <w:pPr>
              <w:spacing w:before="60" w:after="60" w:line="280" w:lineRule="exact"/>
              <w:jc w:val="center"/>
              <w:rPr>
                <w:rFonts w:ascii="Arial" w:hAnsi="Arial" w:cs="Arial"/>
                <w:color w:val="000000"/>
                <w:sz w:val="20"/>
                <w:szCs w:val="20"/>
              </w:rPr>
            </w:pPr>
            <w:r w:rsidRPr="00DD4CA5">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49EC563C"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p w14:paraId="0AB50B26" w14:textId="77777777" w:rsidR="00E86557" w:rsidRPr="00DD4CA5" w:rsidRDefault="00E86557" w:rsidP="003E14A7">
            <w:pPr>
              <w:jc w:val="center"/>
              <w:rPr>
                <w:rFonts w:ascii="Arial" w:hAnsi="Arial" w:cs="Arial"/>
                <w:color w:val="000000"/>
                <w:sz w:val="20"/>
                <w:szCs w:val="20"/>
              </w:rPr>
            </w:pPr>
          </w:p>
        </w:tc>
      </w:tr>
      <w:tr w:rsidR="00E86557" w:rsidRPr="00DD4CA5" w14:paraId="303B2366" w14:textId="77777777" w:rsidTr="003E14A7">
        <w:trPr>
          <w:jc w:val="center"/>
        </w:trPr>
        <w:tc>
          <w:tcPr>
            <w:tcW w:w="5000" w:type="pct"/>
            <w:gridSpan w:val="8"/>
            <w:tcBorders>
              <w:top w:val="single" w:sz="4" w:space="0" w:color="auto"/>
              <w:left w:val="nil"/>
              <w:bottom w:val="nil"/>
              <w:right w:val="nil"/>
            </w:tcBorders>
          </w:tcPr>
          <w:p w14:paraId="7416F829"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r>
      <w:tr w:rsidR="00E86557" w:rsidRPr="00DD4CA5" w14:paraId="42C21A01" w14:textId="77777777" w:rsidTr="003E14A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7C9C61C" w14:textId="77777777" w:rsidR="00E86557" w:rsidRPr="00DD4CA5" w:rsidRDefault="00E86557" w:rsidP="00E86557">
            <w:pPr>
              <w:pStyle w:val="PargrafodaLista"/>
              <w:numPr>
                <w:ilvl w:val="1"/>
                <w:numId w:val="5"/>
              </w:numPr>
              <w:ind w:left="0" w:firstLine="0"/>
              <w:jc w:val="center"/>
              <w:rPr>
                <w:rFonts w:ascii="Arial" w:hAnsi="Arial" w:cs="Arial"/>
                <w:b/>
                <w:bCs/>
                <w:color w:val="000000"/>
                <w:sz w:val="20"/>
                <w:szCs w:val="20"/>
              </w:rPr>
            </w:pPr>
            <w:r w:rsidRPr="00DD4CA5">
              <w:rPr>
                <w:rFonts w:ascii="Arial" w:hAnsi="Arial" w:cs="Arial"/>
                <w:b/>
                <w:bCs/>
                <w:smallCaps/>
                <w:sz w:val="20"/>
                <w:szCs w:val="20"/>
              </w:rPr>
              <w:t>Limites de Concentração por Emissor (percentual do patrimônio líquido da Classe)</w:t>
            </w:r>
          </w:p>
        </w:tc>
      </w:tr>
      <w:tr w:rsidR="00E86557" w:rsidRPr="00DD4CA5" w14:paraId="640C3C3D" w14:textId="77777777" w:rsidTr="003E14A7">
        <w:trPr>
          <w:jc w:val="center"/>
        </w:trPr>
        <w:tc>
          <w:tcPr>
            <w:tcW w:w="2889" w:type="pct"/>
            <w:gridSpan w:val="5"/>
            <w:tcBorders>
              <w:top w:val="single" w:sz="4" w:space="0" w:color="auto"/>
              <w:left w:val="nil"/>
              <w:bottom w:val="single" w:sz="4" w:space="0" w:color="auto"/>
              <w:right w:val="nil"/>
            </w:tcBorders>
          </w:tcPr>
          <w:p w14:paraId="2B6C7F8B"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7C65AF8A"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r>
      <w:tr w:rsidR="00E86557" w:rsidRPr="00DD4CA5" w14:paraId="4D58CE62"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FDAC8" w14:textId="77777777" w:rsidR="00E86557" w:rsidRPr="00DD4CA5" w:rsidRDefault="00E86557" w:rsidP="003E14A7">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916B5" w14:textId="77777777" w:rsidR="00E86557" w:rsidRPr="00DD4CA5" w:rsidRDefault="00E86557" w:rsidP="003E14A7">
            <w:pPr>
              <w:pStyle w:val="PargrafodaLista"/>
              <w:ind w:left="0"/>
              <w:jc w:val="center"/>
              <w:rPr>
                <w:rFonts w:ascii="Arial" w:hAnsi="Arial" w:cs="Arial"/>
                <w:b/>
                <w:bCs/>
                <w:color w:val="000000"/>
                <w:sz w:val="20"/>
                <w:szCs w:val="20"/>
              </w:rPr>
            </w:pPr>
            <w:r w:rsidRPr="00DD4CA5">
              <w:rPr>
                <w:rFonts w:ascii="Arial" w:hAnsi="Arial" w:cs="Arial"/>
                <w:b/>
                <w:bCs/>
                <w:color w:val="000000"/>
                <w:sz w:val="20"/>
                <w:szCs w:val="20"/>
              </w:rPr>
              <w:t>Individual Máximo</w:t>
            </w:r>
          </w:p>
        </w:tc>
      </w:tr>
      <w:tr w:rsidR="00E86557" w:rsidRPr="00DD4CA5" w14:paraId="76AC820B"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2F25B05" w14:textId="77777777" w:rsidR="00E86557" w:rsidRPr="00DD4CA5" w:rsidRDefault="00E86557" w:rsidP="00E86557">
            <w:pPr>
              <w:pStyle w:val="PargrafodaLista"/>
              <w:numPr>
                <w:ilvl w:val="0"/>
                <w:numId w:val="14"/>
              </w:numPr>
              <w:spacing w:line="320" w:lineRule="exact"/>
              <w:ind w:left="0" w:firstLine="0"/>
              <w:rPr>
                <w:rFonts w:ascii="Arial" w:hAnsi="Arial" w:cs="Arial"/>
                <w:b/>
                <w:bCs/>
                <w:color w:val="000000"/>
                <w:sz w:val="20"/>
                <w:szCs w:val="20"/>
              </w:rPr>
            </w:pPr>
            <w:r w:rsidRPr="00DD4CA5">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69AAB5B"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5614C102"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305E4D8"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4290E42" w14:textId="77777777" w:rsidR="00E86557" w:rsidRPr="00DD4CA5" w:rsidRDefault="00E86557" w:rsidP="003E14A7">
            <w:pPr>
              <w:pStyle w:val="PargrafodaLista"/>
              <w:spacing w:line="320" w:lineRule="exact"/>
              <w:ind w:left="0"/>
              <w:jc w:val="center"/>
              <w:rPr>
                <w:rFonts w:ascii="Arial" w:hAnsi="Arial" w:cs="Arial"/>
                <w:color w:val="000000"/>
                <w:sz w:val="20"/>
                <w:szCs w:val="20"/>
              </w:rPr>
            </w:pPr>
          </w:p>
        </w:tc>
      </w:tr>
      <w:tr w:rsidR="00E86557" w:rsidRPr="00DD4CA5" w14:paraId="6F8103EF"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53D4B0E" w14:textId="77777777" w:rsidR="00E86557" w:rsidRPr="00DD4CA5" w:rsidRDefault="00E86557" w:rsidP="00E86557">
            <w:pPr>
              <w:pStyle w:val="PargrafodaLista"/>
              <w:numPr>
                <w:ilvl w:val="0"/>
                <w:numId w:val="14"/>
              </w:numPr>
              <w:spacing w:line="320" w:lineRule="exact"/>
              <w:ind w:left="0" w:firstLine="0"/>
              <w:rPr>
                <w:rFonts w:ascii="Arial" w:hAnsi="Arial" w:cs="Arial"/>
                <w:b/>
                <w:bCs/>
                <w:color w:val="000000"/>
                <w:sz w:val="20"/>
                <w:szCs w:val="20"/>
              </w:rPr>
            </w:pPr>
            <w:r w:rsidRPr="00DD4CA5">
              <w:rPr>
                <w:rFonts w:ascii="Arial" w:hAnsi="Arial" w:cs="Arial"/>
                <w:b/>
                <w:bCs/>
                <w:smallCaps/>
                <w:color w:val="000000"/>
                <w:sz w:val="20"/>
                <w:szCs w:val="20"/>
              </w:rPr>
              <w:t>Companhia aberta</w:t>
            </w:r>
            <w:r w:rsidRPr="00DD4CA5">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B75566A"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70D08108"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380E973"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388C3E8" w14:textId="77777777" w:rsidR="00E86557" w:rsidRPr="00DD4CA5" w:rsidRDefault="00E86557" w:rsidP="003E14A7">
            <w:pPr>
              <w:pStyle w:val="PargrafodaLista"/>
              <w:spacing w:line="320" w:lineRule="exact"/>
              <w:ind w:left="0"/>
              <w:jc w:val="center"/>
              <w:rPr>
                <w:rFonts w:ascii="Arial" w:hAnsi="Arial" w:cs="Arial"/>
                <w:b/>
                <w:bCs/>
                <w:color w:val="000000"/>
                <w:sz w:val="20"/>
                <w:szCs w:val="20"/>
              </w:rPr>
            </w:pPr>
          </w:p>
        </w:tc>
      </w:tr>
      <w:tr w:rsidR="00E86557" w:rsidRPr="00DD4CA5" w14:paraId="6EB56D50"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9F30360" w14:textId="77777777" w:rsidR="00E86557" w:rsidRPr="00DD4CA5" w:rsidRDefault="00E86557" w:rsidP="00E86557">
            <w:pPr>
              <w:pStyle w:val="PargrafodaLista"/>
              <w:numPr>
                <w:ilvl w:val="0"/>
                <w:numId w:val="14"/>
              </w:numPr>
              <w:spacing w:line="320" w:lineRule="exact"/>
              <w:ind w:left="0" w:firstLine="0"/>
              <w:rPr>
                <w:rFonts w:ascii="Arial" w:hAnsi="Arial" w:cs="Arial"/>
                <w:b/>
                <w:bCs/>
                <w:smallCaps/>
                <w:color w:val="000000"/>
                <w:sz w:val="20"/>
                <w:szCs w:val="20"/>
              </w:rPr>
            </w:pPr>
            <w:r w:rsidRPr="00DD4CA5">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AD529E7" w14:textId="77777777" w:rsidR="00E86557" w:rsidRPr="00DD4CA5" w:rsidRDefault="00E86557" w:rsidP="003E14A7">
            <w:pPr>
              <w:jc w:val="center"/>
              <w:rPr>
                <w:rFonts w:ascii="Arial" w:hAnsi="Arial" w:cs="Arial"/>
                <w:color w:val="000000"/>
                <w:sz w:val="20"/>
                <w:szCs w:val="20"/>
              </w:rPr>
            </w:pPr>
            <w:r w:rsidRPr="00DD4CA5">
              <w:rPr>
                <w:rFonts w:ascii="Arial" w:hAnsi="Arial" w:cs="Arial"/>
                <w:color w:val="000000"/>
                <w:sz w:val="20"/>
                <w:szCs w:val="20"/>
              </w:rPr>
              <w:t>33%</w:t>
            </w:r>
          </w:p>
        </w:tc>
      </w:tr>
      <w:tr w:rsidR="00E86557" w:rsidRPr="00DD4CA5" w14:paraId="14F9B813"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12F9391" w14:textId="77777777" w:rsidR="00E86557" w:rsidRPr="00DD4CA5" w:rsidRDefault="00E86557" w:rsidP="003E14A7">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93D051B" w14:textId="77777777" w:rsidR="00E86557" w:rsidRPr="00DD4CA5" w:rsidRDefault="00E86557" w:rsidP="003E14A7">
            <w:pPr>
              <w:pStyle w:val="PargrafodaLista"/>
              <w:spacing w:line="320" w:lineRule="exact"/>
              <w:ind w:left="0"/>
              <w:jc w:val="center"/>
              <w:rPr>
                <w:rFonts w:ascii="Arial" w:hAnsi="Arial" w:cs="Arial"/>
                <w:color w:val="000000"/>
                <w:sz w:val="20"/>
                <w:szCs w:val="20"/>
              </w:rPr>
            </w:pPr>
          </w:p>
        </w:tc>
      </w:tr>
      <w:tr w:rsidR="00E86557" w:rsidRPr="00DD4CA5" w14:paraId="673B70B1"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B176D85" w14:textId="77777777" w:rsidR="00E86557" w:rsidRPr="00DD4CA5" w:rsidRDefault="00E86557" w:rsidP="00E86557">
            <w:pPr>
              <w:pStyle w:val="PargrafodaLista"/>
              <w:numPr>
                <w:ilvl w:val="0"/>
                <w:numId w:val="14"/>
              </w:numPr>
              <w:spacing w:line="320" w:lineRule="exact"/>
              <w:ind w:left="0" w:firstLine="0"/>
              <w:rPr>
                <w:rFonts w:ascii="Arial" w:hAnsi="Arial" w:cs="Arial"/>
                <w:b/>
                <w:bCs/>
                <w:color w:val="000000"/>
                <w:sz w:val="20"/>
                <w:szCs w:val="20"/>
              </w:rPr>
            </w:pPr>
            <w:r w:rsidRPr="00DD4CA5">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CD15F22" w14:textId="77777777" w:rsidR="00E86557" w:rsidRPr="00DD4CA5" w:rsidRDefault="00E86557" w:rsidP="003E14A7">
            <w:pPr>
              <w:pStyle w:val="PargrafodaLista"/>
              <w:spacing w:line="320" w:lineRule="exact"/>
              <w:ind w:left="0"/>
              <w:jc w:val="center"/>
              <w:rPr>
                <w:rFonts w:ascii="Arial" w:hAnsi="Arial" w:cs="Arial"/>
                <w:color w:val="000000"/>
                <w:sz w:val="20"/>
                <w:szCs w:val="20"/>
              </w:rPr>
            </w:pPr>
            <w:r w:rsidRPr="00DD4CA5">
              <w:rPr>
                <w:rFonts w:ascii="Arial" w:hAnsi="Arial" w:cs="Arial"/>
                <w:color w:val="000000"/>
                <w:sz w:val="20"/>
                <w:szCs w:val="20"/>
              </w:rPr>
              <w:t>100%</w:t>
            </w:r>
          </w:p>
        </w:tc>
      </w:tr>
      <w:tr w:rsidR="00E86557" w:rsidRPr="00DD4CA5" w14:paraId="6B650177"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5F323B"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516EBE8" w14:textId="77777777" w:rsidR="00E86557" w:rsidRPr="00DD4CA5" w:rsidRDefault="00E86557" w:rsidP="003E14A7">
            <w:pPr>
              <w:pStyle w:val="PargrafodaLista"/>
              <w:spacing w:line="320" w:lineRule="exact"/>
              <w:ind w:left="0"/>
              <w:jc w:val="center"/>
              <w:rPr>
                <w:rFonts w:ascii="Arial" w:hAnsi="Arial" w:cs="Arial"/>
                <w:color w:val="000000"/>
                <w:sz w:val="20"/>
                <w:szCs w:val="20"/>
              </w:rPr>
            </w:pPr>
          </w:p>
        </w:tc>
      </w:tr>
      <w:tr w:rsidR="00E86557" w:rsidRPr="00DD4CA5" w14:paraId="28BD90F8"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CF6186F" w14:textId="77777777" w:rsidR="00E86557" w:rsidRPr="00DD4CA5" w:rsidRDefault="00E86557" w:rsidP="00E86557">
            <w:pPr>
              <w:pStyle w:val="PargrafodaLista"/>
              <w:numPr>
                <w:ilvl w:val="0"/>
                <w:numId w:val="14"/>
              </w:numPr>
              <w:spacing w:line="320" w:lineRule="exact"/>
              <w:ind w:left="0" w:firstLine="0"/>
              <w:rPr>
                <w:rFonts w:ascii="Arial" w:hAnsi="Arial" w:cs="Arial"/>
                <w:b/>
                <w:bCs/>
                <w:color w:val="000000"/>
                <w:sz w:val="20"/>
                <w:szCs w:val="20"/>
              </w:rPr>
            </w:pPr>
            <w:r w:rsidRPr="00DD4CA5">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142AE0" w14:textId="77777777" w:rsidR="00E86557" w:rsidRPr="00DD4CA5" w:rsidRDefault="00E86557" w:rsidP="003E14A7">
            <w:pPr>
              <w:pStyle w:val="PargrafodaLista"/>
              <w:spacing w:line="320" w:lineRule="exact"/>
              <w:ind w:left="0"/>
              <w:jc w:val="center"/>
              <w:rPr>
                <w:rFonts w:ascii="Arial" w:hAnsi="Arial" w:cs="Arial"/>
                <w:color w:val="000000"/>
                <w:sz w:val="20"/>
                <w:szCs w:val="20"/>
              </w:rPr>
            </w:pPr>
            <w:r w:rsidRPr="00DD4CA5">
              <w:rPr>
                <w:rFonts w:ascii="Arial" w:hAnsi="Arial" w:cs="Arial"/>
                <w:color w:val="000000"/>
                <w:sz w:val="20"/>
                <w:szCs w:val="20"/>
              </w:rPr>
              <w:t>100%</w:t>
            </w:r>
          </w:p>
        </w:tc>
      </w:tr>
      <w:tr w:rsidR="00E86557" w:rsidRPr="00DD4CA5" w14:paraId="4E27793B"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B6F3969"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FA3747" w14:textId="77777777" w:rsidR="00E86557" w:rsidRPr="00DD4CA5" w:rsidRDefault="00E86557" w:rsidP="003E14A7">
            <w:pPr>
              <w:pStyle w:val="PargrafodaLista"/>
              <w:spacing w:line="320" w:lineRule="exact"/>
              <w:ind w:left="0"/>
              <w:jc w:val="center"/>
              <w:rPr>
                <w:rFonts w:ascii="Arial" w:hAnsi="Arial" w:cs="Arial"/>
                <w:b/>
                <w:bCs/>
                <w:color w:val="000000"/>
                <w:sz w:val="20"/>
                <w:szCs w:val="20"/>
              </w:rPr>
            </w:pPr>
          </w:p>
        </w:tc>
      </w:tr>
      <w:tr w:rsidR="00E86557" w:rsidRPr="00DD4CA5" w14:paraId="5319A863"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B62AF7D" w14:textId="77777777" w:rsidR="00E86557" w:rsidRPr="00DD4CA5" w:rsidRDefault="00E86557" w:rsidP="00E86557">
            <w:pPr>
              <w:pStyle w:val="PargrafodaLista"/>
              <w:numPr>
                <w:ilvl w:val="0"/>
                <w:numId w:val="14"/>
              </w:numPr>
              <w:spacing w:line="320" w:lineRule="exact"/>
              <w:ind w:left="0" w:firstLine="0"/>
              <w:rPr>
                <w:rFonts w:ascii="Arial" w:hAnsi="Arial" w:cs="Arial"/>
                <w:b/>
                <w:bCs/>
                <w:color w:val="000000"/>
                <w:sz w:val="20"/>
                <w:szCs w:val="20"/>
              </w:rPr>
            </w:pPr>
            <w:r w:rsidRPr="00DD4CA5">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F32D31" w14:textId="77777777" w:rsidR="00E86557" w:rsidRPr="00DD4CA5" w:rsidRDefault="00E86557" w:rsidP="003E14A7">
            <w:pPr>
              <w:jc w:val="center"/>
              <w:rPr>
                <w:rFonts w:ascii="Arial" w:hAnsi="Arial" w:cs="Arial"/>
                <w:b/>
                <w:bCs/>
                <w:color w:val="000000"/>
                <w:sz w:val="20"/>
                <w:szCs w:val="20"/>
              </w:rPr>
            </w:pPr>
            <w:r w:rsidRPr="00DD4CA5">
              <w:rPr>
                <w:rFonts w:ascii="Arial" w:hAnsi="Arial" w:cs="Arial"/>
                <w:color w:val="000000"/>
                <w:sz w:val="20"/>
                <w:szCs w:val="20"/>
              </w:rPr>
              <w:t>33%</w:t>
            </w:r>
          </w:p>
        </w:tc>
      </w:tr>
      <w:tr w:rsidR="00E86557" w:rsidRPr="00DD4CA5" w14:paraId="17CBB23C" w14:textId="77777777" w:rsidTr="003E14A7">
        <w:trPr>
          <w:jc w:val="center"/>
        </w:trPr>
        <w:tc>
          <w:tcPr>
            <w:tcW w:w="5000" w:type="pct"/>
            <w:gridSpan w:val="8"/>
            <w:tcBorders>
              <w:top w:val="single" w:sz="4" w:space="0" w:color="auto"/>
              <w:left w:val="nil"/>
              <w:bottom w:val="nil"/>
              <w:right w:val="nil"/>
            </w:tcBorders>
            <w:hideMark/>
          </w:tcPr>
          <w:p w14:paraId="1A5DB3E9" w14:textId="77777777" w:rsidR="00E86557" w:rsidRPr="00DD4CA5" w:rsidRDefault="00E86557" w:rsidP="00E86557">
            <w:pPr>
              <w:pStyle w:val="PargrafodaLista"/>
              <w:numPr>
                <w:ilvl w:val="2"/>
                <w:numId w:val="5"/>
              </w:numPr>
              <w:ind w:left="0" w:firstLine="0"/>
              <w:rPr>
                <w:rFonts w:ascii="Arial" w:hAnsi="Arial" w:cs="Arial"/>
                <w:b/>
                <w:bCs/>
                <w:color w:val="000000"/>
                <w:sz w:val="20"/>
                <w:szCs w:val="20"/>
              </w:rPr>
            </w:pPr>
            <w:r w:rsidRPr="00DD4CA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E86557" w:rsidRPr="00DD4CA5" w14:paraId="0CE47815" w14:textId="77777777" w:rsidTr="003E14A7">
        <w:trPr>
          <w:jc w:val="center"/>
        </w:trPr>
        <w:tc>
          <w:tcPr>
            <w:tcW w:w="5000" w:type="pct"/>
            <w:gridSpan w:val="8"/>
            <w:tcBorders>
              <w:top w:val="single" w:sz="4" w:space="0" w:color="auto"/>
              <w:left w:val="nil"/>
              <w:bottom w:val="nil"/>
              <w:right w:val="nil"/>
            </w:tcBorders>
            <w:hideMark/>
          </w:tcPr>
          <w:p w14:paraId="7C81714C" w14:textId="77777777" w:rsidR="00E86557" w:rsidRPr="00DD4CA5" w:rsidRDefault="00E86557" w:rsidP="00E86557">
            <w:pPr>
              <w:pStyle w:val="PargrafodaLista"/>
              <w:numPr>
                <w:ilvl w:val="2"/>
                <w:numId w:val="5"/>
              </w:numPr>
              <w:ind w:left="0" w:firstLine="0"/>
              <w:rPr>
                <w:rFonts w:ascii="Arial" w:hAnsi="Arial" w:cs="Arial"/>
                <w:color w:val="000000"/>
                <w:sz w:val="20"/>
                <w:szCs w:val="20"/>
              </w:rPr>
            </w:pPr>
            <w:r w:rsidRPr="00DD4CA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86557" w:rsidRPr="00DD4CA5" w14:paraId="2058CF95" w14:textId="77777777" w:rsidTr="003E14A7">
        <w:trPr>
          <w:jc w:val="center"/>
        </w:trPr>
        <w:tc>
          <w:tcPr>
            <w:tcW w:w="5000" w:type="pct"/>
            <w:gridSpan w:val="8"/>
            <w:tcBorders>
              <w:top w:val="single" w:sz="4" w:space="0" w:color="auto"/>
              <w:left w:val="nil"/>
              <w:bottom w:val="nil"/>
              <w:right w:val="nil"/>
            </w:tcBorders>
          </w:tcPr>
          <w:p w14:paraId="33DF80B1" w14:textId="77777777" w:rsidR="00E86557" w:rsidRPr="00DD4CA5" w:rsidRDefault="00E86557" w:rsidP="003E14A7">
            <w:pPr>
              <w:pStyle w:val="PargrafodaLista"/>
              <w:spacing w:line="320" w:lineRule="exact"/>
              <w:ind w:left="0"/>
              <w:rPr>
                <w:rFonts w:ascii="Arial" w:hAnsi="Arial" w:cs="Arial"/>
                <w:b/>
                <w:bCs/>
                <w:color w:val="000000"/>
                <w:sz w:val="20"/>
                <w:szCs w:val="20"/>
              </w:rPr>
            </w:pPr>
          </w:p>
        </w:tc>
      </w:tr>
      <w:tr w:rsidR="00E86557" w:rsidRPr="00DD4CA5" w14:paraId="1529B34E" w14:textId="77777777" w:rsidTr="003E14A7">
        <w:trPr>
          <w:jc w:val="center"/>
        </w:trPr>
        <w:tc>
          <w:tcPr>
            <w:tcW w:w="5000" w:type="pct"/>
            <w:gridSpan w:val="8"/>
            <w:shd w:val="clear" w:color="auto" w:fill="D9D9D9" w:themeFill="background1" w:themeFillShade="D9"/>
            <w:vAlign w:val="center"/>
            <w:hideMark/>
          </w:tcPr>
          <w:p w14:paraId="0A205356"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sz w:val="20"/>
                <w:szCs w:val="20"/>
              </w:rPr>
              <w:t>Outros Limites (percentual do patrimônio líquido da Classe)</w:t>
            </w:r>
          </w:p>
        </w:tc>
      </w:tr>
      <w:tr w:rsidR="00E86557" w:rsidRPr="00DD4CA5" w14:paraId="08B7DB8B" w14:textId="77777777" w:rsidTr="003E14A7">
        <w:trPr>
          <w:jc w:val="center"/>
        </w:trPr>
        <w:tc>
          <w:tcPr>
            <w:tcW w:w="5000" w:type="pct"/>
            <w:gridSpan w:val="8"/>
            <w:tcBorders>
              <w:top w:val="nil"/>
              <w:left w:val="nil"/>
              <w:bottom w:val="single" w:sz="4" w:space="0" w:color="auto"/>
              <w:right w:val="nil"/>
            </w:tcBorders>
            <w:vAlign w:val="center"/>
          </w:tcPr>
          <w:p w14:paraId="7BD07F7D" w14:textId="77777777" w:rsidR="00E86557" w:rsidRPr="00DD4CA5" w:rsidRDefault="00E86557" w:rsidP="003E14A7">
            <w:pPr>
              <w:jc w:val="center"/>
              <w:rPr>
                <w:rFonts w:ascii="Arial" w:hAnsi="Arial" w:cs="Arial"/>
                <w:b/>
                <w:bCs/>
                <w:smallCaps/>
                <w:sz w:val="20"/>
                <w:szCs w:val="20"/>
              </w:rPr>
            </w:pPr>
          </w:p>
        </w:tc>
      </w:tr>
      <w:tr w:rsidR="00E86557" w:rsidRPr="00DD4CA5" w14:paraId="546A3822"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106E242A" w14:textId="77777777" w:rsidR="00E86557" w:rsidRPr="00DD4CA5" w:rsidRDefault="00E86557" w:rsidP="00E86557">
            <w:pPr>
              <w:pStyle w:val="PargrafodaLista"/>
              <w:numPr>
                <w:ilvl w:val="0"/>
                <w:numId w:val="15"/>
              </w:numPr>
              <w:ind w:left="0" w:firstLine="0"/>
              <w:jc w:val="center"/>
              <w:rPr>
                <w:rFonts w:ascii="Arial" w:hAnsi="Arial" w:cs="Arial"/>
                <w:b/>
                <w:bCs/>
                <w:smallCaps/>
                <w:sz w:val="20"/>
                <w:szCs w:val="20"/>
              </w:rPr>
            </w:pPr>
            <w:r w:rsidRPr="00DD4CA5">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C6E095D" w14:textId="77777777" w:rsidR="00E86557" w:rsidRPr="00DD4CA5" w:rsidRDefault="00E86557" w:rsidP="003E14A7">
            <w:pPr>
              <w:rPr>
                <w:rFonts w:ascii="Arial" w:hAnsi="Arial" w:cs="Arial"/>
                <w:sz w:val="20"/>
                <w:szCs w:val="20"/>
              </w:rPr>
            </w:pPr>
            <w:r w:rsidRPr="00DD4CA5">
              <w:rPr>
                <w:rFonts w:ascii="Arial" w:hAnsi="Arial" w:cs="Arial"/>
                <w:sz w:val="20"/>
                <w:szCs w:val="20"/>
              </w:rPr>
              <w:t>Limite: Até 33%</w:t>
            </w:r>
          </w:p>
        </w:tc>
      </w:tr>
      <w:tr w:rsidR="00E86557" w:rsidRPr="00DD4CA5" w14:paraId="76F87EF2"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09F85A3B" w14:textId="77777777" w:rsidR="00E86557" w:rsidRPr="00DD4CA5" w:rsidRDefault="00E8655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7AA2FCD" w14:textId="77777777" w:rsidR="00E86557" w:rsidRPr="00DD4CA5" w:rsidRDefault="00E86557" w:rsidP="003E14A7">
            <w:pPr>
              <w:jc w:val="center"/>
              <w:rPr>
                <w:rFonts w:ascii="Arial" w:hAnsi="Arial" w:cs="Arial"/>
                <w:sz w:val="20"/>
                <w:szCs w:val="20"/>
              </w:rPr>
            </w:pPr>
          </w:p>
        </w:tc>
      </w:tr>
      <w:tr w:rsidR="00E86557" w:rsidRPr="00DD4CA5" w14:paraId="52844E16"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362B01F3" w14:textId="77777777" w:rsidR="00E86557" w:rsidRPr="00DD4CA5" w:rsidRDefault="00E86557" w:rsidP="00E86557">
            <w:pPr>
              <w:pStyle w:val="PargrafodaLista"/>
              <w:numPr>
                <w:ilvl w:val="0"/>
                <w:numId w:val="15"/>
              </w:numPr>
              <w:ind w:left="0" w:firstLine="0"/>
              <w:jc w:val="center"/>
              <w:rPr>
                <w:rFonts w:ascii="Arial" w:hAnsi="Arial" w:cs="Arial"/>
                <w:b/>
                <w:bCs/>
                <w:smallCaps/>
                <w:sz w:val="20"/>
                <w:szCs w:val="20"/>
              </w:rPr>
            </w:pPr>
            <w:r w:rsidRPr="00DD4CA5">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AF6A0D1"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Limite: </w:t>
            </w:r>
            <w:r w:rsidRPr="00DD4CA5">
              <w:rPr>
                <w:rFonts w:ascii="Arial" w:hAnsi="Arial" w:cs="Arial"/>
                <w:color w:val="000000"/>
                <w:sz w:val="20"/>
                <w:szCs w:val="20"/>
              </w:rPr>
              <w:t>100%</w:t>
            </w:r>
          </w:p>
        </w:tc>
      </w:tr>
      <w:tr w:rsidR="00E86557" w:rsidRPr="00DD4CA5" w14:paraId="56BD8CB7"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8B48BDE" w14:textId="77777777" w:rsidR="00E86557" w:rsidRPr="00DD4CA5" w:rsidRDefault="00E8655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1669061" w14:textId="77777777" w:rsidR="00E86557" w:rsidRPr="00DD4CA5" w:rsidRDefault="00E86557" w:rsidP="003E14A7">
            <w:pPr>
              <w:rPr>
                <w:rFonts w:ascii="Arial" w:hAnsi="Arial" w:cs="Arial"/>
                <w:sz w:val="20"/>
                <w:szCs w:val="20"/>
              </w:rPr>
            </w:pPr>
          </w:p>
        </w:tc>
      </w:tr>
      <w:tr w:rsidR="00E86557" w:rsidRPr="00DD4CA5" w14:paraId="722E6D50"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40CC1A27" w14:textId="77777777" w:rsidR="00E86557" w:rsidRPr="00DD4CA5" w:rsidRDefault="00E86557" w:rsidP="00E86557">
            <w:pPr>
              <w:pStyle w:val="PargrafodaLista"/>
              <w:numPr>
                <w:ilvl w:val="0"/>
                <w:numId w:val="15"/>
              </w:numPr>
              <w:ind w:left="0" w:firstLine="0"/>
              <w:jc w:val="center"/>
              <w:rPr>
                <w:rFonts w:ascii="Arial" w:hAnsi="Arial" w:cs="Arial"/>
                <w:b/>
                <w:bCs/>
                <w:smallCaps/>
                <w:sz w:val="20"/>
                <w:szCs w:val="20"/>
              </w:rPr>
            </w:pPr>
            <w:r w:rsidRPr="00DD4CA5">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1142F05"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Operações com </w:t>
            </w:r>
            <w:r w:rsidRPr="00DD4CA5">
              <w:rPr>
                <w:rFonts w:ascii="Arial" w:hAnsi="Arial" w:cs="Arial"/>
                <w:color w:val="000000"/>
                <w:sz w:val="20"/>
                <w:szCs w:val="20"/>
              </w:rPr>
              <w:t>derivativos</w:t>
            </w:r>
            <w:r w:rsidRPr="00DD4CA5">
              <w:rPr>
                <w:rFonts w:ascii="Arial" w:hAnsi="Arial" w:cs="Arial"/>
                <w:sz w:val="20"/>
                <w:szCs w:val="20"/>
              </w:rPr>
              <w:t xml:space="preserve">: Permitido </w:t>
            </w:r>
          </w:p>
          <w:p w14:paraId="2E5CBF64" w14:textId="77777777" w:rsidR="00E86557" w:rsidRPr="00DD4CA5" w:rsidRDefault="00E86557" w:rsidP="003E14A7">
            <w:pPr>
              <w:rPr>
                <w:rFonts w:ascii="Arial" w:hAnsi="Arial" w:cs="Arial"/>
                <w:sz w:val="20"/>
                <w:szCs w:val="20"/>
              </w:rPr>
            </w:pPr>
            <w:r w:rsidRPr="00DD4CA5">
              <w:rPr>
                <w:rFonts w:ascii="Arial" w:hAnsi="Arial" w:cs="Arial"/>
                <w:sz w:val="20"/>
                <w:szCs w:val="20"/>
              </w:rPr>
              <w:t>Finalidade: Proteção / Posicionamento / Alavancagem</w:t>
            </w:r>
          </w:p>
          <w:p w14:paraId="37271A73"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Margem bruta máxima, conforme disposto na Resolução: </w:t>
            </w:r>
            <w:r w:rsidRPr="00DD4CA5">
              <w:rPr>
                <w:rFonts w:ascii="Arial" w:hAnsi="Arial" w:cs="Arial"/>
                <w:color w:val="000000"/>
                <w:sz w:val="20"/>
                <w:szCs w:val="20"/>
              </w:rPr>
              <w:t>Ilimitada</w:t>
            </w:r>
          </w:p>
        </w:tc>
      </w:tr>
      <w:tr w:rsidR="00E86557" w:rsidRPr="00DD4CA5" w14:paraId="14A43A77"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7A249776" w14:textId="77777777" w:rsidR="00E86557" w:rsidRPr="00DD4CA5" w:rsidRDefault="00E8655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8D37E61" w14:textId="77777777" w:rsidR="00E86557" w:rsidRPr="00DD4CA5" w:rsidRDefault="00E86557" w:rsidP="003E14A7">
            <w:pPr>
              <w:rPr>
                <w:rFonts w:ascii="Arial" w:hAnsi="Arial" w:cs="Arial"/>
                <w:sz w:val="20"/>
                <w:szCs w:val="20"/>
              </w:rPr>
            </w:pPr>
          </w:p>
        </w:tc>
      </w:tr>
      <w:tr w:rsidR="00E86557" w:rsidRPr="00DD4CA5" w14:paraId="36C88836" w14:textId="77777777" w:rsidTr="003E14A7">
        <w:trPr>
          <w:jc w:val="center"/>
        </w:trPr>
        <w:tc>
          <w:tcPr>
            <w:tcW w:w="5000" w:type="pct"/>
            <w:gridSpan w:val="8"/>
            <w:tcBorders>
              <w:top w:val="single" w:sz="4" w:space="0" w:color="auto"/>
              <w:left w:val="nil"/>
              <w:bottom w:val="single" w:sz="4" w:space="0" w:color="auto"/>
              <w:right w:val="nil"/>
            </w:tcBorders>
            <w:hideMark/>
          </w:tcPr>
          <w:p w14:paraId="7B6397EE" w14:textId="77777777" w:rsidR="00E86557" w:rsidRPr="00DD4CA5" w:rsidRDefault="00E86557" w:rsidP="00E86557">
            <w:pPr>
              <w:pStyle w:val="PargrafodaLista"/>
              <w:numPr>
                <w:ilvl w:val="2"/>
                <w:numId w:val="5"/>
              </w:numPr>
              <w:ind w:left="0" w:firstLine="0"/>
              <w:rPr>
                <w:rFonts w:ascii="Arial" w:hAnsi="Arial" w:cs="Arial"/>
                <w:color w:val="000000"/>
                <w:sz w:val="20"/>
                <w:szCs w:val="20"/>
              </w:rPr>
            </w:pPr>
            <w:r w:rsidRPr="00DD4CA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86557" w:rsidRPr="00DD4CA5" w14:paraId="1526F182" w14:textId="77777777" w:rsidTr="003E14A7">
        <w:trPr>
          <w:jc w:val="center"/>
        </w:trPr>
        <w:tc>
          <w:tcPr>
            <w:tcW w:w="5000" w:type="pct"/>
            <w:gridSpan w:val="8"/>
            <w:tcBorders>
              <w:top w:val="single" w:sz="4" w:space="0" w:color="auto"/>
              <w:left w:val="nil"/>
              <w:bottom w:val="single" w:sz="4" w:space="0" w:color="auto"/>
              <w:right w:val="nil"/>
            </w:tcBorders>
            <w:hideMark/>
          </w:tcPr>
          <w:p w14:paraId="461E581C"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86557" w:rsidRPr="00DD4CA5" w14:paraId="7EEA4592"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120BB8B5" w14:textId="77777777" w:rsidR="00E86557" w:rsidRPr="00DD4CA5" w:rsidRDefault="00E86557" w:rsidP="003E14A7">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66B9BF3C" w14:textId="77777777" w:rsidR="00E86557" w:rsidRPr="00DD4CA5" w:rsidRDefault="00E86557" w:rsidP="003E14A7">
            <w:pPr>
              <w:rPr>
                <w:rFonts w:ascii="Arial" w:hAnsi="Arial" w:cs="Arial"/>
                <w:sz w:val="20"/>
                <w:szCs w:val="20"/>
              </w:rPr>
            </w:pPr>
          </w:p>
        </w:tc>
      </w:tr>
      <w:tr w:rsidR="00E86557" w:rsidRPr="00DD4CA5" w14:paraId="3BCC51E4"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7BFE00" w14:textId="77777777" w:rsidR="00E86557" w:rsidRPr="00DD4CA5" w:rsidRDefault="00E86557" w:rsidP="00E86557">
            <w:pPr>
              <w:pStyle w:val="PargrafodaLista"/>
              <w:numPr>
                <w:ilvl w:val="1"/>
                <w:numId w:val="5"/>
              </w:numPr>
              <w:ind w:left="0" w:firstLine="0"/>
              <w:jc w:val="center"/>
              <w:rPr>
                <w:rFonts w:ascii="Arial" w:hAnsi="Arial" w:cs="Arial"/>
                <w:b/>
                <w:bCs/>
                <w:smallCaps/>
                <w:sz w:val="20"/>
                <w:szCs w:val="20"/>
              </w:rPr>
            </w:pPr>
            <w:r w:rsidRPr="00DD4CA5">
              <w:rPr>
                <w:rFonts w:ascii="Arial" w:hAnsi="Arial" w:cs="Arial"/>
                <w:b/>
                <w:bCs/>
                <w:smallCaps/>
                <w:sz w:val="20"/>
                <w:szCs w:val="20"/>
              </w:rPr>
              <w:t>Vedações</w:t>
            </w:r>
          </w:p>
        </w:tc>
      </w:tr>
      <w:tr w:rsidR="00E86557" w:rsidRPr="00DD4CA5" w14:paraId="30C37684" w14:textId="77777777" w:rsidTr="003E14A7">
        <w:trPr>
          <w:jc w:val="center"/>
        </w:trPr>
        <w:tc>
          <w:tcPr>
            <w:tcW w:w="5000" w:type="pct"/>
            <w:gridSpan w:val="8"/>
            <w:tcBorders>
              <w:top w:val="single" w:sz="4" w:space="0" w:color="auto"/>
              <w:left w:val="nil"/>
              <w:bottom w:val="single" w:sz="4" w:space="0" w:color="auto"/>
              <w:right w:val="nil"/>
            </w:tcBorders>
          </w:tcPr>
          <w:p w14:paraId="286E7677" w14:textId="77777777" w:rsidR="00E86557" w:rsidRPr="00DD4CA5" w:rsidRDefault="00E86557" w:rsidP="003E14A7">
            <w:pPr>
              <w:jc w:val="center"/>
              <w:rPr>
                <w:rFonts w:ascii="Arial" w:hAnsi="Arial" w:cs="Arial"/>
                <w:b/>
                <w:bCs/>
                <w:smallCaps/>
                <w:sz w:val="20"/>
                <w:szCs w:val="20"/>
              </w:rPr>
            </w:pPr>
          </w:p>
        </w:tc>
      </w:tr>
      <w:tr w:rsidR="00E86557" w:rsidRPr="00DD4CA5" w14:paraId="702818EA"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55A68423"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E86557" w:rsidRPr="00DD4CA5" w14:paraId="2DDF7E67"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4D50BFEB"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Aplicar em classes de fundos de investimento que nela invistam, assim como aplicar em outra(s) classe(s) do Fundo.</w:t>
            </w:r>
          </w:p>
        </w:tc>
      </w:tr>
      <w:tr w:rsidR="00E86557" w:rsidRPr="00DD4CA5" w14:paraId="2AC4EA67"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7200FBB3" w14:textId="77777777" w:rsidR="00E86557" w:rsidRPr="00DD4CA5" w:rsidRDefault="00E86557" w:rsidP="003E14A7">
            <w:pPr>
              <w:rPr>
                <w:rFonts w:ascii="Arial" w:hAnsi="Arial" w:cs="Arial"/>
                <w:sz w:val="20"/>
                <w:szCs w:val="20"/>
              </w:rPr>
            </w:pPr>
          </w:p>
        </w:tc>
      </w:tr>
      <w:tr w:rsidR="00E86557" w:rsidRPr="00DD4CA5" w14:paraId="32B932D7"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F614C4E"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sz w:val="20"/>
                <w:szCs w:val="20"/>
              </w:rPr>
              <w:t>Operações com o Gestor e Grupo Econômico</w:t>
            </w:r>
          </w:p>
        </w:tc>
      </w:tr>
      <w:tr w:rsidR="00E86557" w:rsidRPr="00DD4CA5" w14:paraId="7C26C1CB" w14:textId="77777777" w:rsidTr="003E14A7">
        <w:trPr>
          <w:jc w:val="center"/>
        </w:trPr>
        <w:tc>
          <w:tcPr>
            <w:tcW w:w="1173" w:type="pct"/>
            <w:tcBorders>
              <w:top w:val="single" w:sz="4" w:space="0" w:color="auto"/>
              <w:left w:val="nil"/>
              <w:bottom w:val="single" w:sz="4" w:space="0" w:color="auto"/>
              <w:right w:val="nil"/>
            </w:tcBorders>
            <w:vAlign w:val="center"/>
          </w:tcPr>
          <w:p w14:paraId="05E0282B" w14:textId="77777777" w:rsidR="00E86557" w:rsidRPr="00DD4CA5" w:rsidRDefault="00E8655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71A6BB" w14:textId="77777777" w:rsidR="00E86557" w:rsidRPr="00DD4CA5" w:rsidRDefault="00E86557" w:rsidP="003E14A7">
            <w:pP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3A1614BF" w14:textId="77777777" w:rsidR="00E86557" w:rsidRPr="00DD4CA5" w:rsidRDefault="00E86557" w:rsidP="003E14A7">
            <w:pPr>
              <w:rPr>
                <w:rFonts w:ascii="Arial" w:hAnsi="Arial" w:cs="Arial"/>
                <w:sz w:val="20"/>
                <w:szCs w:val="20"/>
              </w:rPr>
            </w:pPr>
          </w:p>
        </w:tc>
      </w:tr>
      <w:tr w:rsidR="00E86557" w:rsidRPr="00DD4CA5" w14:paraId="48F3BC52"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E583DA" w14:textId="77777777" w:rsidR="00E86557" w:rsidRPr="00DD4CA5" w:rsidRDefault="00E86557" w:rsidP="003E14A7">
            <w:pPr>
              <w:jc w:val="center"/>
              <w:rPr>
                <w:rFonts w:ascii="Arial" w:hAnsi="Arial" w:cs="Arial"/>
                <w:b/>
                <w:bCs/>
                <w:sz w:val="20"/>
                <w:szCs w:val="20"/>
              </w:rPr>
            </w:pPr>
            <w:r w:rsidRPr="00DD4CA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002CD3" w14:textId="77777777" w:rsidR="00E86557" w:rsidRPr="00DD4CA5" w:rsidRDefault="00E86557" w:rsidP="003E14A7">
            <w:pPr>
              <w:jc w:val="center"/>
              <w:rPr>
                <w:rFonts w:ascii="Arial" w:hAnsi="Arial" w:cs="Arial"/>
                <w:b/>
                <w:bCs/>
                <w:sz w:val="20"/>
                <w:szCs w:val="20"/>
              </w:rPr>
            </w:pPr>
            <w:r w:rsidRPr="00DD4CA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C43A0B" w14:textId="77777777" w:rsidR="00E86557" w:rsidRPr="00DD4CA5" w:rsidRDefault="00E86557" w:rsidP="003E14A7">
            <w:pPr>
              <w:jc w:val="center"/>
              <w:rPr>
                <w:rFonts w:ascii="Arial" w:hAnsi="Arial" w:cs="Arial"/>
                <w:b/>
                <w:bCs/>
                <w:sz w:val="20"/>
                <w:szCs w:val="20"/>
              </w:rPr>
            </w:pPr>
            <w:r w:rsidRPr="00DD4CA5">
              <w:rPr>
                <w:rFonts w:ascii="Arial" w:hAnsi="Arial" w:cs="Arial"/>
                <w:b/>
                <w:bCs/>
                <w:sz w:val="20"/>
                <w:szCs w:val="20"/>
              </w:rPr>
              <w:t>Limite Aplicável (percentual do patrimônio líquido da Classe)</w:t>
            </w:r>
          </w:p>
        </w:tc>
      </w:tr>
      <w:tr w:rsidR="00E86557" w:rsidRPr="00DD4CA5" w14:paraId="0EC0B9DC"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498C72A0" w14:textId="77777777" w:rsidR="00E86557" w:rsidRPr="00DD4CA5" w:rsidRDefault="00E86557"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C163FFD" w14:textId="77777777" w:rsidR="00E86557" w:rsidRPr="00DD4CA5" w:rsidRDefault="00E86557"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CA19AE8" w14:textId="77777777" w:rsidR="00E86557" w:rsidRPr="00DD4CA5" w:rsidRDefault="00E86557" w:rsidP="003E14A7">
            <w:pPr>
              <w:rPr>
                <w:rFonts w:ascii="Arial" w:hAnsi="Arial" w:cs="Arial"/>
                <w:sz w:val="20"/>
                <w:szCs w:val="20"/>
              </w:rPr>
            </w:pPr>
          </w:p>
        </w:tc>
      </w:tr>
      <w:tr w:rsidR="00E86557" w:rsidRPr="00DD4CA5" w14:paraId="0CDB098A"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12A6DEE7" w14:textId="77777777" w:rsidR="00E86557" w:rsidRPr="00DD4CA5" w:rsidRDefault="00E86557" w:rsidP="00E86557">
            <w:pPr>
              <w:pStyle w:val="PargrafodaLista"/>
              <w:numPr>
                <w:ilvl w:val="0"/>
                <w:numId w:val="16"/>
              </w:numPr>
              <w:ind w:left="0" w:firstLine="0"/>
              <w:rPr>
                <w:rFonts w:ascii="Arial" w:hAnsi="Arial" w:cs="Arial"/>
                <w:sz w:val="20"/>
                <w:szCs w:val="20"/>
              </w:rPr>
            </w:pPr>
            <w:r w:rsidRPr="00DD4CA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6C1FD51"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B1FC525"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20%</w:t>
            </w:r>
          </w:p>
        </w:tc>
      </w:tr>
      <w:tr w:rsidR="00E86557" w:rsidRPr="00DD4CA5" w14:paraId="0CA68D64"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4A09B897" w14:textId="77777777" w:rsidR="00E86557" w:rsidRPr="00DD4CA5" w:rsidRDefault="00E8655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1FB614E" w14:textId="77777777" w:rsidR="00E86557" w:rsidRPr="00DD4CA5" w:rsidRDefault="00E86557"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3D0CF1E" w14:textId="77777777" w:rsidR="00E86557" w:rsidRPr="00DD4CA5" w:rsidRDefault="00E86557" w:rsidP="003E14A7">
            <w:pPr>
              <w:jc w:val="center"/>
              <w:rPr>
                <w:rFonts w:ascii="Arial" w:hAnsi="Arial" w:cs="Arial"/>
                <w:sz w:val="20"/>
                <w:szCs w:val="20"/>
              </w:rPr>
            </w:pPr>
          </w:p>
        </w:tc>
      </w:tr>
      <w:tr w:rsidR="00E86557" w:rsidRPr="00DD4CA5" w14:paraId="167AD0FD"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6C8AE07C" w14:textId="77777777" w:rsidR="00E86557" w:rsidRPr="00DD4CA5" w:rsidRDefault="00E86557" w:rsidP="00E86557">
            <w:pPr>
              <w:pStyle w:val="PargrafodaLista"/>
              <w:numPr>
                <w:ilvl w:val="0"/>
                <w:numId w:val="16"/>
              </w:numPr>
              <w:ind w:left="0" w:firstLine="0"/>
              <w:rPr>
                <w:rFonts w:ascii="Arial" w:hAnsi="Arial" w:cs="Arial"/>
                <w:sz w:val="20"/>
                <w:szCs w:val="20"/>
              </w:rPr>
            </w:pPr>
            <w:r w:rsidRPr="00DD4CA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6D2E6DD"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3EF82D5"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100%</w:t>
            </w:r>
          </w:p>
        </w:tc>
      </w:tr>
      <w:tr w:rsidR="00E86557" w:rsidRPr="00DD4CA5" w14:paraId="40C72C3E"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00B048D0" w14:textId="77777777" w:rsidR="00E86557" w:rsidRPr="00DD4CA5" w:rsidRDefault="00E8655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5E6114F" w14:textId="77777777" w:rsidR="00E86557" w:rsidRPr="00DD4CA5" w:rsidRDefault="00E86557"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632AA96" w14:textId="77777777" w:rsidR="00E86557" w:rsidRPr="00DD4CA5" w:rsidRDefault="00E86557" w:rsidP="003E14A7">
            <w:pPr>
              <w:jc w:val="center"/>
              <w:rPr>
                <w:rFonts w:ascii="Arial" w:hAnsi="Arial" w:cs="Arial"/>
                <w:sz w:val="20"/>
                <w:szCs w:val="20"/>
              </w:rPr>
            </w:pPr>
          </w:p>
        </w:tc>
      </w:tr>
      <w:tr w:rsidR="00E86557" w:rsidRPr="00DD4CA5" w14:paraId="755D9C33"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33F928C1" w14:textId="77777777" w:rsidR="00E86557" w:rsidRPr="00DD4CA5" w:rsidRDefault="00E86557" w:rsidP="00E86557">
            <w:pPr>
              <w:pStyle w:val="PargrafodaLista"/>
              <w:numPr>
                <w:ilvl w:val="0"/>
                <w:numId w:val="16"/>
              </w:numPr>
              <w:ind w:left="0" w:firstLine="0"/>
              <w:rPr>
                <w:rFonts w:ascii="Arial" w:hAnsi="Arial" w:cs="Arial"/>
                <w:sz w:val="20"/>
                <w:szCs w:val="20"/>
              </w:rPr>
            </w:pPr>
            <w:r w:rsidRPr="00DD4CA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D4CA5">
              <w:rPr>
                <w:rFonts w:ascii="Arial" w:hAnsi="Arial" w:cs="Arial"/>
                <w:smallCaps/>
                <w:sz w:val="20"/>
                <w:szCs w:val="20"/>
              </w:rPr>
              <w:t xml:space="preserve"> </w:t>
            </w:r>
            <w:r w:rsidRPr="00DD4CA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89D52F8"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684F2A6"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100%</w:t>
            </w:r>
          </w:p>
        </w:tc>
      </w:tr>
      <w:tr w:rsidR="00E86557" w:rsidRPr="00DD4CA5" w14:paraId="6F5906CA"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233E3ED3" w14:textId="77777777" w:rsidR="00E86557" w:rsidRPr="00DD4CA5" w:rsidRDefault="00E86557"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5FCE684" w14:textId="77777777" w:rsidR="00E86557" w:rsidRPr="00DD4CA5" w:rsidRDefault="00E86557"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722422D4" w14:textId="77777777" w:rsidR="00E86557" w:rsidRPr="00DD4CA5" w:rsidRDefault="00E86557" w:rsidP="003E14A7">
            <w:pPr>
              <w:rPr>
                <w:rFonts w:ascii="Arial" w:hAnsi="Arial" w:cs="Arial"/>
                <w:sz w:val="20"/>
                <w:szCs w:val="20"/>
              </w:rPr>
            </w:pPr>
          </w:p>
        </w:tc>
      </w:tr>
      <w:tr w:rsidR="00E86557" w:rsidRPr="00DD4CA5" w14:paraId="03FA6F70"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5666340"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sz w:val="20"/>
                <w:szCs w:val="20"/>
              </w:rPr>
              <w:t>Condições Gerais das Operações</w:t>
            </w:r>
            <w:r w:rsidRPr="00DD4CA5">
              <w:rPr>
                <w:rFonts w:ascii="Arial" w:hAnsi="Arial" w:cs="Arial"/>
                <w:sz w:val="20"/>
                <w:szCs w:val="20"/>
              </w:rPr>
              <w:t xml:space="preserve"> </w:t>
            </w:r>
            <w:r w:rsidRPr="00DD4CA5">
              <w:rPr>
                <w:rFonts w:ascii="Arial" w:hAnsi="Arial" w:cs="Arial"/>
                <w:b/>
                <w:bCs/>
                <w:smallCaps/>
                <w:sz w:val="20"/>
                <w:szCs w:val="20"/>
              </w:rPr>
              <w:t xml:space="preserve"> </w:t>
            </w:r>
          </w:p>
        </w:tc>
      </w:tr>
      <w:tr w:rsidR="00E86557" w:rsidRPr="00DD4CA5" w14:paraId="5F96FCA3" w14:textId="77777777" w:rsidTr="003E14A7">
        <w:trPr>
          <w:jc w:val="center"/>
        </w:trPr>
        <w:tc>
          <w:tcPr>
            <w:tcW w:w="1173" w:type="pct"/>
            <w:tcBorders>
              <w:top w:val="single" w:sz="4" w:space="0" w:color="auto"/>
              <w:left w:val="nil"/>
              <w:bottom w:val="single" w:sz="4" w:space="0" w:color="auto"/>
              <w:right w:val="nil"/>
            </w:tcBorders>
            <w:vAlign w:val="center"/>
          </w:tcPr>
          <w:p w14:paraId="3991BF5B" w14:textId="77777777" w:rsidR="00E86557" w:rsidRPr="00DD4CA5" w:rsidRDefault="00E8655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766CB38" w14:textId="77777777" w:rsidR="00E86557" w:rsidRPr="00DD4CA5" w:rsidRDefault="00E86557" w:rsidP="003E14A7">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2D8EEFEC" w14:textId="77777777" w:rsidR="00E86557" w:rsidRPr="00DD4CA5" w:rsidRDefault="00E86557" w:rsidP="003E14A7">
            <w:pPr>
              <w:rPr>
                <w:rFonts w:ascii="Arial" w:hAnsi="Arial" w:cs="Arial"/>
                <w:sz w:val="20"/>
                <w:szCs w:val="20"/>
              </w:rPr>
            </w:pPr>
          </w:p>
        </w:tc>
      </w:tr>
      <w:tr w:rsidR="00E86557" w:rsidRPr="00DD4CA5" w14:paraId="09BE71A2"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3E66D321"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A Classe e as classes de fundos de investimento investidas poderão:</w:t>
            </w:r>
          </w:p>
        </w:tc>
      </w:tr>
      <w:tr w:rsidR="00E86557" w:rsidRPr="00DD4CA5" w14:paraId="02E89B15"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6A1A02C1" w14:textId="77777777" w:rsidR="00E86557" w:rsidRPr="00DD4CA5" w:rsidRDefault="00E86557" w:rsidP="003E14A7">
            <w:pPr>
              <w:pStyle w:val="PargrafodaLista"/>
              <w:ind w:left="0"/>
              <w:rPr>
                <w:rFonts w:ascii="Arial" w:hAnsi="Arial" w:cs="Arial"/>
                <w:sz w:val="20"/>
                <w:szCs w:val="20"/>
              </w:rPr>
            </w:pPr>
          </w:p>
        </w:tc>
      </w:tr>
      <w:tr w:rsidR="00E86557" w:rsidRPr="00DD4CA5" w14:paraId="6F75E3DF"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3092167F" w14:textId="77777777" w:rsidR="00E86557" w:rsidRPr="00DD4CA5" w:rsidRDefault="00E86557" w:rsidP="00E86557">
            <w:pPr>
              <w:pStyle w:val="PargrafodaLista"/>
              <w:numPr>
                <w:ilvl w:val="0"/>
                <w:numId w:val="17"/>
              </w:numPr>
              <w:ind w:left="0" w:firstLine="0"/>
              <w:rPr>
                <w:rFonts w:ascii="Arial" w:hAnsi="Arial" w:cs="Arial"/>
                <w:sz w:val="20"/>
                <w:szCs w:val="20"/>
              </w:rPr>
            </w:pPr>
            <w:r w:rsidRPr="00DD4CA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86557" w:rsidRPr="00DD4CA5" w14:paraId="34641721" w14:textId="77777777" w:rsidTr="003E14A7">
        <w:trPr>
          <w:jc w:val="center"/>
        </w:trPr>
        <w:tc>
          <w:tcPr>
            <w:tcW w:w="1173" w:type="pct"/>
            <w:tcBorders>
              <w:top w:val="single" w:sz="4" w:space="0" w:color="auto"/>
              <w:left w:val="nil"/>
              <w:bottom w:val="single" w:sz="4" w:space="0" w:color="auto"/>
              <w:right w:val="nil"/>
            </w:tcBorders>
            <w:vAlign w:val="center"/>
          </w:tcPr>
          <w:p w14:paraId="18B3DBC6" w14:textId="77777777" w:rsidR="00E86557" w:rsidRPr="00DD4CA5" w:rsidRDefault="00E86557"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702F4D9" w14:textId="77777777" w:rsidR="00E86557" w:rsidRPr="00DD4CA5" w:rsidRDefault="00E86557" w:rsidP="003E14A7">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57781254" w14:textId="77777777" w:rsidR="00E86557" w:rsidRPr="00DD4CA5" w:rsidRDefault="00E86557" w:rsidP="003E14A7">
            <w:pPr>
              <w:jc w:val="center"/>
              <w:rPr>
                <w:rFonts w:ascii="Arial" w:hAnsi="Arial" w:cs="Arial"/>
                <w:sz w:val="20"/>
                <w:szCs w:val="20"/>
              </w:rPr>
            </w:pPr>
          </w:p>
        </w:tc>
      </w:tr>
      <w:tr w:rsidR="00E86557" w:rsidRPr="00DD4CA5" w14:paraId="42AD2356"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7ED81511" w14:textId="77777777" w:rsidR="00E86557" w:rsidRPr="00DD4CA5" w:rsidRDefault="00E86557" w:rsidP="00E86557">
            <w:pPr>
              <w:pStyle w:val="PargrafodaLista"/>
              <w:numPr>
                <w:ilvl w:val="0"/>
                <w:numId w:val="17"/>
              </w:numPr>
              <w:ind w:left="0" w:firstLine="0"/>
              <w:rPr>
                <w:rFonts w:ascii="Arial" w:hAnsi="Arial" w:cs="Arial"/>
                <w:sz w:val="20"/>
                <w:szCs w:val="20"/>
              </w:rPr>
            </w:pPr>
            <w:r w:rsidRPr="00DD4CA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86557" w:rsidRPr="00DD4CA5" w14:paraId="3CB3F6A6" w14:textId="77777777" w:rsidTr="003E14A7">
        <w:trPr>
          <w:gridAfter w:val="3"/>
          <w:wAfter w:w="2111" w:type="pct"/>
          <w:jc w:val="center"/>
        </w:trPr>
        <w:tc>
          <w:tcPr>
            <w:tcW w:w="1173" w:type="pct"/>
            <w:tcBorders>
              <w:top w:val="single" w:sz="4" w:space="0" w:color="auto"/>
              <w:left w:val="nil"/>
              <w:bottom w:val="single" w:sz="4" w:space="0" w:color="auto"/>
              <w:right w:val="nil"/>
            </w:tcBorders>
            <w:vAlign w:val="center"/>
          </w:tcPr>
          <w:p w14:paraId="07318552" w14:textId="77777777" w:rsidR="00E86557" w:rsidRPr="00DD4CA5" w:rsidRDefault="00E86557" w:rsidP="003E14A7">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1D43D8F" w14:textId="77777777" w:rsidR="00E86557" w:rsidRPr="00DD4CA5" w:rsidRDefault="00E86557"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164A5538" w14:textId="77777777" w:rsidR="00E86557" w:rsidRPr="00DD4CA5" w:rsidRDefault="00E86557" w:rsidP="003E14A7">
            <w:pPr>
              <w:jc w:val="center"/>
              <w:rPr>
                <w:rFonts w:ascii="Arial" w:hAnsi="Arial" w:cs="Arial"/>
                <w:sz w:val="20"/>
                <w:szCs w:val="20"/>
              </w:rPr>
            </w:pPr>
          </w:p>
        </w:tc>
      </w:tr>
      <w:tr w:rsidR="00E86557" w:rsidRPr="00DD4CA5" w14:paraId="1E89F4EE"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5F0A05B6" w14:textId="77777777" w:rsidR="00E86557" w:rsidRPr="00DD4CA5" w:rsidRDefault="00E86557" w:rsidP="00E86557">
            <w:pPr>
              <w:pStyle w:val="PargrafodaLista"/>
              <w:numPr>
                <w:ilvl w:val="0"/>
                <w:numId w:val="17"/>
              </w:numPr>
              <w:ind w:left="0" w:firstLine="0"/>
              <w:rPr>
                <w:rFonts w:ascii="Arial" w:hAnsi="Arial" w:cs="Arial"/>
                <w:sz w:val="20"/>
                <w:szCs w:val="20"/>
              </w:rPr>
            </w:pPr>
            <w:r w:rsidRPr="00DD4CA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D4CA5">
              <w:rPr>
                <w:rFonts w:ascii="Arial" w:hAnsi="Arial" w:cs="Arial"/>
                <w:sz w:val="20"/>
                <w:szCs w:val="20"/>
              </w:rPr>
              <w:t>.</w:t>
            </w:r>
          </w:p>
        </w:tc>
      </w:tr>
      <w:tr w:rsidR="00E86557" w:rsidRPr="00DD4CA5" w14:paraId="0B668A72"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2D8611D3" w14:textId="77777777" w:rsidR="00E86557" w:rsidRPr="00DD4CA5" w:rsidRDefault="00E86557" w:rsidP="003E14A7">
            <w:pPr>
              <w:pStyle w:val="PargrafodaLista"/>
              <w:ind w:left="37"/>
              <w:rPr>
                <w:rFonts w:ascii="Arial" w:hAnsi="Arial" w:cs="Arial"/>
                <w:sz w:val="20"/>
                <w:szCs w:val="20"/>
              </w:rPr>
            </w:pPr>
          </w:p>
        </w:tc>
      </w:tr>
      <w:tr w:rsidR="00E86557" w:rsidRPr="00DD4CA5" w14:paraId="7F513045"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77D9F321" w14:textId="77777777" w:rsidR="00E86557" w:rsidRPr="00DD4CA5" w:rsidRDefault="00E86557" w:rsidP="00E86557">
            <w:pPr>
              <w:pStyle w:val="PargrafodaLista"/>
              <w:numPr>
                <w:ilvl w:val="0"/>
                <w:numId w:val="17"/>
              </w:numPr>
              <w:ind w:left="0" w:firstLine="0"/>
              <w:rPr>
                <w:rFonts w:ascii="Arial" w:hAnsi="Arial" w:cs="Arial"/>
                <w:sz w:val="20"/>
                <w:szCs w:val="20"/>
              </w:rPr>
            </w:pPr>
            <w:r w:rsidRPr="00DD4CA5">
              <w:rPr>
                <w:rFonts w:ascii="Arial" w:hAnsi="Arial" w:cs="Arial"/>
                <w:sz w:val="20"/>
                <w:szCs w:val="20"/>
              </w:rPr>
              <w:t>realizar suas operações por meio de instituições autorizadas a operar no mercado de títulos e/ou valores mobiliários, ligadas ou não ao respectivo gestor</w:t>
            </w:r>
            <w:r w:rsidRPr="00DD4CA5">
              <w:rPr>
                <w:rFonts w:ascii="Arial" w:hAnsi="Arial" w:cs="Arial"/>
                <w:smallCaps/>
                <w:sz w:val="20"/>
                <w:szCs w:val="20"/>
              </w:rPr>
              <w:t xml:space="preserve"> </w:t>
            </w:r>
            <w:r w:rsidRPr="00DD4CA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86557" w:rsidRPr="00DD4CA5" w14:paraId="21A7686F"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68B5CDDC" w14:textId="77777777" w:rsidR="00E86557" w:rsidRPr="00DD4CA5" w:rsidRDefault="00E86557" w:rsidP="003E14A7">
            <w:pPr>
              <w:pStyle w:val="PargrafodaLista"/>
              <w:ind w:left="0"/>
              <w:rPr>
                <w:rFonts w:ascii="Arial" w:hAnsi="Arial" w:cs="Arial"/>
                <w:sz w:val="20"/>
                <w:szCs w:val="20"/>
              </w:rPr>
            </w:pPr>
          </w:p>
        </w:tc>
      </w:tr>
      <w:tr w:rsidR="00E86557" w:rsidRPr="00DD4CA5" w14:paraId="6FC903AE"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2E5E394D"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86557" w:rsidRPr="00DD4CA5" w14:paraId="2BA9F305" w14:textId="77777777" w:rsidTr="003E14A7">
        <w:trPr>
          <w:trHeight w:val="70"/>
          <w:jc w:val="center"/>
        </w:trPr>
        <w:tc>
          <w:tcPr>
            <w:tcW w:w="5000" w:type="pct"/>
            <w:gridSpan w:val="8"/>
            <w:tcBorders>
              <w:top w:val="single" w:sz="4" w:space="0" w:color="auto"/>
              <w:left w:val="nil"/>
              <w:bottom w:val="single" w:sz="4" w:space="0" w:color="auto"/>
              <w:right w:val="nil"/>
            </w:tcBorders>
            <w:vAlign w:val="center"/>
            <w:hideMark/>
          </w:tcPr>
          <w:p w14:paraId="0D9F19B5" w14:textId="77777777" w:rsidR="00E86557" w:rsidRPr="00DD4CA5" w:rsidRDefault="00E86557" w:rsidP="00E86557">
            <w:pPr>
              <w:pStyle w:val="PargrafodaLista"/>
              <w:numPr>
                <w:ilvl w:val="2"/>
                <w:numId w:val="5"/>
              </w:numPr>
              <w:ind w:left="0" w:firstLine="0"/>
              <w:rPr>
                <w:rFonts w:ascii="Arial" w:hAnsi="Arial" w:cs="Arial"/>
                <w:sz w:val="20"/>
                <w:szCs w:val="20"/>
              </w:rPr>
            </w:pPr>
            <w:r w:rsidRPr="00DD4CA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DD4CA5">
              <w:rPr>
                <w:rStyle w:val="Refdenotaderodap"/>
                <w:rFonts w:ascii="Arial" w:hAnsi="Arial" w:cs="Arial"/>
                <w:bCs/>
                <w:smallCaps/>
                <w:sz w:val="20"/>
                <w:szCs w:val="20"/>
              </w:rPr>
              <w:t xml:space="preserve"> </w:t>
            </w:r>
          </w:p>
        </w:tc>
      </w:tr>
      <w:tr w:rsidR="00E86557" w:rsidRPr="00DD4CA5" w14:paraId="01500275" w14:textId="77777777" w:rsidTr="003E14A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1DCDE7C" w14:textId="77777777" w:rsidR="00E86557" w:rsidRPr="00DD4CA5" w:rsidRDefault="00E86557" w:rsidP="003E14A7">
            <w:pPr>
              <w:pStyle w:val="PargrafodaLista"/>
              <w:ind w:left="0"/>
              <w:rPr>
                <w:rFonts w:ascii="Arial" w:hAnsi="Arial" w:cs="Arial"/>
                <w:b/>
                <w:bCs/>
                <w:smallCaps/>
                <w:sz w:val="20"/>
                <w:szCs w:val="20"/>
              </w:rPr>
            </w:pPr>
          </w:p>
        </w:tc>
      </w:tr>
      <w:tr w:rsidR="00E86557" w:rsidRPr="00DD4CA5" w14:paraId="09D3C902"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57AF9F3"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sz w:val="20"/>
                <w:szCs w:val="20"/>
              </w:rPr>
              <w:t>Interpretação e Consolidação da Política de Investimentos</w:t>
            </w:r>
          </w:p>
        </w:tc>
      </w:tr>
      <w:tr w:rsidR="00E86557" w:rsidRPr="00DD4CA5" w14:paraId="6B7DD139"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CD2F5C5" w14:textId="77777777" w:rsidR="00E86557" w:rsidRPr="00DD4CA5" w:rsidRDefault="00E8655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42B4834" w14:textId="77777777" w:rsidR="00E86557" w:rsidRPr="00DD4CA5" w:rsidRDefault="00E86557" w:rsidP="003E14A7">
            <w:pPr>
              <w:rPr>
                <w:rFonts w:ascii="Arial" w:hAnsi="Arial" w:cs="Arial"/>
                <w:sz w:val="20"/>
                <w:szCs w:val="20"/>
              </w:rPr>
            </w:pPr>
          </w:p>
        </w:tc>
      </w:tr>
      <w:tr w:rsidR="00E86557" w:rsidRPr="00DD4CA5" w14:paraId="63D620F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54D06BD8" w14:textId="77777777" w:rsidR="00E86557" w:rsidRPr="00DD4CA5" w:rsidRDefault="00E86557" w:rsidP="00E86557">
            <w:pPr>
              <w:pStyle w:val="PargrafodaLista"/>
              <w:numPr>
                <w:ilvl w:val="2"/>
                <w:numId w:val="5"/>
              </w:numPr>
              <w:ind w:left="0" w:firstLine="0"/>
              <w:jc w:val="center"/>
              <w:rPr>
                <w:rFonts w:ascii="Arial" w:hAnsi="Arial" w:cs="Arial"/>
                <w:b/>
                <w:bCs/>
                <w:smallCaps/>
                <w:sz w:val="20"/>
                <w:szCs w:val="20"/>
              </w:rPr>
            </w:pPr>
            <w:r w:rsidRPr="00DD4CA5">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5AC62C49" w14:textId="77777777" w:rsidR="00E86557" w:rsidRPr="00DD4CA5" w:rsidRDefault="00E86557" w:rsidP="003E14A7">
            <w:pPr>
              <w:rPr>
                <w:rFonts w:ascii="Arial" w:hAnsi="Arial" w:cs="Arial"/>
                <w:sz w:val="20"/>
                <w:szCs w:val="20"/>
              </w:rPr>
            </w:pPr>
            <w:r w:rsidRPr="00DD4CA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F9DDF28" w14:textId="77777777" w:rsidR="00E86557" w:rsidRPr="00DD4CA5" w:rsidRDefault="00E86557" w:rsidP="003E14A7">
            <w:pPr>
              <w:rPr>
                <w:rFonts w:ascii="Arial" w:hAnsi="Arial" w:cs="Arial"/>
                <w:sz w:val="20"/>
                <w:szCs w:val="20"/>
              </w:rPr>
            </w:pPr>
          </w:p>
          <w:p w14:paraId="6686FE49" w14:textId="77777777" w:rsidR="00E86557" w:rsidRPr="00DD4CA5" w:rsidRDefault="00E86557" w:rsidP="003E14A7">
            <w:pPr>
              <w:rPr>
                <w:rFonts w:ascii="Arial" w:hAnsi="Arial" w:cs="Arial"/>
                <w:sz w:val="20"/>
                <w:szCs w:val="20"/>
              </w:rPr>
            </w:pPr>
            <w:r w:rsidRPr="00DD4CA5">
              <w:rPr>
                <w:rFonts w:ascii="Arial" w:hAnsi="Arial" w:cs="Arial"/>
                <w:color w:val="000000"/>
                <w:sz w:val="20"/>
                <w:szCs w:val="20"/>
              </w:rPr>
              <w:t xml:space="preserve">Cada </w:t>
            </w:r>
            <w:r w:rsidRPr="00DD4CA5">
              <w:rPr>
                <w:rFonts w:ascii="Arial" w:hAnsi="Arial" w:cs="Arial"/>
                <w:sz w:val="20"/>
                <w:szCs w:val="20"/>
              </w:rPr>
              <w:t xml:space="preserve">classe de fundo de investimento investida </w:t>
            </w:r>
            <w:r w:rsidRPr="00DD4CA5">
              <w:rPr>
                <w:rFonts w:ascii="Arial" w:hAnsi="Arial" w:cs="Arial"/>
                <w:color w:val="000000"/>
                <w:sz w:val="20"/>
                <w:szCs w:val="20"/>
              </w:rPr>
              <w:t>observará os limites por emissor e por modalidade de ativo previstos na regulamentação aplicável.</w:t>
            </w:r>
          </w:p>
        </w:tc>
      </w:tr>
      <w:tr w:rsidR="00E86557" w:rsidRPr="00DD4CA5" w14:paraId="2E24FA6A"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28BC8E63" w14:textId="77777777" w:rsidR="00E86557" w:rsidRPr="00DD4CA5" w:rsidRDefault="00E86557"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64AF24D5" w14:textId="77777777" w:rsidR="00E86557" w:rsidRPr="00DD4CA5" w:rsidRDefault="00E86557" w:rsidP="003E14A7">
            <w:pPr>
              <w:rPr>
                <w:rFonts w:ascii="Arial" w:hAnsi="Arial" w:cs="Arial"/>
                <w:sz w:val="20"/>
                <w:szCs w:val="20"/>
              </w:rPr>
            </w:pPr>
          </w:p>
        </w:tc>
      </w:tr>
      <w:tr w:rsidR="00E86557" w:rsidRPr="00DD4CA5" w14:paraId="64D00384"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5BA771B9" w14:textId="77777777" w:rsidR="00E86557" w:rsidRPr="00DD4CA5" w:rsidRDefault="00E86557" w:rsidP="00E86557">
            <w:pPr>
              <w:pStyle w:val="PargrafodaLista"/>
              <w:numPr>
                <w:ilvl w:val="2"/>
                <w:numId w:val="5"/>
              </w:numPr>
              <w:ind w:left="0" w:firstLine="0"/>
              <w:jc w:val="center"/>
              <w:rPr>
                <w:rFonts w:ascii="Arial" w:hAnsi="Arial" w:cs="Arial"/>
                <w:b/>
                <w:bCs/>
                <w:smallCaps/>
                <w:sz w:val="20"/>
                <w:szCs w:val="20"/>
              </w:rPr>
            </w:pPr>
            <w:r w:rsidRPr="00DD4CA5">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1C2AF68"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D4CA5">
              <w:rPr>
                <w:rFonts w:ascii="Arial" w:hAnsi="Arial" w:cs="Arial"/>
                <w:color w:val="000000"/>
                <w:sz w:val="20"/>
                <w:szCs w:val="20"/>
              </w:rPr>
              <w:t>Gestor, se ETF, ou se reguladas por anexo normativo à Resolução que não seja aplicável aos FIF e, portanto, distinto daquele que regula a Classe.</w:t>
            </w:r>
          </w:p>
        </w:tc>
      </w:tr>
    </w:tbl>
    <w:p w14:paraId="1B23DDE2" w14:textId="77777777" w:rsidR="00E86557" w:rsidRPr="00DD4CA5" w:rsidRDefault="00E86557" w:rsidP="00B6344B">
      <w:pPr>
        <w:ind w:left="-425" w:right="-601"/>
        <w:rPr>
          <w:rFonts w:ascii="Arial" w:hAnsi="Arial" w:cs="Arial"/>
        </w:rPr>
      </w:pPr>
    </w:p>
    <w:p w14:paraId="4A03F567" w14:textId="77777777" w:rsidR="00E86557" w:rsidRPr="00DD4CA5" w:rsidRDefault="00E86557" w:rsidP="00B6344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E86557" w:rsidRPr="00DD4CA5" w14:paraId="7A1E83EE" w14:textId="77777777" w:rsidTr="003E14A7">
        <w:trPr>
          <w:jc w:val="center"/>
        </w:trPr>
        <w:tc>
          <w:tcPr>
            <w:tcW w:w="5000" w:type="pct"/>
            <w:gridSpan w:val="3"/>
            <w:shd w:val="clear" w:color="auto" w:fill="C00000"/>
          </w:tcPr>
          <w:p w14:paraId="14EA4324" w14:textId="77777777" w:rsidR="00E86557" w:rsidRPr="00DD4CA5" w:rsidRDefault="00E86557" w:rsidP="00E86557">
            <w:pPr>
              <w:pStyle w:val="PargrafodaLista"/>
              <w:numPr>
                <w:ilvl w:val="0"/>
                <w:numId w:val="5"/>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FATORES DE RISCOS ESPECÍFICOS DA CLASSE</w:t>
            </w:r>
          </w:p>
        </w:tc>
      </w:tr>
      <w:tr w:rsidR="00E86557" w:rsidRPr="00DD4CA5" w14:paraId="1B115058" w14:textId="77777777" w:rsidTr="003E14A7">
        <w:trPr>
          <w:jc w:val="center"/>
        </w:trPr>
        <w:tc>
          <w:tcPr>
            <w:tcW w:w="1672" w:type="pct"/>
            <w:gridSpan w:val="2"/>
            <w:tcBorders>
              <w:bottom w:val="single" w:sz="4" w:space="0" w:color="auto"/>
            </w:tcBorders>
            <w:vAlign w:val="center"/>
          </w:tcPr>
          <w:p w14:paraId="7FB84914" w14:textId="77777777" w:rsidR="00E86557" w:rsidRPr="00DD4CA5" w:rsidRDefault="00E86557" w:rsidP="003E14A7">
            <w:pPr>
              <w:jc w:val="center"/>
              <w:rPr>
                <w:rFonts w:ascii="Arial" w:hAnsi="Arial" w:cs="Arial"/>
                <w:b/>
                <w:bCs/>
                <w:sz w:val="20"/>
                <w:szCs w:val="20"/>
              </w:rPr>
            </w:pPr>
          </w:p>
        </w:tc>
        <w:tc>
          <w:tcPr>
            <w:tcW w:w="3328" w:type="pct"/>
            <w:tcBorders>
              <w:bottom w:val="single" w:sz="4" w:space="0" w:color="auto"/>
            </w:tcBorders>
          </w:tcPr>
          <w:p w14:paraId="5BD87BC6" w14:textId="77777777" w:rsidR="00E86557" w:rsidRPr="00DD4CA5" w:rsidRDefault="00E86557" w:rsidP="003E14A7">
            <w:pPr>
              <w:rPr>
                <w:rFonts w:ascii="Arial" w:hAnsi="Arial" w:cs="Arial"/>
                <w:sz w:val="20"/>
                <w:szCs w:val="20"/>
              </w:rPr>
            </w:pPr>
          </w:p>
        </w:tc>
      </w:tr>
      <w:tr w:rsidR="00E86557" w:rsidRPr="00DD4CA5" w14:paraId="077FA451" w14:textId="77777777" w:rsidTr="003E14A7">
        <w:trPr>
          <w:jc w:val="center"/>
        </w:trPr>
        <w:tc>
          <w:tcPr>
            <w:tcW w:w="5000" w:type="pct"/>
            <w:gridSpan w:val="3"/>
            <w:tcBorders>
              <w:bottom w:val="single" w:sz="4" w:space="0" w:color="auto"/>
            </w:tcBorders>
            <w:vAlign w:val="center"/>
          </w:tcPr>
          <w:p w14:paraId="02440BA7" w14:textId="77777777" w:rsidR="00E86557" w:rsidRPr="00DD4CA5" w:rsidRDefault="00E86557" w:rsidP="00E86557">
            <w:pPr>
              <w:pStyle w:val="PargrafodaLista"/>
              <w:numPr>
                <w:ilvl w:val="1"/>
                <w:numId w:val="5"/>
              </w:numPr>
              <w:ind w:left="33" w:firstLine="0"/>
              <w:rPr>
                <w:rFonts w:ascii="Arial" w:hAnsi="Arial" w:cs="Arial"/>
                <w:sz w:val="20"/>
                <w:szCs w:val="20"/>
              </w:rPr>
            </w:pPr>
            <w:r w:rsidRPr="00DD4CA5">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E86557" w:rsidRPr="00DD4CA5" w14:paraId="0862C53E" w14:textId="77777777" w:rsidTr="003E14A7">
        <w:trPr>
          <w:jc w:val="center"/>
        </w:trPr>
        <w:tc>
          <w:tcPr>
            <w:tcW w:w="1672" w:type="pct"/>
            <w:gridSpan w:val="2"/>
            <w:tcBorders>
              <w:top w:val="single" w:sz="4" w:space="0" w:color="auto"/>
              <w:bottom w:val="single" w:sz="4" w:space="0" w:color="auto"/>
            </w:tcBorders>
            <w:vAlign w:val="center"/>
          </w:tcPr>
          <w:p w14:paraId="46CF7611" w14:textId="77777777" w:rsidR="00E86557" w:rsidRPr="00DD4CA5" w:rsidRDefault="00E86557"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FF15551" w14:textId="77777777" w:rsidR="00E86557" w:rsidRPr="00DD4CA5" w:rsidRDefault="00E86557" w:rsidP="003E14A7">
            <w:pPr>
              <w:rPr>
                <w:rFonts w:ascii="Arial" w:hAnsi="Arial" w:cs="Arial"/>
                <w:sz w:val="20"/>
                <w:szCs w:val="20"/>
              </w:rPr>
            </w:pPr>
          </w:p>
        </w:tc>
      </w:tr>
      <w:tr w:rsidR="00E86557" w:rsidRPr="00DD4CA5" w14:paraId="523C0F34" w14:textId="77777777" w:rsidTr="003E14A7">
        <w:trPr>
          <w:jc w:val="center"/>
        </w:trPr>
        <w:tc>
          <w:tcPr>
            <w:tcW w:w="1382" w:type="pct"/>
            <w:tcBorders>
              <w:top w:val="single" w:sz="4" w:space="0" w:color="auto"/>
              <w:bottom w:val="single" w:sz="4" w:space="0" w:color="auto"/>
            </w:tcBorders>
            <w:vAlign w:val="center"/>
          </w:tcPr>
          <w:p w14:paraId="50359392"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lastRenderedPageBreak/>
              <w:t>Risco de Mercado</w:t>
            </w:r>
          </w:p>
        </w:tc>
        <w:tc>
          <w:tcPr>
            <w:tcW w:w="3618" w:type="pct"/>
            <w:gridSpan w:val="2"/>
            <w:tcBorders>
              <w:top w:val="single" w:sz="4" w:space="0" w:color="auto"/>
              <w:bottom w:val="single" w:sz="4" w:space="0" w:color="auto"/>
            </w:tcBorders>
          </w:tcPr>
          <w:p w14:paraId="326B1CC9" w14:textId="77777777" w:rsidR="00E86557" w:rsidRPr="00DD4CA5" w:rsidRDefault="00E86557" w:rsidP="003E14A7">
            <w:pPr>
              <w:rPr>
                <w:rFonts w:ascii="Arial" w:hAnsi="Arial" w:cs="Arial"/>
                <w:sz w:val="20"/>
                <w:szCs w:val="20"/>
              </w:rPr>
            </w:pPr>
            <w:r w:rsidRPr="00DD4CA5">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E86557" w:rsidRPr="00DD4CA5" w14:paraId="6653494C" w14:textId="77777777" w:rsidTr="003E14A7">
        <w:trPr>
          <w:jc w:val="center"/>
        </w:trPr>
        <w:tc>
          <w:tcPr>
            <w:tcW w:w="1382" w:type="pct"/>
            <w:tcBorders>
              <w:top w:val="single" w:sz="4" w:space="0" w:color="auto"/>
              <w:bottom w:val="single" w:sz="4" w:space="0" w:color="auto"/>
            </w:tcBorders>
            <w:vAlign w:val="center"/>
          </w:tcPr>
          <w:p w14:paraId="652022F8"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EA5F36" w14:textId="77777777" w:rsidR="00E86557" w:rsidRPr="00DD4CA5" w:rsidRDefault="00E86557" w:rsidP="003E14A7">
            <w:pPr>
              <w:rPr>
                <w:rFonts w:ascii="Arial" w:hAnsi="Arial" w:cs="Arial"/>
                <w:sz w:val="20"/>
                <w:szCs w:val="20"/>
              </w:rPr>
            </w:pPr>
          </w:p>
        </w:tc>
      </w:tr>
      <w:tr w:rsidR="00E86557" w:rsidRPr="00DD4CA5" w14:paraId="15847518" w14:textId="77777777" w:rsidTr="003E14A7">
        <w:trPr>
          <w:jc w:val="center"/>
        </w:trPr>
        <w:tc>
          <w:tcPr>
            <w:tcW w:w="1382" w:type="pct"/>
            <w:tcBorders>
              <w:top w:val="single" w:sz="4" w:space="0" w:color="auto"/>
              <w:bottom w:val="single" w:sz="4" w:space="0" w:color="auto"/>
            </w:tcBorders>
            <w:vAlign w:val="center"/>
          </w:tcPr>
          <w:p w14:paraId="242FC8AB"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58321CB7"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E86557" w:rsidRPr="00DD4CA5" w14:paraId="46B11EB4" w14:textId="77777777" w:rsidTr="003E14A7">
        <w:trPr>
          <w:jc w:val="center"/>
        </w:trPr>
        <w:tc>
          <w:tcPr>
            <w:tcW w:w="1382" w:type="pct"/>
            <w:tcBorders>
              <w:top w:val="single" w:sz="4" w:space="0" w:color="auto"/>
              <w:bottom w:val="single" w:sz="4" w:space="0" w:color="auto"/>
            </w:tcBorders>
            <w:vAlign w:val="center"/>
          </w:tcPr>
          <w:p w14:paraId="158CE0AE"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42736" w14:textId="77777777" w:rsidR="00E86557" w:rsidRPr="00DD4CA5" w:rsidRDefault="00E86557" w:rsidP="003E14A7">
            <w:pPr>
              <w:rPr>
                <w:rFonts w:ascii="Arial" w:hAnsi="Arial" w:cs="Arial"/>
                <w:sz w:val="20"/>
                <w:szCs w:val="20"/>
              </w:rPr>
            </w:pPr>
          </w:p>
        </w:tc>
      </w:tr>
      <w:tr w:rsidR="00E86557" w:rsidRPr="00DD4CA5" w14:paraId="693E97F7" w14:textId="77777777" w:rsidTr="003E14A7">
        <w:trPr>
          <w:jc w:val="center"/>
        </w:trPr>
        <w:tc>
          <w:tcPr>
            <w:tcW w:w="1382" w:type="pct"/>
            <w:tcBorders>
              <w:top w:val="single" w:sz="4" w:space="0" w:color="auto"/>
              <w:bottom w:val="single" w:sz="4" w:space="0" w:color="auto"/>
            </w:tcBorders>
            <w:vAlign w:val="center"/>
          </w:tcPr>
          <w:p w14:paraId="13F3C24D"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0971AE76" w14:textId="77777777" w:rsidR="00E86557" w:rsidRPr="00DD4CA5" w:rsidRDefault="00E86557" w:rsidP="003E14A7">
            <w:pPr>
              <w:rPr>
                <w:rFonts w:ascii="Arial" w:hAnsi="Arial" w:cs="Arial"/>
                <w:sz w:val="20"/>
                <w:szCs w:val="20"/>
              </w:rPr>
            </w:pPr>
            <w:r w:rsidRPr="00DD4CA5">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DD4CA5" w:rsidDel="00A22CF6">
              <w:rPr>
                <w:rFonts w:ascii="Arial" w:hAnsi="Arial" w:cs="Arial"/>
                <w:sz w:val="20"/>
                <w:szCs w:val="20"/>
              </w:rPr>
              <w:t xml:space="preserve"> </w:t>
            </w:r>
          </w:p>
        </w:tc>
      </w:tr>
      <w:tr w:rsidR="00E86557" w:rsidRPr="00DD4CA5" w14:paraId="6B75644D" w14:textId="77777777" w:rsidTr="003E14A7">
        <w:trPr>
          <w:jc w:val="center"/>
        </w:trPr>
        <w:tc>
          <w:tcPr>
            <w:tcW w:w="1382" w:type="pct"/>
            <w:tcBorders>
              <w:top w:val="single" w:sz="4" w:space="0" w:color="auto"/>
              <w:bottom w:val="single" w:sz="4" w:space="0" w:color="auto"/>
            </w:tcBorders>
            <w:vAlign w:val="center"/>
          </w:tcPr>
          <w:p w14:paraId="2158DA4A"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BB1083" w14:textId="77777777" w:rsidR="00E86557" w:rsidRPr="00DD4CA5" w:rsidRDefault="00E86557" w:rsidP="003E14A7">
            <w:pPr>
              <w:rPr>
                <w:rFonts w:ascii="Arial" w:hAnsi="Arial" w:cs="Arial"/>
                <w:sz w:val="20"/>
                <w:szCs w:val="20"/>
              </w:rPr>
            </w:pPr>
          </w:p>
        </w:tc>
      </w:tr>
      <w:tr w:rsidR="00E86557" w:rsidRPr="00DD4CA5" w14:paraId="2D0D67CF" w14:textId="77777777" w:rsidTr="003E14A7">
        <w:trPr>
          <w:jc w:val="center"/>
        </w:trPr>
        <w:tc>
          <w:tcPr>
            <w:tcW w:w="1382" w:type="pct"/>
            <w:tcBorders>
              <w:top w:val="single" w:sz="4" w:space="0" w:color="auto"/>
              <w:bottom w:val="single" w:sz="4" w:space="0" w:color="auto"/>
            </w:tcBorders>
            <w:vAlign w:val="center"/>
          </w:tcPr>
          <w:p w14:paraId="1195E1B3"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3E005017"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E86557" w:rsidRPr="00DD4CA5" w14:paraId="7BE1A801" w14:textId="77777777" w:rsidTr="003E14A7">
        <w:trPr>
          <w:jc w:val="center"/>
        </w:trPr>
        <w:tc>
          <w:tcPr>
            <w:tcW w:w="1382" w:type="pct"/>
            <w:tcBorders>
              <w:top w:val="single" w:sz="4" w:space="0" w:color="auto"/>
              <w:bottom w:val="single" w:sz="4" w:space="0" w:color="auto"/>
            </w:tcBorders>
            <w:vAlign w:val="center"/>
          </w:tcPr>
          <w:p w14:paraId="765447CA"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52F730" w14:textId="77777777" w:rsidR="00E86557" w:rsidRPr="00DD4CA5" w:rsidRDefault="00E86557" w:rsidP="003E14A7">
            <w:pPr>
              <w:rPr>
                <w:rFonts w:ascii="Arial" w:hAnsi="Arial" w:cs="Arial"/>
                <w:sz w:val="20"/>
                <w:szCs w:val="20"/>
              </w:rPr>
            </w:pPr>
          </w:p>
        </w:tc>
      </w:tr>
      <w:tr w:rsidR="00E86557" w:rsidRPr="00DD4CA5" w14:paraId="3099C0D0" w14:textId="77777777" w:rsidTr="003E14A7">
        <w:trPr>
          <w:jc w:val="center"/>
        </w:trPr>
        <w:tc>
          <w:tcPr>
            <w:tcW w:w="1382" w:type="pct"/>
            <w:tcBorders>
              <w:top w:val="single" w:sz="4" w:space="0" w:color="auto"/>
              <w:bottom w:val="single" w:sz="4" w:space="0" w:color="auto"/>
            </w:tcBorders>
            <w:vAlign w:val="center"/>
          </w:tcPr>
          <w:p w14:paraId="1AF717B7"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45589F2"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E86557" w:rsidRPr="00DD4CA5" w14:paraId="1D5E8585" w14:textId="77777777" w:rsidTr="003E14A7">
        <w:trPr>
          <w:jc w:val="center"/>
        </w:trPr>
        <w:tc>
          <w:tcPr>
            <w:tcW w:w="1382" w:type="pct"/>
            <w:tcBorders>
              <w:top w:val="single" w:sz="4" w:space="0" w:color="auto"/>
              <w:bottom w:val="single" w:sz="4" w:space="0" w:color="auto"/>
            </w:tcBorders>
            <w:vAlign w:val="center"/>
          </w:tcPr>
          <w:p w14:paraId="1586B25F"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75B2F0" w14:textId="77777777" w:rsidR="00E86557" w:rsidRPr="00DD4CA5" w:rsidRDefault="00E86557" w:rsidP="003E14A7">
            <w:pPr>
              <w:rPr>
                <w:rFonts w:ascii="Arial" w:hAnsi="Arial" w:cs="Arial"/>
                <w:sz w:val="20"/>
                <w:szCs w:val="20"/>
              </w:rPr>
            </w:pPr>
          </w:p>
        </w:tc>
      </w:tr>
      <w:tr w:rsidR="00E86557" w:rsidRPr="00DD4CA5" w14:paraId="2FEA6104" w14:textId="77777777" w:rsidTr="003E14A7">
        <w:trPr>
          <w:jc w:val="center"/>
        </w:trPr>
        <w:tc>
          <w:tcPr>
            <w:tcW w:w="1382" w:type="pct"/>
            <w:tcBorders>
              <w:top w:val="single" w:sz="4" w:space="0" w:color="auto"/>
              <w:bottom w:val="single" w:sz="4" w:space="0" w:color="auto"/>
            </w:tcBorders>
            <w:vAlign w:val="center"/>
          </w:tcPr>
          <w:p w14:paraId="4E34FB2F" w14:textId="77777777" w:rsidR="00E86557" w:rsidRPr="00DD4CA5" w:rsidRDefault="00E86557" w:rsidP="00E86557">
            <w:pPr>
              <w:pStyle w:val="PargrafodaLista"/>
              <w:numPr>
                <w:ilvl w:val="2"/>
                <w:numId w:val="5"/>
              </w:numPr>
              <w:ind w:left="29" w:firstLine="0"/>
              <w:jc w:val="center"/>
              <w:rPr>
                <w:rFonts w:ascii="Arial" w:hAnsi="Arial" w:cs="Arial"/>
                <w:smallCaps/>
                <w:sz w:val="20"/>
                <w:szCs w:val="20"/>
              </w:rPr>
            </w:pPr>
            <w:r w:rsidRPr="00DD4CA5">
              <w:rPr>
                <w:rFonts w:ascii="Arial" w:hAnsi="Arial" w:cs="Arial"/>
                <w:b/>
                <w:bCs/>
                <w:smallCaps/>
                <w:color w:val="000000"/>
                <w:sz w:val="20"/>
                <w:szCs w:val="20"/>
              </w:rPr>
              <w:t xml:space="preserve">Risco de Perdas Patrimoniais/Capital </w:t>
            </w:r>
          </w:p>
        </w:tc>
        <w:tc>
          <w:tcPr>
            <w:tcW w:w="3618" w:type="pct"/>
            <w:gridSpan w:val="2"/>
            <w:tcBorders>
              <w:top w:val="single" w:sz="4" w:space="0" w:color="auto"/>
              <w:bottom w:val="single" w:sz="4" w:space="0" w:color="auto"/>
            </w:tcBorders>
          </w:tcPr>
          <w:p w14:paraId="619518EF" w14:textId="77777777" w:rsidR="00E86557" w:rsidRPr="00DD4CA5" w:rsidRDefault="00E86557" w:rsidP="003E14A7">
            <w:pPr>
              <w:rPr>
                <w:rFonts w:ascii="Arial" w:hAnsi="Arial" w:cs="Arial"/>
                <w:sz w:val="20"/>
                <w:szCs w:val="20"/>
              </w:rPr>
            </w:pPr>
            <w:r w:rsidRPr="00DD4CA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E86557" w:rsidRPr="00DD4CA5" w14:paraId="64651475" w14:textId="77777777" w:rsidTr="003E14A7">
        <w:trPr>
          <w:jc w:val="center"/>
        </w:trPr>
        <w:tc>
          <w:tcPr>
            <w:tcW w:w="1382" w:type="pct"/>
            <w:tcBorders>
              <w:top w:val="single" w:sz="4" w:space="0" w:color="auto"/>
              <w:bottom w:val="single" w:sz="4" w:space="0" w:color="auto"/>
            </w:tcBorders>
            <w:vAlign w:val="center"/>
          </w:tcPr>
          <w:p w14:paraId="4D98A846" w14:textId="77777777" w:rsidR="00E86557" w:rsidRPr="00DD4CA5" w:rsidRDefault="00E86557"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7C6CC1" w14:textId="77777777" w:rsidR="00E86557" w:rsidRPr="00DD4CA5" w:rsidRDefault="00E86557" w:rsidP="003E14A7">
            <w:pPr>
              <w:rPr>
                <w:rFonts w:ascii="Arial" w:hAnsi="Arial" w:cs="Arial"/>
                <w:sz w:val="20"/>
                <w:szCs w:val="20"/>
                <w:highlight w:val="yellow"/>
              </w:rPr>
            </w:pPr>
          </w:p>
        </w:tc>
      </w:tr>
      <w:tr w:rsidR="00E86557" w:rsidRPr="00DD4CA5" w14:paraId="4CF71B3B" w14:textId="77777777" w:rsidTr="003E14A7">
        <w:trPr>
          <w:jc w:val="center"/>
        </w:trPr>
        <w:tc>
          <w:tcPr>
            <w:tcW w:w="1382" w:type="pct"/>
            <w:tcBorders>
              <w:top w:val="single" w:sz="4" w:space="0" w:color="auto"/>
              <w:bottom w:val="single" w:sz="4" w:space="0" w:color="auto"/>
            </w:tcBorders>
            <w:vAlign w:val="center"/>
          </w:tcPr>
          <w:p w14:paraId="14CEBF86" w14:textId="77777777" w:rsidR="00E86557" w:rsidRPr="00DD4CA5" w:rsidRDefault="00E86557" w:rsidP="00E86557">
            <w:pPr>
              <w:pStyle w:val="PargrafodaLista"/>
              <w:numPr>
                <w:ilvl w:val="2"/>
                <w:numId w:val="5"/>
              </w:numPr>
              <w:ind w:left="29"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5A962430"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E86557" w:rsidRPr="00DD4CA5" w14:paraId="50DC6509" w14:textId="77777777" w:rsidTr="003E14A7">
        <w:trPr>
          <w:jc w:val="center"/>
        </w:trPr>
        <w:tc>
          <w:tcPr>
            <w:tcW w:w="1382" w:type="pct"/>
            <w:tcBorders>
              <w:top w:val="single" w:sz="4" w:space="0" w:color="auto"/>
              <w:bottom w:val="single" w:sz="4" w:space="0" w:color="auto"/>
            </w:tcBorders>
            <w:vAlign w:val="center"/>
          </w:tcPr>
          <w:p w14:paraId="3EDC7F73" w14:textId="77777777" w:rsidR="00E86557" w:rsidRPr="00DD4CA5" w:rsidRDefault="00E8655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123087" w14:textId="77777777" w:rsidR="00E86557" w:rsidRPr="00DD4CA5" w:rsidRDefault="00E86557" w:rsidP="003E14A7">
            <w:pPr>
              <w:rPr>
                <w:rFonts w:ascii="Arial" w:hAnsi="Arial" w:cs="Arial"/>
                <w:sz w:val="20"/>
                <w:szCs w:val="20"/>
              </w:rPr>
            </w:pPr>
          </w:p>
        </w:tc>
      </w:tr>
      <w:tr w:rsidR="00E86557" w:rsidRPr="00DD4CA5" w14:paraId="56E13DD6" w14:textId="77777777" w:rsidTr="003E14A7">
        <w:trPr>
          <w:jc w:val="center"/>
        </w:trPr>
        <w:tc>
          <w:tcPr>
            <w:tcW w:w="1382" w:type="pct"/>
            <w:tcBorders>
              <w:top w:val="single" w:sz="4" w:space="0" w:color="auto"/>
              <w:bottom w:val="single" w:sz="4" w:space="0" w:color="auto"/>
            </w:tcBorders>
            <w:vAlign w:val="center"/>
          </w:tcPr>
          <w:p w14:paraId="321CFABD" w14:textId="77777777" w:rsidR="00E86557" w:rsidRPr="00DD4CA5" w:rsidRDefault="00E86557" w:rsidP="00E86557">
            <w:pPr>
              <w:pStyle w:val="PargrafodaLista"/>
              <w:numPr>
                <w:ilvl w:val="2"/>
                <w:numId w:val="5"/>
              </w:numPr>
              <w:ind w:left="29"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1CCBF0CA" w14:textId="77777777" w:rsidR="00E86557" w:rsidRPr="00DD4CA5" w:rsidRDefault="00E86557" w:rsidP="003E14A7">
            <w:pPr>
              <w:rPr>
                <w:rFonts w:ascii="Arial" w:hAnsi="Arial" w:cs="Arial"/>
                <w:sz w:val="20"/>
                <w:szCs w:val="20"/>
              </w:rPr>
            </w:pPr>
            <w:r w:rsidRPr="00DD4CA5">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E86557" w:rsidRPr="00DD4CA5" w14:paraId="094AA0AD" w14:textId="77777777" w:rsidTr="003E14A7">
        <w:trPr>
          <w:jc w:val="center"/>
        </w:trPr>
        <w:tc>
          <w:tcPr>
            <w:tcW w:w="1382" w:type="pct"/>
            <w:tcBorders>
              <w:top w:val="single" w:sz="4" w:space="0" w:color="auto"/>
              <w:bottom w:val="single" w:sz="4" w:space="0" w:color="auto"/>
            </w:tcBorders>
            <w:vAlign w:val="center"/>
          </w:tcPr>
          <w:p w14:paraId="1A0E2D63" w14:textId="77777777" w:rsidR="00E86557" w:rsidRPr="00DD4CA5" w:rsidRDefault="00E8655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EFDEFF" w14:textId="77777777" w:rsidR="00E86557" w:rsidRPr="00DD4CA5" w:rsidRDefault="00E86557" w:rsidP="003E14A7">
            <w:pPr>
              <w:rPr>
                <w:rFonts w:ascii="Arial" w:hAnsi="Arial" w:cs="Arial"/>
                <w:sz w:val="20"/>
                <w:szCs w:val="20"/>
              </w:rPr>
            </w:pPr>
          </w:p>
        </w:tc>
      </w:tr>
      <w:tr w:rsidR="00E86557" w:rsidRPr="00DD4CA5" w14:paraId="4200F0FA" w14:textId="77777777" w:rsidTr="003E14A7">
        <w:trPr>
          <w:jc w:val="center"/>
        </w:trPr>
        <w:tc>
          <w:tcPr>
            <w:tcW w:w="1382" w:type="pct"/>
            <w:tcBorders>
              <w:top w:val="single" w:sz="4" w:space="0" w:color="auto"/>
              <w:bottom w:val="single" w:sz="4" w:space="0" w:color="auto"/>
            </w:tcBorders>
            <w:vAlign w:val="center"/>
          </w:tcPr>
          <w:p w14:paraId="0F02BDA1" w14:textId="77777777" w:rsidR="00E86557" w:rsidRPr="00DD4CA5" w:rsidRDefault="00E86557" w:rsidP="00E86557">
            <w:pPr>
              <w:pStyle w:val="PargrafodaLista"/>
              <w:numPr>
                <w:ilvl w:val="2"/>
                <w:numId w:val="5"/>
              </w:numPr>
              <w:ind w:left="29"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Risco de Ausência de Negociação de Cotas</w:t>
            </w:r>
          </w:p>
        </w:tc>
        <w:tc>
          <w:tcPr>
            <w:tcW w:w="3618" w:type="pct"/>
            <w:gridSpan w:val="2"/>
            <w:tcBorders>
              <w:top w:val="single" w:sz="4" w:space="0" w:color="auto"/>
              <w:bottom w:val="single" w:sz="4" w:space="0" w:color="auto"/>
            </w:tcBorders>
          </w:tcPr>
          <w:p w14:paraId="7731867A" w14:textId="77777777" w:rsidR="00E86557" w:rsidRPr="00DD4CA5" w:rsidRDefault="00E86557" w:rsidP="003E14A7">
            <w:pPr>
              <w:rPr>
                <w:rFonts w:ascii="Arial" w:hAnsi="Arial" w:cs="Arial"/>
                <w:sz w:val="20"/>
                <w:szCs w:val="20"/>
              </w:rPr>
            </w:pPr>
            <w:r w:rsidRPr="00DD4CA5">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tc>
      </w:tr>
      <w:tr w:rsidR="00E86557" w:rsidRPr="00DD4CA5" w14:paraId="5373F71A" w14:textId="77777777" w:rsidTr="003E14A7">
        <w:trPr>
          <w:jc w:val="center"/>
        </w:trPr>
        <w:tc>
          <w:tcPr>
            <w:tcW w:w="1382" w:type="pct"/>
            <w:tcBorders>
              <w:top w:val="single" w:sz="4" w:space="0" w:color="auto"/>
              <w:bottom w:val="single" w:sz="4" w:space="0" w:color="auto"/>
            </w:tcBorders>
            <w:vAlign w:val="center"/>
          </w:tcPr>
          <w:p w14:paraId="39298DFF" w14:textId="77777777" w:rsidR="00E86557" w:rsidRPr="00DD4CA5" w:rsidRDefault="00E86557"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394E0D" w14:textId="77777777" w:rsidR="00E86557" w:rsidRPr="00DD4CA5" w:rsidRDefault="00E86557" w:rsidP="003E14A7">
            <w:pPr>
              <w:rPr>
                <w:rFonts w:ascii="Arial" w:hAnsi="Arial" w:cs="Arial"/>
                <w:sz w:val="20"/>
                <w:szCs w:val="20"/>
              </w:rPr>
            </w:pPr>
          </w:p>
        </w:tc>
      </w:tr>
      <w:tr w:rsidR="00E86557" w:rsidRPr="00DD4CA5" w14:paraId="763CB2CE" w14:textId="77777777" w:rsidTr="003E14A7">
        <w:trPr>
          <w:jc w:val="center"/>
        </w:trPr>
        <w:tc>
          <w:tcPr>
            <w:tcW w:w="1382" w:type="pct"/>
            <w:tcBorders>
              <w:top w:val="single" w:sz="4" w:space="0" w:color="auto"/>
              <w:bottom w:val="single" w:sz="4" w:space="0" w:color="auto"/>
            </w:tcBorders>
            <w:vAlign w:val="center"/>
          </w:tcPr>
          <w:p w14:paraId="22DB8AFF" w14:textId="77777777" w:rsidR="00E86557" w:rsidRPr="00DD4CA5" w:rsidRDefault="00E86557" w:rsidP="00E86557">
            <w:pPr>
              <w:pStyle w:val="PargrafodaLista"/>
              <w:numPr>
                <w:ilvl w:val="2"/>
                <w:numId w:val="5"/>
              </w:numPr>
              <w:ind w:left="29"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5B70175A" w14:textId="77777777" w:rsidR="00E86557" w:rsidRPr="00DD4CA5" w:rsidRDefault="00E86557" w:rsidP="003E14A7">
            <w:pPr>
              <w:rPr>
                <w:rFonts w:ascii="Arial" w:hAnsi="Arial" w:cs="Arial"/>
                <w:sz w:val="20"/>
                <w:szCs w:val="20"/>
              </w:rPr>
            </w:pPr>
            <w:r w:rsidRPr="00DD4CA5">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E86557" w:rsidRPr="00DD4CA5" w14:paraId="080EEE99" w14:textId="77777777" w:rsidTr="003E14A7">
        <w:trPr>
          <w:jc w:val="center"/>
        </w:trPr>
        <w:tc>
          <w:tcPr>
            <w:tcW w:w="1382" w:type="pct"/>
            <w:tcBorders>
              <w:top w:val="single" w:sz="4" w:space="0" w:color="auto"/>
              <w:bottom w:val="single" w:sz="4" w:space="0" w:color="auto"/>
            </w:tcBorders>
            <w:vAlign w:val="center"/>
          </w:tcPr>
          <w:p w14:paraId="11A4843F" w14:textId="77777777" w:rsidR="00E86557" w:rsidRPr="00DD4CA5" w:rsidRDefault="00E8655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721EA7" w14:textId="77777777" w:rsidR="00E86557" w:rsidRPr="00DD4CA5" w:rsidRDefault="00E86557" w:rsidP="003E14A7">
            <w:pPr>
              <w:rPr>
                <w:rFonts w:ascii="Arial" w:hAnsi="Arial" w:cs="Arial"/>
                <w:sz w:val="20"/>
                <w:szCs w:val="20"/>
              </w:rPr>
            </w:pPr>
          </w:p>
        </w:tc>
      </w:tr>
      <w:tr w:rsidR="00E86557" w:rsidRPr="00DD4CA5" w14:paraId="7FBB1C66" w14:textId="77777777" w:rsidTr="003E14A7">
        <w:trPr>
          <w:jc w:val="center"/>
        </w:trPr>
        <w:tc>
          <w:tcPr>
            <w:tcW w:w="1382" w:type="pct"/>
            <w:tcBorders>
              <w:top w:val="single" w:sz="4" w:space="0" w:color="auto"/>
              <w:bottom w:val="single" w:sz="4" w:space="0" w:color="auto"/>
            </w:tcBorders>
            <w:vAlign w:val="center"/>
          </w:tcPr>
          <w:p w14:paraId="3FE415DC" w14:textId="77777777" w:rsidR="00E86557" w:rsidRPr="00DD4CA5" w:rsidRDefault="00E86557" w:rsidP="00E86557">
            <w:pPr>
              <w:pStyle w:val="PargrafodaLista"/>
              <w:numPr>
                <w:ilvl w:val="2"/>
                <w:numId w:val="5"/>
              </w:numPr>
              <w:ind w:left="29" w:firstLine="0"/>
              <w:jc w:val="center"/>
              <w:rPr>
                <w:rFonts w:ascii="Arial" w:hAnsi="Arial" w:cs="Arial"/>
                <w:b/>
                <w:bCs/>
                <w:smallCaps/>
                <w:color w:val="000000"/>
                <w:sz w:val="20"/>
                <w:szCs w:val="20"/>
              </w:rPr>
            </w:pPr>
            <w:r w:rsidRPr="00DD4CA5">
              <w:rPr>
                <w:rFonts w:ascii="Arial" w:hAnsi="Arial" w:cs="Arial"/>
                <w:b/>
                <w:bCs/>
                <w:smallCaps/>
                <w:color w:val="000000"/>
                <w:sz w:val="20"/>
                <w:szCs w:val="20"/>
              </w:rPr>
              <w:t xml:space="preserve">Risco de Responsabilidade Ilimitada </w:t>
            </w:r>
          </w:p>
        </w:tc>
        <w:tc>
          <w:tcPr>
            <w:tcW w:w="3618" w:type="pct"/>
            <w:gridSpan w:val="2"/>
            <w:tcBorders>
              <w:top w:val="single" w:sz="4" w:space="0" w:color="auto"/>
              <w:bottom w:val="single" w:sz="4" w:space="0" w:color="auto"/>
            </w:tcBorders>
          </w:tcPr>
          <w:p w14:paraId="2C276E31" w14:textId="77777777" w:rsidR="00E86557" w:rsidRPr="00DD4CA5" w:rsidRDefault="00E86557" w:rsidP="003E14A7">
            <w:pPr>
              <w:rPr>
                <w:rFonts w:ascii="Arial" w:hAnsi="Arial" w:cs="Arial"/>
                <w:sz w:val="20"/>
                <w:szCs w:val="20"/>
              </w:rPr>
            </w:pPr>
            <w:r w:rsidRPr="00DD4CA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83D63A6"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86557" w:rsidRPr="00DD4CA5" w14:paraId="79422363" w14:textId="77777777" w:rsidTr="003E14A7">
        <w:tc>
          <w:tcPr>
            <w:tcW w:w="5000" w:type="pct"/>
            <w:gridSpan w:val="4"/>
            <w:shd w:val="clear" w:color="auto" w:fill="C00000"/>
          </w:tcPr>
          <w:p w14:paraId="7624B509" w14:textId="77777777" w:rsidR="00E86557" w:rsidRPr="00DD4CA5" w:rsidRDefault="00E86557" w:rsidP="00E86557">
            <w:pPr>
              <w:pStyle w:val="PargrafodaLista"/>
              <w:numPr>
                <w:ilvl w:val="0"/>
                <w:numId w:val="5"/>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REMUNERAÇÃO DOS PRESTADORES DE SERVIÇOS</w:t>
            </w:r>
          </w:p>
        </w:tc>
      </w:tr>
      <w:tr w:rsidR="00E86557" w:rsidRPr="00DD4CA5" w14:paraId="3BEA43D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547663" w14:textId="77777777" w:rsidR="00E86557" w:rsidRPr="00DD4CA5" w:rsidRDefault="00E86557"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84EA3AF" w14:textId="77777777" w:rsidR="00E86557" w:rsidRPr="00DD4CA5" w:rsidRDefault="00E86557" w:rsidP="003E14A7">
            <w:pPr>
              <w:rPr>
                <w:rFonts w:ascii="Arial" w:hAnsi="Arial" w:cs="Arial"/>
                <w:sz w:val="20"/>
                <w:szCs w:val="20"/>
              </w:rPr>
            </w:pPr>
          </w:p>
        </w:tc>
      </w:tr>
      <w:tr w:rsidR="00E86557" w:rsidRPr="00DD4CA5" w14:paraId="01A2B07B" w14:textId="77777777" w:rsidTr="003E14A7">
        <w:trPr>
          <w:trHeight w:val="470"/>
        </w:trPr>
        <w:tc>
          <w:tcPr>
            <w:tcW w:w="1382" w:type="pct"/>
            <w:tcBorders>
              <w:top w:val="single" w:sz="4" w:space="0" w:color="auto"/>
              <w:left w:val="nil"/>
              <w:right w:val="nil"/>
            </w:tcBorders>
            <w:vAlign w:val="center"/>
          </w:tcPr>
          <w:p w14:paraId="2538A190"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7"/>
            </w:tblGrid>
            <w:tr w:rsidR="00E86557" w:rsidRPr="00DD4CA5" w14:paraId="7D57453B" w14:textId="77777777" w:rsidTr="003E14A7">
              <w:trPr>
                <w:trHeight w:val="470"/>
              </w:trPr>
              <w:tc>
                <w:tcPr>
                  <w:tcW w:w="3618" w:type="pct"/>
                  <w:tcBorders>
                    <w:top w:val="single" w:sz="4" w:space="0" w:color="auto"/>
                    <w:left w:val="nil"/>
                    <w:right w:val="nil"/>
                  </w:tcBorders>
                  <w:vAlign w:val="center"/>
                </w:tcPr>
                <w:p w14:paraId="089AD5BA" w14:textId="77777777" w:rsidR="00E86557" w:rsidRPr="00DD4CA5" w:rsidRDefault="00E86557" w:rsidP="003E14A7">
                  <w:pPr>
                    <w:rPr>
                      <w:rFonts w:ascii="Arial" w:hAnsi="Arial" w:cs="Arial"/>
                      <w:sz w:val="20"/>
                      <w:szCs w:val="20"/>
                    </w:rPr>
                  </w:pPr>
                  <w:r w:rsidRPr="00DD4CA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05EDD4" w14:textId="77777777" w:rsidR="00E86557" w:rsidRPr="00DD4CA5" w:rsidRDefault="00E86557" w:rsidP="003E14A7">
                  <w:pPr>
                    <w:rPr>
                      <w:rFonts w:ascii="Arial" w:hAnsi="Arial" w:cs="Arial"/>
                      <w:sz w:val="20"/>
                      <w:szCs w:val="20"/>
                    </w:rPr>
                  </w:pPr>
                </w:p>
                <w:p w14:paraId="7981ACC3" w14:textId="77777777" w:rsidR="00E86557" w:rsidRPr="00DD4CA5" w:rsidRDefault="00E86557" w:rsidP="003E14A7">
                  <w:pPr>
                    <w:rPr>
                      <w:rFonts w:ascii="Arial" w:hAnsi="Arial" w:cs="Arial"/>
                      <w:sz w:val="20"/>
                      <w:szCs w:val="20"/>
                    </w:rPr>
                  </w:pPr>
                  <w:r w:rsidRPr="00DD4CA5">
                    <w:rPr>
                      <w:rFonts w:ascii="Arial" w:hAnsi="Arial" w:cs="Arial"/>
                      <w:sz w:val="20"/>
                      <w:szCs w:val="20"/>
                    </w:rPr>
                    <w:t>Taxa Global Mínima: percentual indicado abaixo, calculado sobre o valor do patrimônio líquido da Classe:</w:t>
                  </w:r>
                </w:p>
                <w:p w14:paraId="7ECDB15E" w14:textId="77777777" w:rsidR="00E86557" w:rsidRPr="00DD4CA5" w:rsidRDefault="00E86557" w:rsidP="003E14A7">
                  <w:pPr>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82"/>
                    <w:gridCol w:w="3269"/>
                  </w:tblGrid>
                  <w:tr w:rsidR="00E86557" w:rsidRPr="00DD4CA5" w14:paraId="7CA7B687" w14:textId="77777777" w:rsidTr="003E14A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1A5F28" w14:textId="77777777" w:rsidR="00E86557" w:rsidRPr="00DD4CA5" w:rsidRDefault="00E86557" w:rsidP="003E14A7">
                        <w:pPr>
                          <w:jc w:val="center"/>
                          <w:rPr>
                            <w:rFonts w:ascii="Arial" w:hAnsi="Arial" w:cs="Arial"/>
                            <w:b/>
                            <w:bCs/>
                          </w:rPr>
                        </w:pPr>
                        <w:r w:rsidRPr="00DD4CA5">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2C14CAE" w14:textId="77777777" w:rsidR="00E86557" w:rsidRPr="00DD4CA5" w:rsidRDefault="00E86557" w:rsidP="003E14A7">
                        <w:pPr>
                          <w:jc w:val="center"/>
                          <w:rPr>
                            <w:rFonts w:ascii="Arial" w:hAnsi="Arial" w:cs="Arial"/>
                            <w:b/>
                            <w:bCs/>
                          </w:rPr>
                        </w:pPr>
                        <w:r w:rsidRPr="00DD4CA5">
                          <w:rPr>
                            <w:rFonts w:ascii="Arial" w:hAnsi="Arial" w:cs="Arial"/>
                            <w:b/>
                            <w:bCs/>
                          </w:rPr>
                          <w:t xml:space="preserve">Taxa Global </w:t>
                        </w:r>
                      </w:p>
                    </w:tc>
                  </w:tr>
                  <w:tr w:rsidR="00E86557" w:rsidRPr="00DD4CA5" w14:paraId="68BDEF95"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125B0B" w14:textId="77777777" w:rsidR="00E86557" w:rsidRPr="00DD4CA5" w:rsidRDefault="00E86557" w:rsidP="003E14A7">
                        <w:pPr>
                          <w:jc w:val="both"/>
                          <w:rPr>
                            <w:rFonts w:ascii="Arial" w:hAnsi="Arial" w:cs="Arial"/>
                          </w:rPr>
                        </w:pPr>
                        <w:r w:rsidRPr="00DD4CA5">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3B9487" w14:textId="77777777" w:rsidR="00E86557" w:rsidRPr="00DD4CA5" w:rsidRDefault="00E86557" w:rsidP="003E14A7">
                        <w:pPr>
                          <w:jc w:val="center"/>
                          <w:rPr>
                            <w:rFonts w:ascii="Arial" w:hAnsi="Arial" w:cs="Arial"/>
                          </w:rPr>
                        </w:pPr>
                        <w:r w:rsidRPr="00DD4CA5">
                          <w:rPr>
                            <w:rFonts w:ascii="Arial" w:hAnsi="Arial" w:cs="Arial"/>
                          </w:rPr>
                          <w:t>0,65% a.a.</w:t>
                        </w:r>
                      </w:p>
                    </w:tc>
                  </w:tr>
                  <w:tr w:rsidR="00E86557" w:rsidRPr="00DD4CA5" w14:paraId="74EBF573"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99D2096" w14:textId="77777777" w:rsidR="00E86557" w:rsidRPr="00DD4CA5" w:rsidRDefault="00E86557" w:rsidP="003E14A7">
                        <w:pPr>
                          <w:jc w:val="both"/>
                          <w:rPr>
                            <w:rFonts w:ascii="Arial" w:hAnsi="Arial" w:cs="Arial"/>
                          </w:rPr>
                        </w:pPr>
                        <w:r w:rsidRPr="00DD4CA5">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F80530" w14:textId="77777777" w:rsidR="00E86557" w:rsidRPr="00DD4CA5" w:rsidRDefault="00E86557" w:rsidP="003E14A7">
                        <w:pPr>
                          <w:jc w:val="center"/>
                          <w:rPr>
                            <w:rFonts w:ascii="Arial" w:hAnsi="Arial" w:cs="Arial"/>
                          </w:rPr>
                        </w:pPr>
                        <w:r w:rsidRPr="00DD4CA5">
                          <w:rPr>
                            <w:rFonts w:ascii="Arial" w:hAnsi="Arial" w:cs="Arial"/>
                          </w:rPr>
                          <w:t>0,55% a.a.</w:t>
                        </w:r>
                      </w:p>
                    </w:tc>
                  </w:tr>
                  <w:tr w:rsidR="00E86557" w:rsidRPr="00DD4CA5" w14:paraId="07D78EE2" w14:textId="77777777" w:rsidTr="003E14A7">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B343617" w14:textId="77777777" w:rsidR="00E86557" w:rsidRPr="00DD4CA5" w:rsidRDefault="00E86557" w:rsidP="003E14A7">
                        <w:pPr>
                          <w:jc w:val="both"/>
                          <w:rPr>
                            <w:rFonts w:ascii="Arial" w:hAnsi="Arial" w:cs="Arial"/>
                          </w:rPr>
                        </w:pPr>
                        <w:r w:rsidRPr="00DD4CA5">
                          <w:rPr>
                            <w:rFonts w:ascii="Arial" w:hAnsi="Arial" w:cs="Arial"/>
                          </w:rPr>
                          <w:t>Acima de R$ 20.000.000,00 até R$ 30.000.000,00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3D0BC6D4" w14:textId="77777777" w:rsidR="00E86557" w:rsidRPr="00DD4CA5" w:rsidRDefault="00E86557" w:rsidP="003E14A7">
                        <w:pPr>
                          <w:jc w:val="center"/>
                          <w:rPr>
                            <w:rFonts w:ascii="Arial" w:hAnsi="Arial" w:cs="Arial"/>
                          </w:rPr>
                        </w:pPr>
                        <w:r w:rsidRPr="00DD4CA5">
                          <w:rPr>
                            <w:rFonts w:ascii="Arial" w:hAnsi="Arial" w:cs="Arial"/>
                          </w:rPr>
                          <w:t>0,50% a.a.</w:t>
                        </w:r>
                      </w:p>
                    </w:tc>
                  </w:tr>
                  <w:tr w:rsidR="00E86557" w:rsidRPr="00DD4CA5" w14:paraId="18FB895B" w14:textId="77777777" w:rsidTr="003E14A7">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911BBC" w14:textId="77777777" w:rsidR="00E86557" w:rsidRPr="00DD4CA5" w:rsidRDefault="00E86557" w:rsidP="003E14A7">
                        <w:pPr>
                          <w:jc w:val="both"/>
                          <w:rPr>
                            <w:rFonts w:ascii="Arial" w:hAnsi="Arial" w:cs="Arial"/>
                          </w:rPr>
                        </w:pPr>
                        <w:r w:rsidRPr="00DD4CA5">
                          <w:rPr>
                            <w:rFonts w:ascii="Arial" w:hAnsi="Arial" w:cs="Arial"/>
                          </w:rPr>
                          <w:t>Acima de R$ 30.000.000,00 até R$ 50.000.000,00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E1FEE0" w14:textId="77777777" w:rsidR="00E86557" w:rsidRPr="00DD4CA5" w:rsidRDefault="00E86557" w:rsidP="003E14A7">
                        <w:pPr>
                          <w:jc w:val="center"/>
                          <w:rPr>
                            <w:rFonts w:ascii="Arial" w:hAnsi="Arial" w:cs="Arial"/>
                          </w:rPr>
                        </w:pPr>
                        <w:r w:rsidRPr="00DD4CA5">
                          <w:rPr>
                            <w:rFonts w:ascii="Arial" w:hAnsi="Arial" w:cs="Arial"/>
                          </w:rPr>
                          <w:t>0,45% a.a.</w:t>
                        </w:r>
                      </w:p>
                    </w:tc>
                  </w:tr>
                  <w:tr w:rsidR="00E86557" w:rsidRPr="00DD4CA5" w14:paraId="3F48FDCE" w14:textId="77777777" w:rsidTr="003E14A7">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D12175" w14:textId="77777777" w:rsidR="00E86557" w:rsidRPr="00DD4CA5" w:rsidRDefault="00E86557" w:rsidP="003E14A7">
                        <w:pPr>
                          <w:jc w:val="both"/>
                          <w:rPr>
                            <w:rFonts w:ascii="Arial" w:hAnsi="Arial" w:cs="Arial"/>
                          </w:rPr>
                        </w:pPr>
                        <w:r w:rsidRPr="00DD4CA5">
                          <w:rPr>
                            <w:rFonts w:ascii="Arial" w:hAnsi="Arial" w:cs="Arial"/>
                          </w:rPr>
                          <w:t>Acima de R$ 50.000.000,00 até R$ 100.000.000,00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FD3E39" w14:textId="77777777" w:rsidR="00E86557" w:rsidRPr="00DD4CA5" w:rsidRDefault="00E86557" w:rsidP="003E14A7">
                        <w:pPr>
                          <w:jc w:val="center"/>
                          <w:rPr>
                            <w:rFonts w:ascii="Arial" w:hAnsi="Arial" w:cs="Arial"/>
                          </w:rPr>
                        </w:pPr>
                        <w:r w:rsidRPr="00DD4CA5">
                          <w:rPr>
                            <w:rFonts w:ascii="Arial" w:hAnsi="Arial" w:cs="Arial"/>
                          </w:rPr>
                          <w:t>0,40% a.a.</w:t>
                        </w:r>
                      </w:p>
                    </w:tc>
                  </w:tr>
                  <w:tr w:rsidR="00E86557" w:rsidRPr="00DD4CA5" w14:paraId="3AD7B499" w14:textId="77777777" w:rsidTr="003E14A7">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3D8D4B" w14:textId="77777777" w:rsidR="00E86557" w:rsidRPr="00DD4CA5" w:rsidRDefault="00E86557" w:rsidP="003E14A7">
                        <w:pPr>
                          <w:jc w:val="both"/>
                          <w:rPr>
                            <w:rFonts w:ascii="Arial" w:hAnsi="Arial" w:cs="Arial"/>
                          </w:rPr>
                        </w:pPr>
                        <w:r w:rsidRPr="00DD4CA5">
                          <w:rPr>
                            <w:rFonts w:ascii="Arial" w:hAnsi="Arial" w:cs="Arial"/>
                          </w:rPr>
                          <w:t>Acima de R$ 100.000.000,00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625EB2" w14:textId="77777777" w:rsidR="00E86557" w:rsidRPr="00DD4CA5" w:rsidRDefault="00E86557" w:rsidP="003E14A7">
                        <w:pPr>
                          <w:jc w:val="center"/>
                          <w:rPr>
                            <w:rFonts w:ascii="Arial" w:hAnsi="Arial" w:cs="Arial"/>
                          </w:rPr>
                        </w:pPr>
                        <w:r w:rsidRPr="00DD4CA5">
                          <w:rPr>
                            <w:rFonts w:ascii="Arial" w:hAnsi="Arial" w:cs="Arial"/>
                          </w:rPr>
                          <w:t>0,35% a.a.</w:t>
                        </w:r>
                      </w:p>
                    </w:tc>
                  </w:tr>
                </w:tbl>
                <w:p w14:paraId="00381492" w14:textId="77777777" w:rsidR="00E86557" w:rsidRPr="00DD4CA5" w:rsidRDefault="00E86557" w:rsidP="003E14A7">
                  <w:pPr>
                    <w:rPr>
                      <w:rFonts w:ascii="Arial" w:hAnsi="Arial" w:cs="Arial"/>
                      <w:sz w:val="20"/>
                      <w:szCs w:val="20"/>
                    </w:rPr>
                  </w:pPr>
                </w:p>
                <w:p w14:paraId="0279E75B" w14:textId="77777777" w:rsidR="00E86557" w:rsidRPr="00DD4CA5" w:rsidRDefault="00E86557" w:rsidP="003E14A7">
                  <w:pPr>
                    <w:rPr>
                      <w:rFonts w:ascii="Arial" w:eastAsia="Arial Unicode MS" w:hAnsi="Arial" w:cs="Arial"/>
                      <w:sz w:val="20"/>
                      <w:szCs w:val="20"/>
                    </w:rPr>
                  </w:pPr>
                  <w:r w:rsidRPr="00DD4CA5">
                    <w:rPr>
                      <w:rFonts w:ascii="Arial" w:hAnsi="Arial" w:cs="Arial"/>
                      <w:b/>
                      <w:sz w:val="20"/>
                      <w:szCs w:val="20"/>
                    </w:rPr>
                    <w:t>Taxa Global Máxima</w:t>
                  </w:r>
                  <w:r w:rsidRPr="00DD4CA5">
                    <w:rPr>
                      <w:rFonts w:ascii="Arial" w:hAnsi="Arial" w:cs="Arial"/>
                      <w:sz w:val="20"/>
                      <w:szCs w:val="20"/>
                    </w:rPr>
                    <w:t xml:space="preserve">: </w:t>
                  </w:r>
                  <w:r w:rsidRPr="00DD4CA5">
                    <w:rPr>
                      <w:rFonts w:ascii="Arial" w:eastAsia="Arial Unicode MS" w:hAnsi="Arial" w:cs="Arial"/>
                      <w:sz w:val="20"/>
                      <w:szCs w:val="20"/>
                    </w:rPr>
                    <w:t>O Classe poderá aplicar seus recursos em classes (e/ou subclasses) de fundos de investimento</w:t>
                  </w:r>
                  <w:r w:rsidRPr="00DD4CA5">
                    <w:rPr>
                      <w:rFonts w:ascii="Arial" w:hAnsi="Arial" w:cs="Arial"/>
                      <w:sz w:val="20"/>
                      <w:szCs w:val="20"/>
                    </w:rPr>
                    <w:t xml:space="preserve"> </w:t>
                  </w:r>
                  <w:r w:rsidRPr="00DD4CA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9AD3806" w14:textId="77777777" w:rsidR="00E86557" w:rsidRPr="00DD4CA5" w:rsidRDefault="00E86557" w:rsidP="003E14A7">
                  <w:pPr>
                    <w:rPr>
                      <w:rFonts w:ascii="Arial" w:eastAsia="Arial Unicode MS" w:hAnsi="Arial" w:cs="Arial"/>
                      <w:sz w:val="20"/>
                      <w:szCs w:val="20"/>
                    </w:rPr>
                  </w:pPr>
                </w:p>
                <w:p w14:paraId="254AF53E" w14:textId="77777777" w:rsidR="00E86557" w:rsidRPr="00DD4CA5" w:rsidRDefault="00E86557" w:rsidP="003E14A7">
                  <w:pPr>
                    <w:rPr>
                      <w:rFonts w:ascii="Arial" w:hAnsi="Arial" w:cs="Arial"/>
                      <w:sz w:val="20"/>
                      <w:szCs w:val="20"/>
                    </w:rPr>
                  </w:pPr>
                  <w:r w:rsidRPr="00DD4CA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AF1285" w14:textId="77777777" w:rsidR="00E86557" w:rsidRPr="00DD4CA5" w:rsidRDefault="00E86557" w:rsidP="003E14A7">
                  <w:pPr>
                    <w:rPr>
                      <w:rFonts w:ascii="Arial" w:hAnsi="Arial" w:cs="Arial"/>
                      <w:b/>
                      <w:bCs/>
                      <w:smallCaps/>
                      <w:color w:val="000000"/>
                      <w:sz w:val="20"/>
                      <w:szCs w:val="20"/>
                    </w:rPr>
                  </w:pPr>
                </w:p>
                <w:p w14:paraId="226642FC" w14:textId="77777777" w:rsidR="00E86557" w:rsidRPr="00DD4CA5" w:rsidRDefault="00E86557" w:rsidP="00927F44">
                  <w:pPr>
                    <w:rPr>
                      <w:rFonts w:ascii="Arial" w:hAnsi="Arial" w:cs="Arial"/>
                      <w:sz w:val="20"/>
                      <w:szCs w:val="20"/>
                    </w:rPr>
                  </w:pPr>
                  <w:r w:rsidRPr="00DD4CA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D4CA5">
                      <w:rPr>
                        <w:rStyle w:val="Hyperlink"/>
                        <w:rFonts w:ascii="Arial" w:hAnsi="Arial" w:cs="Arial"/>
                        <w:sz w:val="20"/>
                        <w:szCs w:val="20"/>
                      </w:rPr>
                      <w:t>https://www.santander.com.br/spa/.</w:t>
                    </w:r>
                  </w:hyperlink>
                </w:p>
                <w:p w14:paraId="4824846E" w14:textId="77777777" w:rsidR="00E86557" w:rsidRPr="00DD4CA5" w:rsidRDefault="00E86557" w:rsidP="00927F44">
                  <w:pPr>
                    <w:rPr>
                      <w:rFonts w:ascii="Arial" w:hAnsi="Arial" w:cs="Arial"/>
                      <w:sz w:val="20"/>
                      <w:szCs w:val="20"/>
                    </w:rPr>
                  </w:pPr>
                  <w:r w:rsidRPr="00DD4CA5">
                    <w:rPr>
                      <w:rFonts w:ascii="Arial" w:hAnsi="Arial" w:cs="Arial"/>
                      <w:sz w:val="20"/>
                      <w:szCs w:val="20"/>
                    </w:rPr>
                    <w:t> </w:t>
                  </w:r>
                </w:p>
                <w:p w14:paraId="3BF9435B" w14:textId="77777777" w:rsidR="00E86557" w:rsidRPr="00DD4CA5" w:rsidRDefault="00E86557" w:rsidP="00927F44">
                  <w:pPr>
                    <w:rPr>
                      <w:rFonts w:ascii="Arial" w:hAnsi="Arial" w:cs="Arial"/>
                      <w:sz w:val="20"/>
                      <w:szCs w:val="20"/>
                    </w:rPr>
                  </w:pPr>
                  <w:r w:rsidRPr="00DD4CA5">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D4CA5">
                      <w:rPr>
                        <w:rStyle w:val="Hyperlink"/>
                        <w:rFonts w:ascii="Arial" w:hAnsi="Arial" w:cs="Arial"/>
                        <w:sz w:val="20"/>
                        <w:szCs w:val="20"/>
                      </w:rPr>
                      <w:t>Plataforma de Transparência de Taxas</w:t>
                    </w:r>
                  </w:hyperlink>
                  <w:r w:rsidRPr="00DD4CA5">
                    <w:rPr>
                      <w:rFonts w:ascii="Arial" w:hAnsi="Arial" w:cs="Arial"/>
                      <w:sz w:val="20"/>
                      <w:szCs w:val="20"/>
                    </w:rPr>
                    <w:t xml:space="preserve"> no endereço </w:t>
                  </w:r>
                  <w:hyperlink r:id="rId16" w:tgtFrame="_blank" w:tooltip="https://www.data.anbima.com/busca/transparencia-de-taxas-de-fundos." w:history="1">
                    <w:r w:rsidRPr="00DD4CA5">
                      <w:rPr>
                        <w:rStyle w:val="Hyperlink"/>
                        <w:rFonts w:ascii="Arial" w:hAnsi="Arial" w:cs="Arial"/>
                        <w:sz w:val="20"/>
                        <w:szCs w:val="20"/>
                      </w:rPr>
                      <w:t>www.data.anbima.com/busca/transparencia-de-taxas-de-fundos.</w:t>
                    </w:r>
                  </w:hyperlink>
                </w:p>
                <w:p w14:paraId="6499DA44" w14:textId="77777777" w:rsidR="00E86557" w:rsidRPr="00DD4CA5" w:rsidRDefault="00E86557" w:rsidP="003E14A7">
                  <w:pPr>
                    <w:rPr>
                      <w:rFonts w:ascii="Arial" w:hAnsi="Arial" w:cs="Arial"/>
                      <w:b/>
                      <w:bCs/>
                      <w:smallCaps/>
                      <w:color w:val="000000"/>
                      <w:sz w:val="20"/>
                      <w:szCs w:val="20"/>
                    </w:rPr>
                  </w:pPr>
                  <w:r w:rsidRPr="00DD4CA5">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bl>
          <w:p w14:paraId="1807E32B" w14:textId="77777777" w:rsidR="00E86557" w:rsidRPr="00DD4CA5" w:rsidRDefault="00E86557" w:rsidP="003E14A7">
            <w:pPr>
              <w:rPr>
                <w:rFonts w:ascii="Arial" w:hAnsi="Arial" w:cs="Arial"/>
                <w:b/>
                <w:bCs/>
                <w:smallCaps/>
                <w:color w:val="000000"/>
                <w:sz w:val="20"/>
                <w:szCs w:val="20"/>
              </w:rPr>
            </w:pPr>
          </w:p>
        </w:tc>
      </w:tr>
      <w:tr w:rsidR="00E86557" w:rsidRPr="00DD4CA5" w14:paraId="3DFE12B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591993" w14:textId="77777777" w:rsidR="00E86557" w:rsidRPr="00DD4CA5" w:rsidRDefault="00E86557"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A3713C4" w14:textId="77777777" w:rsidR="00E86557" w:rsidRPr="00DD4CA5" w:rsidRDefault="00E86557" w:rsidP="003E14A7">
            <w:pPr>
              <w:rPr>
                <w:rFonts w:ascii="Arial" w:hAnsi="Arial" w:cs="Arial"/>
                <w:sz w:val="20"/>
                <w:szCs w:val="20"/>
              </w:rPr>
            </w:pPr>
          </w:p>
        </w:tc>
      </w:tr>
      <w:tr w:rsidR="00E86557" w:rsidRPr="00DD4CA5" w14:paraId="372DAFB9" w14:textId="77777777" w:rsidTr="003E14A7">
        <w:tc>
          <w:tcPr>
            <w:tcW w:w="1382" w:type="pct"/>
            <w:tcBorders>
              <w:top w:val="single" w:sz="4" w:space="0" w:color="auto"/>
              <w:left w:val="nil"/>
              <w:bottom w:val="nil"/>
              <w:right w:val="nil"/>
            </w:tcBorders>
            <w:vAlign w:val="center"/>
          </w:tcPr>
          <w:p w14:paraId="57206EB0"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24333FA" w14:textId="77777777" w:rsidR="00E86557" w:rsidRPr="00DD4CA5" w:rsidRDefault="00E86557" w:rsidP="003E14A7">
            <w:pPr>
              <w:rPr>
                <w:rFonts w:ascii="Arial" w:hAnsi="Arial" w:cs="Arial"/>
                <w:sz w:val="20"/>
                <w:szCs w:val="20"/>
              </w:rPr>
            </w:pPr>
            <w:r w:rsidRPr="00DD4CA5">
              <w:rPr>
                <w:rFonts w:ascii="Arial" w:hAnsi="Arial" w:cs="Arial"/>
                <w:sz w:val="20"/>
                <w:szCs w:val="20"/>
              </w:rPr>
              <w:t>A taxa máxima de custódia paga pela Classe ao Custodiante será de 0,015% ao ano sobre o patrimônio líquido da Classe, limitado a R$ 1.500,00 mensais.</w:t>
            </w:r>
          </w:p>
        </w:tc>
      </w:tr>
      <w:tr w:rsidR="00E86557" w:rsidRPr="00DD4CA5" w14:paraId="08F67DD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EBB24FF" w14:textId="77777777" w:rsidR="00E86557" w:rsidRPr="00DD4CA5" w:rsidRDefault="00E86557"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C872DD8" w14:textId="77777777" w:rsidR="00E86557" w:rsidRPr="00DD4CA5" w:rsidRDefault="00E86557" w:rsidP="003E14A7">
            <w:pPr>
              <w:rPr>
                <w:rFonts w:ascii="Arial" w:hAnsi="Arial" w:cs="Arial"/>
                <w:sz w:val="20"/>
                <w:szCs w:val="20"/>
              </w:rPr>
            </w:pPr>
          </w:p>
        </w:tc>
      </w:tr>
      <w:tr w:rsidR="00E86557" w:rsidRPr="00DD4CA5" w14:paraId="431F5580" w14:textId="77777777" w:rsidTr="003E14A7">
        <w:trPr>
          <w:trHeight w:val="60"/>
        </w:trPr>
        <w:tc>
          <w:tcPr>
            <w:tcW w:w="1382" w:type="pct"/>
            <w:tcBorders>
              <w:left w:val="nil"/>
              <w:right w:val="nil"/>
            </w:tcBorders>
            <w:vAlign w:val="center"/>
          </w:tcPr>
          <w:p w14:paraId="7345F6FE"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E216B54" w14:textId="77777777" w:rsidR="00E86557" w:rsidRPr="00DD4CA5" w:rsidRDefault="00E86557" w:rsidP="003E14A7">
            <w:pPr>
              <w:rPr>
                <w:rFonts w:ascii="Arial" w:hAnsi="Arial" w:cs="Arial"/>
                <w:sz w:val="20"/>
                <w:szCs w:val="20"/>
              </w:rPr>
            </w:pPr>
            <w:r w:rsidRPr="00DD4CA5">
              <w:rPr>
                <w:rFonts w:ascii="Arial" w:hAnsi="Arial" w:cs="Arial"/>
                <w:sz w:val="20"/>
                <w:szCs w:val="20"/>
              </w:rPr>
              <w:t>Não haverá cobrança de taxa de performance na Classe.</w:t>
            </w:r>
          </w:p>
        </w:tc>
      </w:tr>
      <w:tr w:rsidR="00E86557" w:rsidRPr="00DD4CA5" w14:paraId="563B9101"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41FDD21" w14:textId="77777777" w:rsidR="00E86557" w:rsidRPr="00DD4CA5" w:rsidRDefault="00E86557" w:rsidP="003E14A7">
            <w:pPr>
              <w:pStyle w:val="PargrafodaLista"/>
              <w:ind w:left="0"/>
              <w:rPr>
                <w:rFonts w:ascii="Arial" w:hAnsi="Arial" w:cs="Arial"/>
                <w:b/>
                <w:bCs/>
                <w:smallCaps/>
                <w:color w:val="000000"/>
                <w:sz w:val="20"/>
                <w:szCs w:val="20"/>
                <w:highlight w:val="yellow"/>
              </w:rPr>
            </w:pPr>
          </w:p>
        </w:tc>
        <w:tc>
          <w:tcPr>
            <w:tcW w:w="3618" w:type="pct"/>
            <w:gridSpan w:val="3"/>
            <w:tcBorders>
              <w:top w:val="single" w:sz="4" w:space="0" w:color="auto"/>
              <w:left w:val="nil"/>
              <w:bottom w:val="single" w:sz="4" w:space="0" w:color="auto"/>
              <w:right w:val="nil"/>
            </w:tcBorders>
            <w:vAlign w:val="center"/>
          </w:tcPr>
          <w:p w14:paraId="7572F55B" w14:textId="77777777" w:rsidR="00E86557" w:rsidRPr="00DD4CA5" w:rsidRDefault="00E86557" w:rsidP="003E14A7">
            <w:pPr>
              <w:rPr>
                <w:rFonts w:ascii="Arial" w:hAnsi="Arial" w:cs="Arial"/>
                <w:sz w:val="20"/>
                <w:szCs w:val="20"/>
                <w:highlight w:val="yellow"/>
              </w:rPr>
            </w:pPr>
          </w:p>
        </w:tc>
      </w:tr>
      <w:tr w:rsidR="00E86557" w:rsidRPr="00DD4CA5" w14:paraId="31D51895" w14:textId="77777777" w:rsidTr="003E14A7">
        <w:tc>
          <w:tcPr>
            <w:tcW w:w="1382" w:type="pct"/>
            <w:tcBorders>
              <w:top w:val="single" w:sz="4" w:space="0" w:color="auto"/>
              <w:left w:val="nil"/>
              <w:bottom w:val="single" w:sz="4" w:space="0" w:color="auto"/>
              <w:right w:val="nil"/>
            </w:tcBorders>
            <w:vAlign w:val="center"/>
          </w:tcPr>
          <w:p w14:paraId="4636B166"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3B406E52" w14:textId="77777777" w:rsidR="00E86557" w:rsidRPr="00DD4CA5" w:rsidRDefault="00E86557" w:rsidP="003E14A7">
            <w:pPr>
              <w:rPr>
                <w:rFonts w:ascii="Arial" w:hAnsi="Arial" w:cs="Arial"/>
                <w:sz w:val="20"/>
                <w:szCs w:val="20"/>
              </w:rPr>
            </w:pPr>
            <w:r w:rsidRPr="00DD4CA5">
              <w:rPr>
                <w:rFonts w:ascii="Arial" w:hAnsi="Arial" w:cs="Arial"/>
                <w:sz w:val="20"/>
                <w:szCs w:val="20"/>
              </w:rPr>
              <w:t>Não será cobrada dos Cotistas taxa de ingresso e de saída quando da realização de aplicação e resgate na Classe, respectivamente.</w:t>
            </w:r>
          </w:p>
        </w:tc>
      </w:tr>
    </w:tbl>
    <w:p w14:paraId="571CC8F8"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86557" w:rsidRPr="00DD4CA5" w14:paraId="48E320E8" w14:textId="77777777" w:rsidTr="003E14A7">
        <w:tc>
          <w:tcPr>
            <w:tcW w:w="5000" w:type="pct"/>
            <w:gridSpan w:val="6"/>
            <w:shd w:val="clear" w:color="auto" w:fill="C00000"/>
          </w:tcPr>
          <w:p w14:paraId="0656BED2" w14:textId="77777777" w:rsidR="00E86557" w:rsidRPr="00DD4CA5" w:rsidRDefault="00E86557" w:rsidP="00E86557">
            <w:pPr>
              <w:pStyle w:val="PargrafodaLista"/>
              <w:numPr>
                <w:ilvl w:val="0"/>
                <w:numId w:val="5"/>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DAS COTAS DA CLASSE</w:t>
            </w:r>
          </w:p>
        </w:tc>
      </w:tr>
      <w:tr w:rsidR="00E86557" w:rsidRPr="00DD4CA5" w14:paraId="554D425D" w14:textId="77777777" w:rsidTr="003E14A7">
        <w:tc>
          <w:tcPr>
            <w:tcW w:w="5000" w:type="pct"/>
            <w:gridSpan w:val="6"/>
          </w:tcPr>
          <w:p w14:paraId="4C723AF9" w14:textId="77777777" w:rsidR="00E86557" w:rsidRPr="00DD4CA5" w:rsidRDefault="00E86557" w:rsidP="003E14A7">
            <w:pPr>
              <w:jc w:val="center"/>
              <w:rPr>
                <w:rFonts w:ascii="Arial" w:hAnsi="Arial" w:cs="Arial"/>
                <w:b/>
                <w:bCs/>
                <w:color w:val="ED7D31" w:themeColor="accent2"/>
                <w:sz w:val="20"/>
                <w:szCs w:val="20"/>
              </w:rPr>
            </w:pPr>
          </w:p>
        </w:tc>
      </w:tr>
      <w:tr w:rsidR="00E86557" w:rsidRPr="00DD4CA5" w14:paraId="400941A2" w14:textId="77777777" w:rsidTr="003E14A7">
        <w:trPr>
          <w:trHeight w:val="60"/>
        </w:trPr>
        <w:tc>
          <w:tcPr>
            <w:tcW w:w="1451" w:type="pct"/>
            <w:gridSpan w:val="2"/>
            <w:vMerge w:val="restart"/>
            <w:tcBorders>
              <w:top w:val="single" w:sz="4" w:space="0" w:color="auto"/>
            </w:tcBorders>
            <w:vAlign w:val="center"/>
          </w:tcPr>
          <w:p w14:paraId="0FF7D6CF"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F881B1" w14:textId="77777777" w:rsidR="00E86557" w:rsidRPr="00DD4CA5" w:rsidRDefault="00E86557" w:rsidP="00E86557">
            <w:pPr>
              <w:pStyle w:val="PargrafodaLista"/>
              <w:numPr>
                <w:ilvl w:val="0"/>
                <w:numId w:val="8"/>
              </w:numPr>
              <w:ind w:left="0" w:firstLine="0"/>
              <w:jc w:val="center"/>
              <w:rPr>
                <w:rFonts w:ascii="Arial" w:hAnsi="Arial" w:cs="Arial"/>
                <w:sz w:val="20"/>
                <w:szCs w:val="20"/>
              </w:rPr>
            </w:pPr>
            <w:r w:rsidRPr="00DD4CA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25942983" w14:textId="77777777" w:rsidR="00E86557" w:rsidRPr="00DD4CA5" w:rsidRDefault="00E86557" w:rsidP="003E14A7">
            <w:pPr>
              <w:rPr>
                <w:rFonts w:ascii="Arial" w:hAnsi="Arial" w:cs="Arial"/>
                <w:sz w:val="20"/>
                <w:szCs w:val="20"/>
              </w:rPr>
            </w:pPr>
            <w:r w:rsidRPr="00DD4CA5">
              <w:rPr>
                <w:rFonts w:ascii="Arial" w:hAnsi="Arial" w:cs="Arial"/>
                <w:sz w:val="20"/>
                <w:szCs w:val="20"/>
              </w:rPr>
              <w:t>Não há</w:t>
            </w:r>
          </w:p>
        </w:tc>
      </w:tr>
      <w:tr w:rsidR="00E86557" w:rsidRPr="00DD4CA5" w14:paraId="1E4E85D9" w14:textId="77777777" w:rsidTr="003E14A7">
        <w:tc>
          <w:tcPr>
            <w:tcW w:w="1451" w:type="pct"/>
            <w:gridSpan w:val="2"/>
            <w:vMerge/>
            <w:vAlign w:val="center"/>
          </w:tcPr>
          <w:p w14:paraId="3E27C2C9" w14:textId="77777777" w:rsidR="00E86557" w:rsidRPr="00DD4CA5" w:rsidRDefault="00E86557" w:rsidP="00E8655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68782E" w14:textId="77777777" w:rsidR="00E86557" w:rsidRPr="00DD4CA5" w:rsidRDefault="00E86557" w:rsidP="00E86557">
            <w:pPr>
              <w:pStyle w:val="PargrafodaLista"/>
              <w:numPr>
                <w:ilvl w:val="0"/>
                <w:numId w:val="8"/>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0D74A69" w14:textId="77777777" w:rsidR="00E86557" w:rsidRPr="00DD4CA5" w:rsidRDefault="00E86557" w:rsidP="003E14A7">
            <w:pPr>
              <w:rPr>
                <w:rFonts w:ascii="Arial" w:hAnsi="Arial" w:cs="Arial"/>
                <w:color w:val="000000"/>
                <w:sz w:val="20"/>
                <w:szCs w:val="20"/>
              </w:rPr>
            </w:pPr>
            <w:r w:rsidRPr="00DD4CA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86557" w:rsidRPr="00DD4CA5" w14:paraId="524C6908" w14:textId="77777777" w:rsidTr="003E14A7">
        <w:tc>
          <w:tcPr>
            <w:tcW w:w="2354" w:type="pct"/>
            <w:gridSpan w:val="3"/>
            <w:tcBorders>
              <w:top w:val="single" w:sz="4" w:space="0" w:color="auto"/>
              <w:bottom w:val="single" w:sz="4" w:space="0" w:color="auto"/>
            </w:tcBorders>
            <w:vAlign w:val="center"/>
          </w:tcPr>
          <w:p w14:paraId="4571984B"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EC5382" w14:textId="77777777" w:rsidR="00E86557" w:rsidRPr="00DD4CA5" w:rsidRDefault="00E86557" w:rsidP="003E14A7">
            <w:pPr>
              <w:rPr>
                <w:rFonts w:ascii="Arial" w:hAnsi="Arial" w:cs="Arial"/>
                <w:b/>
                <w:bCs/>
                <w:smallCaps/>
                <w:color w:val="000000"/>
                <w:sz w:val="20"/>
                <w:szCs w:val="20"/>
              </w:rPr>
            </w:pPr>
          </w:p>
        </w:tc>
      </w:tr>
      <w:tr w:rsidR="00E86557" w:rsidRPr="00DD4CA5" w14:paraId="674C72FE"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64AB2" w14:textId="77777777" w:rsidR="00E86557" w:rsidRPr="00DD4CA5" w:rsidRDefault="00E86557" w:rsidP="00E86557">
            <w:pPr>
              <w:pStyle w:val="PargrafodaLista"/>
              <w:numPr>
                <w:ilvl w:val="2"/>
                <w:numId w:val="5"/>
              </w:numPr>
              <w:ind w:left="0" w:firstLine="0"/>
              <w:jc w:val="center"/>
              <w:rPr>
                <w:rFonts w:ascii="Arial" w:hAnsi="Arial" w:cs="Arial"/>
                <w:b/>
                <w:bCs/>
                <w:smallCaps/>
                <w:color w:val="000000"/>
                <w:sz w:val="20"/>
                <w:szCs w:val="20"/>
              </w:rPr>
            </w:pPr>
            <w:r w:rsidRPr="00DD4CA5">
              <w:rPr>
                <w:rFonts w:ascii="Arial" w:hAnsi="Arial" w:cs="Arial"/>
                <w:b/>
                <w:bCs/>
                <w:sz w:val="20"/>
                <w:szCs w:val="20"/>
              </w:rPr>
              <w:t>Quadro Resumo das Condições de Aplicação</w:t>
            </w:r>
          </w:p>
        </w:tc>
      </w:tr>
      <w:tr w:rsidR="00E86557" w:rsidRPr="00DD4CA5" w14:paraId="085EEA96"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7AE45C6D" w14:textId="77777777" w:rsidR="00E86557" w:rsidRPr="00DD4CA5" w:rsidRDefault="00E86557" w:rsidP="003E14A7">
            <w:pPr>
              <w:jc w:val="center"/>
              <w:rPr>
                <w:rFonts w:ascii="Arial" w:hAnsi="Arial" w:cs="Arial"/>
                <w:smallCaps/>
                <w:sz w:val="20"/>
                <w:szCs w:val="20"/>
              </w:rPr>
            </w:pPr>
            <w:r w:rsidRPr="00DD4CA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5BABFDB" w14:textId="77777777" w:rsidR="00E86557" w:rsidRPr="00DD4CA5" w:rsidRDefault="00E86557" w:rsidP="003E14A7">
            <w:pPr>
              <w:jc w:val="center"/>
              <w:rPr>
                <w:rFonts w:ascii="Arial" w:hAnsi="Arial" w:cs="Arial"/>
                <w:smallCaps/>
                <w:sz w:val="20"/>
                <w:szCs w:val="20"/>
              </w:rPr>
            </w:pPr>
            <w:r w:rsidRPr="00DD4CA5">
              <w:rPr>
                <w:rFonts w:ascii="Arial" w:hAnsi="Arial" w:cs="Arial"/>
                <w:sz w:val="20"/>
                <w:szCs w:val="20"/>
              </w:rPr>
              <w:t>Cota de Conversão</w:t>
            </w:r>
          </w:p>
        </w:tc>
      </w:tr>
      <w:tr w:rsidR="00E86557" w:rsidRPr="00DD4CA5" w14:paraId="6C524427"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C5A2E8B"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D+0</w:t>
            </w:r>
          </w:p>
          <w:p w14:paraId="6AB87138" w14:textId="77777777" w:rsidR="00E86557" w:rsidRPr="00DD4CA5" w:rsidRDefault="00E86557" w:rsidP="003E14A7">
            <w:pPr>
              <w:jc w:val="center"/>
              <w:rPr>
                <w:rFonts w:ascii="Arial" w:hAnsi="Arial" w:cs="Arial"/>
                <w:b/>
                <w:bCs/>
                <w:smallCaps/>
                <w:color w:val="000000"/>
                <w:sz w:val="20"/>
                <w:szCs w:val="20"/>
              </w:rPr>
            </w:pPr>
            <w:r w:rsidRPr="00DD4CA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0DC72AC" w14:textId="77777777" w:rsidR="00E86557" w:rsidRPr="00DD4CA5" w:rsidRDefault="00E86557" w:rsidP="003E14A7">
            <w:pPr>
              <w:jc w:val="center"/>
              <w:rPr>
                <w:rFonts w:ascii="Arial" w:hAnsi="Arial" w:cs="Arial"/>
                <w:sz w:val="20"/>
                <w:szCs w:val="20"/>
              </w:rPr>
            </w:pPr>
            <w:r w:rsidRPr="00DD4CA5">
              <w:rPr>
                <w:rFonts w:ascii="Arial" w:hAnsi="Arial" w:cs="Arial"/>
                <w:sz w:val="20"/>
                <w:szCs w:val="20"/>
              </w:rPr>
              <w:t>D+1</w:t>
            </w:r>
          </w:p>
          <w:p w14:paraId="6427F797" w14:textId="77777777" w:rsidR="00E86557" w:rsidRPr="00DD4CA5" w:rsidRDefault="00E86557" w:rsidP="003E14A7">
            <w:pPr>
              <w:jc w:val="center"/>
              <w:rPr>
                <w:rFonts w:ascii="Arial" w:hAnsi="Arial" w:cs="Arial"/>
                <w:b/>
                <w:bCs/>
                <w:smallCaps/>
                <w:color w:val="000000"/>
                <w:sz w:val="20"/>
                <w:szCs w:val="20"/>
              </w:rPr>
            </w:pPr>
            <w:r w:rsidRPr="00DD4CA5">
              <w:rPr>
                <w:rFonts w:ascii="Arial" w:hAnsi="Arial" w:cs="Arial"/>
                <w:sz w:val="20"/>
                <w:szCs w:val="20"/>
              </w:rPr>
              <w:t>No 1º dia da solicitação</w:t>
            </w:r>
          </w:p>
        </w:tc>
      </w:tr>
      <w:tr w:rsidR="00E86557" w:rsidRPr="00DD4CA5" w14:paraId="43FCAF15" w14:textId="77777777" w:rsidTr="003E14A7">
        <w:tc>
          <w:tcPr>
            <w:tcW w:w="2354" w:type="pct"/>
            <w:gridSpan w:val="3"/>
            <w:tcBorders>
              <w:top w:val="single" w:sz="4" w:space="0" w:color="auto"/>
              <w:bottom w:val="single" w:sz="4" w:space="0" w:color="auto"/>
            </w:tcBorders>
            <w:vAlign w:val="center"/>
          </w:tcPr>
          <w:p w14:paraId="2B0D8661"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E8F49B" w14:textId="77777777" w:rsidR="00E86557" w:rsidRPr="00DD4CA5" w:rsidRDefault="00E86557" w:rsidP="003E14A7">
            <w:pPr>
              <w:rPr>
                <w:rFonts w:ascii="Arial" w:hAnsi="Arial" w:cs="Arial"/>
                <w:b/>
                <w:bCs/>
                <w:smallCaps/>
                <w:color w:val="000000"/>
                <w:sz w:val="20"/>
                <w:szCs w:val="20"/>
              </w:rPr>
            </w:pPr>
          </w:p>
        </w:tc>
      </w:tr>
      <w:tr w:rsidR="00E86557" w:rsidRPr="00DD4CA5" w14:paraId="55782412" w14:textId="77777777" w:rsidTr="003E14A7">
        <w:tc>
          <w:tcPr>
            <w:tcW w:w="1451" w:type="pct"/>
            <w:gridSpan w:val="2"/>
            <w:vMerge w:val="restart"/>
            <w:tcBorders>
              <w:top w:val="single" w:sz="4" w:space="0" w:color="auto"/>
            </w:tcBorders>
            <w:vAlign w:val="center"/>
          </w:tcPr>
          <w:p w14:paraId="4FD58B20" w14:textId="77777777" w:rsidR="00E86557" w:rsidRPr="00DD4CA5" w:rsidRDefault="00E86557" w:rsidP="00E86557">
            <w:pPr>
              <w:pStyle w:val="PargrafodaLista"/>
              <w:numPr>
                <w:ilvl w:val="1"/>
                <w:numId w:val="5"/>
              </w:numPr>
              <w:ind w:left="0" w:firstLine="0"/>
              <w:jc w:val="center"/>
              <w:rPr>
                <w:rFonts w:ascii="Arial" w:hAnsi="Arial" w:cs="Arial"/>
                <w:sz w:val="20"/>
                <w:szCs w:val="20"/>
              </w:rPr>
            </w:pPr>
            <w:r w:rsidRPr="00DD4CA5">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E4723F0" w14:textId="77777777" w:rsidR="00E86557" w:rsidRPr="00DD4CA5" w:rsidRDefault="00E86557" w:rsidP="00E86557">
            <w:pPr>
              <w:pStyle w:val="PargrafodaLista"/>
              <w:numPr>
                <w:ilvl w:val="0"/>
                <w:numId w:val="26"/>
              </w:numPr>
              <w:ind w:left="0" w:firstLine="0"/>
              <w:jc w:val="center"/>
              <w:rPr>
                <w:rFonts w:ascii="Arial" w:hAnsi="Arial" w:cs="Arial"/>
                <w:sz w:val="20"/>
                <w:szCs w:val="20"/>
              </w:rPr>
            </w:pPr>
            <w:r w:rsidRPr="00DD4CA5">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1A3A9BCF" w14:textId="77777777" w:rsidR="00E86557" w:rsidRPr="00DD4CA5" w:rsidRDefault="00E86557" w:rsidP="003E14A7">
            <w:pPr>
              <w:rPr>
                <w:rFonts w:ascii="Arial" w:hAnsi="Arial" w:cs="Arial"/>
                <w:sz w:val="20"/>
                <w:szCs w:val="20"/>
              </w:rPr>
            </w:pPr>
            <w:r w:rsidRPr="00DD4CA5">
              <w:rPr>
                <w:rFonts w:ascii="Arial" w:hAnsi="Arial" w:cs="Arial"/>
                <w:sz w:val="20"/>
                <w:szCs w:val="20"/>
              </w:rPr>
              <w:t>Conforme deliberação dos Cotistas em Assembleia Especial, respeitado o intervalo de 12 meses da última amortização.</w:t>
            </w:r>
          </w:p>
        </w:tc>
      </w:tr>
      <w:tr w:rsidR="00E86557" w:rsidRPr="00DD4CA5" w14:paraId="06A806DD" w14:textId="77777777" w:rsidTr="003E14A7">
        <w:tc>
          <w:tcPr>
            <w:tcW w:w="1451" w:type="pct"/>
            <w:gridSpan w:val="2"/>
            <w:vMerge/>
            <w:tcBorders>
              <w:bottom w:val="single" w:sz="4" w:space="0" w:color="auto"/>
            </w:tcBorders>
            <w:vAlign w:val="center"/>
          </w:tcPr>
          <w:p w14:paraId="7D0CB880" w14:textId="77777777" w:rsidR="00E86557" w:rsidRPr="00DD4CA5" w:rsidRDefault="00E86557"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0F1144" w14:textId="77777777" w:rsidR="00E86557" w:rsidRPr="00DD4CA5" w:rsidDel="004F1797" w:rsidRDefault="00E86557" w:rsidP="00E86557">
            <w:pPr>
              <w:pStyle w:val="PargrafodaLista"/>
              <w:numPr>
                <w:ilvl w:val="0"/>
                <w:numId w:val="26"/>
              </w:numPr>
              <w:ind w:left="0" w:firstLine="0"/>
              <w:jc w:val="center"/>
              <w:rPr>
                <w:rFonts w:ascii="Arial" w:hAnsi="Arial" w:cs="Arial"/>
                <w:sz w:val="20"/>
                <w:szCs w:val="20"/>
              </w:rPr>
            </w:pPr>
            <w:r w:rsidRPr="00DD4CA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91646D5"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Crédito em conta, cheque nominal ou por qualquer meio de pagamento permitido pela regulamentação em vigor </w:t>
            </w:r>
            <w:r w:rsidRPr="00DD4CA5">
              <w:rPr>
                <w:rFonts w:ascii="Arial" w:hAnsi="Arial" w:cs="Arial"/>
                <w:color w:val="000000"/>
                <w:sz w:val="20"/>
                <w:szCs w:val="20"/>
              </w:rPr>
              <w:t>ou mediante a entrega dos ativos financeiros.</w:t>
            </w:r>
          </w:p>
        </w:tc>
      </w:tr>
      <w:tr w:rsidR="00E86557" w:rsidRPr="00DD4CA5" w14:paraId="162883BC" w14:textId="77777777" w:rsidTr="003E14A7">
        <w:tc>
          <w:tcPr>
            <w:tcW w:w="2354" w:type="pct"/>
            <w:gridSpan w:val="3"/>
            <w:tcBorders>
              <w:top w:val="single" w:sz="4" w:space="0" w:color="auto"/>
              <w:bottom w:val="single" w:sz="4" w:space="0" w:color="auto"/>
            </w:tcBorders>
            <w:vAlign w:val="center"/>
          </w:tcPr>
          <w:p w14:paraId="771C0993"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A83C93" w14:textId="77777777" w:rsidR="00E86557" w:rsidRPr="00DD4CA5" w:rsidRDefault="00E86557" w:rsidP="003E14A7">
            <w:pPr>
              <w:rPr>
                <w:rFonts w:ascii="Arial" w:hAnsi="Arial" w:cs="Arial"/>
                <w:sz w:val="20"/>
                <w:szCs w:val="20"/>
              </w:rPr>
            </w:pPr>
          </w:p>
        </w:tc>
      </w:tr>
      <w:tr w:rsidR="00E86557" w:rsidRPr="00DD4CA5" w14:paraId="53EB9DE4" w14:textId="77777777" w:rsidTr="003E14A7">
        <w:trPr>
          <w:trHeight w:val="557"/>
        </w:trPr>
        <w:tc>
          <w:tcPr>
            <w:tcW w:w="1451" w:type="pct"/>
            <w:gridSpan w:val="2"/>
            <w:tcBorders>
              <w:bottom w:val="nil"/>
            </w:tcBorders>
            <w:vAlign w:val="center"/>
          </w:tcPr>
          <w:p w14:paraId="2B527CD8"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168C3121" w14:textId="77777777" w:rsidR="00E86557" w:rsidRPr="00DD4CA5" w:rsidRDefault="00E86557" w:rsidP="00E86557">
            <w:pPr>
              <w:pStyle w:val="PargrafodaLista"/>
              <w:numPr>
                <w:ilvl w:val="0"/>
                <w:numId w:val="2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1B457D7B"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 xml:space="preserve">No resgate de Cotas para a liquidação da Classe, o pagamento será efetivado mediante crédito em conta ou por qualquer meio de pagamento permitido pela regulamentação em vigor </w:t>
            </w:r>
            <w:r w:rsidRPr="00DD4CA5">
              <w:rPr>
                <w:rFonts w:ascii="Arial" w:hAnsi="Arial" w:cs="Arial"/>
                <w:color w:val="000000"/>
                <w:sz w:val="20"/>
                <w:szCs w:val="20"/>
              </w:rPr>
              <w:t>ou mediante a entrega dos ativos financeiros</w:t>
            </w:r>
            <w:r w:rsidRPr="00DD4CA5">
              <w:rPr>
                <w:rFonts w:ascii="Arial" w:hAnsi="Arial" w:cs="Arial"/>
                <w:sz w:val="20"/>
                <w:szCs w:val="20"/>
              </w:rPr>
              <w:t>,</w:t>
            </w:r>
            <w:r w:rsidRPr="00DD4CA5" w:rsidDel="00290AA8">
              <w:rPr>
                <w:rFonts w:ascii="Arial" w:hAnsi="Arial" w:cs="Arial"/>
                <w:sz w:val="20"/>
                <w:szCs w:val="20"/>
              </w:rPr>
              <w:t xml:space="preserve"> </w:t>
            </w:r>
            <w:r w:rsidRPr="00DD4CA5">
              <w:rPr>
                <w:rFonts w:ascii="Arial" w:hAnsi="Arial" w:cs="Arial"/>
                <w:sz w:val="20"/>
                <w:szCs w:val="20"/>
              </w:rPr>
              <w:t xml:space="preserve">deduzidas as taxas e despesas convencionais e estabelecidas neste Anexo, observado o disposto no quadro abaixo. </w:t>
            </w:r>
          </w:p>
        </w:tc>
      </w:tr>
      <w:tr w:rsidR="00E86557" w:rsidRPr="00DD4CA5" w14:paraId="55D04E17" w14:textId="77777777" w:rsidTr="003E14A7">
        <w:tc>
          <w:tcPr>
            <w:tcW w:w="2354" w:type="pct"/>
            <w:gridSpan w:val="3"/>
            <w:tcBorders>
              <w:top w:val="single" w:sz="4" w:space="0" w:color="auto"/>
              <w:bottom w:val="single" w:sz="4" w:space="0" w:color="auto"/>
            </w:tcBorders>
            <w:vAlign w:val="center"/>
          </w:tcPr>
          <w:p w14:paraId="1115153D"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DC7DBA" w14:textId="77777777" w:rsidR="00E86557" w:rsidRPr="00DD4CA5" w:rsidRDefault="00E86557" w:rsidP="003E14A7">
            <w:pPr>
              <w:rPr>
                <w:rFonts w:ascii="Arial" w:hAnsi="Arial" w:cs="Arial"/>
                <w:sz w:val="20"/>
                <w:szCs w:val="20"/>
              </w:rPr>
            </w:pPr>
          </w:p>
        </w:tc>
      </w:tr>
      <w:tr w:rsidR="00E86557" w:rsidRPr="00DD4CA5" w14:paraId="3B5EFC50" w14:textId="77777777" w:rsidTr="003E14A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0BC92" w14:textId="77777777" w:rsidR="00E86557" w:rsidRPr="00DD4CA5" w:rsidRDefault="00E86557" w:rsidP="00E86557">
            <w:pPr>
              <w:pStyle w:val="PargrafodaLista"/>
              <w:numPr>
                <w:ilvl w:val="2"/>
                <w:numId w:val="5"/>
              </w:numPr>
              <w:ind w:left="0" w:firstLine="0"/>
              <w:jc w:val="center"/>
              <w:rPr>
                <w:rFonts w:ascii="Arial" w:hAnsi="Arial" w:cs="Arial"/>
                <w:b/>
                <w:bCs/>
                <w:sz w:val="20"/>
                <w:szCs w:val="20"/>
              </w:rPr>
            </w:pPr>
            <w:r w:rsidRPr="00DD4CA5">
              <w:rPr>
                <w:rFonts w:ascii="Arial" w:hAnsi="Arial" w:cs="Arial"/>
                <w:b/>
                <w:bCs/>
                <w:sz w:val="20"/>
                <w:szCs w:val="20"/>
              </w:rPr>
              <w:t>Quadro Resumo do Resgate Final</w:t>
            </w:r>
          </w:p>
        </w:tc>
      </w:tr>
      <w:tr w:rsidR="00E86557" w:rsidRPr="00DD4CA5" w14:paraId="22D2F968"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269A5" w14:textId="77777777" w:rsidR="00E86557" w:rsidRPr="00DD4CA5" w:rsidRDefault="00E86557" w:rsidP="003E14A7">
            <w:pPr>
              <w:jc w:val="center"/>
              <w:rPr>
                <w:rFonts w:ascii="Arial" w:hAnsi="Arial" w:cs="Arial"/>
                <w:b/>
                <w:bCs/>
                <w:sz w:val="20"/>
                <w:szCs w:val="20"/>
              </w:rPr>
            </w:pPr>
            <w:r w:rsidRPr="00DD4CA5">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BBDF3" w14:textId="77777777" w:rsidR="00E86557" w:rsidRPr="00DD4CA5" w:rsidRDefault="00E86557" w:rsidP="003E14A7">
            <w:pPr>
              <w:jc w:val="center"/>
              <w:rPr>
                <w:rFonts w:ascii="Arial" w:hAnsi="Arial" w:cs="Arial"/>
                <w:b/>
                <w:bCs/>
                <w:sz w:val="20"/>
                <w:szCs w:val="20"/>
              </w:rPr>
            </w:pPr>
            <w:r w:rsidRPr="00DD4CA5">
              <w:rPr>
                <w:rFonts w:ascii="Arial" w:hAnsi="Arial" w:cs="Arial"/>
                <w:b/>
                <w:bCs/>
                <w:sz w:val="20"/>
                <w:szCs w:val="20"/>
              </w:rPr>
              <w:t>Pagamento / Crédito em Conta</w:t>
            </w:r>
          </w:p>
        </w:tc>
      </w:tr>
      <w:tr w:rsidR="00E86557" w:rsidRPr="00DD4CA5" w14:paraId="2AAA5E70"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2B6D45D" w14:textId="77777777" w:rsidR="00E86557" w:rsidRPr="00DD4CA5" w:rsidRDefault="00E86557" w:rsidP="003E14A7">
            <w:pPr>
              <w:spacing w:after="60"/>
              <w:jc w:val="center"/>
              <w:rPr>
                <w:rFonts w:ascii="Arial" w:hAnsi="Arial" w:cs="Arial"/>
                <w:sz w:val="20"/>
                <w:szCs w:val="20"/>
              </w:rPr>
            </w:pPr>
            <w:r w:rsidRPr="00DD4CA5">
              <w:rPr>
                <w:rFonts w:ascii="Arial" w:hAnsi="Arial" w:cs="Arial"/>
                <w:sz w:val="20"/>
                <w:szCs w:val="20"/>
              </w:rPr>
              <w:t>D+1</w:t>
            </w:r>
          </w:p>
          <w:p w14:paraId="0AFDB580" w14:textId="77777777" w:rsidR="00E86557" w:rsidRPr="00DD4CA5" w:rsidRDefault="00E86557" w:rsidP="003E14A7">
            <w:pPr>
              <w:spacing w:after="60"/>
              <w:jc w:val="center"/>
              <w:rPr>
                <w:rFonts w:ascii="Arial" w:hAnsi="Arial" w:cs="Arial"/>
                <w:sz w:val="20"/>
                <w:szCs w:val="20"/>
              </w:rPr>
            </w:pPr>
            <w:r w:rsidRPr="00DD4CA5">
              <w:rPr>
                <w:rFonts w:ascii="Arial" w:hAnsi="Arial" w:cs="Arial"/>
                <w:sz w:val="20"/>
                <w:szCs w:val="20"/>
              </w:rPr>
              <w:t>No 1º útil após ada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228AE71" w14:textId="77777777" w:rsidR="00E86557" w:rsidRPr="00DD4CA5" w:rsidRDefault="00E86557" w:rsidP="003E14A7">
            <w:pPr>
              <w:spacing w:after="60"/>
              <w:jc w:val="center"/>
              <w:rPr>
                <w:rFonts w:ascii="Arial" w:hAnsi="Arial" w:cs="Arial"/>
                <w:sz w:val="20"/>
                <w:szCs w:val="20"/>
              </w:rPr>
            </w:pPr>
            <w:r w:rsidRPr="00DD4CA5">
              <w:rPr>
                <w:rFonts w:ascii="Arial" w:hAnsi="Arial" w:cs="Arial"/>
                <w:sz w:val="20"/>
                <w:szCs w:val="20"/>
              </w:rPr>
              <w:t>D+3</w:t>
            </w:r>
          </w:p>
          <w:p w14:paraId="2DB8EEB5" w14:textId="77777777" w:rsidR="00E86557" w:rsidRPr="00DD4CA5" w:rsidRDefault="00E86557" w:rsidP="003E14A7">
            <w:pPr>
              <w:spacing w:after="60"/>
              <w:jc w:val="center"/>
              <w:rPr>
                <w:rFonts w:ascii="Arial" w:hAnsi="Arial" w:cs="Arial"/>
                <w:sz w:val="20"/>
                <w:szCs w:val="20"/>
              </w:rPr>
            </w:pPr>
            <w:r w:rsidRPr="00DD4CA5">
              <w:rPr>
                <w:rFonts w:ascii="Arial" w:hAnsi="Arial" w:cs="Arial"/>
                <w:sz w:val="20"/>
                <w:szCs w:val="20"/>
              </w:rPr>
              <w:t>No 2º dia útil seguinte ao da conversão de Cotas</w:t>
            </w:r>
          </w:p>
        </w:tc>
      </w:tr>
      <w:tr w:rsidR="00E86557" w:rsidRPr="00DD4CA5" w14:paraId="79B46B22" w14:textId="77777777" w:rsidTr="003E14A7">
        <w:tc>
          <w:tcPr>
            <w:tcW w:w="2354" w:type="pct"/>
            <w:gridSpan w:val="3"/>
            <w:tcBorders>
              <w:top w:val="single" w:sz="4" w:space="0" w:color="auto"/>
              <w:bottom w:val="single" w:sz="4" w:space="0" w:color="auto"/>
            </w:tcBorders>
            <w:vAlign w:val="center"/>
          </w:tcPr>
          <w:p w14:paraId="64F5A981"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74AA42" w14:textId="77777777" w:rsidR="00E86557" w:rsidRPr="00DD4CA5" w:rsidRDefault="00E86557" w:rsidP="003E14A7">
            <w:pPr>
              <w:rPr>
                <w:rFonts w:ascii="Arial" w:hAnsi="Arial" w:cs="Arial"/>
                <w:sz w:val="20"/>
                <w:szCs w:val="20"/>
              </w:rPr>
            </w:pPr>
          </w:p>
        </w:tc>
      </w:tr>
      <w:tr w:rsidR="00E86557" w:rsidRPr="00DD4CA5" w14:paraId="34EF0B4D" w14:textId="77777777" w:rsidTr="003E14A7">
        <w:tc>
          <w:tcPr>
            <w:tcW w:w="5000" w:type="pct"/>
            <w:gridSpan w:val="6"/>
            <w:tcBorders>
              <w:top w:val="single" w:sz="4" w:space="0" w:color="auto"/>
              <w:bottom w:val="single" w:sz="4" w:space="0" w:color="auto"/>
            </w:tcBorders>
            <w:vAlign w:val="center"/>
          </w:tcPr>
          <w:p w14:paraId="197EEA4B" w14:textId="77777777" w:rsidR="00E86557" w:rsidRPr="00DD4CA5" w:rsidRDefault="00E86557" w:rsidP="00E86557">
            <w:pPr>
              <w:pStyle w:val="PargrafodaLista"/>
              <w:numPr>
                <w:ilvl w:val="1"/>
                <w:numId w:val="5"/>
              </w:numPr>
              <w:ind w:left="0" w:firstLine="0"/>
              <w:rPr>
                <w:rFonts w:ascii="Arial" w:hAnsi="Arial" w:cs="Arial"/>
                <w:sz w:val="20"/>
                <w:szCs w:val="20"/>
              </w:rPr>
            </w:pPr>
            <w:r w:rsidRPr="00DD4CA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86557" w:rsidRPr="00DD4CA5" w14:paraId="00BA43BA" w14:textId="77777777" w:rsidTr="003E14A7">
        <w:tc>
          <w:tcPr>
            <w:tcW w:w="2354" w:type="pct"/>
            <w:gridSpan w:val="3"/>
            <w:tcBorders>
              <w:top w:val="single" w:sz="4" w:space="0" w:color="auto"/>
              <w:bottom w:val="single" w:sz="4" w:space="0" w:color="auto"/>
            </w:tcBorders>
            <w:vAlign w:val="center"/>
          </w:tcPr>
          <w:p w14:paraId="51914A76" w14:textId="77777777" w:rsidR="00E86557" w:rsidRPr="00DD4CA5" w:rsidRDefault="00E86557"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E26144" w14:textId="77777777" w:rsidR="00E86557" w:rsidRPr="00DD4CA5" w:rsidRDefault="00E86557" w:rsidP="003E14A7">
            <w:pPr>
              <w:rPr>
                <w:rFonts w:ascii="Arial" w:hAnsi="Arial" w:cs="Arial"/>
                <w:sz w:val="20"/>
                <w:szCs w:val="20"/>
              </w:rPr>
            </w:pPr>
          </w:p>
        </w:tc>
      </w:tr>
      <w:tr w:rsidR="00E86557" w:rsidRPr="00DD4CA5" w14:paraId="0E963F97" w14:textId="77777777" w:rsidTr="003E14A7">
        <w:tc>
          <w:tcPr>
            <w:tcW w:w="5000" w:type="pct"/>
            <w:gridSpan w:val="6"/>
            <w:tcBorders>
              <w:top w:val="single" w:sz="4" w:space="0" w:color="auto"/>
              <w:bottom w:val="single" w:sz="4" w:space="0" w:color="auto"/>
            </w:tcBorders>
            <w:vAlign w:val="center"/>
          </w:tcPr>
          <w:p w14:paraId="04C4D7C4" w14:textId="77777777" w:rsidR="00E86557" w:rsidRPr="00DD4CA5" w:rsidRDefault="00E86557" w:rsidP="00E86557">
            <w:pPr>
              <w:pStyle w:val="PargrafodaLista"/>
              <w:numPr>
                <w:ilvl w:val="1"/>
                <w:numId w:val="5"/>
              </w:numPr>
              <w:ind w:left="0" w:firstLine="0"/>
              <w:rPr>
                <w:rFonts w:ascii="Arial" w:hAnsi="Arial" w:cs="Arial"/>
                <w:sz w:val="20"/>
                <w:szCs w:val="20"/>
              </w:rPr>
            </w:pPr>
            <w:r w:rsidRPr="00DD4CA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86557" w:rsidRPr="00DD4CA5" w14:paraId="6DC93611" w14:textId="77777777" w:rsidTr="003E14A7">
        <w:tc>
          <w:tcPr>
            <w:tcW w:w="2354" w:type="pct"/>
            <w:gridSpan w:val="3"/>
            <w:tcBorders>
              <w:top w:val="single" w:sz="4" w:space="0" w:color="auto"/>
              <w:bottom w:val="single" w:sz="4" w:space="0" w:color="auto"/>
            </w:tcBorders>
            <w:vAlign w:val="center"/>
          </w:tcPr>
          <w:p w14:paraId="35124A79" w14:textId="77777777" w:rsidR="00E86557" w:rsidRPr="00DD4CA5" w:rsidRDefault="00E86557" w:rsidP="003E14A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9BFCA86" w14:textId="77777777" w:rsidR="00E86557" w:rsidRPr="00DD4CA5" w:rsidRDefault="00E86557" w:rsidP="003E14A7">
            <w:pPr>
              <w:rPr>
                <w:rFonts w:ascii="Arial" w:hAnsi="Arial" w:cs="Arial"/>
                <w:sz w:val="20"/>
                <w:szCs w:val="20"/>
              </w:rPr>
            </w:pPr>
          </w:p>
        </w:tc>
      </w:tr>
      <w:tr w:rsidR="00E86557" w:rsidRPr="00DD4CA5" w14:paraId="4F6AFE7E" w14:textId="77777777" w:rsidTr="003E14A7">
        <w:tc>
          <w:tcPr>
            <w:tcW w:w="1383" w:type="pct"/>
            <w:tcBorders>
              <w:top w:val="single" w:sz="4" w:space="0" w:color="auto"/>
              <w:bottom w:val="single" w:sz="4" w:space="0" w:color="auto"/>
            </w:tcBorders>
            <w:vAlign w:val="center"/>
          </w:tcPr>
          <w:p w14:paraId="5B2C1DA4"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679F2F8" w14:textId="77777777" w:rsidR="00E86557" w:rsidRPr="00DD4CA5" w:rsidRDefault="00E86557" w:rsidP="003E14A7">
            <w:pPr>
              <w:rPr>
                <w:rFonts w:ascii="Arial" w:hAnsi="Arial" w:cs="Arial"/>
                <w:sz w:val="20"/>
                <w:szCs w:val="20"/>
              </w:rPr>
            </w:pPr>
            <w:r w:rsidRPr="00DD4CA5">
              <w:rPr>
                <w:rFonts w:ascii="Arial" w:hAnsi="Arial" w:cs="Arial"/>
                <w:sz w:val="20"/>
                <w:szCs w:val="20"/>
              </w:rPr>
              <w:t>Cota calculada e divulgada diariamente, no momento de fechamento dos mercados.</w:t>
            </w:r>
          </w:p>
        </w:tc>
      </w:tr>
      <w:tr w:rsidR="00E86557" w:rsidRPr="00DD4CA5" w14:paraId="1604D615" w14:textId="77777777" w:rsidTr="003E14A7">
        <w:tc>
          <w:tcPr>
            <w:tcW w:w="1383" w:type="pct"/>
            <w:tcBorders>
              <w:top w:val="single" w:sz="4" w:space="0" w:color="auto"/>
              <w:bottom w:val="single" w:sz="4" w:space="0" w:color="auto"/>
            </w:tcBorders>
            <w:vAlign w:val="center"/>
          </w:tcPr>
          <w:p w14:paraId="56B1FEEA" w14:textId="77777777" w:rsidR="00E86557" w:rsidRPr="00DD4CA5" w:rsidRDefault="00E8655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8D3A5E" w14:textId="77777777" w:rsidR="00E86557" w:rsidRPr="00DD4CA5" w:rsidRDefault="00E86557" w:rsidP="003E14A7">
            <w:pPr>
              <w:rPr>
                <w:rFonts w:ascii="Arial" w:hAnsi="Arial" w:cs="Arial"/>
                <w:sz w:val="20"/>
                <w:szCs w:val="20"/>
                <w:highlight w:val="green"/>
              </w:rPr>
            </w:pPr>
          </w:p>
        </w:tc>
      </w:tr>
      <w:tr w:rsidR="00E86557" w:rsidRPr="00DD4CA5" w14:paraId="20AB56B9" w14:textId="77777777" w:rsidTr="003E14A7">
        <w:tc>
          <w:tcPr>
            <w:tcW w:w="1383" w:type="pct"/>
            <w:tcBorders>
              <w:top w:val="single" w:sz="4" w:space="0" w:color="auto"/>
              <w:bottom w:val="single" w:sz="4" w:space="0" w:color="auto"/>
            </w:tcBorders>
            <w:vAlign w:val="center"/>
          </w:tcPr>
          <w:p w14:paraId="5295A45E"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51CF8197" w14:textId="77777777" w:rsidR="00E86557" w:rsidRPr="00DD4CA5" w:rsidRDefault="00E86557" w:rsidP="003E14A7">
            <w:pPr>
              <w:rPr>
                <w:rFonts w:ascii="Arial" w:hAnsi="Arial" w:cs="Arial"/>
                <w:sz w:val="20"/>
                <w:szCs w:val="20"/>
                <w:highlight w:val="green"/>
              </w:rPr>
            </w:pPr>
            <w:r w:rsidRPr="00DD4CA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86557" w:rsidRPr="00DD4CA5" w14:paraId="4ADEEF71" w14:textId="77777777" w:rsidTr="003E14A7">
        <w:tc>
          <w:tcPr>
            <w:tcW w:w="1383" w:type="pct"/>
            <w:tcBorders>
              <w:top w:val="single" w:sz="4" w:space="0" w:color="auto"/>
              <w:bottom w:val="single" w:sz="4" w:space="0" w:color="auto"/>
            </w:tcBorders>
            <w:vAlign w:val="center"/>
          </w:tcPr>
          <w:p w14:paraId="682ABB04" w14:textId="77777777" w:rsidR="00E86557" w:rsidRPr="00DD4CA5" w:rsidRDefault="00E8655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55710D" w14:textId="77777777" w:rsidR="00E86557" w:rsidRPr="00DD4CA5" w:rsidRDefault="00E86557" w:rsidP="003E14A7">
            <w:pPr>
              <w:rPr>
                <w:rFonts w:ascii="Arial" w:hAnsi="Arial" w:cs="Arial"/>
                <w:sz w:val="20"/>
                <w:szCs w:val="20"/>
                <w:highlight w:val="green"/>
              </w:rPr>
            </w:pPr>
          </w:p>
        </w:tc>
      </w:tr>
      <w:tr w:rsidR="00E86557" w:rsidRPr="00DD4CA5" w14:paraId="3B3B769F" w14:textId="77777777" w:rsidTr="003E14A7">
        <w:tc>
          <w:tcPr>
            <w:tcW w:w="1383" w:type="pct"/>
            <w:tcBorders>
              <w:top w:val="single" w:sz="4" w:space="0" w:color="auto"/>
              <w:bottom w:val="single" w:sz="4" w:space="0" w:color="auto"/>
            </w:tcBorders>
            <w:vAlign w:val="center"/>
          </w:tcPr>
          <w:p w14:paraId="65949538"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02D7703" w14:textId="77777777" w:rsidR="00E86557" w:rsidRPr="00DD4CA5" w:rsidRDefault="00E86557" w:rsidP="003E14A7">
            <w:pPr>
              <w:rPr>
                <w:rFonts w:ascii="Arial" w:hAnsi="Arial" w:cs="Arial"/>
                <w:sz w:val="20"/>
                <w:szCs w:val="20"/>
                <w:highlight w:val="green"/>
              </w:rPr>
            </w:pPr>
            <w:r w:rsidRPr="00DD4CA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D4CA5">
              <w:rPr>
                <w:rFonts w:ascii="Arial" w:hAnsi="Arial" w:cs="Arial"/>
                <w:color w:val="000000"/>
                <w:sz w:val="20"/>
                <w:szCs w:val="20"/>
              </w:rPr>
              <w:t>i</w:t>
            </w:r>
            <w:r w:rsidRPr="00DD4CA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86557" w:rsidRPr="00DD4CA5" w14:paraId="37D6748F" w14:textId="77777777" w:rsidTr="003E14A7">
        <w:tc>
          <w:tcPr>
            <w:tcW w:w="1383" w:type="pct"/>
            <w:tcBorders>
              <w:top w:val="single" w:sz="4" w:space="0" w:color="auto"/>
              <w:bottom w:val="single" w:sz="4" w:space="0" w:color="auto"/>
            </w:tcBorders>
            <w:vAlign w:val="center"/>
          </w:tcPr>
          <w:p w14:paraId="73428501" w14:textId="77777777" w:rsidR="00E86557" w:rsidRPr="00DD4CA5" w:rsidRDefault="00E86557"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9F56FFF" w14:textId="77777777" w:rsidR="00E86557" w:rsidRPr="00DD4CA5" w:rsidRDefault="00E86557" w:rsidP="003E14A7">
            <w:pPr>
              <w:rPr>
                <w:rFonts w:ascii="Arial" w:hAnsi="Arial" w:cs="Arial"/>
                <w:sz w:val="20"/>
                <w:szCs w:val="20"/>
                <w:highlight w:val="yellow"/>
              </w:rPr>
            </w:pPr>
          </w:p>
        </w:tc>
      </w:tr>
      <w:tr w:rsidR="00E86557" w:rsidRPr="00DD4CA5" w14:paraId="1099EB38" w14:textId="77777777" w:rsidTr="003E14A7">
        <w:tc>
          <w:tcPr>
            <w:tcW w:w="1383" w:type="pct"/>
            <w:tcBorders>
              <w:top w:val="single" w:sz="4" w:space="0" w:color="auto"/>
              <w:bottom w:val="single" w:sz="4" w:space="0" w:color="auto"/>
            </w:tcBorders>
            <w:vAlign w:val="center"/>
          </w:tcPr>
          <w:p w14:paraId="39427382" w14:textId="77777777" w:rsidR="00E86557" w:rsidRPr="00DD4CA5" w:rsidRDefault="00E86557" w:rsidP="00E86557">
            <w:pPr>
              <w:pStyle w:val="PargrafodaLista"/>
              <w:numPr>
                <w:ilvl w:val="1"/>
                <w:numId w:val="5"/>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55608BC"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86557" w:rsidRPr="00DD4CA5" w14:paraId="55730286" w14:textId="77777777" w:rsidTr="003E14A7">
        <w:tc>
          <w:tcPr>
            <w:tcW w:w="1383" w:type="pct"/>
            <w:tcBorders>
              <w:top w:val="single" w:sz="4" w:space="0" w:color="auto"/>
              <w:bottom w:val="single" w:sz="4" w:space="0" w:color="auto"/>
            </w:tcBorders>
            <w:vAlign w:val="center"/>
          </w:tcPr>
          <w:p w14:paraId="7BE16B6D" w14:textId="77777777" w:rsidR="00E86557" w:rsidRPr="00DD4CA5" w:rsidRDefault="00E86557"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E33B9F" w14:textId="77777777" w:rsidR="00E86557" w:rsidRPr="00DD4CA5" w:rsidRDefault="00E86557" w:rsidP="003E14A7">
            <w:pPr>
              <w:rPr>
                <w:rFonts w:ascii="Arial" w:hAnsi="Arial" w:cs="Arial"/>
                <w:sz w:val="20"/>
                <w:szCs w:val="20"/>
              </w:rPr>
            </w:pPr>
          </w:p>
        </w:tc>
      </w:tr>
      <w:tr w:rsidR="00E86557" w:rsidRPr="00DD4CA5" w14:paraId="3EF6140C" w14:textId="77777777" w:rsidTr="003E14A7">
        <w:tc>
          <w:tcPr>
            <w:tcW w:w="1383" w:type="pct"/>
            <w:tcBorders>
              <w:top w:val="single" w:sz="4" w:space="0" w:color="auto"/>
              <w:bottom w:val="single" w:sz="4" w:space="0" w:color="auto"/>
            </w:tcBorders>
            <w:vAlign w:val="center"/>
          </w:tcPr>
          <w:p w14:paraId="3834BEA0" w14:textId="77777777" w:rsidR="00E86557" w:rsidRPr="00DD4CA5" w:rsidRDefault="00E86557" w:rsidP="00E86557">
            <w:pPr>
              <w:pStyle w:val="PargrafodaLista"/>
              <w:numPr>
                <w:ilvl w:val="1"/>
                <w:numId w:val="5"/>
              </w:numPr>
              <w:ind w:left="0" w:firstLine="0"/>
              <w:jc w:val="center"/>
              <w:rPr>
                <w:rFonts w:ascii="Arial" w:hAnsi="Arial" w:cs="Arial"/>
                <w:b/>
                <w:bCs/>
                <w:sz w:val="20"/>
                <w:szCs w:val="20"/>
              </w:rPr>
            </w:pPr>
            <w:r w:rsidRPr="00DD4CA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A81C1D6" w14:textId="77777777" w:rsidR="00E86557" w:rsidRPr="00DD4CA5" w:rsidRDefault="00E86557" w:rsidP="003E14A7">
            <w:pPr>
              <w:rPr>
                <w:rFonts w:ascii="Arial" w:hAnsi="Arial" w:cs="Arial"/>
                <w:sz w:val="20"/>
                <w:szCs w:val="20"/>
              </w:rPr>
            </w:pPr>
            <w:r w:rsidRPr="00DD4CA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16BDA05" w14:textId="77777777" w:rsidR="00E86557" w:rsidRPr="00DD4CA5" w:rsidRDefault="00E86557" w:rsidP="00B6344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86557" w:rsidRPr="00DD4CA5" w14:paraId="4F1ABD89" w14:textId="77777777" w:rsidTr="003E14A7">
        <w:trPr>
          <w:jc w:val="center"/>
        </w:trPr>
        <w:tc>
          <w:tcPr>
            <w:tcW w:w="5000" w:type="pct"/>
            <w:gridSpan w:val="3"/>
            <w:shd w:val="clear" w:color="auto" w:fill="C00000"/>
          </w:tcPr>
          <w:p w14:paraId="21979423" w14:textId="77777777" w:rsidR="00E86557" w:rsidRPr="00DD4CA5" w:rsidRDefault="00E86557" w:rsidP="00E86557">
            <w:pPr>
              <w:pStyle w:val="PargrafodaLista"/>
              <w:numPr>
                <w:ilvl w:val="0"/>
                <w:numId w:val="7"/>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PATRIMÔNIO LÍQUIDO NEGATIVO</w:t>
            </w:r>
          </w:p>
        </w:tc>
      </w:tr>
      <w:tr w:rsidR="00E86557" w:rsidRPr="00DD4CA5" w14:paraId="18D9D4B6" w14:textId="77777777" w:rsidTr="003E14A7">
        <w:trPr>
          <w:jc w:val="center"/>
        </w:trPr>
        <w:tc>
          <w:tcPr>
            <w:tcW w:w="1454" w:type="pct"/>
            <w:gridSpan w:val="2"/>
            <w:tcBorders>
              <w:bottom w:val="single" w:sz="4" w:space="0" w:color="auto"/>
            </w:tcBorders>
            <w:vAlign w:val="center"/>
          </w:tcPr>
          <w:p w14:paraId="4FE6064D" w14:textId="77777777" w:rsidR="00E86557" w:rsidRPr="00DD4CA5" w:rsidRDefault="00E86557" w:rsidP="003E14A7">
            <w:pPr>
              <w:jc w:val="center"/>
              <w:rPr>
                <w:rFonts w:ascii="Arial" w:hAnsi="Arial" w:cs="Arial"/>
                <w:b/>
                <w:bCs/>
                <w:sz w:val="20"/>
                <w:szCs w:val="20"/>
              </w:rPr>
            </w:pPr>
          </w:p>
        </w:tc>
        <w:tc>
          <w:tcPr>
            <w:tcW w:w="3546" w:type="pct"/>
            <w:tcBorders>
              <w:bottom w:val="single" w:sz="4" w:space="0" w:color="auto"/>
            </w:tcBorders>
          </w:tcPr>
          <w:p w14:paraId="468C8BBE" w14:textId="77777777" w:rsidR="00E86557" w:rsidRPr="00DD4CA5" w:rsidRDefault="00E86557" w:rsidP="003E14A7">
            <w:pPr>
              <w:rPr>
                <w:rFonts w:ascii="Arial" w:hAnsi="Arial" w:cs="Arial"/>
                <w:sz w:val="20"/>
                <w:szCs w:val="20"/>
              </w:rPr>
            </w:pPr>
          </w:p>
        </w:tc>
      </w:tr>
      <w:tr w:rsidR="00E86557" w:rsidRPr="00DD4CA5" w14:paraId="1D5829EE" w14:textId="77777777" w:rsidTr="003E14A7">
        <w:trPr>
          <w:jc w:val="center"/>
        </w:trPr>
        <w:tc>
          <w:tcPr>
            <w:tcW w:w="1382" w:type="pct"/>
            <w:tcBorders>
              <w:top w:val="single" w:sz="4" w:space="0" w:color="auto"/>
              <w:bottom w:val="single" w:sz="4" w:space="0" w:color="auto"/>
            </w:tcBorders>
            <w:vAlign w:val="center"/>
          </w:tcPr>
          <w:p w14:paraId="77C2180A" w14:textId="77777777" w:rsidR="00E86557" w:rsidRPr="00DD4CA5" w:rsidRDefault="00E86557" w:rsidP="00E86557">
            <w:pPr>
              <w:pStyle w:val="PargrafodaLista"/>
              <w:numPr>
                <w:ilvl w:val="1"/>
                <w:numId w:val="7"/>
              </w:numPr>
              <w:ind w:left="0" w:firstLine="0"/>
              <w:contextualSpacing w:val="0"/>
              <w:jc w:val="center"/>
              <w:rPr>
                <w:rFonts w:ascii="Arial" w:hAnsi="Arial" w:cs="Arial"/>
                <w:smallCaps/>
                <w:sz w:val="20"/>
                <w:szCs w:val="20"/>
              </w:rPr>
            </w:pPr>
            <w:r w:rsidRPr="00DD4CA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C21343C" w14:textId="77777777" w:rsidR="00E86557" w:rsidRPr="00DD4CA5" w:rsidRDefault="00E86557" w:rsidP="003E14A7">
            <w:pPr>
              <w:rPr>
                <w:rFonts w:ascii="Arial" w:hAnsi="Arial" w:cs="Arial"/>
                <w:sz w:val="20"/>
                <w:szCs w:val="20"/>
              </w:rPr>
            </w:pPr>
            <w:r w:rsidRPr="00DD4CA5">
              <w:rPr>
                <w:rFonts w:ascii="Arial" w:hAnsi="Arial" w:cs="Arial"/>
                <w:sz w:val="20"/>
                <w:szCs w:val="20"/>
              </w:rPr>
              <w:t>O patrimônio líquido da Classe estará negativo quando o seu passivo exigível for superior ao ativo total (“</w:t>
            </w:r>
            <w:r w:rsidRPr="00DD4CA5">
              <w:rPr>
                <w:rFonts w:ascii="Arial" w:hAnsi="Arial" w:cs="Arial"/>
                <w:sz w:val="20"/>
                <w:szCs w:val="20"/>
                <w:u w:val="single"/>
              </w:rPr>
              <w:t>Patrimônio Líquido Negativo</w:t>
            </w:r>
            <w:r w:rsidRPr="00DD4CA5">
              <w:rPr>
                <w:rFonts w:ascii="Arial" w:hAnsi="Arial" w:cs="Arial"/>
                <w:sz w:val="20"/>
                <w:szCs w:val="20"/>
              </w:rPr>
              <w:t xml:space="preserve">”). </w:t>
            </w:r>
          </w:p>
          <w:p w14:paraId="50DDE4B2" w14:textId="77777777" w:rsidR="00E86557" w:rsidRPr="00DD4CA5" w:rsidRDefault="00E86557" w:rsidP="003E14A7">
            <w:pPr>
              <w:rPr>
                <w:rFonts w:ascii="Arial" w:hAnsi="Arial" w:cs="Arial"/>
                <w:sz w:val="20"/>
                <w:szCs w:val="20"/>
              </w:rPr>
            </w:pPr>
          </w:p>
          <w:p w14:paraId="6B9B6717" w14:textId="77777777" w:rsidR="00E86557" w:rsidRPr="00DD4CA5" w:rsidRDefault="00E86557" w:rsidP="003E14A7">
            <w:pPr>
              <w:rPr>
                <w:rFonts w:ascii="Arial" w:hAnsi="Arial" w:cs="Arial"/>
                <w:sz w:val="20"/>
                <w:szCs w:val="20"/>
              </w:rPr>
            </w:pPr>
            <w:r w:rsidRPr="00DD4CA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D4CA5">
              <w:rPr>
                <w:rFonts w:ascii="Arial" w:hAnsi="Arial" w:cs="Arial"/>
                <w:b/>
                <w:bCs/>
                <w:sz w:val="20"/>
                <w:szCs w:val="20"/>
              </w:rPr>
              <w:t xml:space="preserve"> </w:t>
            </w:r>
            <w:r w:rsidRPr="00DD4CA5">
              <w:rPr>
                <w:rFonts w:ascii="Arial" w:hAnsi="Arial" w:cs="Arial"/>
                <w:sz w:val="20"/>
                <w:szCs w:val="20"/>
              </w:rPr>
              <w:t xml:space="preserve">Não há solidariedade ou qualquer outra forma de coobrigação entre classes do Fundo e/ou seus respectivos Cotistas neste âmbito. </w:t>
            </w:r>
          </w:p>
          <w:p w14:paraId="43CEC2CF" w14:textId="77777777" w:rsidR="00E86557" w:rsidRPr="00DD4CA5" w:rsidRDefault="00E86557" w:rsidP="003E14A7">
            <w:pPr>
              <w:rPr>
                <w:rFonts w:ascii="Arial" w:hAnsi="Arial" w:cs="Arial"/>
                <w:sz w:val="20"/>
                <w:szCs w:val="20"/>
              </w:rPr>
            </w:pPr>
          </w:p>
          <w:p w14:paraId="6E1456F0" w14:textId="77777777" w:rsidR="00E86557" w:rsidRPr="00DD4CA5" w:rsidRDefault="00E86557" w:rsidP="003E14A7">
            <w:pPr>
              <w:rPr>
                <w:rFonts w:ascii="Arial" w:hAnsi="Arial" w:cs="Arial"/>
                <w:sz w:val="20"/>
                <w:szCs w:val="20"/>
              </w:rPr>
            </w:pPr>
            <w:r w:rsidRPr="00DD4CA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DD4CA5">
              <w:rPr>
                <w:rFonts w:ascii="Arial" w:hAnsi="Arial" w:cs="Arial"/>
                <w:b/>
                <w:bCs/>
                <w:sz w:val="20"/>
                <w:szCs w:val="20"/>
              </w:rPr>
              <w:t>.</w:t>
            </w:r>
          </w:p>
        </w:tc>
      </w:tr>
    </w:tbl>
    <w:p w14:paraId="5A4D42EF"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86557" w:rsidRPr="00DD4CA5" w14:paraId="67F94B4F" w14:textId="77777777" w:rsidTr="003E14A7">
        <w:tc>
          <w:tcPr>
            <w:tcW w:w="5000" w:type="pct"/>
            <w:gridSpan w:val="3"/>
            <w:shd w:val="clear" w:color="auto" w:fill="C00000"/>
          </w:tcPr>
          <w:p w14:paraId="610DC2DC" w14:textId="77777777" w:rsidR="00E86557" w:rsidRPr="00DD4CA5" w:rsidRDefault="00E86557" w:rsidP="00E86557">
            <w:pPr>
              <w:pStyle w:val="PargrafodaLista"/>
              <w:numPr>
                <w:ilvl w:val="0"/>
                <w:numId w:val="7"/>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EVENTOS DE AVALIAÇÃO DO PATRIMÔNIO LÍQUIDO</w:t>
            </w:r>
          </w:p>
        </w:tc>
      </w:tr>
      <w:tr w:rsidR="00E86557" w:rsidRPr="00DD4CA5" w14:paraId="232B2D32" w14:textId="77777777" w:rsidTr="003E14A7">
        <w:tc>
          <w:tcPr>
            <w:tcW w:w="1786" w:type="pct"/>
            <w:gridSpan w:val="2"/>
            <w:tcBorders>
              <w:bottom w:val="single" w:sz="4" w:space="0" w:color="auto"/>
            </w:tcBorders>
            <w:vAlign w:val="center"/>
          </w:tcPr>
          <w:p w14:paraId="61CB0A49" w14:textId="77777777" w:rsidR="00E86557" w:rsidRPr="00DD4CA5" w:rsidRDefault="00E86557" w:rsidP="003E14A7">
            <w:pPr>
              <w:jc w:val="center"/>
              <w:rPr>
                <w:rFonts w:ascii="Arial" w:hAnsi="Arial" w:cs="Arial"/>
                <w:b/>
                <w:bCs/>
                <w:sz w:val="20"/>
                <w:szCs w:val="20"/>
              </w:rPr>
            </w:pPr>
          </w:p>
        </w:tc>
        <w:tc>
          <w:tcPr>
            <w:tcW w:w="3214" w:type="pct"/>
            <w:tcBorders>
              <w:bottom w:val="single" w:sz="4" w:space="0" w:color="auto"/>
            </w:tcBorders>
          </w:tcPr>
          <w:p w14:paraId="455684A3" w14:textId="77777777" w:rsidR="00E86557" w:rsidRPr="00DD4CA5" w:rsidRDefault="00E86557" w:rsidP="003E14A7">
            <w:pPr>
              <w:rPr>
                <w:rFonts w:ascii="Arial" w:hAnsi="Arial" w:cs="Arial"/>
                <w:sz w:val="20"/>
                <w:szCs w:val="20"/>
              </w:rPr>
            </w:pPr>
          </w:p>
        </w:tc>
      </w:tr>
      <w:tr w:rsidR="00E86557" w:rsidRPr="00DD4CA5" w14:paraId="3E8C5D5D" w14:textId="77777777" w:rsidTr="003E14A7">
        <w:tc>
          <w:tcPr>
            <w:tcW w:w="1382" w:type="pct"/>
            <w:tcBorders>
              <w:bottom w:val="single" w:sz="4" w:space="0" w:color="auto"/>
            </w:tcBorders>
            <w:vAlign w:val="center"/>
          </w:tcPr>
          <w:p w14:paraId="4A7191AF" w14:textId="77777777" w:rsidR="00E86557" w:rsidRPr="00DD4CA5" w:rsidRDefault="00E86557" w:rsidP="00E86557">
            <w:pPr>
              <w:pStyle w:val="PargrafodaLista"/>
              <w:numPr>
                <w:ilvl w:val="1"/>
                <w:numId w:val="7"/>
              </w:numPr>
              <w:ind w:left="0" w:firstLine="0"/>
              <w:jc w:val="center"/>
              <w:rPr>
                <w:rFonts w:ascii="Arial" w:hAnsi="Arial" w:cs="Arial"/>
                <w:b/>
                <w:bCs/>
                <w:smallCaps/>
                <w:sz w:val="20"/>
                <w:szCs w:val="20"/>
              </w:rPr>
            </w:pPr>
            <w:r w:rsidRPr="00DD4CA5">
              <w:rPr>
                <w:rFonts w:ascii="Arial" w:hAnsi="Arial" w:cs="Arial"/>
                <w:b/>
                <w:bCs/>
                <w:smallCaps/>
                <w:sz w:val="20"/>
                <w:szCs w:val="20"/>
              </w:rPr>
              <w:t>Eventos de Avaliação</w:t>
            </w:r>
          </w:p>
        </w:tc>
        <w:tc>
          <w:tcPr>
            <w:tcW w:w="3618" w:type="pct"/>
            <w:gridSpan w:val="2"/>
            <w:tcBorders>
              <w:bottom w:val="single" w:sz="4" w:space="0" w:color="auto"/>
            </w:tcBorders>
          </w:tcPr>
          <w:p w14:paraId="01EEBB19" w14:textId="77777777" w:rsidR="00E86557" w:rsidRPr="00DD4CA5" w:rsidRDefault="00E86557" w:rsidP="003E14A7">
            <w:pPr>
              <w:pStyle w:val="PargrafodaLista"/>
              <w:ind w:left="0"/>
              <w:rPr>
                <w:rFonts w:ascii="Arial" w:hAnsi="Arial" w:cs="Arial"/>
                <w:sz w:val="20"/>
                <w:szCs w:val="20"/>
              </w:rPr>
            </w:pPr>
            <w:r w:rsidRPr="00DD4CA5">
              <w:rPr>
                <w:rFonts w:ascii="Arial" w:hAnsi="Arial" w:cs="Arial"/>
                <w:sz w:val="20"/>
                <w:szCs w:val="20"/>
              </w:rPr>
              <w:t>Caso tenha ciência de qualquer pedido de declaração judicial de insolvência do patrimônio da Classe.</w:t>
            </w:r>
          </w:p>
        </w:tc>
      </w:tr>
    </w:tbl>
    <w:p w14:paraId="29E683DE"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86557" w:rsidRPr="00DD4CA5" w14:paraId="22C0C856" w14:textId="77777777" w:rsidTr="003E14A7">
        <w:tc>
          <w:tcPr>
            <w:tcW w:w="5000" w:type="pct"/>
            <w:gridSpan w:val="2"/>
            <w:shd w:val="clear" w:color="auto" w:fill="C00000"/>
          </w:tcPr>
          <w:p w14:paraId="0B5DA648" w14:textId="77777777" w:rsidR="00E86557" w:rsidRPr="00DD4CA5" w:rsidRDefault="00E86557" w:rsidP="00E86557">
            <w:pPr>
              <w:pStyle w:val="PargrafodaLista"/>
              <w:numPr>
                <w:ilvl w:val="0"/>
                <w:numId w:val="7"/>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ASSEMBLEIA ESPECIAL DE COTISTAS</w:t>
            </w:r>
          </w:p>
        </w:tc>
      </w:tr>
      <w:tr w:rsidR="00E86557" w:rsidRPr="00DD4CA5" w14:paraId="006FFCD9" w14:textId="77777777" w:rsidTr="003E14A7">
        <w:tc>
          <w:tcPr>
            <w:tcW w:w="1382" w:type="pct"/>
            <w:tcBorders>
              <w:bottom w:val="single" w:sz="4" w:space="0" w:color="auto"/>
            </w:tcBorders>
            <w:vAlign w:val="center"/>
          </w:tcPr>
          <w:p w14:paraId="58D25D36" w14:textId="77777777" w:rsidR="00E86557" w:rsidRPr="00DD4CA5" w:rsidRDefault="00E86557" w:rsidP="003E14A7">
            <w:pPr>
              <w:jc w:val="center"/>
              <w:rPr>
                <w:rFonts w:ascii="Arial" w:hAnsi="Arial" w:cs="Arial"/>
                <w:b/>
                <w:bCs/>
                <w:sz w:val="20"/>
                <w:szCs w:val="20"/>
              </w:rPr>
            </w:pPr>
          </w:p>
        </w:tc>
        <w:tc>
          <w:tcPr>
            <w:tcW w:w="3618" w:type="pct"/>
            <w:tcBorders>
              <w:bottom w:val="single" w:sz="4" w:space="0" w:color="auto"/>
            </w:tcBorders>
          </w:tcPr>
          <w:p w14:paraId="194ED5E2" w14:textId="77777777" w:rsidR="00E86557" w:rsidRPr="00DD4CA5" w:rsidRDefault="00E86557" w:rsidP="003E14A7">
            <w:pPr>
              <w:rPr>
                <w:rFonts w:ascii="Arial" w:hAnsi="Arial" w:cs="Arial"/>
                <w:sz w:val="20"/>
                <w:szCs w:val="20"/>
              </w:rPr>
            </w:pPr>
          </w:p>
        </w:tc>
      </w:tr>
      <w:tr w:rsidR="00E86557" w:rsidRPr="00DD4CA5" w14:paraId="168B4F8D" w14:textId="77777777" w:rsidTr="003E14A7">
        <w:tc>
          <w:tcPr>
            <w:tcW w:w="1382" w:type="pct"/>
            <w:tcBorders>
              <w:top w:val="single" w:sz="4" w:space="0" w:color="auto"/>
              <w:bottom w:val="single" w:sz="4" w:space="0" w:color="auto"/>
            </w:tcBorders>
            <w:vAlign w:val="center"/>
          </w:tcPr>
          <w:p w14:paraId="6343B7B8" w14:textId="77777777" w:rsidR="00E86557" w:rsidRPr="00DD4CA5" w:rsidRDefault="00E86557" w:rsidP="00E86557">
            <w:pPr>
              <w:pStyle w:val="PargrafodaLista"/>
              <w:numPr>
                <w:ilvl w:val="1"/>
                <w:numId w:val="7"/>
              </w:numPr>
              <w:ind w:left="0" w:firstLine="0"/>
              <w:jc w:val="center"/>
              <w:rPr>
                <w:rFonts w:ascii="Arial" w:hAnsi="Arial" w:cs="Arial"/>
                <w:b/>
                <w:bCs/>
                <w:sz w:val="20"/>
                <w:szCs w:val="20"/>
              </w:rPr>
            </w:pPr>
            <w:r w:rsidRPr="00DD4CA5">
              <w:rPr>
                <w:rFonts w:ascii="Arial" w:hAnsi="Arial" w:cs="Arial"/>
                <w:b/>
                <w:bCs/>
                <w:smallCaps/>
                <w:sz w:val="20"/>
                <w:szCs w:val="20"/>
              </w:rPr>
              <w:t>Competência</w:t>
            </w:r>
          </w:p>
        </w:tc>
        <w:tc>
          <w:tcPr>
            <w:tcW w:w="3618" w:type="pct"/>
            <w:tcBorders>
              <w:top w:val="single" w:sz="4" w:space="0" w:color="auto"/>
              <w:bottom w:val="single" w:sz="4" w:space="0" w:color="auto"/>
            </w:tcBorders>
          </w:tcPr>
          <w:p w14:paraId="37EBF21A"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B38FBB" w14:textId="77777777" w:rsidR="00E86557" w:rsidRPr="00DD4CA5" w:rsidRDefault="00E86557" w:rsidP="003E14A7">
            <w:pPr>
              <w:rPr>
                <w:rFonts w:ascii="Arial" w:hAnsi="Arial" w:cs="Arial"/>
                <w:sz w:val="20"/>
                <w:szCs w:val="20"/>
              </w:rPr>
            </w:pPr>
          </w:p>
          <w:p w14:paraId="109DF34B"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As matérias de interesse específico de uma Subclasse (se houver) competirão privativamente à Assembleia Especial de Cotistas da Subclasse interessada.</w:t>
            </w:r>
          </w:p>
        </w:tc>
      </w:tr>
      <w:tr w:rsidR="00E86557" w:rsidRPr="00DD4CA5" w14:paraId="3CB47AC5" w14:textId="77777777" w:rsidTr="003E14A7">
        <w:tc>
          <w:tcPr>
            <w:tcW w:w="1382" w:type="pct"/>
            <w:tcBorders>
              <w:top w:val="single" w:sz="4" w:space="0" w:color="auto"/>
              <w:bottom w:val="single" w:sz="4" w:space="0" w:color="auto"/>
            </w:tcBorders>
            <w:vAlign w:val="center"/>
          </w:tcPr>
          <w:p w14:paraId="79779CC0" w14:textId="77777777" w:rsidR="00E86557" w:rsidRPr="00DD4CA5" w:rsidRDefault="00E86557"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CC56B5B" w14:textId="77777777" w:rsidR="00E86557" w:rsidRPr="00DD4CA5" w:rsidRDefault="00E86557" w:rsidP="003E14A7">
            <w:pPr>
              <w:rPr>
                <w:rFonts w:ascii="Arial" w:hAnsi="Arial" w:cs="Arial"/>
                <w:sz w:val="20"/>
                <w:szCs w:val="20"/>
              </w:rPr>
            </w:pPr>
          </w:p>
        </w:tc>
      </w:tr>
      <w:tr w:rsidR="00E86557" w:rsidRPr="00DD4CA5" w14:paraId="0EFD04BC" w14:textId="77777777" w:rsidTr="003E14A7">
        <w:trPr>
          <w:trHeight w:val="64"/>
        </w:trPr>
        <w:tc>
          <w:tcPr>
            <w:tcW w:w="1382" w:type="pct"/>
            <w:tcBorders>
              <w:top w:val="single" w:sz="4" w:space="0" w:color="auto"/>
              <w:bottom w:val="single" w:sz="4" w:space="0" w:color="auto"/>
            </w:tcBorders>
            <w:vAlign w:val="center"/>
          </w:tcPr>
          <w:p w14:paraId="72D6A304" w14:textId="77777777" w:rsidR="00E86557" w:rsidRPr="00DD4CA5" w:rsidRDefault="00E86557" w:rsidP="00E86557">
            <w:pPr>
              <w:pStyle w:val="PargrafodaLista"/>
              <w:numPr>
                <w:ilvl w:val="1"/>
                <w:numId w:val="7"/>
              </w:numPr>
              <w:ind w:left="0" w:firstLine="0"/>
              <w:jc w:val="center"/>
              <w:rPr>
                <w:rFonts w:ascii="Arial" w:hAnsi="Arial" w:cs="Arial"/>
                <w:b/>
                <w:bCs/>
                <w:smallCaps/>
                <w:sz w:val="20"/>
                <w:szCs w:val="20"/>
              </w:rPr>
            </w:pPr>
            <w:r w:rsidRPr="00DD4CA5">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F38CD49" w14:textId="77777777" w:rsidR="00E86557" w:rsidRPr="00DD4CA5" w:rsidRDefault="00E86557" w:rsidP="003E14A7">
            <w:pPr>
              <w:rPr>
                <w:rFonts w:ascii="Arial" w:hAnsi="Arial" w:cs="Arial"/>
                <w:sz w:val="20"/>
                <w:szCs w:val="20"/>
                <w:highlight w:val="yellow"/>
              </w:rPr>
            </w:pPr>
            <w:r w:rsidRPr="00DD4CA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12834AD" w14:textId="77777777" w:rsidR="00E86557" w:rsidRPr="00DD4CA5" w:rsidRDefault="00E86557" w:rsidP="003E14A7">
            <w:pPr>
              <w:rPr>
                <w:rFonts w:ascii="Arial" w:hAnsi="Arial" w:cs="Arial"/>
                <w:sz w:val="20"/>
                <w:szCs w:val="20"/>
                <w:highlight w:val="yellow"/>
              </w:rPr>
            </w:pPr>
          </w:p>
          <w:p w14:paraId="6E798B70" w14:textId="77777777" w:rsidR="00E86557" w:rsidRPr="00DD4CA5" w:rsidRDefault="00E86557" w:rsidP="003E14A7">
            <w:pPr>
              <w:rPr>
                <w:rFonts w:ascii="Arial" w:hAnsi="Arial" w:cs="Arial"/>
                <w:sz w:val="20"/>
                <w:szCs w:val="20"/>
              </w:rPr>
            </w:pPr>
            <w:r w:rsidRPr="00DD4CA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7E7498A" w14:textId="77777777" w:rsidR="00E86557" w:rsidRPr="00DD4CA5" w:rsidRDefault="00E86557" w:rsidP="003E14A7">
            <w:pPr>
              <w:rPr>
                <w:rFonts w:ascii="Arial" w:hAnsi="Arial" w:cs="Arial"/>
                <w:sz w:val="20"/>
                <w:szCs w:val="20"/>
              </w:rPr>
            </w:pPr>
            <w:r w:rsidRPr="00DD4CA5">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1BAB4C5B"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E86557" w:rsidRPr="00DD4CA5" w14:paraId="45B18E29" w14:textId="77777777" w:rsidTr="003E14A7">
        <w:tc>
          <w:tcPr>
            <w:tcW w:w="5000" w:type="pct"/>
            <w:gridSpan w:val="2"/>
            <w:shd w:val="clear" w:color="auto" w:fill="C00000"/>
          </w:tcPr>
          <w:p w14:paraId="159D1168" w14:textId="77777777" w:rsidR="00E86557" w:rsidRPr="00DD4CA5" w:rsidRDefault="00E86557" w:rsidP="00E86557">
            <w:pPr>
              <w:pStyle w:val="PargrafodaLista"/>
              <w:numPr>
                <w:ilvl w:val="0"/>
                <w:numId w:val="7"/>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 xml:space="preserve">COMITÊ DA CLASSE </w:t>
            </w:r>
          </w:p>
        </w:tc>
      </w:tr>
      <w:tr w:rsidR="00E86557" w:rsidRPr="00DD4CA5" w14:paraId="017513D2" w14:textId="77777777" w:rsidTr="003E14A7">
        <w:tc>
          <w:tcPr>
            <w:tcW w:w="5000" w:type="pct"/>
            <w:gridSpan w:val="2"/>
          </w:tcPr>
          <w:p w14:paraId="47A78A65" w14:textId="77777777" w:rsidR="00E86557" w:rsidRPr="00DD4CA5" w:rsidRDefault="00E86557" w:rsidP="003E14A7">
            <w:pPr>
              <w:jc w:val="center"/>
              <w:rPr>
                <w:rFonts w:ascii="Arial" w:hAnsi="Arial" w:cs="Arial"/>
                <w:b/>
                <w:bCs/>
                <w:color w:val="ED7D31" w:themeColor="accent2"/>
                <w:sz w:val="20"/>
                <w:szCs w:val="20"/>
              </w:rPr>
            </w:pPr>
          </w:p>
        </w:tc>
      </w:tr>
      <w:tr w:rsidR="00E86557" w:rsidRPr="00DD4CA5" w14:paraId="023B487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3860B93" w14:textId="77777777" w:rsidR="00E86557" w:rsidRPr="00DD4CA5" w:rsidRDefault="00E86557" w:rsidP="00E86557">
            <w:pPr>
              <w:pStyle w:val="PargrafodaLista"/>
              <w:numPr>
                <w:ilvl w:val="1"/>
                <w:numId w:val="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4876C74B" w14:textId="77777777" w:rsidR="00E86557" w:rsidRPr="00DD4CA5" w:rsidRDefault="00E86557" w:rsidP="003E14A7">
            <w:pPr>
              <w:rPr>
                <w:rFonts w:ascii="Arial" w:hAnsi="Arial" w:cs="Arial"/>
                <w:sz w:val="20"/>
                <w:szCs w:val="20"/>
              </w:rPr>
            </w:pPr>
            <w:r w:rsidRPr="00DD4CA5">
              <w:rPr>
                <w:rFonts w:ascii="Arial" w:hAnsi="Arial" w:cs="Arial"/>
                <w:sz w:val="20"/>
                <w:szCs w:val="20"/>
              </w:rPr>
              <w:t>A Classe contará com Comitê cujo objetivo é:</w:t>
            </w:r>
          </w:p>
          <w:p w14:paraId="0FC852C3" w14:textId="77777777" w:rsidR="00E86557" w:rsidRPr="00DD4CA5" w:rsidRDefault="00E86557" w:rsidP="003E14A7">
            <w:pPr>
              <w:rPr>
                <w:rFonts w:ascii="Arial" w:hAnsi="Arial" w:cs="Arial"/>
                <w:sz w:val="20"/>
                <w:szCs w:val="20"/>
              </w:rPr>
            </w:pPr>
          </w:p>
          <w:p w14:paraId="131BB425" w14:textId="77777777" w:rsidR="00E86557" w:rsidRPr="00DD4CA5" w:rsidRDefault="00E86557" w:rsidP="00E86557">
            <w:pPr>
              <w:pStyle w:val="PargrafodaLista"/>
              <w:numPr>
                <w:ilvl w:val="0"/>
                <w:numId w:val="25"/>
              </w:numPr>
              <w:ind w:left="456" w:hanging="456"/>
              <w:rPr>
                <w:rFonts w:ascii="Arial" w:hAnsi="Arial" w:cs="Arial"/>
                <w:sz w:val="20"/>
                <w:szCs w:val="20"/>
              </w:rPr>
            </w:pPr>
            <w:r w:rsidRPr="00DD4CA5">
              <w:rPr>
                <w:rFonts w:ascii="Arial" w:hAnsi="Arial" w:cs="Arial"/>
                <w:sz w:val="20"/>
                <w:szCs w:val="20"/>
              </w:rPr>
              <w:t>Recomendar investimentos e desinvestimentos exceto se relativos à gestão de caixa, liquidez, manutenção de estratégias e posições previamente ratificadas, ou enquadramento;</w:t>
            </w:r>
          </w:p>
          <w:p w14:paraId="28DAB6DA" w14:textId="77777777" w:rsidR="00E86557" w:rsidRPr="00DD4CA5" w:rsidRDefault="00E86557" w:rsidP="00E86557">
            <w:pPr>
              <w:pStyle w:val="PargrafodaLista"/>
              <w:numPr>
                <w:ilvl w:val="0"/>
                <w:numId w:val="25"/>
              </w:numPr>
              <w:ind w:left="456" w:hanging="456"/>
              <w:rPr>
                <w:rFonts w:ascii="Arial" w:hAnsi="Arial" w:cs="Arial"/>
                <w:sz w:val="20"/>
                <w:szCs w:val="20"/>
              </w:rPr>
            </w:pPr>
            <w:r w:rsidRPr="00DD4CA5">
              <w:rPr>
                <w:rFonts w:ascii="Arial" w:hAnsi="Arial" w:cs="Arial"/>
                <w:sz w:val="20"/>
                <w:szCs w:val="20"/>
              </w:rPr>
              <w:t>Recomendar a orientação do voto em assembleias de emissores de ativos detidos pela Classe;</w:t>
            </w:r>
          </w:p>
          <w:p w14:paraId="69A580A4" w14:textId="77777777" w:rsidR="00E86557" w:rsidRPr="00DD4CA5" w:rsidRDefault="00E86557" w:rsidP="00E86557">
            <w:pPr>
              <w:pStyle w:val="PargrafodaLista"/>
              <w:numPr>
                <w:ilvl w:val="0"/>
                <w:numId w:val="25"/>
              </w:numPr>
              <w:ind w:left="456" w:hanging="456"/>
              <w:rPr>
                <w:rFonts w:ascii="Arial" w:hAnsi="Arial" w:cs="Arial"/>
                <w:sz w:val="20"/>
                <w:szCs w:val="20"/>
              </w:rPr>
            </w:pPr>
            <w:r w:rsidRPr="00DD4CA5">
              <w:rPr>
                <w:rFonts w:ascii="Arial" w:hAnsi="Arial" w:cs="Arial"/>
                <w:sz w:val="20"/>
                <w:szCs w:val="20"/>
              </w:rPr>
              <w:t>Propor diretrizes de investimento pela Classe;</w:t>
            </w:r>
          </w:p>
          <w:p w14:paraId="0D44FD4E" w14:textId="77777777" w:rsidR="00E86557" w:rsidRPr="00DD4CA5" w:rsidRDefault="00E86557" w:rsidP="00E86557">
            <w:pPr>
              <w:pStyle w:val="PargrafodaLista"/>
              <w:numPr>
                <w:ilvl w:val="0"/>
                <w:numId w:val="25"/>
              </w:numPr>
              <w:ind w:left="456" w:hanging="456"/>
              <w:rPr>
                <w:rFonts w:ascii="Arial" w:hAnsi="Arial" w:cs="Arial"/>
                <w:sz w:val="20"/>
                <w:szCs w:val="20"/>
              </w:rPr>
            </w:pPr>
            <w:r w:rsidRPr="00DD4CA5">
              <w:rPr>
                <w:rFonts w:ascii="Arial" w:hAnsi="Arial" w:cs="Arial"/>
                <w:sz w:val="20"/>
                <w:szCs w:val="20"/>
              </w:rPr>
              <w:t>Recomendar o investimento ou amortização de recursos recebidos pela Classe, exceto se recebidos em virtude de integralização; e</w:t>
            </w:r>
          </w:p>
          <w:p w14:paraId="2AB65821" w14:textId="77777777" w:rsidR="00E86557" w:rsidRPr="00DD4CA5" w:rsidRDefault="00E86557" w:rsidP="00E86557">
            <w:pPr>
              <w:pStyle w:val="PargrafodaLista"/>
              <w:numPr>
                <w:ilvl w:val="0"/>
                <w:numId w:val="25"/>
              </w:numPr>
              <w:ind w:left="456" w:hanging="456"/>
              <w:rPr>
                <w:rFonts w:ascii="Arial" w:hAnsi="Arial" w:cs="Arial"/>
                <w:sz w:val="20"/>
                <w:szCs w:val="20"/>
              </w:rPr>
            </w:pPr>
            <w:r w:rsidRPr="00DD4CA5">
              <w:rPr>
                <w:rFonts w:ascii="Arial" w:hAnsi="Arial" w:cs="Arial"/>
                <w:sz w:val="20"/>
                <w:szCs w:val="20"/>
              </w:rPr>
              <w:t>Avaliar o cenário macroeconômico e político, bem como outros fatores que possam influenciar nos resultados dos investimentos da Classe.</w:t>
            </w:r>
          </w:p>
          <w:p w14:paraId="305FA5B5" w14:textId="77777777" w:rsidR="00E86557" w:rsidRPr="00DD4CA5" w:rsidRDefault="00E86557" w:rsidP="003E14A7">
            <w:pPr>
              <w:pStyle w:val="PargrafodaLista"/>
              <w:ind w:left="456"/>
              <w:rPr>
                <w:rFonts w:ascii="Arial" w:hAnsi="Arial" w:cs="Arial"/>
                <w:sz w:val="20"/>
                <w:szCs w:val="20"/>
              </w:rPr>
            </w:pPr>
          </w:p>
          <w:p w14:paraId="6064E1AD" w14:textId="77777777" w:rsidR="00E86557" w:rsidRPr="00DD4CA5" w:rsidRDefault="00E86557" w:rsidP="003E14A7">
            <w:pPr>
              <w:rPr>
                <w:rFonts w:ascii="Arial" w:hAnsi="Arial" w:cs="Arial"/>
                <w:sz w:val="20"/>
                <w:szCs w:val="20"/>
              </w:rPr>
            </w:pPr>
            <w:r w:rsidRPr="00DD4CA5">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r w:rsidRPr="00DD4CA5">
              <w:rPr>
                <w:rStyle w:val="Refdenotaderodap"/>
                <w:rFonts w:ascii="Arial" w:hAnsi="Arial" w:cs="Arial"/>
                <w:sz w:val="20"/>
                <w:szCs w:val="20"/>
              </w:rPr>
              <w:footnoteReference w:id="1"/>
            </w:r>
          </w:p>
          <w:p w14:paraId="19328A48" w14:textId="77777777" w:rsidR="00E86557" w:rsidRPr="00DD4CA5" w:rsidRDefault="00E86557" w:rsidP="003E14A7">
            <w:pPr>
              <w:rPr>
                <w:rFonts w:ascii="Arial" w:hAnsi="Arial" w:cs="Arial"/>
                <w:sz w:val="20"/>
                <w:szCs w:val="20"/>
              </w:rPr>
            </w:pPr>
          </w:p>
          <w:p w14:paraId="42EFBD3B" w14:textId="77777777" w:rsidR="00E86557" w:rsidRPr="00DD4CA5" w:rsidRDefault="00E86557" w:rsidP="003E14A7">
            <w:pPr>
              <w:rPr>
                <w:rFonts w:ascii="Arial" w:hAnsi="Arial" w:cs="Arial"/>
                <w:sz w:val="20"/>
                <w:szCs w:val="20"/>
              </w:rPr>
            </w:pPr>
            <w:r w:rsidRPr="00DD4CA5">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E86557" w:rsidRPr="00DD4CA5" w14:paraId="5E9C35B6"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56DFE2" w14:textId="77777777" w:rsidR="00E86557" w:rsidRPr="00DD4CA5" w:rsidRDefault="00E86557"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1AD7A9DD" w14:textId="77777777" w:rsidR="00E86557" w:rsidRPr="00DD4CA5" w:rsidRDefault="00E86557" w:rsidP="003E14A7">
            <w:pPr>
              <w:rPr>
                <w:rFonts w:ascii="Arial" w:hAnsi="Arial" w:cs="Arial"/>
                <w:sz w:val="20"/>
                <w:szCs w:val="20"/>
              </w:rPr>
            </w:pPr>
          </w:p>
        </w:tc>
      </w:tr>
      <w:tr w:rsidR="00E86557" w:rsidRPr="00DD4CA5" w14:paraId="2E8E1F86"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9C56A53" w14:textId="77777777" w:rsidR="00E86557" w:rsidRPr="00DD4CA5" w:rsidRDefault="00E86557" w:rsidP="00E86557">
            <w:pPr>
              <w:pStyle w:val="PargrafodaLista"/>
              <w:numPr>
                <w:ilvl w:val="1"/>
                <w:numId w:val="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158CB883" w14:textId="77777777" w:rsidR="00E86557" w:rsidRPr="00DD4CA5" w:rsidRDefault="00E86557" w:rsidP="003E14A7">
            <w:pPr>
              <w:rPr>
                <w:rFonts w:ascii="Arial" w:hAnsi="Arial" w:cs="Arial"/>
                <w:sz w:val="20"/>
                <w:szCs w:val="20"/>
              </w:rPr>
            </w:pPr>
            <w:r w:rsidRPr="00DD4CA5">
              <w:rPr>
                <w:rFonts w:ascii="Arial" w:hAnsi="Arial" w:cs="Arial"/>
                <w:sz w:val="20"/>
                <w:szCs w:val="20"/>
              </w:rPr>
              <w:t xml:space="preserve">Membros Efetivos: 2, cada um com seu respectivo suplente, sendo eleitos pelos Cotistas em Assembleia Especial. </w:t>
            </w:r>
          </w:p>
          <w:p w14:paraId="528F4292" w14:textId="77777777" w:rsidR="00E86557" w:rsidRPr="00DD4CA5" w:rsidRDefault="00E86557" w:rsidP="003E14A7">
            <w:pPr>
              <w:rPr>
                <w:rFonts w:ascii="Arial" w:hAnsi="Arial" w:cs="Arial"/>
                <w:sz w:val="20"/>
                <w:szCs w:val="20"/>
              </w:rPr>
            </w:pPr>
          </w:p>
          <w:p w14:paraId="5CF9B1BB" w14:textId="77777777" w:rsidR="00E86557" w:rsidRPr="00DD4CA5" w:rsidRDefault="00E86557" w:rsidP="003E14A7">
            <w:pPr>
              <w:rPr>
                <w:rFonts w:ascii="Arial" w:hAnsi="Arial" w:cs="Arial"/>
                <w:sz w:val="20"/>
                <w:szCs w:val="20"/>
              </w:rPr>
            </w:pPr>
            <w:r w:rsidRPr="00DD4CA5">
              <w:rPr>
                <w:rFonts w:ascii="Arial" w:hAnsi="Arial" w:cs="Arial"/>
                <w:sz w:val="20"/>
                <w:szCs w:val="20"/>
              </w:rPr>
              <w:t>Todos os Membros do Comitê da Classe devem possuir ilibada reputação, a ser declarada no momento da posse no cargo.</w:t>
            </w:r>
          </w:p>
          <w:p w14:paraId="722432D7" w14:textId="77777777" w:rsidR="00E86557" w:rsidRPr="00DD4CA5" w:rsidRDefault="00E86557" w:rsidP="003E14A7">
            <w:pPr>
              <w:rPr>
                <w:rFonts w:ascii="Arial" w:hAnsi="Arial" w:cs="Arial"/>
                <w:sz w:val="20"/>
                <w:szCs w:val="20"/>
              </w:rPr>
            </w:pPr>
          </w:p>
          <w:p w14:paraId="71BF4F20" w14:textId="77777777" w:rsidR="00E86557" w:rsidRPr="00DD4CA5" w:rsidRDefault="00E86557" w:rsidP="003E14A7">
            <w:pPr>
              <w:rPr>
                <w:rFonts w:ascii="Arial" w:hAnsi="Arial" w:cs="Arial"/>
                <w:sz w:val="20"/>
                <w:szCs w:val="20"/>
              </w:rPr>
            </w:pPr>
            <w:r w:rsidRPr="00DD4CA5">
              <w:rPr>
                <w:rFonts w:ascii="Arial" w:hAnsi="Arial" w:cs="Arial"/>
                <w:sz w:val="20"/>
                <w:szCs w:val="20"/>
              </w:rPr>
              <w:t>Prazo do Mandato: Indeterminado.</w:t>
            </w:r>
          </w:p>
          <w:p w14:paraId="534B638D" w14:textId="77777777" w:rsidR="00E86557" w:rsidRPr="00DD4CA5" w:rsidRDefault="00E86557" w:rsidP="003E14A7">
            <w:pPr>
              <w:rPr>
                <w:rFonts w:ascii="Arial" w:hAnsi="Arial" w:cs="Arial"/>
                <w:sz w:val="20"/>
                <w:szCs w:val="20"/>
              </w:rPr>
            </w:pPr>
          </w:p>
          <w:p w14:paraId="0E370BD7" w14:textId="77777777" w:rsidR="00E86557" w:rsidRPr="00DD4CA5" w:rsidRDefault="00E86557" w:rsidP="003E14A7">
            <w:pPr>
              <w:rPr>
                <w:rFonts w:ascii="Arial" w:hAnsi="Arial" w:cs="Arial"/>
                <w:sz w:val="20"/>
                <w:szCs w:val="20"/>
              </w:rPr>
            </w:pPr>
            <w:r w:rsidRPr="00DD4CA5">
              <w:rPr>
                <w:rFonts w:ascii="Arial" w:hAnsi="Arial" w:cs="Arial"/>
                <w:sz w:val="20"/>
                <w:szCs w:val="20"/>
              </w:rPr>
              <w:t>Destituição: A qualquer tempo, por deliberação da Assembleia Especial de Cotistas ou por decisão do Gestor, a depender de quem houver indicado membro a ser destituído.</w:t>
            </w:r>
          </w:p>
          <w:p w14:paraId="70CDF4FE" w14:textId="77777777" w:rsidR="00E86557" w:rsidRPr="00DD4CA5" w:rsidRDefault="00E86557" w:rsidP="003E14A7">
            <w:pPr>
              <w:rPr>
                <w:rFonts w:ascii="Arial" w:hAnsi="Arial" w:cs="Arial"/>
                <w:sz w:val="20"/>
                <w:szCs w:val="20"/>
              </w:rPr>
            </w:pPr>
          </w:p>
          <w:p w14:paraId="283CB5D4" w14:textId="77777777" w:rsidR="00E86557" w:rsidRPr="00DD4CA5" w:rsidRDefault="00E86557" w:rsidP="003E14A7">
            <w:pPr>
              <w:rPr>
                <w:rFonts w:ascii="Arial" w:hAnsi="Arial" w:cs="Arial"/>
                <w:sz w:val="20"/>
                <w:szCs w:val="20"/>
              </w:rPr>
            </w:pPr>
            <w:r w:rsidRPr="00DD4CA5">
              <w:rPr>
                <w:rFonts w:ascii="Arial" w:hAnsi="Arial" w:cs="Arial"/>
                <w:sz w:val="20"/>
                <w:szCs w:val="20"/>
              </w:rPr>
              <w:t>Renúncia: A qualquer tempo, mediante comunicação ao Administrador com antecedência mínima de 10 dias.</w:t>
            </w:r>
          </w:p>
          <w:p w14:paraId="3C183BBD" w14:textId="77777777" w:rsidR="00E86557" w:rsidRPr="00DD4CA5" w:rsidRDefault="00E86557" w:rsidP="003E14A7">
            <w:pPr>
              <w:rPr>
                <w:rFonts w:ascii="Arial" w:hAnsi="Arial" w:cs="Arial"/>
                <w:sz w:val="20"/>
                <w:szCs w:val="20"/>
              </w:rPr>
            </w:pPr>
          </w:p>
          <w:p w14:paraId="08B8A492" w14:textId="77777777" w:rsidR="00E86557" w:rsidRPr="00DD4CA5" w:rsidRDefault="00E86557" w:rsidP="003E14A7">
            <w:pPr>
              <w:rPr>
                <w:rFonts w:ascii="Arial" w:hAnsi="Arial" w:cs="Arial"/>
                <w:sz w:val="20"/>
                <w:szCs w:val="20"/>
              </w:rPr>
            </w:pPr>
            <w:r w:rsidRPr="00DD4CA5">
              <w:rPr>
                <w:rFonts w:ascii="Arial" w:hAnsi="Arial" w:cs="Arial"/>
                <w:sz w:val="20"/>
                <w:szCs w:val="20"/>
              </w:rPr>
              <w:t>Vacância: Na hipótese de vacância, a vaga será preenchida pela parte que houver indicado o Membro vacante, observado o rito de nomeação ora previsto.</w:t>
            </w:r>
          </w:p>
        </w:tc>
      </w:tr>
      <w:tr w:rsidR="00E86557" w:rsidRPr="00DD4CA5" w14:paraId="57A18DD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5C3126" w14:textId="77777777" w:rsidR="00E86557" w:rsidRPr="00DD4CA5" w:rsidRDefault="00E86557"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74D62DA2" w14:textId="77777777" w:rsidR="00E86557" w:rsidRPr="00DD4CA5" w:rsidRDefault="00E86557" w:rsidP="003E14A7">
            <w:pPr>
              <w:rPr>
                <w:rFonts w:ascii="Arial" w:hAnsi="Arial" w:cs="Arial"/>
                <w:sz w:val="20"/>
                <w:szCs w:val="20"/>
              </w:rPr>
            </w:pPr>
          </w:p>
        </w:tc>
      </w:tr>
      <w:tr w:rsidR="00E86557" w:rsidRPr="00DD4CA5" w14:paraId="2D187735"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BCB8A2E" w14:textId="77777777" w:rsidR="00E86557" w:rsidRPr="00DD4CA5" w:rsidRDefault="00E86557" w:rsidP="00E86557">
            <w:pPr>
              <w:pStyle w:val="PargrafodaLista"/>
              <w:numPr>
                <w:ilvl w:val="1"/>
                <w:numId w:val="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7A810A6E" w14:textId="77777777" w:rsidR="00E86557" w:rsidRPr="00DD4CA5" w:rsidRDefault="00E86557" w:rsidP="003E14A7">
            <w:pPr>
              <w:rPr>
                <w:rFonts w:ascii="Arial" w:hAnsi="Arial" w:cs="Arial"/>
                <w:sz w:val="20"/>
                <w:szCs w:val="20"/>
              </w:rPr>
            </w:pPr>
            <w:r w:rsidRPr="00DD4CA5">
              <w:rPr>
                <w:rFonts w:ascii="Arial" w:hAnsi="Arial" w:cs="Arial"/>
                <w:sz w:val="20"/>
                <w:szCs w:val="20"/>
              </w:rPr>
              <w:t>Reunião Ordinária: Não há.</w:t>
            </w:r>
          </w:p>
          <w:p w14:paraId="437A2AC0" w14:textId="77777777" w:rsidR="00E86557" w:rsidRPr="00DD4CA5" w:rsidRDefault="00E86557" w:rsidP="003E14A7">
            <w:pPr>
              <w:rPr>
                <w:rFonts w:ascii="Arial" w:hAnsi="Arial" w:cs="Arial"/>
                <w:sz w:val="20"/>
                <w:szCs w:val="20"/>
              </w:rPr>
            </w:pPr>
          </w:p>
          <w:p w14:paraId="40C6ED47" w14:textId="77777777" w:rsidR="00E86557" w:rsidRPr="00DD4CA5" w:rsidRDefault="00E86557" w:rsidP="003E14A7">
            <w:pPr>
              <w:rPr>
                <w:rFonts w:ascii="Arial" w:hAnsi="Arial" w:cs="Arial"/>
                <w:sz w:val="20"/>
                <w:szCs w:val="20"/>
              </w:rPr>
            </w:pPr>
            <w:r w:rsidRPr="00DD4CA5">
              <w:rPr>
                <w:rFonts w:ascii="Arial" w:hAnsi="Arial" w:cs="Arial"/>
                <w:sz w:val="20"/>
                <w:szCs w:val="20"/>
              </w:rPr>
              <w:t>Reunião Extraordinária: Convocação com pelo menos 1 dia de antecedência, cabendo ao membro que a convocar operacionalizar sua instalação, realização e formalização.</w:t>
            </w:r>
          </w:p>
          <w:p w14:paraId="2A899B5B" w14:textId="77777777" w:rsidR="00E86557" w:rsidRPr="00DD4CA5" w:rsidRDefault="00E86557" w:rsidP="003E14A7">
            <w:pPr>
              <w:rPr>
                <w:rFonts w:ascii="Arial" w:hAnsi="Arial" w:cs="Arial"/>
                <w:sz w:val="20"/>
                <w:szCs w:val="20"/>
              </w:rPr>
            </w:pPr>
          </w:p>
          <w:p w14:paraId="7C19AE5F" w14:textId="77777777" w:rsidR="00E86557" w:rsidRPr="00DD4CA5" w:rsidRDefault="00E86557" w:rsidP="003E14A7">
            <w:pPr>
              <w:rPr>
                <w:rFonts w:ascii="Arial" w:hAnsi="Arial" w:cs="Arial"/>
                <w:sz w:val="20"/>
                <w:szCs w:val="20"/>
              </w:rPr>
            </w:pPr>
            <w:r w:rsidRPr="00DD4CA5">
              <w:rPr>
                <w:rFonts w:ascii="Arial" w:hAnsi="Arial" w:cs="Arial"/>
                <w:sz w:val="20"/>
                <w:szCs w:val="20"/>
              </w:rPr>
              <w:t>Deliberações: Aprovada por maioria absoluta, consignadas em ata assinada da reunião, e remetida ao Gestor.</w:t>
            </w:r>
          </w:p>
          <w:p w14:paraId="00437B2F" w14:textId="77777777" w:rsidR="00E86557" w:rsidRPr="00DD4CA5" w:rsidRDefault="00E86557" w:rsidP="003E14A7">
            <w:pPr>
              <w:rPr>
                <w:rFonts w:ascii="Arial" w:hAnsi="Arial" w:cs="Arial"/>
                <w:sz w:val="20"/>
                <w:szCs w:val="20"/>
              </w:rPr>
            </w:pPr>
          </w:p>
          <w:p w14:paraId="37D9798A" w14:textId="77777777" w:rsidR="00E86557" w:rsidRPr="00DD4CA5" w:rsidRDefault="00E86557" w:rsidP="003E14A7">
            <w:pPr>
              <w:rPr>
                <w:rFonts w:ascii="Arial" w:hAnsi="Arial" w:cs="Arial"/>
                <w:sz w:val="20"/>
                <w:szCs w:val="20"/>
              </w:rPr>
            </w:pPr>
            <w:r w:rsidRPr="00DD4CA5">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1EA1E67A" w14:textId="77777777" w:rsidR="00E86557" w:rsidRPr="00DD4CA5" w:rsidRDefault="00E86557" w:rsidP="00B634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86557" w:rsidRPr="00DD4CA5" w14:paraId="3D607FDC" w14:textId="77777777" w:rsidTr="003E14A7">
        <w:tc>
          <w:tcPr>
            <w:tcW w:w="5000" w:type="pct"/>
            <w:gridSpan w:val="3"/>
            <w:shd w:val="clear" w:color="auto" w:fill="C00000"/>
          </w:tcPr>
          <w:p w14:paraId="44138EF7" w14:textId="77777777" w:rsidR="00E86557" w:rsidRPr="00DD4CA5" w:rsidRDefault="00E86557" w:rsidP="00E86557">
            <w:pPr>
              <w:pStyle w:val="PargrafodaLista"/>
              <w:numPr>
                <w:ilvl w:val="0"/>
                <w:numId w:val="7"/>
              </w:numPr>
              <w:ind w:left="0" w:firstLine="0"/>
              <w:jc w:val="center"/>
              <w:rPr>
                <w:rFonts w:ascii="Arial" w:hAnsi="Arial" w:cs="Arial"/>
                <w:b/>
                <w:bCs/>
                <w:color w:val="FFFFFF" w:themeColor="background1"/>
                <w:sz w:val="20"/>
                <w:szCs w:val="20"/>
              </w:rPr>
            </w:pPr>
            <w:r w:rsidRPr="00DD4CA5">
              <w:rPr>
                <w:rFonts w:ascii="Arial" w:hAnsi="Arial" w:cs="Arial"/>
                <w:b/>
                <w:bCs/>
                <w:color w:val="FFFFFF" w:themeColor="background1"/>
                <w:sz w:val="20"/>
                <w:szCs w:val="20"/>
              </w:rPr>
              <w:t>DISPOSIÇÕES GERAIS</w:t>
            </w:r>
          </w:p>
        </w:tc>
      </w:tr>
      <w:tr w:rsidR="00E86557" w:rsidRPr="00DD4CA5" w14:paraId="1992EEB5" w14:textId="77777777" w:rsidTr="003E14A7">
        <w:tc>
          <w:tcPr>
            <w:tcW w:w="1779" w:type="pct"/>
            <w:gridSpan w:val="2"/>
            <w:tcBorders>
              <w:bottom w:val="single" w:sz="4" w:space="0" w:color="auto"/>
            </w:tcBorders>
            <w:vAlign w:val="center"/>
          </w:tcPr>
          <w:p w14:paraId="3A15E481" w14:textId="77777777" w:rsidR="00E86557" w:rsidRPr="00DD4CA5" w:rsidRDefault="00E86557" w:rsidP="003E14A7">
            <w:pPr>
              <w:jc w:val="center"/>
              <w:rPr>
                <w:rFonts w:ascii="Arial" w:hAnsi="Arial" w:cs="Arial"/>
                <w:b/>
                <w:bCs/>
                <w:sz w:val="20"/>
                <w:szCs w:val="20"/>
              </w:rPr>
            </w:pPr>
          </w:p>
        </w:tc>
        <w:tc>
          <w:tcPr>
            <w:tcW w:w="3221" w:type="pct"/>
            <w:tcBorders>
              <w:bottom w:val="single" w:sz="4" w:space="0" w:color="auto"/>
            </w:tcBorders>
          </w:tcPr>
          <w:p w14:paraId="74EBEA93" w14:textId="77777777" w:rsidR="00E86557" w:rsidRPr="00DD4CA5" w:rsidRDefault="00E86557" w:rsidP="003E14A7">
            <w:pPr>
              <w:rPr>
                <w:rFonts w:ascii="Arial" w:hAnsi="Arial" w:cs="Arial"/>
                <w:sz w:val="20"/>
                <w:szCs w:val="20"/>
              </w:rPr>
            </w:pPr>
          </w:p>
        </w:tc>
      </w:tr>
      <w:tr w:rsidR="00E86557" w:rsidRPr="00DD4CA5" w14:paraId="444A0AD6" w14:textId="77777777" w:rsidTr="003E14A7">
        <w:tc>
          <w:tcPr>
            <w:tcW w:w="1382" w:type="pct"/>
            <w:tcBorders>
              <w:bottom w:val="single" w:sz="4" w:space="0" w:color="auto"/>
            </w:tcBorders>
            <w:vAlign w:val="center"/>
          </w:tcPr>
          <w:p w14:paraId="34DC5F69" w14:textId="77777777" w:rsidR="00E86557" w:rsidRPr="00DD4CA5" w:rsidRDefault="00E86557" w:rsidP="00E86557">
            <w:pPr>
              <w:pStyle w:val="PargrafodaLista"/>
              <w:numPr>
                <w:ilvl w:val="1"/>
                <w:numId w:val="7"/>
              </w:numPr>
              <w:ind w:left="0" w:firstLine="0"/>
              <w:jc w:val="center"/>
              <w:rPr>
                <w:rFonts w:ascii="Arial" w:hAnsi="Arial" w:cs="Arial"/>
                <w:b/>
                <w:bCs/>
                <w:sz w:val="20"/>
                <w:szCs w:val="20"/>
              </w:rPr>
            </w:pPr>
            <w:r w:rsidRPr="00DD4CA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54507D4" w14:textId="77777777" w:rsidR="00E86557" w:rsidRPr="00DD4CA5" w:rsidRDefault="00E86557" w:rsidP="003E14A7">
            <w:pPr>
              <w:rPr>
                <w:rFonts w:ascii="Arial" w:hAnsi="Arial" w:cs="Arial"/>
                <w:sz w:val="20"/>
                <w:szCs w:val="20"/>
              </w:rPr>
            </w:pPr>
            <w:r w:rsidRPr="00DD4CA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86557" w:rsidRPr="00DD4CA5" w14:paraId="0A6A70F0" w14:textId="77777777" w:rsidTr="003E14A7">
        <w:tc>
          <w:tcPr>
            <w:tcW w:w="1382" w:type="pct"/>
            <w:tcBorders>
              <w:bottom w:val="single" w:sz="4" w:space="0" w:color="auto"/>
            </w:tcBorders>
            <w:vAlign w:val="center"/>
          </w:tcPr>
          <w:p w14:paraId="678E7DC5" w14:textId="77777777" w:rsidR="00E86557" w:rsidRPr="00DD4CA5" w:rsidRDefault="00E86557" w:rsidP="003E14A7">
            <w:pPr>
              <w:jc w:val="center"/>
              <w:rPr>
                <w:rFonts w:ascii="Arial" w:hAnsi="Arial" w:cs="Arial"/>
                <w:b/>
                <w:bCs/>
                <w:sz w:val="20"/>
                <w:szCs w:val="20"/>
              </w:rPr>
            </w:pPr>
          </w:p>
        </w:tc>
        <w:tc>
          <w:tcPr>
            <w:tcW w:w="3618" w:type="pct"/>
            <w:gridSpan w:val="2"/>
            <w:tcBorders>
              <w:bottom w:val="single" w:sz="4" w:space="0" w:color="auto"/>
            </w:tcBorders>
          </w:tcPr>
          <w:p w14:paraId="607BDA16" w14:textId="77777777" w:rsidR="00E86557" w:rsidRPr="00DD4CA5" w:rsidRDefault="00E86557" w:rsidP="003E14A7">
            <w:pPr>
              <w:rPr>
                <w:rFonts w:ascii="Arial" w:hAnsi="Arial" w:cs="Arial"/>
                <w:sz w:val="20"/>
                <w:szCs w:val="20"/>
              </w:rPr>
            </w:pPr>
          </w:p>
        </w:tc>
      </w:tr>
      <w:tr w:rsidR="00E86557" w:rsidRPr="00DD4CA5" w14:paraId="504B4EB0" w14:textId="77777777" w:rsidTr="003E14A7">
        <w:tc>
          <w:tcPr>
            <w:tcW w:w="1382" w:type="pct"/>
            <w:tcBorders>
              <w:bottom w:val="single" w:sz="4" w:space="0" w:color="auto"/>
            </w:tcBorders>
            <w:vAlign w:val="center"/>
          </w:tcPr>
          <w:p w14:paraId="307B4CBA" w14:textId="77777777" w:rsidR="00E86557" w:rsidRPr="00DD4CA5" w:rsidRDefault="00E86557" w:rsidP="00E86557">
            <w:pPr>
              <w:pStyle w:val="PargrafodaLista"/>
              <w:numPr>
                <w:ilvl w:val="1"/>
                <w:numId w:val="7"/>
              </w:numPr>
              <w:ind w:left="0" w:firstLine="0"/>
              <w:jc w:val="center"/>
              <w:rPr>
                <w:rFonts w:ascii="Arial" w:hAnsi="Arial" w:cs="Arial"/>
                <w:b/>
                <w:bCs/>
                <w:sz w:val="20"/>
                <w:szCs w:val="20"/>
              </w:rPr>
            </w:pPr>
            <w:r w:rsidRPr="00DD4CA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3B557D" w14:textId="77777777" w:rsidR="00E86557" w:rsidRPr="00DD4CA5" w:rsidRDefault="00E86557" w:rsidP="003E14A7">
            <w:pPr>
              <w:rPr>
                <w:rFonts w:ascii="Arial" w:hAnsi="Arial" w:cs="Arial"/>
                <w:sz w:val="20"/>
                <w:szCs w:val="20"/>
              </w:rPr>
            </w:pPr>
            <w:r w:rsidRPr="00DD4CA5">
              <w:rPr>
                <w:rFonts w:ascii="Arial" w:hAnsi="Arial" w:cs="Arial"/>
                <w:sz w:val="20"/>
                <w:szCs w:val="20"/>
              </w:rPr>
              <w:t>Os resultados oriundos dos ativos financeiros integrantes da carteira da Classe serão incorporados ao seu patrimônio.</w:t>
            </w:r>
          </w:p>
        </w:tc>
      </w:tr>
      <w:tr w:rsidR="00E86557" w:rsidRPr="00DD4CA5" w14:paraId="05631FDE" w14:textId="77777777" w:rsidTr="003E14A7">
        <w:tc>
          <w:tcPr>
            <w:tcW w:w="1382" w:type="pct"/>
            <w:tcBorders>
              <w:top w:val="single" w:sz="4" w:space="0" w:color="auto"/>
              <w:bottom w:val="single" w:sz="4" w:space="0" w:color="auto"/>
            </w:tcBorders>
            <w:vAlign w:val="center"/>
          </w:tcPr>
          <w:p w14:paraId="74168B34" w14:textId="77777777" w:rsidR="00E86557" w:rsidRPr="00DD4CA5" w:rsidRDefault="00E8655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E73EDB" w14:textId="77777777" w:rsidR="00E86557" w:rsidRPr="00DD4CA5" w:rsidRDefault="00E86557" w:rsidP="003E14A7">
            <w:pPr>
              <w:rPr>
                <w:rFonts w:ascii="Arial" w:hAnsi="Arial" w:cs="Arial"/>
                <w:color w:val="000000"/>
                <w:sz w:val="20"/>
                <w:szCs w:val="20"/>
                <w:highlight w:val="yellow"/>
              </w:rPr>
            </w:pPr>
          </w:p>
        </w:tc>
      </w:tr>
      <w:tr w:rsidR="00E86557" w:rsidRPr="00DD4CA5" w14:paraId="6B059325" w14:textId="77777777" w:rsidTr="003E14A7">
        <w:tc>
          <w:tcPr>
            <w:tcW w:w="1382" w:type="pct"/>
            <w:tcBorders>
              <w:top w:val="single" w:sz="4" w:space="0" w:color="auto"/>
              <w:bottom w:val="single" w:sz="4" w:space="0" w:color="auto"/>
            </w:tcBorders>
            <w:vAlign w:val="center"/>
          </w:tcPr>
          <w:p w14:paraId="46CA45FD" w14:textId="77777777" w:rsidR="00E86557" w:rsidRPr="00DD4CA5" w:rsidRDefault="00E86557" w:rsidP="00E86557">
            <w:pPr>
              <w:pStyle w:val="PargrafodaLista"/>
              <w:numPr>
                <w:ilvl w:val="1"/>
                <w:numId w:val="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EBD98B" w14:textId="77777777" w:rsidR="00E86557" w:rsidRPr="00DD4CA5" w:rsidRDefault="00E86557" w:rsidP="003E14A7">
            <w:pPr>
              <w:rPr>
                <w:rFonts w:ascii="Arial" w:hAnsi="Arial" w:cs="Arial"/>
                <w:color w:val="000000"/>
                <w:sz w:val="20"/>
                <w:szCs w:val="20"/>
                <w:highlight w:val="yellow"/>
              </w:rPr>
            </w:pPr>
            <w:r w:rsidRPr="00DD4CA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86557" w:rsidRPr="00DD4CA5" w14:paraId="3BAEF6EF" w14:textId="77777777" w:rsidTr="003E14A7">
        <w:tc>
          <w:tcPr>
            <w:tcW w:w="1382" w:type="pct"/>
            <w:tcBorders>
              <w:top w:val="single" w:sz="4" w:space="0" w:color="auto"/>
              <w:bottom w:val="single" w:sz="4" w:space="0" w:color="auto"/>
            </w:tcBorders>
            <w:vAlign w:val="center"/>
          </w:tcPr>
          <w:p w14:paraId="4FEAD0A0" w14:textId="77777777" w:rsidR="00E86557" w:rsidRPr="00DD4CA5" w:rsidRDefault="00E86557"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527066" w14:textId="77777777" w:rsidR="00E86557" w:rsidRPr="00DD4CA5" w:rsidRDefault="00E86557" w:rsidP="003E14A7">
            <w:pPr>
              <w:rPr>
                <w:rFonts w:ascii="Arial" w:hAnsi="Arial" w:cs="Arial"/>
                <w:color w:val="000000"/>
                <w:sz w:val="20"/>
                <w:szCs w:val="20"/>
              </w:rPr>
            </w:pPr>
          </w:p>
        </w:tc>
      </w:tr>
      <w:tr w:rsidR="00E86557" w:rsidRPr="00DD4CA5" w14:paraId="567BF39A" w14:textId="77777777" w:rsidTr="003E14A7">
        <w:tc>
          <w:tcPr>
            <w:tcW w:w="1382" w:type="pct"/>
            <w:tcBorders>
              <w:top w:val="single" w:sz="4" w:space="0" w:color="auto"/>
              <w:bottom w:val="single" w:sz="4" w:space="0" w:color="auto"/>
            </w:tcBorders>
            <w:vAlign w:val="center"/>
          </w:tcPr>
          <w:p w14:paraId="42440EA8" w14:textId="77777777" w:rsidR="00E86557" w:rsidRPr="00DD4CA5" w:rsidRDefault="00E86557" w:rsidP="00E86557">
            <w:pPr>
              <w:pStyle w:val="PargrafodaLista"/>
              <w:numPr>
                <w:ilvl w:val="1"/>
                <w:numId w:val="7"/>
              </w:numPr>
              <w:ind w:left="0" w:firstLine="0"/>
              <w:jc w:val="center"/>
              <w:rPr>
                <w:rFonts w:ascii="Arial" w:hAnsi="Arial" w:cs="Arial"/>
                <w:b/>
                <w:bCs/>
                <w:smallCaps/>
                <w:color w:val="000000"/>
                <w:sz w:val="20"/>
                <w:szCs w:val="20"/>
              </w:rPr>
            </w:pPr>
            <w:r w:rsidRPr="00DD4CA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F32915" w14:textId="77777777" w:rsidR="00E86557" w:rsidRPr="00DD4CA5" w:rsidRDefault="00E86557" w:rsidP="003E14A7">
            <w:pPr>
              <w:rPr>
                <w:rFonts w:ascii="Arial" w:hAnsi="Arial" w:cs="Arial"/>
                <w:color w:val="000000"/>
                <w:sz w:val="20"/>
                <w:szCs w:val="20"/>
              </w:rPr>
            </w:pPr>
            <w:r w:rsidRPr="00DD4CA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3D4724" w14:textId="77777777" w:rsidR="00E86557" w:rsidRPr="00DD4CA5" w:rsidRDefault="00E86557" w:rsidP="00B6344B">
      <w:pPr>
        <w:pBdr>
          <w:bar w:val="single" w:sz="4" w:color="auto"/>
        </w:pBdr>
        <w:rPr>
          <w:rFonts w:ascii="Arial" w:hAnsi="Arial" w:cs="Arial"/>
        </w:rPr>
      </w:pPr>
    </w:p>
    <w:p w14:paraId="05DF1503" w14:textId="77777777" w:rsidR="00E86557" w:rsidRPr="00DD4CA5" w:rsidRDefault="00E86557" w:rsidP="00B6344B">
      <w:pPr>
        <w:rPr>
          <w:rFonts w:ascii="Arial" w:hAnsi="Arial" w:cs="Arial"/>
        </w:rPr>
      </w:pPr>
    </w:p>
    <w:p w14:paraId="5A35BAFA" w14:textId="77777777" w:rsidR="00E86557" w:rsidRPr="00DD4CA5" w:rsidRDefault="00E86557" w:rsidP="005D6F50">
      <w:pPr>
        <w:pStyle w:val="Corpodetexto"/>
        <w:spacing w:line="300" w:lineRule="exact"/>
        <w:jc w:val="both"/>
        <w:rPr>
          <w:rFonts w:ascii="Arial" w:hAnsi="Arial" w:cs="Arial"/>
          <w:b w:val="0"/>
          <w:bCs/>
          <w:sz w:val="20"/>
          <w:lang w:val="pt-BR"/>
        </w:rPr>
      </w:pPr>
    </w:p>
    <w:p w14:paraId="6E16F7DC" w14:textId="77777777" w:rsidR="00E86557" w:rsidRPr="00DD4CA5" w:rsidRDefault="00E86557" w:rsidP="008572F5">
      <w:pPr>
        <w:jc w:val="both"/>
        <w:rPr>
          <w:rFonts w:ascii="Arial" w:hAnsi="Arial" w:cs="Arial"/>
        </w:rPr>
      </w:pPr>
    </w:p>
    <w:sectPr w:rsidR="00E86557" w:rsidRPr="00DD4CA5"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5A52ED13" w14:textId="77777777" w:rsidR="00E86557" w:rsidRDefault="00E86557" w:rsidP="00B634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DCD17" w14:textId="77777777" w:rsidR="00E86557" w:rsidRDefault="00E86557">
    <w:pPr>
      <w:pStyle w:val="Cabealho"/>
    </w:pPr>
    <w:r>
      <w:rPr>
        <w:noProof/>
      </w:rPr>
      <w:drawing>
        <wp:anchor distT="0" distB="0" distL="114300" distR="114300" simplePos="0" relativeHeight="251659264" behindDoc="0" locked="0" layoutInCell="1" allowOverlap="1" wp14:anchorId="629A3D15" wp14:editId="522649F6">
          <wp:simplePos x="0" y="0"/>
          <wp:positionH relativeFrom="margin">
            <wp:posOffset>3816350</wp:posOffset>
          </wp:positionH>
          <wp:positionV relativeFrom="paragraph">
            <wp:posOffset>-267335</wp:posOffset>
          </wp:positionV>
          <wp:extent cx="2533650" cy="604520"/>
          <wp:effectExtent l="0" t="0" r="0" b="5080"/>
          <wp:wrapNone/>
          <wp:docPr id="52771261"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47865390">
    <w:abstractNumId w:val="21"/>
  </w:num>
  <w:num w:numId="19" w16cid:durableId="79840297">
    <w:abstractNumId w:val="24"/>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1672878101">
    <w:abstractNumId w:val="9"/>
  </w:num>
  <w:num w:numId="26" w16cid:durableId="677468894">
    <w:abstractNumId w:val="15"/>
  </w:num>
  <w:num w:numId="27" w16cid:durableId="2030986674">
    <w:abstractNumId w:val="25"/>
  </w:num>
  <w:num w:numId="28" w16cid:durableId="164588684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06E"/>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3E05"/>
    <w:rsid w:val="00986F1E"/>
    <w:rsid w:val="00995F1A"/>
    <w:rsid w:val="009A063F"/>
    <w:rsid w:val="009A087F"/>
    <w:rsid w:val="009A2148"/>
    <w:rsid w:val="009A50C6"/>
    <w:rsid w:val="009D01F5"/>
    <w:rsid w:val="009D3EC3"/>
    <w:rsid w:val="009D457A"/>
    <w:rsid w:val="009E19CF"/>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1657"/>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4CA5"/>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6557"/>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024"/>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86557"/>
  </w:style>
  <w:style w:type="character" w:styleId="HiperlinkVisitado">
    <w:name w:val="FollowedHyperlink"/>
    <w:rsid w:val="00E86557"/>
    <w:rPr>
      <w:color w:val="800080"/>
      <w:u w:val="single"/>
    </w:rPr>
  </w:style>
  <w:style w:type="paragraph" w:customStyle="1" w:styleId="Corpo">
    <w:name w:val="Corpo"/>
    <w:basedOn w:val="Normal"/>
    <w:rsid w:val="00E86557"/>
    <w:pPr>
      <w:jc w:val="both"/>
    </w:pPr>
    <w:rPr>
      <w:color w:val="000000"/>
      <w:lang w:eastAsia="en-US"/>
    </w:rPr>
  </w:style>
  <w:style w:type="paragraph" w:customStyle="1" w:styleId="Char">
    <w:name w:val="Char"/>
    <w:basedOn w:val="Normal"/>
    <w:rsid w:val="00E86557"/>
    <w:pPr>
      <w:spacing w:after="160" w:line="240" w:lineRule="exact"/>
    </w:pPr>
    <w:rPr>
      <w:rFonts w:ascii="Verdana" w:hAnsi="Verdana"/>
      <w:lang w:val="en-US" w:eastAsia="en-US"/>
    </w:rPr>
  </w:style>
  <w:style w:type="character" w:styleId="nfase">
    <w:name w:val="Emphasis"/>
    <w:qFormat/>
    <w:rsid w:val="00E86557"/>
    <w:rPr>
      <w:i/>
      <w:iCs/>
    </w:rPr>
  </w:style>
  <w:style w:type="paragraph" w:customStyle="1" w:styleId="Char1">
    <w:name w:val="Char1"/>
    <w:basedOn w:val="Normal"/>
    <w:rsid w:val="00E86557"/>
    <w:pPr>
      <w:spacing w:after="160" w:line="240" w:lineRule="exact"/>
    </w:pPr>
    <w:rPr>
      <w:rFonts w:ascii="Verdana" w:hAnsi="Verdana"/>
      <w:lang w:val="en-US" w:eastAsia="en-US"/>
    </w:rPr>
  </w:style>
  <w:style w:type="paragraph" w:customStyle="1" w:styleId="CharCharCharCharCharChar">
    <w:name w:val="Char Char Char Char Char Char"/>
    <w:basedOn w:val="Normal"/>
    <w:rsid w:val="00E8655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62D121F-9555-4B7F-BAB1-3D0E50AC068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DAB1BCF6-ECF4-47B4-9BB7-9558EC56F366}">
  <ds:schemaRefs>
    <ds:schemaRef ds:uri="http://schemas.microsoft.com/sharepoint/v3/contenttype/forms"/>
  </ds:schemaRefs>
</ds:datastoreItem>
</file>

<file path=customXml/itemProps4.xml><?xml version="1.0" encoding="utf-8"?>
<ds:datastoreItem xmlns:ds="http://schemas.openxmlformats.org/officeDocument/2006/customXml" ds:itemID="{D9E46C13-437E-41BC-BC90-02690C3E3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7805</Words>
  <Characters>42153</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