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827A1" w14:textId="525CDF1E" w:rsidR="001E411E" w:rsidRPr="007109FD" w:rsidRDefault="001E411E" w:rsidP="00A26A44">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Pr>
          <w:rFonts w:ascii="Arial" w:hAnsi="Arial" w:cs="Arial"/>
          <w:sz w:val="20"/>
          <w:lang w:val="pt-BR" w:eastAsia="pt-BR"/>
        </w:rPr>
        <w:t>SANTANDER PREV MULTIESTRATÉGIA RENDA FIXA CRÉDITO PRIVADO FUNDO DE INVESTIMENTO LONGO PRAZO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AB5BA7">
        <w:rPr>
          <w:rFonts w:ascii="Arial" w:hAnsi="Arial" w:cs="Arial"/>
          <w:b w:val="0"/>
          <w:bCs/>
          <w:sz w:val="20"/>
          <w:lang w:val="pt-BR"/>
        </w:rPr>
        <w:t>28/04/2025</w:t>
      </w:r>
    </w:p>
    <w:p w14:paraId="2EC36C6E" w14:textId="0DFFF10F" w:rsidR="0012126D" w:rsidRDefault="0012126D" w:rsidP="00214C51">
      <w:pPr>
        <w:jc w:val="center"/>
        <w:rPr>
          <w:rFonts w:ascii="Arial" w:hAnsi="Arial" w:cs="Arial"/>
          <w:sz w:val="20"/>
          <w:szCs w:val="20"/>
        </w:rPr>
      </w:pPr>
    </w:p>
    <w:p w14:paraId="241CE95C" w14:textId="5E5507E4" w:rsidR="003A048F" w:rsidRPr="00B224D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PREV MULTIESTRATÉGIA RENDA FIXA CRÉDITO PRIVADO LONGO PRAZO - FUNDO DE INVESTIMENTO FINANCEIRO RESPONSABILIDADE LIMITADA</w:t>
      </w:r>
    </w:p>
    <w:p w14:paraId="340E58BB" w14:textId="7825D791" w:rsidR="003A048F" w:rsidRPr="007F2C4F" w:rsidRDefault="003A048F" w:rsidP="003A048F">
      <w:pPr>
        <w:jc w:val="center"/>
        <w:rPr>
          <w:rFonts w:ascii="Arial" w:hAnsi="Arial" w:cs="Arial"/>
          <w:sz w:val="20"/>
          <w:szCs w:val="20"/>
        </w:rPr>
      </w:pPr>
      <w:r w:rsidRPr="00B224DF">
        <w:rPr>
          <w:rFonts w:ascii="Arial" w:hAnsi="Arial" w:cs="Arial"/>
          <w:sz w:val="20"/>
          <w:szCs w:val="20"/>
        </w:rPr>
        <w:t xml:space="preserve">CNPJ: N/A – Classe Única / </w:t>
      </w:r>
      <w:r>
        <w:rPr>
          <w:rFonts w:ascii="Arial" w:hAnsi="Arial" w:cs="Arial"/>
          <w:sz w:val="20"/>
          <w:szCs w:val="20"/>
        </w:rPr>
        <w:t>49.269.925/0001-21</w:t>
      </w:r>
    </w:p>
    <w:p w14:paraId="1A2382D1" w14:textId="58BA3579"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AB5BA7">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074D9EDB"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1E411E">
        <w:trPr>
          <w:trHeight w:val="841"/>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B224DF" w:rsidRDefault="0020539D"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0ACA1F2" w14:textId="77777777" w:rsidR="0020539D" w:rsidRPr="00B224DF" w:rsidRDefault="0020539D" w:rsidP="0020539D">
            <w:pPr>
              <w:rPr>
                <w:rFonts w:ascii="Arial" w:hAnsi="Arial" w:cs="Arial"/>
                <w:sz w:val="20"/>
                <w:szCs w:val="20"/>
              </w:rPr>
            </w:pPr>
            <w:r w:rsidRPr="00B224DF">
              <w:rPr>
                <w:rFonts w:ascii="Arial" w:hAnsi="Arial" w:cs="Arial"/>
                <w:sz w:val="20"/>
                <w:szCs w:val="20"/>
              </w:rPr>
              <w:t xml:space="preserve">CNPJ: 03.502.968/0001-04 </w:t>
            </w:r>
          </w:p>
          <w:p w14:paraId="79CD5E5C" w14:textId="65DD14F7" w:rsidR="0020539D" w:rsidRPr="00B224DF" w:rsidRDefault="0020539D" w:rsidP="0020539D">
            <w:pPr>
              <w:rPr>
                <w:rFonts w:ascii="Arial" w:hAnsi="Arial" w:cs="Arial"/>
                <w:sz w:val="20"/>
                <w:szCs w:val="20"/>
              </w:rPr>
            </w:pPr>
            <w:r w:rsidRPr="00B224DF">
              <w:rPr>
                <w:rFonts w:ascii="Arial" w:hAnsi="Arial" w:cs="Arial"/>
                <w:sz w:val="20"/>
                <w:szCs w:val="20"/>
              </w:rPr>
              <w:t>Ato Declaratório CVM nº 20</w:t>
            </w:r>
            <w:r w:rsidR="0051208C" w:rsidRPr="00B224DF">
              <w:rPr>
                <w:rFonts w:ascii="Arial" w:hAnsi="Arial" w:cs="Arial"/>
                <w:sz w:val="20"/>
                <w:szCs w:val="20"/>
              </w:rPr>
              <w:t>.</w:t>
            </w:r>
            <w:r w:rsidRPr="00B224DF">
              <w:rPr>
                <w:rFonts w:ascii="Arial" w:hAnsi="Arial" w:cs="Arial"/>
                <w:sz w:val="20"/>
                <w:szCs w:val="20"/>
              </w:rPr>
              <w:t>006 de 28/07/2022</w:t>
            </w:r>
          </w:p>
          <w:p w14:paraId="10F0A84D" w14:textId="06D3E5F7" w:rsidR="0012126D" w:rsidRPr="00B224DF"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B224DF"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B224DF" w:rsidRDefault="0012126D" w:rsidP="007462CE">
            <w:pPr>
              <w:rPr>
                <w:rFonts w:ascii="Arial" w:hAnsi="Arial" w:cs="Arial"/>
                <w:b/>
                <w:bCs/>
                <w:sz w:val="20"/>
                <w:szCs w:val="20"/>
              </w:rPr>
            </w:pPr>
            <w:r w:rsidRPr="00B224DF">
              <w:rPr>
                <w:rFonts w:ascii="Arial" w:hAnsi="Arial" w:cs="Arial"/>
                <w:b/>
                <w:bCs/>
                <w:sz w:val="20"/>
                <w:szCs w:val="20"/>
              </w:rPr>
              <w:t>Santander Brasil Gestão de Recursos Ltda.</w:t>
            </w:r>
          </w:p>
          <w:p w14:paraId="6D19AA0C" w14:textId="77777777" w:rsidR="0012126D" w:rsidRPr="00B224DF" w:rsidRDefault="0012126D" w:rsidP="007462CE">
            <w:pPr>
              <w:rPr>
                <w:rFonts w:ascii="Arial" w:hAnsi="Arial" w:cs="Arial"/>
                <w:sz w:val="20"/>
                <w:szCs w:val="20"/>
              </w:rPr>
            </w:pPr>
            <w:r w:rsidRPr="00B224DF">
              <w:rPr>
                <w:rFonts w:ascii="Arial" w:hAnsi="Arial" w:cs="Arial"/>
                <w:sz w:val="20"/>
                <w:szCs w:val="20"/>
              </w:rPr>
              <w:t>CNPJ: 10.231.177/0001-52</w:t>
            </w:r>
          </w:p>
          <w:p w14:paraId="0C9D71A5" w14:textId="77777777" w:rsidR="0012126D" w:rsidRPr="00B224DF" w:rsidRDefault="0012126D" w:rsidP="007462CE">
            <w:pPr>
              <w:rPr>
                <w:rFonts w:ascii="Arial" w:hAnsi="Arial" w:cs="Arial"/>
                <w:sz w:val="20"/>
                <w:szCs w:val="20"/>
              </w:rPr>
            </w:pPr>
            <w:r w:rsidRPr="00B224DF">
              <w:rPr>
                <w:rFonts w:ascii="Arial" w:hAnsi="Arial" w:cs="Arial"/>
                <w:sz w:val="20"/>
                <w:szCs w:val="20"/>
              </w:rPr>
              <w:t>Ato Declaratório CVM nº 10.161, de 11/12/2008</w:t>
            </w:r>
          </w:p>
          <w:p w14:paraId="01363D35" w14:textId="77777777" w:rsidR="006D0E5E" w:rsidRPr="00B224DF" w:rsidRDefault="006D0E5E" w:rsidP="007462CE">
            <w:pPr>
              <w:rPr>
                <w:rFonts w:ascii="Arial" w:hAnsi="Arial" w:cs="Arial"/>
                <w:b/>
                <w:bCs/>
                <w:sz w:val="20"/>
                <w:szCs w:val="20"/>
              </w:rPr>
            </w:pPr>
          </w:p>
          <w:p w14:paraId="77110202"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B224DF" w14:paraId="54703636" w14:textId="77777777" w:rsidTr="00CE5261">
        <w:tc>
          <w:tcPr>
            <w:tcW w:w="1382" w:type="pct"/>
            <w:tcBorders>
              <w:bottom w:val="single" w:sz="4" w:space="0" w:color="auto"/>
            </w:tcBorders>
            <w:vAlign w:val="center"/>
          </w:tcPr>
          <w:p w14:paraId="2A9F6300" w14:textId="77777777" w:rsidR="0012126D" w:rsidRPr="00B224DF" w:rsidRDefault="0012126D" w:rsidP="007462CE">
            <w:pPr>
              <w:pStyle w:val="PargrafodaLista"/>
              <w:numPr>
                <w:ilvl w:val="1"/>
                <w:numId w:val="32"/>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224DF" w:rsidRDefault="0012126D" w:rsidP="007462CE">
            <w:pPr>
              <w:jc w:val="both"/>
              <w:rPr>
                <w:rFonts w:ascii="Arial" w:hAnsi="Arial" w:cs="Arial"/>
                <w:sz w:val="20"/>
                <w:szCs w:val="20"/>
              </w:rPr>
            </w:pPr>
          </w:p>
          <w:p w14:paraId="3DDB7AE6"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224DF" w:rsidRDefault="008C4533" w:rsidP="008C4533">
            <w:pPr>
              <w:jc w:val="both"/>
              <w:rPr>
                <w:rFonts w:ascii="Arial" w:hAnsi="Arial" w:cs="Arial"/>
                <w:sz w:val="20"/>
                <w:szCs w:val="20"/>
              </w:rPr>
            </w:pPr>
          </w:p>
          <w:p w14:paraId="1E6CF142" w14:textId="36024660" w:rsidR="0012126D" w:rsidRPr="00B224DF" w:rsidRDefault="008C4533" w:rsidP="008C4533">
            <w:pPr>
              <w:jc w:val="both"/>
              <w:rPr>
                <w:rFonts w:ascii="Arial" w:hAnsi="Arial" w:cs="Arial"/>
                <w:sz w:val="20"/>
                <w:szCs w:val="20"/>
              </w:rPr>
            </w:pPr>
            <w:r w:rsidRPr="00B224DF">
              <w:rPr>
                <w:rFonts w:ascii="Arial" w:hAnsi="Arial" w:cs="Arial"/>
                <w:sz w:val="20"/>
                <w:szCs w:val="20"/>
              </w:rPr>
              <w:t xml:space="preserve">Cada Prestador de Serviços responderá, individualmente, somente </w:t>
            </w:r>
            <w:r w:rsidR="00EF2A85" w:rsidRPr="00B224D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224DF">
              <w:rPr>
                <w:rFonts w:ascii="Arial" w:hAnsi="Arial" w:cs="Arial"/>
                <w:sz w:val="20"/>
                <w:szCs w:val="20"/>
              </w:rPr>
              <w:t>, sem solidariedade com os demais prestadores de serviços.</w:t>
            </w:r>
          </w:p>
        </w:tc>
      </w:tr>
    </w:tbl>
    <w:p w14:paraId="6FDC8929" w14:textId="77777777" w:rsidR="0012126D" w:rsidRPr="00B224D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224DF" w14:paraId="221AD213" w14:textId="77777777" w:rsidTr="00270A73">
        <w:tc>
          <w:tcPr>
            <w:tcW w:w="5000" w:type="pct"/>
            <w:gridSpan w:val="2"/>
            <w:shd w:val="clear" w:color="auto" w:fill="C00000"/>
          </w:tcPr>
          <w:p w14:paraId="7A86D809" w14:textId="77777777" w:rsidR="0012126D" w:rsidRPr="00B224DF"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12126D" w:rsidRPr="00B224DF" w14:paraId="4FBDC6A0" w14:textId="77777777" w:rsidTr="007462CE">
        <w:tc>
          <w:tcPr>
            <w:tcW w:w="1381" w:type="pct"/>
            <w:tcBorders>
              <w:bottom w:val="single" w:sz="4" w:space="0" w:color="auto"/>
            </w:tcBorders>
            <w:vAlign w:val="center"/>
          </w:tcPr>
          <w:p w14:paraId="79F9DFAA" w14:textId="77777777" w:rsidR="0012126D" w:rsidRPr="00B224D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224DF" w:rsidRDefault="0012126D" w:rsidP="007462CE">
            <w:pPr>
              <w:rPr>
                <w:rFonts w:ascii="Arial" w:hAnsi="Arial" w:cs="Arial"/>
                <w:sz w:val="20"/>
                <w:szCs w:val="20"/>
              </w:rPr>
            </w:pPr>
          </w:p>
        </w:tc>
      </w:tr>
      <w:tr w:rsidR="0012126D" w:rsidRPr="00B224D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0E41EC0" w:rsidR="0012126D" w:rsidRPr="00B224DF" w:rsidRDefault="0012126D" w:rsidP="007462CE">
            <w:pPr>
              <w:pStyle w:val="PargrafodaLista"/>
              <w:numPr>
                <w:ilvl w:val="1"/>
                <w:numId w:val="32"/>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12126D" w:rsidRPr="00B224D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224DF" w:rsidRDefault="0012126D" w:rsidP="007462CE">
            <w:pPr>
              <w:pStyle w:val="PargrafodaLista"/>
              <w:ind w:left="0"/>
              <w:rPr>
                <w:rFonts w:ascii="Arial" w:hAnsi="Arial" w:cs="Arial"/>
                <w:sz w:val="20"/>
                <w:szCs w:val="20"/>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0E4A39A7" w:rsidR="0012126D" w:rsidRPr="00620F31" w:rsidRDefault="00444F94"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00C6405B"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00C6405B" w:rsidRPr="006C2CD7">
              <w:rPr>
                <w:rFonts w:ascii="Arial" w:hAnsi="Arial" w:cs="Arial"/>
                <w:sz w:val="20"/>
                <w:szCs w:val="20"/>
              </w:rPr>
              <w:t xml:space="preserve">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495EACAF"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sidR="006B5BA0">
              <w:rPr>
                <w:rFonts w:ascii="Arial" w:hAnsi="Arial" w:cs="Arial"/>
                <w:sz w:val="20"/>
                <w:szCs w:val="20"/>
              </w:rPr>
              <w:t xml:space="preserve"> </w:t>
            </w:r>
            <w:r>
              <w:rPr>
                <w:rFonts w:ascii="Arial" w:hAnsi="Arial" w:cs="Arial"/>
                <w:sz w:val="20"/>
                <w:szCs w:val="20"/>
              </w:rPr>
              <w:t>janeiro</w:t>
            </w:r>
            <w:r w:rsidR="00A26A44">
              <w:rPr>
                <w:rFonts w:ascii="Arial" w:hAnsi="Arial" w:cs="Arial"/>
                <w:sz w:val="20"/>
                <w:szCs w:val="20"/>
              </w:rPr>
              <w:t xml:space="preserve"> </w:t>
            </w:r>
            <w:r w:rsidRPr="00F7528A">
              <w:rPr>
                <w:rFonts w:ascii="Arial" w:hAnsi="Arial" w:cs="Arial"/>
                <w:sz w:val="20"/>
                <w:szCs w:val="20"/>
              </w:rPr>
              <w:t>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77FBFA69"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7B6E578E"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691D2B"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5D14D8" w:rsidRPr="007F2C4F" w14:paraId="6E3B599A" w14:textId="77777777" w:rsidTr="005D14D8">
        <w:tc>
          <w:tcPr>
            <w:tcW w:w="5000" w:type="pct"/>
            <w:gridSpan w:val="2"/>
            <w:tcBorders>
              <w:top w:val="single" w:sz="4" w:space="0" w:color="auto"/>
              <w:bottom w:val="single" w:sz="4" w:space="0" w:color="auto"/>
            </w:tcBorders>
            <w:vAlign w:val="center"/>
          </w:tcPr>
          <w:p w14:paraId="60606CD0" w14:textId="6FA599BE" w:rsidR="005D14D8" w:rsidRPr="007F2C4F" w:rsidRDefault="005D14D8" w:rsidP="00B224DF">
            <w:pPr>
              <w:pStyle w:val="PargrafodaLista"/>
              <w:spacing w:before="60" w:after="60"/>
              <w:ind w:left="0"/>
              <w:jc w:val="both"/>
              <w:rPr>
                <w:rFonts w:ascii="Arial" w:hAnsi="Arial" w:cs="Arial"/>
                <w:sz w:val="20"/>
                <w:szCs w:val="20"/>
              </w:rPr>
            </w:pPr>
          </w:p>
        </w:tc>
      </w:tr>
      <w:tr w:rsidR="0012126D" w:rsidRPr="00974519"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CD21B51" w14:textId="77777777" w:rsidR="001E411E" w:rsidRDefault="00356892" w:rsidP="001E411E">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45140A0B" w:rsidR="00356892" w:rsidRPr="004D1509" w:rsidRDefault="00356892" w:rsidP="001E411E">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5848E972" w14:textId="4D077A02" w:rsidR="007D0C66" w:rsidRDefault="00CD0106" w:rsidP="00F7528A">
      <w:pPr>
        <w:jc w:val="center"/>
        <w:rPr>
          <w:rFonts w:ascii="Arial" w:hAnsi="Arial" w:cs="Arial"/>
          <w:b/>
          <w:sz w:val="20"/>
          <w:szCs w:val="20"/>
        </w:rPr>
      </w:pPr>
      <w:r w:rsidRPr="00F668D6">
        <w:rPr>
          <w:rFonts w:ascii="Arial" w:hAnsi="Arial" w:cs="Arial"/>
          <w:b/>
          <w:sz w:val="20"/>
          <w:szCs w:val="20"/>
        </w:rPr>
        <w:t xml:space="preserve">ANEXO </w:t>
      </w:r>
      <w:r w:rsidR="00D0319E">
        <w:rPr>
          <w:rFonts w:ascii="Arial" w:hAnsi="Arial" w:cs="Arial"/>
          <w:b/>
          <w:sz w:val="20"/>
          <w:szCs w:val="20"/>
        </w:rPr>
        <w:t>D</w:t>
      </w:r>
      <w:r w:rsidR="00F7528A">
        <w:rPr>
          <w:rFonts w:ascii="Arial" w:hAnsi="Arial" w:cs="Arial"/>
          <w:b/>
          <w:sz w:val="20"/>
          <w:szCs w:val="20"/>
        </w:rPr>
        <w:t>A CLASSE ÚNICA DO</w:t>
      </w:r>
      <w:r w:rsidR="00D0319E">
        <w:rPr>
          <w:rFonts w:ascii="Arial" w:hAnsi="Arial" w:cs="Arial"/>
          <w:b/>
          <w:sz w:val="20"/>
          <w:szCs w:val="20"/>
        </w:rPr>
        <w:t xml:space="preserve"> </w:t>
      </w:r>
      <w:r>
        <w:rPr>
          <w:rFonts w:ascii="Arial" w:hAnsi="Arial" w:cs="Arial"/>
          <w:b/>
          <w:sz w:val="20"/>
          <w:szCs w:val="20"/>
        </w:rPr>
        <w:t>SANTANDER PREV MULTIESTRATÉGIA RENDA FIXA CRÉDITO PRIVADO LONGO PRAZO - FUNDO DE INVESTIMENTO FINANCEIRO RESPONSABILIDADE LIMITADA</w:t>
      </w:r>
    </w:p>
    <w:p w14:paraId="2A4BB589" w14:textId="3AD0684E" w:rsidR="00CD0106" w:rsidRPr="007F2C4F" w:rsidRDefault="00CD0106" w:rsidP="007D0C66">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F7528A">
        <w:rPr>
          <w:rFonts w:ascii="Arial" w:hAnsi="Arial" w:cs="Arial"/>
          <w:b/>
          <w:sz w:val="20"/>
          <w:szCs w:val="20"/>
        </w:rPr>
        <w:t xml:space="preserve"> </w:t>
      </w:r>
      <w:r>
        <w:rPr>
          <w:rFonts w:ascii="Arial" w:hAnsi="Arial" w:cs="Arial"/>
          <w:b/>
          <w:sz w:val="20"/>
          <w:szCs w:val="20"/>
        </w:rPr>
        <w:t>49.269.925/0001-21</w:t>
      </w:r>
    </w:p>
    <w:p w14:paraId="5C2ABACF" w14:textId="3D0BCF65"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1E411E" w:rsidRPr="001E411E">
        <w:rPr>
          <w:rFonts w:ascii="Arial" w:eastAsia="Times New Roman" w:hAnsi="Arial" w:cs="Arial"/>
          <w:b/>
          <w:noProof/>
          <w:sz w:val="20"/>
          <w:szCs w:val="20"/>
          <w:lang w:eastAsia="pt-BR"/>
        </w:rPr>
        <w:t xml:space="preserve"> </w:t>
      </w:r>
      <w:r w:rsidR="00AB5BA7">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592B7A90"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w:t>
            </w:r>
            <w:r w:rsidR="005929B2">
              <w:rPr>
                <w:rFonts w:ascii="Arial" w:hAnsi="Arial" w:cs="Arial"/>
                <w:b/>
                <w:sz w:val="20"/>
                <w:szCs w:val="20"/>
              </w:rPr>
              <w:t>X</w:t>
            </w:r>
            <w:r w:rsidR="003900B1" w:rsidRPr="00261078">
              <w:rPr>
                <w:rFonts w:ascii="Arial" w:hAnsi="Arial" w:cs="Arial"/>
                <w:b/>
                <w:sz w:val="20"/>
                <w:szCs w:val="20"/>
              </w:rPr>
              <w:t xml:space="preserve">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B224DF" w14:paraId="0B2B2143" w14:textId="77777777" w:rsidTr="00145BDC">
        <w:tc>
          <w:tcPr>
            <w:tcW w:w="1382" w:type="pct"/>
            <w:tcBorders>
              <w:top w:val="single" w:sz="4" w:space="0" w:color="auto"/>
              <w:bottom w:val="single" w:sz="4" w:space="0" w:color="auto"/>
            </w:tcBorders>
            <w:vAlign w:val="center"/>
          </w:tcPr>
          <w:p w14:paraId="5744C0E8" w14:textId="77777777" w:rsidR="00E915EF" w:rsidRPr="00B224DF" w:rsidRDefault="00E915EF" w:rsidP="00620F31">
            <w:pPr>
              <w:pStyle w:val="PargrafodaLista"/>
              <w:numPr>
                <w:ilvl w:val="1"/>
                <w:numId w:val="33"/>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224DF" w:rsidRDefault="003C490E"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w:t>
            </w:r>
            <w:r w:rsidR="003900B1" w:rsidRPr="00B224DF">
              <w:rPr>
                <w:rFonts w:ascii="Arial" w:hAnsi="Arial" w:cs="Arial"/>
                <w:sz w:val="20"/>
                <w:szCs w:val="20"/>
              </w:rPr>
              <w:t xml:space="preserve"> e Subclasses</w:t>
            </w:r>
            <w:r w:rsidR="00AC624E" w:rsidRPr="00B224DF">
              <w:rPr>
                <w:rFonts w:ascii="Arial" w:hAnsi="Arial" w:cs="Arial"/>
                <w:sz w:val="20"/>
                <w:szCs w:val="20"/>
              </w:rPr>
              <w:t xml:space="preserve"> (se</w:t>
            </w:r>
            <w:r w:rsidR="003900B1" w:rsidRPr="00B224DF">
              <w:rPr>
                <w:rFonts w:ascii="Arial" w:hAnsi="Arial" w:cs="Arial"/>
                <w:sz w:val="20"/>
                <w:szCs w:val="20"/>
              </w:rPr>
              <w:t xml:space="preserve"> houver</w:t>
            </w:r>
            <w:r w:rsidR="00AC624E" w:rsidRPr="00B224DF">
              <w:rPr>
                <w:rFonts w:ascii="Arial" w:hAnsi="Arial" w:cs="Arial"/>
                <w:sz w:val="20"/>
                <w:szCs w:val="20"/>
              </w:rPr>
              <w:t>)</w:t>
            </w:r>
            <w:r w:rsidRPr="00B224DF">
              <w:rPr>
                <w:rFonts w:ascii="Arial" w:hAnsi="Arial" w:cs="Arial"/>
                <w:sz w:val="20"/>
                <w:szCs w:val="20"/>
              </w:rPr>
              <w:t>.</w:t>
            </w:r>
          </w:p>
          <w:p w14:paraId="194C088D" w14:textId="77777777" w:rsidR="003C490E" w:rsidRPr="00B224DF" w:rsidRDefault="003C490E" w:rsidP="00145BDC">
            <w:pPr>
              <w:jc w:val="both"/>
              <w:rPr>
                <w:rFonts w:ascii="Arial" w:hAnsi="Arial" w:cs="Arial"/>
                <w:sz w:val="20"/>
                <w:szCs w:val="20"/>
              </w:rPr>
            </w:pPr>
          </w:p>
          <w:p w14:paraId="14F0CB03" w14:textId="0BF543A4" w:rsidR="003C490E" w:rsidRPr="00B224DF" w:rsidRDefault="003C490E" w:rsidP="00145BDC">
            <w:pPr>
              <w:jc w:val="both"/>
              <w:rPr>
                <w:rFonts w:ascii="Arial" w:hAnsi="Arial" w:cs="Arial"/>
                <w:sz w:val="20"/>
                <w:szCs w:val="20"/>
              </w:rPr>
            </w:pPr>
            <w:r w:rsidRPr="00B224DF">
              <w:rPr>
                <w:rFonts w:ascii="Arial" w:hAnsi="Arial" w:cs="Arial"/>
                <w:b/>
                <w:bCs/>
                <w:sz w:val="20"/>
                <w:szCs w:val="20"/>
              </w:rPr>
              <w:t>Este Anexo</w:t>
            </w:r>
            <w:r w:rsidR="00CA4F3D" w:rsidRPr="00B224DF">
              <w:rPr>
                <w:rFonts w:ascii="Arial" w:hAnsi="Arial" w:cs="Arial"/>
                <w:sz w:val="20"/>
                <w:szCs w:val="20"/>
              </w:rPr>
              <w:t>,</w:t>
            </w:r>
            <w:r w:rsidRPr="00B224DF">
              <w:rPr>
                <w:rFonts w:ascii="Arial" w:hAnsi="Arial" w:cs="Arial"/>
                <w:sz w:val="20"/>
                <w:szCs w:val="20"/>
              </w:rPr>
              <w:t xml:space="preserve"> que integra o Regulamento</w:t>
            </w:r>
            <w:r w:rsidR="00CA4F3D" w:rsidRPr="00B224DF">
              <w:rPr>
                <w:rFonts w:ascii="Arial" w:hAnsi="Arial" w:cs="Arial"/>
                <w:sz w:val="20"/>
                <w:szCs w:val="20"/>
              </w:rPr>
              <w:t>,</w:t>
            </w:r>
            <w:r w:rsidRPr="00B224DF">
              <w:rPr>
                <w:rFonts w:ascii="Arial" w:hAnsi="Arial" w:cs="Arial"/>
                <w:sz w:val="20"/>
                <w:szCs w:val="20"/>
              </w:rPr>
              <w:t xml:space="preserve"> dispõe sobre informações específicas desta Classe e comuns às</w:t>
            </w:r>
            <w:r w:rsidR="0038214C" w:rsidRPr="00B224DF">
              <w:rPr>
                <w:rFonts w:ascii="Arial" w:hAnsi="Arial" w:cs="Arial"/>
                <w:sz w:val="20"/>
                <w:szCs w:val="20"/>
              </w:rPr>
              <w:t xml:space="preserve"> suas</w:t>
            </w:r>
            <w:r w:rsidRPr="00B224DF">
              <w:rPr>
                <w:rFonts w:ascii="Arial" w:hAnsi="Arial" w:cs="Arial"/>
                <w:sz w:val="20"/>
                <w:szCs w:val="20"/>
              </w:rPr>
              <w:t xml:space="preserve"> Subclasses</w:t>
            </w:r>
            <w:r w:rsidR="00AC624E" w:rsidRPr="00B224DF">
              <w:rPr>
                <w:rFonts w:ascii="Arial" w:hAnsi="Arial" w:cs="Arial"/>
                <w:sz w:val="20"/>
                <w:szCs w:val="20"/>
              </w:rPr>
              <w:t xml:space="preserve"> (se houver)</w:t>
            </w:r>
            <w:r w:rsidRPr="00B224DF">
              <w:rPr>
                <w:rFonts w:ascii="Arial" w:hAnsi="Arial" w:cs="Arial"/>
                <w:sz w:val="20"/>
                <w:szCs w:val="20"/>
              </w:rPr>
              <w:t>.</w:t>
            </w:r>
          </w:p>
          <w:p w14:paraId="74A8F7FF" w14:textId="77777777" w:rsidR="003C490E" w:rsidRPr="00B224DF" w:rsidRDefault="003C490E" w:rsidP="00145BDC">
            <w:pPr>
              <w:jc w:val="both"/>
              <w:rPr>
                <w:rFonts w:ascii="Arial" w:hAnsi="Arial" w:cs="Arial"/>
                <w:sz w:val="20"/>
                <w:szCs w:val="20"/>
              </w:rPr>
            </w:pPr>
          </w:p>
          <w:p w14:paraId="0B1A4DE6" w14:textId="0BE3110E" w:rsidR="00E915EF" w:rsidRPr="00B224DF" w:rsidRDefault="003900B1" w:rsidP="00145BDC">
            <w:pPr>
              <w:jc w:val="both"/>
              <w:rPr>
                <w:rFonts w:ascii="Arial" w:hAnsi="Arial" w:cs="Arial"/>
                <w:sz w:val="20"/>
                <w:szCs w:val="20"/>
              </w:rPr>
            </w:pPr>
            <w:r w:rsidRPr="00B224DF">
              <w:rPr>
                <w:rFonts w:ascii="Arial" w:hAnsi="Arial" w:cs="Arial"/>
                <w:sz w:val="20"/>
                <w:szCs w:val="20"/>
              </w:rPr>
              <w:t>Cada</w:t>
            </w:r>
            <w:r w:rsidR="003C490E" w:rsidRPr="00B224DF">
              <w:rPr>
                <w:rFonts w:ascii="Arial" w:hAnsi="Arial" w:cs="Arial"/>
                <w:sz w:val="20"/>
                <w:szCs w:val="20"/>
              </w:rPr>
              <w:t xml:space="preserve"> Apêndice que integra este Anexo dispõe sobre informações específicas da</w:t>
            </w:r>
            <w:r w:rsidRPr="00B224DF">
              <w:rPr>
                <w:rFonts w:ascii="Arial" w:hAnsi="Arial" w:cs="Arial"/>
                <w:sz w:val="20"/>
                <w:szCs w:val="20"/>
              </w:rPr>
              <w:t xml:space="preserve"> re</w:t>
            </w:r>
            <w:r w:rsidR="003C490E" w:rsidRPr="00B224DF">
              <w:rPr>
                <w:rFonts w:ascii="Arial" w:hAnsi="Arial" w:cs="Arial"/>
                <w:sz w:val="20"/>
                <w:szCs w:val="20"/>
              </w:rPr>
              <w:t>s</w:t>
            </w:r>
            <w:r w:rsidRPr="00B224DF">
              <w:rPr>
                <w:rFonts w:ascii="Arial" w:hAnsi="Arial" w:cs="Arial"/>
                <w:sz w:val="20"/>
                <w:szCs w:val="20"/>
              </w:rPr>
              <w:t>pectiva</w:t>
            </w:r>
            <w:r w:rsidR="003C490E" w:rsidRPr="00B224DF">
              <w:rPr>
                <w:rFonts w:ascii="Arial" w:hAnsi="Arial" w:cs="Arial"/>
                <w:sz w:val="20"/>
                <w:szCs w:val="20"/>
              </w:rPr>
              <w:t xml:space="preserve"> Subclasse</w:t>
            </w:r>
            <w:r w:rsidR="00AC624E" w:rsidRPr="00B224DF">
              <w:rPr>
                <w:rFonts w:ascii="Arial" w:hAnsi="Arial" w:cs="Arial"/>
                <w:sz w:val="20"/>
                <w:szCs w:val="20"/>
              </w:rPr>
              <w:t xml:space="preserve"> (se houver)</w:t>
            </w:r>
            <w:r w:rsidR="003C490E" w:rsidRPr="00B224DF">
              <w:rPr>
                <w:rFonts w:ascii="Arial" w:hAnsi="Arial" w:cs="Arial"/>
                <w:sz w:val="20"/>
                <w:szCs w:val="20"/>
              </w:rPr>
              <w:t>.</w:t>
            </w:r>
          </w:p>
        </w:tc>
      </w:tr>
    </w:tbl>
    <w:p w14:paraId="3443C9FE" w14:textId="77777777" w:rsidR="00E915EF" w:rsidRPr="00B224D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224DF" w14:paraId="69AF7529" w14:textId="77777777" w:rsidTr="00270A73">
        <w:tc>
          <w:tcPr>
            <w:tcW w:w="5000" w:type="pct"/>
            <w:gridSpan w:val="3"/>
            <w:shd w:val="clear" w:color="auto" w:fill="C00000"/>
          </w:tcPr>
          <w:p w14:paraId="5AAE3EE3" w14:textId="016074F8" w:rsidR="00F87860" w:rsidRPr="00B224DF"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F87860" w:rsidRPr="00B224DF" w14:paraId="27539EBF" w14:textId="77777777" w:rsidTr="004E5FC3">
        <w:tc>
          <w:tcPr>
            <w:tcW w:w="2622" w:type="pct"/>
            <w:gridSpan w:val="2"/>
            <w:tcBorders>
              <w:bottom w:val="single" w:sz="4" w:space="0" w:color="auto"/>
            </w:tcBorders>
            <w:vAlign w:val="center"/>
          </w:tcPr>
          <w:p w14:paraId="0B2E98EA" w14:textId="77777777" w:rsidR="00F87860" w:rsidRPr="00B224D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224D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045BE4C5" w:rsidR="00F87860" w:rsidRPr="00B224D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707B50C0" w:rsidR="00967B25" w:rsidRDefault="00F04D8D" w:rsidP="00161C88">
            <w:pPr>
              <w:jc w:val="both"/>
              <w:rPr>
                <w:rFonts w:ascii="Arial" w:hAnsi="Arial" w:cs="Arial"/>
                <w:sz w:val="20"/>
                <w:szCs w:val="20"/>
              </w:rPr>
            </w:pPr>
            <w:r w:rsidRPr="00F04D8D">
              <w:rPr>
                <w:rFonts w:ascii="Arial" w:hAnsi="Arial" w:cs="Arial"/>
                <w:sz w:val="20"/>
                <w:szCs w:val="20"/>
              </w:rPr>
              <w:t>A Classe é destinada a acolher, indiretamente por meio de fundos de investimento especialmente constituídos - FIE Tipo I ou FIE Tipo II,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w:t>
            </w:r>
            <w:r w:rsidR="00967B25" w:rsidRPr="00B224DF">
              <w:rPr>
                <w:rFonts w:ascii="Arial" w:hAnsi="Arial" w:cs="Arial"/>
                <w:sz w:val="20"/>
                <w:szCs w:val="20"/>
              </w:rPr>
              <w:t>, que conhecem, entendem e aceitam os riscos descritos neste Anexo, aos quais os investimentos da Classe estão expostos em razão dos mercados de atuação da Classe</w:t>
            </w:r>
            <w:r w:rsidR="007309A8" w:rsidRPr="00B224DF">
              <w:rPr>
                <w:rFonts w:ascii="Arial" w:hAnsi="Arial" w:cs="Arial"/>
                <w:sz w:val="20"/>
                <w:szCs w:val="20"/>
              </w:rPr>
              <w:t>.</w:t>
            </w:r>
            <w:r w:rsidR="00967B25" w:rsidRPr="00B224DF">
              <w:rPr>
                <w:rFonts w:ascii="Arial" w:hAnsi="Arial" w:cs="Arial"/>
                <w:sz w:val="20"/>
                <w:szCs w:val="20"/>
              </w:rPr>
              <w:t xml:space="preserve"> </w:t>
            </w:r>
          </w:p>
          <w:p w14:paraId="779F29EE" w14:textId="77777777" w:rsidR="00B224DF" w:rsidRPr="00B224DF" w:rsidRDefault="00B224DF" w:rsidP="00161C88">
            <w:pPr>
              <w:jc w:val="both"/>
              <w:rPr>
                <w:rFonts w:ascii="Arial" w:hAnsi="Arial" w:cs="Arial"/>
                <w:b/>
                <w:bCs/>
                <w:smallCaps/>
                <w:color w:val="000000"/>
                <w:sz w:val="20"/>
                <w:szCs w:val="20"/>
              </w:rPr>
            </w:pPr>
          </w:p>
          <w:p w14:paraId="5DBBD20E" w14:textId="683E4CC7" w:rsidR="00A26A44" w:rsidRPr="00B224DF" w:rsidRDefault="007D5F79" w:rsidP="00161C88">
            <w:pPr>
              <w:jc w:val="both"/>
              <w:rPr>
                <w:rFonts w:ascii="Arial" w:hAnsi="Arial" w:cs="Arial"/>
                <w:sz w:val="20"/>
                <w:szCs w:val="20"/>
              </w:rPr>
            </w:pPr>
            <w:r w:rsidRPr="00B224D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224DF">
              <w:rPr>
                <w:rFonts w:ascii="Arial" w:hAnsi="Arial" w:cs="Arial"/>
                <w:sz w:val="20"/>
                <w:szCs w:val="20"/>
              </w:rPr>
              <w:t xml:space="preserve">na Resolução nº 4.993, de 24 de março de 2022, e alterações posteriores (“Resolução CMN nº 4.993/22”), </w:t>
            </w:r>
            <w:r w:rsidRPr="00B224DF">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5DAEE67F" w:rsidR="00CC5AF4" w:rsidRPr="001B2661" w:rsidRDefault="007D5F79"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B224D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224DF" w:rsidRDefault="00F87860" w:rsidP="004C2A0B">
            <w:pPr>
              <w:jc w:val="both"/>
              <w:rPr>
                <w:rFonts w:ascii="Arial" w:hAnsi="Arial" w:cs="Arial"/>
                <w:sz w:val="20"/>
                <w:szCs w:val="20"/>
              </w:rPr>
            </w:pPr>
          </w:p>
        </w:tc>
      </w:tr>
      <w:tr w:rsidR="00F87860" w:rsidRPr="00B224DF" w14:paraId="50F75277" w14:textId="77777777" w:rsidTr="004E5FC3">
        <w:tc>
          <w:tcPr>
            <w:tcW w:w="1382" w:type="pct"/>
            <w:tcBorders>
              <w:top w:val="single" w:sz="4" w:space="0" w:color="auto"/>
              <w:bottom w:val="single" w:sz="4" w:space="0" w:color="auto"/>
            </w:tcBorders>
          </w:tcPr>
          <w:p w14:paraId="0B32FA88"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Aberto</w:t>
            </w:r>
            <w:r w:rsidR="00392512" w:rsidRPr="00B224DF">
              <w:rPr>
                <w:rFonts w:ascii="Arial" w:hAnsi="Arial" w:cs="Arial"/>
                <w:sz w:val="20"/>
                <w:szCs w:val="20"/>
              </w:rPr>
              <w:t>.</w:t>
            </w:r>
          </w:p>
        </w:tc>
      </w:tr>
      <w:tr w:rsidR="00F87860" w:rsidRPr="00B224DF" w14:paraId="6840202A" w14:textId="77777777" w:rsidTr="004E5FC3">
        <w:tc>
          <w:tcPr>
            <w:tcW w:w="1382" w:type="pct"/>
            <w:tcBorders>
              <w:top w:val="single" w:sz="4" w:space="0" w:color="auto"/>
              <w:bottom w:val="single" w:sz="4" w:space="0" w:color="auto"/>
            </w:tcBorders>
          </w:tcPr>
          <w:p w14:paraId="3B237FD0" w14:textId="77777777" w:rsidR="00F87860" w:rsidRPr="00B224D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224DF" w:rsidRDefault="00F87860" w:rsidP="004C2A0B">
            <w:pPr>
              <w:jc w:val="both"/>
              <w:rPr>
                <w:rFonts w:ascii="Arial" w:hAnsi="Arial" w:cs="Arial"/>
                <w:sz w:val="20"/>
                <w:szCs w:val="20"/>
              </w:rPr>
            </w:pPr>
          </w:p>
        </w:tc>
      </w:tr>
      <w:tr w:rsidR="00F87860" w:rsidRPr="00B224D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D75945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F87860" w:rsidRPr="00B224D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224D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224DF" w:rsidRDefault="00F87860" w:rsidP="004C2A0B">
            <w:pPr>
              <w:jc w:val="both"/>
              <w:rPr>
                <w:rFonts w:ascii="Arial" w:hAnsi="Arial" w:cs="Arial"/>
                <w:sz w:val="20"/>
                <w:szCs w:val="20"/>
              </w:rPr>
            </w:pPr>
          </w:p>
        </w:tc>
      </w:tr>
      <w:tr w:rsidR="00967B25" w:rsidRPr="00B224DF" w14:paraId="71845FA8" w14:textId="77777777" w:rsidTr="00B224DF">
        <w:trPr>
          <w:trHeight w:val="377"/>
        </w:trPr>
        <w:tc>
          <w:tcPr>
            <w:tcW w:w="1382" w:type="pct"/>
            <w:tcBorders>
              <w:top w:val="single" w:sz="4" w:space="0" w:color="auto"/>
              <w:left w:val="nil"/>
              <w:bottom w:val="single" w:sz="4" w:space="0" w:color="auto"/>
              <w:right w:val="nil"/>
            </w:tcBorders>
            <w:vAlign w:val="center"/>
          </w:tcPr>
          <w:p w14:paraId="437FDC9F" w14:textId="6AC555FF" w:rsidR="00967B25" w:rsidRPr="00B224DF" w:rsidRDefault="00967B25" w:rsidP="00536FCB">
            <w:pPr>
              <w:pStyle w:val="PargrafodaLista"/>
              <w:numPr>
                <w:ilvl w:val="1"/>
                <w:numId w:val="33"/>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3211EE" w:rsidR="00967B25" w:rsidRPr="00B224DF" w:rsidRDefault="00967B25" w:rsidP="00967B25">
            <w:pPr>
              <w:jc w:val="both"/>
              <w:rPr>
                <w:rFonts w:ascii="Arial" w:hAnsi="Arial" w:cs="Arial"/>
                <w:sz w:val="20"/>
                <w:szCs w:val="20"/>
              </w:rPr>
            </w:pPr>
            <w:r w:rsidRPr="00B224DF">
              <w:rPr>
                <w:rFonts w:ascii="Arial" w:hAnsi="Arial" w:cs="Arial"/>
                <w:sz w:val="20"/>
                <w:szCs w:val="20"/>
              </w:rPr>
              <w:t>A Classe não conta com Subclasses</w:t>
            </w:r>
          </w:p>
        </w:tc>
      </w:tr>
    </w:tbl>
    <w:p w14:paraId="1E02A32C" w14:textId="52F8D35E" w:rsidR="008F70B5"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7"/>
        <w:gridCol w:w="1235"/>
        <w:gridCol w:w="1219"/>
        <w:gridCol w:w="1745"/>
        <w:gridCol w:w="875"/>
        <w:gridCol w:w="1279"/>
        <w:gridCol w:w="1283"/>
        <w:gridCol w:w="363"/>
      </w:tblGrid>
      <w:tr w:rsidR="007E52CE" w14:paraId="06FA795F" w14:textId="77777777" w:rsidTr="00D57B9C">
        <w:trPr>
          <w:jc w:val="center"/>
        </w:trPr>
        <w:tc>
          <w:tcPr>
            <w:tcW w:w="5000" w:type="pct"/>
            <w:gridSpan w:val="8"/>
            <w:shd w:val="clear" w:color="auto" w:fill="C00000"/>
            <w:hideMark/>
          </w:tcPr>
          <w:p w14:paraId="131425CA" w14:textId="77777777" w:rsidR="007E52CE" w:rsidRPr="00EF3A19" w:rsidRDefault="007E52CE" w:rsidP="007E52CE">
            <w:pPr>
              <w:pStyle w:val="PargrafodaLista"/>
              <w:numPr>
                <w:ilvl w:val="0"/>
                <w:numId w:val="33"/>
              </w:numPr>
              <w:ind w:left="0" w:firstLine="0"/>
              <w:jc w:val="center"/>
              <w:rPr>
                <w:rFonts w:ascii="Arial" w:hAnsi="Arial" w:cs="Arial"/>
                <w:b/>
                <w:bCs/>
                <w:color w:val="FFFFFF" w:themeColor="background1"/>
                <w:sz w:val="20"/>
                <w:szCs w:val="20"/>
              </w:rPr>
            </w:pPr>
            <w:r w:rsidRPr="00EF3A19">
              <w:rPr>
                <w:rFonts w:ascii="Arial" w:hAnsi="Arial" w:cs="Arial"/>
                <w:b/>
                <w:bCs/>
                <w:color w:val="FFFFFF" w:themeColor="background1"/>
                <w:sz w:val="20"/>
                <w:szCs w:val="20"/>
              </w:rPr>
              <w:t>POLÍTICA DE INVESTIMENTOS</w:t>
            </w:r>
          </w:p>
        </w:tc>
      </w:tr>
      <w:tr w:rsidR="007E52CE" w14:paraId="56CE06DE" w14:textId="77777777" w:rsidTr="00F83899">
        <w:trPr>
          <w:jc w:val="center"/>
        </w:trPr>
        <w:tc>
          <w:tcPr>
            <w:tcW w:w="1530" w:type="pct"/>
            <w:gridSpan w:val="2"/>
            <w:tcBorders>
              <w:top w:val="nil"/>
              <w:left w:val="nil"/>
              <w:bottom w:val="single" w:sz="4" w:space="0" w:color="auto"/>
              <w:right w:val="nil"/>
            </w:tcBorders>
            <w:vAlign w:val="center"/>
          </w:tcPr>
          <w:p w14:paraId="520EF3D3" w14:textId="77777777" w:rsidR="007E52CE" w:rsidRDefault="007E52CE" w:rsidP="00D57B9C">
            <w:pPr>
              <w:jc w:val="center"/>
              <w:rPr>
                <w:rFonts w:ascii="Arial" w:hAnsi="Arial" w:cs="Arial"/>
                <w:b/>
                <w:bCs/>
                <w:sz w:val="20"/>
                <w:szCs w:val="20"/>
              </w:rPr>
            </w:pPr>
          </w:p>
        </w:tc>
        <w:tc>
          <w:tcPr>
            <w:tcW w:w="3470" w:type="pct"/>
            <w:gridSpan w:val="6"/>
            <w:tcBorders>
              <w:top w:val="nil"/>
              <w:left w:val="nil"/>
              <w:bottom w:val="single" w:sz="4" w:space="0" w:color="auto"/>
              <w:right w:val="nil"/>
            </w:tcBorders>
          </w:tcPr>
          <w:p w14:paraId="22ACB5FA" w14:textId="77777777" w:rsidR="007E52CE" w:rsidRDefault="007E52CE" w:rsidP="00D57B9C">
            <w:pPr>
              <w:rPr>
                <w:rFonts w:ascii="Arial" w:hAnsi="Arial" w:cs="Arial"/>
                <w:sz w:val="20"/>
                <w:szCs w:val="20"/>
              </w:rPr>
            </w:pPr>
          </w:p>
        </w:tc>
      </w:tr>
      <w:tr w:rsidR="007E52CE" w14:paraId="3F72C7EF" w14:textId="77777777" w:rsidTr="00F83899">
        <w:trPr>
          <w:jc w:val="center"/>
        </w:trPr>
        <w:tc>
          <w:tcPr>
            <w:tcW w:w="896" w:type="pct"/>
            <w:tcBorders>
              <w:top w:val="single" w:sz="4" w:space="0" w:color="auto"/>
              <w:left w:val="nil"/>
              <w:bottom w:val="single" w:sz="4" w:space="0" w:color="auto"/>
              <w:right w:val="nil"/>
            </w:tcBorders>
            <w:vAlign w:val="center"/>
            <w:hideMark/>
          </w:tcPr>
          <w:p w14:paraId="38EA64B1" w14:textId="77777777" w:rsidR="007E52CE" w:rsidRDefault="007E52CE" w:rsidP="007E52CE">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4104" w:type="pct"/>
            <w:gridSpan w:val="7"/>
            <w:tcBorders>
              <w:top w:val="single" w:sz="4" w:space="0" w:color="auto"/>
              <w:left w:val="nil"/>
              <w:bottom w:val="single" w:sz="4" w:space="0" w:color="auto"/>
              <w:right w:val="nil"/>
            </w:tcBorders>
            <w:hideMark/>
          </w:tcPr>
          <w:p w14:paraId="13259F50" w14:textId="77777777" w:rsidR="007E52CE" w:rsidRPr="00BE1D22" w:rsidRDefault="007E52CE" w:rsidP="00D57B9C">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8B4CA3">
              <w:rPr>
                <w:rFonts w:ascii="Arial" w:hAnsi="Arial" w:cs="Arial"/>
                <w:sz w:val="20"/>
                <w:szCs w:val="20"/>
              </w:rPr>
              <w:t xml:space="preserve">incluindo também estratégias que impliquem em risco de moeda estrangeira, sendo vedadas as </w:t>
            </w:r>
            <w:r w:rsidRPr="00BE1D22">
              <w:rPr>
                <w:rFonts w:ascii="Arial" w:hAnsi="Arial" w:cs="Arial"/>
                <w:sz w:val="20"/>
                <w:szCs w:val="20"/>
              </w:rPr>
              <w:t xml:space="preserve">estratégias que impliquem risco de renda variável. </w:t>
            </w:r>
          </w:p>
          <w:p w14:paraId="255D7EB4" w14:textId="77777777" w:rsidR="007E52CE" w:rsidRDefault="007E52CE" w:rsidP="00D57B9C">
            <w:pPr>
              <w:jc w:val="both"/>
              <w:rPr>
                <w:rFonts w:ascii="Arial" w:hAnsi="Arial" w:cs="Arial"/>
                <w:sz w:val="20"/>
                <w:szCs w:val="20"/>
              </w:rPr>
            </w:pPr>
          </w:p>
          <w:p w14:paraId="0ED2938A" w14:textId="77777777" w:rsidR="007E52CE" w:rsidRDefault="007E52CE" w:rsidP="00D57B9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7E52CE" w14:paraId="4B0A34D2" w14:textId="77777777" w:rsidTr="00F83899">
        <w:trPr>
          <w:trHeight w:val="70"/>
          <w:jc w:val="center"/>
        </w:trPr>
        <w:tc>
          <w:tcPr>
            <w:tcW w:w="896" w:type="pct"/>
            <w:vMerge w:val="restart"/>
            <w:tcBorders>
              <w:top w:val="single" w:sz="4" w:space="0" w:color="auto"/>
              <w:left w:val="nil"/>
              <w:right w:val="single" w:sz="4" w:space="0" w:color="auto"/>
            </w:tcBorders>
            <w:vAlign w:val="center"/>
          </w:tcPr>
          <w:p w14:paraId="316CFB82" w14:textId="77777777" w:rsidR="007E52CE" w:rsidRDefault="007E52CE" w:rsidP="007E52CE">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41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98258" w14:textId="77777777" w:rsidR="007E52CE" w:rsidRDefault="007E52CE" w:rsidP="00D57B9C">
            <w:pPr>
              <w:jc w:val="center"/>
              <w:rPr>
                <w:rFonts w:ascii="Arial" w:hAnsi="Arial" w:cs="Arial"/>
                <w:sz w:val="20"/>
                <w:szCs w:val="20"/>
              </w:rPr>
            </w:pPr>
            <w:r>
              <w:rPr>
                <w:rFonts w:ascii="Arial" w:hAnsi="Arial" w:cs="Arial"/>
                <w:sz w:val="20"/>
                <w:szCs w:val="20"/>
              </w:rPr>
              <w:t>Percentual do Patrimônio Líquido</w:t>
            </w:r>
          </w:p>
        </w:tc>
      </w:tr>
      <w:tr w:rsidR="007E52CE" w14:paraId="75767A5A" w14:textId="77777777" w:rsidTr="00BD3B56">
        <w:trPr>
          <w:trHeight w:val="56"/>
          <w:jc w:val="center"/>
        </w:trPr>
        <w:tc>
          <w:tcPr>
            <w:tcW w:w="896" w:type="pct"/>
            <w:vMerge/>
            <w:tcBorders>
              <w:left w:val="nil"/>
              <w:right w:val="single" w:sz="4" w:space="0" w:color="auto"/>
            </w:tcBorders>
            <w:vAlign w:val="center"/>
          </w:tcPr>
          <w:p w14:paraId="619947BC" w14:textId="77777777" w:rsidR="007E52CE" w:rsidRDefault="007E52CE" w:rsidP="00D57B9C">
            <w:pPr>
              <w:jc w:val="center"/>
              <w:rPr>
                <w:rFonts w:ascii="Arial" w:hAnsi="Arial" w:cs="Arial"/>
                <w:b/>
                <w:bCs/>
                <w:smallCaps/>
                <w:sz w:val="20"/>
                <w:szCs w:val="20"/>
              </w:rPr>
            </w:pPr>
          </w:p>
        </w:tc>
        <w:tc>
          <w:tcPr>
            <w:tcW w:w="21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61E345" w14:textId="77777777" w:rsidR="007E52CE" w:rsidRDefault="007E52CE" w:rsidP="00D57B9C">
            <w:pPr>
              <w:jc w:val="both"/>
              <w:rPr>
                <w:rFonts w:ascii="Arial" w:hAnsi="Arial" w:cs="Arial"/>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589E17" w14:textId="77777777" w:rsidR="007E52CE" w:rsidRDefault="007E52CE" w:rsidP="00D57B9C">
            <w:pPr>
              <w:jc w:val="center"/>
              <w:rPr>
                <w:rFonts w:ascii="Arial" w:hAnsi="Arial" w:cs="Arial"/>
                <w:sz w:val="20"/>
                <w:szCs w:val="20"/>
              </w:rPr>
            </w:pPr>
            <w:r>
              <w:rPr>
                <w:rFonts w:ascii="Arial" w:hAnsi="Arial" w:cs="Arial"/>
                <w:sz w:val="20"/>
                <w:szCs w:val="20"/>
              </w:rPr>
              <w:t>Mínimo</w:t>
            </w:r>
          </w:p>
        </w:tc>
        <w:tc>
          <w:tcPr>
            <w:tcW w:w="15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B5B1E6" w14:textId="77777777" w:rsidR="007E52CE" w:rsidRDefault="007E52CE" w:rsidP="00D57B9C">
            <w:pPr>
              <w:jc w:val="center"/>
              <w:rPr>
                <w:rFonts w:ascii="Arial" w:hAnsi="Arial" w:cs="Arial"/>
                <w:sz w:val="20"/>
                <w:szCs w:val="20"/>
              </w:rPr>
            </w:pPr>
            <w:r>
              <w:rPr>
                <w:rFonts w:ascii="Arial" w:hAnsi="Arial" w:cs="Arial"/>
                <w:sz w:val="20"/>
                <w:szCs w:val="20"/>
              </w:rPr>
              <w:t>Máximo</w:t>
            </w:r>
          </w:p>
        </w:tc>
      </w:tr>
      <w:tr w:rsidR="007E52CE" w14:paraId="014D5EB8" w14:textId="77777777" w:rsidTr="00BD3B56">
        <w:trPr>
          <w:trHeight w:val="56"/>
          <w:jc w:val="center"/>
        </w:trPr>
        <w:tc>
          <w:tcPr>
            <w:tcW w:w="896" w:type="pct"/>
            <w:vMerge/>
            <w:tcBorders>
              <w:left w:val="nil"/>
              <w:right w:val="single" w:sz="4" w:space="0" w:color="auto"/>
            </w:tcBorders>
            <w:vAlign w:val="center"/>
          </w:tcPr>
          <w:p w14:paraId="5D40B891" w14:textId="77777777" w:rsidR="007E52CE" w:rsidRDefault="007E52CE" w:rsidP="00D57B9C">
            <w:pPr>
              <w:jc w:val="center"/>
              <w:rPr>
                <w:rFonts w:ascii="Arial" w:hAnsi="Arial" w:cs="Arial"/>
                <w:b/>
                <w:bCs/>
                <w:smallCaps/>
                <w:sz w:val="20"/>
                <w:szCs w:val="20"/>
              </w:rPr>
            </w:pPr>
          </w:p>
        </w:tc>
        <w:tc>
          <w:tcPr>
            <w:tcW w:w="2155" w:type="pct"/>
            <w:gridSpan w:val="3"/>
            <w:tcBorders>
              <w:top w:val="single" w:sz="4" w:space="0" w:color="auto"/>
              <w:left w:val="single" w:sz="4" w:space="0" w:color="auto"/>
              <w:bottom w:val="single" w:sz="4" w:space="0" w:color="auto"/>
              <w:right w:val="single" w:sz="4" w:space="0" w:color="auto"/>
            </w:tcBorders>
          </w:tcPr>
          <w:p w14:paraId="16F585D8"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9" w:type="pct"/>
            <w:tcBorders>
              <w:top w:val="single" w:sz="4" w:space="0" w:color="auto"/>
              <w:left w:val="single" w:sz="4" w:space="0" w:color="auto"/>
              <w:bottom w:val="single" w:sz="4" w:space="0" w:color="auto"/>
              <w:right w:val="single" w:sz="4" w:space="0" w:color="auto"/>
            </w:tcBorders>
            <w:vAlign w:val="center"/>
          </w:tcPr>
          <w:p w14:paraId="641C69E9" w14:textId="77777777" w:rsidR="007E52CE" w:rsidRDefault="007E52CE" w:rsidP="00D57B9C">
            <w:pPr>
              <w:jc w:val="center"/>
              <w:rPr>
                <w:rFonts w:ascii="Arial" w:hAnsi="Arial" w:cs="Arial"/>
                <w:sz w:val="20"/>
                <w:szCs w:val="20"/>
              </w:rPr>
            </w:pPr>
            <w:r>
              <w:rPr>
                <w:rFonts w:ascii="Arial" w:hAnsi="Arial" w:cs="Arial"/>
                <w:sz w:val="20"/>
                <w:szCs w:val="20"/>
              </w:rPr>
              <w:t>80%</w:t>
            </w:r>
          </w:p>
        </w:tc>
        <w:tc>
          <w:tcPr>
            <w:tcW w:w="1500" w:type="pct"/>
            <w:gridSpan w:val="3"/>
            <w:tcBorders>
              <w:top w:val="single" w:sz="4" w:space="0" w:color="auto"/>
              <w:left w:val="single" w:sz="4" w:space="0" w:color="auto"/>
              <w:bottom w:val="single" w:sz="4" w:space="0" w:color="auto"/>
              <w:right w:val="single" w:sz="4" w:space="0" w:color="auto"/>
            </w:tcBorders>
            <w:vAlign w:val="center"/>
          </w:tcPr>
          <w:p w14:paraId="3118038F" w14:textId="77777777" w:rsidR="007E52CE" w:rsidRDefault="007E52CE" w:rsidP="00D57B9C">
            <w:pPr>
              <w:jc w:val="center"/>
              <w:rPr>
                <w:rFonts w:ascii="Arial" w:hAnsi="Arial" w:cs="Arial"/>
                <w:sz w:val="20"/>
                <w:szCs w:val="20"/>
              </w:rPr>
            </w:pPr>
            <w:r>
              <w:rPr>
                <w:rFonts w:ascii="Arial" w:hAnsi="Arial" w:cs="Arial"/>
                <w:sz w:val="20"/>
                <w:szCs w:val="20"/>
              </w:rPr>
              <w:t>100%</w:t>
            </w:r>
          </w:p>
        </w:tc>
      </w:tr>
      <w:tr w:rsidR="007E52CE" w14:paraId="71B8B941" w14:textId="77777777" w:rsidTr="00BD3B56">
        <w:trPr>
          <w:trHeight w:val="56"/>
          <w:jc w:val="center"/>
        </w:trPr>
        <w:tc>
          <w:tcPr>
            <w:tcW w:w="896" w:type="pct"/>
            <w:vMerge/>
            <w:tcBorders>
              <w:left w:val="nil"/>
              <w:right w:val="single" w:sz="4" w:space="0" w:color="auto"/>
            </w:tcBorders>
            <w:vAlign w:val="center"/>
          </w:tcPr>
          <w:p w14:paraId="10375D30" w14:textId="77777777" w:rsidR="007E52CE" w:rsidRDefault="007E52CE" w:rsidP="00D57B9C">
            <w:pPr>
              <w:jc w:val="center"/>
              <w:rPr>
                <w:rFonts w:ascii="Arial" w:hAnsi="Arial" w:cs="Arial"/>
                <w:b/>
                <w:bCs/>
                <w:smallCaps/>
                <w:sz w:val="20"/>
                <w:szCs w:val="20"/>
              </w:rPr>
            </w:pPr>
          </w:p>
        </w:tc>
        <w:tc>
          <w:tcPr>
            <w:tcW w:w="2155" w:type="pct"/>
            <w:gridSpan w:val="3"/>
            <w:tcBorders>
              <w:top w:val="single" w:sz="4" w:space="0" w:color="auto"/>
              <w:left w:val="single" w:sz="4" w:space="0" w:color="auto"/>
              <w:bottom w:val="single" w:sz="4" w:space="0" w:color="auto"/>
              <w:right w:val="single" w:sz="4" w:space="0" w:color="auto"/>
            </w:tcBorders>
          </w:tcPr>
          <w:p w14:paraId="36FEB196"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Outros ativos financeiros e/ou modalidades operacionais, indicados nas tabelas abaixo, excluindo estratégias que impliquem risco de renda variável.</w:t>
            </w:r>
          </w:p>
        </w:tc>
        <w:tc>
          <w:tcPr>
            <w:tcW w:w="449" w:type="pct"/>
            <w:tcBorders>
              <w:top w:val="single" w:sz="4" w:space="0" w:color="auto"/>
              <w:left w:val="single" w:sz="4" w:space="0" w:color="auto"/>
              <w:bottom w:val="single" w:sz="4" w:space="0" w:color="auto"/>
              <w:right w:val="single" w:sz="4" w:space="0" w:color="auto"/>
            </w:tcBorders>
            <w:vAlign w:val="center"/>
          </w:tcPr>
          <w:p w14:paraId="63EFA0D8" w14:textId="77777777" w:rsidR="007E52CE" w:rsidRDefault="007E52CE" w:rsidP="00D57B9C">
            <w:pPr>
              <w:jc w:val="center"/>
              <w:rPr>
                <w:rFonts w:ascii="Arial" w:hAnsi="Arial" w:cs="Arial"/>
                <w:sz w:val="20"/>
                <w:szCs w:val="20"/>
              </w:rPr>
            </w:pPr>
            <w:r>
              <w:rPr>
                <w:rFonts w:ascii="Arial" w:hAnsi="Arial" w:cs="Arial"/>
                <w:sz w:val="20"/>
                <w:szCs w:val="20"/>
              </w:rPr>
              <w:t>0%</w:t>
            </w:r>
          </w:p>
        </w:tc>
        <w:tc>
          <w:tcPr>
            <w:tcW w:w="1500" w:type="pct"/>
            <w:gridSpan w:val="3"/>
            <w:tcBorders>
              <w:top w:val="single" w:sz="4" w:space="0" w:color="auto"/>
              <w:left w:val="single" w:sz="4" w:space="0" w:color="auto"/>
              <w:bottom w:val="single" w:sz="4" w:space="0" w:color="auto"/>
              <w:right w:val="single" w:sz="4" w:space="0" w:color="auto"/>
            </w:tcBorders>
            <w:vAlign w:val="center"/>
          </w:tcPr>
          <w:p w14:paraId="7AFA5C6D" w14:textId="77777777" w:rsidR="007E52CE" w:rsidRDefault="007E52CE" w:rsidP="00D57B9C">
            <w:pPr>
              <w:jc w:val="center"/>
              <w:rPr>
                <w:rFonts w:ascii="Arial" w:hAnsi="Arial" w:cs="Arial"/>
                <w:sz w:val="20"/>
                <w:szCs w:val="20"/>
              </w:rPr>
            </w:pPr>
            <w:r>
              <w:rPr>
                <w:rFonts w:ascii="Arial" w:hAnsi="Arial" w:cs="Arial"/>
                <w:sz w:val="20"/>
                <w:szCs w:val="20"/>
              </w:rPr>
              <w:t>20%</w:t>
            </w:r>
          </w:p>
        </w:tc>
      </w:tr>
      <w:tr w:rsidR="007E52CE" w14:paraId="6F9F0DEE" w14:textId="77777777" w:rsidTr="00F83899">
        <w:trPr>
          <w:trHeight w:val="56"/>
          <w:jc w:val="center"/>
        </w:trPr>
        <w:tc>
          <w:tcPr>
            <w:tcW w:w="896" w:type="pct"/>
            <w:vMerge/>
            <w:tcBorders>
              <w:left w:val="nil"/>
              <w:right w:val="single" w:sz="4" w:space="0" w:color="auto"/>
            </w:tcBorders>
            <w:vAlign w:val="center"/>
          </w:tcPr>
          <w:p w14:paraId="56A7F5F6" w14:textId="77777777" w:rsidR="007E52CE" w:rsidRDefault="007E52CE" w:rsidP="00D57B9C">
            <w:pPr>
              <w:jc w:val="center"/>
              <w:rPr>
                <w:rFonts w:ascii="Arial" w:hAnsi="Arial" w:cs="Arial"/>
                <w:b/>
                <w:bCs/>
                <w:smallCaps/>
                <w:sz w:val="20"/>
                <w:szCs w:val="20"/>
              </w:rPr>
            </w:pPr>
          </w:p>
        </w:tc>
        <w:tc>
          <w:tcPr>
            <w:tcW w:w="4104" w:type="pct"/>
            <w:gridSpan w:val="7"/>
            <w:tcBorders>
              <w:top w:val="single" w:sz="4" w:space="0" w:color="auto"/>
              <w:left w:val="single" w:sz="4" w:space="0" w:color="auto"/>
              <w:bottom w:val="single" w:sz="4" w:space="0" w:color="auto"/>
              <w:right w:val="single" w:sz="4" w:space="0" w:color="auto"/>
            </w:tcBorders>
          </w:tcPr>
          <w:p w14:paraId="0493C83F" w14:textId="77777777" w:rsidR="007E52CE" w:rsidRPr="00AB5DD9" w:rsidRDefault="007E52CE" w:rsidP="00D57B9C">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3475BF40" w14:textId="77777777" w:rsidR="007E52CE" w:rsidRPr="008B4CA3" w:rsidRDefault="007E52CE" w:rsidP="00D57B9C">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w:t>
            </w:r>
            <w:r w:rsidRPr="008B4CA3">
              <w:rPr>
                <w:rFonts w:ascii="Arial" w:hAnsi="Arial" w:cs="Arial"/>
                <w:sz w:val="20"/>
                <w:szCs w:val="20"/>
              </w:rPr>
              <w:t>% do seu patrimônio líquido deve estar representado por ativos financeiros e/ou modalidades operacionais de renda fixa indicados no Quadro 1.</w:t>
            </w:r>
          </w:p>
          <w:p w14:paraId="2436D417"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 xml:space="preserve">(ii) </w:t>
            </w:r>
            <w:r w:rsidRPr="008B4CA3">
              <w:rPr>
                <w:rFonts w:ascii="Arial" w:hAnsi="Arial" w:cs="Arial"/>
                <w:smallCaps/>
                <w:sz w:val="20"/>
                <w:szCs w:val="20"/>
              </w:rPr>
              <w:t xml:space="preserve">20% </w:t>
            </w:r>
            <w:r w:rsidRPr="008B4CA3">
              <w:rPr>
                <w:rFonts w:ascii="Arial" w:hAnsi="Arial" w:cs="Arial"/>
                <w:sz w:val="20"/>
                <w:szCs w:val="20"/>
              </w:rPr>
              <w:t>do seu patrimônio líquido deve estar representado por ativos financeiros e/ou modalidades operacionais sujeitos à variação cambial, incluindo investimento no exterior, indicados no Quadro 2; e</w:t>
            </w:r>
          </w:p>
          <w:p w14:paraId="66734806" w14:textId="77777777" w:rsidR="007E52CE" w:rsidRDefault="007E52CE" w:rsidP="00D57B9C">
            <w:pPr>
              <w:rPr>
                <w:rFonts w:ascii="Arial" w:hAnsi="Arial" w:cs="Arial"/>
                <w:sz w:val="20"/>
                <w:szCs w:val="20"/>
              </w:rPr>
            </w:pPr>
            <w:r w:rsidRPr="008B4CA3">
              <w:rPr>
                <w:rFonts w:ascii="Arial" w:hAnsi="Arial" w:cs="Arial"/>
                <w:sz w:val="20"/>
                <w:szCs w:val="20"/>
              </w:rPr>
              <w:t>(iii) 20% do seu patrimônio líquido deve</w:t>
            </w:r>
            <w:r w:rsidRPr="00AB5DD9">
              <w:rPr>
                <w:rFonts w:ascii="Arial" w:hAnsi="Arial" w:cs="Arial"/>
                <w:sz w:val="20"/>
                <w:szCs w:val="20"/>
              </w:rPr>
              <w:t xml:space="preserve"> estar representado</w:t>
            </w:r>
            <w:r>
              <w:rPr>
                <w:rFonts w:ascii="Arial" w:hAnsi="Arial" w:cs="Arial"/>
                <w:sz w:val="20"/>
                <w:szCs w:val="20"/>
              </w:rPr>
              <w:t xml:space="preserve"> por o</w:t>
            </w:r>
            <w:r w:rsidRPr="00FA3942">
              <w:rPr>
                <w:rFonts w:ascii="Arial" w:hAnsi="Arial" w:cs="Arial"/>
                <w:sz w:val="20"/>
                <w:szCs w:val="20"/>
              </w:rPr>
              <w:t>utros ativos financeiros e/ou modalidades operacionais permitidos pela regulamentação aplicável</w:t>
            </w:r>
            <w:r>
              <w:rPr>
                <w:rFonts w:ascii="Arial" w:hAnsi="Arial" w:cs="Arial"/>
                <w:sz w:val="20"/>
                <w:szCs w:val="20"/>
              </w:rPr>
              <w:t xml:space="preserve"> indicados no Quadro 3,</w:t>
            </w:r>
          </w:p>
        </w:tc>
      </w:tr>
      <w:tr w:rsidR="007E52CE" w14:paraId="2681324D" w14:textId="77777777" w:rsidTr="00F83899">
        <w:trPr>
          <w:jc w:val="center"/>
        </w:trPr>
        <w:tc>
          <w:tcPr>
            <w:tcW w:w="896" w:type="pct"/>
            <w:tcBorders>
              <w:top w:val="single" w:sz="4" w:space="0" w:color="auto"/>
              <w:left w:val="nil"/>
              <w:bottom w:val="single" w:sz="4" w:space="0" w:color="auto"/>
              <w:right w:val="nil"/>
            </w:tcBorders>
            <w:vAlign w:val="center"/>
          </w:tcPr>
          <w:p w14:paraId="43E6580D" w14:textId="77777777" w:rsidR="007E52CE" w:rsidRDefault="007E52CE" w:rsidP="00D57B9C">
            <w:pPr>
              <w:pStyle w:val="PargrafodaLista"/>
              <w:ind w:left="0"/>
              <w:rPr>
                <w:rFonts w:ascii="Arial" w:hAnsi="Arial" w:cs="Arial"/>
                <w:b/>
                <w:bCs/>
                <w:smallCaps/>
                <w:sz w:val="20"/>
                <w:szCs w:val="20"/>
              </w:rPr>
            </w:pPr>
          </w:p>
        </w:tc>
        <w:tc>
          <w:tcPr>
            <w:tcW w:w="4104" w:type="pct"/>
            <w:gridSpan w:val="7"/>
            <w:tcBorders>
              <w:top w:val="single" w:sz="4" w:space="0" w:color="auto"/>
              <w:left w:val="nil"/>
              <w:bottom w:val="single" w:sz="4" w:space="0" w:color="auto"/>
              <w:right w:val="nil"/>
            </w:tcBorders>
            <w:vAlign w:val="center"/>
          </w:tcPr>
          <w:p w14:paraId="76CCB679" w14:textId="77777777" w:rsidR="007E52CE" w:rsidRDefault="007E52CE" w:rsidP="00D57B9C">
            <w:pPr>
              <w:rPr>
                <w:rFonts w:ascii="Arial" w:hAnsi="Arial" w:cs="Arial"/>
                <w:sz w:val="20"/>
                <w:szCs w:val="20"/>
                <w:highlight w:val="yellow"/>
              </w:rPr>
            </w:pPr>
          </w:p>
        </w:tc>
      </w:tr>
      <w:tr w:rsidR="007E52CE" w14:paraId="590562AB" w14:textId="77777777" w:rsidTr="00F83899">
        <w:trPr>
          <w:jc w:val="center"/>
        </w:trPr>
        <w:tc>
          <w:tcPr>
            <w:tcW w:w="4814" w:type="pct"/>
            <w:gridSpan w:val="7"/>
            <w:tcBorders>
              <w:top w:val="single" w:sz="4" w:space="0" w:color="auto"/>
              <w:left w:val="nil"/>
              <w:bottom w:val="nil"/>
              <w:right w:val="nil"/>
            </w:tcBorders>
          </w:tcPr>
          <w:p w14:paraId="45736EA4" w14:textId="77777777" w:rsidR="007E52CE" w:rsidRDefault="007E52CE" w:rsidP="00D57B9C">
            <w:pPr>
              <w:rPr>
                <w:rFonts w:ascii="Arial" w:hAnsi="Arial" w:cs="Arial"/>
                <w:color w:val="000000"/>
                <w:sz w:val="20"/>
                <w:szCs w:val="20"/>
              </w:rPr>
            </w:pPr>
          </w:p>
        </w:tc>
        <w:tc>
          <w:tcPr>
            <w:tcW w:w="186" w:type="pct"/>
            <w:tcBorders>
              <w:top w:val="single" w:sz="4" w:space="0" w:color="auto"/>
              <w:left w:val="nil"/>
              <w:bottom w:val="nil"/>
              <w:right w:val="nil"/>
            </w:tcBorders>
          </w:tcPr>
          <w:p w14:paraId="78686C08" w14:textId="77777777" w:rsidR="007E52CE" w:rsidRDefault="007E52CE" w:rsidP="00D57B9C">
            <w:pPr>
              <w:jc w:val="both"/>
              <w:rPr>
                <w:rFonts w:ascii="Arial" w:hAnsi="Arial" w:cs="Arial"/>
                <w:color w:val="000000"/>
                <w:sz w:val="20"/>
                <w:szCs w:val="20"/>
              </w:rPr>
            </w:pPr>
          </w:p>
        </w:tc>
      </w:tr>
      <w:tr w:rsidR="007E52CE" w14:paraId="2E5EABE1" w14:textId="77777777" w:rsidTr="00F83899">
        <w:trPr>
          <w:gridAfter w:val="1"/>
          <w:wAfter w:w="186" w:type="pct"/>
          <w:jc w:val="center"/>
        </w:trPr>
        <w:tc>
          <w:tcPr>
            <w:tcW w:w="4814" w:type="pct"/>
            <w:gridSpan w:val="7"/>
            <w:shd w:val="clear" w:color="auto" w:fill="D9D9D9" w:themeFill="background1" w:themeFillShade="D9"/>
            <w:vAlign w:val="center"/>
            <w:hideMark/>
          </w:tcPr>
          <w:p w14:paraId="3EA72C63" w14:textId="77777777" w:rsidR="007E52CE" w:rsidRDefault="007E52CE" w:rsidP="007E52C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7E52CE" w14:paraId="4A1F56B6"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F4AF62" w14:textId="77777777" w:rsidR="007E52CE" w:rsidRDefault="007E52CE" w:rsidP="00D57B9C">
            <w:pPr>
              <w:jc w:val="center"/>
              <w:rPr>
                <w:rFonts w:ascii="Arial" w:hAnsi="Arial" w:cs="Arial"/>
                <w:color w:val="000000"/>
                <w:sz w:val="20"/>
                <w:szCs w:val="20"/>
              </w:rPr>
            </w:pPr>
            <w:r>
              <w:rPr>
                <w:rFonts w:ascii="Arial" w:hAnsi="Arial" w:cs="Arial"/>
                <w:b/>
                <w:bCs/>
                <w:color w:val="000000"/>
                <w:sz w:val="20"/>
                <w:szCs w:val="20"/>
              </w:rPr>
              <w:t>QUADRO 1 – Renda Fixa</w:t>
            </w:r>
          </w:p>
        </w:tc>
        <w:tc>
          <w:tcPr>
            <w:tcW w:w="13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8F182" w14:textId="743B2FF3" w:rsidR="007E52CE" w:rsidRDefault="00B55EC4" w:rsidP="00D57B9C">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13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55D6D3" w14:textId="47112276" w:rsidR="007E52CE" w:rsidRPr="00DB3434" w:rsidRDefault="00B55EC4" w:rsidP="00D57B9C">
            <w:pPr>
              <w:jc w:val="center"/>
              <w:rPr>
                <w:rFonts w:ascii="Arial" w:hAnsi="Arial" w:cs="Arial"/>
                <w:b/>
                <w:bCs/>
                <w:color w:val="000000"/>
                <w:sz w:val="20"/>
                <w:szCs w:val="20"/>
              </w:rPr>
            </w:pPr>
            <w:r w:rsidRPr="00DB3434">
              <w:rPr>
                <w:rFonts w:ascii="Arial" w:hAnsi="Arial" w:cs="Arial"/>
                <w:b/>
                <w:sz w:val="20"/>
                <w:szCs w:val="20"/>
              </w:rPr>
              <w:t>Conjunto Máximo</w:t>
            </w:r>
          </w:p>
        </w:tc>
      </w:tr>
      <w:tr w:rsidR="007E52CE" w14:paraId="36F28E83" w14:textId="77777777" w:rsidTr="00BD3B56">
        <w:trPr>
          <w:gridAfter w:val="1"/>
          <w:wAfter w:w="186" w:type="pct"/>
          <w:trHeight w:val="367"/>
          <w:jc w:val="center"/>
        </w:trPr>
        <w:tc>
          <w:tcPr>
            <w:tcW w:w="2156" w:type="pct"/>
            <w:gridSpan w:val="3"/>
            <w:tcBorders>
              <w:top w:val="single" w:sz="4" w:space="0" w:color="auto"/>
              <w:left w:val="single" w:sz="4" w:space="0" w:color="auto"/>
              <w:bottom w:val="single" w:sz="4" w:space="0" w:color="auto"/>
              <w:right w:val="single" w:sz="4" w:space="0" w:color="auto"/>
            </w:tcBorders>
          </w:tcPr>
          <w:p w14:paraId="2F4E59E9" w14:textId="77777777" w:rsidR="007E52CE" w:rsidRPr="00B45424"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344" w:type="pct"/>
            <w:gridSpan w:val="2"/>
            <w:tcBorders>
              <w:top w:val="single" w:sz="4" w:space="0" w:color="auto"/>
              <w:left w:val="single" w:sz="4" w:space="0" w:color="auto"/>
              <w:bottom w:val="single" w:sz="4" w:space="0" w:color="auto"/>
              <w:right w:val="single" w:sz="4" w:space="0" w:color="auto"/>
            </w:tcBorders>
            <w:vAlign w:val="center"/>
            <w:hideMark/>
          </w:tcPr>
          <w:p w14:paraId="6BDC18A8"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313" w:type="pct"/>
            <w:gridSpan w:val="2"/>
            <w:vMerge w:val="restart"/>
            <w:tcBorders>
              <w:top w:val="nil"/>
              <w:left w:val="single" w:sz="4" w:space="0" w:color="auto"/>
              <w:right w:val="single" w:sz="4" w:space="0" w:color="auto"/>
            </w:tcBorders>
            <w:vAlign w:val="center"/>
            <w:hideMark/>
          </w:tcPr>
          <w:p w14:paraId="75AADD23"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100%</w:t>
            </w:r>
          </w:p>
        </w:tc>
      </w:tr>
      <w:tr w:rsidR="007E52CE" w14:paraId="567B2B4D" w14:textId="77777777" w:rsidTr="00BD3B56">
        <w:trPr>
          <w:gridAfter w:val="1"/>
          <w:wAfter w:w="186" w:type="pct"/>
          <w:trHeight w:val="133"/>
          <w:jc w:val="center"/>
        </w:trPr>
        <w:tc>
          <w:tcPr>
            <w:tcW w:w="2156" w:type="pct"/>
            <w:gridSpan w:val="3"/>
            <w:tcBorders>
              <w:top w:val="single" w:sz="4" w:space="0" w:color="auto"/>
              <w:left w:val="single" w:sz="4" w:space="0" w:color="auto"/>
              <w:bottom w:val="single" w:sz="4" w:space="0" w:color="auto"/>
              <w:right w:val="single" w:sz="4" w:space="0" w:color="auto"/>
            </w:tcBorders>
          </w:tcPr>
          <w:p w14:paraId="125208BE" w14:textId="77777777" w:rsidR="007E52CE" w:rsidRPr="00B45424"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344" w:type="pct"/>
            <w:gridSpan w:val="2"/>
            <w:tcBorders>
              <w:top w:val="single" w:sz="4" w:space="0" w:color="auto"/>
              <w:left w:val="single" w:sz="4" w:space="0" w:color="auto"/>
              <w:bottom w:val="single" w:sz="4" w:space="0" w:color="auto"/>
              <w:right w:val="single" w:sz="4" w:space="0" w:color="auto"/>
            </w:tcBorders>
            <w:vAlign w:val="center"/>
            <w:hideMark/>
          </w:tcPr>
          <w:p w14:paraId="702609A2"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313" w:type="pct"/>
            <w:gridSpan w:val="2"/>
            <w:vMerge/>
            <w:tcBorders>
              <w:left w:val="single" w:sz="4" w:space="0" w:color="auto"/>
              <w:right w:val="single" w:sz="4" w:space="0" w:color="auto"/>
            </w:tcBorders>
            <w:vAlign w:val="center"/>
            <w:hideMark/>
          </w:tcPr>
          <w:p w14:paraId="7E4C76EC" w14:textId="77777777" w:rsidR="007E52CE" w:rsidRDefault="007E52CE" w:rsidP="00D57B9C">
            <w:pPr>
              <w:rPr>
                <w:rFonts w:ascii="Arial" w:hAnsi="Arial" w:cs="Arial"/>
                <w:color w:val="000000"/>
                <w:sz w:val="20"/>
                <w:szCs w:val="20"/>
              </w:rPr>
            </w:pPr>
          </w:p>
        </w:tc>
      </w:tr>
      <w:tr w:rsidR="007E52CE" w14:paraId="09DF5A00" w14:textId="77777777" w:rsidTr="00BD3B56">
        <w:trPr>
          <w:gridAfter w:val="1"/>
          <w:wAfter w:w="186" w:type="pct"/>
          <w:trHeight w:val="295"/>
          <w:jc w:val="center"/>
        </w:trPr>
        <w:tc>
          <w:tcPr>
            <w:tcW w:w="2156" w:type="pct"/>
            <w:gridSpan w:val="3"/>
            <w:tcBorders>
              <w:top w:val="single" w:sz="4" w:space="0" w:color="auto"/>
              <w:left w:val="single" w:sz="4" w:space="0" w:color="auto"/>
              <w:bottom w:val="single" w:sz="4" w:space="0" w:color="auto"/>
              <w:right w:val="single" w:sz="4" w:space="0" w:color="auto"/>
            </w:tcBorders>
          </w:tcPr>
          <w:p w14:paraId="4E3914A5" w14:textId="77777777" w:rsidR="007E52CE" w:rsidRPr="00B45424"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344" w:type="pct"/>
            <w:gridSpan w:val="2"/>
            <w:tcBorders>
              <w:top w:val="single" w:sz="4" w:space="0" w:color="auto"/>
              <w:left w:val="single" w:sz="4" w:space="0" w:color="auto"/>
              <w:bottom w:val="single" w:sz="4" w:space="0" w:color="auto"/>
              <w:right w:val="single" w:sz="4" w:space="0" w:color="auto"/>
            </w:tcBorders>
            <w:vAlign w:val="center"/>
            <w:hideMark/>
          </w:tcPr>
          <w:p w14:paraId="7ED9D874"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313" w:type="pct"/>
            <w:gridSpan w:val="2"/>
            <w:vMerge/>
            <w:tcBorders>
              <w:left w:val="single" w:sz="4" w:space="0" w:color="auto"/>
              <w:right w:val="single" w:sz="4" w:space="0" w:color="auto"/>
            </w:tcBorders>
            <w:vAlign w:val="center"/>
            <w:hideMark/>
          </w:tcPr>
          <w:p w14:paraId="0651C42B" w14:textId="77777777" w:rsidR="007E52CE" w:rsidRDefault="007E52CE" w:rsidP="00D57B9C">
            <w:pPr>
              <w:rPr>
                <w:rFonts w:ascii="Arial" w:hAnsi="Arial" w:cs="Arial"/>
                <w:color w:val="000000"/>
                <w:sz w:val="20"/>
                <w:szCs w:val="20"/>
              </w:rPr>
            </w:pPr>
          </w:p>
        </w:tc>
      </w:tr>
      <w:tr w:rsidR="007E52CE" w14:paraId="63AF3389" w14:textId="77777777" w:rsidTr="00BD3B56">
        <w:trPr>
          <w:gridAfter w:val="1"/>
          <w:wAfter w:w="186" w:type="pct"/>
          <w:trHeight w:val="315"/>
          <w:jc w:val="center"/>
        </w:trPr>
        <w:tc>
          <w:tcPr>
            <w:tcW w:w="2156" w:type="pct"/>
            <w:gridSpan w:val="3"/>
            <w:tcBorders>
              <w:top w:val="single" w:sz="4" w:space="0" w:color="auto"/>
              <w:left w:val="single" w:sz="4" w:space="0" w:color="auto"/>
              <w:bottom w:val="single" w:sz="4" w:space="0" w:color="auto"/>
              <w:right w:val="single" w:sz="4" w:space="0" w:color="auto"/>
            </w:tcBorders>
          </w:tcPr>
          <w:p w14:paraId="588C6433" w14:textId="77777777" w:rsidR="007E52CE" w:rsidRPr="00B45424"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344" w:type="pct"/>
            <w:gridSpan w:val="2"/>
            <w:tcBorders>
              <w:top w:val="single" w:sz="4" w:space="0" w:color="auto"/>
              <w:left w:val="single" w:sz="4" w:space="0" w:color="auto"/>
              <w:bottom w:val="single" w:sz="4" w:space="0" w:color="auto"/>
              <w:right w:val="single" w:sz="4" w:space="0" w:color="auto"/>
            </w:tcBorders>
            <w:vAlign w:val="center"/>
            <w:hideMark/>
          </w:tcPr>
          <w:p w14:paraId="1CECED31"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313" w:type="pct"/>
            <w:gridSpan w:val="2"/>
            <w:vMerge/>
            <w:tcBorders>
              <w:left w:val="single" w:sz="4" w:space="0" w:color="auto"/>
              <w:right w:val="single" w:sz="4" w:space="0" w:color="auto"/>
            </w:tcBorders>
            <w:vAlign w:val="center"/>
            <w:hideMark/>
          </w:tcPr>
          <w:p w14:paraId="48544385" w14:textId="77777777" w:rsidR="007E52CE" w:rsidRDefault="007E52CE" w:rsidP="00D57B9C">
            <w:pPr>
              <w:rPr>
                <w:rFonts w:ascii="Arial" w:hAnsi="Arial" w:cs="Arial"/>
                <w:color w:val="000000"/>
                <w:sz w:val="20"/>
                <w:szCs w:val="20"/>
              </w:rPr>
            </w:pPr>
          </w:p>
        </w:tc>
      </w:tr>
      <w:tr w:rsidR="007E52CE" w14:paraId="3BBAAAB9" w14:textId="77777777" w:rsidTr="00BD3B56">
        <w:trPr>
          <w:gridAfter w:val="1"/>
          <w:wAfter w:w="186" w:type="pct"/>
          <w:trHeight w:val="315"/>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5358F007"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344" w:type="pct"/>
            <w:gridSpan w:val="2"/>
            <w:tcBorders>
              <w:top w:val="single" w:sz="4" w:space="0" w:color="auto"/>
              <w:left w:val="single" w:sz="4" w:space="0" w:color="auto"/>
              <w:bottom w:val="single" w:sz="4" w:space="0" w:color="auto"/>
              <w:right w:val="single" w:sz="4" w:space="0" w:color="auto"/>
            </w:tcBorders>
            <w:vAlign w:val="center"/>
            <w:hideMark/>
          </w:tcPr>
          <w:p w14:paraId="15FD0D8B"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31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7FD4E89"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75%</w:t>
            </w:r>
          </w:p>
        </w:tc>
      </w:tr>
      <w:tr w:rsidR="007E52CE" w14:paraId="71135C95" w14:textId="77777777" w:rsidTr="00BD3B56">
        <w:trPr>
          <w:gridAfter w:val="1"/>
          <w:wAfter w:w="186" w:type="pct"/>
          <w:trHeight w:val="29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03344398"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344" w:type="pct"/>
            <w:gridSpan w:val="2"/>
            <w:tcBorders>
              <w:top w:val="single" w:sz="4" w:space="0" w:color="auto"/>
              <w:left w:val="single" w:sz="4" w:space="0" w:color="auto"/>
              <w:bottom w:val="single" w:sz="4" w:space="0" w:color="auto"/>
              <w:right w:val="single" w:sz="4" w:space="0" w:color="auto"/>
            </w:tcBorders>
            <w:vAlign w:val="center"/>
            <w:hideMark/>
          </w:tcPr>
          <w:p w14:paraId="0711BD2B"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313" w:type="pct"/>
            <w:gridSpan w:val="2"/>
            <w:vMerge/>
            <w:tcBorders>
              <w:left w:val="single" w:sz="4" w:space="0" w:color="auto"/>
              <w:bottom w:val="single" w:sz="4" w:space="0" w:color="auto"/>
              <w:right w:val="single" w:sz="4" w:space="0" w:color="auto"/>
            </w:tcBorders>
            <w:vAlign w:val="center"/>
            <w:hideMark/>
          </w:tcPr>
          <w:p w14:paraId="4E92CEC6" w14:textId="77777777" w:rsidR="007E52CE" w:rsidRDefault="007E52CE" w:rsidP="00D57B9C">
            <w:pPr>
              <w:rPr>
                <w:rFonts w:ascii="Arial" w:hAnsi="Arial" w:cs="Arial"/>
                <w:color w:val="000000"/>
                <w:sz w:val="20"/>
                <w:szCs w:val="20"/>
              </w:rPr>
            </w:pPr>
          </w:p>
        </w:tc>
      </w:tr>
      <w:tr w:rsidR="007E52CE" w14:paraId="734D6F7B" w14:textId="77777777" w:rsidTr="00BD3B56">
        <w:trPr>
          <w:gridAfter w:val="1"/>
          <w:wAfter w:w="186" w:type="pct"/>
          <w:trHeight w:val="33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0ED3A8CF"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344" w:type="pct"/>
            <w:gridSpan w:val="2"/>
            <w:tcBorders>
              <w:top w:val="nil"/>
              <w:left w:val="single" w:sz="4" w:space="0" w:color="auto"/>
              <w:bottom w:val="single" w:sz="4" w:space="0" w:color="auto"/>
              <w:right w:val="single" w:sz="4" w:space="0" w:color="auto"/>
            </w:tcBorders>
            <w:vAlign w:val="center"/>
            <w:hideMark/>
          </w:tcPr>
          <w:p w14:paraId="68FFB73B"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313" w:type="pct"/>
            <w:gridSpan w:val="2"/>
            <w:vMerge w:val="restart"/>
            <w:tcBorders>
              <w:top w:val="single" w:sz="4" w:space="0" w:color="auto"/>
              <w:left w:val="single" w:sz="4" w:space="0" w:color="auto"/>
              <w:right w:val="single" w:sz="4" w:space="0" w:color="auto"/>
            </w:tcBorders>
            <w:vAlign w:val="center"/>
            <w:hideMark/>
          </w:tcPr>
          <w:p w14:paraId="35254ED1"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50%</w:t>
            </w:r>
          </w:p>
        </w:tc>
      </w:tr>
      <w:tr w:rsidR="007E52CE" w14:paraId="77938954" w14:textId="77777777" w:rsidTr="00BD3B56">
        <w:trPr>
          <w:gridAfter w:val="1"/>
          <w:wAfter w:w="186" w:type="pct"/>
          <w:trHeight w:val="33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7CBAAD6D"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344" w:type="pct"/>
            <w:gridSpan w:val="2"/>
            <w:tcBorders>
              <w:top w:val="nil"/>
              <w:left w:val="single" w:sz="4" w:space="0" w:color="auto"/>
              <w:bottom w:val="single" w:sz="4" w:space="0" w:color="auto"/>
              <w:right w:val="single" w:sz="4" w:space="0" w:color="auto"/>
            </w:tcBorders>
            <w:vAlign w:val="center"/>
            <w:hideMark/>
          </w:tcPr>
          <w:p w14:paraId="209C3698"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313" w:type="pct"/>
            <w:gridSpan w:val="2"/>
            <w:vMerge/>
            <w:tcBorders>
              <w:left w:val="single" w:sz="4" w:space="0" w:color="auto"/>
              <w:right w:val="single" w:sz="4" w:space="0" w:color="auto"/>
            </w:tcBorders>
            <w:vAlign w:val="center"/>
          </w:tcPr>
          <w:p w14:paraId="23E732C6" w14:textId="77777777" w:rsidR="007E52CE" w:rsidRDefault="007E52CE" w:rsidP="00D57B9C">
            <w:pPr>
              <w:jc w:val="center"/>
              <w:rPr>
                <w:rFonts w:ascii="Arial" w:hAnsi="Arial" w:cs="Arial"/>
                <w:color w:val="000000"/>
                <w:sz w:val="20"/>
                <w:szCs w:val="20"/>
              </w:rPr>
            </w:pPr>
          </w:p>
        </w:tc>
      </w:tr>
      <w:tr w:rsidR="007E52CE" w14:paraId="24B8C700" w14:textId="77777777" w:rsidTr="00BD3B56">
        <w:trPr>
          <w:gridAfter w:val="1"/>
          <w:wAfter w:w="186" w:type="pct"/>
          <w:trHeight w:val="33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72084C94"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344" w:type="pct"/>
            <w:gridSpan w:val="2"/>
            <w:tcBorders>
              <w:top w:val="nil"/>
              <w:left w:val="single" w:sz="4" w:space="0" w:color="auto"/>
              <w:bottom w:val="single" w:sz="4" w:space="0" w:color="auto"/>
              <w:right w:val="single" w:sz="4" w:space="0" w:color="auto"/>
            </w:tcBorders>
            <w:vAlign w:val="center"/>
            <w:hideMark/>
          </w:tcPr>
          <w:p w14:paraId="436ECDB7"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313" w:type="pct"/>
            <w:gridSpan w:val="2"/>
            <w:vMerge/>
            <w:tcBorders>
              <w:left w:val="single" w:sz="4" w:space="0" w:color="auto"/>
              <w:bottom w:val="single" w:sz="4" w:space="0" w:color="auto"/>
              <w:right w:val="single" w:sz="4" w:space="0" w:color="auto"/>
            </w:tcBorders>
            <w:vAlign w:val="center"/>
            <w:hideMark/>
          </w:tcPr>
          <w:p w14:paraId="0CD6BA61" w14:textId="77777777" w:rsidR="007E52CE" w:rsidRDefault="007E52CE" w:rsidP="00D57B9C">
            <w:pPr>
              <w:rPr>
                <w:rFonts w:ascii="Arial" w:hAnsi="Arial" w:cs="Arial"/>
                <w:color w:val="000000"/>
                <w:sz w:val="20"/>
                <w:szCs w:val="20"/>
              </w:rPr>
            </w:pPr>
          </w:p>
        </w:tc>
      </w:tr>
      <w:tr w:rsidR="007E52CE" w14:paraId="6A7ECD0F" w14:textId="77777777" w:rsidTr="00BD3B56">
        <w:trPr>
          <w:gridAfter w:val="1"/>
          <w:wAfter w:w="186" w:type="pct"/>
          <w:trHeight w:val="33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5FB70179"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344" w:type="pct"/>
            <w:gridSpan w:val="2"/>
            <w:tcBorders>
              <w:top w:val="nil"/>
              <w:left w:val="single" w:sz="4" w:space="0" w:color="auto"/>
              <w:bottom w:val="single" w:sz="4" w:space="0" w:color="auto"/>
              <w:right w:val="single" w:sz="4" w:space="0" w:color="auto"/>
            </w:tcBorders>
            <w:vAlign w:val="center"/>
          </w:tcPr>
          <w:p w14:paraId="0AC05AD3"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656" w:type="pct"/>
            <w:vMerge w:val="restart"/>
            <w:tcBorders>
              <w:top w:val="single" w:sz="4" w:space="0" w:color="auto"/>
              <w:left w:val="single" w:sz="4" w:space="0" w:color="auto"/>
              <w:right w:val="single" w:sz="4" w:space="0" w:color="auto"/>
            </w:tcBorders>
            <w:vAlign w:val="center"/>
          </w:tcPr>
          <w:p w14:paraId="1068F84B"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25%</w:t>
            </w:r>
          </w:p>
        </w:tc>
        <w:tc>
          <w:tcPr>
            <w:tcW w:w="657" w:type="pct"/>
            <w:vMerge w:val="restart"/>
            <w:tcBorders>
              <w:top w:val="single" w:sz="4" w:space="0" w:color="auto"/>
              <w:left w:val="single" w:sz="4" w:space="0" w:color="auto"/>
              <w:right w:val="single" w:sz="4" w:space="0" w:color="auto"/>
            </w:tcBorders>
            <w:vAlign w:val="center"/>
          </w:tcPr>
          <w:p w14:paraId="260A0C18"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30%</w:t>
            </w:r>
          </w:p>
        </w:tc>
      </w:tr>
      <w:tr w:rsidR="007E52CE" w14:paraId="20A6F944" w14:textId="77777777" w:rsidTr="00BD3B56">
        <w:trPr>
          <w:gridAfter w:val="1"/>
          <w:wAfter w:w="186" w:type="pct"/>
          <w:trHeight w:val="33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1D8D9836"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344" w:type="pct"/>
            <w:gridSpan w:val="2"/>
            <w:tcBorders>
              <w:top w:val="nil"/>
              <w:left w:val="single" w:sz="4" w:space="0" w:color="auto"/>
              <w:bottom w:val="single" w:sz="4" w:space="0" w:color="auto"/>
              <w:right w:val="single" w:sz="4" w:space="0" w:color="auto"/>
            </w:tcBorders>
            <w:vAlign w:val="center"/>
          </w:tcPr>
          <w:p w14:paraId="5C150856"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656" w:type="pct"/>
            <w:vMerge/>
            <w:tcBorders>
              <w:left w:val="single" w:sz="4" w:space="0" w:color="auto"/>
              <w:right w:val="single" w:sz="4" w:space="0" w:color="auto"/>
            </w:tcBorders>
            <w:vAlign w:val="center"/>
          </w:tcPr>
          <w:p w14:paraId="2DEDB857" w14:textId="77777777" w:rsidR="007E52CE" w:rsidRDefault="007E52CE" w:rsidP="00D57B9C">
            <w:pPr>
              <w:rPr>
                <w:rFonts w:ascii="Arial" w:hAnsi="Arial" w:cs="Arial"/>
                <w:color w:val="000000"/>
                <w:sz w:val="20"/>
                <w:szCs w:val="20"/>
              </w:rPr>
            </w:pPr>
          </w:p>
        </w:tc>
        <w:tc>
          <w:tcPr>
            <w:tcW w:w="657" w:type="pct"/>
            <w:vMerge/>
            <w:tcBorders>
              <w:left w:val="single" w:sz="4" w:space="0" w:color="auto"/>
              <w:right w:val="single" w:sz="4" w:space="0" w:color="auto"/>
            </w:tcBorders>
            <w:vAlign w:val="center"/>
          </w:tcPr>
          <w:p w14:paraId="13C5A711" w14:textId="77777777" w:rsidR="007E52CE" w:rsidRDefault="007E52CE" w:rsidP="00D57B9C">
            <w:pPr>
              <w:jc w:val="center"/>
              <w:rPr>
                <w:rFonts w:ascii="Arial" w:hAnsi="Arial" w:cs="Arial"/>
                <w:color w:val="000000"/>
                <w:sz w:val="20"/>
                <w:szCs w:val="20"/>
              </w:rPr>
            </w:pPr>
          </w:p>
        </w:tc>
      </w:tr>
      <w:tr w:rsidR="007E52CE" w14:paraId="369CCC5E" w14:textId="77777777" w:rsidTr="00BD3B56">
        <w:trPr>
          <w:gridAfter w:val="1"/>
          <w:wAfter w:w="186" w:type="pct"/>
          <w:trHeight w:val="33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40B5611F"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344" w:type="pct"/>
            <w:gridSpan w:val="2"/>
            <w:tcBorders>
              <w:top w:val="nil"/>
              <w:left w:val="single" w:sz="4" w:space="0" w:color="auto"/>
              <w:bottom w:val="single" w:sz="4" w:space="0" w:color="auto"/>
              <w:right w:val="single" w:sz="4" w:space="0" w:color="auto"/>
            </w:tcBorders>
            <w:vAlign w:val="center"/>
          </w:tcPr>
          <w:p w14:paraId="095BBDAE"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656" w:type="pct"/>
            <w:vMerge/>
            <w:tcBorders>
              <w:left w:val="single" w:sz="4" w:space="0" w:color="auto"/>
              <w:right w:val="single" w:sz="4" w:space="0" w:color="auto"/>
            </w:tcBorders>
            <w:vAlign w:val="center"/>
          </w:tcPr>
          <w:p w14:paraId="1F886067" w14:textId="77777777" w:rsidR="007E52CE" w:rsidRDefault="007E52CE" w:rsidP="00D57B9C">
            <w:pPr>
              <w:rPr>
                <w:rFonts w:ascii="Arial" w:hAnsi="Arial" w:cs="Arial"/>
                <w:color w:val="000000"/>
                <w:sz w:val="20"/>
                <w:szCs w:val="20"/>
              </w:rPr>
            </w:pPr>
          </w:p>
        </w:tc>
        <w:tc>
          <w:tcPr>
            <w:tcW w:w="657" w:type="pct"/>
            <w:vMerge/>
            <w:tcBorders>
              <w:left w:val="single" w:sz="4" w:space="0" w:color="auto"/>
              <w:right w:val="single" w:sz="4" w:space="0" w:color="auto"/>
            </w:tcBorders>
            <w:vAlign w:val="center"/>
          </w:tcPr>
          <w:p w14:paraId="4DE71EFE" w14:textId="77777777" w:rsidR="007E52CE" w:rsidRDefault="007E52CE" w:rsidP="00D57B9C">
            <w:pPr>
              <w:jc w:val="center"/>
              <w:rPr>
                <w:rFonts w:ascii="Arial" w:hAnsi="Arial" w:cs="Arial"/>
                <w:color w:val="000000"/>
                <w:sz w:val="20"/>
                <w:szCs w:val="20"/>
              </w:rPr>
            </w:pPr>
          </w:p>
        </w:tc>
      </w:tr>
      <w:tr w:rsidR="007E52CE" w14:paraId="421ADA88" w14:textId="77777777" w:rsidTr="00BD3B56">
        <w:trPr>
          <w:gridAfter w:val="1"/>
          <w:wAfter w:w="186" w:type="pct"/>
          <w:trHeight w:val="33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385900AD"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77FB8">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1344" w:type="pct"/>
            <w:gridSpan w:val="2"/>
            <w:tcBorders>
              <w:top w:val="nil"/>
              <w:left w:val="single" w:sz="4" w:space="0" w:color="auto"/>
              <w:bottom w:val="single" w:sz="4" w:space="0" w:color="auto"/>
              <w:right w:val="single" w:sz="4" w:space="0" w:color="auto"/>
            </w:tcBorders>
            <w:vAlign w:val="center"/>
          </w:tcPr>
          <w:p w14:paraId="497BAE1C"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656" w:type="pct"/>
            <w:vMerge/>
            <w:tcBorders>
              <w:left w:val="single" w:sz="4" w:space="0" w:color="auto"/>
              <w:right w:val="single" w:sz="4" w:space="0" w:color="auto"/>
            </w:tcBorders>
            <w:vAlign w:val="center"/>
          </w:tcPr>
          <w:p w14:paraId="28D34A08" w14:textId="77777777" w:rsidR="007E52CE" w:rsidRDefault="007E52CE" w:rsidP="00D57B9C">
            <w:pPr>
              <w:rPr>
                <w:rFonts w:ascii="Arial" w:hAnsi="Arial" w:cs="Arial"/>
                <w:color w:val="000000"/>
                <w:sz w:val="20"/>
                <w:szCs w:val="20"/>
              </w:rPr>
            </w:pPr>
          </w:p>
        </w:tc>
        <w:tc>
          <w:tcPr>
            <w:tcW w:w="657" w:type="pct"/>
            <w:vMerge/>
            <w:tcBorders>
              <w:left w:val="single" w:sz="4" w:space="0" w:color="auto"/>
              <w:right w:val="single" w:sz="4" w:space="0" w:color="auto"/>
            </w:tcBorders>
            <w:vAlign w:val="center"/>
          </w:tcPr>
          <w:p w14:paraId="4CCBD0EC" w14:textId="77777777" w:rsidR="007E52CE" w:rsidRDefault="007E52CE" w:rsidP="00D57B9C">
            <w:pPr>
              <w:jc w:val="center"/>
              <w:rPr>
                <w:rFonts w:ascii="Arial" w:hAnsi="Arial" w:cs="Arial"/>
                <w:color w:val="000000"/>
                <w:sz w:val="20"/>
                <w:szCs w:val="20"/>
              </w:rPr>
            </w:pPr>
          </w:p>
        </w:tc>
      </w:tr>
      <w:tr w:rsidR="007E52CE" w14:paraId="40B0CB6D" w14:textId="77777777" w:rsidTr="00BD3B56">
        <w:trPr>
          <w:gridAfter w:val="1"/>
          <w:wAfter w:w="186" w:type="pct"/>
          <w:trHeight w:val="33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1B3E635B"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344" w:type="pct"/>
            <w:gridSpan w:val="2"/>
            <w:tcBorders>
              <w:top w:val="nil"/>
              <w:left w:val="single" w:sz="4" w:space="0" w:color="auto"/>
              <w:bottom w:val="single" w:sz="4" w:space="0" w:color="auto"/>
              <w:right w:val="single" w:sz="4" w:space="0" w:color="auto"/>
            </w:tcBorders>
            <w:vAlign w:val="center"/>
          </w:tcPr>
          <w:p w14:paraId="43766CA1"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656" w:type="pct"/>
            <w:vMerge/>
            <w:tcBorders>
              <w:left w:val="single" w:sz="4" w:space="0" w:color="auto"/>
              <w:bottom w:val="single" w:sz="4" w:space="0" w:color="auto"/>
              <w:right w:val="single" w:sz="4" w:space="0" w:color="auto"/>
            </w:tcBorders>
            <w:vAlign w:val="center"/>
          </w:tcPr>
          <w:p w14:paraId="31323CC6" w14:textId="77777777" w:rsidR="007E52CE" w:rsidRDefault="007E52CE" w:rsidP="00D57B9C">
            <w:pPr>
              <w:rPr>
                <w:rFonts w:ascii="Arial" w:hAnsi="Arial" w:cs="Arial"/>
                <w:color w:val="000000"/>
                <w:sz w:val="20"/>
                <w:szCs w:val="20"/>
              </w:rPr>
            </w:pPr>
          </w:p>
        </w:tc>
        <w:tc>
          <w:tcPr>
            <w:tcW w:w="657" w:type="pct"/>
            <w:vMerge/>
            <w:tcBorders>
              <w:left w:val="single" w:sz="4" w:space="0" w:color="auto"/>
              <w:right w:val="single" w:sz="4" w:space="0" w:color="auto"/>
            </w:tcBorders>
            <w:vAlign w:val="center"/>
          </w:tcPr>
          <w:p w14:paraId="6F523B10" w14:textId="77777777" w:rsidR="007E52CE" w:rsidRDefault="007E52CE" w:rsidP="00D57B9C">
            <w:pPr>
              <w:jc w:val="center"/>
              <w:rPr>
                <w:rFonts w:ascii="Arial" w:hAnsi="Arial" w:cs="Arial"/>
                <w:color w:val="000000"/>
                <w:sz w:val="20"/>
                <w:szCs w:val="20"/>
              </w:rPr>
            </w:pPr>
          </w:p>
        </w:tc>
      </w:tr>
      <w:tr w:rsidR="007E52CE" w14:paraId="3DB77D0E" w14:textId="77777777" w:rsidTr="00BD3B56">
        <w:trPr>
          <w:gridAfter w:val="1"/>
          <w:wAfter w:w="186" w:type="pct"/>
          <w:trHeight w:val="33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5978DCC1" w14:textId="77777777" w:rsidR="007E52CE" w:rsidRPr="003E6D4E" w:rsidRDefault="007E52CE" w:rsidP="007E52CE">
            <w:pPr>
              <w:pStyle w:val="PargrafodaLista"/>
              <w:numPr>
                <w:ilvl w:val="0"/>
                <w:numId w:val="93"/>
              </w:numPr>
              <w:spacing w:before="60" w:after="60"/>
              <w:ind w:hanging="72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344" w:type="pct"/>
            <w:gridSpan w:val="2"/>
            <w:tcBorders>
              <w:top w:val="nil"/>
              <w:left w:val="single" w:sz="4" w:space="0" w:color="auto"/>
              <w:bottom w:val="single" w:sz="4" w:space="0" w:color="auto"/>
              <w:right w:val="single" w:sz="4" w:space="0" w:color="auto"/>
            </w:tcBorders>
            <w:vAlign w:val="center"/>
          </w:tcPr>
          <w:p w14:paraId="0CB9AEE2" w14:textId="77777777" w:rsidR="007E52CE" w:rsidRPr="003E6D4E" w:rsidRDefault="007E52CE" w:rsidP="00D57B9C">
            <w:pPr>
              <w:jc w:val="center"/>
              <w:rPr>
                <w:rFonts w:ascii="Arial" w:hAnsi="Arial" w:cs="Arial"/>
                <w:sz w:val="20"/>
                <w:szCs w:val="20"/>
              </w:rPr>
            </w:pPr>
            <w:r w:rsidRPr="003E6D4E">
              <w:rPr>
                <w:rFonts w:ascii="Arial" w:hAnsi="Arial" w:cs="Arial"/>
                <w:sz w:val="20"/>
                <w:szCs w:val="20"/>
              </w:rPr>
              <w:t>Permitido</w:t>
            </w:r>
          </w:p>
        </w:tc>
        <w:tc>
          <w:tcPr>
            <w:tcW w:w="656" w:type="pct"/>
            <w:tcBorders>
              <w:left w:val="single" w:sz="4" w:space="0" w:color="auto"/>
              <w:bottom w:val="single" w:sz="4" w:space="0" w:color="auto"/>
              <w:right w:val="single" w:sz="4" w:space="0" w:color="auto"/>
            </w:tcBorders>
            <w:vAlign w:val="center"/>
          </w:tcPr>
          <w:p w14:paraId="4A76D49D" w14:textId="77777777" w:rsidR="007E52CE" w:rsidRPr="003E6D4E" w:rsidRDefault="007E52CE" w:rsidP="00D57B9C">
            <w:pPr>
              <w:jc w:val="center"/>
              <w:rPr>
                <w:rFonts w:ascii="Arial" w:hAnsi="Arial" w:cs="Arial"/>
                <w:sz w:val="20"/>
                <w:szCs w:val="20"/>
              </w:rPr>
            </w:pPr>
            <w:r w:rsidRPr="003E6D4E">
              <w:rPr>
                <w:rFonts w:ascii="Arial" w:hAnsi="Arial" w:cs="Arial"/>
                <w:sz w:val="20"/>
                <w:szCs w:val="20"/>
              </w:rPr>
              <w:t>30%</w:t>
            </w:r>
          </w:p>
        </w:tc>
        <w:tc>
          <w:tcPr>
            <w:tcW w:w="657" w:type="pct"/>
            <w:vMerge/>
            <w:tcBorders>
              <w:left w:val="single" w:sz="4" w:space="0" w:color="auto"/>
              <w:bottom w:val="single" w:sz="4" w:space="0" w:color="auto"/>
              <w:right w:val="single" w:sz="4" w:space="0" w:color="auto"/>
            </w:tcBorders>
            <w:vAlign w:val="center"/>
          </w:tcPr>
          <w:p w14:paraId="4BC773EF" w14:textId="77777777" w:rsidR="007E52CE" w:rsidRDefault="007E52CE" w:rsidP="00D57B9C">
            <w:pPr>
              <w:jc w:val="center"/>
              <w:rPr>
                <w:rFonts w:ascii="Arial" w:hAnsi="Arial" w:cs="Arial"/>
                <w:color w:val="000000"/>
                <w:sz w:val="20"/>
                <w:szCs w:val="20"/>
              </w:rPr>
            </w:pPr>
          </w:p>
        </w:tc>
      </w:tr>
      <w:tr w:rsidR="007E52CE" w14:paraId="536C2CBB" w14:textId="77777777" w:rsidTr="00F83899">
        <w:trPr>
          <w:gridAfter w:val="1"/>
          <w:wAfter w:w="186" w:type="pct"/>
          <w:trHeight w:val="330"/>
          <w:jc w:val="center"/>
        </w:trPr>
        <w:tc>
          <w:tcPr>
            <w:tcW w:w="4814" w:type="pct"/>
            <w:gridSpan w:val="7"/>
            <w:tcBorders>
              <w:top w:val="single" w:sz="4" w:space="0" w:color="auto"/>
              <w:left w:val="single" w:sz="4" w:space="0" w:color="auto"/>
              <w:bottom w:val="single" w:sz="4" w:space="0" w:color="auto"/>
              <w:right w:val="single" w:sz="4" w:space="0" w:color="auto"/>
            </w:tcBorders>
            <w:vAlign w:val="center"/>
          </w:tcPr>
          <w:p w14:paraId="434544C6" w14:textId="77777777" w:rsidR="007E52CE" w:rsidRPr="00B567C8" w:rsidRDefault="007E52CE" w:rsidP="007E52CE">
            <w:pPr>
              <w:pStyle w:val="PargrafodaLista"/>
              <w:numPr>
                <w:ilvl w:val="2"/>
                <w:numId w:val="33"/>
              </w:numPr>
              <w:ind w:left="0"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7E52CE" w14:paraId="58BE3932" w14:textId="77777777" w:rsidTr="00BD3B56">
        <w:trPr>
          <w:gridAfter w:val="1"/>
          <w:wAfter w:w="186" w:type="pct"/>
          <w:trHeight w:val="201"/>
          <w:jc w:val="center"/>
        </w:trPr>
        <w:tc>
          <w:tcPr>
            <w:tcW w:w="2156" w:type="pct"/>
            <w:gridSpan w:val="3"/>
            <w:tcBorders>
              <w:top w:val="single" w:sz="4" w:space="0" w:color="auto"/>
              <w:left w:val="single" w:sz="4" w:space="0" w:color="auto"/>
              <w:bottom w:val="nil"/>
              <w:right w:val="single" w:sz="4" w:space="0" w:color="auto"/>
            </w:tcBorders>
            <w:shd w:val="clear" w:color="auto" w:fill="D9D9D9" w:themeFill="background1" w:themeFillShade="D9"/>
            <w:hideMark/>
          </w:tcPr>
          <w:p w14:paraId="77FCE2BD" w14:textId="77777777" w:rsidR="007E52CE" w:rsidRPr="00B567C8" w:rsidRDefault="007E52CE" w:rsidP="00D57B9C">
            <w:pPr>
              <w:pStyle w:val="PargrafodaLista"/>
              <w:ind w:left="0"/>
              <w:contextualSpacing w:val="0"/>
              <w:jc w:val="center"/>
              <w:rPr>
                <w:rFonts w:ascii="Arial" w:hAnsi="Arial" w:cs="Arial"/>
                <w:b/>
                <w:bCs/>
                <w:sz w:val="20"/>
                <w:szCs w:val="20"/>
                <w:vertAlign w:val="superscript"/>
              </w:rPr>
            </w:pPr>
            <w:r w:rsidRPr="003E6D4E">
              <w:rPr>
                <w:rFonts w:ascii="Arial" w:hAnsi="Arial" w:cs="Arial"/>
                <w:b/>
                <w:bCs/>
                <w:sz w:val="20"/>
                <w:szCs w:val="20"/>
              </w:rPr>
              <w:t xml:space="preserve">QUADRO </w:t>
            </w:r>
            <w:r>
              <w:rPr>
                <w:rFonts w:ascii="Arial" w:hAnsi="Arial" w:cs="Arial"/>
                <w:b/>
                <w:bCs/>
                <w:sz w:val="20"/>
                <w:szCs w:val="20"/>
              </w:rPr>
              <w:t>2</w:t>
            </w:r>
            <w:r w:rsidRPr="003E6D4E">
              <w:rPr>
                <w:rFonts w:ascii="Arial" w:hAnsi="Arial" w:cs="Arial"/>
                <w:b/>
                <w:bCs/>
                <w:sz w:val="20"/>
                <w:szCs w:val="20"/>
              </w:rPr>
              <w:t xml:space="preserve"> – Variação </w:t>
            </w:r>
            <w:r>
              <w:rPr>
                <w:rFonts w:ascii="Arial" w:hAnsi="Arial" w:cs="Arial"/>
                <w:b/>
                <w:bCs/>
                <w:color w:val="000000"/>
                <w:sz w:val="20"/>
                <w:szCs w:val="20"/>
              </w:rPr>
              <w:t>Cambial, incluindo Investimento no Exterior</w:t>
            </w:r>
          </w:p>
        </w:tc>
        <w:tc>
          <w:tcPr>
            <w:tcW w:w="13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936093" w14:textId="77777777" w:rsidR="007E52CE" w:rsidRDefault="007E52CE" w:rsidP="00D57B9C">
            <w:pPr>
              <w:jc w:val="center"/>
              <w:rPr>
                <w:rFonts w:ascii="Arial" w:hAnsi="Arial" w:cs="Arial"/>
                <w:color w:val="000000"/>
                <w:sz w:val="20"/>
                <w:szCs w:val="20"/>
              </w:rPr>
            </w:pPr>
          </w:p>
        </w:tc>
        <w:tc>
          <w:tcPr>
            <w:tcW w:w="1313"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1FECC13E" w14:textId="77777777" w:rsidR="007E52CE" w:rsidRDefault="007E52CE" w:rsidP="00D57B9C">
            <w:pPr>
              <w:jc w:val="center"/>
              <w:rPr>
                <w:rFonts w:ascii="Arial" w:hAnsi="Arial" w:cs="Arial"/>
                <w:color w:val="000000"/>
                <w:sz w:val="20"/>
                <w:szCs w:val="20"/>
              </w:rPr>
            </w:pPr>
          </w:p>
        </w:tc>
      </w:tr>
      <w:tr w:rsidR="007E52CE" w14:paraId="5F986367" w14:textId="77777777" w:rsidTr="00BD3B56">
        <w:trPr>
          <w:gridAfter w:val="1"/>
          <w:wAfter w:w="186" w:type="pct"/>
          <w:trHeight w:val="180"/>
          <w:jc w:val="center"/>
        </w:trPr>
        <w:tc>
          <w:tcPr>
            <w:tcW w:w="2156" w:type="pct"/>
            <w:gridSpan w:val="3"/>
            <w:tcBorders>
              <w:top w:val="single" w:sz="4" w:space="0" w:color="auto"/>
              <w:left w:val="single" w:sz="4" w:space="0" w:color="auto"/>
              <w:bottom w:val="nil"/>
              <w:right w:val="single" w:sz="4" w:space="0" w:color="auto"/>
            </w:tcBorders>
            <w:vAlign w:val="center"/>
          </w:tcPr>
          <w:p w14:paraId="14A50C8E" w14:textId="77777777" w:rsidR="007E52CE" w:rsidRPr="003E6D4E"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1344" w:type="pct"/>
            <w:gridSpan w:val="2"/>
            <w:tcBorders>
              <w:top w:val="single" w:sz="4" w:space="0" w:color="auto"/>
              <w:left w:val="single" w:sz="4" w:space="0" w:color="auto"/>
              <w:bottom w:val="single" w:sz="4" w:space="0" w:color="auto"/>
              <w:right w:val="single" w:sz="4" w:space="0" w:color="auto"/>
            </w:tcBorders>
            <w:vAlign w:val="center"/>
            <w:hideMark/>
          </w:tcPr>
          <w:p w14:paraId="1ADF71D0" w14:textId="77777777" w:rsidR="007E52CE"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13" w:type="pct"/>
            <w:gridSpan w:val="2"/>
            <w:vMerge w:val="restart"/>
            <w:tcBorders>
              <w:left w:val="single" w:sz="4" w:space="0" w:color="auto"/>
              <w:right w:val="single" w:sz="4" w:space="0" w:color="auto"/>
            </w:tcBorders>
            <w:vAlign w:val="center"/>
            <w:hideMark/>
          </w:tcPr>
          <w:p w14:paraId="091E0452" w14:textId="77777777" w:rsidR="007E52CE" w:rsidRDefault="007E52CE" w:rsidP="00D57B9C">
            <w:pPr>
              <w:spacing w:before="60" w:after="60" w:line="280" w:lineRule="exact"/>
              <w:jc w:val="center"/>
              <w:rPr>
                <w:rFonts w:ascii="Arial" w:hAnsi="Arial" w:cs="Arial"/>
                <w:color w:val="000000"/>
                <w:sz w:val="20"/>
                <w:szCs w:val="20"/>
              </w:rPr>
            </w:pPr>
            <w:r w:rsidRPr="008B4CA3">
              <w:rPr>
                <w:rFonts w:ascii="Arial" w:hAnsi="Arial" w:cs="Arial"/>
                <w:color w:val="000000"/>
                <w:sz w:val="20"/>
                <w:szCs w:val="20"/>
              </w:rPr>
              <w:t>20%</w:t>
            </w:r>
          </w:p>
        </w:tc>
      </w:tr>
      <w:tr w:rsidR="007E52CE" w14:paraId="619F7FF3" w14:textId="77777777" w:rsidTr="00BD3B56">
        <w:trPr>
          <w:gridAfter w:val="1"/>
          <w:wAfter w:w="186" w:type="pct"/>
          <w:trHeight w:val="180"/>
          <w:jc w:val="center"/>
        </w:trPr>
        <w:tc>
          <w:tcPr>
            <w:tcW w:w="2156" w:type="pct"/>
            <w:gridSpan w:val="3"/>
            <w:tcBorders>
              <w:top w:val="single" w:sz="4" w:space="0" w:color="auto"/>
              <w:left w:val="single" w:sz="4" w:space="0" w:color="auto"/>
              <w:bottom w:val="nil"/>
              <w:right w:val="single" w:sz="4" w:space="0" w:color="auto"/>
            </w:tcBorders>
            <w:vAlign w:val="center"/>
          </w:tcPr>
          <w:p w14:paraId="742A474C"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1344" w:type="pct"/>
            <w:gridSpan w:val="2"/>
            <w:tcBorders>
              <w:top w:val="single" w:sz="4" w:space="0" w:color="auto"/>
              <w:left w:val="single" w:sz="4" w:space="0" w:color="auto"/>
              <w:bottom w:val="single" w:sz="4" w:space="0" w:color="auto"/>
              <w:right w:val="single" w:sz="4" w:space="0" w:color="auto"/>
            </w:tcBorders>
            <w:vAlign w:val="center"/>
            <w:hideMark/>
          </w:tcPr>
          <w:p w14:paraId="14FE297F" w14:textId="77777777" w:rsidR="007E52CE"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13" w:type="pct"/>
            <w:gridSpan w:val="2"/>
            <w:vMerge/>
            <w:tcBorders>
              <w:left w:val="single" w:sz="4" w:space="0" w:color="auto"/>
              <w:right w:val="single" w:sz="4" w:space="0" w:color="auto"/>
            </w:tcBorders>
            <w:vAlign w:val="center"/>
            <w:hideMark/>
          </w:tcPr>
          <w:p w14:paraId="758A9C6A" w14:textId="77777777" w:rsidR="007E52CE" w:rsidRDefault="007E52CE" w:rsidP="00D57B9C">
            <w:pPr>
              <w:rPr>
                <w:rFonts w:ascii="Arial" w:hAnsi="Arial" w:cs="Arial"/>
                <w:color w:val="000000"/>
                <w:sz w:val="20"/>
                <w:szCs w:val="20"/>
              </w:rPr>
            </w:pPr>
          </w:p>
        </w:tc>
      </w:tr>
      <w:tr w:rsidR="007E52CE" w14:paraId="3495F013" w14:textId="77777777" w:rsidTr="00BD3B56">
        <w:trPr>
          <w:gridAfter w:val="1"/>
          <w:wAfter w:w="186" w:type="pct"/>
          <w:trHeight w:val="180"/>
          <w:jc w:val="center"/>
        </w:trPr>
        <w:tc>
          <w:tcPr>
            <w:tcW w:w="2156" w:type="pct"/>
            <w:gridSpan w:val="3"/>
            <w:tcBorders>
              <w:top w:val="single" w:sz="4" w:space="0" w:color="auto"/>
              <w:left w:val="single" w:sz="4" w:space="0" w:color="auto"/>
              <w:bottom w:val="nil"/>
              <w:right w:val="single" w:sz="4" w:space="0" w:color="auto"/>
            </w:tcBorders>
            <w:vAlign w:val="center"/>
          </w:tcPr>
          <w:p w14:paraId="3EFC676B"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1344" w:type="pct"/>
            <w:gridSpan w:val="2"/>
            <w:tcBorders>
              <w:top w:val="single" w:sz="4" w:space="0" w:color="auto"/>
              <w:left w:val="single" w:sz="4" w:space="0" w:color="auto"/>
              <w:bottom w:val="single" w:sz="4" w:space="0" w:color="auto"/>
              <w:right w:val="single" w:sz="4" w:space="0" w:color="auto"/>
            </w:tcBorders>
            <w:vAlign w:val="center"/>
            <w:hideMark/>
          </w:tcPr>
          <w:p w14:paraId="74183B0D" w14:textId="0230CDD1" w:rsidR="007E52CE" w:rsidRDefault="00F83899" w:rsidP="00D57B9C">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1313" w:type="pct"/>
            <w:gridSpan w:val="2"/>
            <w:vMerge/>
            <w:tcBorders>
              <w:left w:val="single" w:sz="4" w:space="0" w:color="auto"/>
              <w:right w:val="single" w:sz="4" w:space="0" w:color="auto"/>
            </w:tcBorders>
            <w:vAlign w:val="center"/>
            <w:hideMark/>
          </w:tcPr>
          <w:p w14:paraId="609E50FD" w14:textId="77777777" w:rsidR="007E52CE" w:rsidRDefault="007E52CE" w:rsidP="00D57B9C">
            <w:pPr>
              <w:rPr>
                <w:rFonts w:ascii="Arial" w:hAnsi="Arial" w:cs="Arial"/>
                <w:color w:val="000000"/>
                <w:sz w:val="20"/>
                <w:szCs w:val="20"/>
              </w:rPr>
            </w:pPr>
          </w:p>
        </w:tc>
      </w:tr>
      <w:tr w:rsidR="007E52CE" w14:paraId="78594FCC" w14:textId="77777777" w:rsidTr="00BD3B56">
        <w:trPr>
          <w:gridAfter w:val="1"/>
          <w:wAfter w:w="186" w:type="pct"/>
          <w:trHeight w:val="180"/>
          <w:jc w:val="center"/>
        </w:trPr>
        <w:tc>
          <w:tcPr>
            <w:tcW w:w="2156" w:type="pct"/>
            <w:gridSpan w:val="3"/>
            <w:tcBorders>
              <w:top w:val="single" w:sz="4" w:space="0" w:color="auto"/>
              <w:left w:val="single" w:sz="4" w:space="0" w:color="auto"/>
              <w:bottom w:val="nil"/>
              <w:right w:val="single" w:sz="4" w:space="0" w:color="auto"/>
            </w:tcBorders>
            <w:vAlign w:val="center"/>
          </w:tcPr>
          <w:p w14:paraId="7727CD89"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(“Fundo de Índice em Investimento no Exterior”);</w:t>
            </w:r>
          </w:p>
        </w:tc>
        <w:tc>
          <w:tcPr>
            <w:tcW w:w="1344" w:type="pct"/>
            <w:gridSpan w:val="2"/>
            <w:tcBorders>
              <w:top w:val="single" w:sz="4" w:space="0" w:color="auto"/>
              <w:left w:val="single" w:sz="4" w:space="0" w:color="auto"/>
              <w:bottom w:val="single" w:sz="4" w:space="0" w:color="auto"/>
              <w:right w:val="single" w:sz="4" w:space="0" w:color="auto"/>
            </w:tcBorders>
            <w:vAlign w:val="center"/>
          </w:tcPr>
          <w:p w14:paraId="4D04E94B"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13" w:type="pct"/>
            <w:gridSpan w:val="2"/>
            <w:vMerge/>
            <w:tcBorders>
              <w:left w:val="single" w:sz="4" w:space="0" w:color="auto"/>
              <w:right w:val="single" w:sz="4" w:space="0" w:color="auto"/>
            </w:tcBorders>
            <w:vAlign w:val="center"/>
          </w:tcPr>
          <w:p w14:paraId="5076CB12" w14:textId="77777777" w:rsidR="007E52CE" w:rsidRDefault="007E52CE" w:rsidP="00D57B9C">
            <w:pPr>
              <w:rPr>
                <w:rFonts w:ascii="Arial" w:hAnsi="Arial" w:cs="Arial"/>
                <w:color w:val="000000"/>
                <w:sz w:val="20"/>
                <w:szCs w:val="20"/>
              </w:rPr>
            </w:pPr>
          </w:p>
        </w:tc>
      </w:tr>
      <w:tr w:rsidR="007E52CE" w14:paraId="7886EC8C" w14:textId="77777777" w:rsidTr="00BD3B56">
        <w:trPr>
          <w:gridAfter w:val="1"/>
          <w:wAfter w:w="186" w:type="pct"/>
          <w:trHeight w:val="180"/>
          <w:jc w:val="center"/>
        </w:trPr>
        <w:tc>
          <w:tcPr>
            <w:tcW w:w="2156" w:type="pct"/>
            <w:gridSpan w:val="3"/>
            <w:tcBorders>
              <w:top w:val="single" w:sz="4" w:space="0" w:color="auto"/>
              <w:left w:val="single" w:sz="4" w:space="0" w:color="auto"/>
              <w:bottom w:val="nil"/>
              <w:right w:val="single" w:sz="4" w:space="0" w:color="auto"/>
            </w:tcBorders>
            <w:vAlign w:val="center"/>
          </w:tcPr>
          <w:p w14:paraId="15573248"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Certificados de Operações Estruturadas (“COE”) com Valor Nominal Protegido referenciados em taxas de câmbio ou variação cambial;</w:t>
            </w:r>
          </w:p>
        </w:tc>
        <w:tc>
          <w:tcPr>
            <w:tcW w:w="1344" w:type="pct"/>
            <w:gridSpan w:val="2"/>
            <w:tcBorders>
              <w:top w:val="single" w:sz="4" w:space="0" w:color="auto"/>
              <w:left w:val="single" w:sz="4" w:space="0" w:color="auto"/>
              <w:bottom w:val="single" w:sz="4" w:space="0" w:color="auto"/>
              <w:right w:val="single" w:sz="4" w:space="0" w:color="auto"/>
            </w:tcBorders>
            <w:vAlign w:val="center"/>
          </w:tcPr>
          <w:p w14:paraId="4D30C0A8" w14:textId="77777777" w:rsidR="007E52CE" w:rsidRPr="007E0A8F" w:rsidRDefault="007E52CE" w:rsidP="00D57B9C">
            <w:pPr>
              <w:spacing w:before="60" w:after="60" w:line="280" w:lineRule="exact"/>
              <w:jc w:val="center"/>
              <w:rPr>
                <w:rFonts w:ascii="Arial" w:hAnsi="Arial" w:cs="Arial"/>
                <w:color w:val="000000"/>
                <w:sz w:val="20"/>
                <w:szCs w:val="20"/>
                <w:highlight w:val="cyan"/>
              </w:rPr>
            </w:pPr>
            <w:r w:rsidRPr="007E0A8F">
              <w:rPr>
                <w:rFonts w:ascii="Arial" w:hAnsi="Arial" w:cs="Arial"/>
                <w:color w:val="000000"/>
                <w:sz w:val="20"/>
                <w:szCs w:val="20"/>
              </w:rPr>
              <w:t>Vedado</w:t>
            </w:r>
          </w:p>
        </w:tc>
        <w:tc>
          <w:tcPr>
            <w:tcW w:w="1313" w:type="pct"/>
            <w:gridSpan w:val="2"/>
            <w:vMerge/>
            <w:tcBorders>
              <w:left w:val="single" w:sz="4" w:space="0" w:color="auto"/>
              <w:bottom w:val="single" w:sz="4" w:space="0" w:color="auto"/>
              <w:right w:val="single" w:sz="4" w:space="0" w:color="auto"/>
            </w:tcBorders>
            <w:vAlign w:val="center"/>
          </w:tcPr>
          <w:p w14:paraId="625BD854" w14:textId="77777777" w:rsidR="007E52CE" w:rsidRDefault="007E52CE" w:rsidP="00D57B9C">
            <w:pPr>
              <w:rPr>
                <w:rFonts w:ascii="Arial" w:hAnsi="Arial" w:cs="Arial"/>
                <w:color w:val="000000"/>
                <w:sz w:val="20"/>
                <w:szCs w:val="20"/>
              </w:rPr>
            </w:pPr>
          </w:p>
        </w:tc>
      </w:tr>
      <w:tr w:rsidR="007E52CE" w14:paraId="5E936E4E" w14:textId="77777777" w:rsidTr="00BD3B56">
        <w:trPr>
          <w:gridAfter w:val="1"/>
          <w:wAfter w:w="186" w:type="pct"/>
          <w:trHeight w:val="180"/>
          <w:jc w:val="center"/>
        </w:trPr>
        <w:tc>
          <w:tcPr>
            <w:tcW w:w="2156" w:type="pct"/>
            <w:gridSpan w:val="3"/>
            <w:tcBorders>
              <w:top w:val="single" w:sz="4" w:space="0" w:color="auto"/>
              <w:left w:val="single" w:sz="4" w:space="0" w:color="auto"/>
              <w:bottom w:val="nil"/>
              <w:right w:val="single" w:sz="4" w:space="0" w:color="auto"/>
            </w:tcBorders>
            <w:vAlign w:val="center"/>
          </w:tcPr>
          <w:p w14:paraId="6B2DB57C"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Títulos e valores mobiliários representativos de dívida corporativa de empresas brasileiras de capital aberto, emitidos e negociáveis no exterior;</w:t>
            </w:r>
          </w:p>
        </w:tc>
        <w:tc>
          <w:tcPr>
            <w:tcW w:w="1344" w:type="pct"/>
            <w:gridSpan w:val="2"/>
            <w:tcBorders>
              <w:top w:val="single" w:sz="4" w:space="0" w:color="auto"/>
              <w:left w:val="single" w:sz="4" w:space="0" w:color="auto"/>
              <w:bottom w:val="single" w:sz="4" w:space="0" w:color="auto"/>
              <w:right w:val="single" w:sz="4" w:space="0" w:color="auto"/>
            </w:tcBorders>
            <w:vAlign w:val="center"/>
          </w:tcPr>
          <w:p w14:paraId="53985559"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13" w:type="pct"/>
            <w:gridSpan w:val="2"/>
            <w:tcBorders>
              <w:left w:val="single" w:sz="4" w:space="0" w:color="auto"/>
              <w:bottom w:val="single" w:sz="4" w:space="0" w:color="auto"/>
              <w:right w:val="single" w:sz="4" w:space="0" w:color="auto"/>
            </w:tcBorders>
            <w:vAlign w:val="center"/>
          </w:tcPr>
          <w:p w14:paraId="160F288D" w14:textId="77777777" w:rsidR="007E52CE" w:rsidRPr="008B4CA3" w:rsidRDefault="007E52CE" w:rsidP="00D57B9C">
            <w:pPr>
              <w:jc w:val="center"/>
              <w:rPr>
                <w:rFonts w:ascii="Arial" w:hAnsi="Arial" w:cs="Arial"/>
                <w:color w:val="000000"/>
                <w:sz w:val="20"/>
                <w:szCs w:val="20"/>
              </w:rPr>
            </w:pPr>
            <w:r w:rsidRPr="008B4CA3">
              <w:rPr>
                <w:rFonts w:ascii="Arial" w:hAnsi="Arial" w:cs="Arial"/>
                <w:color w:val="000000"/>
                <w:sz w:val="20"/>
                <w:szCs w:val="20"/>
              </w:rPr>
              <w:t>10%</w:t>
            </w:r>
          </w:p>
        </w:tc>
      </w:tr>
      <w:tr w:rsidR="007E52CE" w14:paraId="6E74B58C" w14:textId="77777777" w:rsidTr="00BD3B56">
        <w:trPr>
          <w:gridAfter w:val="1"/>
          <w:wAfter w:w="186" w:type="pct"/>
          <w:trHeight w:val="180"/>
          <w:jc w:val="center"/>
        </w:trPr>
        <w:tc>
          <w:tcPr>
            <w:tcW w:w="2156" w:type="pct"/>
            <w:gridSpan w:val="3"/>
            <w:tcBorders>
              <w:top w:val="single" w:sz="4" w:space="0" w:color="auto"/>
              <w:left w:val="single" w:sz="4" w:space="0" w:color="auto"/>
              <w:bottom w:val="nil"/>
              <w:right w:val="single" w:sz="4" w:space="0" w:color="auto"/>
            </w:tcBorders>
            <w:vAlign w:val="center"/>
          </w:tcPr>
          <w:p w14:paraId="58FB924E"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Depósitos a prazo fixo por até seis meses, renováveis, e emitidos ou incondicionalmente garantidos por instituições financeiras no exterior em moeda estrangeira;</w:t>
            </w:r>
          </w:p>
        </w:tc>
        <w:tc>
          <w:tcPr>
            <w:tcW w:w="1344" w:type="pct"/>
            <w:gridSpan w:val="2"/>
            <w:tcBorders>
              <w:top w:val="single" w:sz="4" w:space="0" w:color="auto"/>
              <w:left w:val="single" w:sz="4" w:space="0" w:color="auto"/>
              <w:bottom w:val="single" w:sz="4" w:space="0" w:color="auto"/>
              <w:right w:val="single" w:sz="4" w:space="0" w:color="auto"/>
            </w:tcBorders>
            <w:vAlign w:val="center"/>
          </w:tcPr>
          <w:p w14:paraId="4628B0B9"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13" w:type="pct"/>
            <w:gridSpan w:val="2"/>
            <w:vMerge w:val="restart"/>
            <w:tcBorders>
              <w:top w:val="single" w:sz="4" w:space="0" w:color="auto"/>
              <w:left w:val="single" w:sz="4" w:space="0" w:color="auto"/>
              <w:right w:val="single" w:sz="4" w:space="0" w:color="auto"/>
            </w:tcBorders>
            <w:vAlign w:val="center"/>
          </w:tcPr>
          <w:p w14:paraId="221082C0" w14:textId="77777777" w:rsidR="007E52CE" w:rsidRPr="008B4CA3" w:rsidRDefault="007E52CE" w:rsidP="00D57B9C">
            <w:pPr>
              <w:jc w:val="center"/>
              <w:rPr>
                <w:rFonts w:ascii="Arial" w:hAnsi="Arial" w:cs="Arial"/>
                <w:color w:val="000000"/>
                <w:sz w:val="20"/>
                <w:szCs w:val="20"/>
              </w:rPr>
            </w:pPr>
            <w:r w:rsidRPr="008B4CA3">
              <w:rPr>
                <w:rFonts w:ascii="Arial" w:hAnsi="Arial" w:cs="Arial"/>
                <w:color w:val="000000"/>
                <w:sz w:val="20"/>
                <w:szCs w:val="20"/>
              </w:rPr>
              <w:t>5%</w:t>
            </w:r>
          </w:p>
        </w:tc>
      </w:tr>
      <w:tr w:rsidR="007E52CE" w14:paraId="71B77560" w14:textId="77777777" w:rsidTr="00BD3B56">
        <w:trPr>
          <w:gridAfter w:val="1"/>
          <w:wAfter w:w="186" w:type="pct"/>
          <w:trHeight w:val="180"/>
          <w:jc w:val="center"/>
        </w:trPr>
        <w:tc>
          <w:tcPr>
            <w:tcW w:w="2156" w:type="pct"/>
            <w:gridSpan w:val="3"/>
            <w:tcBorders>
              <w:top w:val="single" w:sz="4" w:space="0" w:color="auto"/>
              <w:left w:val="single" w:sz="4" w:space="0" w:color="auto"/>
              <w:bottom w:val="nil"/>
              <w:right w:val="single" w:sz="4" w:space="0" w:color="auto"/>
            </w:tcBorders>
            <w:vAlign w:val="center"/>
          </w:tcPr>
          <w:p w14:paraId="0E65A5BD"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 xml:space="preserve">Certificados de depósitos emitidos ou incondicionalmente garantidos por instituições financeiras no exterior em moeda estrangeira; </w:t>
            </w:r>
          </w:p>
        </w:tc>
        <w:tc>
          <w:tcPr>
            <w:tcW w:w="1344" w:type="pct"/>
            <w:gridSpan w:val="2"/>
            <w:tcBorders>
              <w:top w:val="single" w:sz="4" w:space="0" w:color="auto"/>
              <w:left w:val="single" w:sz="4" w:space="0" w:color="auto"/>
              <w:bottom w:val="single" w:sz="4" w:space="0" w:color="auto"/>
              <w:right w:val="single" w:sz="4" w:space="0" w:color="auto"/>
            </w:tcBorders>
            <w:vAlign w:val="center"/>
          </w:tcPr>
          <w:p w14:paraId="6C93EA19"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13" w:type="pct"/>
            <w:gridSpan w:val="2"/>
            <w:vMerge/>
            <w:tcBorders>
              <w:left w:val="single" w:sz="4" w:space="0" w:color="auto"/>
              <w:right w:val="single" w:sz="4" w:space="0" w:color="auto"/>
            </w:tcBorders>
            <w:vAlign w:val="center"/>
          </w:tcPr>
          <w:p w14:paraId="0188A1E5" w14:textId="77777777" w:rsidR="007E52CE" w:rsidRDefault="007E52CE" w:rsidP="00D57B9C">
            <w:pPr>
              <w:rPr>
                <w:rFonts w:ascii="Arial" w:hAnsi="Arial" w:cs="Arial"/>
                <w:color w:val="000000"/>
                <w:sz w:val="20"/>
                <w:szCs w:val="20"/>
              </w:rPr>
            </w:pPr>
          </w:p>
        </w:tc>
      </w:tr>
      <w:tr w:rsidR="007E52CE" w14:paraId="7682B2F2" w14:textId="77777777" w:rsidTr="00BD3B56">
        <w:trPr>
          <w:gridAfter w:val="1"/>
          <w:wAfter w:w="186" w:type="pct"/>
          <w:trHeight w:val="180"/>
          <w:jc w:val="center"/>
        </w:trPr>
        <w:tc>
          <w:tcPr>
            <w:tcW w:w="2156" w:type="pct"/>
            <w:gridSpan w:val="3"/>
            <w:tcBorders>
              <w:top w:val="single" w:sz="4" w:space="0" w:color="auto"/>
              <w:left w:val="single" w:sz="4" w:space="0" w:color="auto"/>
              <w:bottom w:val="single" w:sz="4" w:space="0" w:color="auto"/>
              <w:right w:val="single" w:sz="4" w:space="0" w:color="auto"/>
            </w:tcBorders>
            <w:vAlign w:val="center"/>
          </w:tcPr>
          <w:p w14:paraId="261EE401"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1344" w:type="pct"/>
            <w:gridSpan w:val="2"/>
            <w:tcBorders>
              <w:top w:val="single" w:sz="4" w:space="0" w:color="auto"/>
              <w:left w:val="single" w:sz="4" w:space="0" w:color="auto"/>
              <w:bottom w:val="single" w:sz="4" w:space="0" w:color="auto"/>
              <w:right w:val="single" w:sz="4" w:space="0" w:color="auto"/>
            </w:tcBorders>
            <w:vAlign w:val="center"/>
          </w:tcPr>
          <w:p w14:paraId="0A1DD09C"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313" w:type="pct"/>
            <w:gridSpan w:val="2"/>
            <w:vMerge/>
            <w:tcBorders>
              <w:left w:val="single" w:sz="4" w:space="0" w:color="auto"/>
              <w:bottom w:val="single" w:sz="4" w:space="0" w:color="auto"/>
              <w:right w:val="single" w:sz="4" w:space="0" w:color="auto"/>
            </w:tcBorders>
            <w:vAlign w:val="center"/>
          </w:tcPr>
          <w:p w14:paraId="34D8A6C5" w14:textId="77777777" w:rsidR="007E52CE" w:rsidRDefault="007E52CE" w:rsidP="00D57B9C">
            <w:pPr>
              <w:rPr>
                <w:rFonts w:ascii="Arial" w:hAnsi="Arial" w:cs="Arial"/>
                <w:color w:val="000000"/>
                <w:sz w:val="20"/>
                <w:szCs w:val="20"/>
              </w:rPr>
            </w:pPr>
          </w:p>
        </w:tc>
      </w:tr>
      <w:tr w:rsidR="007E52CE" w:rsidRPr="00872410" w14:paraId="25671771" w14:textId="77777777" w:rsidTr="00F83899">
        <w:trPr>
          <w:gridAfter w:val="1"/>
          <w:wAfter w:w="186" w:type="pct"/>
          <w:trHeight w:val="180"/>
          <w:jc w:val="center"/>
        </w:trPr>
        <w:tc>
          <w:tcPr>
            <w:tcW w:w="4814" w:type="pct"/>
            <w:gridSpan w:val="7"/>
            <w:tcBorders>
              <w:top w:val="single" w:sz="4" w:space="0" w:color="auto"/>
              <w:left w:val="single" w:sz="4" w:space="0" w:color="auto"/>
              <w:bottom w:val="single" w:sz="4" w:space="0" w:color="auto"/>
              <w:right w:val="single" w:sz="4" w:space="0" w:color="auto"/>
            </w:tcBorders>
            <w:vAlign w:val="center"/>
          </w:tcPr>
          <w:p w14:paraId="0F17F6E3" w14:textId="77777777" w:rsidR="007E52CE" w:rsidRPr="003E6D4E" w:rsidRDefault="007E52CE" w:rsidP="007E52CE">
            <w:pPr>
              <w:pStyle w:val="PargrafodaLista"/>
              <w:numPr>
                <w:ilvl w:val="2"/>
                <w:numId w:val="33"/>
              </w:numPr>
              <w:ind w:left="0" w:firstLine="0"/>
              <w:jc w:val="both"/>
              <w:rPr>
                <w:rFonts w:ascii="Arial" w:hAnsi="Arial" w:cs="Arial"/>
                <w:bCs/>
                <w:sz w:val="20"/>
                <w:szCs w:val="20"/>
              </w:rPr>
            </w:pPr>
            <w:r w:rsidRPr="003E6D4E">
              <w:rPr>
                <w:rFonts w:ascii="Arial" w:hAnsi="Arial" w:cs="Arial"/>
                <w:bCs/>
                <w:sz w:val="20"/>
                <w:szCs w:val="20"/>
              </w:rPr>
              <w:t xml:space="preserve"> Os títulos e valores mobiliários previstos neste Quadro </w:t>
            </w:r>
            <w:r>
              <w:rPr>
                <w:rFonts w:ascii="Arial" w:hAnsi="Arial" w:cs="Arial"/>
                <w:bCs/>
                <w:sz w:val="20"/>
                <w:szCs w:val="20"/>
              </w:rPr>
              <w:t>2</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7E52CE" w14:paraId="7EFE3928" w14:textId="77777777" w:rsidTr="00F83899">
        <w:trPr>
          <w:gridAfter w:val="1"/>
          <w:wAfter w:w="186" w:type="pct"/>
          <w:jc w:val="center"/>
        </w:trPr>
        <w:tc>
          <w:tcPr>
            <w:tcW w:w="4814" w:type="pct"/>
            <w:gridSpan w:val="7"/>
            <w:tcBorders>
              <w:top w:val="single" w:sz="4" w:space="0" w:color="auto"/>
              <w:left w:val="nil"/>
              <w:bottom w:val="nil"/>
              <w:right w:val="nil"/>
            </w:tcBorders>
          </w:tcPr>
          <w:p w14:paraId="0C93039C"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r>
      <w:tr w:rsidR="007E52CE" w14:paraId="2E08D557" w14:textId="77777777" w:rsidTr="00F83899">
        <w:trPr>
          <w:gridAfter w:val="1"/>
          <w:wAfter w:w="186" w:type="pct"/>
          <w:jc w:val="center"/>
        </w:trPr>
        <w:tc>
          <w:tcPr>
            <w:tcW w:w="4814" w:type="pct"/>
            <w:gridSpan w:val="7"/>
            <w:tcBorders>
              <w:top w:val="single" w:sz="4" w:space="0" w:color="auto"/>
              <w:left w:val="nil"/>
              <w:bottom w:val="nil"/>
              <w:right w:val="nil"/>
            </w:tcBorders>
          </w:tcPr>
          <w:p w14:paraId="79E3AA4A"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r>
      <w:tr w:rsidR="007E52CE" w14:paraId="5EB86E7C" w14:textId="77777777" w:rsidTr="00F83899">
        <w:trPr>
          <w:gridAfter w:val="1"/>
          <w:wAfter w:w="186" w:type="pct"/>
          <w:jc w:val="center"/>
        </w:trPr>
        <w:tc>
          <w:tcPr>
            <w:tcW w:w="4814" w:type="pct"/>
            <w:gridSpan w:val="7"/>
            <w:tcBorders>
              <w:top w:val="single" w:sz="4" w:space="0" w:color="auto"/>
              <w:left w:val="nil"/>
              <w:bottom w:val="nil"/>
              <w:right w:val="nil"/>
            </w:tcBorders>
            <w:shd w:val="clear" w:color="auto" w:fill="D9D9D9" w:themeFill="background1" w:themeFillShade="D9"/>
            <w:vAlign w:val="center"/>
            <w:hideMark/>
          </w:tcPr>
          <w:p w14:paraId="23ED3935" w14:textId="77777777" w:rsidR="007E52CE" w:rsidRDefault="007E52CE" w:rsidP="007E52CE">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7E52CE" w14:paraId="0094DC6C" w14:textId="77777777" w:rsidTr="00BD3B56">
        <w:trPr>
          <w:gridAfter w:val="1"/>
          <w:wAfter w:w="186" w:type="pct"/>
          <w:jc w:val="center"/>
        </w:trPr>
        <w:tc>
          <w:tcPr>
            <w:tcW w:w="3500" w:type="pct"/>
            <w:gridSpan w:val="5"/>
            <w:tcBorders>
              <w:top w:val="single" w:sz="4" w:space="0" w:color="auto"/>
              <w:left w:val="nil"/>
              <w:bottom w:val="single" w:sz="4" w:space="0" w:color="auto"/>
              <w:right w:val="nil"/>
            </w:tcBorders>
          </w:tcPr>
          <w:p w14:paraId="647368C8"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c>
          <w:tcPr>
            <w:tcW w:w="1313" w:type="pct"/>
            <w:gridSpan w:val="2"/>
            <w:tcBorders>
              <w:top w:val="single" w:sz="4" w:space="0" w:color="auto"/>
              <w:left w:val="nil"/>
              <w:bottom w:val="single" w:sz="4" w:space="0" w:color="auto"/>
              <w:right w:val="nil"/>
            </w:tcBorders>
          </w:tcPr>
          <w:p w14:paraId="3A87A36A"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r>
      <w:tr w:rsidR="007E52CE" w14:paraId="0456B1C3"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D8D693" w14:textId="77777777" w:rsidR="007E52CE" w:rsidRDefault="007E52CE" w:rsidP="00D57B9C">
            <w:pPr>
              <w:pStyle w:val="PargrafodaLista"/>
              <w:ind w:left="0"/>
              <w:jc w:val="both"/>
              <w:rPr>
                <w:rFonts w:ascii="Arial" w:hAnsi="Arial" w:cs="Arial"/>
                <w:b/>
                <w:bCs/>
                <w:smallCap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ACC036" w14:textId="77777777" w:rsidR="007E52CE" w:rsidRDefault="007E52CE" w:rsidP="00D57B9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7E52CE" w14:paraId="73225BB2"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0CEE26A9" w14:textId="77777777" w:rsidR="007E52CE" w:rsidRPr="00FA3942" w:rsidRDefault="007E52CE" w:rsidP="007E52CE">
            <w:pPr>
              <w:pStyle w:val="PargrafodaLista"/>
              <w:numPr>
                <w:ilvl w:val="0"/>
                <w:numId w:val="89"/>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658" w:type="pct"/>
            <w:gridSpan w:val="4"/>
            <w:tcBorders>
              <w:top w:val="single" w:sz="4" w:space="0" w:color="auto"/>
              <w:left w:val="single" w:sz="4" w:space="0" w:color="auto"/>
              <w:bottom w:val="single" w:sz="4" w:space="0" w:color="auto"/>
              <w:right w:val="single" w:sz="4" w:space="0" w:color="auto"/>
            </w:tcBorders>
            <w:vAlign w:val="center"/>
            <w:hideMark/>
          </w:tcPr>
          <w:p w14:paraId="274DEA4D" w14:textId="77777777" w:rsidR="007E52CE"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7E52CE" w14:paraId="62984D28"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08249FB2"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000F3607" w14:textId="77777777" w:rsidR="007E52CE" w:rsidRDefault="007E52CE" w:rsidP="00D57B9C">
            <w:pPr>
              <w:pStyle w:val="PargrafodaLista"/>
              <w:spacing w:line="320" w:lineRule="exact"/>
              <w:ind w:left="0"/>
              <w:jc w:val="center"/>
              <w:rPr>
                <w:rFonts w:ascii="Arial" w:hAnsi="Arial" w:cs="Arial"/>
                <w:color w:val="000000"/>
                <w:sz w:val="20"/>
                <w:szCs w:val="20"/>
              </w:rPr>
            </w:pPr>
          </w:p>
        </w:tc>
      </w:tr>
      <w:tr w:rsidR="007E52CE" w14:paraId="2AD421CF"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44E0043D" w14:textId="77777777" w:rsidR="007E52CE" w:rsidRDefault="007E52CE" w:rsidP="007E52CE">
            <w:pPr>
              <w:pStyle w:val="PargrafodaLista"/>
              <w:numPr>
                <w:ilvl w:val="0"/>
                <w:numId w:val="89"/>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610F80FC" w14:textId="77777777" w:rsidR="007E52CE"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7E52CE" w14:paraId="0276A280"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2721C902" w14:textId="77777777" w:rsidR="007E52CE" w:rsidRDefault="007E52CE" w:rsidP="00D57B9C">
            <w:pPr>
              <w:pStyle w:val="PargrafodaLista"/>
              <w:spacing w:line="320" w:lineRule="exact"/>
              <w:ind w:left="0"/>
              <w:jc w:val="both"/>
              <w:rPr>
                <w:rFonts w:ascii="Arial" w:hAnsi="Arial" w:cs="Arial"/>
                <w:b/>
                <w:bCs/>
                <w:smallCap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56291E27" w14:textId="77777777" w:rsidR="007E52CE" w:rsidRDefault="007E52CE" w:rsidP="00D57B9C">
            <w:pPr>
              <w:pStyle w:val="PargrafodaLista"/>
              <w:spacing w:line="320" w:lineRule="exact"/>
              <w:ind w:left="0"/>
              <w:jc w:val="center"/>
              <w:rPr>
                <w:rFonts w:ascii="Arial" w:hAnsi="Arial" w:cs="Arial"/>
                <w:color w:val="000000"/>
                <w:sz w:val="20"/>
                <w:szCs w:val="20"/>
              </w:rPr>
            </w:pPr>
          </w:p>
        </w:tc>
      </w:tr>
      <w:tr w:rsidR="007E52CE" w14:paraId="38A1B708"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1C44C44C"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152B4924" w14:textId="77777777" w:rsidR="007E52CE"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7E52CE" w14:paraId="19D0C451"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2EF7764A"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6681BA31" w14:textId="77777777" w:rsidR="007E52CE" w:rsidRDefault="007E52CE" w:rsidP="00D57B9C">
            <w:pPr>
              <w:pStyle w:val="PargrafodaLista"/>
              <w:spacing w:line="320" w:lineRule="exact"/>
              <w:ind w:left="0"/>
              <w:jc w:val="center"/>
              <w:rPr>
                <w:rFonts w:ascii="Arial" w:hAnsi="Arial" w:cs="Arial"/>
                <w:color w:val="000000"/>
                <w:sz w:val="20"/>
                <w:szCs w:val="20"/>
              </w:rPr>
            </w:pPr>
          </w:p>
        </w:tc>
      </w:tr>
      <w:tr w:rsidR="007E52CE" w14:paraId="7DF3FFC6"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79081B15"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4703F5A8" w14:textId="77777777" w:rsidR="007E52CE"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7E52CE" w14:paraId="7EB884CB"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14A855A7"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18EAB1ED"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2A6B7AF4"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07CB6CB1"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2215690A"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7E52CE" w14:paraId="73CD8295"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78589FB4"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7AF3BE03"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240454F9"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2E1773F5"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54C85226"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E52CE" w14:paraId="227BFE00"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553C8DC7"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0F17E369"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5CD3B3F8"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09CC0B16"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73D21099"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E52CE" w14:paraId="3B32EDF7"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40AC0AA2"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2320C504"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10828CA5"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2BDFE975"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480C0758"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E52CE" w14:paraId="201AB58B"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7B5A48F7"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51AE2051"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3D30EFA0"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3BB36179"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6BAF3FD6"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E52CE" w14:paraId="18CAD5EF"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1965A2C5"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6B222AA4"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51DEB2CD"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387DEB25"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51B2C28E"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7E52CE" w14:paraId="14CC2BFF"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677E4DEB"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73801C57" w14:textId="77777777" w:rsidR="007E52CE" w:rsidRDefault="007E52CE" w:rsidP="00D57B9C">
            <w:pPr>
              <w:pStyle w:val="PargrafodaLista"/>
              <w:spacing w:line="320" w:lineRule="exact"/>
              <w:ind w:left="0"/>
              <w:jc w:val="center"/>
              <w:rPr>
                <w:rFonts w:ascii="Arial" w:hAnsi="Arial" w:cs="Arial"/>
                <w:b/>
                <w:bCs/>
                <w:color w:val="000000"/>
                <w:sz w:val="20"/>
                <w:szCs w:val="20"/>
                <w:highlight w:val="green"/>
              </w:rPr>
            </w:pPr>
          </w:p>
        </w:tc>
      </w:tr>
      <w:tr w:rsidR="007E52CE" w14:paraId="25C3F63C" w14:textId="77777777" w:rsidTr="00BD3B56">
        <w:trPr>
          <w:gridAfter w:val="1"/>
          <w:wAfter w:w="186" w:type="pct"/>
          <w:jc w:val="center"/>
        </w:trPr>
        <w:tc>
          <w:tcPr>
            <w:tcW w:w="2156" w:type="pct"/>
            <w:gridSpan w:val="3"/>
            <w:tcBorders>
              <w:top w:val="single" w:sz="4" w:space="0" w:color="auto"/>
              <w:left w:val="single" w:sz="4" w:space="0" w:color="auto"/>
              <w:bottom w:val="single" w:sz="4" w:space="0" w:color="auto"/>
              <w:right w:val="single" w:sz="4" w:space="0" w:color="auto"/>
            </w:tcBorders>
          </w:tcPr>
          <w:p w14:paraId="77C088CF"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658" w:type="pct"/>
            <w:gridSpan w:val="4"/>
            <w:tcBorders>
              <w:top w:val="single" w:sz="4" w:space="0" w:color="auto"/>
              <w:left w:val="single" w:sz="4" w:space="0" w:color="auto"/>
              <w:bottom w:val="single" w:sz="4" w:space="0" w:color="auto"/>
              <w:right w:val="single" w:sz="4" w:space="0" w:color="auto"/>
            </w:tcBorders>
            <w:vAlign w:val="center"/>
          </w:tcPr>
          <w:p w14:paraId="304D6FBA"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7E52CE" w:rsidDel="00C9236A" w14:paraId="07D860AF" w14:textId="77777777" w:rsidTr="00F83899">
        <w:trPr>
          <w:gridAfter w:val="1"/>
          <w:wAfter w:w="186" w:type="pct"/>
          <w:jc w:val="center"/>
        </w:trPr>
        <w:tc>
          <w:tcPr>
            <w:tcW w:w="4814" w:type="pct"/>
            <w:gridSpan w:val="7"/>
            <w:tcBorders>
              <w:top w:val="single" w:sz="4" w:space="0" w:color="auto"/>
              <w:left w:val="nil"/>
              <w:bottom w:val="nil"/>
              <w:right w:val="nil"/>
            </w:tcBorders>
          </w:tcPr>
          <w:p w14:paraId="69CA1018" w14:textId="77777777" w:rsidR="007E52CE" w:rsidRPr="00007F95" w:rsidDel="00C9236A" w:rsidRDefault="007E52CE" w:rsidP="00D57B9C">
            <w:pPr>
              <w:pStyle w:val="PargrafodaLista"/>
              <w:ind w:left="0"/>
              <w:jc w:val="both"/>
              <w:rPr>
                <w:rFonts w:ascii="Arial" w:hAnsi="Arial" w:cs="Arial"/>
                <w:color w:val="000000"/>
                <w:sz w:val="20"/>
                <w:szCs w:val="20"/>
              </w:rPr>
            </w:pPr>
          </w:p>
        </w:tc>
      </w:tr>
      <w:tr w:rsidR="007E52CE" w14:paraId="4607AA33" w14:textId="77777777" w:rsidTr="00F83899">
        <w:trPr>
          <w:gridAfter w:val="1"/>
          <w:wAfter w:w="186" w:type="pct"/>
          <w:jc w:val="center"/>
        </w:trPr>
        <w:tc>
          <w:tcPr>
            <w:tcW w:w="4814" w:type="pct"/>
            <w:gridSpan w:val="7"/>
            <w:tcBorders>
              <w:top w:val="single" w:sz="4" w:space="0" w:color="auto"/>
              <w:left w:val="nil"/>
              <w:bottom w:val="nil"/>
              <w:right w:val="nil"/>
            </w:tcBorders>
          </w:tcPr>
          <w:p w14:paraId="1301C5A3"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r>
      <w:tr w:rsidR="007E52CE" w14:paraId="749C60C7" w14:textId="77777777" w:rsidTr="00F83899">
        <w:trPr>
          <w:gridAfter w:val="1"/>
          <w:wAfter w:w="186" w:type="pct"/>
          <w:jc w:val="center"/>
        </w:trPr>
        <w:tc>
          <w:tcPr>
            <w:tcW w:w="4814" w:type="pct"/>
            <w:gridSpan w:val="7"/>
            <w:shd w:val="clear" w:color="auto" w:fill="D9D9D9" w:themeFill="background1" w:themeFillShade="D9"/>
            <w:vAlign w:val="center"/>
            <w:hideMark/>
          </w:tcPr>
          <w:p w14:paraId="2F1931E8" w14:textId="77777777" w:rsidR="007E52CE" w:rsidRDefault="007E52CE" w:rsidP="007E52C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7E52CE" w14:paraId="74E6764D" w14:textId="77777777" w:rsidTr="00F83899">
        <w:trPr>
          <w:gridAfter w:val="1"/>
          <w:wAfter w:w="186" w:type="pct"/>
          <w:jc w:val="center"/>
        </w:trPr>
        <w:tc>
          <w:tcPr>
            <w:tcW w:w="4814" w:type="pct"/>
            <w:gridSpan w:val="7"/>
            <w:tcBorders>
              <w:top w:val="nil"/>
              <w:left w:val="nil"/>
              <w:bottom w:val="single" w:sz="4" w:space="0" w:color="auto"/>
              <w:right w:val="nil"/>
            </w:tcBorders>
            <w:vAlign w:val="center"/>
          </w:tcPr>
          <w:p w14:paraId="2E39A7C8" w14:textId="77777777" w:rsidR="007E52CE" w:rsidRDefault="007E52CE" w:rsidP="00D57B9C">
            <w:pPr>
              <w:jc w:val="center"/>
              <w:rPr>
                <w:rFonts w:ascii="Arial" w:hAnsi="Arial" w:cs="Arial"/>
                <w:b/>
                <w:bCs/>
                <w:smallCaps/>
                <w:sz w:val="20"/>
                <w:szCs w:val="20"/>
              </w:rPr>
            </w:pPr>
          </w:p>
        </w:tc>
      </w:tr>
      <w:tr w:rsidR="007E52CE" w14:paraId="57CD935B"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hideMark/>
          </w:tcPr>
          <w:p w14:paraId="48554F39" w14:textId="77777777" w:rsidR="007E52CE" w:rsidRPr="008B4CA3" w:rsidRDefault="007E52CE" w:rsidP="007E52CE">
            <w:pPr>
              <w:pStyle w:val="PargrafodaLista"/>
              <w:numPr>
                <w:ilvl w:val="0"/>
                <w:numId w:val="90"/>
              </w:numPr>
              <w:ind w:left="326" w:firstLine="0"/>
              <w:jc w:val="center"/>
              <w:rPr>
                <w:rFonts w:ascii="Arial" w:hAnsi="Arial" w:cs="Arial"/>
                <w:b/>
                <w:bCs/>
                <w:smallCaps/>
                <w:sz w:val="20"/>
                <w:szCs w:val="20"/>
              </w:rPr>
            </w:pPr>
            <w:r w:rsidRPr="008B4CA3">
              <w:rPr>
                <w:rFonts w:ascii="Arial" w:hAnsi="Arial" w:cs="Arial"/>
                <w:b/>
                <w:bCs/>
                <w:smallCaps/>
                <w:sz w:val="20"/>
                <w:szCs w:val="20"/>
              </w:rPr>
              <w:t>Crédito Privado</w:t>
            </w:r>
          </w:p>
        </w:tc>
        <w:tc>
          <w:tcPr>
            <w:tcW w:w="2658" w:type="pct"/>
            <w:gridSpan w:val="4"/>
            <w:tcBorders>
              <w:top w:val="single" w:sz="4" w:space="0" w:color="auto"/>
              <w:left w:val="nil"/>
              <w:bottom w:val="single" w:sz="4" w:space="0" w:color="auto"/>
              <w:right w:val="nil"/>
            </w:tcBorders>
            <w:vAlign w:val="center"/>
            <w:hideMark/>
          </w:tcPr>
          <w:p w14:paraId="0BCD233D" w14:textId="654D4866" w:rsidR="007E52CE" w:rsidRPr="008B4CA3" w:rsidRDefault="007E52CE" w:rsidP="00D57B9C">
            <w:pPr>
              <w:rPr>
                <w:rFonts w:ascii="Arial" w:hAnsi="Arial" w:cs="Arial"/>
                <w:sz w:val="20"/>
                <w:szCs w:val="20"/>
              </w:rPr>
            </w:pPr>
            <w:r w:rsidRPr="008B4CA3">
              <w:rPr>
                <w:rFonts w:ascii="Arial" w:hAnsi="Arial" w:cs="Arial"/>
                <w:sz w:val="20"/>
                <w:szCs w:val="20"/>
              </w:rPr>
              <w:t xml:space="preserve">Até </w:t>
            </w:r>
            <w:r w:rsidR="00F83899">
              <w:rPr>
                <w:rFonts w:ascii="Arial" w:hAnsi="Arial" w:cs="Arial"/>
                <w:sz w:val="20"/>
                <w:szCs w:val="20"/>
              </w:rPr>
              <w:t>10</w:t>
            </w:r>
            <w:r w:rsidR="00F83899" w:rsidRPr="008B4CA3">
              <w:rPr>
                <w:rFonts w:ascii="Arial" w:hAnsi="Arial" w:cs="Arial"/>
                <w:sz w:val="20"/>
                <w:szCs w:val="20"/>
              </w:rPr>
              <w:t>0</w:t>
            </w:r>
            <w:r w:rsidRPr="008B4CA3">
              <w:rPr>
                <w:rFonts w:ascii="Arial" w:hAnsi="Arial" w:cs="Arial"/>
                <w:sz w:val="20"/>
                <w:szCs w:val="20"/>
              </w:rPr>
              <w:t>%</w:t>
            </w:r>
          </w:p>
        </w:tc>
      </w:tr>
      <w:tr w:rsidR="007E52CE" w14:paraId="28C1198F"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049AECBE" w14:textId="77777777" w:rsidR="007E52CE" w:rsidRPr="008B4CA3" w:rsidRDefault="007E52CE" w:rsidP="00D57B9C">
            <w:pPr>
              <w:pStyle w:val="PargrafodaLista"/>
              <w:ind w:left="326"/>
              <w:rPr>
                <w:rFonts w:ascii="Arial" w:hAnsi="Arial" w:cs="Arial"/>
                <w:b/>
                <w:bCs/>
                <w:smallCaps/>
                <w:sz w:val="20"/>
                <w:szCs w:val="20"/>
              </w:rPr>
            </w:pPr>
          </w:p>
        </w:tc>
        <w:tc>
          <w:tcPr>
            <w:tcW w:w="2658" w:type="pct"/>
            <w:gridSpan w:val="4"/>
            <w:tcBorders>
              <w:top w:val="single" w:sz="4" w:space="0" w:color="auto"/>
              <w:left w:val="nil"/>
              <w:bottom w:val="single" w:sz="4" w:space="0" w:color="auto"/>
              <w:right w:val="nil"/>
            </w:tcBorders>
            <w:vAlign w:val="center"/>
          </w:tcPr>
          <w:p w14:paraId="4678F0F7" w14:textId="77777777" w:rsidR="007E52CE" w:rsidRPr="008B4CA3" w:rsidRDefault="007E52CE" w:rsidP="00D57B9C">
            <w:pPr>
              <w:rPr>
                <w:rFonts w:ascii="Arial" w:hAnsi="Arial" w:cs="Arial"/>
                <w:sz w:val="20"/>
                <w:szCs w:val="20"/>
              </w:rPr>
            </w:pPr>
          </w:p>
        </w:tc>
      </w:tr>
      <w:tr w:rsidR="007E52CE" w14:paraId="0B94AFE6"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12FE5706" w14:textId="77777777" w:rsidR="007E52CE" w:rsidRPr="008B4CA3" w:rsidRDefault="007E52CE" w:rsidP="007E52CE">
            <w:pPr>
              <w:pStyle w:val="PargrafodaLista"/>
              <w:numPr>
                <w:ilvl w:val="0"/>
                <w:numId w:val="90"/>
              </w:numPr>
              <w:ind w:left="326" w:firstLine="0"/>
              <w:jc w:val="center"/>
              <w:rPr>
                <w:rFonts w:ascii="Arial" w:hAnsi="Arial" w:cs="Arial"/>
                <w:b/>
                <w:bCs/>
                <w:smallCaps/>
                <w:sz w:val="20"/>
                <w:szCs w:val="20"/>
              </w:rPr>
            </w:pPr>
            <w:r w:rsidRPr="008B4CA3">
              <w:rPr>
                <w:rFonts w:ascii="Arial" w:hAnsi="Arial" w:cs="Arial"/>
                <w:b/>
                <w:bCs/>
                <w:smallCaps/>
                <w:sz w:val="20"/>
                <w:szCs w:val="20"/>
              </w:rPr>
              <w:t>Investimento no Exterior</w:t>
            </w:r>
          </w:p>
        </w:tc>
        <w:tc>
          <w:tcPr>
            <w:tcW w:w="2658" w:type="pct"/>
            <w:gridSpan w:val="4"/>
            <w:tcBorders>
              <w:top w:val="single" w:sz="4" w:space="0" w:color="auto"/>
              <w:left w:val="nil"/>
              <w:bottom w:val="single" w:sz="4" w:space="0" w:color="auto"/>
              <w:right w:val="nil"/>
            </w:tcBorders>
            <w:vAlign w:val="center"/>
          </w:tcPr>
          <w:p w14:paraId="425D2D03" w14:textId="77777777" w:rsidR="007E52CE" w:rsidRPr="008B4CA3" w:rsidRDefault="007E52CE" w:rsidP="00D57B9C">
            <w:pPr>
              <w:rPr>
                <w:rFonts w:ascii="Arial" w:hAnsi="Arial" w:cs="Arial"/>
                <w:sz w:val="20"/>
                <w:szCs w:val="20"/>
              </w:rPr>
            </w:pPr>
            <w:r w:rsidRPr="008B4CA3">
              <w:rPr>
                <w:rFonts w:ascii="Arial" w:hAnsi="Arial" w:cs="Arial"/>
                <w:sz w:val="20"/>
                <w:szCs w:val="20"/>
              </w:rPr>
              <w:t>Limite: 20%</w:t>
            </w:r>
          </w:p>
        </w:tc>
      </w:tr>
      <w:tr w:rsidR="007E52CE" w14:paraId="53861437"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622CBBEE" w14:textId="77777777" w:rsidR="007E52CE" w:rsidRPr="008B4CA3" w:rsidRDefault="007E52CE" w:rsidP="00D57B9C">
            <w:pPr>
              <w:jc w:val="center"/>
              <w:rPr>
                <w:rFonts w:ascii="Arial" w:hAnsi="Arial" w:cs="Arial"/>
                <w:b/>
                <w:bCs/>
                <w:smallCaps/>
                <w:sz w:val="20"/>
                <w:szCs w:val="20"/>
              </w:rPr>
            </w:pPr>
          </w:p>
        </w:tc>
        <w:tc>
          <w:tcPr>
            <w:tcW w:w="2658" w:type="pct"/>
            <w:gridSpan w:val="4"/>
            <w:tcBorders>
              <w:top w:val="single" w:sz="4" w:space="0" w:color="auto"/>
              <w:left w:val="nil"/>
              <w:bottom w:val="single" w:sz="4" w:space="0" w:color="auto"/>
              <w:right w:val="nil"/>
            </w:tcBorders>
            <w:vAlign w:val="center"/>
          </w:tcPr>
          <w:p w14:paraId="69328E32" w14:textId="77777777" w:rsidR="007E52CE" w:rsidRPr="008B4CA3" w:rsidRDefault="007E52CE" w:rsidP="00D57B9C">
            <w:pPr>
              <w:jc w:val="both"/>
              <w:rPr>
                <w:rFonts w:ascii="Arial" w:hAnsi="Arial" w:cs="Arial"/>
                <w:sz w:val="20"/>
                <w:szCs w:val="20"/>
              </w:rPr>
            </w:pPr>
          </w:p>
        </w:tc>
      </w:tr>
      <w:tr w:rsidR="007E52CE" w14:paraId="4B23E51E"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hideMark/>
          </w:tcPr>
          <w:p w14:paraId="59C26C14" w14:textId="77777777" w:rsidR="007E52CE" w:rsidRPr="00BD3B56" w:rsidRDefault="007E52CE" w:rsidP="007E52CE">
            <w:pPr>
              <w:pStyle w:val="PargrafodaLista"/>
              <w:numPr>
                <w:ilvl w:val="0"/>
                <w:numId w:val="90"/>
              </w:numPr>
              <w:ind w:left="0" w:firstLine="0"/>
              <w:jc w:val="center"/>
              <w:rPr>
                <w:rFonts w:ascii="Arial" w:hAnsi="Arial" w:cs="Arial"/>
                <w:b/>
                <w:bCs/>
                <w:sz w:val="20"/>
                <w:szCs w:val="20"/>
              </w:rPr>
            </w:pPr>
            <w:r w:rsidRPr="00BD3B56">
              <w:rPr>
                <w:rFonts w:ascii="Arial" w:hAnsi="Arial" w:cs="Arial"/>
                <w:b/>
                <w:bCs/>
                <w:sz w:val="20"/>
                <w:szCs w:val="20"/>
              </w:rPr>
              <w:t>Exposição ao Risco de Capital</w:t>
            </w:r>
          </w:p>
        </w:tc>
        <w:tc>
          <w:tcPr>
            <w:tcW w:w="2658" w:type="pct"/>
            <w:gridSpan w:val="4"/>
            <w:tcBorders>
              <w:top w:val="single" w:sz="4" w:space="0" w:color="auto"/>
              <w:left w:val="nil"/>
              <w:bottom w:val="single" w:sz="4" w:space="0" w:color="auto"/>
              <w:right w:val="nil"/>
            </w:tcBorders>
            <w:vAlign w:val="center"/>
            <w:hideMark/>
          </w:tcPr>
          <w:p w14:paraId="12B91CE6"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 xml:space="preserve">Operações com </w:t>
            </w:r>
            <w:r w:rsidRPr="00BD3B56">
              <w:rPr>
                <w:rFonts w:ascii="Arial" w:hAnsi="Arial" w:cs="Arial"/>
                <w:sz w:val="20"/>
                <w:szCs w:val="20"/>
              </w:rPr>
              <w:t>derivativos</w:t>
            </w:r>
            <w:r w:rsidRPr="008B4CA3">
              <w:rPr>
                <w:rFonts w:ascii="Arial" w:hAnsi="Arial" w:cs="Arial"/>
                <w:sz w:val="20"/>
                <w:szCs w:val="20"/>
              </w:rPr>
              <w:t>? Permitido</w:t>
            </w:r>
          </w:p>
          <w:p w14:paraId="62967107" w14:textId="77777777" w:rsidR="007E52CE" w:rsidRPr="00BD3B56" w:rsidRDefault="007E52CE" w:rsidP="00D57B9C">
            <w:pPr>
              <w:jc w:val="both"/>
              <w:rPr>
                <w:rFonts w:ascii="Arial" w:hAnsi="Arial" w:cs="Arial"/>
                <w:sz w:val="20"/>
                <w:szCs w:val="20"/>
              </w:rPr>
            </w:pPr>
            <w:r w:rsidRPr="008B4CA3">
              <w:rPr>
                <w:rFonts w:ascii="Arial" w:hAnsi="Arial" w:cs="Arial"/>
                <w:sz w:val="20"/>
                <w:szCs w:val="20"/>
              </w:rPr>
              <w:t>Derivativos apenas para Proteção/Hedge?</w:t>
            </w:r>
            <w:r w:rsidRPr="00BD3B56">
              <w:rPr>
                <w:rFonts w:ascii="Arial" w:hAnsi="Arial" w:cs="Arial"/>
                <w:sz w:val="20"/>
                <w:szCs w:val="20"/>
              </w:rPr>
              <w:t xml:space="preserve"> Não</w:t>
            </w:r>
          </w:p>
          <w:p w14:paraId="41783B25" w14:textId="1D2A92C0" w:rsidR="00F83899" w:rsidRPr="00BD3B56" w:rsidRDefault="00F83899" w:rsidP="00D57B9C">
            <w:pPr>
              <w:jc w:val="both"/>
              <w:rPr>
                <w:rFonts w:ascii="Arial" w:hAnsi="Arial" w:cs="Arial"/>
                <w:sz w:val="20"/>
                <w:szCs w:val="20"/>
              </w:rPr>
            </w:pPr>
            <w:r w:rsidRPr="00BD3B56">
              <w:rPr>
                <w:rFonts w:ascii="Arial" w:hAnsi="Arial" w:cs="Arial"/>
                <w:sz w:val="20"/>
                <w:szCs w:val="20"/>
              </w:rPr>
              <w:t>Alavancagem: 0%</w:t>
            </w:r>
          </w:p>
          <w:p w14:paraId="407B12B4"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Margem bruta máxima: 15%.</w:t>
            </w:r>
          </w:p>
          <w:p w14:paraId="4C895237"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Limite máximo para pagamento de prêmio de opções: 5%</w:t>
            </w:r>
          </w:p>
        </w:tc>
      </w:tr>
      <w:tr w:rsidR="007E52CE" w14:paraId="5F807D9F"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3B198145" w14:textId="77777777" w:rsidR="007E52CE" w:rsidRDefault="007E52CE" w:rsidP="00D57B9C">
            <w:pPr>
              <w:jc w:val="center"/>
              <w:rPr>
                <w:rFonts w:ascii="Arial" w:hAnsi="Arial" w:cs="Arial"/>
                <w:b/>
                <w:bCs/>
                <w:smallCaps/>
                <w:sz w:val="20"/>
                <w:szCs w:val="20"/>
              </w:rPr>
            </w:pPr>
          </w:p>
        </w:tc>
        <w:tc>
          <w:tcPr>
            <w:tcW w:w="2658" w:type="pct"/>
            <w:gridSpan w:val="4"/>
            <w:tcBorders>
              <w:top w:val="single" w:sz="4" w:space="0" w:color="auto"/>
              <w:left w:val="nil"/>
              <w:bottom w:val="single" w:sz="4" w:space="0" w:color="auto"/>
              <w:right w:val="nil"/>
            </w:tcBorders>
            <w:vAlign w:val="center"/>
          </w:tcPr>
          <w:p w14:paraId="5C8117F2" w14:textId="77777777" w:rsidR="007E52CE" w:rsidRDefault="007E52CE" w:rsidP="00D57B9C">
            <w:pPr>
              <w:rPr>
                <w:rFonts w:ascii="Arial" w:hAnsi="Arial" w:cs="Arial"/>
                <w:sz w:val="20"/>
                <w:szCs w:val="20"/>
                <w:highlight w:val="yellow"/>
              </w:rPr>
            </w:pPr>
          </w:p>
        </w:tc>
      </w:tr>
      <w:tr w:rsidR="007E52CE" w14:paraId="07B9BC4E"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hideMark/>
          </w:tcPr>
          <w:p w14:paraId="5F602D61" w14:textId="77777777" w:rsidR="007E52CE" w:rsidRDefault="007E52CE" w:rsidP="007E52CE">
            <w:pPr>
              <w:pStyle w:val="PargrafodaLista"/>
              <w:numPr>
                <w:ilvl w:val="2"/>
                <w:numId w:val="3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E52CE" w14:paraId="08433A41"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tcPr>
          <w:p w14:paraId="7B79BC8C" w14:textId="77777777" w:rsidR="007E52CE" w:rsidRDefault="007E52CE" w:rsidP="007E52CE">
            <w:pPr>
              <w:pStyle w:val="PargrafodaLista"/>
              <w:numPr>
                <w:ilvl w:val="2"/>
                <w:numId w:val="33"/>
              </w:numPr>
              <w:ind w:left="0"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E52CE" w14:paraId="2A056D22"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tcPr>
          <w:p w14:paraId="161E789A" w14:textId="77777777" w:rsidR="007E52CE" w:rsidRPr="007E0A8F" w:rsidRDefault="007E52CE" w:rsidP="007E52CE">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7E52CE" w14:paraId="6D68E6A9"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2D388C3E" w14:textId="77777777" w:rsidR="007E52CE" w:rsidRPr="007E0A8F" w:rsidRDefault="007E52CE" w:rsidP="007E52CE">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7E52CE" w14:paraId="18959E79"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shd w:val="clear" w:color="auto" w:fill="D9D9D9" w:themeFill="background1" w:themeFillShade="D9"/>
            <w:hideMark/>
          </w:tcPr>
          <w:p w14:paraId="6C65CDD0" w14:textId="77777777" w:rsidR="007E52CE" w:rsidRDefault="007E52CE" w:rsidP="007E52CE">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7E52CE" w14:paraId="311BBFD2"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tcPr>
          <w:p w14:paraId="3EED4FD0" w14:textId="77777777" w:rsidR="007E52CE" w:rsidRDefault="007E52CE" w:rsidP="00D57B9C">
            <w:pPr>
              <w:jc w:val="center"/>
              <w:rPr>
                <w:rFonts w:ascii="Arial" w:hAnsi="Arial" w:cs="Arial"/>
                <w:b/>
                <w:bCs/>
                <w:smallCaps/>
                <w:sz w:val="20"/>
                <w:szCs w:val="20"/>
              </w:rPr>
            </w:pPr>
          </w:p>
        </w:tc>
      </w:tr>
      <w:tr w:rsidR="007E52CE" w14:paraId="18D053EC"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109AAC4A"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7E52CE" w14:paraId="57BA9551"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0B3051B0"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7E52CE" w14:paraId="77E50998"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2BFF3019"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7E52CE" w14:paraId="34CC8343"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28ADF63E"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7E52CE" w14:paraId="06558796"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24D479E8"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7E52CE" w14:paraId="0568400E"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1A3F31DA"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7E52CE" w14:paraId="6A56FE7C"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632DAD1C" w14:textId="77777777" w:rsidR="007E52CE" w:rsidRPr="003277F8" w:rsidRDefault="007E52CE" w:rsidP="00D57B9C">
            <w:pPr>
              <w:pStyle w:val="PargrafodaLista"/>
              <w:ind w:left="1167"/>
              <w:jc w:val="both"/>
              <w:rPr>
                <w:rFonts w:ascii="Arial" w:hAnsi="Arial" w:cs="Arial"/>
                <w:sz w:val="20"/>
                <w:szCs w:val="20"/>
                <w:highlight w:val="yellow"/>
              </w:rPr>
            </w:pPr>
          </w:p>
        </w:tc>
      </w:tr>
      <w:tr w:rsidR="007E52CE" w14:paraId="5CE3360E"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shd w:val="clear" w:color="auto" w:fill="D9D9D9" w:themeFill="background1" w:themeFillShade="D9"/>
            <w:hideMark/>
          </w:tcPr>
          <w:p w14:paraId="266DC9CB" w14:textId="77777777" w:rsidR="007E52CE" w:rsidRDefault="007E52CE" w:rsidP="007E52CE">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7E52CE" w14:paraId="7E800A0D"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139D919A" w14:textId="77777777" w:rsidR="007E52CE" w:rsidRDefault="007E52CE" w:rsidP="00D57B9C">
            <w:pPr>
              <w:jc w:val="both"/>
              <w:rPr>
                <w:rFonts w:ascii="Arial" w:hAnsi="Arial" w:cs="Arial"/>
                <w:sz w:val="20"/>
                <w:szCs w:val="20"/>
                <w:highlight w:val="yellow"/>
              </w:rPr>
            </w:pPr>
          </w:p>
        </w:tc>
        <w:tc>
          <w:tcPr>
            <w:tcW w:w="1344" w:type="pct"/>
            <w:gridSpan w:val="2"/>
            <w:tcBorders>
              <w:top w:val="single" w:sz="4" w:space="0" w:color="auto"/>
              <w:left w:val="nil"/>
              <w:bottom w:val="single" w:sz="4" w:space="0" w:color="auto"/>
              <w:right w:val="nil"/>
            </w:tcBorders>
            <w:vAlign w:val="center"/>
          </w:tcPr>
          <w:p w14:paraId="1EE7849C" w14:textId="77777777" w:rsidR="007E52CE" w:rsidRDefault="007E52CE" w:rsidP="00D57B9C">
            <w:pPr>
              <w:jc w:val="both"/>
              <w:rPr>
                <w:rFonts w:ascii="Arial" w:hAnsi="Arial" w:cs="Arial"/>
                <w:sz w:val="20"/>
                <w:szCs w:val="20"/>
                <w:highlight w:val="yellow"/>
              </w:rPr>
            </w:pPr>
          </w:p>
        </w:tc>
        <w:tc>
          <w:tcPr>
            <w:tcW w:w="1313" w:type="pct"/>
            <w:gridSpan w:val="2"/>
            <w:tcBorders>
              <w:top w:val="single" w:sz="4" w:space="0" w:color="auto"/>
              <w:left w:val="nil"/>
              <w:bottom w:val="single" w:sz="4" w:space="0" w:color="auto"/>
              <w:right w:val="nil"/>
            </w:tcBorders>
            <w:vAlign w:val="center"/>
          </w:tcPr>
          <w:p w14:paraId="32D708F9" w14:textId="77777777" w:rsidR="007E52CE" w:rsidRDefault="007E52CE" w:rsidP="00D57B9C">
            <w:pPr>
              <w:jc w:val="both"/>
              <w:rPr>
                <w:rFonts w:ascii="Arial" w:hAnsi="Arial" w:cs="Arial"/>
                <w:sz w:val="20"/>
                <w:szCs w:val="20"/>
                <w:highlight w:val="yellow"/>
              </w:rPr>
            </w:pPr>
          </w:p>
        </w:tc>
      </w:tr>
      <w:tr w:rsidR="007E52CE" w14:paraId="24A3484F" w14:textId="77777777" w:rsidTr="00BD3B56">
        <w:trPr>
          <w:gridAfter w:val="1"/>
          <w:wAfter w:w="186" w:type="pct"/>
          <w:trHeight w:val="768"/>
          <w:jc w:val="center"/>
        </w:trPr>
        <w:tc>
          <w:tcPr>
            <w:tcW w:w="215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10E8D83" w14:textId="77777777" w:rsidR="007E52CE" w:rsidRDefault="007E52CE" w:rsidP="00D57B9C">
            <w:pPr>
              <w:jc w:val="center"/>
              <w:rPr>
                <w:rFonts w:ascii="Arial" w:hAnsi="Arial" w:cs="Arial"/>
                <w:b/>
                <w:bCs/>
                <w:sz w:val="20"/>
                <w:szCs w:val="20"/>
              </w:rPr>
            </w:pPr>
            <w:r>
              <w:rPr>
                <w:rFonts w:ascii="Arial" w:hAnsi="Arial" w:cs="Arial"/>
                <w:b/>
                <w:bCs/>
                <w:sz w:val="20"/>
                <w:szCs w:val="20"/>
              </w:rPr>
              <w:t>Operação</w:t>
            </w:r>
          </w:p>
        </w:tc>
        <w:tc>
          <w:tcPr>
            <w:tcW w:w="134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6578692" w14:textId="77777777" w:rsidR="007E52CE" w:rsidRDefault="007E52CE" w:rsidP="00D57B9C">
            <w:pPr>
              <w:jc w:val="center"/>
              <w:rPr>
                <w:rFonts w:ascii="Arial" w:hAnsi="Arial" w:cs="Arial"/>
                <w:b/>
                <w:bCs/>
                <w:sz w:val="20"/>
                <w:szCs w:val="20"/>
                <w:highlight w:val="yellow"/>
              </w:rPr>
            </w:pPr>
            <w:r>
              <w:rPr>
                <w:rFonts w:ascii="Arial" w:hAnsi="Arial" w:cs="Arial"/>
                <w:b/>
                <w:bCs/>
                <w:sz w:val="20"/>
                <w:szCs w:val="20"/>
              </w:rPr>
              <w:t>Permitido / Vedado</w:t>
            </w:r>
          </w:p>
        </w:tc>
        <w:tc>
          <w:tcPr>
            <w:tcW w:w="131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6D280C8" w14:textId="77777777" w:rsidR="007E52CE" w:rsidRDefault="007E52CE" w:rsidP="00D57B9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7E52CE" w14:paraId="31C95733"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2719B566" w14:textId="77777777" w:rsidR="007E52CE" w:rsidRDefault="007E52CE" w:rsidP="00D57B9C">
            <w:pPr>
              <w:pStyle w:val="PargrafodaLista"/>
              <w:ind w:left="0"/>
              <w:jc w:val="both"/>
              <w:rPr>
                <w:rFonts w:ascii="Arial" w:hAnsi="Arial" w:cs="Arial"/>
                <w:sz w:val="20"/>
                <w:szCs w:val="20"/>
              </w:rPr>
            </w:pPr>
          </w:p>
        </w:tc>
        <w:tc>
          <w:tcPr>
            <w:tcW w:w="1344" w:type="pct"/>
            <w:gridSpan w:val="2"/>
            <w:tcBorders>
              <w:top w:val="single" w:sz="4" w:space="0" w:color="auto"/>
              <w:left w:val="nil"/>
              <w:bottom w:val="single" w:sz="4" w:space="0" w:color="auto"/>
              <w:right w:val="nil"/>
            </w:tcBorders>
            <w:vAlign w:val="center"/>
          </w:tcPr>
          <w:p w14:paraId="2050D476" w14:textId="77777777" w:rsidR="007E52CE" w:rsidRDefault="007E52CE" w:rsidP="00D57B9C">
            <w:pPr>
              <w:jc w:val="center"/>
              <w:rPr>
                <w:rFonts w:ascii="Arial" w:hAnsi="Arial" w:cs="Arial"/>
                <w:sz w:val="20"/>
                <w:szCs w:val="20"/>
                <w:highlight w:val="yellow"/>
              </w:rPr>
            </w:pPr>
          </w:p>
        </w:tc>
        <w:tc>
          <w:tcPr>
            <w:tcW w:w="1313" w:type="pct"/>
            <w:gridSpan w:val="2"/>
            <w:tcBorders>
              <w:top w:val="single" w:sz="4" w:space="0" w:color="auto"/>
              <w:left w:val="nil"/>
              <w:bottom w:val="single" w:sz="4" w:space="0" w:color="auto"/>
              <w:right w:val="nil"/>
            </w:tcBorders>
            <w:vAlign w:val="center"/>
          </w:tcPr>
          <w:p w14:paraId="57F37481" w14:textId="77777777" w:rsidR="007E52CE" w:rsidRDefault="007E52CE" w:rsidP="00D57B9C">
            <w:pPr>
              <w:jc w:val="both"/>
              <w:rPr>
                <w:rFonts w:ascii="Arial" w:hAnsi="Arial" w:cs="Arial"/>
                <w:sz w:val="20"/>
                <w:szCs w:val="20"/>
                <w:highlight w:val="yellow"/>
              </w:rPr>
            </w:pPr>
          </w:p>
        </w:tc>
      </w:tr>
      <w:tr w:rsidR="007E52CE" w14:paraId="6429B9CA"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hideMark/>
          </w:tcPr>
          <w:p w14:paraId="14230D4E" w14:textId="77777777" w:rsidR="007E52CE" w:rsidRDefault="007E52CE" w:rsidP="007E52CE">
            <w:pPr>
              <w:pStyle w:val="PargrafodaLista"/>
              <w:numPr>
                <w:ilvl w:val="0"/>
                <w:numId w:val="9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344" w:type="pct"/>
            <w:gridSpan w:val="2"/>
            <w:tcBorders>
              <w:top w:val="single" w:sz="4" w:space="0" w:color="auto"/>
              <w:left w:val="nil"/>
              <w:bottom w:val="single" w:sz="4" w:space="0" w:color="auto"/>
              <w:right w:val="nil"/>
            </w:tcBorders>
            <w:vAlign w:val="center"/>
            <w:hideMark/>
          </w:tcPr>
          <w:p w14:paraId="1FC231A5" w14:textId="77777777" w:rsidR="007E52CE" w:rsidRPr="007E0A8F" w:rsidRDefault="007E52CE" w:rsidP="00D57B9C">
            <w:pPr>
              <w:jc w:val="center"/>
              <w:rPr>
                <w:rFonts w:ascii="Arial" w:hAnsi="Arial" w:cs="Arial"/>
                <w:sz w:val="20"/>
                <w:szCs w:val="20"/>
              </w:rPr>
            </w:pPr>
            <w:r w:rsidRPr="007E0A8F">
              <w:rPr>
                <w:rFonts w:ascii="Arial" w:hAnsi="Arial" w:cs="Arial"/>
                <w:sz w:val="20"/>
                <w:szCs w:val="20"/>
              </w:rPr>
              <w:t>Vedado</w:t>
            </w:r>
          </w:p>
        </w:tc>
        <w:tc>
          <w:tcPr>
            <w:tcW w:w="1313" w:type="pct"/>
            <w:gridSpan w:val="2"/>
            <w:tcBorders>
              <w:top w:val="single" w:sz="4" w:space="0" w:color="auto"/>
              <w:left w:val="nil"/>
              <w:bottom w:val="single" w:sz="4" w:space="0" w:color="auto"/>
              <w:right w:val="nil"/>
            </w:tcBorders>
            <w:vAlign w:val="center"/>
            <w:hideMark/>
          </w:tcPr>
          <w:p w14:paraId="77F74547" w14:textId="77777777" w:rsidR="007E52CE" w:rsidRPr="007E0A8F" w:rsidRDefault="007E52CE" w:rsidP="00D57B9C">
            <w:pPr>
              <w:jc w:val="center"/>
              <w:rPr>
                <w:rFonts w:ascii="Arial" w:hAnsi="Arial" w:cs="Arial"/>
                <w:sz w:val="20"/>
                <w:szCs w:val="20"/>
              </w:rPr>
            </w:pPr>
            <w:r w:rsidRPr="007E0A8F">
              <w:rPr>
                <w:rFonts w:ascii="Arial" w:hAnsi="Arial" w:cs="Arial"/>
                <w:sz w:val="20"/>
                <w:szCs w:val="20"/>
              </w:rPr>
              <w:t>0%</w:t>
            </w:r>
          </w:p>
        </w:tc>
      </w:tr>
      <w:tr w:rsidR="007E52CE" w14:paraId="6115D3B3"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2FC9641C" w14:textId="77777777" w:rsidR="007E52CE" w:rsidRDefault="007E52CE" w:rsidP="00D57B9C">
            <w:pPr>
              <w:jc w:val="both"/>
              <w:rPr>
                <w:rFonts w:ascii="Arial" w:hAnsi="Arial" w:cs="Arial"/>
                <w:sz w:val="20"/>
                <w:szCs w:val="20"/>
                <w:highlight w:val="yellow"/>
              </w:rPr>
            </w:pPr>
          </w:p>
        </w:tc>
        <w:tc>
          <w:tcPr>
            <w:tcW w:w="1344" w:type="pct"/>
            <w:gridSpan w:val="2"/>
            <w:tcBorders>
              <w:top w:val="single" w:sz="4" w:space="0" w:color="auto"/>
              <w:left w:val="nil"/>
              <w:bottom w:val="single" w:sz="4" w:space="0" w:color="auto"/>
              <w:right w:val="nil"/>
            </w:tcBorders>
            <w:vAlign w:val="center"/>
          </w:tcPr>
          <w:p w14:paraId="5C1244F6" w14:textId="77777777" w:rsidR="007E52CE" w:rsidRPr="007E0A8F" w:rsidRDefault="007E52CE" w:rsidP="00D57B9C">
            <w:pPr>
              <w:jc w:val="center"/>
              <w:rPr>
                <w:rFonts w:ascii="Arial" w:hAnsi="Arial" w:cs="Arial"/>
                <w:sz w:val="20"/>
                <w:szCs w:val="20"/>
              </w:rPr>
            </w:pPr>
          </w:p>
        </w:tc>
        <w:tc>
          <w:tcPr>
            <w:tcW w:w="1313" w:type="pct"/>
            <w:gridSpan w:val="2"/>
            <w:tcBorders>
              <w:top w:val="single" w:sz="4" w:space="0" w:color="auto"/>
              <w:left w:val="nil"/>
              <w:bottom w:val="single" w:sz="4" w:space="0" w:color="auto"/>
              <w:right w:val="nil"/>
            </w:tcBorders>
            <w:vAlign w:val="center"/>
          </w:tcPr>
          <w:p w14:paraId="43EC7373" w14:textId="77777777" w:rsidR="007E52CE" w:rsidRPr="007E0A8F" w:rsidRDefault="007E52CE" w:rsidP="00D57B9C">
            <w:pPr>
              <w:jc w:val="center"/>
              <w:rPr>
                <w:rFonts w:ascii="Arial" w:hAnsi="Arial" w:cs="Arial"/>
                <w:sz w:val="20"/>
                <w:szCs w:val="20"/>
              </w:rPr>
            </w:pPr>
          </w:p>
        </w:tc>
      </w:tr>
      <w:tr w:rsidR="007E52CE" w14:paraId="4CECE0C7"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hideMark/>
          </w:tcPr>
          <w:p w14:paraId="1D675A76" w14:textId="77777777" w:rsidR="007E52CE" w:rsidRDefault="007E52CE" w:rsidP="007E52CE">
            <w:pPr>
              <w:pStyle w:val="PargrafodaLista"/>
              <w:numPr>
                <w:ilvl w:val="0"/>
                <w:numId w:val="9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344" w:type="pct"/>
            <w:gridSpan w:val="2"/>
            <w:tcBorders>
              <w:top w:val="single" w:sz="4" w:space="0" w:color="auto"/>
              <w:left w:val="nil"/>
              <w:bottom w:val="single" w:sz="4" w:space="0" w:color="auto"/>
              <w:right w:val="nil"/>
            </w:tcBorders>
            <w:vAlign w:val="center"/>
            <w:hideMark/>
          </w:tcPr>
          <w:p w14:paraId="210631F1" w14:textId="77777777" w:rsidR="007E52CE" w:rsidRPr="007E0A8F" w:rsidRDefault="007E52CE" w:rsidP="00D57B9C">
            <w:pPr>
              <w:jc w:val="center"/>
              <w:rPr>
                <w:rFonts w:ascii="Arial" w:hAnsi="Arial" w:cs="Arial"/>
                <w:sz w:val="20"/>
                <w:szCs w:val="20"/>
              </w:rPr>
            </w:pPr>
            <w:r w:rsidRPr="007E0A8F">
              <w:rPr>
                <w:rFonts w:ascii="Arial" w:hAnsi="Arial" w:cs="Arial"/>
                <w:sz w:val="20"/>
                <w:szCs w:val="20"/>
              </w:rPr>
              <w:t xml:space="preserve">Permitido </w:t>
            </w:r>
          </w:p>
        </w:tc>
        <w:tc>
          <w:tcPr>
            <w:tcW w:w="1313" w:type="pct"/>
            <w:gridSpan w:val="2"/>
            <w:tcBorders>
              <w:top w:val="single" w:sz="4" w:space="0" w:color="auto"/>
              <w:left w:val="nil"/>
              <w:bottom w:val="single" w:sz="4" w:space="0" w:color="auto"/>
              <w:right w:val="nil"/>
            </w:tcBorders>
            <w:vAlign w:val="center"/>
            <w:hideMark/>
          </w:tcPr>
          <w:p w14:paraId="05B6B290" w14:textId="77777777" w:rsidR="007E52CE" w:rsidRPr="007E0A8F" w:rsidRDefault="007E52CE" w:rsidP="00D57B9C">
            <w:pPr>
              <w:jc w:val="center"/>
              <w:rPr>
                <w:rFonts w:ascii="Arial" w:hAnsi="Arial" w:cs="Arial"/>
                <w:sz w:val="20"/>
                <w:szCs w:val="20"/>
              </w:rPr>
            </w:pPr>
            <w:r w:rsidRPr="007E0A8F">
              <w:rPr>
                <w:rFonts w:ascii="Arial" w:hAnsi="Arial" w:cs="Arial"/>
                <w:sz w:val="20"/>
                <w:szCs w:val="20"/>
              </w:rPr>
              <w:t>100%</w:t>
            </w:r>
          </w:p>
        </w:tc>
      </w:tr>
      <w:tr w:rsidR="007E52CE" w14:paraId="70AF01D9"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3678216A" w14:textId="77777777" w:rsidR="007E52CE" w:rsidRDefault="007E52CE" w:rsidP="00D57B9C">
            <w:pPr>
              <w:jc w:val="both"/>
              <w:rPr>
                <w:rFonts w:ascii="Arial" w:hAnsi="Arial" w:cs="Arial"/>
                <w:sz w:val="20"/>
                <w:szCs w:val="20"/>
              </w:rPr>
            </w:pPr>
          </w:p>
        </w:tc>
        <w:tc>
          <w:tcPr>
            <w:tcW w:w="1344" w:type="pct"/>
            <w:gridSpan w:val="2"/>
            <w:tcBorders>
              <w:top w:val="single" w:sz="4" w:space="0" w:color="auto"/>
              <w:left w:val="nil"/>
              <w:bottom w:val="single" w:sz="4" w:space="0" w:color="auto"/>
              <w:right w:val="nil"/>
            </w:tcBorders>
            <w:vAlign w:val="center"/>
          </w:tcPr>
          <w:p w14:paraId="39A6A14C" w14:textId="77777777" w:rsidR="007E52CE" w:rsidRPr="007E0A8F" w:rsidRDefault="007E52CE" w:rsidP="00D57B9C">
            <w:pPr>
              <w:jc w:val="center"/>
              <w:rPr>
                <w:rFonts w:ascii="Arial" w:hAnsi="Arial" w:cs="Arial"/>
                <w:sz w:val="20"/>
                <w:szCs w:val="20"/>
              </w:rPr>
            </w:pPr>
          </w:p>
        </w:tc>
        <w:tc>
          <w:tcPr>
            <w:tcW w:w="1313" w:type="pct"/>
            <w:gridSpan w:val="2"/>
            <w:tcBorders>
              <w:top w:val="single" w:sz="4" w:space="0" w:color="auto"/>
              <w:left w:val="nil"/>
              <w:bottom w:val="single" w:sz="4" w:space="0" w:color="auto"/>
              <w:right w:val="nil"/>
            </w:tcBorders>
            <w:vAlign w:val="center"/>
          </w:tcPr>
          <w:p w14:paraId="4886A684" w14:textId="77777777" w:rsidR="007E52CE" w:rsidRPr="007E0A8F" w:rsidRDefault="007E52CE" w:rsidP="00D57B9C">
            <w:pPr>
              <w:jc w:val="center"/>
              <w:rPr>
                <w:rFonts w:ascii="Arial" w:hAnsi="Arial" w:cs="Arial"/>
                <w:sz w:val="20"/>
                <w:szCs w:val="20"/>
              </w:rPr>
            </w:pPr>
          </w:p>
        </w:tc>
      </w:tr>
      <w:tr w:rsidR="007E52CE" w14:paraId="1431EA40"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04E6D141" w14:textId="77777777" w:rsidR="007E52CE" w:rsidRDefault="007E52CE" w:rsidP="007E52CE">
            <w:pPr>
              <w:pStyle w:val="PargrafodaLista"/>
              <w:numPr>
                <w:ilvl w:val="0"/>
                <w:numId w:val="91"/>
              </w:numPr>
              <w:ind w:left="0"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344" w:type="pct"/>
            <w:gridSpan w:val="2"/>
            <w:tcBorders>
              <w:top w:val="single" w:sz="4" w:space="0" w:color="auto"/>
              <w:left w:val="nil"/>
              <w:bottom w:val="single" w:sz="4" w:space="0" w:color="auto"/>
              <w:right w:val="nil"/>
            </w:tcBorders>
            <w:vAlign w:val="center"/>
          </w:tcPr>
          <w:p w14:paraId="25F661FD" w14:textId="77777777" w:rsidR="007E52CE" w:rsidRPr="007E0A8F" w:rsidRDefault="007E52CE" w:rsidP="00D57B9C">
            <w:pPr>
              <w:jc w:val="center"/>
              <w:rPr>
                <w:rFonts w:ascii="Arial" w:hAnsi="Arial" w:cs="Arial"/>
                <w:sz w:val="20"/>
                <w:szCs w:val="20"/>
              </w:rPr>
            </w:pPr>
            <w:r>
              <w:rPr>
                <w:rFonts w:ascii="Arial" w:hAnsi="Arial" w:cs="Arial"/>
                <w:sz w:val="20"/>
                <w:szCs w:val="20"/>
              </w:rPr>
              <w:t>Vedado</w:t>
            </w:r>
          </w:p>
        </w:tc>
        <w:tc>
          <w:tcPr>
            <w:tcW w:w="1313" w:type="pct"/>
            <w:gridSpan w:val="2"/>
            <w:tcBorders>
              <w:top w:val="single" w:sz="4" w:space="0" w:color="auto"/>
              <w:left w:val="nil"/>
              <w:bottom w:val="single" w:sz="4" w:space="0" w:color="auto"/>
              <w:right w:val="nil"/>
            </w:tcBorders>
            <w:vAlign w:val="center"/>
          </w:tcPr>
          <w:p w14:paraId="7819E34D" w14:textId="77777777" w:rsidR="007E52CE" w:rsidRPr="007E0A8F" w:rsidRDefault="007E52CE" w:rsidP="00D57B9C">
            <w:pPr>
              <w:jc w:val="center"/>
              <w:rPr>
                <w:rFonts w:ascii="Arial" w:hAnsi="Arial" w:cs="Arial"/>
                <w:sz w:val="20"/>
                <w:szCs w:val="20"/>
              </w:rPr>
            </w:pPr>
            <w:r>
              <w:rPr>
                <w:rFonts w:ascii="Arial" w:hAnsi="Arial" w:cs="Arial"/>
                <w:sz w:val="20"/>
                <w:szCs w:val="20"/>
              </w:rPr>
              <w:t>0%</w:t>
            </w:r>
          </w:p>
        </w:tc>
      </w:tr>
      <w:tr w:rsidR="007E52CE" w14:paraId="46CB40BA"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59F454AB" w14:textId="77777777" w:rsidR="007E52CE" w:rsidRDefault="007E52CE" w:rsidP="00D57B9C">
            <w:pPr>
              <w:jc w:val="both"/>
              <w:rPr>
                <w:rFonts w:ascii="Arial" w:hAnsi="Arial" w:cs="Arial"/>
                <w:sz w:val="20"/>
                <w:szCs w:val="20"/>
              </w:rPr>
            </w:pPr>
          </w:p>
        </w:tc>
        <w:tc>
          <w:tcPr>
            <w:tcW w:w="1344" w:type="pct"/>
            <w:gridSpan w:val="2"/>
            <w:tcBorders>
              <w:top w:val="single" w:sz="4" w:space="0" w:color="auto"/>
              <w:left w:val="nil"/>
              <w:bottom w:val="single" w:sz="4" w:space="0" w:color="auto"/>
              <w:right w:val="nil"/>
            </w:tcBorders>
            <w:vAlign w:val="center"/>
          </w:tcPr>
          <w:p w14:paraId="0D60FF89" w14:textId="77777777" w:rsidR="007E52CE" w:rsidRDefault="007E52CE" w:rsidP="00D57B9C">
            <w:pPr>
              <w:jc w:val="center"/>
              <w:rPr>
                <w:rFonts w:ascii="Arial" w:hAnsi="Arial" w:cs="Arial"/>
                <w:sz w:val="20"/>
                <w:szCs w:val="20"/>
                <w:highlight w:val="yellow"/>
              </w:rPr>
            </w:pPr>
          </w:p>
        </w:tc>
        <w:tc>
          <w:tcPr>
            <w:tcW w:w="1313" w:type="pct"/>
            <w:gridSpan w:val="2"/>
            <w:tcBorders>
              <w:top w:val="single" w:sz="4" w:space="0" w:color="auto"/>
              <w:left w:val="nil"/>
              <w:bottom w:val="single" w:sz="4" w:space="0" w:color="auto"/>
              <w:right w:val="nil"/>
            </w:tcBorders>
            <w:vAlign w:val="center"/>
          </w:tcPr>
          <w:p w14:paraId="5D37F552" w14:textId="77777777" w:rsidR="007E52CE" w:rsidRDefault="007E52CE" w:rsidP="00D57B9C">
            <w:pPr>
              <w:jc w:val="center"/>
              <w:rPr>
                <w:rFonts w:ascii="Arial" w:hAnsi="Arial" w:cs="Arial"/>
                <w:sz w:val="20"/>
                <w:szCs w:val="20"/>
                <w:highlight w:val="yellow"/>
              </w:rPr>
            </w:pPr>
          </w:p>
        </w:tc>
      </w:tr>
      <w:tr w:rsidR="007E52CE" w14:paraId="5A257883"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hideMark/>
          </w:tcPr>
          <w:p w14:paraId="7E7EF5A9" w14:textId="77777777" w:rsidR="007E52CE" w:rsidRDefault="007E52CE" w:rsidP="00D57B9C">
            <w:pPr>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344" w:type="pct"/>
            <w:gridSpan w:val="2"/>
            <w:tcBorders>
              <w:top w:val="single" w:sz="4" w:space="0" w:color="auto"/>
              <w:left w:val="nil"/>
              <w:bottom w:val="single" w:sz="4" w:space="0" w:color="auto"/>
              <w:right w:val="nil"/>
            </w:tcBorders>
            <w:vAlign w:val="center"/>
            <w:hideMark/>
          </w:tcPr>
          <w:p w14:paraId="67A34948" w14:textId="77777777" w:rsidR="007E52CE" w:rsidRPr="008B4CA3" w:rsidRDefault="007E52CE" w:rsidP="00D57B9C">
            <w:pPr>
              <w:jc w:val="center"/>
              <w:rPr>
                <w:rFonts w:ascii="Arial" w:hAnsi="Arial" w:cs="Arial"/>
                <w:sz w:val="20"/>
                <w:szCs w:val="20"/>
              </w:rPr>
            </w:pPr>
            <w:r w:rsidRPr="008B4CA3">
              <w:rPr>
                <w:rFonts w:ascii="Arial" w:hAnsi="Arial" w:cs="Arial"/>
                <w:sz w:val="20"/>
                <w:szCs w:val="20"/>
              </w:rPr>
              <w:t>Vedado</w:t>
            </w:r>
          </w:p>
        </w:tc>
        <w:tc>
          <w:tcPr>
            <w:tcW w:w="1313" w:type="pct"/>
            <w:gridSpan w:val="2"/>
            <w:tcBorders>
              <w:top w:val="single" w:sz="4" w:space="0" w:color="auto"/>
              <w:left w:val="nil"/>
              <w:bottom w:val="single" w:sz="4" w:space="0" w:color="auto"/>
              <w:right w:val="nil"/>
            </w:tcBorders>
            <w:vAlign w:val="center"/>
            <w:hideMark/>
          </w:tcPr>
          <w:p w14:paraId="7E3F36C7" w14:textId="77777777" w:rsidR="007E52CE" w:rsidRPr="008B4CA3" w:rsidRDefault="007E52CE" w:rsidP="00D57B9C">
            <w:pPr>
              <w:jc w:val="center"/>
              <w:rPr>
                <w:rFonts w:ascii="Arial" w:hAnsi="Arial" w:cs="Arial"/>
                <w:sz w:val="20"/>
                <w:szCs w:val="20"/>
              </w:rPr>
            </w:pPr>
            <w:r w:rsidRPr="008B4CA3">
              <w:rPr>
                <w:rFonts w:ascii="Arial" w:hAnsi="Arial" w:cs="Arial"/>
                <w:sz w:val="20"/>
                <w:szCs w:val="20"/>
              </w:rPr>
              <w:t>0%</w:t>
            </w:r>
          </w:p>
        </w:tc>
      </w:tr>
      <w:tr w:rsidR="007E52CE" w14:paraId="427CA5A2"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6A8D1C1E" w14:textId="77777777" w:rsidR="007E52CE" w:rsidRPr="007E0A8F" w:rsidDel="00A57F2E" w:rsidRDefault="007E52CE" w:rsidP="00D57B9C">
            <w:pPr>
              <w:jc w:val="both"/>
              <w:rPr>
                <w:rFonts w:ascii="Arial" w:hAnsi="Arial" w:cs="Arial"/>
                <w:sz w:val="20"/>
                <w:szCs w:val="20"/>
              </w:rPr>
            </w:pPr>
          </w:p>
        </w:tc>
      </w:tr>
      <w:tr w:rsidR="007E52CE" w14:paraId="4C5AE445"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42EAFF8F" w14:textId="77777777" w:rsidR="007E52CE" w:rsidRPr="007E0A8F" w:rsidRDefault="007E52CE" w:rsidP="007E52CE">
            <w:pPr>
              <w:pStyle w:val="PargrafodaLista"/>
              <w:numPr>
                <w:ilvl w:val="2"/>
                <w:numId w:val="33"/>
              </w:numPr>
              <w:spacing w:line="256" w:lineRule="auto"/>
              <w:ind w:left="0"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7E52CE" w14:paraId="0D560AFE"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55F4044E" w14:textId="77777777" w:rsidR="007E52CE" w:rsidRPr="003A1AA4" w:rsidDel="00A57F2E" w:rsidRDefault="007E52CE" w:rsidP="00D57B9C">
            <w:pPr>
              <w:jc w:val="both"/>
              <w:rPr>
                <w:rFonts w:ascii="Arial" w:hAnsi="Arial" w:cs="Arial"/>
                <w:b/>
                <w:sz w:val="20"/>
                <w:szCs w:val="20"/>
              </w:rPr>
            </w:pPr>
          </w:p>
        </w:tc>
      </w:tr>
      <w:tr w:rsidR="007E52CE" w14:paraId="789C1282"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shd w:val="clear" w:color="auto" w:fill="D9D9D9" w:themeFill="background1" w:themeFillShade="D9"/>
            <w:vAlign w:val="center"/>
          </w:tcPr>
          <w:p w14:paraId="38F05FE8" w14:textId="77777777" w:rsidR="007E52CE" w:rsidRPr="006537F3" w:rsidRDefault="007E52CE" w:rsidP="007E52CE">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7E52CE" w14:paraId="66412EF1"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167EED28" w14:textId="77777777" w:rsidR="007E52CE" w:rsidRPr="001326AA" w:rsidRDefault="007E52CE" w:rsidP="00D57B9C">
            <w:pPr>
              <w:jc w:val="both"/>
              <w:rPr>
                <w:rFonts w:ascii="Arial" w:hAnsi="Arial" w:cs="Arial"/>
                <w:sz w:val="20"/>
                <w:szCs w:val="20"/>
              </w:rPr>
            </w:pPr>
          </w:p>
        </w:tc>
        <w:tc>
          <w:tcPr>
            <w:tcW w:w="1344" w:type="pct"/>
            <w:gridSpan w:val="2"/>
            <w:tcBorders>
              <w:top w:val="single" w:sz="4" w:space="0" w:color="auto"/>
              <w:left w:val="nil"/>
              <w:bottom w:val="single" w:sz="4" w:space="0" w:color="auto"/>
              <w:right w:val="nil"/>
            </w:tcBorders>
            <w:vAlign w:val="center"/>
          </w:tcPr>
          <w:p w14:paraId="1E5CC89D" w14:textId="77777777" w:rsidR="007E52CE" w:rsidRDefault="007E52CE" w:rsidP="00D57B9C">
            <w:pPr>
              <w:jc w:val="center"/>
              <w:rPr>
                <w:rFonts w:ascii="Arial" w:hAnsi="Arial" w:cs="Arial"/>
                <w:sz w:val="20"/>
                <w:szCs w:val="20"/>
                <w:highlight w:val="yellow"/>
              </w:rPr>
            </w:pPr>
          </w:p>
        </w:tc>
        <w:tc>
          <w:tcPr>
            <w:tcW w:w="1313" w:type="pct"/>
            <w:gridSpan w:val="2"/>
            <w:tcBorders>
              <w:top w:val="single" w:sz="4" w:space="0" w:color="auto"/>
              <w:left w:val="nil"/>
              <w:bottom w:val="single" w:sz="4" w:space="0" w:color="auto"/>
              <w:right w:val="nil"/>
            </w:tcBorders>
            <w:vAlign w:val="center"/>
          </w:tcPr>
          <w:p w14:paraId="6888E189" w14:textId="77777777" w:rsidR="007E52CE" w:rsidRDefault="007E52CE" w:rsidP="00D57B9C">
            <w:pPr>
              <w:jc w:val="both"/>
              <w:rPr>
                <w:rFonts w:ascii="Arial" w:hAnsi="Arial" w:cs="Arial"/>
                <w:sz w:val="20"/>
                <w:szCs w:val="20"/>
                <w:highlight w:val="yellow"/>
              </w:rPr>
            </w:pPr>
          </w:p>
        </w:tc>
      </w:tr>
      <w:tr w:rsidR="007E52CE" w14:paraId="7CE8ED85"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6DB2BC26" w14:textId="77777777" w:rsidR="007E52CE" w:rsidRPr="001326AA" w:rsidRDefault="007E52CE" w:rsidP="007E52CE">
            <w:pPr>
              <w:pStyle w:val="PargrafodaLista"/>
              <w:numPr>
                <w:ilvl w:val="2"/>
                <w:numId w:val="33"/>
              </w:numPr>
              <w:spacing w:line="256" w:lineRule="auto"/>
              <w:ind w:left="0"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7E52CE" w14:paraId="09582140"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0EED00EE" w14:textId="77777777" w:rsidR="007E52CE" w:rsidRPr="001326AA" w:rsidRDefault="007E52CE" w:rsidP="00D57B9C">
            <w:pPr>
              <w:jc w:val="both"/>
              <w:rPr>
                <w:rFonts w:ascii="Arial" w:hAnsi="Arial" w:cs="Arial"/>
                <w:sz w:val="20"/>
                <w:szCs w:val="20"/>
              </w:rPr>
            </w:pPr>
          </w:p>
        </w:tc>
        <w:tc>
          <w:tcPr>
            <w:tcW w:w="1344" w:type="pct"/>
            <w:gridSpan w:val="2"/>
            <w:tcBorders>
              <w:top w:val="single" w:sz="4" w:space="0" w:color="auto"/>
              <w:left w:val="nil"/>
              <w:bottom w:val="single" w:sz="4" w:space="0" w:color="auto"/>
              <w:right w:val="nil"/>
            </w:tcBorders>
            <w:vAlign w:val="center"/>
          </w:tcPr>
          <w:p w14:paraId="35495672" w14:textId="77777777" w:rsidR="007E52CE" w:rsidRDefault="007E52CE" w:rsidP="00D57B9C">
            <w:pPr>
              <w:jc w:val="center"/>
              <w:rPr>
                <w:rFonts w:ascii="Arial" w:hAnsi="Arial" w:cs="Arial"/>
                <w:sz w:val="20"/>
                <w:szCs w:val="20"/>
                <w:highlight w:val="yellow"/>
              </w:rPr>
            </w:pPr>
          </w:p>
        </w:tc>
        <w:tc>
          <w:tcPr>
            <w:tcW w:w="1313" w:type="pct"/>
            <w:gridSpan w:val="2"/>
            <w:tcBorders>
              <w:top w:val="single" w:sz="4" w:space="0" w:color="auto"/>
              <w:left w:val="nil"/>
              <w:bottom w:val="single" w:sz="4" w:space="0" w:color="auto"/>
              <w:right w:val="nil"/>
            </w:tcBorders>
            <w:vAlign w:val="center"/>
          </w:tcPr>
          <w:p w14:paraId="59861ECA" w14:textId="77777777" w:rsidR="007E52CE" w:rsidRDefault="007E52CE" w:rsidP="00D57B9C">
            <w:pPr>
              <w:jc w:val="both"/>
              <w:rPr>
                <w:rFonts w:ascii="Arial" w:hAnsi="Arial" w:cs="Arial"/>
                <w:sz w:val="20"/>
                <w:szCs w:val="20"/>
                <w:highlight w:val="yellow"/>
              </w:rPr>
            </w:pPr>
          </w:p>
        </w:tc>
      </w:tr>
      <w:tr w:rsidR="007E52CE" w14:paraId="45316EBC"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hideMark/>
          </w:tcPr>
          <w:p w14:paraId="15003D04" w14:textId="77777777" w:rsidR="007E52CE" w:rsidRPr="007E0A8F" w:rsidRDefault="007E52CE" w:rsidP="007E52CE">
            <w:pPr>
              <w:pStyle w:val="PargrafodaLista"/>
              <w:numPr>
                <w:ilvl w:val="0"/>
                <w:numId w:val="92"/>
              </w:numPr>
              <w:ind w:left="0"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7E52CE" w14:paraId="0C979495"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1472098D" w14:textId="77777777" w:rsidR="007E52CE" w:rsidRPr="007E0A8F" w:rsidRDefault="007E52CE" w:rsidP="00D57B9C">
            <w:pPr>
              <w:jc w:val="both"/>
              <w:rPr>
                <w:rFonts w:ascii="Arial" w:hAnsi="Arial" w:cs="Arial"/>
                <w:sz w:val="20"/>
                <w:szCs w:val="20"/>
              </w:rPr>
            </w:pPr>
          </w:p>
        </w:tc>
        <w:tc>
          <w:tcPr>
            <w:tcW w:w="1344" w:type="pct"/>
            <w:gridSpan w:val="2"/>
            <w:tcBorders>
              <w:top w:val="single" w:sz="4" w:space="0" w:color="auto"/>
              <w:left w:val="nil"/>
              <w:bottom w:val="single" w:sz="4" w:space="0" w:color="auto"/>
              <w:right w:val="nil"/>
            </w:tcBorders>
            <w:vAlign w:val="center"/>
          </w:tcPr>
          <w:p w14:paraId="75E5253C" w14:textId="77777777" w:rsidR="007E52CE" w:rsidRPr="007E0A8F" w:rsidRDefault="007E52CE" w:rsidP="00D57B9C">
            <w:pPr>
              <w:jc w:val="center"/>
              <w:rPr>
                <w:rFonts w:ascii="Arial" w:hAnsi="Arial" w:cs="Arial"/>
                <w:sz w:val="20"/>
                <w:szCs w:val="20"/>
              </w:rPr>
            </w:pPr>
          </w:p>
        </w:tc>
        <w:tc>
          <w:tcPr>
            <w:tcW w:w="1313" w:type="pct"/>
            <w:gridSpan w:val="2"/>
            <w:tcBorders>
              <w:top w:val="single" w:sz="4" w:space="0" w:color="auto"/>
              <w:left w:val="nil"/>
              <w:bottom w:val="single" w:sz="4" w:space="0" w:color="auto"/>
              <w:right w:val="nil"/>
            </w:tcBorders>
            <w:vAlign w:val="center"/>
          </w:tcPr>
          <w:p w14:paraId="72D265C8" w14:textId="77777777" w:rsidR="007E52CE" w:rsidRPr="007E0A8F" w:rsidRDefault="007E52CE" w:rsidP="00D57B9C">
            <w:pPr>
              <w:jc w:val="center"/>
              <w:rPr>
                <w:rFonts w:ascii="Arial" w:hAnsi="Arial" w:cs="Arial"/>
                <w:sz w:val="20"/>
                <w:szCs w:val="20"/>
              </w:rPr>
            </w:pPr>
          </w:p>
        </w:tc>
      </w:tr>
      <w:tr w:rsidR="007E52CE" w14:paraId="6259BD87"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hideMark/>
          </w:tcPr>
          <w:p w14:paraId="2E2BD366" w14:textId="77777777" w:rsidR="007E52CE" w:rsidRPr="007E0A8F" w:rsidRDefault="007E52CE" w:rsidP="007E52CE">
            <w:pPr>
              <w:pStyle w:val="PargrafodaLista"/>
              <w:numPr>
                <w:ilvl w:val="0"/>
                <w:numId w:val="92"/>
              </w:numPr>
              <w:ind w:left="0"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7E52CE" w14:paraId="5FDAE2B7"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27C8DD34" w14:textId="77777777" w:rsidR="007E52CE" w:rsidRPr="007E0A8F" w:rsidRDefault="007E52CE" w:rsidP="00D57B9C">
            <w:pPr>
              <w:pStyle w:val="PargrafodaLista"/>
              <w:ind w:left="0"/>
              <w:jc w:val="both"/>
              <w:rPr>
                <w:rFonts w:ascii="Arial" w:hAnsi="Arial" w:cs="Arial"/>
                <w:sz w:val="20"/>
                <w:szCs w:val="20"/>
              </w:rPr>
            </w:pPr>
          </w:p>
        </w:tc>
      </w:tr>
      <w:tr w:rsidR="007E52CE" w14:paraId="6D5275C5"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hideMark/>
          </w:tcPr>
          <w:p w14:paraId="6B38639D" w14:textId="77777777" w:rsidR="007E52CE" w:rsidRDefault="007E52CE" w:rsidP="00D57B9C">
            <w:pPr>
              <w:pStyle w:val="PargrafodaLista"/>
              <w:ind w:left="0"/>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7E52CE" w14:paraId="4640B5F1"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tcPr>
          <w:p w14:paraId="0F7CEA99" w14:textId="77777777" w:rsidR="007E52CE" w:rsidRDefault="007E52CE" w:rsidP="00D57B9C">
            <w:pPr>
              <w:pStyle w:val="PargrafodaLista"/>
              <w:ind w:left="0"/>
              <w:jc w:val="both"/>
              <w:rPr>
                <w:rFonts w:ascii="Arial" w:hAnsi="Arial" w:cs="Arial"/>
                <w:color w:val="000000"/>
                <w:sz w:val="20"/>
                <w:szCs w:val="20"/>
              </w:rPr>
            </w:pPr>
          </w:p>
        </w:tc>
      </w:tr>
      <w:tr w:rsidR="007E52CE" w14:paraId="3777E319"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hideMark/>
          </w:tcPr>
          <w:p w14:paraId="3B90A788" w14:textId="77777777" w:rsidR="007E52CE" w:rsidRDefault="007E52CE" w:rsidP="00D57B9C">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E52CE" w14:paraId="546877EE"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vAlign w:val="center"/>
            <w:hideMark/>
          </w:tcPr>
          <w:p w14:paraId="0D5015FE" w14:textId="77777777" w:rsidR="007E52CE" w:rsidRDefault="007E52CE" w:rsidP="007E52CE">
            <w:pPr>
              <w:pStyle w:val="PargrafodaLista"/>
              <w:numPr>
                <w:ilvl w:val="2"/>
                <w:numId w:val="3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E52CE" w14:paraId="5FD74BA2"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shd w:val="clear" w:color="auto" w:fill="FFFFFF" w:themeFill="background1"/>
            <w:vAlign w:val="center"/>
          </w:tcPr>
          <w:p w14:paraId="46CDCA50" w14:textId="77777777" w:rsidR="007E52CE" w:rsidRDefault="007E52CE" w:rsidP="00D57B9C">
            <w:pPr>
              <w:pStyle w:val="PargrafodaLista"/>
              <w:ind w:left="0"/>
              <w:rPr>
                <w:rFonts w:ascii="Arial" w:hAnsi="Arial" w:cs="Arial"/>
                <w:b/>
                <w:bCs/>
                <w:smallCaps/>
                <w:sz w:val="20"/>
                <w:szCs w:val="20"/>
              </w:rPr>
            </w:pPr>
          </w:p>
        </w:tc>
      </w:tr>
      <w:tr w:rsidR="007E52CE" w14:paraId="22EF2DEA" w14:textId="77777777" w:rsidTr="00F83899">
        <w:trPr>
          <w:gridAfter w:val="1"/>
          <w:wAfter w:w="186" w:type="pct"/>
          <w:jc w:val="center"/>
        </w:trPr>
        <w:tc>
          <w:tcPr>
            <w:tcW w:w="481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17D6742" w14:textId="77777777" w:rsidR="007E52CE" w:rsidRDefault="007E52CE" w:rsidP="007E52C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7E52CE" w14:paraId="2D449D79"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4CC122CE" w14:textId="77777777" w:rsidR="007E52CE" w:rsidRDefault="007E52CE" w:rsidP="00D57B9C">
            <w:pPr>
              <w:jc w:val="center"/>
              <w:rPr>
                <w:rFonts w:ascii="Arial" w:hAnsi="Arial" w:cs="Arial"/>
                <w:b/>
                <w:bCs/>
                <w:smallCaps/>
                <w:sz w:val="20"/>
                <w:szCs w:val="20"/>
              </w:rPr>
            </w:pPr>
          </w:p>
        </w:tc>
        <w:tc>
          <w:tcPr>
            <w:tcW w:w="2658" w:type="pct"/>
            <w:gridSpan w:val="4"/>
            <w:tcBorders>
              <w:top w:val="single" w:sz="4" w:space="0" w:color="auto"/>
              <w:left w:val="nil"/>
              <w:bottom w:val="single" w:sz="4" w:space="0" w:color="auto"/>
              <w:right w:val="nil"/>
            </w:tcBorders>
            <w:vAlign w:val="center"/>
          </w:tcPr>
          <w:p w14:paraId="2861068A" w14:textId="77777777" w:rsidR="007E52CE" w:rsidRDefault="007E52CE" w:rsidP="00D57B9C">
            <w:pPr>
              <w:jc w:val="both"/>
              <w:rPr>
                <w:rFonts w:ascii="Arial" w:hAnsi="Arial" w:cs="Arial"/>
                <w:sz w:val="20"/>
                <w:szCs w:val="20"/>
                <w:highlight w:val="yellow"/>
              </w:rPr>
            </w:pPr>
          </w:p>
        </w:tc>
      </w:tr>
      <w:tr w:rsidR="007E52CE" w:rsidRPr="000D04B4" w14:paraId="586FDF28"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hideMark/>
          </w:tcPr>
          <w:p w14:paraId="3C59ED6B" w14:textId="77777777" w:rsidR="007E52CE" w:rsidRDefault="007E52CE" w:rsidP="007E52CE">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658" w:type="pct"/>
            <w:gridSpan w:val="4"/>
            <w:tcBorders>
              <w:top w:val="single" w:sz="4" w:space="0" w:color="auto"/>
              <w:left w:val="nil"/>
              <w:bottom w:val="single" w:sz="4" w:space="0" w:color="auto"/>
              <w:right w:val="nil"/>
            </w:tcBorders>
            <w:hideMark/>
          </w:tcPr>
          <w:p w14:paraId="60F60021" w14:textId="77777777" w:rsidR="007E52CE" w:rsidRPr="00791DBB" w:rsidRDefault="007E52CE" w:rsidP="00D57B9C">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7E52CE" w14:paraId="2A3EAB0E"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tcPr>
          <w:p w14:paraId="56D0F452" w14:textId="77777777" w:rsidR="007E52CE" w:rsidRDefault="007E52CE" w:rsidP="00D57B9C">
            <w:pPr>
              <w:jc w:val="center"/>
              <w:rPr>
                <w:rFonts w:ascii="Arial" w:hAnsi="Arial" w:cs="Arial"/>
                <w:b/>
                <w:bCs/>
                <w:smallCaps/>
                <w:sz w:val="20"/>
                <w:szCs w:val="20"/>
              </w:rPr>
            </w:pPr>
          </w:p>
        </w:tc>
        <w:tc>
          <w:tcPr>
            <w:tcW w:w="2658" w:type="pct"/>
            <w:gridSpan w:val="4"/>
            <w:tcBorders>
              <w:top w:val="single" w:sz="4" w:space="0" w:color="auto"/>
              <w:left w:val="nil"/>
              <w:bottom w:val="single" w:sz="4" w:space="0" w:color="auto"/>
              <w:right w:val="nil"/>
            </w:tcBorders>
          </w:tcPr>
          <w:p w14:paraId="2939D21F" w14:textId="77777777" w:rsidR="007E52CE" w:rsidRDefault="007E52CE" w:rsidP="00D57B9C">
            <w:pPr>
              <w:jc w:val="both"/>
              <w:rPr>
                <w:rFonts w:ascii="Arial" w:hAnsi="Arial" w:cs="Arial"/>
                <w:sz w:val="20"/>
                <w:szCs w:val="20"/>
                <w:highlight w:val="yellow"/>
              </w:rPr>
            </w:pPr>
          </w:p>
        </w:tc>
      </w:tr>
      <w:tr w:rsidR="007E52CE" w14:paraId="76A86C97" w14:textId="77777777" w:rsidTr="00BD3B56">
        <w:trPr>
          <w:gridAfter w:val="1"/>
          <w:wAfter w:w="186" w:type="pct"/>
          <w:jc w:val="center"/>
        </w:trPr>
        <w:tc>
          <w:tcPr>
            <w:tcW w:w="2156" w:type="pct"/>
            <w:gridSpan w:val="3"/>
            <w:tcBorders>
              <w:top w:val="single" w:sz="4" w:space="0" w:color="auto"/>
              <w:left w:val="nil"/>
              <w:bottom w:val="single" w:sz="4" w:space="0" w:color="auto"/>
              <w:right w:val="nil"/>
            </w:tcBorders>
            <w:vAlign w:val="center"/>
            <w:hideMark/>
          </w:tcPr>
          <w:p w14:paraId="41350FFA" w14:textId="77777777" w:rsidR="007E52CE" w:rsidRDefault="007E52CE" w:rsidP="007E52CE">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658" w:type="pct"/>
            <w:gridSpan w:val="4"/>
            <w:tcBorders>
              <w:top w:val="single" w:sz="4" w:space="0" w:color="auto"/>
              <w:left w:val="nil"/>
              <w:bottom w:val="single" w:sz="4" w:space="0" w:color="auto"/>
              <w:right w:val="nil"/>
            </w:tcBorders>
            <w:vAlign w:val="center"/>
            <w:hideMark/>
          </w:tcPr>
          <w:p w14:paraId="2BB2C622" w14:textId="77777777" w:rsidR="007E52CE" w:rsidRPr="007E0A8F" w:rsidRDefault="007E52CE" w:rsidP="00D57B9C">
            <w:pPr>
              <w:jc w:val="both"/>
              <w:rPr>
                <w:rFonts w:ascii="Arial" w:hAnsi="Arial" w:cs="Arial"/>
                <w:sz w:val="20"/>
                <w:szCs w:val="20"/>
              </w:rPr>
            </w:pPr>
            <w:r w:rsidRPr="007E0A8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467D7CD" w14:textId="77777777" w:rsidR="007E52CE" w:rsidRPr="007E0A8F" w:rsidRDefault="007E52CE" w:rsidP="00D57B9C">
            <w:pPr>
              <w:jc w:val="both"/>
              <w:rPr>
                <w:rFonts w:ascii="Arial" w:hAnsi="Arial" w:cs="Arial"/>
                <w:sz w:val="20"/>
                <w:szCs w:val="20"/>
              </w:rPr>
            </w:pPr>
          </w:p>
          <w:p w14:paraId="1ECE97F6" w14:textId="77777777" w:rsidR="007E52CE" w:rsidRPr="003277F8" w:rsidRDefault="007E52CE" w:rsidP="00D57B9C">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tbl>
    <w:p w14:paraId="365ACDD9" w14:textId="77777777" w:rsidR="007E52CE" w:rsidRDefault="007E52CE" w:rsidP="007E52CE"/>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EA0C44" w:rsidRPr="00B224DF" w14:paraId="41CD0091" w14:textId="77777777" w:rsidTr="00EA0C44">
        <w:trPr>
          <w:jc w:val="center"/>
        </w:trPr>
        <w:tc>
          <w:tcPr>
            <w:tcW w:w="5000" w:type="pct"/>
            <w:gridSpan w:val="2"/>
            <w:tcBorders>
              <w:top w:val="single" w:sz="4" w:space="0" w:color="auto"/>
              <w:bottom w:val="single" w:sz="4" w:space="0" w:color="auto"/>
            </w:tcBorders>
            <w:vAlign w:val="center"/>
          </w:tcPr>
          <w:p w14:paraId="6CE20635" w14:textId="2A52D11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F736BA" w14:textId="77777777" w:rsidR="00EA0C44" w:rsidRPr="00B224DF" w:rsidRDefault="00EA0C44" w:rsidP="00B224DF">
            <w:pPr>
              <w:pStyle w:val="PargrafodaLista"/>
              <w:ind w:left="601" w:firstLine="284"/>
              <w:jc w:val="both"/>
              <w:rPr>
                <w:rFonts w:ascii="Arial" w:hAnsi="Arial" w:cs="Arial"/>
                <w:sz w:val="20"/>
                <w:szCs w:val="20"/>
              </w:rPr>
            </w:pPr>
          </w:p>
          <w:p w14:paraId="1DFB78E8"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5A0F02" w14:textId="77777777" w:rsidR="00EA0C44" w:rsidRPr="00B224DF" w:rsidRDefault="00EA0C44" w:rsidP="00B224DF">
            <w:pPr>
              <w:pStyle w:val="PargrafodaLista"/>
              <w:ind w:left="601" w:firstLine="284"/>
              <w:jc w:val="both"/>
              <w:rPr>
                <w:rFonts w:ascii="Arial" w:hAnsi="Arial" w:cs="Arial"/>
                <w:sz w:val="20"/>
                <w:szCs w:val="20"/>
              </w:rPr>
            </w:pPr>
          </w:p>
          <w:p w14:paraId="40FE9871"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B034B" w14:textId="77777777" w:rsidR="00EA0C44" w:rsidRPr="00B224DF" w:rsidRDefault="00EA0C44" w:rsidP="00B224DF">
            <w:pPr>
              <w:pStyle w:val="PargrafodaLista"/>
              <w:ind w:left="601" w:firstLine="284"/>
              <w:jc w:val="both"/>
              <w:rPr>
                <w:rFonts w:ascii="Arial" w:hAnsi="Arial" w:cs="Arial"/>
                <w:sz w:val="20"/>
                <w:szCs w:val="20"/>
              </w:rPr>
            </w:pPr>
          </w:p>
          <w:p w14:paraId="4729F85D"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29D065" w14:textId="77777777" w:rsidR="00EA0C44" w:rsidRPr="00B224DF" w:rsidRDefault="00EA0C44" w:rsidP="00B224DF">
            <w:pPr>
              <w:pStyle w:val="PargrafodaLista"/>
              <w:ind w:left="601" w:firstLine="284"/>
              <w:jc w:val="both"/>
              <w:rPr>
                <w:rFonts w:ascii="Arial" w:hAnsi="Arial" w:cs="Arial"/>
                <w:sz w:val="20"/>
                <w:szCs w:val="20"/>
              </w:rPr>
            </w:pPr>
          </w:p>
          <w:p w14:paraId="4F2C7D8B"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D928F1" w14:textId="77777777" w:rsidR="00EA0C44" w:rsidRPr="00B224DF" w:rsidRDefault="00EA0C44" w:rsidP="00B224DF">
            <w:pPr>
              <w:pStyle w:val="PargrafodaLista"/>
              <w:ind w:left="601" w:firstLine="284"/>
              <w:rPr>
                <w:rFonts w:ascii="Arial" w:hAnsi="Arial" w:cs="Arial"/>
                <w:sz w:val="20"/>
                <w:szCs w:val="20"/>
              </w:rPr>
            </w:pPr>
          </w:p>
          <w:p w14:paraId="3E049186" w14:textId="77777777" w:rsidR="00EA0C44" w:rsidRDefault="00EA0C44"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947B0D0" w14:textId="77777777" w:rsidR="00F83899" w:rsidRDefault="00F83899" w:rsidP="00B224DF">
            <w:pPr>
              <w:jc w:val="both"/>
              <w:rPr>
                <w:rFonts w:ascii="Arial" w:hAnsi="Arial" w:cs="Arial"/>
                <w:sz w:val="20"/>
                <w:szCs w:val="20"/>
              </w:rPr>
            </w:pPr>
          </w:p>
          <w:p w14:paraId="4DE96EDD" w14:textId="687821E3" w:rsidR="00F83899" w:rsidRDefault="00F83899" w:rsidP="00F83899">
            <w:pPr>
              <w:jc w:val="both"/>
              <w:rPr>
                <w:rFonts w:ascii="Arial" w:hAnsi="Arial" w:cs="Arial"/>
                <w:sz w:val="20"/>
                <w:szCs w:val="20"/>
              </w:rPr>
            </w:pPr>
            <w:r>
              <w:rPr>
                <w:rFonts w:ascii="Arial" w:hAnsi="Arial" w:cs="Arial"/>
                <w:b/>
                <w:color w:val="000000"/>
                <w:sz w:val="20"/>
                <w:szCs w:val="20"/>
              </w:rPr>
              <w:t xml:space="preserve">Risco de </w:t>
            </w:r>
            <w:r w:rsidRPr="006B1130">
              <w:rPr>
                <w:rFonts w:ascii="Arial" w:hAnsi="Arial" w:cs="Arial"/>
                <w:b/>
                <w:color w:val="000000"/>
                <w:sz w:val="20"/>
                <w:szCs w:val="20"/>
              </w:rPr>
              <w:t>Concentração em C</w:t>
            </w:r>
            <w:r>
              <w:rPr>
                <w:rFonts w:ascii="Arial" w:hAnsi="Arial" w:cs="Arial"/>
                <w:b/>
                <w:color w:val="000000"/>
                <w:sz w:val="20"/>
                <w:szCs w:val="20"/>
              </w:rPr>
              <w:t>rédito Privado</w:t>
            </w:r>
            <w:r w:rsidRPr="006B113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67748CB" w14:textId="77777777" w:rsidR="00FE6D1F" w:rsidRDefault="00FE6D1F" w:rsidP="00B224DF">
            <w:pPr>
              <w:jc w:val="both"/>
              <w:rPr>
                <w:rFonts w:ascii="Arial" w:hAnsi="Arial" w:cs="Arial"/>
                <w:sz w:val="20"/>
                <w:szCs w:val="20"/>
              </w:rPr>
            </w:pPr>
          </w:p>
          <w:p w14:paraId="27555457" w14:textId="576186D5" w:rsidR="00FE6D1F" w:rsidRPr="00B224DF" w:rsidRDefault="00FE6D1F" w:rsidP="00B224DF">
            <w:pPr>
              <w:jc w:val="both"/>
              <w:rPr>
                <w:rFonts w:ascii="Arial" w:hAnsi="Arial" w:cs="Arial"/>
                <w:sz w:val="20"/>
                <w:szCs w:val="20"/>
              </w:rPr>
            </w:pPr>
            <w:r w:rsidRPr="00FE6D1F">
              <w:rPr>
                <w:rFonts w:ascii="Arial" w:hAnsi="Arial" w:cs="Arial"/>
                <w:b/>
                <w:bCs/>
                <w:sz w:val="20"/>
                <w:szCs w:val="20"/>
              </w:rPr>
              <w:t>Risco de Mercado Externo:</w:t>
            </w:r>
            <w:r w:rsidRPr="00FE6D1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04F91C7" w14:textId="77777777" w:rsidR="00EA0C44" w:rsidRPr="00B224DF" w:rsidRDefault="00EA0C44" w:rsidP="00B224DF">
            <w:pPr>
              <w:pStyle w:val="PargrafodaLista"/>
              <w:ind w:left="601" w:firstLine="284"/>
              <w:rPr>
                <w:rFonts w:ascii="Arial" w:hAnsi="Arial" w:cs="Arial"/>
                <w:sz w:val="20"/>
                <w:szCs w:val="20"/>
              </w:rPr>
            </w:pPr>
          </w:p>
          <w:p w14:paraId="7F26AAFD" w14:textId="77777777" w:rsidR="00EA0C44" w:rsidRPr="00B224DF" w:rsidRDefault="00EA0C44"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F3A34F" w14:textId="257A8F3E" w:rsidR="0072749E" w:rsidRPr="00B224DF" w:rsidRDefault="001620EB" w:rsidP="0081383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B224D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224DF" w14:paraId="6F59F680" w14:textId="77777777" w:rsidTr="00270A73">
        <w:tc>
          <w:tcPr>
            <w:tcW w:w="5000" w:type="pct"/>
            <w:gridSpan w:val="4"/>
            <w:shd w:val="clear" w:color="auto" w:fill="C00000"/>
          </w:tcPr>
          <w:p w14:paraId="30ACC6F8" w14:textId="77777777" w:rsidR="00967B25" w:rsidRPr="00B224DF"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967B25" w:rsidRPr="00B224D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224D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224D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23EEC58D" w:rsidR="00967B25" w:rsidRPr="00B224D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Taxa </w:t>
            </w:r>
            <w:r w:rsidR="00C05318" w:rsidRPr="00B224DF">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15ECDC2A" w14:textId="439BCD6E" w:rsidR="00C05318" w:rsidRPr="00F04D8D" w:rsidRDefault="00F04D8D" w:rsidP="00F04D8D">
            <w:pPr>
              <w:jc w:val="both"/>
              <w:rPr>
                <w:rFonts w:ascii="Arial" w:hAnsi="Arial" w:cs="Arial"/>
                <w:sz w:val="20"/>
                <w:szCs w:val="20"/>
              </w:rPr>
            </w:pPr>
            <w:r w:rsidRPr="00F04D8D">
              <w:rPr>
                <w:rFonts w:ascii="Arial" w:hAnsi="Arial" w:cs="Arial"/>
                <w:sz w:val="20"/>
                <w:szCs w:val="20"/>
              </w:rPr>
              <w:t xml:space="preserve">Não será devida pela Classe Taxa Global </w:t>
            </w:r>
          </w:p>
          <w:p w14:paraId="36632E1D" w14:textId="77777777" w:rsidR="00C05318" w:rsidRPr="00F04D8D" w:rsidRDefault="00C05318" w:rsidP="006546DD">
            <w:pPr>
              <w:rPr>
                <w:rFonts w:ascii="Arial" w:hAnsi="Arial" w:cs="Arial"/>
                <w:sz w:val="20"/>
                <w:szCs w:val="20"/>
              </w:rPr>
            </w:pPr>
          </w:p>
          <w:p w14:paraId="5ACDD6F7" w14:textId="07386006" w:rsidR="00967B25" w:rsidRPr="007F2C4F" w:rsidRDefault="006546DD" w:rsidP="006546DD">
            <w:pPr>
              <w:jc w:val="both"/>
              <w:rPr>
                <w:rFonts w:ascii="Arial" w:hAnsi="Arial" w:cs="Arial"/>
                <w:b/>
                <w:bCs/>
                <w:smallCaps/>
                <w:color w:val="000000"/>
                <w:sz w:val="20"/>
                <w:szCs w:val="20"/>
              </w:rPr>
            </w:pPr>
            <w:r w:rsidRPr="00F04D8D">
              <w:rPr>
                <w:rFonts w:ascii="Arial" w:hAnsi="Arial" w:cs="Arial"/>
                <w:sz w:val="20"/>
                <w:szCs w:val="20"/>
              </w:rPr>
              <w:t>A Classe não poderá aplicar seus recursos em outras classes (e/ou subclasses) de fundos de investimento</w:t>
            </w:r>
            <w:r w:rsidRPr="00B224DF">
              <w:rPr>
                <w:rFonts w:ascii="Arial" w:hAnsi="Arial" w:cs="Arial"/>
                <w:sz w:val="20"/>
                <w:szCs w:val="20"/>
              </w:rPr>
              <w:t xml:space="preserve"> que cobrem taxa </w:t>
            </w:r>
            <w:r w:rsidR="00BD3B56">
              <w:rPr>
                <w:rFonts w:ascii="Arial" w:hAnsi="Arial" w:cs="Arial"/>
                <w:sz w:val="20"/>
                <w:szCs w:val="20"/>
              </w:rPr>
              <w:t>global</w:t>
            </w:r>
            <w:r w:rsidR="00F04D8D">
              <w:rPr>
                <w:rFonts w:ascii="Arial" w:hAnsi="Arial" w:cs="Arial"/>
                <w:sz w:val="20"/>
                <w:szCs w:val="20"/>
              </w:rPr>
              <w:t xml:space="preserve">, </w:t>
            </w:r>
            <w:r w:rsidRPr="00B224DF">
              <w:rPr>
                <w:rFonts w:ascii="Arial" w:hAnsi="Arial" w:cs="Arial"/>
                <w:sz w:val="20"/>
                <w:szCs w:val="20"/>
              </w:rPr>
              <w:t>performance</w:t>
            </w:r>
            <w:r w:rsidR="004B2CE4">
              <w:rPr>
                <w:rFonts w:ascii="Arial" w:hAnsi="Arial" w:cs="Arial"/>
                <w:sz w:val="20"/>
                <w:szCs w:val="20"/>
              </w:rPr>
              <w:t xml:space="preserve">, ingresso e </w:t>
            </w:r>
            <w:r w:rsidR="009D2219">
              <w:rPr>
                <w:rFonts w:ascii="Arial" w:hAnsi="Arial" w:cs="Arial"/>
                <w:sz w:val="20"/>
                <w:szCs w:val="20"/>
              </w:rPr>
              <w:t xml:space="preserve">de </w:t>
            </w:r>
            <w:r w:rsidR="004B2CE4">
              <w:rPr>
                <w:rFonts w:ascii="Arial" w:hAnsi="Arial" w:cs="Arial"/>
                <w:sz w:val="20"/>
                <w:szCs w:val="20"/>
              </w:rPr>
              <w:t>saída.</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04DEFD2" w:rsidR="00967B25" w:rsidRPr="007F2C4F" w:rsidRDefault="00F04D8D"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7C4575"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23631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0AE23D" w14:textId="256E7222" w:rsidR="00967B25" w:rsidRPr="007E2C74" w:rsidRDefault="00967B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960C4F" w14:textId="2465506F" w:rsidR="006546DD" w:rsidRPr="007E2C74" w:rsidRDefault="006546DD" w:rsidP="00EB113F">
            <w:pPr>
              <w:jc w:val="both"/>
              <w:rPr>
                <w:rStyle w:val="Refdecomentrio"/>
              </w:rPr>
            </w:pP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374"/>
        <w:gridCol w:w="702"/>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72749E">
        <w:trPr>
          <w:trHeight w:val="263"/>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224DF" w:rsidRDefault="00AE7769" w:rsidP="007462CE">
            <w:pPr>
              <w:pStyle w:val="PargrafodaLista"/>
              <w:numPr>
                <w:ilvl w:val="0"/>
                <w:numId w:val="40"/>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224DF" w:rsidRDefault="00AE7769" w:rsidP="007328A2">
            <w:pPr>
              <w:jc w:val="both"/>
              <w:rPr>
                <w:rFonts w:ascii="Arial" w:hAnsi="Arial" w:cs="Arial"/>
                <w:sz w:val="20"/>
                <w:szCs w:val="20"/>
              </w:rPr>
            </w:pPr>
            <w:r w:rsidRPr="00B224DF">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224D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49B3EDCC" w:rsidR="00AE7769" w:rsidRPr="00B224DF" w:rsidRDefault="00AE7769" w:rsidP="007462CE">
            <w:pPr>
              <w:jc w:val="both"/>
              <w:rPr>
                <w:rFonts w:ascii="Arial" w:hAnsi="Arial" w:cs="Arial"/>
                <w:color w:val="000000"/>
                <w:sz w:val="20"/>
                <w:szCs w:val="20"/>
              </w:rPr>
            </w:pPr>
            <w:r w:rsidRPr="00B224DF">
              <w:rPr>
                <w:rFonts w:ascii="Arial" w:hAnsi="Arial" w:cs="Arial"/>
                <w:color w:val="000000"/>
                <w:sz w:val="20"/>
                <w:szCs w:val="20"/>
              </w:rPr>
              <w:t>Moeda corrente nacional</w:t>
            </w:r>
            <w:r w:rsidR="004B2CE4">
              <w:rPr>
                <w:rFonts w:ascii="Arial" w:hAnsi="Arial" w:cs="Arial"/>
                <w:color w:val="000000"/>
                <w:sz w:val="20"/>
                <w:szCs w:val="20"/>
              </w:rPr>
              <w:t xml:space="preserve"> </w:t>
            </w:r>
            <w:r w:rsidR="004B2CE4" w:rsidRPr="00A60B0C">
              <w:rPr>
                <w:rFonts w:ascii="Arial" w:hAnsi="Arial" w:cs="Arial"/>
                <w:color w:val="000000"/>
                <w:sz w:val="20"/>
                <w:szCs w:val="20"/>
              </w:rPr>
              <w:t>ou por meio da entrega de ativos financeiros, desde que compatível com a política de investimentos da Classe e mediante aprovação individual pelo Gestor</w:t>
            </w:r>
            <w:r w:rsidR="004B2CE4">
              <w:rPr>
                <w:rFonts w:ascii="Arial" w:hAnsi="Arial" w:cs="Arial"/>
                <w:color w:val="000000"/>
                <w:sz w:val="20"/>
                <w:szCs w:val="20"/>
              </w:rPr>
              <w:t>.</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224D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224DF"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9132EC" w:rsidRPr="007F2C4F" w14:paraId="323C8382"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224DF" w:rsidRDefault="009132EC"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224DF" w:rsidRDefault="009132EC" w:rsidP="009132EC">
            <w:pPr>
              <w:jc w:val="center"/>
              <w:rPr>
                <w:rFonts w:ascii="Arial" w:hAnsi="Arial" w:cs="Arial"/>
                <w:smallCaps/>
                <w:sz w:val="20"/>
                <w:szCs w:val="20"/>
              </w:rPr>
            </w:pPr>
            <w:r w:rsidRPr="00B224DF">
              <w:rPr>
                <w:rFonts w:ascii="Arial" w:hAnsi="Arial" w:cs="Arial"/>
                <w:sz w:val="20"/>
                <w:szCs w:val="20"/>
              </w:rPr>
              <w:t>Cota de Conversão</w:t>
            </w:r>
          </w:p>
        </w:tc>
      </w:tr>
      <w:tr w:rsidR="00B53FED" w:rsidRPr="007F2C4F" w14:paraId="37394E44"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224DF" w:rsidRDefault="00B53FED" w:rsidP="00B53FED">
            <w:pPr>
              <w:jc w:val="center"/>
              <w:rPr>
                <w:rFonts w:ascii="Arial" w:hAnsi="Arial" w:cs="Arial"/>
                <w:sz w:val="20"/>
                <w:szCs w:val="20"/>
              </w:rPr>
            </w:pPr>
            <w:r w:rsidRPr="00B224DF">
              <w:rPr>
                <w:rFonts w:ascii="Arial" w:hAnsi="Arial" w:cs="Arial"/>
                <w:sz w:val="20"/>
                <w:szCs w:val="20"/>
              </w:rPr>
              <w:t>D+0</w:t>
            </w:r>
          </w:p>
          <w:p w14:paraId="2739FC38" w14:textId="7C2B82C1" w:rsidR="00B53FED" w:rsidRPr="00B224DF" w:rsidRDefault="00B53FED"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11A8B82E" w14:textId="630E0D5D" w:rsidR="008B0738" w:rsidRPr="00B224DF" w:rsidRDefault="008B0738" w:rsidP="00B53FED">
            <w:pPr>
              <w:jc w:val="center"/>
              <w:rPr>
                <w:rFonts w:ascii="Arial" w:hAnsi="Arial" w:cs="Arial"/>
                <w:sz w:val="20"/>
                <w:szCs w:val="20"/>
              </w:rPr>
            </w:pPr>
            <w:r w:rsidRPr="00B224DF">
              <w:rPr>
                <w:rFonts w:ascii="Arial" w:hAnsi="Arial" w:cs="Arial"/>
                <w:sz w:val="20"/>
                <w:szCs w:val="20"/>
              </w:rPr>
              <w:t>D+0</w:t>
            </w:r>
          </w:p>
          <w:p w14:paraId="768DC130" w14:textId="4755A4CD" w:rsidR="00B53FED" w:rsidRPr="00B224DF" w:rsidRDefault="00B53FED"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224D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B224DF"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2881773" w14:textId="3BA0183A" w:rsidR="00597998" w:rsidRPr="00B224DF" w:rsidRDefault="00597998"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224DF" w:rsidRDefault="00597998" w:rsidP="00B224DF">
            <w:pPr>
              <w:pStyle w:val="PargrafodaLista"/>
              <w:numPr>
                <w:ilvl w:val="0"/>
                <w:numId w:val="42"/>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5E3CAE3" w:rsidR="00597998" w:rsidRPr="00B224DF" w:rsidRDefault="00597998" w:rsidP="00597998">
            <w:pPr>
              <w:jc w:val="both"/>
              <w:rPr>
                <w:rFonts w:ascii="Arial" w:hAnsi="Arial" w:cs="Arial"/>
                <w:sz w:val="20"/>
                <w:szCs w:val="20"/>
              </w:rPr>
            </w:pPr>
            <w:r w:rsidRPr="00B224DF">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224DF" w:rsidRDefault="00597998" w:rsidP="007328A2">
            <w:pPr>
              <w:jc w:val="both"/>
              <w:rPr>
                <w:rFonts w:ascii="Arial" w:hAnsi="Arial" w:cs="Arial"/>
                <w:smallCaps/>
                <w:color w:val="000000"/>
                <w:sz w:val="20"/>
                <w:szCs w:val="20"/>
              </w:rPr>
            </w:pPr>
            <w:r w:rsidRPr="00B224DF">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04435A39" w:rsidR="00597998" w:rsidRPr="00B224DF" w:rsidRDefault="00597998"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004B2CE4" w:rsidRPr="009A3CE5">
              <w:rPr>
                <w:rFonts w:ascii="Arial" w:hAnsi="Arial" w:cs="Arial"/>
                <w:color w:val="000000"/>
                <w:sz w:val="20"/>
                <w:szCs w:val="20"/>
              </w:rPr>
              <w:t>ou mediante a entrega dos ativos financeiros.</w:t>
            </w:r>
          </w:p>
        </w:tc>
      </w:tr>
      <w:tr w:rsidR="00597998" w:rsidRPr="007F2C4F"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224D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BF02C77" w:rsidR="002479A5" w:rsidRPr="00B224DF" w:rsidRDefault="002479A5" w:rsidP="002479A5">
            <w:pPr>
              <w:pStyle w:val="PargrafodaLista"/>
              <w:numPr>
                <w:ilvl w:val="2"/>
                <w:numId w:val="33"/>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479A5" w:rsidRPr="007F2C4F" w14:paraId="2883E439"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224DF" w:rsidRDefault="002479A5" w:rsidP="002479A5">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224DF" w:rsidRDefault="002479A5" w:rsidP="002479A5">
            <w:pPr>
              <w:jc w:val="center"/>
              <w:rPr>
                <w:rFonts w:ascii="Arial" w:hAnsi="Arial" w:cs="Arial"/>
                <w:sz w:val="20"/>
                <w:szCs w:val="20"/>
              </w:rPr>
            </w:pPr>
            <w:r w:rsidRPr="00B224DF">
              <w:rPr>
                <w:rFonts w:ascii="Arial" w:hAnsi="Arial" w:cs="Arial"/>
                <w:sz w:val="20"/>
                <w:szCs w:val="20"/>
              </w:rPr>
              <w:t>Pagamento / Crédito em Conta</w:t>
            </w:r>
          </w:p>
        </w:tc>
      </w:tr>
      <w:tr w:rsidR="00B53FED" w:rsidRPr="007F2C4F" w14:paraId="4D0ED95C" w14:textId="77777777" w:rsidTr="00F3093F">
        <w:tc>
          <w:tcPr>
            <w:tcW w:w="2546" w:type="pct"/>
            <w:gridSpan w:val="4"/>
            <w:tcBorders>
              <w:top w:val="single" w:sz="4" w:space="0" w:color="auto"/>
              <w:left w:val="single" w:sz="4" w:space="0" w:color="auto"/>
              <w:bottom w:val="single" w:sz="4" w:space="0" w:color="auto"/>
              <w:right w:val="single" w:sz="4" w:space="0" w:color="auto"/>
            </w:tcBorders>
            <w:vAlign w:val="center"/>
          </w:tcPr>
          <w:p w14:paraId="4DFC2D01" w14:textId="023FC44D"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712A02" w:rsidRPr="00B224DF">
              <w:rPr>
                <w:rFonts w:ascii="Arial" w:hAnsi="Arial" w:cs="Arial"/>
                <w:sz w:val="20"/>
                <w:szCs w:val="20"/>
              </w:rPr>
              <w:t>0</w:t>
            </w:r>
          </w:p>
          <w:p w14:paraId="7BA9CA23" w14:textId="5591C49F" w:rsidR="00B53FED" w:rsidRPr="00B224DF" w:rsidRDefault="00B53FED"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842DFC5" w14:textId="60DF5D2D"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81383F">
              <w:rPr>
                <w:rFonts w:ascii="Arial" w:hAnsi="Arial" w:cs="Arial"/>
                <w:sz w:val="20"/>
                <w:szCs w:val="20"/>
              </w:rPr>
              <w:t>1</w:t>
            </w:r>
          </w:p>
          <w:p w14:paraId="3BBC978D" w14:textId="7406654E" w:rsidR="00B53FED" w:rsidRPr="00B224DF" w:rsidRDefault="00F83899" w:rsidP="008B0738">
            <w:pPr>
              <w:jc w:val="center"/>
              <w:rPr>
                <w:rFonts w:ascii="Arial" w:hAnsi="Arial" w:cs="Arial"/>
                <w:sz w:val="20"/>
                <w:szCs w:val="20"/>
              </w:rPr>
            </w:pPr>
            <w:r>
              <w:rPr>
                <w:rFonts w:ascii="Arial" w:hAnsi="Arial" w:cs="Arial"/>
                <w:sz w:val="20"/>
                <w:szCs w:val="20"/>
              </w:rPr>
              <w:t>N</w:t>
            </w:r>
            <w:r w:rsidR="0081383F" w:rsidRPr="0081383F">
              <w:rPr>
                <w:rFonts w:ascii="Arial" w:hAnsi="Arial" w:cs="Arial"/>
                <w:sz w:val="20"/>
                <w:szCs w:val="20"/>
              </w:rPr>
              <w:t xml:space="preserve">o </w:t>
            </w:r>
            <w:r w:rsidR="0081383F">
              <w:rPr>
                <w:rFonts w:ascii="Arial" w:hAnsi="Arial" w:cs="Arial"/>
                <w:sz w:val="20"/>
                <w:szCs w:val="20"/>
              </w:rPr>
              <w:t>1</w:t>
            </w:r>
            <w:r w:rsidR="0081383F" w:rsidRPr="0081383F">
              <w:rPr>
                <w:rFonts w:ascii="Arial" w:hAnsi="Arial" w:cs="Arial"/>
                <w:sz w:val="20"/>
                <w:szCs w:val="20"/>
              </w:rPr>
              <w:t>º dia útil seguinte ao da conversão de Cotas</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414DF890" w:rsidR="00C52C19" w:rsidRPr="00B224DF" w:rsidRDefault="00C52C19" w:rsidP="00C52C19">
            <w:pPr>
              <w:pStyle w:val="PargrafodaLista"/>
              <w:numPr>
                <w:ilvl w:val="1"/>
                <w:numId w:val="33"/>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224D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224DF"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FB74A81" w:rsidR="00C52C19" w:rsidRPr="00B224DF" w:rsidRDefault="0081383F" w:rsidP="0081383F">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224DF" w:rsidRDefault="00C52C19" w:rsidP="00C52C19">
            <w:pPr>
              <w:jc w:val="both"/>
              <w:rPr>
                <w:rFonts w:ascii="Arial" w:hAnsi="Arial" w:cs="Arial"/>
                <w:sz w:val="20"/>
                <w:szCs w:val="20"/>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224DF" w:rsidRDefault="00C52C19"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8D7322B"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6636F43"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4"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224DF">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224DF">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388434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224DF">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224DF">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1D8AB725"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4"/>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536FCB">
        <w:trPr>
          <w:trHeight w:val="1762"/>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1133DF1" w:rsidR="00EE07AF" w:rsidRPr="007F2C4F" w:rsidRDefault="00EE07AF"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4616E3" w:rsidR="00ED596F" w:rsidRPr="007F2C4F" w:rsidRDefault="00ED596F" w:rsidP="00B224DF">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6ABAEC8D"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967BD">
              <w:rPr>
                <w:rFonts w:ascii="Arial" w:hAnsi="Arial" w:cs="Arial"/>
                <w:sz w:val="20"/>
                <w:szCs w:val="20"/>
              </w:rPr>
              <w:t>90</w:t>
            </w:r>
            <w:r w:rsidR="005937FD">
              <w:rPr>
                <w:rFonts w:ascii="Arial" w:hAnsi="Arial" w:cs="Arial"/>
                <w:sz w:val="20"/>
                <w:szCs w:val="20"/>
              </w:rPr>
              <w:t xml:space="preserve"> da Circular Susep nº </w:t>
            </w:r>
            <w:r w:rsidR="00B34AF5">
              <w:rPr>
                <w:rFonts w:ascii="Arial" w:hAnsi="Arial" w:cs="Arial"/>
                <w:sz w:val="20"/>
                <w:szCs w:val="20"/>
              </w:rPr>
              <w:t>698</w:t>
            </w:r>
            <w:r w:rsidR="005937FD">
              <w:rPr>
                <w:rFonts w:ascii="Arial" w:hAnsi="Arial" w:cs="Arial"/>
                <w:sz w:val="20"/>
                <w:szCs w:val="20"/>
              </w:rPr>
              <w:t xml:space="preserve"> ou do artigo </w:t>
            </w:r>
            <w:r w:rsidR="0019169D">
              <w:rPr>
                <w:rFonts w:ascii="Arial" w:hAnsi="Arial" w:cs="Arial"/>
                <w:sz w:val="20"/>
                <w:szCs w:val="20"/>
              </w:rPr>
              <w:t>92</w:t>
            </w:r>
            <w:r w:rsidR="005937FD">
              <w:rPr>
                <w:rFonts w:ascii="Arial" w:hAnsi="Arial" w:cs="Arial"/>
                <w:sz w:val="20"/>
                <w:szCs w:val="20"/>
              </w:rPr>
              <w:t xml:space="preserve"> da Circular Susep nº </w:t>
            </w:r>
            <w:r w:rsidR="00094800">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D02A8B">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CC49D" w14:textId="77777777" w:rsidR="00C76495" w:rsidRDefault="00C76495" w:rsidP="00A8768D">
      <w:pPr>
        <w:spacing w:after="0" w:line="240" w:lineRule="auto"/>
      </w:pPr>
      <w:r>
        <w:separator/>
      </w:r>
    </w:p>
  </w:endnote>
  <w:endnote w:type="continuationSeparator" w:id="0">
    <w:p w14:paraId="228BDF9B" w14:textId="77777777" w:rsidR="00C76495" w:rsidRDefault="00C7649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3C87F" w14:textId="77777777" w:rsidR="00C76495" w:rsidRDefault="00C76495" w:rsidP="00A8768D">
      <w:pPr>
        <w:spacing w:after="0" w:line="240" w:lineRule="auto"/>
      </w:pPr>
      <w:r>
        <w:separator/>
      </w:r>
    </w:p>
  </w:footnote>
  <w:footnote w:type="continuationSeparator" w:id="0">
    <w:p w14:paraId="41C8C4CA" w14:textId="77777777" w:rsidR="00C76495" w:rsidRDefault="00C76495"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8"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2"/>
  </w:num>
  <w:num w:numId="2" w16cid:durableId="702823894">
    <w:abstractNumId w:val="64"/>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6"/>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8"/>
  </w:num>
  <w:num w:numId="13" w16cid:durableId="2128507234">
    <w:abstractNumId w:val="33"/>
  </w:num>
  <w:num w:numId="14" w16cid:durableId="2038507290">
    <w:abstractNumId w:val="30"/>
  </w:num>
  <w:num w:numId="15" w16cid:durableId="1382628732">
    <w:abstractNumId w:val="54"/>
  </w:num>
  <w:num w:numId="16" w16cid:durableId="1957979263">
    <w:abstractNumId w:val="47"/>
  </w:num>
  <w:num w:numId="17" w16cid:durableId="731931567">
    <w:abstractNumId w:val="49"/>
  </w:num>
  <w:num w:numId="18" w16cid:durableId="1753161972">
    <w:abstractNumId w:val="36"/>
  </w:num>
  <w:num w:numId="19" w16cid:durableId="1370911859">
    <w:abstractNumId w:val="27"/>
  </w:num>
  <w:num w:numId="20" w16cid:durableId="1858428230">
    <w:abstractNumId w:val="72"/>
  </w:num>
  <w:num w:numId="21" w16cid:durableId="1283807138">
    <w:abstractNumId w:val="40"/>
  </w:num>
  <w:num w:numId="22" w16cid:durableId="1533617741">
    <w:abstractNumId w:val="86"/>
  </w:num>
  <w:num w:numId="23" w16cid:durableId="1003897330">
    <w:abstractNumId w:val="58"/>
  </w:num>
  <w:num w:numId="24" w16cid:durableId="622421958">
    <w:abstractNumId w:val="14"/>
  </w:num>
  <w:num w:numId="25" w16cid:durableId="1700005664">
    <w:abstractNumId w:val="46"/>
  </w:num>
  <w:num w:numId="26" w16cid:durableId="1110735757">
    <w:abstractNumId w:val="25"/>
  </w:num>
  <w:num w:numId="27" w16cid:durableId="1078013219">
    <w:abstractNumId w:val="16"/>
  </w:num>
  <w:num w:numId="28" w16cid:durableId="847401350">
    <w:abstractNumId w:val="84"/>
  </w:num>
  <w:num w:numId="29" w16cid:durableId="331491459">
    <w:abstractNumId w:val="67"/>
  </w:num>
  <w:num w:numId="30" w16cid:durableId="1117258492">
    <w:abstractNumId w:val="59"/>
  </w:num>
  <w:num w:numId="31" w16cid:durableId="1313214614">
    <w:abstractNumId w:val="71"/>
  </w:num>
  <w:num w:numId="32" w16cid:durableId="1957372512">
    <w:abstractNumId w:val="12"/>
  </w:num>
  <w:num w:numId="33" w16cid:durableId="1157116843">
    <w:abstractNumId w:val="53"/>
  </w:num>
  <w:num w:numId="34" w16cid:durableId="747311115">
    <w:abstractNumId w:val="80"/>
  </w:num>
  <w:num w:numId="35" w16cid:durableId="1042825473">
    <w:abstractNumId w:val="79"/>
  </w:num>
  <w:num w:numId="36" w16cid:durableId="399980907">
    <w:abstractNumId w:val="32"/>
  </w:num>
  <w:num w:numId="37" w16cid:durableId="1028872349">
    <w:abstractNumId w:val="17"/>
  </w:num>
  <w:num w:numId="38" w16cid:durableId="1178035694">
    <w:abstractNumId w:val="60"/>
  </w:num>
  <w:num w:numId="39" w16cid:durableId="21830877">
    <w:abstractNumId w:val="61"/>
  </w:num>
  <w:num w:numId="40" w16cid:durableId="56754572">
    <w:abstractNumId w:val="10"/>
  </w:num>
  <w:num w:numId="41" w16cid:durableId="355083677">
    <w:abstractNumId w:val="50"/>
  </w:num>
  <w:num w:numId="42" w16cid:durableId="412435335">
    <w:abstractNumId w:val="62"/>
  </w:num>
  <w:num w:numId="43" w16cid:durableId="829174582">
    <w:abstractNumId w:val="55"/>
  </w:num>
  <w:num w:numId="44" w16cid:durableId="73866835">
    <w:abstractNumId w:val="51"/>
  </w:num>
  <w:num w:numId="45" w16cid:durableId="1403214669">
    <w:abstractNumId w:val="23"/>
  </w:num>
  <w:num w:numId="46" w16cid:durableId="2056658964">
    <w:abstractNumId w:val="39"/>
  </w:num>
  <w:num w:numId="47" w16cid:durableId="1768112008">
    <w:abstractNumId w:val="74"/>
  </w:num>
  <w:num w:numId="48" w16cid:durableId="1250306665">
    <w:abstractNumId w:val="65"/>
  </w:num>
  <w:num w:numId="49" w16cid:durableId="205071838">
    <w:abstractNumId w:val="3"/>
  </w:num>
  <w:num w:numId="50" w16cid:durableId="414742086">
    <w:abstractNumId w:val="4"/>
  </w:num>
  <w:num w:numId="51" w16cid:durableId="1797672737">
    <w:abstractNumId w:val="21"/>
  </w:num>
  <w:num w:numId="52" w16cid:durableId="2003267908">
    <w:abstractNumId w:val="41"/>
  </w:num>
  <w:num w:numId="53" w16cid:durableId="1376127293">
    <w:abstractNumId w:val="0"/>
  </w:num>
  <w:num w:numId="54" w16cid:durableId="831261993">
    <w:abstractNumId w:val="37"/>
  </w:num>
  <w:num w:numId="55" w16cid:durableId="1182864084">
    <w:abstractNumId w:val="66"/>
  </w:num>
  <w:num w:numId="56" w16cid:durableId="655257727">
    <w:abstractNumId w:val="85"/>
  </w:num>
  <w:num w:numId="57" w16cid:durableId="628052624">
    <w:abstractNumId w:val="68"/>
  </w:num>
  <w:num w:numId="58" w16cid:durableId="1624114050">
    <w:abstractNumId w:val="70"/>
  </w:num>
  <w:num w:numId="59" w16cid:durableId="1615167301">
    <w:abstractNumId w:val="77"/>
  </w:num>
  <w:num w:numId="60" w16cid:durableId="2053647147">
    <w:abstractNumId w:val="35"/>
  </w:num>
  <w:num w:numId="61" w16cid:durableId="2064214448">
    <w:abstractNumId w:val="5"/>
  </w:num>
  <w:num w:numId="62" w16cid:durableId="58940414">
    <w:abstractNumId w:val="73"/>
  </w:num>
  <w:num w:numId="63" w16cid:durableId="1284117859">
    <w:abstractNumId w:val="57"/>
  </w:num>
  <w:num w:numId="64" w16cid:durableId="619578983">
    <w:abstractNumId w:val="43"/>
  </w:num>
  <w:num w:numId="65" w16cid:durableId="541527251">
    <w:abstractNumId w:val="45"/>
  </w:num>
  <w:num w:numId="66" w16cid:durableId="425922392">
    <w:abstractNumId w:val="78"/>
  </w:num>
  <w:num w:numId="67" w16cid:durableId="1510676786">
    <w:abstractNumId w:val="1"/>
  </w:num>
  <w:num w:numId="68" w16cid:durableId="1544562080">
    <w:abstractNumId w:val="75"/>
  </w:num>
  <w:num w:numId="69" w16cid:durableId="2121876525">
    <w:abstractNumId w:val="22"/>
  </w:num>
  <w:num w:numId="70" w16cid:durableId="557908145">
    <w:abstractNumId w:val="2"/>
  </w:num>
  <w:num w:numId="71" w16cid:durableId="260261841">
    <w:abstractNumId w:val="82"/>
  </w:num>
  <w:num w:numId="72" w16cid:durableId="1432433139">
    <w:abstractNumId w:val="24"/>
  </w:num>
  <w:num w:numId="73" w16cid:durableId="252666716">
    <w:abstractNumId w:val="15"/>
  </w:num>
  <w:num w:numId="74" w16cid:durableId="1316956553">
    <w:abstractNumId w:val="44"/>
  </w:num>
  <w:num w:numId="75" w16cid:durableId="1738942610">
    <w:abstractNumId w:val="26"/>
  </w:num>
  <w:num w:numId="76" w16cid:durableId="1846358426">
    <w:abstractNumId w:val="83"/>
  </w:num>
  <w:num w:numId="77" w16cid:durableId="1296908857">
    <w:abstractNumId w:val="38"/>
  </w:num>
  <w:num w:numId="78" w16cid:durableId="138071426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2"/>
  </w:num>
  <w:num w:numId="85" w16cid:durableId="315038623">
    <w:abstractNumId w:val="6"/>
  </w:num>
  <w:num w:numId="86" w16cid:durableId="325983910">
    <w:abstractNumId w:val="34"/>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6"/>
  </w:num>
  <w:num w:numId="93" w16cid:durableId="1901137900">
    <w:abstractNumId w:val="31"/>
  </w:num>
  <w:num w:numId="94" w16cid:durableId="79840297">
    <w:abstractNumId w:val="81"/>
  </w:num>
  <w:num w:numId="95" w16cid:durableId="1244801404">
    <w:abstractNumId w:val="69"/>
  </w:num>
  <w:num w:numId="96" w16cid:durableId="1065835144">
    <w:abstractNumId w:val="29"/>
  </w:num>
  <w:num w:numId="97" w16cid:durableId="1345746591">
    <w:abstractNumId w:val="6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506E"/>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4800"/>
    <w:rsid w:val="000950A5"/>
    <w:rsid w:val="0009692D"/>
    <w:rsid w:val="00096B06"/>
    <w:rsid w:val="00096FD8"/>
    <w:rsid w:val="0009720C"/>
    <w:rsid w:val="000A05DD"/>
    <w:rsid w:val="000A0F21"/>
    <w:rsid w:val="000A15A5"/>
    <w:rsid w:val="000A1AF2"/>
    <w:rsid w:val="000A21D9"/>
    <w:rsid w:val="000A2303"/>
    <w:rsid w:val="000A4369"/>
    <w:rsid w:val="000A5878"/>
    <w:rsid w:val="000A58EE"/>
    <w:rsid w:val="000A61E3"/>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C00"/>
    <w:rsid w:val="000C7F36"/>
    <w:rsid w:val="000D0498"/>
    <w:rsid w:val="000D1275"/>
    <w:rsid w:val="000D3C8F"/>
    <w:rsid w:val="000D50C5"/>
    <w:rsid w:val="000D5203"/>
    <w:rsid w:val="000D533A"/>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1AB3"/>
    <w:rsid w:val="000F2E75"/>
    <w:rsid w:val="000F2F0A"/>
    <w:rsid w:val="000F39E1"/>
    <w:rsid w:val="00100BDF"/>
    <w:rsid w:val="00101E8D"/>
    <w:rsid w:val="00102025"/>
    <w:rsid w:val="00102D43"/>
    <w:rsid w:val="001040E7"/>
    <w:rsid w:val="00104300"/>
    <w:rsid w:val="00104E00"/>
    <w:rsid w:val="0010501F"/>
    <w:rsid w:val="001058C5"/>
    <w:rsid w:val="00105DC0"/>
    <w:rsid w:val="00105FC9"/>
    <w:rsid w:val="001062D7"/>
    <w:rsid w:val="00106640"/>
    <w:rsid w:val="001100F7"/>
    <w:rsid w:val="00111072"/>
    <w:rsid w:val="00112E22"/>
    <w:rsid w:val="00115ACD"/>
    <w:rsid w:val="00116BD1"/>
    <w:rsid w:val="00116D6D"/>
    <w:rsid w:val="00116F6F"/>
    <w:rsid w:val="0012126D"/>
    <w:rsid w:val="00122030"/>
    <w:rsid w:val="00122892"/>
    <w:rsid w:val="001236F3"/>
    <w:rsid w:val="00123CF7"/>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C88"/>
    <w:rsid w:val="00161D46"/>
    <w:rsid w:val="001620EB"/>
    <w:rsid w:val="00162CF8"/>
    <w:rsid w:val="001632CC"/>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0EB0"/>
    <w:rsid w:val="0019169D"/>
    <w:rsid w:val="001917BF"/>
    <w:rsid w:val="0019187F"/>
    <w:rsid w:val="00193A37"/>
    <w:rsid w:val="00193F5C"/>
    <w:rsid w:val="00194B22"/>
    <w:rsid w:val="00194CB2"/>
    <w:rsid w:val="00195C26"/>
    <w:rsid w:val="00195D44"/>
    <w:rsid w:val="001966D8"/>
    <w:rsid w:val="001967E7"/>
    <w:rsid w:val="001A013B"/>
    <w:rsid w:val="001A035A"/>
    <w:rsid w:val="001A0526"/>
    <w:rsid w:val="001A0F2A"/>
    <w:rsid w:val="001A31C2"/>
    <w:rsid w:val="001A46C0"/>
    <w:rsid w:val="001A48A1"/>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3D83"/>
    <w:rsid w:val="001C4E2C"/>
    <w:rsid w:val="001C6B30"/>
    <w:rsid w:val="001C704B"/>
    <w:rsid w:val="001C7117"/>
    <w:rsid w:val="001C77EA"/>
    <w:rsid w:val="001D1302"/>
    <w:rsid w:val="001D1957"/>
    <w:rsid w:val="001D225C"/>
    <w:rsid w:val="001D29F9"/>
    <w:rsid w:val="001D35E4"/>
    <w:rsid w:val="001D4672"/>
    <w:rsid w:val="001D4FC1"/>
    <w:rsid w:val="001D5AD8"/>
    <w:rsid w:val="001D67C5"/>
    <w:rsid w:val="001D6CE5"/>
    <w:rsid w:val="001D7BEF"/>
    <w:rsid w:val="001D7F84"/>
    <w:rsid w:val="001E07DE"/>
    <w:rsid w:val="001E0C8E"/>
    <w:rsid w:val="001E27E2"/>
    <w:rsid w:val="001E35C1"/>
    <w:rsid w:val="001E3AE3"/>
    <w:rsid w:val="001E411E"/>
    <w:rsid w:val="001E49F2"/>
    <w:rsid w:val="001E5642"/>
    <w:rsid w:val="001E6130"/>
    <w:rsid w:val="001E6D67"/>
    <w:rsid w:val="001E6FCD"/>
    <w:rsid w:val="001E7F98"/>
    <w:rsid w:val="001F0F4D"/>
    <w:rsid w:val="001F2FC7"/>
    <w:rsid w:val="001F3B97"/>
    <w:rsid w:val="001F40BE"/>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17E9E"/>
    <w:rsid w:val="002217EA"/>
    <w:rsid w:val="00221F70"/>
    <w:rsid w:val="00222365"/>
    <w:rsid w:val="00222AC4"/>
    <w:rsid w:val="00224048"/>
    <w:rsid w:val="00224093"/>
    <w:rsid w:val="00225673"/>
    <w:rsid w:val="00225BF6"/>
    <w:rsid w:val="00225CC6"/>
    <w:rsid w:val="00225FED"/>
    <w:rsid w:val="00230B0A"/>
    <w:rsid w:val="00230E94"/>
    <w:rsid w:val="00232123"/>
    <w:rsid w:val="002324E5"/>
    <w:rsid w:val="00235D10"/>
    <w:rsid w:val="00236AFC"/>
    <w:rsid w:val="00236BBA"/>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0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4762"/>
    <w:rsid w:val="00265638"/>
    <w:rsid w:val="00265A32"/>
    <w:rsid w:val="0026713D"/>
    <w:rsid w:val="00270A73"/>
    <w:rsid w:val="00271A12"/>
    <w:rsid w:val="00272242"/>
    <w:rsid w:val="002730FA"/>
    <w:rsid w:val="002751B5"/>
    <w:rsid w:val="00276400"/>
    <w:rsid w:val="002764C2"/>
    <w:rsid w:val="00280005"/>
    <w:rsid w:val="002804C1"/>
    <w:rsid w:val="00281425"/>
    <w:rsid w:val="00281ABE"/>
    <w:rsid w:val="002822B1"/>
    <w:rsid w:val="002836B4"/>
    <w:rsid w:val="0028493F"/>
    <w:rsid w:val="002855E3"/>
    <w:rsid w:val="00285D7A"/>
    <w:rsid w:val="00286144"/>
    <w:rsid w:val="002903AB"/>
    <w:rsid w:val="00290769"/>
    <w:rsid w:val="0029116A"/>
    <w:rsid w:val="00291AA3"/>
    <w:rsid w:val="00292924"/>
    <w:rsid w:val="00294EF7"/>
    <w:rsid w:val="002953B6"/>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50B"/>
    <w:rsid w:val="002E1FD0"/>
    <w:rsid w:val="002E381D"/>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26E9"/>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1236"/>
    <w:rsid w:val="00342420"/>
    <w:rsid w:val="00343280"/>
    <w:rsid w:val="00344C3E"/>
    <w:rsid w:val="0034557B"/>
    <w:rsid w:val="003456A9"/>
    <w:rsid w:val="00345C8B"/>
    <w:rsid w:val="003461D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0C52"/>
    <w:rsid w:val="003B1769"/>
    <w:rsid w:val="003B1794"/>
    <w:rsid w:val="003B18C6"/>
    <w:rsid w:val="003B1FD8"/>
    <w:rsid w:val="003B306D"/>
    <w:rsid w:val="003B3A50"/>
    <w:rsid w:val="003B3D65"/>
    <w:rsid w:val="003B45DA"/>
    <w:rsid w:val="003B57FA"/>
    <w:rsid w:val="003B6419"/>
    <w:rsid w:val="003B6B0C"/>
    <w:rsid w:val="003B6BD4"/>
    <w:rsid w:val="003B72D7"/>
    <w:rsid w:val="003C0736"/>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C7F"/>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8A8"/>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4DB"/>
    <w:rsid w:val="004407CD"/>
    <w:rsid w:val="00441B39"/>
    <w:rsid w:val="0044323C"/>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02D"/>
    <w:rsid w:val="00462258"/>
    <w:rsid w:val="00462515"/>
    <w:rsid w:val="004627C0"/>
    <w:rsid w:val="004636BB"/>
    <w:rsid w:val="0046409C"/>
    <w:rsid w:val="004641D8"/>
    <w:rsid w:val="004647A2"/>
    <w:rsid w:val="00466359"/>
    <w:rsid w:val="00466438"/>
    <w:rsid w:val="00466D0D"/>
    <w:rsid w:val="004673EB"/>
    <w:rsid w:val="00467C1F"/>
    <w:rsid w:val="00470A8D"/>
    <w:rsid w:val="004719A2"/>
    <w:rsid w:val="0047225A"/>
    <w:rsid w:val="00472583"/>
    <w:rsid w:val="00472A32"/>
    <w:rsid w:val="00472FA7"/>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C4C"/>
    <w:rsid w:val="004A3D68"/>
    <w:rsid w:val="004A65ED"/>
    <w:rsid w:val="004B0803"/>
    <w:rsid w:val="004B19A1"/>
    <w:rsid w:val="004B2733"/>
    <w:rsid w:val="004B2CE4"/>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208C"/>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6FCB"/>
    <w:rsid w:val="00537C78"/>
    <w:rsid w:val="00541167"/>
    <w:rsid w:val="0054123E"/>
    <w:rsid w:val="0054284F"/>
    <w:rsid w:val="00542A34"/>
    <w:rsid w:val="00543A99"/>
    <w:rsid w:val="00543E50"/>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790C"/>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37AA"/>
    <w:rsid w:val="00584A35"/>
    <w:rsid w:val="00584E76"/>
    <w:rsid w:val="0058627A"/>
    <w:rsid w:val="00586A7F"/>
    <w:rsid w:val="00587244"/>
    <w:rsid w:val="00587B44"/>
    <w:rsid w:val="00587CF8"/>
    <w:rsid w:val="00591642"/>
    <w:rsid w:val="00591E65"/>
    <w:rsid w:val="005929B2"/>
    <w:rsid w:val="00592C70"/>
    <w:rsid w:val="005932E7"/>
    <w:rsid w:val="005937FD"/>
    <w:rsid w:val="00595A90"/>
    <w:rsid w:val="005964C4"/>
    <w:rsid w:val="00597998"/>
    <w:rsid w:val="00597E47"/>
    <w:rsid w:val="005A11DC"/>
    <w:rsid w:val="005A1302"/>
    <w:rsid w:val="005A1467"/>
    <w:rsid w:val="005A14B5"/>
    <w:rsid w:val="005A1D9F"/>
    <w:rsid w:val="005A36D4"/>
    <w:rsid w:val="005A40BB"/>
    <w:rsid w:val="005A50C1"/>
    <w:rsid w:val="005A56AE"/>
    <w:rsid w:val="005A6A2A"/>
    <w:rsid w:val="005A6D24"/>
    <w:rsid w:val="005A7301"/>
    <w:rsid w:val="005A799E"/>
    <w:rsid w:val="005A7B8F"/>
    <w:rsid w:val="005B12C1"/>
    <w:rsid w:val="005B1667"/>
    <w:rsid w:val="005B2BF8"/>
    <w:rsid w:val="005B3053"/>
    <w:rsid w:val="005B4626"/>
    <w:rsid w:val="005B5103"/>
    <w:rsid w:val="005B6414"/>
    <w:rsid w:val="005C143E"/>
    <w:rsid w:val="005C2DAB"/>
    <w:rsid w:val="005C3FEE"/>
    <w:rsid w:val="005C4870"/>
    <w:rsid w:val="005C4F22"/>
    <w:rsid w:val="005C7058"/>
    <w:rsid w:val="005D03B9"/>
    <w:rsid w:val="005D0AC7"/>
    <w:rsid w:val="005D1294"/>
    <w:rsid w:val="005D1467"/>
    <w:rsid w:val="005D14D8"/>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293"/>
    <w:rsid w:val="005F6BF1"/>
    <w:rsid w:val="005F6E9C"/>
    <w:rsid w:val="00600DD8"/>
    <w:rsid w:val="00601934"/>
    <w:rsid w:val="00601A27"/>
    <w:rsid w:val="00602368"/>
    <w:rsid w:val="00605540"/>
    <w:rsid w:val="00605AAE"/>
    <w:rsid w:val="00605DD6"/>
    <w:rsid w:val="00606759"/>
    <w:rsid w:val="006069EF"/>
    <w:rsid w:val="00606F36"/>
    <w:rsid w:val="00607305"/>
    <w:rsid w:val="00607527"/>
    <w:rsid w:val="00607DF9"/>
    <w:rsid w:val="00610C1C"/>
    <w:rsid w:val="006121A8"/>
    <w:rsid w:val="00612BE2"/>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15D"/>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5A5"/>
    <w:rsid w:val="00694797"/>
    <w:rsid w:val="006949FB"/>
    <w:rsid w:val="00694AE9"/>
    <w:rsid w:val="006976C4"/>
    <w:rsid w:val="006A2CF0"/>
    <w:rsid w:val="006A337C"/>
    <w:rsid w:val="006A3D02"/>
    <w:rsid w:val="006A46B1"/>
    <w:rsid w:val="006A4F53"/>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BA0"/>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2CA"/>
    <w:rsid w:val="006D1D96"/>
    <w:rsid w:val="006D64EF"/>
    <w:rsid w:val="006D6C9B"/>
    <w:rsid w:val="006D7582"/>
    <w:rsid w:val="006D7F64"/>
    <w:rsid w:val="006E14CE"/>
    <w:rsid w:val="006E4131"/>
    <w:rsid w:val="006E4955"/>
    <w:rsid w:val="006E575C"/>
    <w:rsid w:val="006E7D9F"/>
    <w:rsid w:val="006F088F"/>
    <w:rsid w:val="006F1604"/>
    <w:rsid w:val="006F1E79"/>
    <w:rsid w:val="006F21BA"/>
    <w:rsid w:val="006F24EC"/>
    <w:rsid w:val="006F2A79"/>
    <w:rsid w:val="006F2D21"/>
    <w:rsid w:val="006F305A"/>
    <w:rsid w:val="006F343F"/>
    <w:rsid w:val="006F3AA8"/>
    <w:rsid w:val="006F3CAF"/>
    <w:rsid w:val="006F445F"/>
    <w:rsid w:val="006F44C9"/>
    <w:rsid w:val="006F4796"/>
    <w:rsid w:val="006F68A5"/>
    <w:rsid w:val="006F6D78"/>
    <w:rsid w:val="00700BD6"/>
    <w:rsid w:val="00700CBF"/>
    <w:rsid w:val="00701A0A"/>
    <w:rsid w:val="007033DB"/>
    <w:rsid w:val="00704270"/>
    <w:rsid w:val="00706D29"/>
    <w:rsid w:val="00706E8E"/>
    <w:rsid w:val="007102F1"/>
    <w:rsid w:val="007107EC"/>
    <w:rsid w:val="00710C12"/>
    <w:rsid w:val="00712236"/>
    <w:rsid w:val="00712A02"/>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704"/>
    <w:rsid w:val="0072749E"/>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C0B"/>
    <w:rsid w:val="00751CA9"/>
    <w:rsid w:val="0075290A"/>
    <w:rsid w:val="00752BF2"/>
    <w:rsid w:val="00753207"/>
    <w:rsid w:val="007539E6"/>
    <w:rsid w:val="00754778"/>
    <w:rsid w:val="00754B10"/>
    <w:rsid w:val="007553BC"/>
    <w:rsid w:val="00755AB4"/>
    <w:rsid w:val="007563FC"/>
    <w:rsid w:val="00756A53"/>
    <w:rsid w:val="00756BCC"/>
    <w:rsid w:val="00757963"/>
    <w:rsid w:val="007579F5"/>
    <w:rsid w:val="00757F5C"/>
    <w:rsid w:val="00760BA6"/>
    <w:rsid w:val="007614F8"/>
    <w:rsid w:val="00761F0E"/>
    <w:rsid w:val="007623B4"/>
    <w:rsid w:val="00762C68"/>
    <w:rsid w:val="0076397F"/>
    <w:rsid w:val="00765017"/>
    <w:rsid w:val="00765F89"/>
    <w:rsid w:val="00766299"/>
    <w:rsid w:val="007664D8"/>
    <w:rsid w:val="00766B9E"/>
    <w:rsid w:val="0076797B"/>
    <w:rsid w:val="00770DE3"/>
    <w:rsid w:val="00771C48"/>
    <w:rsid w:val="00771DC5"/>
    <w:rsid w:val="0077268E"/>
    <w:rsid w:val="00773179"/>
    <w:rsid w:val="00775BEE"/>
    <w:rsid w:val="00777530"/>
    <w:rsid w:val="00777F8D"/>
    <w:rsid w:val="007802F0"/>
    <w:rsid w:val="00781BE4"/>
    <w:rsid w:val="00782545"/>
    <w:rsid w:val="00782EB4"/>
    <w:rsid w:val="0078332C"/>
    <w:rsid w:val="00783D2A"/>
    <w:rsid w:val="00783DBD"/>
    <w:rsid w:val="00784007"/>
    <w:rsid w:val="00784BFD"/>
    <w:rsid w:val="00785A77"/>
    <w:rsid w:val="00785DC4"/>
    <w:rsid w:val="007865F0"/>
    <w:rsid w:val="00787865"/>
    <w:rsid w:val="007910B2"/>
    <w:rsid w:val="007912FA"/>
    <w:rsid w:val="00791D96"/>
    <w:rsid w:val="00792522"/>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4EB"/>
    <w:rsid w:val="007B1DCF"/>
    <w:rsid w:val="007B2FD2"/>
    <w:rsid w:val="007B346B"/>
    <w:rsid w:val="007B3ED2"/>
    <w:rsid w:val="007B4B54"/>
    <w:rsid w:val="007B4FE6"/>
    <w:rsid w:val="007B6CD4"/>
    <w:rsid w:val="007B7A08"/>
    <w:rsid w:val="007B7C0C"/>
    <w:rsid w:val="007C0F0A"/>
    <w:rsid w:val="007C13FC"/>
    <w:rsid w:val="007C1833"/>
    <w:rsid w:val="007C1DFA"/>
    <w:rsid w:val="007C2922"/>
    <w:rsid w:val="007C4E04"/>
    <w:rsid w:val="007C7418"/>
    <w:rsid w:val="007C7E3F"/>
    <w:rsid w:val="007D0356"/>
    <w:rsid w:val="007D0C6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45E"/>
    <w:rsid w:val="007E4799"/>
    <w:rsid w:val="007E483C"/>
    <w:rsid w:val="007E484A"/>
    <w:rsid w:val="007E52CE"/>
    <w:rsid w:val="007E5CB5"/>
    <w:rsid w:val="007E5E73"/>
    <w:rsid w:val="007F02D8"/>
    <w:rsid w:val="007F0D65"/>
    <w:rsid w:val="007F1CED"/>
    <w:rsid w:val="007F1EED"/>
    <w:rsid w:val="007F272C"/>
    <w:rsid w:val="007F2C4F"/>
    <w:rsid w:val="007F4168"/>
    <w:rsid w:val="007F4707"/>
    <w:rsid w:val="007F4861"/>
    <w:rsid w:val="007F4A69"/>
    <w:rsid w:val="007F4B33"/>
    <w:rsid w:val="007F512A"/>
    <w:rsid w:val="007F6719"/>
    <w:rsid w:val="007F6C52"/>
    <w:rsid w:val="007F7E32"/>
    <w:rsid w:val="00800373"/>
    <w:rsid w:val="00802329"/>
    <w:rsid w:val="0080304A"/>
    <w:rsid w:val="0080333B"/>
    <w:rsid w:val="00804D5A"/>
    <w:rsid w:val="00804E3D"/>
    <w:rsid w:val="00805901"/>
    <w:rsid w:val="00805D8A"/>
    <w:rsid w:val="008075D7"/>
    <w:rsid w:val="00810ACC"/>
    <w:rsid w:val="008116C9"/>
    <w:rsid w:val="00811A8C"/>
    <w:rsid w:val="008123B5"/>
    <w:rsid w:val="008133E2"/>
    <w:rsid w:val="0081383F"/>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57F"/>
    <w:rsid w:val="00835F04"/>
    <w:rsid w:val="0083672D"/>
    <w:rsid w:val="00836AF7"/>
    <w:rsid w:val="008373C6"/>
    <w:rsid w:val="00840879"/>
    <w:rsid w:val="0084105B"/>
    <w:rsid w:val="008418E2"/>
    <w:rsid w:val="00841DBE"/>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738"/>
    <w:rsid w:val="008B0F28"/>
    <w:rsid w:val="008B24DD"/>
    <w:rsid w:val="008B31E8"/>
    <w:rsid w:val="008B32BB"/>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6EC3"/>
    <w:rsid w:val="008F70B5"/>
    <w:rsid w:val="00900878"/>
    <w:rsid w:val="00900D09"/>
    <w:rsid w:val="00900DE3"/>
    <w:rsid w:val="00901169"/>
    <w:rsid w:val="009027C5"/>
    <w:rsid w:val="009029C9"/>
    <w:rsid w:val="00902E16"/>
    <w:rsid w:val="009041D0"/>
    <w:rsid w:val="0090544D"/>
    <w:rsid w:val="009069F3"/>
    <w:rsid w:val="00907A82"/>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59A"/>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9D2"/>
    <w:rsid w:val="00952B6D"/>
    <w:rsid w:val="00953F18"/>
    <w:rsid w:val="00954CD1"/>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519"/>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3C36"/>
    <w:rsid w:val="009A41C2"/>
    <w:rsid w:val="009A4573"/>
    <w:rsid w:val="009A4C12"/>
    <w:rsid w:val="009A5B53"/>
    <w:rsid w:val="009A6EEE"/>
    <w:rsid w:val="009B1152"/>
    <w:rsid w:val="009B2A25"/>
    <w:rsid w:val="009B2EA5"/>
    <w:rsid w:val="009B2F85"/>
    <w:rsid w:val="009B4C83"/>
    <w:rsid w:val="009B5B51"/>
    <w:rsid w:val="009B5E38"/>
    <w:rsid w:val="009C17C2"/>
    <w:rsid w:val="009C1D66"/>
    <w:rsid w:val="009C277B"/>
    <w:rsid w:val="009C2883"/>
    <w:rsid w:val="009C3242"/>
    <w:rsid w:val="009C4FAA"/>
    <w:rsid w:val="009C6978"/>
    <w:rsid w:val="009C6A89"/>
    <w:rsid w:val="009C771A"/>
    <w:rsid w:val="009D1B96"/>
    <w:rsid w:val="009D2219"/>
    <w:rsid w:val="009D273A"/>
    <w:rsid w:val="009D31CD"/>
    <w:rsid w:val="009D5B6A"/>
    <w:rsid w:val="009D5D5C"/>
    <w:rsid w:val="009D6117"/>
    <w:rsid w:val="009D6212"/>
    <w:rsid w:val="009D7656"/>
    <w:rsid w:val="009D79F5"/>
    <w:rsid w:val="009E00BF"/>
    <w:rsid w:val="009E00C3"/>
    <w:rsid w:val="009E0CFC"/>
    <w:rsid w:val="009E12D7"/>
    <w:rsid w:val="009E56C8"/>
    <w:rsid w:val="009E62C3"/>
    <w:rsid w:val="009E62F0"/>
    <w:rsid w:val="009E7149"/>
    <w:rsid w:val="009E7285"/>
    <w:rsid w:val="009F1210"/>
    <w:rsid w:val="009F1AC1"/>
    <w:rsid w:val="009F21A1"/>
    <w:rsid w:val="009F4CAF"/>
    <w:rsid w:val="009F5012"/>
    <w:rsid w:val="009F51F6"/>
    <w:rsid w:val="009F56B8"/>
    <w:rsid w:val="009F612E"/>
    <w:rsid w:val="009F65D2"/>
    <w:rsid w:val="009F715B"/>
    <w:rsid w:val="009F7C31"/>
    <w:rsid w:val="00A002C1"/>
    <w:rsid w:val="00A00328"/>
    <w:rsid w:val="00A00E88"/>
    <w:rsid w:val="00A02958"/>
    <w:rsid w:val="00A047D0"/>
    <w:rsid w:val="00A04BCC"/>
    <w:rsid w:val="00A05456"/>
    <w:rsid w:val="00A066A9"/>
    <w:rsid w:val="00A06F31"/>
    <w:rsid w:val="00A111BA"/>
    <w:rsid w:val="00A128D3"/>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44"/>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5AAC"/>
    <w:rsid w:val="00AB5BA7"/>
    <w:rsid w:val="00AB5F83"/>
    <w:rsid w:val="00AB62AE"/>
    <w:rsid w:val="00AB6B24"/>
    <w:rsid w:val="00AB784E"/>
    <w:rsid w:val="00AC1DAB"/>
    <w:rsid w:val="00AC2F22"/>
    <w:rsid w:val="00AC30BD"/>
    <w:rsid w:val="00AC3480"/>
    <w:rsid w:val="00AC4B70"/>
    <w:rsid w:val="00AC5791"/>
    <w:rsid w:val="00AC5B79"/>
    <w:rsid w:val="00AC624E"/>
    <w:rsid w:val="00AC6F28"/>
    <w:rsid w:val="00AC76F0"/>
    <w:rsid w:val="00AD027E"/>
    <w:rsid w:val="00AD0D23"/>
    <w:rsid w:val="00AD120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5136"/>
    <w:rsid w:val="00AE6576"/>
    <w:rsid w:val="00AE7769"/>
    <w:rsid w:val="00AF011C"/>
    <w:rsid w:val="00AF1C7A"/>
    <w:rsid w:val="00AF274D"/>
    <w:rsid w:val="00AF2C7E"/>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C9F"/>
    <w:rsid w:val="00B06D76"/>
    <w:rsid w:val="00B071C7"/>
    <w:rsid w:val="00B10159"/>
    <w:rsid w:val="00B116E0"/>
    <w:rsid w:val="00B11906"/>
    <w:rsid w:val="00B12A6C"/>
    <w:rsid w:val="00B1315B"/>
    <w:rsid w:val="00B13587"/>
    <w:rsid w:val="00B14096"/>
    <w:rsid w:val="00B14303"/>
    <w:rsid w:val="00B14932"/>
    <w:rsid w:val="00B16114"/>
    <w:rsid w:val="00B1750E"/>
    <w:rsid w:val="00B179A2"/>
    <w:rsid w:val="00B21948"/>
    <w:rsid w:val="00B21EF7"/>
    <w:rsid w:val="00B21F19"/>
    <w:rsid w:val="00B224D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F5"/>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636"/>
    <w:rsid w:val="00B518AF"/>
    <w:rsid w:val="00B52F1E"/>
    <w:rsid w:val="00B5304D"/>
    <w:rsid w:val="00B53FED"/>
    <w:rsid w:val="00B5428C"/>
    <w:rsid w:val="00B54375"/>
    <w:rsid w:val="00B54408"/>
    <w:rsid w:val="00B54A45"/>
    <w:rsid w:val="00B54F38"/>
    <w:rsid w:val="00B556E9"/>
    <w:rsid w:val="00B55EC4"/>
    <w:rsid w:val="00B5634F"/>
    <w:rsid w:val="00B5648C"/>
    <w:rsid w:val="00B56FD3"/>
    <w:rsid w:val="00B57120"/>
    <w:rsid w:val="00B57718"/>
    <w:rsid w:val="00B613BA"/>
    <w:rsid w:val="00B6201E"/>
    <w:rsid w:val="00B62372"/>
    <w:rsid w:val="00B62863"/>
    <w:rsid w:val="00B646E8"/>
    <w:rsid w:val="00B6587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136"/>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B56"/>
    <w:rsid w:val="00BD4CAC"/>
    <w:rsid w:val="00BD76A6"/>
    <w:rsid w:val="00BE1747"/>
    <w:rsid w:val="00BE200C"/>
    <w:rsid w:val="00BE49CC"/>
    <w:rsid w:val="00BE6361"/>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279AC"/>
    <w:rsid w:val="00C30E56"/>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34C8"/>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6495"/>
    <w:rsid w:val="00C7706C"/>
    <w:rsid w:val="00C77222"/>
    <w:rsid w:val="00C805BC"/>
    <w:rsid w:val="00C80D5D"/>
    <w:rsid w:val="00C81686"/>
    <w:rsid w:val="00C82520"/>
    <w:rsid w:val="00C82AAD"/>
    <w:rsid w:val="00C8502E"/>
    <w:rsid w:val="00C8538B"/>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3"/>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2F5"/>
    <w:rsid w:val="00D00F7F"/>
    <w:rsid w:val="00D00FE0"/>
    <w:rsid w:val="00D02030"/>
    <w:rsid w:val="00D02A8B"/>
    <w:rsid w:val="00D02F1A"/>
    <w:rsid w:val="00D0319E"/>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52"/>
    <w:rsid w:val="00D57980"/>
    <w:rsid w:val="00D61183"/>
    <w:rsid w:val="00D61644"/>
    <w:rsid w:val="00D62134"/>
    <w:rsid w:val="00D63B33"/>
    <w:rsid w:val="00D6672E"/>
    <w:rsid w:val="00D70793"/>
    <w:rsid w:val="00D708C4"/>
    <w:rsid w:val="00D70B1D"/>
    <w:rsid w:val="00D7121E"/>
    <w:rsid w:val="00D71880"/>
    <w:rsid w:val="00D71D4B"/>
    <w:rsid w:val="00D72580"/>
    <w:rsid w:val="00D72B05"/>
    <w:rsid w:val="00D73D7A"/>
    <w:rsid w:val="00D74230"/>
    <w:rsid w:val="00D74869"/>
    <w:rsid w:val="00D74B47"/>
    <w:rsid w:val="00D750AB"/>
    <w:rsid w:val="00D75351"/>
    <w:rsid w:val="00D75B71"/>
    <w:rsid w:val="00D76563"/>
    <w:rsid w:val="00D81397"/>
    <w:rsid w:val="00D83AAB"/>
    <w:rsid w:val="00D84F67"/>
    <w:rsid w:val="00D872D9"/>
    <w:rsid w:val="00D87A54"/>
    <w:rsid w:val="00D90583"/>
    <w:rsid w:val="00D91FFA"/>
    <w:rsid w:val="00D95CF8"/>
    <w:rsid w:val="00D96376"/>
    <w:rsid w:val="00D967BD"/>
    <w:rsid w:val="00D9709B"/>
    <w:rsid w:val="00D979A4"/>
    <w:rsid w:val="00D97C42"/>
    <w:rsid w:val="00DA04E7"/>
    <w:rsid w:val="00DA06AA"/>
    <w:rsid w:val="00DA0AD6"/>
    <w:rsid w:val="00DA1B31"/>
    <w:rsid w:val="00DA22BA"/>
    <w:rsid w:val="00DA2BAD"/>
    <w:rsid w:val="00DA5B1E"/>
    <w:rsid w:val="00DA5FD1"/>
    <w:rsid w:val="00DA60DC"/>
    <w:rsid w:val="00DA7555"/>
    <w:rsid w:val="00DB0A6E"/>
    <w:rsid w:val="00DB1FEE"/>
    <w:rsid w:val="00DB211F"/>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66FD"/>
    <w:rsid w:val="00DE087C"/>
    <w:rsid w:val="00DE334C"/>
    <w:rsid w:val="00DE42BA"/>
    <w:rsid w:val="00DE5083"/>
    <w:rsid w:val="00DE5179"/>
    <w:rsid w:val="00DE6016"/>
    <w:rsid w:val="00DE717B"/>
    <w:rsid w:val="00DE7982"/>
    <w:rsid w:val="00DF195D"/>
    <w:rsid w:val="00DF3977"/>
    <w:rsid w:val="00DF4199"/>
    <w:rsid w:val="00DF5D5E"/>
    <w:rsid w:val="00DF72DD"/>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17F61"/>
    <w:rsid w:val="00E201F1"/>
    <w:rsid w:val="00E205D6"/>
    <w:rsid w:val="00E20D43"/>
    <w:rsid w:val="00E21EEF"/>
    <w:rsid w:val="00E22223"/>
    <w:rsid w:val="00E22489"/>
    <w:rsid w:val="00E2249E"/>
    <w:rsid w:val="00E22836"/>
    <w:rsid w:val="00E24140"/>
    <w:rsid w:val="00E263D1"/>
    <w:rsid w:val="00E265DC"/>
    <w:rsid w:val="00E26777"/>
    <w:rsid w:val="00E27301"/>
    <w:rsid w:val="00E276A1"/>
    <w:rsid w:val="00E27FAC"/>
    <w:rsid w:val="00E30688"/>
    <w:rsid w:val="00E30869"/>
    <w:rsid w:val="00E31E7B"/>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FD7"/>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77702"/>
    <w:rsid w:val="00E80733"/>
    <w:rsid w:val="00E80FD0"/>
    <w:rsid w:val="00E812BD"/>
    <w:rsid w:val="00E84067"/>
    <w:rsid w:val="00E84625"/>
    <w:rsid w:val="00E85055"/>
    <w:rsid w:val="00E85689"/>
    <w:rsid w:val="00E8595A"/>
    <w:rsid w:val="00E85B37"/>
    <w:rsid w:val="00E868A2"/>
    <w:rsid w:val="00E86A1F"/>
    <w:rsid w:val="00E86CDE"/>
    <w:rsid w:val="00E87858"/>
    <w:rsid w:val="00E913D9"/>
    <w:rsid w:val="00E915EF"/>
    <w:rsid w:val="00E91B60"/>
    <w:rsid w:val="00E921F2"/>
    <w:rsid w:val="00E9231B"/>
    <w:rsid w:val="00E92B46"/>
    <w:rsid w:val="00E956A4"/>
    <w:rsid w:val="00E97D09"/>
    <w:rsid w:val="00EA0C44"/>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5AC1"/>
    <w:rsid w:val="00EB7612"/>
    <w:rsid w:val="00EB778F"/>
    <w:rsid w:val="00EB7C34"/>
    <w:rsid w:val="00EC0E35"/>
    <w:rsid w:val="00EC282D"/>
    <w:rsid w:val="00EC4AB2"/>
    <w:rsid w:val="00EC51C7"/>
    <w:rsid w:val="00EC606E"/>
    <w:rsid w:val="00EC6234"/>
    <w:rsid w:val="00EC69F9"/>
    <w:rsid w:val="00EC7336"/>
    <w:rsid w:val="00ED07CC"/>
    <w:rsid w:val="00ED0C67"/>
    <w:rsid w:val="00ED205C"/>
    <w:rsid w:val="00ED2131"/>
    <w:rsid w:val="00ED2B37"/>
    <w:rsid w:val="00ED3A6D"/>
    <w:rsid w:val="00ED596F"/>
    <w:rsid w:val="00ED5A49"/>
    <w:rsid w:val="00ED5DA0"/>
    <w:rsid w:val="00ED6A87"/>
    <w:rsid w:val="00EE07AF"/>
    <w:rsid w:val="00EE12FC"/>
    <w:rsid w:val="00EE1CB5"/>
    <w:rsid w:val="00EE1D0E"/>
    <w:rsid w:val="00EE2F6C"/>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4D8D"/>
    <w:rsid w:val="00F050AF"/>
    <w:rsid w:val="00F057D2"/>
    <w:rsid w:val="00F05CBF"/>
    <w:rsid w:val="00F05FFB"/>
    <w:rsid w:val="00F07624"/>
    <w:rsid w:val="00F07BE7"/>
    <w:rsid w:val="00F07D74"/>
    <w:rsid w:val="00F11B03"/>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093F"/>
    <w:rsid w:val="00F33B40"/>
    <w:rsid w:val="00F34E9E"/>
    <w:rsid w:val="00F367A1"/>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150"/>
    <w:rsid w:val="00F51EC2"/>
    <w:rsid w:val="00F52C9B"/>
    <w:rsid w:val="00F52E85"/>
    <w:rsid w:val="00F5365D"/>
    <w:rsid w:val="00F537BF"/>
    <w:rsid w:val="00F5389E"/>
    <w:rsid w:val="00F539D0"/>
    <w:rsid w:val="00F53D21"/>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28A"/>
    <w:rsid w:val="00F75571"/>
    <w:rsid w:val="00F762B4"/>
    <w:rsid w:val="00F765A8"/>
    <w:rsid w:val="00F7706F"/>
    <w:rsid w:val="00F80DA5"/>
    <w:rsid w:val="00F80EF0"/>
    <w:rsid w:val="00F81D79"/>
    <w:rsid w:val="00F83389"/>
    <w:rsid w:val="00F83899"/>
    <w:rsid w:val="00F83931"/>
    <w:rsid w:val="00F85692"/>
    <w:rsid w:val="00F86E3B"/>
    <w:rsid w:val="00F87860"/>
    <w:rsid w:val="00F902A1"/>
    <w:rsid w:val="00F91243"/>
    <w:rsid w:val="00F913CA"/>
    <w:rsid w:val="00F91AC3"/>
    <w:rsid w:val="00F93F38"/>
    <w:rsid w:val="00F94858"/>
    <w:rsid w:val="00F94A81"/>
    <w:rsid w:val="00F971B5"/>
    <w:rsid w:val="00FA1617"/>
    <w:rsid w:val="00FA1E6B"/>
    <w:rsid w:val="00FA4764"/>
    <w:rsid w:val="00FA4E24"/>
    <w:rsid w:val="00FA5084"/>
    <w:rsid w:val="00FA5EFF"/>
    <w:rsid w:val="00FA6B16"/>
    <w:rsid w:val="00FA74D9"/>
    <w:rsid w:val="00FB1B8F"/>
    <w:rsid w:val="00FB1EF0"/>
    <w:rsid w:val="00FB2237"/>
    <w:rsid w:val="00FB27D7"/>
    <w:rsid w:val="00FB53B9"/>
    <w:rsid w:val="00FB5495"/>
    <w:rsid w:val="00FB560C"/>
    <w:rsid w:val="00FB56EA"/>
    <w:rsid w:val="00FC35E1"/>
    <w:rsid w:val="00FC4BFB"/>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6D1F"/>
    <w:rsid w:val="00FE71B4"/>
    <w:rsid w:val="00FF30A4"/>
    <w:rsid w:val="00FF33DE"/>
    <w:rsid w:val="00FF3647"/>
    <w:rsid w:val="00FF47B4"/>
    <w:rsid w:val="00FF5439"/>
    <w:rsid w:val="00FF6009"/>
    <w:rsid w:val="00FF7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E411E"/>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E411E"/>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24566893">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479108756">
      <w:bodyDiv w:val="1"/>
      <w:marLeft w:val="0"/>
      <w:marRight w:val="0"/>
      <w:marTop w:val="0"/>
      <w:marBottom w:val="0"/>
      <w:divBdr>
        <w:top w:val="none" w:sz="0" w:space="0" w:color="auto"/>
        <w:left w:val="none" w:sz="0" w:space="0" w:color="auto"/>
        <w:bottom w:val="none" w:sz="0" w:space="0" w:color="auto"/>
        <w:right w:val="none" w:sz="0" w:space="0" w:color="auto"/>
      </w:divBdr>
    </w:div>
    <w:div w:id="1487622320">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83125962">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1997803419">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EF3432F-7753-43CE-964D-6DBD24175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7934</Words>
  <Characters>42846</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cp:lastPrinted>2025-04-28T20:50:00Z</cp:lastPrinted>
  <dcterms:created xsi:type="dcterms:W3CDTF">2025-04-28T20:50:00Z</dcterms:created>
  <dcterms:modified xsi:type="dcterms:W3CDTF">2025-04-28T20:50:00Z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