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B6113" w:rsidRDefault="008572F5" w:rsidP="008572F5">
      <w:pPr>
        <w:jc w:val="both"/>
        <w:rPr>
          <w:rFonts w:ascii="Arial" w:hAnsi="Arial" w:cs="Arial"/>
        </w:rPr>
      </w:pPr>
      <w:r w:rsidRPr="002B6113">
        <w:rPr>
          <w:rFonts w:ascii="Arial" w:hAnsi="Arial" w:cs="Arial"/>
        </w:rPr>
        <w:t>O presente instrumento é parte integrante do Instrumento Particular de Alteração do SANTANDER FUNDO MÚTUO DE PRIVATIZAÇÃO – FGTS ELETROBRAS RESPONSABILIDADE LIMITADA, datado de 21/01/2026</w:t>
      </w:r>
    </w:p>
    <w:p w14:paraId="1668FAF6" w14:textId="77777777" w:rsidR="000B7273" w:rsidRPr="002B6113" w:rsidRDefault="000B7273" w:rsidP="008572F5">
      <w:pPr>
        <w:jc w:val="both"/>
        <w:rPr>
          <w:rFonts w:ascii="Arial" w:hAnsi="Arial" w:cs="Arial"/>
        </w:rPr>
      </w:pPr>
    </w:p>
    <w:p w14:paraId="075954D4" w14:textId="77777777" w:rsidR="000B7273" w:rsidRPr="002B6113" w:rsidRDefault="000B7273" w:rsidP="001B0833">
      <w:pPr>
        <w:spacing w:line="320" w:lineRule="exact"/>
        <w:jc w:val="center"/>
        <w:rPr>
          <w:rFonts w:ascii="Arial" w:hAnsi="Arial" w:cs="Arial"/>
          <w:b/>
        </w:rPr>
      </w:pPr>
      <w:r w:rsidRPr="002B6113">
        <w:rPr>
          <w:rFonts w:ascii="Arial" w:hAnsi="Arial" w:cs="Arial"/>
          <w:b/>
        </w:rPr>
        <w:t xml:space="preserve">REGULAMENTO DO SANTANDER FUNDO MÚTUO DE PRIVATIZAÇÃO – FGTS </w:t>
      </w:r>
    </w:p>
    <w:p w14:paraId="09180629" w14:textId="77777777" w:rsidR="000B7273" w:rsidRPr="002B6113" w:rsidRDefault="000B7273" w:rsidP="001B0833">
      <w:pPr>
        <w:spacing w:line="320" w:lineRule="exact"/>
        <w:jc w:val="center"/>
        <w:rPr>
          <w:rFonts w:ascii="Arial" w:hAnsi="Arial" w:cs="Arial"/>
          <w:b/>
        </w:rPr>
      </w:pPr>
      <w:r w:rsidRPr="002B6113">
        <w:rPr>
          <w:rFonts w:ascii="Arial" w:hAnsi="Arial" w:cs="Arial"/>
          <w:b/>
        </w:rPr>
        <w:t>ELETROBRAS RESPONSABILIDADE LIMITADA</w:t>
      </w:r>
    </w:p>
    <w:p w14:paraId="79B10EC2" w14:textId="77777777" w:rsidR="000B7273" w:rsidRPr="002B6113" w:rsidRDefault="000B7273" w:rsidP="001B0833">
      <w:pPr>
        <w:spacing w:line="320" w:lineRule="exact"/>
        <w:jc w:val="center"/>
        <w:rPr>
          <w:rFonts w:ascii="Arial" w:hAnsi="Arial" w:cs="Arial"/>
          <w:b/>
        </w:rPr>
      </w:pPr>
    </w:p>
    <w:p w14:paraId="18902DB4" w14:textId="77777777" w:rsidR="000B7273" w:rsidRPr="002B6113" w:rsidRDefault="000B7273" w:rsidP="001B0833">
      <w:pPr>
        <w:jc w:val="center"/>
        <w:rPr>
          <w:rFonts w:ascii="Arial" w:hAnsi="Arial" w:cs="Arial"/>
        </w:rPr>
      </w:pPr>
      <w:r w:rsidRPr="002B6113">
        <w:rPr>
          <w:rFonts w:ascii="Arial" w:hAnsi="Arial" w:cs="Arial"/>
        </w:rPr>
        <w:t>CNPJ: ou N/A – Classe Única / 45.322.541/0001-74</w:t>
      </w:r>
    </w:p>
    <w:p w14:paraId="6E36045E" w14:textId="509838CA" w:rsidR="000B7273" w:rsidRPr="002B6113" w:rsidRDefault="000B7273" w:rsidP="0012126D">
      <w:pPr>
        <w:jc w:val="right"/>
        <w:rPr>
          <w:rFonts w:ascii="Arial" w:hAnsi="Arial" w:cs="Arial"/>
        </w:rPr>
      </w:pPr>
      <w:r w:rsidRPr="002B6113">
        <w:rPr>
          <w:rFonts w:ascii="Arial" w:hAnsi="Arial" w:cs="Arial"/>
          <w:b/>
          <w:bCs/>
          <w:smallCaps/>
        </w:rPr>
        <w:t>Vigência</w:t>
      </w:r>
      <w:r w:rsidRPr="002B6113">
        <w:rPr>
          <w:rFonts w:ascii="Arial" w:hAnsi="Arial" w:cs="Arial"/>
        </w:rPr>
        <w:t xml:space="preserve">: </w:t>
      </w:r>
      <w:r w:rsidR="00D15F49" w:rsidRPr="002B6113">
        <w:rPr>
          <w:rFonts w:ascii="Arial" w:hAnsi="Arial" w:cs="Arial"/>
          <w:b/>
          <w:bCs/>
        </w:rPr>
        <w:t>28/01/2026</w:t>
      </w:r>
      <w:r w:rsidRPr="002B6113">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B7273" w:rsidRPr="002B6113" w14:paraId="59B5C884" w14:textId="77777777" w:rsidTr="00846BC2">
        <w:tc>
          <w:tcPr>
            <w:tcW w:w="5000" w:type="pct"/>
            <w:gridSpan w:val="3"/>
            <w:shd w:val="clear" w:color="auto" w:fill="CC0000"/>
          </w:tcPr>
          <w:p w14:paraId="295269E9" w14:textId="77777777" w:rsidR="000B7273" w:rsidRPr="002B6113" w:rsidRDefault="000B7273" w:rsidP="000B7273">
            <w:pPr>
              <w:pStyle w:val="PargrafodaLista"/>
              <w:numPr>
                <w:ilvl w:val="0"/>
                <w:numId w:val="4"/>
              </w:numPr>
              <w:ind w:left="0" w:firstLine="0"/>
              <w:jc w:val="center"/>
              <w:rPr>
                <w:rFonts w:ascii="Arial" w:hAnsi="Arial" w:cs="Arial"/>
                <w:b/>
                <w:bCs/>
                <w:color w:val="ED7D31" w:themeColor="accent2"/>
                <w:sz w:val="20"/>
                <w:szCs w:val="20"/>
              </w:rPr>
            </w:pPr>
            <w:r w:rsidRPr="002B6113">
              <w:rPr>
                <w:rFonts w:ascii="Arial" w:hAnsi="Arial" w:cs="Arial"/>
                <w:b/>
                <w:bCs/>
                <w:color w:val="FFFFFF" w:themeColor="background1"/>
                <w:sz w:val="20"/>
                <w:szCs w:val="20"/>
              </w:rPr>
              <w:t>INTERPRETAÇÃO</w:t>
            </w:r>
          </w:p>
        </w:tc>
      </w:tr>
      <w:tr w:rsidR="000B7273" w:rsidRPr="002B6113" w14:paraId="4B2DD1CE" w14:textId="77777777" w:rsidTr="001E0609">
        <w:tc>
          <w:tcPr>
            <w:tcW w:w="1381" w:type="pct"/>
            <w:tcBorders>
              <w:bottom w:val="single" w:sz="4" w:space="0" w:color="auto"/>
            </w:tcBorders>
            <w:vAlign w:val="center"/>
          </w:tcPr>
          <w:p w14:paraId="2DDA44A0" w14:textId="77777777" w:rsidR="000B7273" w:rsidRPr="002B6113" w:rsidRDefault="000B7273" w:rsidP="001E0609">
            <w:pPr>
              <w:jc w:val="center"/>
              <w:rPr>
                <w:rFonts w:ascii="Arial" w:hAnsi="Arial" w:cs="Arial"/>
                <w:b/>
                <w:bCs/>
                <w:sz w:val="20"/>
                <w:szCs w:val="20"/>
              </w:rPr>
            </w:pPr>
          </w:p>
        </w:tc>
        <w:tc>
          <w:tcPr>
            <w:tcW w:w="3619" w:type="pct"/>
            <w:gridSpan w:val="2"/>
            <w:tcBorders>
              <w:bottom w:val="single" w:sz="4" w:space="0" w:color="auto"/>
            </w:tcBorders>
          </w:tcPr>
          <w:p w14:paraId="29876B58" w14:textId="77777777" w:rsidR="000B7273" w:rsidRPr="002B6113" w:rsidRDefault="000B7273" w:rsidP="001E0609">
            <w:pPr>
              <w:rPr>
                <w:rFonts w:ascii="Arial" w:hAnsi="Arial" w:cs="Arial"/>
                <w:sz w:val="20"/>
                <w:szCs w:val="20"/>
              </w:rPr>
            </w:pPr>
          </w:p>
        </w:tc>
      </w:tr>
      <w:tr w:rsidR="000B7273" w:rsidRPr="002B6113" w14:paraId="4E0D5165" w14:textId="77777777" w:rsidTr="001E0609">
        <w:tc>
          <w:tcPr>
            <w:tcW w:w="1454" w:type="pct"/>
            <w:gridSpan w:val="2"/>
            <w:tcBorders>
              <w:top w:val="single" w:sz="4" w:space="0" w:color="auto"/>
              <w:bottom w:val="single" w:sz="4" w:space="0" w:color="auto"/>
            </w:tcBorders>
            <w:vAlign w:val="center"/>
          </w:tcPr>
          <w:p w14:paraId="37D6A693"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0C12DF8" w14:textId="77777777" w:rsidR="000B7273" w:rsidRPr="002B6113" w:rsidRDefault="000B7273" w:rsidP="001E0609">
            <w:pPr>
              <w:spacing w:before="60" w:after="60"/>
              <w:ind w:left="-110" w:right="-110"/>
              <w:jc w:val="both"/>
              <w:rPr>
                <w:rFonts w:ascii="Arial" w:hAnsi="Arial" w:cs="Arial"/>
                <w:b/>
                <w:sz w:val="20"/>
                <w:szCs w:val="20"/>
              </w:rPr>
            </w:pPr>
            <w:r w:rsidRPr="002B611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VII (“</w:t>
            </w:r>
            <w:r w:rsidRPr="002B6113">
              <w:rPr>
                <w:rFonts w:ascii="Arial" w:hAnsi="Arial" w:cs="Arial"/>
                <w:b/>
                <w:sz w:val="20"/>
                <w:szCs w:val="20"/>
                <w:u w:val="single"/>
              </w:rPr>
              <w:t>RESOLUÇÃO</w:t>
            </w:r>
            <w:r w:rsidRPr="002B6113">
              <w:rPr>
                <w:rFonts w:ascii="Arial" w:hAnsi="Arial" w:cs="Arial"/>
                <w:b/>
                <w:sz w:val="20"/>
                <w:szCs w:val="20"/>
              </w:rPr>
              <w:t>”), SEM PREJUÍZO DAS DEMAIS NORMAS E DIRETRIZES REGULATÓRIAS E DA AUTORREGULAÇÃO.</w:t>
            </w:r>
          </w:p>
        </w:tc>
      </w:tr>
      <w:tr w:rsidR="000B7273" w:rsidRPr="002B6113" w14:paraId="1E1F851F" w14:textId="77777777" w:rsidTr="001E0609">
        <w:tc>
          <w:tcPr>
            <w:tcW w:w="1381" w:type="pct"/>
            <w:tcBorders>
              <w:top w:val="single" w:sz="4" w:space="0" w:color="auto"/>
              <w:bottom w:val="single" w:sz="4" w:space="0" w:color="auto"/>
            </w:tcBorders>
            <w:vAlign w:val="center"/>
          </w:tcPr>
          <w:p w14:paraId="6FF86269" w14:textId="77777777" w:rsidR="000B7273" w:rsidRPr="002B6113" w:rsidRDefault="000B727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E4445E" w14:textId="77777777" w:rsidR="000B7273" w:rsidRPr="002B6113" w:rsidRDefault="000B7273" w:rsidP="001E0609">
            <w:pPr>
              <w:rPr>
                <w:rFonts w:ascii="Arial" w:hAnsi="Arial" w:cs="Arial"/>
                <w:sz w:val="20"/>
                <w:szCs w:val="20"/>
              </w:rPr>
            </w:pPr>
          </w:p>
        </w:tc>
      </w:tr>
      <w:tr w:rsidR="000B7273" w:rsidRPr="002B6113" w14:paraId="4C6F2795" w14:textId="77777777" w:rsidTr="001E0609">
        <w:tc>
          <w:tcPr>
            <w:tcW w:w="1381" w:type="pct"/>
            <w:tcBorders>
              <w:top w:val="single" w:sz="4" w:space="0" w:color="auto"/>
              <w:bottom w:val="single" w:sz="4" w:space="0" w:color="auto"/>
            </w:tcBorders>
            <w:vAlign w:val="center"/>
          </w:tcPr>
          <w:p w14:paraId="3A42A7DD"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A2EAC91" w14:textId="77777777" w:rsidR="000B7273" w:rsidRPr="002B6113" w:rsidRDefault="000B7273" w:rsidP="001E0609">
            <w:pPr>
              <w:spacing w:before="60" w:after="60"/>
              <w:jc w:val="both"/>
              <w:rPr>
                <w:rFonts w:ascii="Arial" w:hAnsi="Arial" w:cs="Arial"/>
                <w:sz w:val="20"/>
                <w:szCs w:val="20"/>
              </w:rPr>
            </w:pPr>
            <w:r w:rsidRPr="002B611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9F0400" w14:textId="77777777" w:rsidR="000B7273" w:rsidRPr="002B6113" w:rsidRDefault="000B7273" w:rsidP="001E0609">
            <w:pPr>
              <w:spacing w:before="60" w:after="60"/>
              <w:jc w:val="both"/>
              <w:rPr>
                <w:rFonts w:ascii="Arial" w:hAnsi="Arial" w:cs="Arial"/>
                <w:sz w:val="20"/>
                <w:szCs w:val="20"/>
              </w:rPr>
            </w:pPr>
          </w:p>
          <w:p w14:paraId="7E695F38" w14:textId="77777777" w:rsidR="000B7273" w:rsidRPr="002B6113" w:rsidRDefault="000B7273" w:rsidP="001E0609">
            <w:pPr>
              <w:spacing w:before="60" w:after="60"/>
              <w:jc w:val="both"/>
              <w:rPr>
                <w:rFonts w:ascii="Arial" w:hAnsi="Arial" w:cs="Arial"/>
                <w:sz w:val="20"/>
                <w:szCs w:val="20"/>
              </w:rPr>
            </w:pPr>
            <w:r w:rsidRPr="002B611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76E4C6" w14:textId="77777777" w:rsidR="000B7273" w:rsidRPr="002B6113" w:rsidRDefault="000B7273" w:rsidP="001E0609">
            <w:pPr>
              <w:spacing w:before="60" w:after="60"/>
              <w:jc w:val="both"/>
              <w:rPr>
                <w:rFonts w:ascii="Arial" w:hAnsi="Arial" w:cs="Arial"/>
                <w:sz w:val="20"/>
                <w:szCs w:val="20"/>
              </w:rPr>
            </w:pPr>
          </w:p>
          <w:p w14:paraId="0B335C78" w14:textId="77777777" w:rsidR="000B7273" w:rsidRPr="002B6113" w:rsidRDefault="000B7273" w:rsidP="001E0609">
            <w:pPr>
              <w:spacing w:before="60" w:after="60"/>
              <w:jc w:val="both"/>
              <w:rPr>
                <w:rFonts w:ascii="Arial" w:hAnsi="Arial" w:cs="Arial"/>
                <w:sz w:val="20"/>
                <w:szCs w:val="20"/>
              </w:rPr>
            </w:pPr>
            <w:r w:rsidRPr="002B611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7273" w:rsidRPr="002B6113" w14:paraId="701D24D0" w14:textId="77777777" w:rsidTr="001E0609">
        <w:tc>
          <w:tcPr>
            <w:tcW w:w="1381" w:type="pct"/>
            <w:tcBorders>
              <w:top w:val="single" w:sz="4" w:space="0" w:color="auto"/>
              <w:bottom w:val="single" w:sz="4" w:space="0" w:color="auto"/>
            </w:tcBorders>
            <w:vAlign w:val="center"/>
          </w:tcPr>
          <w:p w14:paraId="5F4E5D9D" w14:textId="77777777" w:rsidR="000B7273" w:rsidRPr="002B6113" w:rsidRDefault="000B727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6A2BBF" w14:textId="77777777" w:rsidR="000B7273" w:rsidRPr="002B6113" w:rsidRDefault="000B7273" w:rsidP="001E0609">
            <w:pPr>
              <w:jc w:val="both"/>
              <w:rPr>
                <w:rFonts w:ascii="Arial" w:hAnsi="Arial" w:cs="Arial"/>
                <w:sz w:val="20"/>
                <w:szCs w:val="20"/>
              </w:rPr>
            </w:pPr>
          </w:p>
        </w:tc>
      </w:tr>
      <w:tr w:rsidR="000B7273" w:rsidRPr="002B6113" w14:paraId="477BB177" w14:textId="77777777" w:rsidTr="001E0609">
        <w:tc>
          <w:tcPr>
            <w:tcW w:w="1381" w:type="pct"/>
            <w:tcBorders>
              <w:top w:val="single" w:sz="4" w:space="0" w:color="auto"/>
              <w:bottom w:val="single" w:sz="4" w:space="0" w:color="auto"/>
            </w:tcBorders>
            <w:vAlign w:val="center"/>
          </w:tcPr>
          <w:p w14:paraId="291A2504"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B0AE231" w14:textId="77777777" w:rsidR="000B7273" w:rsidRPr="002B6113" w:rsidRDefault="000B7273" w:rsidP="001E0609">
            <w:pPr>
              <w:spacing w:before="60" w:after="60"/>
              <w:jc w:val="both"/>
              <w:rPr>
                <w:rFonts w:ascii="Arial" w:hAnsi="Arial" w:cs="Arial"/>
                <w:sz w:val="20"/>
                <w:szCs w:val="20"/>
              </w:rPr>
            </w:pPr>
            <w:r w:rsidRPr="002B6113">
              <w:rPr>
                <w:rFonts w:ascii="Arial" w:hAnsi="Arial" w:cs="Arial"/>
                <w:b/>
                <w:bCs/>
                <w:sz w:val="20"/>
                <w:szCs w:val="20"/>
              </w:rPr>
              <w:t>Este Regulamento</w:t>
            </w:r>
            <w:r w:rsidRPr="002B6113">
              <w:rPr>
                <w:rFonts w:ascii="Arial" w:hAnsi="Arial" w:cs="Arial"/>
                <w:sz w:val="20"/>
                <w:szCs w:val="20"/>
              </w:rPr>
              <w:t xml:space="preserve"> dispõe sobre informações gerais do Fundo e comuns às suas Classes e Subclasses (se houver).</w:t>
            </w:r>
          </w:p>
          <w:p w14:paraId="1B94668B" w14:textId="77777777" w:rsidR="000B7273" w:rsidRPr="002B6113" w:rsidRDefault="000B7273" w:rsidP="001E0609">
            <w:pPr>
              <w:spacing w:before="60" w:after="60"/>
              <w:jc w:val="both"/>
              <w:rPr>
                <w:rFonts w:ascii="Arial" w:hAnsi="Arial" w:cs="Arial"/>
                <w:sz w:val="20"/>
                <w:szCs w:val="20"/>
              </w:rPr>
            </w:pPr>
          </w:p>
          <w:p w14:paraId="272E95F9" w14:textId="77777777" w:rsidR="000B7273" w:rsidRPr="002B6113" w:rsidRDefault="000B7273" w:rsidP="001E0609">
            <w:pPr>
              <w:spacing w:before="60" w:after="60"/>
              <w:jc w:val="both"/>
              <w:rPr>
                <w:rFonts w:ascii="Arial" w:hAnsi="Arial" w:cs="Arial"/>
                <w:sz w:val="20"/>
                <w:szCs w:val="20"/>
              </w:rPr>
            </w:pPr>
            <w:r w:rsidRPr="002B6113">
              <w:rPr>
                <w:rFonts w:ascii="Arial" w:hAnsi="Arial" w:cs="Arial"/>
                <w:sz w:val="20"/>
                <w:szCs w:val="20"/>
              </w:rPr>
              <w:t>Cada Anexo que integra o presente Regulamento dispõe sobre informações específicas de cada Classe, e comuns às respectivas Subclasses (se houver).</w:t>
            </w:r>
          </w:p>
          <w:p w14:paraId="413C4321" w14:textId="77777777" w:rsidR="000B7273" w:rsidRPr="002B6113" w:rsidRDefault="000B7273" w:rsidP="001E0609">
            <w:pPr>
              <w:spacing w:before="60" w:after="60"/>
              <w:jc w:val="both"/>
              <w:rPr>
                <w:rFonts w:ascii="Arial" w:hAnsi="Arial" w:cs="Arial"/>
                <w:sz w:val="20"/>
                <w:szCs w:val="20"/>
              </w:rPr>
            </w:pPr>
          </w:p>
          <w:p w14:paraId="3FE82261" w14:textId="77777777" w:rsidR="000B7273" w:rsidRPr="002B6113" w:rsidRDefault="000B7273" w:rsidP="001E0609">
            <w:pPr>
              <w:spacing w:before="60" w:after="60"/>
              <w:jc w:val="both"/>
              <w:rPr>
                <w:rFonts w:ascii="Arial" w:hAnsi="Arial" w:cs="Arial"/>
                <w:sz w:val="20"/>
                <w:szCs w:val="20"/>
              </w:rPr>
            </w:pPr>
            <w:r w:rsidRPr="002B6113">
              <w:rPr>
                <w:rFonts w:ascii="Arial" w:hAnsi="Arial" w:cs="Arial"/>
                <w:sz w:val="20"/>
                <w:szCs w:val="20"/>
              </w:rPr>
              <w:t>Cada Apêndice que integra o Anexo de determinada Classe dispõe sobre informações específicas da respectiva Subclasse (se houver).</w:t>
            </w:r>
          </w:p>
        </w:tc>
      </w:tr>
      <w:tr w:rsidR="000B7273" w:rsidRPr="002B6113" w14:paraId="2F96FDB7" w14:textId="77777777" w:rsidTr="001E0609">
        <w:tc>
          <w:tcPr>
            <w:tcW w:w="1381" w:type="pct"/>
            <w:tcBorders>
              <w:top w:val="single" w:sz="4" w:space="0" w:color="auto"/>
              <w:bottom w:val="single" w:sz="4" w:space="0" w:color="auto"/>
            </w:tcBorders>
            <w:vAlign w:val="center"/>
          </w:tcPr>
          <w:p w14:paraId="6F53EDFB" w14:textId="77777777" w:rsidR="000B7273" w:rsidRPr="002B6113" w:rsidRDefault="000B7273"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DDA887" w14:textId="77777777" w:rsidR="000B7273" w:rsidRPr="002B6113" w:rsidRDefault="000B7273" w:rsidP="001E0609">
            <w:pPr>
              <w:jc w:val="both"/>
              <w:rPr>
                <w:rFonts w:ascii="Arial" w:hAnsi="Arial" w:cs="Arial"/>
                <w:b/>
                <w:bCs/>
                <w:sz w:val="20"/>
                <w:szCs w:val="20"/>
              </w:rPr>
            </w:pPr>
          </w:p>
        </w:tc>
      </w:tr>
      <w:tr w:rsidR="000B7273" w:rsidRPr="002B6113" w14:paraId="60677FF5" w14:textId="77777777" w:rsidTr="001E0609">
        <w:tc>
          <w:tcPr>
            <w:tcW w:w="1381" w:type="pct"/>
            <w:tcBorders>
              <w:top w:val="single" w:sz="4" w:space="0" w:color="auto"/>
              <w:bottom w:val="single" w:sz="4" w:space="0" w:color="auto"/>
            </w:tcBorders>
            <w:vAlign w:val="center"/>
          </w:tcPr>
          <w:p w14:paraId="4E901193"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7FF18CF" w14:textId="77777777" w:rsidR="000B7273" w:rsidRPr="002B6113" w:rsidRDefault="000B7273" w:rsidP="001E0609">
            <w:pPr>
              <w:spacing w:before="60" w:after="60"/>
              <w:jc w:val="both"/>
              <w:rPr>
                <w:rFonts w:ascii="Arial" w:hAnsi="Arial" w:cs="Arial"/>
                <w:b/>
                <w:bCs/>
                <w:sz w:val="20"/>
                <w:szCs w:val="20"/>
              </w:rPr>
            </w:pPr>
            <w:bookmarkStart w:id="0" w:name="_Hlk133249281"/>
            <w:r w:rsidRPr="002B611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B6113">
              <w:rPr>
                <w:rFonts w:ascii="Arial" w:hAnsi="Arial" w:cs="Arial"/>
                <w:sz w:val="20"/>
                <w:szCs w:val="20"/>
              </w:rPr>
              <w:t>.</w:t>
            </w:r>
          </w:p>
        </w:tc>
      </w:tr>
    </w:tbl>
    <w:p w14:paraId="7DA4D422" w14:textId="77777777" w:rsidR="000B7273" w:rsidRPr="002B6113" w:rsidRDefault="000B7273" w:rsidP="001C70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7273" w:rsidRPr="002B6113" w14:paraId="23A0806C" w14:textId="77777777" w:rsidTr="00846BC2">
        <w:tc>
          <w:tcPr>
            <w:tcW w:w="5000" w:type="pct"/>
            <w:gridSpan w:val="2"/>
            <w:shd w:val="clear" w:color="auto" w:fill="C00000"/>
          </w:tcPr>
          <w:p w14:paraId="376B1F67" w14:textId="77777777" w:rsidR="000B7273" w:rsidRPr="002B6113" w:rsidRDefault="000B7273" w:rsidP="000B7273">
            <w:pPr>
              <w:pStyle w:val="PargrafodaLista"/>
              <w:numPr>
                <w:ilvl w:val="0"/>
                <w:numId w:val="4"/>
              </w:numPr>
              <w:ind w:left="0" w:firstLine="0"/>
              <w:jc w:val="center"/>
              <w:rPr>
                <w:rFonts w:ascii="Arial" w:hAnsi="Arial" w:cs="Arial"/>
                <w:b/>
                <w:bCs/>
                <w:color w:val="ED7D31" w:themeColor="accent2"/>
                <w:sz w:val="20"/>
                <w:szCs w:val="20"/>
              </w:rPr>
            </w:pPr>
            <w:r w:rsidRPr="002B6113">
              <w:rPr>
                <w:rFonts w:ascii="Arial" w:hAnsi="Arial" w:cs="Arial"/>
                <w:b/>
                <w:bCs/>
                <w:color w:val="FFFFFF" w:themeColor="background1"/>
                <w:sz w:val="20"/>
                <w:szCs w:val="20"/>
              </w:rPr>
              <w:t>PRESTADORES DE SERVIÇOS</w:t>
            </w:r>
          </w:p>
        </w:tc>
      </w:tr>
      <w:tr w:rsidR="000B7273" w:rsidRPr="002B6113" w14:paraId="1F3008DB" w14:textId="77777777" w:rsidTr="00CE5261">
        <w:tc>
          <w:tcPr>
            <w:tcW w:w="1382" w:type="pct"/>
            <w:tcBorders>
              <w:bottom w:val="single" w:sz="4" w:space="0" w:color="auto"/>
            </w:tcBorders>
            <w:vAlign w:val="center"/>
          </w:tcPr>
          <w:p w14:paraId="5F6B6615" w14:textId="77777777" w:rsidR="000B7273" w:rsidRPr="002B6113" w:rsidRDefault="000B7273" w:rsidP="001E0609">
            <w:pPr>
              <w:jc w:val="center"/>
              <w:rPr>
                <w:rFonts w:ascii="Arial" w:hAnsi="Arial" w:cs="Arial"/>
                <w:b/>
                <w:bCs/>
                <w:sz w:val="20"/>
                <w:szCs w:val="20"/>
              </w:rPr>
            </w:pPr>
          </w:p>
        </w:tc>
        <w:tc>
          <w:tcPr>
            <w:tcW w:w="3618" w:type="pct"/>
            <w:tcBorders>
              <w:bottom w:val="single" w:sz="4" w:space="0" w:color="auto"/>
            </w:tcBorders>
          </w:tcPr>
          <w:p w14:paraId="36380BF8" w14:textId="77777777" w:rsidR="000B7273" w:rsidRPr="002B6113" w:rsidRDefault="000B7273" w:rsidP="001E0609">
            <w:pPr>
              <w:rPr>
                <w:rFonts w:ascii="Arial" w:hAnsi="Arial" w:cs="Arial"/>
                <w:sz w:val="20"/>
                <w:szCs w:val="20"/>
              </w:rPr>
            </w:pPr>
          </w:p>
        </w:tc>
      </w:tr>
      <w:tr w:rsidR="000B7273" w:rsidRPr="002B6113" w14:paraId="03F6D5E1" w14:textId="77777777" w:rsidTr="007E7340">
        <w:trPr>
          <w:trHeight w:val="204"/>
        </w:trPr>
        <w:tc>
          <w:tcPr>
            <w:tcW w:w="1382" w:type="pct"/>
            <w:tcBorders>
              <w:top w:val="single" w:sz="4" w:space="0" w:color="auto"/>
            </w:tcBorders>
            <w:vAlign w:val="center"/>
          </w:tcPr>
          <w:p w14:paraId="10D07248" w14:textId="77777777" w:rsidR="000B7273" w:rsidRPr="002B6113" w:rsidRDefault="000B7273" w:rsidP="000B7273">
            <w:pPr>
              <w:pStyle w:val="PargrafodaLista"/>
              <w:numPr>
                <w:ilvl w:val="1"/>
                <w:numId w:val="4"/>
              </w:numPr>
              <w:spacing w:before="60" w:after="60"/>
              <w:ind w:left="0" w:firstLine="0"/>
              <w:jc w:val="center"/>
              <w:rPr>
                <w:rFonts w:ascii="Arial" w:hAnsi="Arial" w:cs="Arial"/>
                <w:smallCaps/>
                <w:sz w:val="20"/>
                <w:szCs w:val="20"/>
              </w:rPr>
            </w:pPr>
            <w:r w:rsidRPr="002B6113">
              <w:rPr>
                <w:rFonts w:ascii="Arial" w:hAnsi="Arial" w:cs="Arial"/>
                <w:b/>
                <w:bCs/>
                <w:smallCaps/>
                <w:sz w:val="20"/>
                <w:szCs w:val="20"/>
              </w:rPr>
              <w:t>Administrador</w:t>
            </w:r>
          </w:p>
        </w:tc>
        <w:tc>
          <w:tcPr>
            <w:tcW w:w="3618" w:type="pct"/>
            <w:tcBorders>
              <w:top w:val="single" w:sz="4" w:space="0" w:color="auto"/>
            </w:tcBorders>
          </w:tcPr>
          <w:p w14:paraId="27BCFAE4" w14:textId="77777777" w:rsidR="000B7273" w:rsidRPr="002B6113" w:rsidRDefault="000B7273" w:rsidP="00356420">
            <w:pPr>
              <w:jc w:val="both"/>
              <w:rPr>
                <w:rFonts w:ascii="Arial" w:hAnsi="Arial" w:cs="Arial"/>
                <w:b/>
                <w:bCs/>
                <w:sz w:val="20"/>
                <w:szCs w:val="20"/>
              </w:rPr>
            </w:pPr>
            <w:r w:rsidRPr="002B6113">
              <w:rPr>
                <w:rFonts w:ascii="Arial" w:hAnsi="Arial" w:cs="Arial"/>
                <w:b/>
                <w:bCs/>
                <w:sz w:val="20"/>
                <w:szCs w:val="20"/>
              </w:rPr>
              <w:t>Santander Distribuidora de Títulos e Valores Mobiliários S.A.</w:t>
            </w:r>
          </w:p>
          <w:p w14:paraId="17F1C24A" w14:textId="77777777" w:rsidR="000B7273" w:rsidRPr="002B6113" w:rsidRDefault="000B7273" w:rsidP="00356420">
            <w:pPr>
              <w:rPr>
                <w:rFonts w:ascii="Arial" w:hAnsi="Arial" w:cs="Arial"/>
                <w:sz w:val="20"/>
                <w:szCs w:val="20"/>
              </w:rPr>
            </w:pPr>
            <w:r w:rsidRPr="002B6113">
              <w:rPr>
                <w:rFonts w:ascii="Arial" w:hAnsi="Arial" w:cs="Arial"/>
                <w:sz w:val="20"/>
                <w:szCs w:val="20"/>
              </w:rPr>
              <w:t xml:space="preserve">CNPJ: 03.502.968/0001-04 </w:t>
            </w:r>
          </w:p>
          <w:p w14:paraId="30B752F9" w14:textId="77777777" w:rsidR="000B7273" w:rsidRPr="002B6113" w:rsidRDefault="000B7273" w:rsidP="001E0609">
            <w:pPr>
              <w:rPr>
                <w:rFonts w:ascii="Arial" w:hAnsi="Arial" w:cs="Arial"/>
                <w:sz w:val="20"/>
                <w:szCs w:val="20"/>
                <w:highlight w:val="yellow"/>
              </w:rPr>
            </w:pPr>
            <w:r w:rsidRPr="002B6113">
              <w:rPr>
                <w:rFonts w:ascii="Arial" w:hAnsi="Arial" w:cs="Arial"/>
                <w:sz w:val="20"/>
                <w:szCs w:val="20"/>
              </w:rPr>
              <w:t>Ato Declaratório CVM nº 20006 de 28/07/2022</w:t>
            </w:r>
          </w:p>
        </w:tc>
      </w:tr>
      <w:tr w:rsidR="000B7273" w:rsidRPr="002B6113" w14:paraId="221E88F0" w14:textId="77777777" w:rsidTr="00CE5261">
        <w:tc>
          <w:tcPr>
            <w:tcW w:w="5000" w:type="pct"/>
            <w:gridSpan w:val="2"/>
            <w:tcBorders>
              <w:top w:val="single" w:sz="4" w:space="0" w:color="auto"/>
              <w:bottom w:val="single" w:sz="4" w:space="0" w:color="auto"/>
            </w:tcBorders>
          </w:tcPr>
          <w:p w14:paraId="2F77CDCA" w14:textId="77777777" w:rsidR="000B7273" w:rsidRPr="002B6113" w:rsidRDefault="000B7273" w:rsidP="001E0609">
            <w:pPr>
              <w:rPr>
                <w:rFonts w:ascii="Arial" w:hAnsi="Arial" w:cs="Arial"/>
                <w:smallCaps/>
                <w:sz w:val="20"/>
                <w:szCs w:val="20"/>
              </w:rPr>
            </w:pPr>
          </w:p>
        </w:tc>
      </w:tr>
      <w:tr w:rsidR="000B7273" w:rsidRPr="002B6113" w14:paraId="04743484" w14:textId="77777777" w:rsidTr="00CE5261">
        <w:trPr>
          <w:trHeight w:val="274"/>
        </w:trPr>
        <w:tc>
          <w:tcPr>
            <w:tcW w:w="1382" w:type="pct"/>
            <w:tcBorders>
              <w:top w:val="single" w:sz="4" w:space="0" w:color="auto"/>
            </w:tcBorders>
            <w:vAlign w:val="center"/>
          </w:tcPr>
          <w:p w14:paraId="08782EC4" w14:textId="77777777" w:rsidR="000B7273" w:rsidRPr="002B6113" w:rsidRDefault="000B7273" w:rsidP="000B7273">
            <w:pPr>
              <w:pStyle w:val="PargrafodaLista"/>
              <w:numPr>
                <w:ilvl w:val="1"/>
                <w:numId w:val="4"/>
              </w:numPr>
              <w:spacing w:before="60" w:after="60"/>
              <w:ind w:left="0" w:firstLine="0"/>
              <w:jc w:val="center"/>
              <w:rPr>
                <w:rFonts w:ascii="Arial" w:hAnsi="Arial" w:cs="Arial"/>
                <w:smallCaps/>
                <w:sz w:val="20"/>
                <w:szCs w:val="20"/>
              </w:rPr>
            </w:pPr>
            <w:r w:rsidRPr="002B6113">
              <w:rPr>
                <w:rFonts w:ascii="Arial" w:hAnsi="Arial" w:cs="Arial"/>
                <w:b/>
                <w:bCs/>
                <w:smallCaps/>
                <w:sz w:val="20"/>
                <w:szCs w:val="20"/>
              </w:rPr>
              <w:t xml:space="preserve">Gestor </w:t>
            </w:r>
          </w:p>
        </w:tc>
        <w:tc>
          <w:tcPr>
            <w:tcW w:w="3618" w:type="pct"/>
            <w:tcBorders>
              <w:top w:val="single" w:sz="4" w:space="0" w:color="auto"/>
            </w:tcBorders>
          </w:tcPr>
          <w:p w14:paraId="05A6C4F0" w14:textId="77777777" w:rsidR="000B7273" w:rsidRPr="002B6113" w:rsidRDefault="000B7273" w:rsidP="001E0609">
            <w:pPr>
              <w:rPr>
                <w:rFonts w:ascii="Arial" w:hAnsi="Arial" w:cs="Arial"/>
                <w:b/>
                <w:bCs/>
                <w:sz w:val="20"/>
                <w:szCs w:val="20"/>
              </w:rPr>
            </w:pPr>
            <w:r w:rsidRPr="002B6113">
              <w:rPr>
                <w:rFonts w:ascii="Arial" w:hAnsi="Arial" w:cs="Arial"/>
                <w:b/>
                <w:bCs/>
                <w:sz w:val="20"/>
                <w:szCs w:val="20"/>
              </w:rPr>
              <w:t>Santander Brasil Gestão de Recursos Ltda.</w:t>
            </w:r>
          </w:p>
          <w:p w14:paraId="69DDD359" w14:textId="77777777" w:rsidR="000B7273" w:rsidRPr="002B6113" w:rsidRDefault="000B7273" w:rsidP="001E0609">
            <w:pPr>
              <w:rPr>
                <w:rFonts w:ascii="Arial" w:hAnsi="Arial" w:cs="Arial"/>
                <w:sz w:val="20"/>
                <w:szCs w:val="20"/>
              </w:rPr>
            </w:pPr>
            <w:r w:rsidRPr="002B6113">
              <w:rPr>
                <w:rFonts w:ascii="Arial" w:hAnsi="Arial" w:cs="Arial"/>
                <w:sz w:val="20"/>
                <w:szCs w:val="20"/>
              </w:rPr>
              <w:t>CNPJ: 10.231.177/0001-52</w:t>
            </w:r>
          </w:p>
          <w:p w14:paraId="7E01E4F4" w14:textId="77777777" w:rsidR="000B7273" w:rsidRPr="002B6113" w:rsidRDefault="000B7273" w:rsidP="001E0609">
            <w:pPr>
              <w:rPr>
                <w:rFonts w:ascii="Arial" w:hAnsi="Arial" w:cs="Arial"/>
                <w:sz w:val="20"/>
                <w:szCs w:val="20"/>
              </w:rPr>
            </w:pPr>
            <w:r w:rsidRPr="002B6113">
              <w:rPr>
                <w:rFonts w:ascii="Arial" w:hAnsi="Arial" w:cs="Arial"/>
                <w:sz w:val="20"/>
                <w:szCs w:val="20"/>
              </w:rPr>
              <w:t>Ato Declaratório CVM nº 10.161, de 11/12/2008</w:t>
            </w:r>
          </w:p>
          <w:p w14:paraId="29B96CDD" w14:textId="77777777" w:rsidR="000B7273" w:rsidRPr="002B6113" w:rsidRDefault="000B7273" w:rsidP="001E0609">
            <w:pPr>
              <w:rPr>
                <w:rFonts w:ascii="Arial" w:hAnsi="Arial" w:cs="Arial"/>
                <w:b/>
                <w:bCs/>
                <w:sz w:val="20"/>
                <w:szCs w:val="20"/>
              </w:rPr>
            </w:pPr>
          </w:p>
          <w:p w14:paraId="49921674"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lastRenderedPageBreak/>
              <w:t xml:space="preserve">Caso o Gestor </w:t>
            </w:r>
            <w:proofErr w:type="gramStart"/>
            <w:r w:rsidRPr="002B6113">
              <w:rPr>
                <w:rFonts w:ascii="Arial" w:hAnsi="Arial" w:cs="Arial"/>
                <w:sz w:val="20"/>
                <w:szCs w:val="20"/>
              </w:rPr>
              <w:t>contrate Cogestor</w:t>
            </w:r>
            <w:proofErr w:type="gramEnd"/>
            <w:r w:rsidRPr="002B611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B7273" w:rsidRPr="002B6113" w14:paraId="56DC96B3" w14:textId="77777777" w:rsidTr="00CE5261">
        <w:tc>
          <w:tcPr>
            <w:tcW w:w="1382" w:type="pct"/>
            <w:tcBorders>
              <w:top w:val="single" w:sz="4" w:space="0" w:color="auto"/>
              <w:bottom w:val="single" w:sz="4" w:space="0" w:color="auto"/>
            </w:tcBorders>
          </w:tcPr>
          <w:p w14:paraId="790F4D4B" w14:textId="77777777" w:rsidR="000B7273" w:rsidRPr="002B6113" w:rsidRDefault="000B7273" w:rsidP="001E0609">
            <w:pPr>
              <w:rPr>
                <w:rFonts w:ascii="Arial" w:hAnsi="Arial" w:cs="Arial"/>
                <w:smallCaps/>
                <w:sz w:val="20"/>
                <w:szCs w:val="20"/>
              </w:rPr>
            </w:pPr>
          </w:p>
        </w:tc>
        <w:tc>
          <w:tcPr>
            <w:tcW w:w="3618" w:type="pct"/>
            <w:tcBorders>
              <w:top w:val="single" w:sz="4" w:space="0" w:color="auto"/>
              <w:bottom w:val="single" w:sz="4" w:space="0" w:color="auto"/>
            </w:tcBorders>
          </w:tcPr>
          <w:p w14:paraId="5B152FEE" w14:textId="77777777" w:rsidR="000B7273" w:rsidRPr="002B6113" w:rsidRDefault="000B7273" w:rsidP="001E0609">
            <w:pPr>
              <w:rPr>
                <w:rFonts w:ascii="Arial" w:hAnsi="Arial" w:cs="Arial"/>
                <w:sz w:val="20"/>
                <w:szCs w:val="20"/>
              </w:rPr>
            </w:pPr>
          </w:p>
        </w:tc>
      </w:tr>
      <w:tr w:rsidR="000B7273" w:rsidRPr="002B6113" w14:paraId="2FBBF257" w14:textId="77777777" w:rsidTr="00CE5261">
        <w:tc>
          <w:tcPr>
            <w:tcW w:w="1382" w:type="pct"/>
            <w:tcBorders>
              <w:bottom w:val="single" w:sz="4" w:space="0" w:color="auto"/>
            </w:tcBorders>
            <w:vAlign w:val="center"/>
          </w:tcPr>
          <w:p w14:paraId="678E37AD" w14:textId="77777777" w:rsidR="000B7273" w:rsidRPr="002B6113" w:rsidRDefault="000B7273" w:rsidP="000B7273">
            <w:pPr>
              <w:pStyle w:val="PargrafodaLista"/>
              <w:numPr>
                <w:ilvl w:val="1"/>
                <w:numId w:val="4"/>
              </w:numPr>
              <w:spacing w:before="60" w:after="60"/>
              <w:ind w:left="0" w:firstLine="0"/>
              <w:jc w:val="center"/>
              <w:rPr>
                <w:rFonts w:ascii="Arial" w:hAnsi="Arial" w:cs="Arial"/>
                <w:sz w:val="20"/>
                <w:szCs w:val="20"/>
              </w:rPr>
            </w:pPr>
            <w:r w:rsidRPr="002B6113">
              <w:rPr>
                <w:rFonts w:ascii="Arial" w:hAnsi="Arial" w:cs="Arial"/>
                <w:b/>
                <w:bCs/>
                <w:smallCaps/>
                <w:sz w:val="20"/>
                <w:szCs w:val="20"/>
              </w:rPr>
              <w:t>Responsabilidade</w:t>
            </w:r>
            <w:r w:rsidRPr="002B611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5FAE234"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4C4D67C" w14:textId="77777777" w:rsidR="000B7273" w:rsidRPr="002B6113" w:rsidRDefault="000B7273" w:rsidP="001E0609">
            <w:pPr>
              <w:jc w:val="both"/>
              <w:rPr>
                <w:rFonts w:ascii="Arial" w:hAnsi="Arial" w:cs="Arial"/>
                <w:sz w:val="20"/>
                <w:szCs w:val="20"/>
              </w:rPr>
            </w:pPr>
          </w:p>
          <w:p w14:paraId="5E65149C"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D47C09" w14:textId="77777777" w:rsidR="000B7273" w:rsidRPr="002B6113" w:rsidRDefault="000B7273" w:rsidP="001E0609">
            <w:pPr>
              <w:jc w:val="both"/>
              <w:rPr>
                <w:rFonts w:ascii="Arial" w:hAnsi="Arial" w:cs="Arial"/>
                <w:sz w:val="20"/>
                <w:szCs w:val="20"/>
              </w:rPr>
            </w:pPr>
          </w:p>
          <w:p w14:paraId="00A75D89"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4CB578" w14:textId="77777777" w:rsidR="000B7273" w:rsidRPr="002B6113" w:rsidRDefault="000B72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7273" w:rsidRPr="002B6113" w14:paraId="0991E47C" w14:textId="77777777" w:rsidTr="00846BC2">
        <w:tc>
          <w:tcPr>
            <w:tcW w:w="5000" w:type="pct"/>
            <w:gridSpan w:val="2"/>
            <w:shd w:val="clear" w:color="auto" w:fill="C00000"/>
          </w:tcPr>
          <w:p w14:paraId="11DA94FA"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ESTRUTURA DO FUNDO</w:t>
            </w:r>
          </w:p>
        </w:tc>
      </w:tr>
      <w:tr w:rsidR="000B7273" w:rsidRPr="002B6113" w14:paraId="50C93885" w14:textId="77777777" w:rsidTr="001E0609">
        <w:tc>
          <w:tcPr>
            <w:tcW w:w="1381" w:type="pct"/>
            <w:tcBorders>
              <w:bottom w:val="single" w:sz="4" w:space="0" w:color="auto"/>
            </w:tcBorders>
            <w:vAlign w:val="center"/>
          </w:tcPr>
          <w:p w14:paraId="3CF71C39" w14:textId="77777777" w:rsidR="000B7273" w:rsidRPr="002B6113" w:rsidRDefault="000B7273" w:rsidP="001E0609">
            <w:pPr>
              <w:jc w:val="center"/>
              <w:rPr>
                <w:rFonts w:ascii="Arial" w:hAnsi="Arial" w:cs="Arial"/>
                <w:b/>
                <w:bCs/>
                <w:sz w:val="20"/>
                <w:szCs w:val="20"/>
              </w:rPr>
            </w:pPr>
          </w:p>
        </w:tc>
        <w:tc>
          <w:tcPr>
            <w:tcW w:w="3619" w:type="pct"/>
            <w:tcBorders>
              <w:bottom w:val="single" w:sz="4" w:space="0" w:color="auto"/>
            </w:tcBorders>
          </w:tcPr>
          <w:p w14:paraId="6F0292DE" w14:textId="77777777" w:rsidR="000B7273" w:rsidRPr="002B6113" w:rsidRDefault="000B7273" w:rsidP="001E0609">
            <w:pPr>
              <w:rPr>
                <w:rFonts w:ascii="Arial" w:hAnsi="Arial" w:cs="Arial"/>
                <w:sz w:val="20"/>
                <w:szCs w:val="20"/>
              </w:rPr>
            </w:pPr>
          </w:p>
        </w:tc>
      </w:tr>
      <w:tr w:rsidR="000B7273" w:rsidRPr="002B6113" w14:paraId="1BCC047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8A397B"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 xml:space="preserve">Prazo de Duração do Fundo: Indeterminado </w:t>
            </w:r>
          </w:p>
        </w:tc>
      </w:tr>
      <w:tr w:rsidR="000B7273" w:rsidRPr="002B6113" w14:paraId="17B900E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D52352" w14:textId="77777777" w:rsidR="000B7273" w:rsidRPr="002B6113" w:rsidRDefault="000B7273" w:rsidP="001E0609">
            <w:pPr>
              <w:pStyle w:val="PargrafodaLista"/>
              <w:ind w:left="0"/>
              <w:rPr>
                <w:rFonts w:ascii="Arial" w:hAnsi="Arial" w:cs="Arial"/>
                <w:sz w:val="20"/>
                <w:szCs w:val="20"/>
                <w:highlight w:val="yellow"/>
              </w:rPr>
            </w:pPr>
          </w:p>
        </w:tc>
      </w:tr>
      <w:tr w:rsidR="000B7273" w:rsidRPr="002B6113" w14:paraId="51133027" w14:textId="77777777" w:rsidTr="001E0609">
        <w:tc>
          <w:tcPr>
            <w:tcW w:w="5000" w:type="pct"/>
            <w:gridSpan w:val="2"/>
            <w:tcBorders>
              <w:top w:val="single" w:sz="4" w:space="0" w:color="auto"/>
              <w:left w:val="nil"/>
              <w:bottom w:val="single" w:sz="4" w:space="0" w:color="auto"/>
              <w:right w:val="nil"/>
            </w:tcBorders>
          </w:tcPr>
          <w:p w14:paraId="2F65023A" w14:textId="77777777" w:rsidR="000B7273" w:rsidRPr="002B6113" w:rsidRDefault="000B7273" w:rsidP="000B7273">
            <w:pPr>
              <w:pStyle w:val="PargrafodaLista"/>
              <w:numPr>
                <w:ilvl w:val="1"/>
                <w:numId w:val="4"/>
              </w:numPr>
              <w:ind w:left="0" w:firstLine="0"/>
              <w:jc w:val="both"/>
              <w:rPr>
                <w:rFonts w:ascii="Arial" w:hAnsi="Arial" w:cs="Arial"/>
                <w:sz w:val="20"/>
                <w:szCs w:val="20"/>
              </w:rPr>
            </w:pPr>
            <w:bookmarkStart w:id="1" w:name="_Hlk149911023"/>
            <w:r w:rsidRPr="002B6113">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1"/>
          </w:p>
        </w:tc>
      </w:tr>
      <w:tr w:rsidR="000B7273" w:rsidRPr="002B6113" w14:paraId="5C7C191A" w14:textId="77777777" w:rsidTr="001E0609">
        <w:tc>
          <w:tcPr>
            <w:tcW w:w="5000" w:type="pct"/>
            <w:gridSpan w:val="2"/>
            <w:tcBorders>
              <w:top w:val="single" w:sz="4" w:space="0" w:color="auto"/>
              <w:left w:val="nil"/>
              <w:bottom w:val="single" w:sz="4" w:space="0" w:color="auto"/>
              <w:right w:val="nil"/>
            </w:tcBorders>
          </w:tcPr>
          <w:p w14:paraId="682B3423" w14:textId="77777777" w:rsidR="000B7273" w:rsidRPr="002B6113" w:rsidRDefault="000B7273" w:rsidP="001E0609">
            <w:pPr>
              <w:pStyle w:val="PargrafodaLista"/>
              <w:ind w:left="0"/>
              <w:rPr>
                <w:rFonts w:ascii="Arial" w:hAnsi="Arial" w:cs="Arial"/>
                <w:sz w:val="20"/>
                <w:szCs w:val="20"/>
              </w:rPr>
            </w:pPr>
          </w:p>
        </w:tc>
      </w:tr>
      <w:tr w:rsidR="000B7273" w:rsidRPr="002B6113" w14:paraId="4F6046B5" w14:textId="77777777" w:rsidTr="001E0609">
        <w:tc>
          <w:tcPr>
            <w:tcW w:w="5000" w:type="pct"/>
            <w:gridSpan w:val="2"/>
            <w:tcBorders>
              <w:top w:val="single" w:sz="4" w:space="0" w:color="auto"/>
              <w:left w:val="nil"/>
              <w:bottom w:val="single" w:sz="4" w:space="0" w:color="auto"/>
              <w:right w:val="nil"/>
            </w:tcBorders>
          </w:tcPr>
          <w:p w14:paraId="1FDBD3FD"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B6113" w:rsidDel="00444B10">
              <w:rPr>
                <w:rFonts w:ascii="Arial" w:hAnsi="Arial" w:cs="Arial"/>
                <w:sz w:val="20"/>
                <w:szCs w:val="20"/>
              </w:rPr>
              <w:t xml:space="preserve"> </w:t>
            </w:r>
            <w:r w:rsidRPr="002B6113">
              <w:rPr>
                <w:rFonts w:ascii="Arial" w:hAnsi="Arial" w:cs="Arial"/>
                <w:sz w:val="20"/>
                <w:szCs w:val="20"/>
              </w:rPr>
              <w:t>(“</w:t>
            </w:r>
            <w:r w:rsidRPr="002B6113">
              <w:rPr>
                <w:rFonts w:ascii="Arial" w:hAnsi="Arial" w:cs="Arial"/>
                <w:sz w:val="20"/>
                <w:szCs w:val="20"/>
                <w:u w:val="single"/>
              </w:rPr>
              <w:t>Código Civil</w:t>
            </w:r>
            <w:r w:rsidRPr="002B611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B6113">
              <w:rPr>
                <w:rFonts w:ascii="Arial" w:hAnsi="Arial" w:cs="Arial"/>
                <w:b/>
                <w:bCs/>
                <w:sz w:val="20"/>
                <w:szCs w:val="20"/>
              </w:rPr>
              <w:t xml:space="preserve"> </w:t>
            </w:r>
            <w:r w:rsidRPr="002B6113">
              <w:rPr>
                <w:rFonts w:ascii="Arial" w:hAnsi="Arial" w:cs="Arial"/>
                <w:sz w:val="20"/>
                <w:szCs w:val="20"/>
              </w:rPr>
              <w:t>Não há, em qualquer hipótese, solidariedade ou qualquer outra forma de coobrigação entre Classes.</w:t>
            </w:r>
          </w:p>
        </w:tc>
      </w:tr>
      <w:tr w:rsidR="000B7273" w:rsidRPr="002B6113" w14:paraId="0A4B2838" w14:textId="77777777" w:rsidTr="001E0609">
        <w:tc>
          <w:tcPr>
            <w:tcW w:w="5000" w:type="pct"/>
            <w:gridSpan w:val="2"/>
            <w:tcBorders>
              <w:top w:val="single" w:sz="4" w:space="0" w:color="auto"/>
              <w:left w:val="nil"/>
              <w:bottom w:val="single" w:sz="4" w:space="0" w:color="auto"/>
              <w:right w:val="nil"/>
            </w:tcBorders>
          </w:tcPr>
          <w:p w14:paraId="3B8577A1" w14:textId="77777777" w:rsidR="000B7273" w:rsidRPr="002B6113" w:rsidRDefault="000B7273" w:rsidP="001E0609">
            <w:pPr>
              <w:pStyle w:val="PargrafodaLista"/>
              <w:ind w:left="0"/>
              <w:rPr>
                <w:rFonts w:ascii="Arial" w:hAnsi="Arial" w:cs="Arial"/>
                <w:sz w:val="20"/>
                <w:szCs w:val="20"/>
              </w:rPr>
            </w:pPr>
          </w:p>
        </w:tc>
      </w:tr>
      <w:tr w:rsidR="000B7273" w:rsidRPr="002B6113" w14:paraId="7CCA0CF5" w14:textId="77777777" w:rsidTr="001E0609">
        <w:tc>
          <w:tcPr>
            <w:tcW w:w="5000" w:type="pct"/>
            <w:gridSpan w:val="2"/>
            <w:tcBorders>
              <w:top w:val="single" w:sz="4" w:space="0" w:color="auto"/>
              <w:left w:val="nil"/>
              <w:bottom w:val="single" w:sz="4" w:space="0" w:color="auto"/>
              <w:right w:val="nil"/>
            </w:tcBorders>
          </w:tcPr>
          <w:p w14:paraId="00529FD3"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Exercício Social do Fundo: Término no último dia do mês de março de cada ano civil.</w:t>
            </w:r>
          </w:p>
        </w:tc>
      </w:tr>
    </w:tbl>
    <w:p w14:paraId="6E6012C1" w14:textId="77777777" w:rsidR="000B7273" w:rsidRPr="002B6113" w:rsidRDefault="000B72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7273" w:rsidRPr="002B6113" w14:paraId="37810E42" w14:textId="77777777" w:rsidTr="00846BC2">
        <w:tc>
          <w:tcPr>
            <w:tcW w:w="5000" w:type="pct"/>
            <w:gridSpan w:val="2"/>
            <w:shd w:val="clear" w:color="auto" w:fill="C00000"/>
          </w:tcPr>
          <w:p w14:paraId="76BC7929"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POLÍTICA DE INVESTIMENTOS</w:t>
            </w:r>
          </w:p>
        </w:tc>
      </w:tr>
      <w:tr w:rsidR="000B7273" w:rsidRPr="002B6113" w14:paraId="5BDE2FF1" w14:textId="77777777" w:rsidTr="001E0609">
        <w:tc>
          <w:tcPr>
            <w:tcW w:w="1381" w:type="pct"/>
            <w:tcBorders>
              <w:bottom w:val="single" w:sz="4" w:space="0" w:color="auto"/>
            </w:tcBorders>
            <w:vAlign w:val="center"/>
          </w:tcPr>
          <w:p w14:paraId="6D0CD743" w14:textId="77777777" w:rsidR="000B7273" w:rsidRPr="002B6113" w:rsidRDefault="000B7273" w:rsidP="001E0609">
            <w:pPr>
              <w:jc w:val="center"/>
              <w:rPr>
                <w:rFonts w:ascii="Arial" w:hAnsi="Arial" w:cs="Arial"/>
                <w:b/>
                <w:bCs/>
                <w:sz w:val="20"/>
                <w:szCs w:val="20"/>
              </w:rPr>
            </w:pPr>
          </w:p>
        </w:tc>
        <w:tc>
          <w:tcPr>
            <w:tcW w:w="3619" w:type="pct"/>
            <w:tcBorders>
              <w:bottom w:val="single" w:sz="4" w:space="0" w:color="auto"/>
            </w:tcBorders>
          </w:tcPr>
          <w:p w14:paraId="20AB04A7" w14:textId="77777777" w:rsidR="000B7273" w:rsidRPr="002B6113" w:rsidRDefault="000B7273" w:rsidP="001E0609">
            <w:pPr>
              <w:rPr>
                <w:rFonts w:ascii="Arial" w:hAnsi="Arial" w:cs="Arial"/>
                <w:sz w:val="20"/>
                <w:szCs w:val="20"/>
              </w:rPr>
            </w:pPr>
          </w:p>
        </w:tc>
      </w:tr>
      <w:tr w:rsidR="000B7273" w:rsidRPr="002B6113" w14:paraId="7C8D064C" w14:textId="77777777" w:rsidTr="001E0609">
        <w:tc>
          <w:tcPr>
            <w:tcW w:w="5000" w:type="pct"/>
            <w:gridSpan w:val="2"/>
            <w:tcBorders>
              <w:top w:val="single" w:sz="4" w:space="0" w:color="auto"/>
              <w:left w:val="nil"/>
              <w:bottom w:val="single" w:sz="4" w:space="0" w:color="auto"/>
              <w:right w:val="nil"/>
            </w:tcBorders>
          </w:tcPr>
          <w:p w14:paraId="75E21002"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B7273" w:rsidRPr="002B6113" w14:paraId="737FEEB4" w14:textId="77777777" w:rsidTr="001E0609">
        <w:tc>
          <w:tcPr>
            <w:tcW w:w="5000" w:type="pct"/>
            <w:gridSpan w:val="2"/>
            <w:tcBorders>
              <w:top w:val="single" w:sz="4" w:space="0" w:color="auto"/>
              <w:left w:val="nil"/>
              <w:bottom w:val="single" w:sz="4" w:space="0" w:color="auto"/>
              <w:right w:val="nil"/>
            </w:tcBorders>
          </w:tcPr>
          <w:p w14:paraId="49378F44" w14:textId="77777777" w:rsidR="000B7273" w:rsidRPr="002B6113" w:rsidRDefault="000B7273" w:rsidP="001E0609">
            <w:pPr>
              <w:pStyle w:val="PargrafodaLista"/>
              <w:ind w:left="0"/>
              <w:jc w:val="both"/>
              <w:rPr>
                <w:rFonts w:ascii="Arial" w:hAnsi="Arial" w:cs="Arial"/>
                <w:sz w:val="20"/>
                <w:szCs w:val="20"/>
              </w:rPr>
            </w:pPr>
          </w:p>
        </w:tc>
      </w:tr>
      <w:tr w:rsidR="000B7273" w:rsidRPr="002B6113" w14:paraId="3C7E1C3D" w14:textId="77777777" w:rsidTr="001E0609">
        <w:tc>
          <w:tcPr>
            <w:tcW w:w="5000" w:type="pct"/>
            <w:gridSpan w:val="2"/>
            <w:tcBorders>
              <w:top w:val="single" w:sz="4" w:space="0" w:color="auto"/>
              <w:left w:val="nil"/>
              <w:bottom w:val="single" w:sz="4" w:space="0" w:color="auto"/>
              <w:right w:val="nil"/>
            </w:tcBorders>
          </w:tcPr>
          <w:p w14:paraId="0DF568C7"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O investimento em uma Classe e/ou Subclasse (se houver) deste Fundo:</w:t>
            </w:r>
          </w:p>
          <w:p w14:paraId="1AC157A9" w14:textId="77777777" w:rsidR="000B7273" w:rsidRPr="002B6113" w:rsidRDefault="000B7273" w:rsidP="001E0609">
            <w:pPr>
              <w:pStyle w:val="PargrafodaLista"/>
              <w:ind w:left="0"/>
              <w:jc w:val="both"/>
              <w:rPr>
                <w:rFonts w:ascii="Arial" w:hAnsi="Arial" w:cs="Arial"/>
                <w:sz w:val="20"/>
                <w:szCs w:val="20"/>
              </w:rPr>
            </w:pPr>
          </w:p>
          <w:p w14:paraId="064CBF2C" w14:textId="77777777" w:rsidR="000B7273" w:rsidRPr="002B6113" w:rsidRDefault="000B7273" w:rsidP="000B7273">
            <w:pPr>
              <w:pStyle w:val="PargrafodaLista"/>
              <w:numPr>
                <w:ilvl w:val="0"/>
                <w:numId w:val="10"/>
              </w:numPr>
              <w:jc w:val="both"/>
              <w:rPr>
                <w:rFonts w:ascii="Arial" w:hAnsi="Arial" w:cs="Arial"/>
                <w:sz w:val="20"/>
                <w:szCs w:val="20"/>
              </w:rPr>
            </w:pPr>
            <w:r w:rsidRPr="002B6113">
              <w:rPr>
                <w:rFonts w:ascii="Arial" w:hAnsi="Arial" w:cs="Arial"/>
                <w:sz w:val="20"/>
                <w:szCs w:val="20"/>
              </w:rPr>
              <w:t>não é garantido pelo FGC – Fundo Garantidor de Crédito;</w:t>
            </w:r>
          </w:p>
          <w:p w14:paraId="494EA71E" w14:textId="77777777" w:rsidR="000B7273" w:rsidRPr="002B6113" w:rsidRDefault="000B7273" w:rsidP="000B7273">
            <w:pPr>
              <w:pStyle w:val="PargrafodaLista"/>
              <w:numPr>
                <w:ilvl w:val="0"/>
                <w:numId w:val="10"/>
              </w:numPr>
              <w:jc w:val="both"/>
              <w:rPr>
                <w:rFonts w:ascii="Arial" w:hAnsi="Arial" w:cs="Arial"/>
                <w:sz w:val="20"/>
                <w:szCs w:val="20"/>
              </w:rPr>
            </w:pPr>
            <w:r w:rsidRPr="002B6113">
              <w:rPr>
                <w:rFonts w:ascii="Arial" w:hAnsi="Arial" w:cs="Arial"/>
                <w:sz w:val="20"/>
                <w:szCs w:val="20"/>
              </w:rPr>
              <w:t xml:space="preserve">não é garantido, de forma alguma, pelo Administrador, Gestor, ou qualquer outro Prestador de Serviços; e </w:t>
            </w:r>
          </w:p>
          <w:p w14:paraId="696E0336" w14:textId="77777777" w:rsidR="000B7273" w:rsidRPr="002B6113" w:rsidRDefault="000B7273" w:rsidP="000B7273">
            <w:pPr>
              <w:pStyle w:val="PargrafodaLista"/>
              <w:numPr>
                <w:ilvl w:val="0"/>
                <w:numId w:val="10"/>
              </w:numPr>
              <w:jc w:val="both"/>
              <w:rPr>
                <w:rFonts w:ascii="Arial" w:hAnsi="Arial" w:cs="Arial"/>
                <w:sz w:val="20"/>
                <w:szCs w:val="20"/>
              </w:rPr>
            </w:pPr>
            <w:r w:rsidRPr="002B6113">
              <w:rPr>
                <w:rFonts w:ascii="Arial" w:hAnsi="Arial" w:cs="Arial"/>
                <w:sz w:val="20"/>
                <w:szCs w:val="20"/>
              </w:rPr>
              <w:t>não conta com qualquer tipo de cobertura de seguro.</w:t>
            </w:r>
          </w:p>
        </w:tc>
      </w:tr>
      <w:tr w:rsidR="000B7273" w:rsidRPr="002B6113" w14:paraId="31EFC4E0" w14:textId="77777777" w:rsidTr="001E0609">
        <w:tc>
          <w:tcPr>
            <w:tcW w:w="5000" w:type="pct"/>
            <w:gridSpan w:val="2"/>
            <w:tcBorders>
              <w:top w:val="single" w:sz="4" w:space="0" w:color="auto"/>
              <w:left w:val="nil"/>
              <w:bottom w:val="single" w:sz="4" w:space="0" w:color="auto"/>
              <w:right w:val="nil"/>
            </w:tcBorders>
          </w:tcPr>
          <w:p w14:paraId="4D0E2009" w14:textId="77777777" w:rsidR="000B7273" w:rsidRPr="002B6113" w:rsidRDefault="000B7273" w:rsidP="001E0609">
            <w:pPr>
              <w:pStyle w:val="PargrafodaLista"/>
              <w:ind w:left="0"/>
              <w:jc w:val="both"/>
              <w:rPr>
                <w:rFonts w:ascii="Arial" w:hAnsi="Arial" w:cs="Arial"/>
                <w:sz w:val="20"/>
                <w:szCs w:val="20"/>
              </w:rPr>
            </w:pPr>
          </w:p>
        </w:tc>
      </w:tr>
      <w:tr w:rsidR="000B7273" w:rsidRPr="002B6113" w14:paraId="4F9E62A2" w14:textId="77777777" w:rsidTr="001E0609">
        <w:tc>
          <w:tcPr>
            <w:tcW w:w="5000" w:type="pct"/>
            <w:gridSpan w:val="2"/>
            <w:tcBorders>
              <w:top w:val="single" w:sz="4" w:space="0" w:color="auto"/>
              <w:left w:val="nil"/>
              <w:bottom w:val="single" w:sz="4" w:space="0" w:color="auto"/>
              <w:right w:val="nil"/>
            </w:tcBorders>
          </w:tcPr>
          <w:p w14:paraId="5660836A"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A3AB4A0" w14:textId="77777777" w:rsidR="000B7273" w:rsidRPr="002B6113" w:rsidRDefault="000B72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B7273" w:rsidRPr="002B6113" w14:paraId="148D4DB5" w14:textId="77777777" w:rsidTr="00846BC2">
        <w:tc>
          <w:tcPr>
            <w:tcW w:w="5000" w:type="pct"/>
            <w:gridSpan w:val="3"/>
            <w:shd w:val="clear" w:color="auto" w:fill="C00000"/>
          </w:tcPr>
          <w:p w14:paraId="09301474"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FATORES DE RISCO COMUNS ÀS CLASSES</w:t>
            </w:r>
          </w:p>
        </w:tc>
      </w:tr>
      <w:tr w:rsidR="000B7273" w:rsidRPr="002B6113" w14:paraId="63C79B72" w14:textId="77777777" w:rsidTr="001E0609">
        <w:tc>
          <w:tcPr>
            <w:tcW w:w="1964" w:type="pct"/>
            <w:gridSpan w:val="2"/>
            <w:tcBorders>
              <w:top w:val="single" w:sz="4" w:space="0" w:color="auto"/>
              <w:bottom w:val="single" w:sz="4" w:space="0" w:color="auto"/>
            </w:tcBorders>
            <w:vAlign w:val="center"/>
          </w:tcPr>
          <w:p w14:paraId="0BEAC8A3" w14:textId="77777777" w:rsidR="000B7273" w:rsidRPr="002B6113" w:rsidRDefault="000B7273"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1FCB50" w14:textId="77777777" w:rsidR="000B7273" w:rsidRPr="002B6113" w:rsidRDefault="000B7273" w:rsidP="001E0609">
            <w:pPr>
              <w:jc w:val="both"/>
              <w:rPr>
                <w:rFonts w:ascii="Arial" w:hAnsi="Arial" w:cs="Arial"/>
                <w:sz w:val="20"/>
                <w:szCs w:val="20"/>
              </w:rPr>
            </w:pPr>
          </w:p>
        </w:tc>
      </w:tr>
      <w:tr w:rsidR="000B7273" w:rsidRPr="002B6113" w14:paraId="41E86627" w14:textId="77777777" w:rsidTr="001E0609">
        <w:tc>
          <w:tcPr>
            <w:tcW w:w="5000" w:type="pct"/>
            <w:gridSpan w:val="3"/>
            <w:tcBorders>
              <w:top w:val="single" w:sz="4" w:space="0" w:color="auto"/>
              <w:bottom w:val="single" w:sz="4" w:space="0" w:color="auto"/>
            </w:tcBorders>
            <w:vAlign w:val="center"/>
          </w:tcPr>
          <w:p w14:paraId="7BA34704"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B7273" w:rsidRPr="002B6113" w14:paraId="350F20D4" w14:textId="77777777" w:rsidTr="001E0609">
        <w:tc>
          <w:tcPr>
            <w:tcW w:w="1382" w:type="pct"/>
            <w:tcBorders>
              <w:top w:val="single" w:sz="4" w:space="0" w:color="auto"/>
              <w:bottom w:val="single" w:sz="4" w:space="0" w:color="auto"/>
            </w:tcBorders>
            <w:vAlign w:val="center"/>
          </w:tcPr>
          <w:p w14:paraId="0BA3D032" w14:textId="77777777" w:rsidR="000B7273" w:rsidRPr="002B6113" w:rsidRDefault="000B72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76C277" w14:textId="77777777" w:rsidR="000B7273" w:rsidRPr="002B6113" w:rsidRDefault="000B7273" w:rsidP="001E0609">
            <w:pPr>
              <w:jc w:val="both"/>
              <w:rPr>
                <w:rFonts w:ascii="Arial" w:hAnsi="Arial" w:cs="Arial"/>
                <w:sz w:val="20"/>
                <w:szCs w:val="20"/>
              </w:rPr>
            </w:pPr>
          </w:p>
        </w:tc>
      </w:tr>
      <w:tr w:rsidR="000B7273" w:rsidRPr="002B6113" w14:paraId="7E9AA2A5" w14:textId="77777777" w:rsidTr="001E0609">
        <w:tc>
          <w:tcPr>
            <w:tcW w:w="1382" w:type="pct"/>
            <w:tcBorders>
              <w:top w:val="single" w:sz="4" w:space="0" w:color="auto"/>
              <w:bottom w:val="single" w:sz="4" w:space="0" w:color="auto"/>
            </w:tcBorders>
            <w:vAlign w:val="center"/>
          </w:tcPr>
          <w:p w14:paraId="206B3770" w14:textId="77777777" w:rsidR="000B7273" w:rsidRPr="002B6113" w:rsidRDefault="000B7273" w:rsidP="000B7273">
            <w:pPr>
              <w:pStyle w:val="PargrafodaLista"/>
              <w:numPr>
                <w:ilvl w:val="0"/>
                <w:numId w:val="6"/>
              </w:numPr>
              <w:ind w:left="0" w:firstLine="0"/>
              <w:jc w:val="center"/>
              <w:rPr>
                <w:rFonts w:ascii="Arial" w:hAnsi="Arial" w:cs="Arial"/>
                <w:smallCaps/>
                <w:sz w:val="20"/>
                <w:szCs w:val="20"/>
              </w:rPr>
            </w:pPr>
            <w:r w:rsidRPr="002B6113">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C3A9609"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2B6113">
              <w:rPr>
                <w:rFonts w:ascii="Arial" w:hAnsi="Arial" w:cs="Arial"/>
                <w:sz w:val="20"/>
                <w:szCs w:val="20"/>
              </w:rPr>
              <w:t>iv</w:t>
            </w:r>
            <w:proofErr w:type="spellEnd"/>
            <w:r w:rsidRPr="002B6113">
              <w:rPr>
                <w:rFonts w:ascii="Arial" w:hAnsi="Arial" w:cs="Arial"/>
                <w:sz w:val="20"/>
                <w:szCs w:val="20"/>
              </w:rPr>
              <w:t>) incidência diferenciada de tributos, (v) entre outros.</w:t>
            </w:r>
          </w:p>
        </w:tc>
      </w:tr>
      <w:tr w:rsidR="000B7273" w:rsidRPr="002B6113" w14:paraId="771EF9E1" w14:textId="77777777" w:rsidTr="001E0609">
        <w:tc>
          <w:tcPr>
            <w:tcW w:w="1382" w:type="pct"/>
            <w:tcBorders>
              <w:top w:val="single" w:sz="4" w:space="0" w:color="auto"/>
              <w:bottom w:val="single" w:sz="4" w:space="0" w:color="auto"/>
            </w:tcBorders>
            <w:vAlign w:val="center"/>
          </w:tcPr>
          <w:p w14:paraId="0D5E89CF" w14:textId="77777777" w:rsidR="000B7273" w:rsidRPr="002B6113" w:rsidRDefault="000B72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D97308" w14:textId="77777777" w:rsidR="000B7273" w:rsidRPr="002B6113" w:rsidRDefault="000B7273" w:rsidP="001E0609">
            <w:pPr>
              <w:jc w:val="both"/>
              <w:rPr>
                <w:rFonts w:ascii="Arial" w:hAnsi="Arial" w:cs="Arial"/>
                <w:sz w:val="20"/>
                <w:szCs w:val="20"/>
              </w:rPr>
            </w:pPr>
          </w:p>
        </w:tc>
      </w:tr>
      <w:tr w:rsidR="000B7273" w:rsidRPr="002B6113" w14:paraId="485FED7C" w14:textId="77777777" w:rsidTr="001E0609">
        <w:tc>
          <w:tcPr>
            <w:tcW w:w="1382" w:type="pct"/>
            <w:tcBorders>
              <w:top w:val="single" w:sz="4" w:space="0" w:color="auto"/>
              <w:bottom w:val="single" w:sz="4" w:space="0" w:color="auto"/>
            </w:tcBorders>
            <w:vAlign w:val="center"/>
          </w:tcPr>
          <w:p w14:paraId="7A65363A" w14:textId="77777777" w:rsidR="000B7273" w:rsidRPr="002B6113" w:rsidRDefault="000B7273" w:rsidP="000B7273">
            <w:pPr>
              <w:pStyle w:val="PargrafodaLista"/>
              <w:numPr>
                <w:ilvl w:val="0"/>
                <w:numId w:val="6"/>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7DE5B44"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B7273" w:rsidRPr="002B6113" w14:paraId="524B1C16" w14:textId="77777777" w:rsidTr="001E0609">
        <w:tc>
          <w:tcPr>
            <w:tcW w:w="1382" w:type="pct"/>
            <w:tcBorders>
              <w:top w:val="single" w:sz="4" w:space="0" w:color="auto"/>
              <w:bottom w:val="single" w:sz="4" w:space="0" w:color="auto"/>
            </w:tcBorders>
            <w:vAlign w:val="center"/>
          </w:tcPr>
          <w:p w14:paraId="23268737" w14:textId="77777777" w:rsidR="000B7273" w:rsidRPr="002B6113" w:rsidRDefault="000B72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1E024E" w14:textId="77777777" w:rsidR="000B7273" w:rsidRPr="002B6113" w:rsidRDefault="000B7273" w:rsidP="001E0609">
            <w:pPr>
              <w:jc w:val="both"/>
              <w:rPr>
                <w:rFonts w:ascii="Arial" w:hAnsi="Arial" w:cs="Arial"/>
                <w:sz w:val="20"/>
                <w:szCs w:val="20"/>
              </w:rPr>
            </w:pPr>
          </w:p>
        </w:tc>
      </w:tr>
      <w:tr w:rsidR="000B7273" w:rsidRPr="002B6113" w14:paraId="27841C00" w14:textId="77777777" w:rsidTr="001E0609">
        <w:tc>
          <w:tcPr>
            <w:tcW w:w="1382" w:type="pct"/>
            <w:tcBorders>
              <w:top w:val="single" w:sz="4" w:space="0" w:color="auto"/>
              <w:bottom w:val="single" w:sz="4" w:space="0" w:color="auto"/>
            </w:tcBorders>
            <w:vAlign w:val="center"/>
          </w:tcPr>
          <w:p w14:paraId="26816936" w14:textId="77777777" w:rsidR="000B7273" w:rsidRPr="002B6113" w:rsidRDefault="000B7273" w:rsidP="000B7273">
            <w:pPr>
              <w:pStyle w:val="PargrafodaLista"/>
              <w:numPr>
                <w:ilvl w:val="0"/>
                <w:numId w:val="6"/>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DAE01B3"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B7273" w:rsidRPr="002B6113" w14:paraId="6B94AE01" w14:textId="77777777" w:rsidTr="001E0609">
        <w:tc>
          <w:tcPr>
            <w:tcW w:w="1382" w:type="pct"/>
            <w:tcBorders>
              <w:top w:val="single" w:sz="4" w:space="0" w:color="auto"/>
              <w:bottom w:val="single" w:sz="4" w:space="0" w:color="auto"/>
            </w:tcBorders>
            <w:vAlign w:val="center"/>
          </w:tcPr>
          <w:p w14:paraId="1232FC07" w14:textId="77777777" w:rsidR="000B7273" w:rsidRPr="002B6113" w:rsidRDefault="000B72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FB4BB8" w14:textId="77777777" w:rsidR="000B7273" w:rsidRPr="002B6113" w:rsidRDefault="000B7273" w:rsidP="001E0609">
            <w:pPr>
              <w:jc w:val="both"/>
              <w:rPr>
                <w:rFonts w:ascii="Arial" w:hAnsi="Arial" w:cs="Arial"/>
                <w:sz w:val="20"/>
                <w:szCs w:val="20"/>
              </w:rPr>
            </w:pPr>
          </w:p>
        </w:tc>
      </w:tr>
      <w:tr w:rsidR="000B7273" w:rsidRPr="002B6113" w14:paraId="31B2E42D" w14:textId="77777777" w:rsidTr="001E0609">
        <w:tc>
          <w:tcPr>
            <w:tcW w:w="1382" w:type="pct"/>
            <w:tcBorders>
              <w:top w:val="single" w:sz="4" w:space="0" w:color="auto"/>
              <w:bottom w:val="single" w:sz="4" w:space="0" w:color="auto"/>
            </w:tcBorders>
            <w:vAlign w:val="center"/>
          </w:tcPr>
          <w:p w14:paraId="41E4463D" w14:textId="77777777" w:rsidR="000B7273" w:rsidRPr="002B6113" w:rsidRDefault="000B7273" w:rsidP="000B7273">
            <w:pPr>
              <w:pStyle w:val="PargrafodaLista"/>
              <w:numPr>
                <w:ilvl w:val="0"/>
                <w:numId w:val="6"/>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D675EF6"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B7273" w:rsidRPr="002B6113" w14:paraId="0CE5187F" w14:textId="77777777" w:rsidTr="001E0609">
        <w:tc>
          <w:tcPr>
            <w:tcW w:w="1382" w:type="pct"/>
            <w:tcBorders>
              <w:top w:val="single" w:sz="4" w:space="0" w:color="auto"/>
              <w:bottom w:val="single" w:sz="4" w:space="0" w:color="auto"/>
            </w:tcBorders>
            <w:vAlign w:val="center"/>
          </w:tcPr>
          <w:p w14:paraId="36E85FE6" w14:textId="77777777" w:rsidR="000B7273" w:rsidRPr="002B6113" w:rsidRDefault="000B727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B3D453" w14:textId="77777777" w:rsidR="000B7273" w:rsidRPr="002B6113" w:rsidRDefault="000B7273" w:rsidP="001E0609">
            <w:pPr>
              <w:jc w:val="both"/>
              <w:rPr>
                <w:rFonts w:ascii="Arial" w:hAnsi="Arial" w:cs="Arial"/>
                <w:sz w:val="20"/>
                <w:szCs w:val="20"/>
              </w:rPr>
            </w:pPr>
          </w:p>
        </w:tc>
      </w:tr>
      <w:tr w:rsidR="000B7273" w:rsidRPr="002B6113" w14:paraId="391880C9" w14:textId="77777777" w:rsidTr="001E0609">
        <w:tc>
          <w:tcPr>
            <w:tcW w:w="1382" w:type="pct"/>
            <w:tcBorders>
              <w:top w:val="single" w:sz="4" w:space="0" w:color="auto"/>
              <w:bottom w:val="single" w:sz="4" w:space="0" w:color="auto"/>
            </w:tcBorders>
            <w:vAlign w:val="center"/>
          </w:tcPr>
          <w:p w14:paraId="4BE97749" w14:textId="77777777" w:rsidR="000B7273" w:rsidRPr="002B6113" w:rsidRDefault="000B7273" w:rsidP="000B7273">
            <w:pPr>
              <w:pStyle w:val="PargrafodaLista"/>
              <w:numPr>
                <w:ilvl w:val="0"/>
                <w:numId w:val="6"/>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691F95E"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117F99" w14:textId="77777777" w:rsidR="000B7273" w:rsidRPr="002B6113" w:rsidRDefault="000B72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B7273" w:rsidRPr="002B6113" w14:paraId="62AC17C4" w14:textId="77777777" w:rsidTr="00846BC2">
        <w:tc>
          <w:tcPr>
            <w:tcW w:w="5000" w:type="pct"/>
            <w:gridSpan w:val="2"/>
            <w:tcBorders>
              <w:bottom w:val="single" w:sz="2" w:space="0" w:color="auto"/>
            </w:tcBorders>
            <w:shd w:val="clear" w:color="auto" w:fill="C00000"/>
          </w:tcPr>
          <w:p w14:paraId="465915F4"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B6113">
              <w:rPr>
                <w:rFonts w:ascii="Arial" w:hAnsi="Arial" w:cs="Arial"/>
                <w:b/>
                <w:bCs/>
                <w:color w:val="FFFFFF" w:themeColor="background1"/>
                <w:sz w:val="20"/>
                <w:szCs w:val="20"/>
              </w:rPr>
              <w:t xml:space="preserve">DESPESAS E ENCARGOS </w:t>
            </w:r>
          </w:p>
        </w:tc>
      </w:tr>
      <w:tr w:rsidR="000B7273" w:rsidRPr="002B6113" w14:paraId="03C5EE56" w14:textId="77777777" w:rsidTr="001E0609">
        <w:tc>
          <w:tcPr>
            <w:tcW w:w="1393" w:type="pct"/>
            <w:tcBorders>
              <w:top w:val="single" w:sz="2" w:space="0" w:color="auto"/>
              <w:bottom w:val="single" w:sz="2" w:space="0" w:color="auto"/>
            </w:tcBorders>
            <w:vAlign w:val="center"/>
          </w:tcPr>
          <w:p w14:paraId="7F18AA24" w14:textId="77777777" w:rsidR="000B7273" w:rsidRPr="002B6113" w:rsidRDefault="000B7273"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0443584" w14:textId="77777777" w:rsidR="000B7273" w:rsidRPr="002B6113" w:rsidRDefault="000B7273" w:rsidP="001E0609">
            <w:pPr>
              <w:jc w:val="both"/>
              <w:rPr>
                <w:rFonts w:ascii="Arial" w:hAnsi="Arial" w:cs="Arial"/>
                <w:sz w:val="20"/>
                <w:szCs w:val="20"/>
              </w:rPr>
            </w:pPr>
          </w:p>
        </w:tc>
      </w:tr>
      <w:tr w:rsidR="000B7273" w:rsidRPr="002B6113" w14:paraId="6777104B" w14:textId="77777777" w:rsidTr="001E0609">
        <w:tc>
          <w:tcPr>
            <w:tcW w:w="5000" w:type="pct"/>
            <w:gridSpan w:val="2"/>
            <w:tcBorders>
              <w:top w:val="single" w:sz="2" w:space="0" w:color="auto"/>
              <w:bottom w:val="single" w:sz="2" w:space="0" w:color="auto"/>
            </w:tcBorders>
            <w:vAlign w:val="center"/>
          </w:tcPr>
          <w:p w14:paraId="5B550393"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B7273" w:rsidRPr="002B6113" w14:paraId="1A100276" w14:textId="77777777" w:rsidTr="001E0609">
        <w:tc>
          <w:tcPr>
            <w:tcW w:w="5000" w:type="pct"/>
            <w:gridSpan w:val="2"/>
            <w:tcBorders>
              <w:top w:val="single" w:sz="2" w:space="0" w:color="auto"/>
              <w:bottom w:val="single" w:sz="2" w:space="0" w:color="auto"/>
            </w:tcBorders>
            <w:vAlign w:val="center"/>
          </w:tcPr>
          <w:p w14:paraId="5DB8EAAE" w14:textId="77777777" w:rsidR="000B7273" w:rsidRPr="002B6113" w:rsidRDefault="000B7273" w:rsidP="001E0609">
            <w:pPr>
              <w:jc w:val="both"/>
              <w:rPr>
                <w:rFonts w:ascii="Arial" w:hAnsi="Arial" w:cs="Arial"/>
                <w:sz w:val="20"/>
                <w:szCs w:val="20"/>
              </w:rPr>
            </w:pPr>
          </w:p>
        </w:tc>
      </w:tr>
      <w:tr w:rsidR="000B7273" w:rsidRPr="002B6113" w14:paraId="3CC3F8C3" w14:textId="77777777" w:rsidTr="001E0609">
        <w:tc>
          <w:tcPr>
            <w:tcW w:w="5000" w:type="pct"/>
            <w:gridSpan w:val="2"/>
            <w:tcBorders>
              <w:top w:val="single" w:sz="2" w:space="0" w:color="auto"/>
              <w:bottom w:val="single" w:sz="2" w:space="0" w:color="auto"/>
            </w:tcBorders>
            <w:vAlign w:val="center"/>
          </w:tcPr>
          <w:p w14:paraId="733B15E5"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B7273" w:rsidRPr="002B6113" w14:paraId="255E97E2" w14:textId="77777777" w:rsidTr="001E0609">
        <w:tc>
          <w:tcPr>
            <w:tcW w:w="5000" w:type="pct"/>
            <w:gridSpan w:val="2"/>
            <w:tcBorders>
              <w:top w:val="single" w:sz="2" w:space="0" w:color="auto"/>
              <w:bottom w:val="single" w:sz="2" w:space="0" w:color="auto"/>
            </w:tcBorders>
            <w:vAlign w:val="center"/>
          </w:tcPr>
          <w:p w14:paraId="452B335F"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B7273" w:rsidRPr="002B6113" w14:paraId="3D5B5885" w14:textId="77777777" w:rsidTr="001E0609">
        <w:tc>
          <w:tcPr>
            <w:tcW w:w="5000" w:type="pct"/>
            <w:gridSpan w:val="2"/>
            <w:tcBorders>
              <w:top w:val="single" w:sz="2" w:space="0" w:color="auto"/>
              <w:bottom w:val="single" w:sz="2" w:space="0" w:color="auto"/>
            </w:tcBorders>
            <w:vAlign w:val="center"/>
          </w:tcPr>
          <w:p w14:paraId="38F580CF"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com correspondência de interesse do Fundo e/ou da, Classe e/ou Subclasse (se houver), inclusive comunicações aos Cotistas.</w:t>
            </w:r>
          </w:p>
        </w:tc>
      </w:tr>
      <w:tr w:rsidR="000B7273" w:rsidRPr="002B6113" w14:paraId="1844913E" w14:textId="77777777" w:rsidTr="001E0609">
        <w:tc>
          <w:tcPr>
            <w:tcW w:w="5000" w:type="pct"/>
            <w:gridSpan w:val="2"/>
            <w:tcBorders>
              <w:top w:val="single" w:sz="2" w:space="0" w:color="auto"/>
              <w:bottom w:val="single" w:sz="2" w:space="0" w:color="auto"/>
            </w:tcBorders>
            <w:vAlign w:val="center"/>
          </w:tcPr>
          <w:p w14:paraId="745FBF8E"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Honorários e despesas do Auditor Independente.</w:t>
            </w:r>
          </w:p>
        </w:tc>
      </w:tr>
      <w:tr w:rsidR="000B7273" w:rsidRPr="002B6113" w14:paraId="10C67A81" w14:textId="77777777" w:rsidTr="001E0609">
        <w:tc>
          <w:tcPr>
            <w:tcW w:w="5000" w:type="pct"/>
            <w:gridSpan w:val="2"/>
            <w:tcBorders>
              <w:top w:val="single" w:sz="2" w:space="0" w:color="auto"/>
              <w:bottom w:val="single" w:sz="2" w:space="0" w:color="auto"/>
            </w:tcBorders>
            <w:vAlign w:val="center"/>
          </w:tcPr>
          <w:p w14:paraId="1984A54F"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Emolumentos e comissões pagas por operações da carteira de ativos.</w:t>
            </w:r>
          </w:p>
        </w:tc>
      </w:tr>
      <w:tr w:rsidR="000B7273" w:rsidRPr="002B6113" w14:paraId="71B4C330" w14:textId="77777777" w:rsidTr="001E0609">
        <w:tc>
          <w:tcPr>
            <w:tcW w:w="5000" w:type="pct"/>
            <w:gridSpan w:val="2"/>
            <w:tcBorders>
              <w:top w:val="single" w:sz="2" w:space="0" w:color="auto"/>
              <w:bottom w:val="single" w:sz="2" w:space="0" w:color="auto"/>
            </w:tcBorders>
            <w:vAlign w:val="center"/>
          </w:tcPr>
          <w:p w14:paraId="2956602F"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com a manutenção de ativos cuja propriedade decorra de execução de garantia ou de acordo com devedor.</w:t>
            </w:r>
          </w:p>
        </w:tc>
      </w:tr>
      <w:tr w:rsidR="000B7273" w:rsidRPr="002B6113" w14:paraId="26666731" w14:textId="77777777" w:rsidTr="001E0609">
        <w:tc>
          <w:tcPr>
            <w:tcW w:w="5000" w:type="pct"/>
            <w:gridSpan w:val="2"/>
            <w:tcBorders>
              <w:top w:val="single" w:sz="2" w:space="0" w:color="auto"/>
              <w:bottom w:val="single" w:sz="2" w:space="0" w:color="auto"/>
            </w:tcBorders>
            <w:vAlign w:val="center"/>
          </w:tcPr>
          <w:p w14:paraId="3EB0F9A8"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B7273" w:rsidRPr="002B6113" w14:paraId="08364825" w14:textId="77777777" w:rsidTr="001E0609">
        <w:tc>
          <w:tcPr>
            <w:tcW w:w="5000" w:type="pct"/>
            <w:gridSpan w:val="2"/>
            <w:tcBorders>
              <w:top w:val="single" w:sz="2" w:space="0" w:color="auto"/>
              <w:bottom w:val="single" w:sz="2" w:space="0" w:color="auto"/>
            </w:tcBorders>
          </w:tcPr>
          <w:p w14:paraId="41918F61"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B7273" w:rsidRPr="002B6113" w14:paraId="63CDF6E9" w14:textId="77777777" w:rsidTr="001E0609">
        <w:tc>
          <w:tcPr>
            <w:tcW w:w="5000" w:type="pct"/>
            <w:gridSpan w:val="2"/>
            <w:tcBorders>
              <w:top w:val="single" w:sz="2" w:space="0" w:color="auto"/>
              <w:bottom w:val="single" w:sz="2" w:space="0" w:color="auto"/>
            </w:tcBorders>
          </w:tcPr>
          <w:p w14:paraId="257A66FE"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 xml:space="preserve">Gastos relativos à convocação, instalação, realização e formalização de assembleia geral ou especial </w:t>
            </w:r>
            <w:proofErr w:type="gramStart"/>
            <w:r w:rsidRPr="002B6113">
              <w:rPr>
                <w:rFonts w:ascii="Arial" w:hAnsi="Arial" w:cs="Arial"/>
                <w:sz w:val="20"/>
                <w:szCs w:val="20"/>
              </w:rPr>
              <w:t>de Cotistas</w:t>
            </w:r>
            <w:proofErr w:type="gramEnd"/>
            <w:r w:rsidRPr="002B6113">
              <w:rPr>
                <w:rFonts w:ascii="Arial" w:hAnsi="Arial" w:cs="Arial"/>
                <w:sz w:val="20"/>
                <w:szCs w:val="20"/>
              </w:rPr>
              <w:t>.</w:t>
            </w:r>
          </w:p>
        </w:tc>
      </w:tr>
      <w:tr w:rsidR="000B7273" w:rsidRPr="002B6113" w14:paraId="0CF62665" w14:textId="77777777" w:rsidTr="001E0609">
        <w:tc>
          <w:tcPr>
            <w:tcW w:w="5000" w:type="pct"/>
            <w:gridSpan w:val="2"/>
            <w:tcBorders>
              <w:top w:val="single" w:sz="2" w:space="0" w:color="auto"/>
              <w:bottom w:val="single" w:sz="2" w:space="0" w:color="auto"/>
            </w:tcBorders>
          </w:tcPr>
          <w:p w14:paraId="6F864446"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com fechamento de câmbio, vinculadas às operações da carteira de ativos.</w:t>
            </w:r>
          </w:p>
        </w:tc>
      </w:tr>
      <w:tr w:rsidR="000B7273" w:rsidRPr="002B6113" w14:paraId="5A64F357" w14:textId="77777777" w:rsidTr="001E0609">
        <w:tc>
          <w:tcPr>
            <w:tcW w:w="5000" w:type="pct"/>
            <w:gridSpan w:val="2"/>
            <w:tcBorders>
              <w:top w:val="single" w:sz="2" w:space="0" w:color="auto"/>
              <w:bottom w:val="single" w:sz="2" w:space="0" w:color="auto"/>
            </w:tcBorders>
            <w:vAlign w:val="center"/>
          </w:tcPr>
          <w:p w14:paraId="5A2BB8FF"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com liquidação, registro e custódia de operações com ativos da carteira.</w:t>
            </w:r>
          </w:p>
        </w:tc>
      </w:tr>
      <w:tr w:rsidR="000B7273" w:rsidRPr="002B6113" w14:paraId="199920D0" w14:textId="77777777" w:rsidTr="001E0609">
        <w:tc>
          <w:tcPr>
            <w:tcW w:w="5000" w:type="pct"/>
            <w:gridSpan w:val="2"/>
            <w:tcBorders>
              <w:top w:val="single" w:sz="2" w:space="0" w:color="auto"/>
              <w:bottom w:val="single" w:sz="2" w:space="0" w:color="auto"/>
            </w:tcBorders>
            <w:vAlign w:val="center"/>
          </w:tcPr>
          <w:p w14:paraId="6DD82F3D"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relacionadas ao exercício de direito de voto decorrente de ativos da carteira.</w:t>
            </w:r>
          </w:p>
        </w:tc>
      </w:tr>
      <w:tr w:rsidR="000B7273" w:rsidRPr="002B6113" w14:paraId="039EEC8D" w14:textId="77777777" w:rsidTr="001E0609">
        <w:tc>
          <w:tcPr>
            <w:tcW w:w="5000" w:type="pct"/>
            <w:gridSpan w:val="2"/>
            <w:tcBorders>
              <w:top w:val="single" w:sz="2" w:space="0" w:color="auto"/>
              <w:bottom w:val="single" w:sz="2" w:space="0" w:color="auto"/>
            </w:tcBorders>
            <w:vAlign w:val="center"/>
          </w:tcPr>
          <w:p w14:paraId="228C8389"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inerentes à constituição, fusão, incorporação, cisão, transformação ou liquidação do Fundo e/ou da, Classe e/ou Subclasse (se houver).</w:t>
            </w:r>
          </w:p>
        </w:tc>
      </w:tr>
      <w:tr w:rsidR="000B7273" w:rsidRPr="002B6113" w14:paraId="394C52F6" w14:textId="77777777" w:rsidTr="001E0609">
        <w:tc>
          <w:tcPr>
            <w:tcW w:w="5000" w:type="pct"/>
            <w:gridSpan w:val="2"/>
            <w:tcBorders>
              <w:top w:val="single" w:sz="2" w:space="0" w:color="auto"/>
              <w:bottom w:val="single" w:sz="2" w:space="0" w:color="auto"/>
            </w:tcBorders>
            <w:vAlign w:val="center"/>
          </w:tcPr>
          <w:p w14:paraId="02E57F2B"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Honorários e despesas relacionados à atividade de formador de mercado.</w:t>
            </w:r>
          </w:p>
        </w:tc>
      </w:tr>
      <w:tr w:rsidR="000B7273" w:rsidRPr="002B6113" w14:paraId="617CAEA6" w14:textId="77777777" w:rsidTr="001E0609">
        <w:tc>
          <w:tcPr>
            <w:tcW w:w="5000" w:type="pct"/>
            <w:gridSpan w:val="2"/>
            <w:tcBorders>
              <w:top w:val="single" w:sz="2" w:space="0" w:color="auto"/>
              <w:bottom w:val="single" w:sz="2" w:space="0" w:color="auto"/>
            </w:tcBorders>
            <w:vAlign w:val="center"/>
          </w:tcPr>
          <w:p w14:paraId="40178601"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Royalties devidos pelo licenciamento de índices de referência, cobrados de acordo com contrato estabelecido com a instituição que detém os direitos sobre o índice.</w:t>
            </w:r>
          </w:p>
        </w:tc>
      </w:tr>
      <w:tr w:rsidR="000B7273" w:rsidRPr="002B6113" w14:paraId="7FC8330B" w14:textId="77777777" w:rsidTr="001E0609">
        <w:tc>
          <w:tcPr>
            <w:tcW w:w="5000" w:type="pct"/>
            <w:gridSpan w:val="2"/>
            <w:tcBorders>
              <w:top w:val="single" w:sz="2" w:space="0" w:color="auto"/>
              <w:bottom w:val="single" w:sz="2" w:space="0" w:color="auto"/>
            </w:tcBorders>
            <w:vAlign w:val="center"/>
          </w:tcPr>
          <w:p w14:paraId="074511CA"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Gastos da distribuição primária de Cotas e despesas inerentes à admissão das Cotas à negociação em mercado organizado.</w:t>
            </w:r>
          </w:p>
        </w:tc>
      </w:tr>
      <w:tr w:rsidR="000B7273" w:rsidRPr="002B6113" w14:paraId="497A7F84" w14:textId="77777777" w:rsidTr="001E0609">
        <w:tc>
          <w:tcPr>
            <w:tcW w:w="5000" w:type="pct"/>
            <w:gridSpan w:val="2"/>
            <w:tcBorders>
              <w:top w:val="single" w:sz="2" w:space="0" w:color="auto"/>
              <w:bottom w:val="single" w:sz="2" w:space="0" w:color="auto"/>
            </w:tcBorders>
            <w:vAlign w:val="center"/>
          </w:tcPr>
          <w:p w14:paraId="3E5B23D5"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Taxa Global, incluindo parcelas destinadas ao pagamento de prestadores de serviços contratados.</w:t>
            </w:r>
          </w:p>
        </w:tc>
      </w:tr>
      <w:tr w:rsidR="000B7273" w:rsidRPr="002B6113" w14:paraId="2E97A008" w14:textId="77777777" w:rsidTr="001E0609">
        <w:tc>
          <w:tcPr>
            <w:tcW w:w="5000" w:type="pct"/>
            <w:gridSpan w:val="2"/>
            <w:tcBorders>
              <w:top w:val="single" w:sz="2" w:space="0" w:color="auto"/>
              <w:bottom w:val="single" w:sz="2" w:space="0" w:color="auto"/>
            </w:tcBorders>
            <w:vAlign w:val="center"/>
          </w:tcPr>
          <w:p w14:paraId="7B7ABC52"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B7273" w:rsidRPr="002B6113" w14:paraId="6BF62485" w14:textId="77777777" w:rsidTr="001E0609">
        <w:tc>
          <w:tcPr>
            <w:tcW w:w="5000" w:type="pct"/>
            <w:gridSpan w:val="2"/>
            <w:tcBorders>
              <w:top w:val="single" w:sz="2" w:space="0" w:color="auto"/>
              <w:bottom w:val="single" w:sz="2" w:space="0" w:color="auto"/>
            </w:tcBorders>
            <w:vAlign w:val="center"/>
          </w:tcPr>
          <w:p w14:paraId="09E331B2"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Taxa Máxima de Custódia.</w:t>
            </w:r>
          </w:p>
        </w:tc>
      </w:tr>
      <w:tr w:rsidR="000B7273" w:rsidRPr="002B6113" w14:paraId="31AC00CA" w14:textId="77777777" w:rsidTr="001E0609">
        <w:tc>
          <w:tcPr>
            <w:tcW w:w="5000" w:type="pct"/>
            <w:gridSpan w:val="2"/>
            <w:tcBorders>
              <w:top w:val="single" w:sz="2" w:space="0" w:color="auto"/>
              <w:bottom w:val="single" w:sz="2" w:space="0" w:color="auto"/>
            </w:tcBorders>
            <w:vAlign w:val="center"/>
          </w:tcPr>
          <w:p w14:paraId="5CE3FE9F"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Despesas decorrentes de empréstimos contraídos em nome da Classe.</w:t>
            </w:r>
          </w:p>
        </w:tc>
      </w:tr>
      <w:tr w:rsidR="000B7273" w:rsidRPr="002B6113" w14:paraId="5AFE4F8B" w14:textId="77777777" w:rsidTr="001E0609">
        <w:tc>
          <w:tcPr>
            <w:tcW w:w="5000" w:type="pct"/>
            <w:gridSpan w:val="2"/>
            <w:tcBorders>
              <w:top w:val="single" w:sz="2" w:space="0" w:color="auto"/>
              <w:bottom w:val="single" w:sz="2" w:space="0" w:color="auto"/>
            </w:tcBorders>
            <w:vAlign w:val="center"/>
          </w:tcPr>
          <w:p w14:paraId="2EA715DB" w14:textId="77777777" w:rsidR="000B7273" w:rsidRPr="002B6113" w:rsidRDefault="000B7273" w:rsidP="000B7273">
            <w:pPr>
              <w:pStyle w:val="PargrafodaLista"/>
              <w:numPr>
                <w:ilvl w:val="0"/>
                <w:numId w:val="3"/>
              </w:numPr>
              <w:spacing w:before="60" w:after="60"/>
              <w:ind w:left="0" w:firstLine="0"/>
              <w:jc w:val="both"/>
              <w:rPr>
                <w:rFonts w:ascii="Arial" w:hAnsi="Arial" w:cs="Arial"/>
                <w:sz w:val="20"/>
                <w:szCs w:val="20"/>
              </w:rPr>
            </w:pPr>
            <w:r w:rsidRPr="002B6113">
              <w:rPr>
                <w:rFonts w:ascii="Arial" w:hAnsi="Arial" w:cs="Arial"/>
                <w:sz w:val="20"/>
                <w:szCs w:val="20"/>
              </w:rPr>
              <w:t>Contratação de agência de classificação de risco de crédito.</w:t>
            </w:r>
          </w:p>
        </w:tc>
      </w:tr>
      <w:bookmarkEnd w:id="2"/>
    </w:tbl>
    <w:p w14:paraId="693E714B" w14:textId="77777777" w:rsidR="000B7273" w:rsidRPr="002B6113" w:rsidRDefault="000B72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7273" w:rsidRPr="002B6113" w14:paraId="136B921D" w14:textId="77777777" w:rsidTr="00846BC2">
        <w:tc>
          <w:tcPr>
            <w:tcW w:w="5000" w:type="pct"/>
            <w:gridSpan w:val="2"/>
            <w:shd w:val="clear" w:color="auto" w:fill="C00000"/>
          </w:tcPr>
          <w:p w14:paraId="1B8D365F"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B6113">
              <w:rPr>
                <w:rFonts w:ascii="Arial" w:hAnsi="Arial" w:cs="Arial"/>
                <w:b/>
                <w:bCs/>
                <w:color w:val="FFFFFF" w:themeColor="background1"/>
                <w:sz w:val="20"/>
                <w:szCs w:val="20"/>
              </w:rPr>
              <w:t>ASSEMBLEIAS DE COTISTAS</w:t>
            </w:r>
          </w:p>
        </w:tc>
      </w:tr>
      <w:tr w:rsidR="000B7273" w:rsidRPr="002B6113" w14:paraId="0EFE9182" w14:textId="77777777" w:rsidTr="001E0609">
        <w:tc>
          <w:tcPr>
            <w:tcW w:w="5000" w:type="pct"/>
            <w:gridSpan w:val="2"/>
            <w:tcBorders>
              <w:bottom w:val="single" w:sz="4" w:space="0" w:color="auto"/>
            </w:tcBorders>
          </w:tcPr>
          <w:p w14:paraId="20D10D79" w14:textId="77777777" w:rsidR="000B7273" w:rsidRPr="002B6113" w:rsidRDefault="000B7273" w:rsidP="001E0609">
            <w:pPr>
              <w:jc w:val="center"/>
              <w:rPr>
                <w:rFonts w:ascii="Arial" w:hAnsi="Arial" w:cs="Arial"/>
                <w:b/>
                <w:bCs/>
                <w:color w:val="ED7D31" w:themeColor="accent2"/>
                <w:sz w:val="20"/>
                <w:szCs w:val="20"/>
              </w:rPr>
            </w:pPr>
          </w:p>
        </w:tc>
      </w:tr>
      <w:tr w:rsidR="000B7273" w:rsidRPr="002B6113" w14:paraId="46720CEE" w14:textId="77777777" w:rsidTr="001E0609">
        <w:trPr>
          <w:trHeight w:val="333"/>
        </w:trPr>
        <w:tc>
          <w:tcPr>
            <w:tcW w:w="1381" w:type="pct"/>
            <w:tcBorders>
              <w:top w:val="single" w:sz="4" w:space="0" w:color="auto"/>
              <w:bottom w:val="single" w:sz="4" w:space="0" w:color="auto"/>
            </w:tcBorders>
            <w:vAlign w:val="center"/>
          </w:tcPr>
          <w:p w14:paraId="5720E4B1"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3F24A8C"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As matérias que sejam de interesse de Cotistas de todas as Classes e Subclasses (se houver) serão deliberadas em Assembleia Geral de Cotistas.</w:t>
            </w:r>
          </w:p>
          <w:p w14:paraId="21229415" w14:textId="77777777" w:rsidR="000B7273" w:rsidRPr="002B6113" w:rsidRDefault="000B7273" w:rsidP="001E0609">
            <w:pPr>
              <w:jc w:val="both"/>
              <w:rPr>
                <w:rFonts w:ascii="Arial" w:hAnsi="Arial" w:cs="Arial"/>
                <w:sz w:val="20"/>
                <w:szCs w:val="20"/>
              </w:rPr>
            </w:pPr>
          </w:p>
          <w:p w14:paraId="4697BE73" w14:textId="77777777" w:rsidR="000B7273" w:rsidRPr="002B6113" w:rsidRDefault="000B7273" w:rsidP="001E0609">
            <w:pPr>
              <w:jc w:val="both"/>
              <w:rPr>
                <w:rFonts w:ascii="Arial" w:hAnsi="Arial" w:cs="Arial"/>
                <w:b/>
                <w:bCs/>
                <w:sz w:val="20"/>
                <w:szCs w:val="20"/>
              </w:rPr>
            </w:pPr>
            <w:r w:rsidRPr="002B6113">
              <w:rPr>
                <w:rFonts w:ascii="Arial" w:hAnsi="Arial" w:cs="Arial"/>
                <w:sz w:val="20"/>
                <w:szCs w:val="20"/>
              </w:rPr>
              <w:t>As decisões tomadas no âmbito das Assembleias de Cotistas possuem caráter soberano e de execução obrigatória pelos Prestadores de Serviços Essenciais.</w:t>
            </w:r>
          </w:p>
        </w:tc>
      </w:tr>
      <w:tr w:rsidR="000B7273" w:rsidRPr="002B6113" w14:paraId="00C7CDF3" w14:textId="77777777" w:rsidTr="001E0609">
        <w:trPr>
          <w:trHeight w:val="53"/>
        </w:trPr>
        <w:tc>
          <w:tcPr>
            <w:tcW w:w="1381" w:type="pct"/>
            <w:tcBorders>
              <w:top w:val="single" w:sz="4" w:space="0" w:color="auto"/>
              <w:bottom w:val="single" w:sz="4" w:space="0" w:color="auto"/>
            </w:tcBorders>
            <w:vAlign w:val="center"/>
          </w:tcPr>
          <w:p w14:paraId="2066E76C" w14:textId="77777777" w:rsidR="000B7273" w:rsidRPr="002B6113" w:rsidRDefault="000B7273"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6C8CF5C" w14:textId="77777777" w:rsidR="000B7273" w:rsidRPr="002B6113" w:rsidRDefault="000B7273" w:rsidP="001E0609">
            <w:pPr>
              <w:jc w:val="both"/>
              <w:rPr>
                <w:rFonts w:ascii="Arial" w:hAnsi="Arial" w:cs="Arial"/>
                <w:sz w:val="20"/>
                <w:szCs w:val="20"/>
              </w:rPr>
            </w:pPr>
          </w:p>
        </w:tc>
      </w:tr>
      <w:tr w:rsidR="000B7273" w:rsidRPr="002B6113" w14:paraId="37237092" w14:textId="77777777" w:rsidTr="001E0609">
        <w:trPr>
          <w:trHeight w:val="334"/>
        </w:trPr>
        <w:tc>
          <w:tcPr>
            <w:tcW w:w="1381" w:type="pct"/>
            <w:tcBorders>
              <w:top w:val="single" w:sz="4" w:space="0" w:color="auto"/>
              <w:bottom w:val="single" w:sz="4" w:space="0" w:color="auto"/>
            </w:tcBorders>
            <w:vAlign w:val="center"/>
          </w:tcPr>
          <w:p w14:paraId="0C34885F"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660549E"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As matérias de interesse específico de uma Classe serão deliberadas em Assembleia Especial de Cotistas da Classe interessada. </w:t>
            </w:r>
          </w:p>
          <w:p w14:paraId="489B07E7" w14:textId="77777777" w:rsidR="000B7273" w:rsidRPr="002B6113" w:rsidRDefault="000B7273" w:rsidP="001E0609">
            <w:pPr>
              <w:jc w:val="both"/>
              <w:rPr>
                <w:rFonts w:ascii="Arial" w:hAnsi="Arial" w:cs="Arial"/>
                <w:sz w:val="20"/>
                <w:szCs w:val="20"/>
              </w:rPr>
            </w:pPr>
          </w:p>
          <w:p w14:paraId="7E8B0A9F"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B7273" w:rsidRPr="002B6113" w14:paraId="6D6C5CB7" w14:textId="77777777" w:rsidTr="001E0609">
        <w:trPr>
          <w:trHeight w:val="70"/>
        </w:trPr>
        <w:tc>
          <w:tcPr>
            <w:tcW w:w="1381" w:type="pct"/>
            <w:tcBorders>
              <w:top w:val="single" w:sz="4" w:space="0" w:color="auto"/>
              <w:bottom w:val="single" w:sz="4" w:space="0" w:color="auto"/>
            </w:tcBorders>
            <w:vAlign w:val="center"/>
          </w:tcPr>
          <w:p w14:paraId="65A25FC9" w14:textId="77777777" w:rsidR="000B7273" w:rsidRPr="002B6113" w:rsidRDefault="000B72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419E8D" w14:textId="77777777" w:rsidR="000B7273" w:rsidRPr="002B6113" w:rsidRDefault="000B7273" w:rsidP="001E0609">
            <w:pPr>
              <w:jc w:val="center"/>
              <w:rPr>
                <w:rFonts w:ascii="Arial" w:hAnsi="Arial" w:cs="Arial"/>
                <w:b/>
                <w:bCs/>
                <w:smallCaps/>
                <w:sz w:val="20"/>
                <w:szCs w:val="20"/>
              </w:rPr>
            </w:pPr>
          </w:p>
        </w:tc>
      </w:tr>
      <w:tr w:rsidR="000B7273" w:rsidRPr="002B6113" w14:paraId="2605753B" w14:textId="77777777" w:rsidTr="001E0609">
        <w:tc>
          <w:tcPr>
            <w:tcW w:w="1381" w:type="pct"/>
            <w:tcBorders>
              <w:bottom w:val="single" w:sz="4" w:space="0" w:color="auto"/>
            </w:tcBorders>
            <w:vAlign w:val="center"/>
          </w:tcPr>
          <w:p w14:paraId="712DBBFC"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z w:val="20"/>
                <w:szCs w:val="20"/>
              </w:rPr>
            </w:pPr>
            <w:r w:rsidRPr="002B6113">
              <w:rPr>
                <w:rFonts w:ascii="Arial" w:hAnsi="Arial" w:cs="Arial"/>
                <w:b/>
                <w:bCs/>
                <w:smallCaps/>
                <w:sz w:val="20"/>
                <w:szCs w:val="20"/>
              </w:rPr>
              <w:t>Forma de realização das Assembleias de Cotistas</w:t>
            </w:r>
          </w:p>
        </w:tc>
        <w:tc>
          <w:tcPr>
            <w:tcW w:w="3619" w:type="pct"/>
            <w:tcBorders>
              <w:bottom w:val="single" w:sz="4" w:space="0" w:color="auto"/>
            </w:tcBorders>
          </w:tcPr>
          <w:p w14:paraId="029194C8" w14:textId="77777777" w:rsidR="000B7273" w:rsidRPr="002B6113" w:rsidRDefault="000B7273" w:rsidP="001E0609">
            <w:pPr>
              <w:jc w:val="both"/>
              <w:rPr>
                <w:rFonts w:ascii="Arial" w:hAnsi="Arial" w:cs="Arial"/>
                <w:sz w:val="20"/>
                <w:szCs w:val="20"/>
                <w:highlight w:val="yellow"/>
              </w:rPr>
            </w:pPr>
            <w:r w:rsidRPr="002B611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B7273" w:rsidRPr="002B6113" w14:paraId="3BA0C25A" w14:textId="77777777" w:rsidTr="001E0609">
        <w:tc>
          <w:tcPr>
            <w:tcW w:w="1381" w:type="pct"/>
            <w:tcBorders>
              <w:top w:val="single" w:sz="4" w:space="0" w:color="auto"/>
              <w:bottom w:val="single" w:sz="4" w:space="0" w:color="auto"/>
            </w:tcBorders>
            <w:vAlign w:val="center"/>
          </w:tcPr>
          <w:p w14:paraId="3A6F113B" w14:textId="77777777" w:rsidR="000B7273" w:rsidRPr="002B6113" w:rsidRDefault="000B72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F4E923" w14:textId="77777777" w:rsidR="000B7273" w:rsidRPr="002B6113" w:rsidRDefault="000B7273" w:rsidP="001E0609">
            <w:pPr>
              <w:jc w:val="both"/>
              <w:rPr>
                <w:rFonts w:ascii="Arial" w:hAnsi="Arial" w:cs="Arial"/>
                <w:sz w:val="20"/>
                <w:szCs w:val="20"/>
              </w:rPr>
            </w:pPr>
          </w:p>
        </w:tc>
      </w:tr>
      <w:tr w:rsidR="000B7273" w:rsidRPr="002B6113" w14:paraId="1A74737B" w14:textId="77777777" w:rsidTr="001E0609">
        <w:tc>
          <w:tcPr>
            <w:tcW w:w="1381" w:type="pct"/>
            <w:tcBorders>
              <w:top w:val="single" w:sz="4" w:space="0" w:color="auto"/>
              <w:bottom w:val="single" w:sz="4" w:space="0" w:color="auto"/>
            </w:tcBorders>
            <w:vAlign w:val="center"/>
          </w:tcPr>
          <w:p w14:paraId="214CB9FC"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787B05F"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4B85EC5A" w14:textId="77777777" w:rsidR="000B7273" w:rsidRPr="002B6113" w:rsidRDefault="000B7273" w:rsidP="001E0609">
            <w:pPr>
              <w:jc w:val="both"/>
              <w:rPr>
                <w:rFonts w:ascii="Arial" w:hAnsi="Arial" w:cs="Arial"/>
                <w:sz w:val="20"/>
                <w:szCs w:val="20"/>
              </w:rPr>
            </w:pPr>
          </w:p>
          <w:p w14:paraId="6BC9093E" w14:textId="77777777" w:rsidR="000B7273" w:rsidRPr="002B6113" w:rsidRDefault="000B7273" w:rsidP="00464303">
            <w:pPr>
              <w:jc w:val="both"/>
              <w:rPr>
                <w:rFonts w:ascii="Arial" w:hAnsi="Arial" w:cs="Arial"/>
                <w:sz w:val="20"/>
                <w:szCs w:val="20"/>
              </w:rPr>
            </w:pPr>
            <w:r w:rsidRPr="002B6113">
              <w:rPr>
                <w:rFonts w:ascii="Arial" w:hAnsi="Arial" w:cs="Arial"/>
                <w:sz w:val="20"/>
                <w:szCs w:val="20"/>
              </w:rPr>
              <w:t>O quórum de deliberação para o processo de consulta formal será o de maioria absoluta das cotas emitidas, independentemente da matéria e a ausência de resposta será considerada como anuência por parte do cotista, desde que tal previsão conste expressamente na consulta.</w:t>
            </w:r>
          </w:p>
        </w:tc>
      </w:tr>
      <w:tr w:rsidR="000B7273" w:rsidRPr="002B6113" w14:paraId="1A361193" w14:textId="77777777" w:rsidTr="001E0609">
        <w:tc>
          <w:tcPr>
            <w:tcW w:w="1381" w:type="pct"/>
            <w:tcBorders>
              <w:top w:val="single" w:sz="4" w:space="0" w:color="auto"/>
              <w:bottom w:val="single" w:sz="4" w:space="0" w:color="auto"/>
            </w:tcBorders>
            <w:vAlign w:val="center"/>
          </w:tcPr>
          <w:p w14:paraId="007EF527" w14:textId="77777777" w:rsidR="000B7273" w:rsidRPr="002B6113" w:rsidRDefault="000B72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8F86E0" w14:textId="77777777" w:rsidR="000B7273" w:rsidRPr="002B6113" w:rsidRDefault="000B7273" w:rsidP="001E0609">
            <w:pPr>
              <w:jc w:val="both"/>
              <w:rPr>
                <w:rFonts w:ascii="Arial" w:hAnsi="Arial" w:cs="Arial"/>
                <w:sz w:val="20"/>
                <w:szCs w:val="20"/>
              </w:rPr>
            </w:pPr>
          </w:p>
        </w:tc>
      </w:tr>
      <w:tr w:rsidR="000B7273" w:rsidRPr="002B6113" w14:paraId="1708BBAD" w14:textId="77777777" w:rsidTr="001E0609">
        <w:tc>
          <w:tcPr>
            <w:tcW w:w="1381" w:type="pct"/>
            <w:tcBorders>
              <w:top w:val="single" w:sz="4" w:space="0" w:color="auto"/>
              <w:bottom w:val="single" w:sz="4" w:space="0" w:color="auto"/>
            </w:tcBorders>
            <w:vAlign w:val="center"/>
          </w:tcPr>
          <w:p w14:paraId="274CFD59"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z w:val="20"/>
                <w:szCs w:val="20"/>
              </w:rPr>
            </w:pPr>
            <w:r w:rsidRPr="002B611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F9FFF5C"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Compete privativamente à Assembleia Geral de Cotistas deliberar sobre a alteração da seção comum do Regulamento. </w:t>
            </w:r>
          </w:p>
          <w:p w14:paraId="48143B35" w14:textId="77777777" w:rsidR="000B7273" w:rsidRPr="002B6113" w:rsidRDefault="000B7273" w:rsidP="001E0609">
            <w:pPr>
              <w:jc w:val="both"/>
              <w:rPr>
                <w:rFonts w:ascii="Arial" w:hAnsi="Arial" w:cs="Arial"/>
                <w:sz w:val="20"/>
                <w:szCs w:val="20"/>
              </w:rPr>
            </w:pPr>
          </w:p>
          <w:p w14:paraId="4B304D0D" w14:textId="77777777" w:rsidR="000B7273" w:rsidRPr="002B6113" w:rsidRDefault="000B7273" w:rsidP="001E0609">
            <w:pPr>
              <w:jc w:val="both"/>
              <w:rPr>
                <w:rFonts w:ascii="Arial" w:hAnsi="Arial" w:cs="Arial"/>
                <w:sz w:val="20"/>
                <w:szCs w:val="20"/>
                <w:highlight w:val="yellow"/>
              </w:rPr>
            </w:pPr>
            <w:r w:rsidRPr="002B6113">
              <w:rPr>
                <w:rFonts w:ascii="Arial" w:hAnsi="Arial" w:cs="Arial"/>
                <w:sz w:val="20"/>
                <w:szCs w:val="20"/>
              </w:rPr>
              <w:t>As matérias de competência de Assembleia Especial de Cotistas estarão indicadas no Anexo de cada Classe.</w:t>
            </w:r>
          </w:p>
        </w:tc>
      </w:tr>
      <w:tr w:rsidR="000B7273" w:rsidRPr="002B6113" w14:paraId="06083CA7" w14:textId="77777777" w:rsidTr="001E0609">
        <w:tc>
          <w:tcPr>
            <w:tcW w:w="1381" w:type="pct"/>
            <w:tcBorders>
              <w:top w:val="single" w:sz="4" w:space="0" w:color="auto"/>
              <w:bottom w:val="single" w:sz="4" w:space="0" w:color="auto"/>
            </w:tcBorders>
            <w:vAlign w:val="center"/>
          </w:tcPr>
          <w:p w14:paraId="4514880E" w14:textId="77777777" w:rsidR="000B7273" w:rsidRPr="002B6113" w:rsidRDefault="000B727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B4615E" w14:textId="77777777" w:rsidR="000B7273" w:rsidRPr="002B6113" w:rsidRDefault="000B7273" w:rsidP="001E0609">
            <w:pPr>
              <w:jc w:val="both"/>
              <w:rPr>
                <w:rFonts w:ascii="Arial" w:hAnsi="Arial" w:cs="Arial"/>
                <w:sz w:val="20"/>
                <w:szCs w:val="20"/>
              </w:rPr>
            </w:pPr>
          </w:p>
        </w:tc>
      </w:tr>
      <w:tr w:rsidR="000B7273" w:rsidRPr="002B6113" w14:paraId="606A06AC" w14:textId="77777777" w:rsidTr="001E0609">
        <w:trPr>
          <w:trHeight w:val="820"/>
        </w:trPr>
        <w:tc>
          <w:tcPr>
            <w:tcW w:w="1381" w:type="pct"/>
            <w:tcBorders>
              <w:top w:val="single" w:sz="4" w:space="0" w:color="auto"/>
              <w:bottom w:val="single" w:sz="4" w:space="0" w:color="auto"/>
            </w:tcBorders>
            <w:vAlign w:val="center"/>
          </w:tcPr>
          <w:p w14:paraId="050B7C8F"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4B61BAB"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As deliberações da Assembleia Geral de Cotistas serão tomadas, em primeira convocação, com um quórum mínimo de 5% das cotas emitidas, e, em segunda convocação, por maioria dos votos dos Cotistas presentes. </w:t>
            </w:r>
          </w:p>
          <w:p w14:paraId="79503EEB" w14:textId="77777777" w:rsidR="000B7273" w:rsidRPr="002B6113" w:rsidRDefault="000B7273" w:rsidP="001E0609">
            <w:pPr>
              <w:jc w:val="both"/>
              <w:rPr>
                <w:rFonts w:ascii="Arial" w:hAnsi="Arial" w:cs="Arial"/>
                <w:sz w:val="20"/>
                <w:szCs w:val="20"/>
              </w:rPr>
            </w:pPr>
          </w:p>
          <w:p w14:paraId="168AA85F"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E8EDD3C" w14:textId="77777777" w:rsidR="000B7273" w:rsidRPr="002B6113" w:rsidRDefault="000B727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7273" w:rsidRPr="002B6113" w14:paraId="49F12349" w14:textId="77777777" w:rsidTr="00846BC2">
        <w:tc>
          <w:tcPr>
            <w:tcW w:w="5000" w:type="pct"/>
            <w:gridSpan w:val="2"/>
            <w:shd w:val="clear" w:color="auto" w:fill="C00000"/>
          </w:tcPr>
          <w:p w14:paraId="29CA1E17"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DISPOSIÇÕES GERAIS</w:t>
            </w:r>
          </w:p>
        </w:tc>
      </w:tr>
      <w:tr w:rsidR="000B7273" w:rsidRPr="002B6113" w14:paraId="5DFDEE3A" w14:textId="77777777" w:rsidTr="001E0609">
        <w:tc>
          <w:tcPr>
            <w:tcW w:w="1382" w:type="pct"/>
            <w:tcBorders>
              <w:bottom w:val="single" w:sz="4" w:space="0" w:color="auto"/>
            </w:tcBorders>
            <w:vAlign w:val="center"/>
          </w:tcPr>
          <w:p w14:paraId="42E37392" w14:textId="77777777" w:rsidR="000B7273" w:rsidRPr="002B6113" w:rsidRDefault="000B7273" w:rsidP="001E0609">
            <w:pPr>
              <w:jc w:val="center"/>
              <w:rPr>
                <w:rFonts w:ascii="Arial" w:hAnsi="Arial" w:cs="Arial"/>
                <w:b/>
                <w:bCs/>
                <w:sz w:val="20"/>
                <w:szCs w:val="20"/>
              </w:rPr>
            </w:pPr>
          </w:p>
        </w:tc>
        <w:tc>
          <w:tcPr>
            <w:tcW w:w="3618" w:type="pct"/>
            <w:tcBorders>
              <w:bottom w:val="single" w:sz="4" w:space="0" w:color="auto"/>
            </w:tcBorders>
          </w:tcPr>
          <w:p w14:paraId="2AD58FE4" w14:textId="77777777" w:rsidR="000B7273" w:rsidRPr="002B6113" w:rsidRDefault="000B7273" w:rsidP="001E0609">
            <w:pPr>
              <w:rPr>
                <w:rFonts w:ascii="Arial" w:hAnsi="Arial" w:cs="Arial"/>
                <w:sz w:val="20"/>
                <w:szCs w:val="20"/>
              </w:rPr>
            </w:pPr>
          </w:p>
        </w:tc>
      </w:tr>
      <w:tr w:rsidR="000B7273" w:rsidRPr="002B6113" w14:paraId="1C023078" w14:textId="77777777" w:rsidTr="00846BC2">
        <w:trPr>
          <w:trHeight w:val="251"/>
        </w:trPr>
        <w:tc>
          <w:tcPr>
            <w:tcW w:w="1382" w:type="pct"/>
            <w:tcBorders>
              <w:top w:val="single" w:sz="4" w:space="0" w:color="auto"/>
              <w:bottom w:val="single" w:sz="4" w:space="0" w:color="auto"/>
            </w:tcBorders>
            <w:vAlign w:val="center"/>
          </w:tcPr>
          <w:p w14:paraId="71A8FD16"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r w:rsidRPr="002B611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B0222E9" w14:textId="77777777" w:rsidR="000B7273" w:rsidRPr="002B6113" w:rsidRDefault="000B7273" w:rsidP="001E0609">
            <w:pPr>
              <w:jc w:val="both"/>
              <w:rPr>
                <w:rFonts w:ascii="Arial" w:hAnsi="Arial" w:cs="Arial"/>
                <w:sz w:val="20"/>
                <w:szCs w:val="20"/>
              </w:rPr>
            </w:pPr>
            <w:r w:rsidRPr="002B6113">
              <w:rPr>
                <w:rFonts w:ascii="Arial" w:hAnsi="Arial" w:cs="Arial"/>
                <w:sz w:val="20"/>
                <w:szCs w:val="20"/>
              </w:rPr>
              <w:t xml:space="preserve">Os Prestadores de Serviços Essenciais poderão, de comum acordo e a critério exclusivo </w:t>
            </w:r>
            <w:proofErr w:type="gramStart"/>
            <w:r w:rsidRPr="002B6113">
              <w:rPr>
                <w:rFonts w:ascii="Arial" w:hAnsi="Arial" w:cs="Arial"/>
                <w:sz w:val="20"/>
                <w:szCs w:val="20"/>
              </w:rPr>
              <w:t>destes, criar</w:t>
            </w:r>
            <w:proofErr w:type="gramEnd"/>
            <w:r w:rsidRPr="002B6113">
              <w:rPr>
                <w:rFonts w:ascii="Arial" w:hAnsi="Arial" w:cs="Arial"/>
                <w:sz w:val="20"/>
                <w:szCs w:val="20"/>
              </w:rPr>
              <w:t xml:space="preserve"> </w:t>
            </w:r>
            <w:proofErr w:type="gramStart"/>
            <w:r w:rsidRPr="002B6113">
              <w:rPr>
                <w:rFonts w:ascii="Arial" w:hAnsi="Arial" w:cs="Arial"/>
                <w:sz w:val="20"/>
                <w:szCs w:val="20"/>
              </w:rPr>
              <w:t>novas  Subclasses</w:t>
            </w:r>
            <w:proofErr w:type="gramEnd"/>
            <w:r w:rsidRPr="002B6113">
              <w:rPr>
                <w:rFonts w:ascii="Arial" w:hAnsi="Arial" w:cs="Arial"/>
                <w:sz w:val="20"/>
                <w:szCs w:val="20"/>
              </w:rPr>
              <w:t xml:space="preserve"> no Fundo, contanto que não restrinjam os direitos atribuídos </w:t>
            </w:r>
            <w:proofErr w:type="gramStart"/>
            <w:r w:rsidRPr="002B6113">
              <w:rPr>
                <w:rFonts w:ascii="Arial" w:hAnsi="Arial" w:cs="Arial"/>
                <w:sz w:val="20"/>
                <w:szCs w:val="20"/>
              </w:rPr>
              <w:t>às  Subclasses</w:t>
            </w:r>
            <w:proofErr w:type="gramEnd"/>
            <w:r w:rsidRPr="002B6113">
              <w:rPr>
                <w:rFonts w:ascii="Arial" w:hAnsi="Arial" w:cs="Arial"/>
                <w:sz w:val="20"/>
                <w:szCs w:val="20"/>
              </w:rPr>
              <w:t xml:space="preserve"> existentes, conforme aplicável.</w:t>
            </w:r>
          </w:p>
        </w:tc>
      </w:tr>
      <w:tr w:rsidR="000B7273" w:rsidRPr="002B6113" w14:paraId="000E4E95" w14:textId="77777777" w:rsidTr="001E0609">
        <w:trPr>
          <w:trHeight w:val="73"/>
        </w:trPr>
        <w:tc>
          <w:tcPr>
            <w:tcW w:w="1382" w:type="pct"/>
            <w:tcBorders>
              <w:top w:val="single" w:sz="4" w:space="0" w:color="auto"/>
              <w:bottom w:val="single" w:sz="4" w:space="0" w:color="auto"/>
            </w:tcBorders>
            <w:vAlign w:val="center"/>
          </w:tcPr>
          <w:p w14:paraId="1B0A2DC2" w14:textId="77777777" w:rsidR="000B7273" w:rsidRPr="002B6113" w:rsidRDefault="000B7273"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08A2DDC" w14:textId="77777777" w:rsidR="000B7273" w:rsidRPr="002B6113" w:rsidRDefault="000B7273" w:rsidP="001E0609">
            <w:pPr>
              <w:jc w:val="both"/>
              <w:rPr>
                <w:rFonts w:ascii="Arial" w:hAnsi="Arial" w:cs="Arial"/>
                <w:sz w:val="20"/>
                <w:szCs w:val="20"/>
              </w:rPr>
            </w:pPr>
          </w:p>
        </w:tc>
      </w:tr>
      <w:tr w:rsidR="000B7273" w:rsidRPr="004C1612" w14:paraId="1DC0C8F0" w14:textId="77777777" w:rsidTr="001E0609">
        <w:tc>
          <w:tcPr>
            <w:tcW w:w="1382" w:type="pct"/>
            <w:tcBorders>
              <w:top w:val="single" w:sz="4" w:space="0" w:color="auto"/>
              <w:bottom w:val="single" w:sz="4" w:space="0" w:color="auto"/>
            </w:tcBorders>
            <w:vAlign w:val="center"/>
          </w:tcPr>
          <w:p w14:paraId="3FE94EC5" w14:textId="77777777" w:rsidR="000B7273" w:rsidRPr="002B6113" w:rsidRDefault="000B7273" w:rsidP="000B7273">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2B611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47FAE96"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b/>
                <w:bCs/>
                <w:sz w:val="20"/>
                <w:szCs w:val="20"/>
              </w:rPr>
              <w:t>Central de Atendimento:</w:t>
            </w:r>
          </w:p>
          <w:p w14:paraId="6159A1DB"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4004 3535 (Capitais e regiões metropolitanas), </w:t>
            </w:r>
          </w:p>
          <w:p w14:paraId="46A34804"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0800 702 3535 (demais localidades), </w:t>
            </w:r>
          </w:p>
          <w:p w14:paraId="010EAC28"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De segunda a sexta-feira, das 6h às 22h, sábados das 8h às 19h, e domingo, as 9h às 16h. </w:t>
            </w:r>
          </w:p>
          <w:p w14:paraId="2AEF20D2"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b/>
                <w:bCs/>
                <w:sz w:val="20"/>
                <w:szCs w:val="20"/>
              </w:rPr>
              <w:t>SAC:</w:t>
            </w:r>
          </w:p>
          <w:p w14:paraId="32CAEB29"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0800 762 7777 (Capitais e regiões metropolitanas), </w:t>
            </w:r>
          </w:p>
          <w:p w14:paraId="2DAC6531"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+55 11 3012 3336 (no exterior). </w:t>
            </w:r>
          </w:p>
          <w:p w14:paraId="49B2CA1A"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Todos os dias, 24h por dia. </w:t>
            </w:r>
          </w:p>
          <w:p w14:paraId="6B00199A"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b/>
                <w:bCs/>
                <w:sz w:val="20"/>
                <w:szCs w:val="20"/>
              </w:rPr>
              <w:t>Ouvidoria:</w:t>
            </w:r>
          </w:p>
          <w:p w14:paraId="7DE31C7B"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Se não ficar satisfeito com a solução apresentada: 0800 726 0322; ou pelo WhatsApp: +55 11 3012 0322. </w:t>
            </w:r>
          </w:p>
          <w:p w14:paraId="0CC89E7C" w14:textId="77777777" w:rsidR="000B7273" w:rsidRPr="002B6113" w:rsidRDefault="000B7273" w:rsidP="0087230C">
            <w:pPr>
              <w:pStyle w:val="NormalWeb"/>
              <w:spacing w:before="0" w:after="0"/>
              <w:rPr>
                <w:rFonts w:ascii="Arial" w:hAnsi="Arial" w:cs="Arial"/>
                <w:sz w:val="20"/>
                <w:szCs w:val="20"/>
              </w:rPr>
            </w:pPr>
            <w:r w:rsidRPr="002B6113">
              <w:rPr>
                <w:rFonts w:ascii="Arial" w:hAnsi="Arial" w:cs="Arial"/>
                <w:sz w:val="20"/>
                <w:szCs w:val="20"/>
              </w:rPr>
              <w:t xml:space="preserve">No exterior, ligue a cobrar para: +55 11 3012 0322. </w:t>
            </w:r>
          </w:p>
          <w:p w14:paraId="0774C202" w14:textId="77777777" w:rsidR="000B7273" w:rsidRPr="002B6113" w:rsidRDefault="000B7273" w:rsidP="004149AD">
            <w:pPr>
              <w:pStyle w:val="NormalWeb"/>
              <w:spacing w:before="0" w:after="0"/>
              <w:rPr>
                <w:rFonts w:ascii="Arial" w:hAnsi="Arial" w:cs="Arial"/>
                <w:sz w:val="20"/>
                <w:szCs w:val="20"/>
              </w:rPr>
            </w:pPr>
            <w:r w:rsidRPr="002B6113">
              <w:rPr>
                <w:rFonts w:ascii="Arial" w:hAnsi="Arial" w:cs="Arial"/>
                <w:sz w:val="20"/>
                <w:szCs w:val="20"/>
              </w:rPr>
              <w:t>De segunda a sexta-feira, das 8h às 18h, exceto feriados.</w:t>
            </w:r>
          </w:p>
          <w:p w14:paraId="25437ABB" w14:textId="77777777" w:rsidR="000B7273" w:rsidRPr="002B6113" w:rsidRDefault="000B7273" w:rsidP="004149AD">
            <w:pPr>
              <w:pStyle w:val="NormalWeb"/>
              <w:spacing w:before="0" w:after="0"/>
              <w:rPr>
                <w:rFonts w:ascii="Arial" w:hAnsi="Arial" w:cs="Arial"/>
                <w:sz w:val="20"/>
                <w:szCs w:val="20"/>
              </w:rPr>
            </w:pPr>
            <w:r w:rsidRPr="002B6113">
              <w:rPr>
                <w:rFonts w:ascii="Arial" w:hAnsi="Arial" w:cs="Arial"/>
                <w:b/>
                <w:bCs/>
                <w:sz w:val="20"/>
                <w:szCs w:val="20"/>
              </w:rPr>
              <w:t>SAC e Ouvidoria</w:t>
            </w:r>
            <w:r w:rsidRPr="002B6113">
              <w:rPr>
                <w:rFonts w:ascii="Arial" w:hAnsi="Arial" w:cs="Arial"/>
                <w:sz w:val="20"/>
                <w:szCs w:val="20"/>
              </w:rPr>
              <w:t xml:space="preserve"> com canal exclusivo para </w:t>
            </w:r>
            <w:r w:rsidRPr="002B6113">
              <w:rPr>
                <w:rFonts w:ascii="Arial" w:hAnsi="Arial" w:cs="Arial"/>
                <w:b/>
                <w:bCs/>
                <w:sz w:val="20"/>
                <w:szCs w:val="20"/>
              </w:rPr>
              <w:t xml:space="preserve">Atendimento em Libras, </w:t>
            </w:r>
            <w:r w:rsidRPr="002B6113">
              <w:rPr>
                <w:rFonts w:ascii="Arial" w:hAnsi="Arial" w:cs="Arial"/>
                <w:sz w:val="20"/>
                <w:szCs w:val="20"/>
              </w:rPr>
              <w:t xml:space="preserve">disponível em nosso site </w:t>
            </w:r>
            <w:hyperlink r:id="rId11" w:history="1">
              <w:r w:rsidRPr="002B6113">
                <w:rPr>
                  <w:rStyle w:val="Hyperlink"/>
                  <w:rFonts w:ascii="Arial" w:hAnsi="Arial" w:cs="Arial"/>
                  <w:sz w:val="20"/>
                  <w:szCs w:val="20"/>
                </w:rPr>
                <w:t>https://www.santander.com.br/atendimento-santander/</w:t>
              </w:r>
            </w:hyperlink>
            <w:r w:rsidRPr="002B6113">
              <w:rPr>
                <w:rFonts w:ascii="Arial" w:hAnsi="Arial" w:cs="Arial"/>
                <w:sz w:val="20"/>
                <w:szCs w:val="20"/>
              </w:rPr>
              <w:t xml:space="preserve"> de segunda a sexta-feira, das 08h às 20h, exceto feriados.</w:t>
            </w:r>
          </w:p>
          <w:p w14:paraId="28C80DA9" w14:textId="77777777" w:rsidR="000B7273" w:rsidRPr="002B6113" w:rsidRDefault="000B7273" w:rsidP="0087230C">
            <w:pPr>
              <w:jc w:val="both"/>
              <w:rPr>
                <w:rFonts w:ascii="Arial" w:hAnsi="Arial" w:cs="Arial"/>
                <w:sz w:val="20"/>
                <w:szCs w:val="20"/>
                <w:lang w:val="en-US"/>
              </w:rPr>
            </w:pPr>
            <w:r w:rsidRPr="002B6113">
              <w:rPr>
                <w:rFonts w:ascii="Arial" w:hAnsi="Arial" w:cs="Arial"/>
                <w:sz w:val="20"/>
                <w:szCs w:val="20"/>
                <w:lang w:val="en-US"/>
              </w:rPr>
              <w:t xml:space="preserve">Website: </w:t>
            </w:r>
            <w:hyperlink r:id="rId12" w:history="1">
              <w:r w:rsidRPr="002B6113">
                <w:rPr>
                  <w:rStyle w:val="Hyperlink"/>
                  <w:rFonts w:ascii="Arial" w:hAnsi="Arial" w:cs="Arial"/>
                  <w:sz w:val="20"/>
                  <w:szCs w:val="20"/>
                  <w:lang w:val="en-US"/>
                </w:rPr>
                <w:t>www.santanderdtvm.com.br</w:t>
              </w:r>
            </w:hyperlink>
          </w:p>
        </w:tc>
      </w:tr>
      <w:bookmarkEnd w:id="4"/>
    </w:tbl>
    <w:p w14:paraId="07E9700A" w14:textId="77777777" w:rsidR="000B7273" w:rsidRPr="002B6113" w:rsidRDefault="000B727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B7273" w:rsidRPr="002B6113" w14:paraId="28B61B7E" w14:textId="77777777" w:rsidTr="00846BC2">
        <w:tc>
          <w:tcPr>
            <w:tcW w:w="5000" w:type="pct"/>
            <w:gridSpan w:val="2"/>
            <w:shd w:val="clear" w:color="auto" w:fill="C00000"/>
          </w:tcPr>
          <w:p w14:paraId="217BE2BC" w14:textId="77777777" w:rsidR="000B7273" w:rsidRPr="002B6113" w:rsidRDefault="000B7273" w:rsidP="000B7273">
            <w:pPr>
              <w:pStyle w:val="PargrafodaLista"/>
              <w:numPr>
                <w:ilvl w:val="0"/>
                <w:numId w:val="4"/>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SOLUÇÃO DE CONTROVÉRSIAS</w:t>
            </w:r>
          </w:p>
        </w:tc>
      </w:tr>
      <w:tr w:rsidR="000B7273" w:rsidRPr="002B6113" w14:paraId="3F34C7CA" w14:textId="77777777" w:rsidTr="001E0609">
        <w:tc>
          <w:tcPr>
            <w:tcW w:w="1381" w:type="pct"/>
            <w:tcBorders>
              <w:bottom w:val="single" w:sz="4" w:space="0" w:color="auto"/>
            </w:tcBorders>
            <w:vAlign w:val="center"/>
          </w:tcPr>
          <w:p w14:paraId="6D497867" w14:textId="77777777" w:rsidR="000B7273" w:rsidRPr="002B6113" w:rsidRDefault="000B7273" w:rsidP="001E0609">
            <w:pPr>
              <w:jc w:val="center"/>
              <w:rPr>
                <w:rFonts w:ascii="Arial" w:hAnsi="Arial" w:cs="Arial"/>
                <w:b/>
                <w:bCs/>
                <w:sz w:val="20"/>
                <w:szCs w:val="20"/>
              </w:rPr>
            </w:pPr>
          </w:p>
        </w:tc>
        <w:tc>
          <w:tcPr>
            <w:tcW w:w="3619" w:type="pct"/>
            <w:tcBorders>
              <w:bottom w:val="single" w:sz="4" w:space="0" w:color="auto"/>
            </w:tcBorders>
          </w:tcPr>
          <w:p w14:paraId="369CFA22" w14:textId="77777777" w:rsidR="000B7273" w:rsidRPr="002B6113" w:rsidRDefault="000B7273" w:rsidP="001E0609">
            <w:pPr>
              <w:rPr>
                <w:rFonts w:ascii="Arial" w:hAnsi="Arial" w:cs="Arial"/>
                <w:sz w:val="20"/>
                <w:szCs w:val="20"/>
              </w:rPr>
            </w:pPr>
          </w:p>
        </w:tc>
      </w:tr>
      <w:tr w:rsidR="000B7273" w:rsidRPr="002B6113" w14:paraId="6DDD9F19" w14:textId="77777777" w:rsidTr="001E0609">
        <w:tc>
          <w:tcPr>
            <w:tcW w:w="5000" w:type="pct"/>
            <w:gridSpan w:val="2"/>
            <w:tcBorders>
              <w:top w:val="single" w:sz="4" w:space="0" w:color="auto"/>
              <w:bottom w:val="single" w:sz="4" w:space="0" w:color="auto"/>
            </w:tcBorders>
            <w:vAlign w:val="center"/>
          </w:tcPr>
          <w:p w14:paraId="66E15743" w14:textId="77777777" w:rsidR="000B7273" w:rsidRPr="002B6113" w:rsidRDefault="000B7273" w:rsidP="000B7273">
            <w:pPr>
              <w:pStyle w:val="PargrafodaLista"/>
              <w:numPr>
                <w:ilvl w:val="1"/>
                <w:numId w:val="4"/>
              </w:numPr>
              <w:ind w:left="0" w:firstLine="0"/>
              <w:jc w:val="both"/>
              <w:rPr>
                <w:rFonts w:ascii="Arial" w:hAnsi="Arial" w:cs="Arial"/>
                <w:sz w:val="20"/>
                <w:szCs w:val="20"/>
              </w:rPr>
            </w:pPr>
            <w:r w:rsidRPr="002B611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A2D624A" w14:textId="77777777" w:rsidR="000B7273" w:rsidRPr="002B6113" w:rsidRDefault="000B7273">
      <w:pPr>
        <w:rPr>
          <w:rFonts w:ascii="Arial" w:hAnsi="Arial" w:cs="Arial"/>
        </w:rPr>
      </w:pPr>
      <w:r w:rsidRPr="002B6113">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B7273" w:rsidRPr="002B6113" w14:paraId="02B6F951" w14:textId="77777777" w:rsidTr="0023272C">
        <w:tc>
          <w:tcPr>
            <w:tcW w:w="1014" w:type="pct"/>
            <w:vAlign w:val="center"/>
          </w:tcPr>
          <w:p w14:paraId="6A209369" w14:textId="77777777" w:rsidR="000B7273" w:rsidRPr="002B6113" w:rsidRDefault="000B7273" w:rsidP="00890BCA">
            <w:pPr>
              <w:jc w:val="center"/>
              <w:rPr>
                <w:rFonts w:ascii="Arial" w:hAnsi="Arial" w:cs="Arial"/>
                <w:sz w:val="20"/>
                <w:szCs w:val="20"/>
              </w:rPr>
            </w:pPr>
          </w:p>
        </w:tc>
        <w:tc>
          <w:tcPr>
            <w:tcW w:w="2974" w:type="pct"/>
            <w:vAlign w:val="center"/>
          </w:tcPr>
          <w:p w14:paraId="7EC41DE0" w14:textId="77777777" w:rsidR="000B7273" w:rsidRPr="002B6113" w:rsidRDefault="000B7273" w:rsidP="004E17B1">
            <w:pPr>
              <w:spacing w:line="320" w:lineRule="exact"/>
              <w:jc w:val="center"/>
              <w:rPr>
                <w:rFonts w:ascii="Arial" w:hAnsi="Arial" w:cs="Arial"/>
                <w:b/>
                <w:sz w:val="20"/>
                <w:szCs w:val="20"/>
              </w:rPr>
            </w:pPr>
            <w:r w:rsidRPr="002B6113">
              <w:rPr>
                <w:rFonts w:ascii="Arial" w:hAnsi="Arial" w:cs="Arial"/>
                <w:b/>
                <w:sz w:val="20"/>
                <w:szCs w:val="20"/>
              </w:rPr>
              <w:t>ANEXO DA CLASSE ÚNICA DO SANTANDER FUNDO MÚTUO DE PRIVATIZAÇÃO – FGTS ELETROBRAS RESPONSABILIDADE LIMITADA</w:t>
            </w:r>
          </w:p>
          <w:p w14:paraId="44BB0872" w14:textId="77777777" w:rsidR="000B7273" w:rsidRPr="002B6113" w:rsidRDefault="000B7273" w:rsidP="00633C88">
            <w:pPr>
              <w:spacing w:line="320" w:lineRule="exact"/>
              <w:jc w:val="center"/>
              <w:rPr>
                <w:rFonts w:ascii="Arial" w:hAnsi="Arial" w:cs="Arial"/>
                <w:b/>
                <w:sz w:val="20"/>
                <w:szCs w:val="20"/>
              </w:rPr>
            </w:pPr>
          </w:p>
          <w:p w14:paraId="563FD0CF" w14:textId="77777777" w:rsidR="000B7273" w:rsidRPr="002B6113" w:rsidRDefault="000B7273" w:rsidP="00890BCA">
            <w:pPr>
              <w:spacing w:line="320" w:lineRule="exact"/>
              <w:jc w:val="center"/>
              <w:rPr>
                <w:rFonts w:ascii="Arial" w:hAnsi="Arial" w:cs="Arial"/>
                <w:sz w:val="20"/>
                <w:szCs w:val="20"/>
              </w:rPr>
            </w:pPr>
            <w:r w:rsidRPr="002B6113">
              <w:rPr>
                <w:rFonts w:ascii="Arial" w:hAnsi="Arial" w:cs="Arial"/>
                <w:sz w:val="20"/>
                <w:szCs w:val="20"/>
              </w:rPr>
              <w:t>CNPJ: 45.322.541/0001-74</w:t>
            </w:r>
          </w:p>
        </w:tc>
        <w:tc>
          <w:tcPr>
            <w:tcW w:w="1012" w:type="pct"/>
            <w:vAlign w:val="center"/>
          </w:tcPr>
          <w:p w14:paraId="693A7568" w14:textId="77777777" w:rsidR="000B7273" w:rsidRPr="002B6113" w:rsidRDefault="000B7273" w:rsidP="00890BCA">
            <w:pPr>
              <w:jc w:val="center"/>
              <w:rPr>
                <w:rFonts w:ascii="Arial" w:hAnsi="Arial" w:cs="Arial"/>
                <w:sz w:val="20"/>
                <w:szCs w:val="20"/>
              </w:rPr>
            </w:pPr>
          </w:p>
        </w:tc>
      </w:tr>
    </w:tbl>
    <w:p w14:paraId="4087466F" w14:textId="50F93A18" w:rsidR="000B7273" w:rsidRPr="002B6113" w:rsidRDefault="000B7273" w:rsidP="00851153">
      <w:pPr>
        <w:jc w:val="right"/>
        <w:rPr>
          <w:rFonts w:ascii="Arial" w:hAnsi="Arial" w:cs="Arial"/>
        </w:rPr>
      </w:pPr>
      <w:r w:rsidRPr="002B6113">
        <w:rPr>
          <w:rFonts w:ascii="Arial" w:hAnsi="Arial" w:cs="Arial"/>
          <w:b/>
          <w:bCs/>
          <w:smallCaps/>
        </w:rPr>
        <w:t>Vigência</w:t>
      </w:r>
      <w:r w:rsidRPr="002B6113">
        <w:rPr>
          <w:rFonts w:ascii="Arial" w:hAnsi="Arial" w:cs="Arial"/>
        </w:rPr>
        <w:t xml:space="preserve">: </w:t>
      </w:r>
      <w:r w:rsidR="00D15F49" w:rsidRPr="002B6113">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B7273" w:rsidRPr="002B6113" w14:paraId="155D953C" w14:textId="77777777" w:rsidTr="00846BC2">
        <w:tc>
          <w:tcPr>
            <w:tcW w:w="5000" w:type="pct"/>
            <w:gridSpan w:val="3"/>
            <w:shd w:val="clear" w:color="auto" w:fill="C00000"/>
          </w:tcPr>
          <w:p w14:paraId="20A5D809" w14:textId="77777777" w:rsidR="000B7273" w:rsidRPr="002B6113" w:rsidRDefault="000B7273" w:rsidP="000B7273">
            <w:pPr>
              <w:pStyle w:val="PargrafodaLista"/>
              <w:numPr>
                <w:ilvl w:val="0"/>
                <w:numId w:val="5"/>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INTERPRETAÇÃO</w:t>
            </w:r>
          </w:p>
        </w:tc>
      </w:tr>
      <w:tr w:rsidR="000B7273" w:rsidRPr="002B6113" w14:paraId="03B7F7F1" w14:textId="77777777" w:rsidTr="00145BDC">
        <w:tc>
          <w:tcPr>
            <w:tcW w:w="2321" w:type="pct"/>
            <w:gridSpan w:val="2"/>
            <w:tcBorders>
              <w:bottom w:val="single" w:sz="4" w:space="0" w:color="auto"/>
            </w:tcBorders>
            <w:vAlign w:val="center"/>
          </w:tcPr>
          <w:p w14:paraId="4232C89B" w14:textId="77777777" w:rsidR="000B7273" w:rsidRPr="002B6113" w:rsidRDefault="000B7273" w:rsidP="00890BCA">
            <w:pPr>
              <w:jc w:val="center"/>
              <w:rPr>
                <w:rFonts w:ascii="Arial" w:hAnsi="Arial" w:cs="Arial"/>
                <w:b/>
                <w:bCs/>
                <w:sz w:val="20"/>
                <w:szCs w:val="20"/>
              </w:rPr>
            </w:pPr>
          </w:p>
        </w:tc>
        <w:tc>
          <w:tcPr>
            <w:tcW w:w="2679" w:type="pct"/>
            <w:tcBorders>
              <w:bottom w:val="single" w:sz="4" w:space="0" w:color="auto"/>
            </w:tcBorders>
          </w:tcPr>
          <w:p w14:paraId="3146C9C9" w14:textId="77777777" w:rsidR="000B7273" w:rsidRPr="002B6113" w:rsidRDefault="000B7273" w:rsidP="00890BCA">
            <w:pPr>
              <w:rPr>
                <w:rFonts w:ascii="Arial" w:hAnsi="Arial" w:cs="Arial"/>
                <w:sz w:val="20"/>
                <w:szCs w:val="20"/>
              </w:rPr>
            </w:pPr>
          </w:p>
        </w:tc>
      </w:tr>
      <w:tr w:rsidR="000B7273" w:rsidRPr="002B6113" w14:paraId="2EE050E1" w14:textId="77777777" w:rsidTr="00145BDC">
        <w:tc>
          <w:tcPr>
            <w:tcW w:w="1382" w:type="pct"/>
            <w:tcBorders>
              <w:top w:val="single" w:sz="4" w:space="0" w:color="auto"/>
              <w:bottom w:val="single" w:sz="4" w:space="0" w:color="auto"/>
            </w:tcBorders>
            <w:vAlign w:val="center"/>
          </w:tcPr>
          <w:p w14:paraId="43AF9CD0" w14:textId="77777777" w:rsidR="000B7273" w:rsidRPr="002B6113" w:rsidRDefault="000B7273" w:rsidP="000B7273">
            <w:pPr>
              <w:pStyle w:val="PargrafodaLista"/>
              <w:numPr>
                <w:ilvl w:val="1"/>
                <w:numId w:val="5"/>
              </w:numPr>
              <w:ind w:left="0" w:firstLine="0"/>
              <w:jc w:val="center"/>
              <w:rPr>
                <w:rFonts w:ascii="Arial" w:hAnsi="Arial" w:cs="Arial"/>
                <w:b/>
                <w:bCs/>
                <w:smallCaps/>
                <w:sz w:val="20"/>
                <w:szCs w:val="20"/>
              </w:rPr>
            </w:pPr>
            <w:r w:rsidRPr="002B611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31F9D3F" w14:textId="77777777" w:rsidR="000B7273" w:rsidRPr="002B6113" w:rsidRDefault="000B7273" w:rsidP="00145BDC">
            <w:pPr>
              <w:ind w:right="-110"/>
              <w:jc w:val="both"/>
              <w:rPr>
                <w:rFonts w:ascii="Arial" w:hAnsi="Arial" w:cs="Arial"/>
                <w:b/>
                <w:sz w:val="20"/>
                <w:szCs w:val="20"/>
              </w:rPr>
            </w:pPr>
            <w:r w:rsidRPr="002B611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VII (“</w:t>
            </w:r>
            <w:r w:rsidRPr="002B6113">
              <w:rPr>
                <w:rFonts w:ascii="Arial" w:hAnsi="Arial" w:cs="Arial"/>
                <w:b/>
                <w:sz w:val="20"/>
                <w:szCs w:val="20"/>
                <w:u w:val="single"/>
              </w:rPr>
              <w:t>RESOLUÇÃO</w:t>
            </w:r>
            <w:r w:rsidRPr="002B6113">
              <w:rPr>
                <w:rFonts w:ascii="Arial" w:hAnsi="Arial" w:cs="Arial"/>
                <w:b/>
                <w:sz w:val="20"/>
                <w:szCs w:val="20"/>
              </w:rPr>
              <w:t>”), SEM PREJUÍZO DAS DEMAIS NORMAS E DIRETRIZES REGULATÓRIAS E DA AUTORREGULAÇÃO.</w:t>
            </w:r>
          </w:p>
        </w:tc>
      </w:tr>
      <w:tr w:rsidR="000B7273" w:rsidRPr="002B6113" w14:paraId="3EF2469A" w14:textId="77777777" w:rsidTr="00145BDC">
        <w:tc>
          <w:tcPr>
            <w:tcW w:w="1382" w:type="pct"/>
            <w:tcBorders>
              <w:top w:val="single" w:sz="4" w:space="0" w:color="auto"/>
              <w:bottom w:val="single" w:sz="4" w:space="0" w:color="auto"/>
            </w:tcBorders>
            <w:vAlign w:val="center"/>
          </w:tcPr>
          <w:p w14:paraId="6E8B9D27" w14:textId="77777777" w:rsidR="000B7273" w:rsidRPr="002B6113" w:rsidRDefault="000B727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18E410" w14:textId="77777777" w:rsidR="000B7273" w:rsidRPr="002B6113" w:rsidRDefault="000B7273" w:rsidP="00145BDC">
            <w:pPr>
              <w:rPr>
                <w:rFonts w:ascii="Arial" w:hAnsi="Arial" w:cs="Arial"/>
                <w:sz w:val="20"/>
                <w:szCs w:val="20"/>
              </w:rPr>
            </w:pPr>
          </w:p>
        </w:tc>
      </w:tr>
      <w:tr w:rsidR="000B7273" w:rsidRPr="002B6113" w14:paraId="3458F594" w14:textId="77777777" w:rsidTr="00145BDC">
        <w:tc>
          <w:tcPr>
            <w:tcW w:w="1382" w:type="pct"/>
            <w:tcBorders>
              <w:top w:val="single" w:sz="4" w:space="0" w:color="auto"/>
              <w:bottom w:val="single" w:sz="4" w:space="0" w:color="auto"/>
            </w:tcBorders>
            <w:vAlign w:val="center"/>
          </w:tcPr>
          <w:p w14:paraId="6F8B6778" w14:textId="77777777" w:rsidR="000B7273" w:rsidRPr="002B6113" w:rsidRDefault="000B7273" w:rsidP="000B7273">
            <w:pPr>
              <w:pStyle w:val="PargrafodaLista"/>
              <w:numPr>
                <w:ilvl w:val="1"/>
                <w:numId w:val="5"/>
              </w:numPr>
              <w:ind w:left="0" w:firstLine="0"/>
              <w:jc w:val="center"/>
              <w:rPr>
                <w:rFonts w:ascii="Arial" w:hAnsi="Arial" w:cs="Arial"/>
                <w:b/>
                <w:bCs/>
                <w:smallCaps/>
                <w:sz w:val="20"/>
                <w:szCs w:val="20"/>
              </w:rPr>
            </w:pPr>
            <w:r w:rsidRPr="002B611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20D6B84" w14:textId="77777777" w:rsidR="000B7273" w:rsidRPr="002B6113" w:rsidRDefault="000B7273" w:rsidP="000C62D5">
            <w:pPr>
              <w:spacing w:before="60" w:after="60"/>
              <w:jc w:val="both"/>
              <w:rPr>
                <w:rFonts w:ascii="Arial" w:hAnsi="Arial" w:cs="Arial"/>
                <w:sz w:val="20"/>
                <w:szCs w:val="20"/>
              </w:rPr>
            </w:pPr>
            <w:r w:rsidRPr="002B611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7E289C8" w14:textId="77777777" w:rsidR="000B7273" w:rsidRPr="002B6113" w:rsidRDefault="000B7273" w:rsidP="000C62D5">
            <w:pPr>
              <w:spacing w:before="60" w:after="60"/>
              <w:jc w:val="both"/>
              <w:rPr>
                <w:rFonts w:ascii="Arial" w:hAnsi="Arial" w:cs="Arial"/>
                <w:sz w:val="20"/>
                <w:szCs w:val="20"/>
              </w:rPr>
            </w:pPr>
          </w:p>
          <w:p w14:paraId="78CCADE5" w14:textId="77777777" w:rsidR="000B7273" w:rsidRPr="002B6113" w:rsidRDefault="000B7273" w:rsidP="000C62D5">
            <w:pPr>
              <w:spacing w:before="60" w:after="60"/>
              <w:jc w:val="both"/>
              <w:rPr>
                <w:rFonts w:ascii="Arial" w:hAnsi="Arial" w:cs="Arial"/>
                <w:sz w:val="20"/>
                <w:szCs w:val="20"/>
              </w:rPr>
            </w:pPr>
            <w:r w:rsidRPr="002B611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382E23" w14:textId="77777777" w:rsidR="000B7273" w:rsidRPr="002B6113" w:rsidRDefault="000B7273" w:rsidP="000C62D5">
            <w:pPr>
              <w:spacing w:before="60" w:after="60"/>
              <w:jc w:val="both"/>
              <w:rPr>
                <w:rFonts w:ascii="Arial" w:hAnsi="Arial" w:cs="Arial"/>
                <w:sz w:val="20"/>
                <w:szCs w:val="20"/>
              </w:rPr>
            </w:pPr>
          </w:p>
          <w:p w14:paraId="094EEFFA" w14:textId="77777777" w:rsidR="000B7273" w:rsidRPr="002B6113" w:rsidRDefault="000B7273" w:rsidP="000C62D5">
            <w:pPr>
              <w:jc w:val="both"/>
              <w:rPr>
                <w:rFonts w:ascii="Arial" w:hAnsi="Arial" w:cs="Arial"/>
                <w:sz w:val="20"/>
                <w:szCs w:val="20"/>
              </w:rPr>
            </w:pPr>
            <w:r w:rsidRPr="002B611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B7273" w:rsidRPr="002B6113" w14:paraId="63BD4933" w14:textId="77777777" w:rsidTr="00145BDC">
        <w:tc>
          <w:tcPr>
            <w:tcW w:w="1382" w:type="pct"/>
            <w:tcBorders>
              <w:top w:val="single" w:sz="4" w:space="0" w:color="auto"/>
              <w:bottom w:val="single" w:sz="4" w:space="0" w:color="auto"/>
            </w:tcBorders>
            <w:vAlign w:val="center"/>
          </w:tcPr>
          <w:p w14:paraId="53D20B9A" w14:textId="77777777" w:rsidR="000B7273" w:rsidRPr="002B6113" w:rsidRDefault="000B727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13EECF" w14:textId="77777777" w:rsidR="000B7273" w:rsidRPr="002B6113" w:rsidRDefault="000B7273" w:rsidP="00145BDC">
            <w:pPr>
              <w:jc w:val="both"/>
              <w:rPr>
                <w:rFonts w:ascii="Arial" w:hAnsi="Arial" w:cs="Arial"/>
                <w:sz w:val="20"/>
                <w:szCs w:val="20"/>
              </w:rPr>
            </w:pPr>
          </w:p>
        </w:tc>
      </w:tr>
      <w:tr w:rsidR="000B7273" w:rsidRPr="002B6113" w14:paraId="061B572F" w14:textId="77777777" w:rsidTr="00145BDC">
        <w:tc>
          <w:tcPr>
            <w:tcW w:w="1382" w:type="pct"/>
            <w:tcBorders>
              <w:top w:val="single" w:sz="4" w:space="0" w:color="auto"/>
              <w:bottom w:val="single" w:sz="4" w:space="0" w:color="auto"/>
            </w:tcBorders>
            <w:vAlign w:val="center"/>
          </w:tcPr>
          <w:p w14:paraId="6FAE06BC" w14:textId="77777777" w:rsidR="000B7273" w:rsidRPr="002B6113" w:rsidRDefault="000B7273" w:rsidP="000B7273">
            <w:pPr>
              <w:pStyle w:val="PargrafodaLista"/>
              <w:numPr>
                <w:ilvl w:val="1"/>
                <w:numId w:val="5"/>
              </w:numPr>
              <w:ind w:left="0" w:firstLine="0"/>
              <w:jc w:val="center"/>
              <w:rPr>
                <w:rFonts w:ascii="Arial" w:hAnsi="Arial" w:cs="Arial"/>
                <w:b/>
                <w:bCs/>
                <w:smallCaps/>
                <w:sz w:val="20"/>
                <w:szCs w:val="20"/>
              </w:rPr>
            </w:pPr>
            <w:r w:rsidRPr="002B611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2455901" w14:textId="77777777" w:rsidR="000B7273" w:rsidRPr="002B6113" w:rsidRDefault="000B7273" w:rsidP="00145BDC">
            <w:pPr>
              <w:jc w:val="both"/>
              <w:rPr>
                <w:rFonts w:ascii="Arial" w:hAnsi="Arial" w:cs="Arial"/>
                <w:sz w:val="20"/>
                <w:szCs w:val="20"/>
              </w:rPr>
            </w:pPr>
            <w:r w:rsidRPr="002B6113">
              <w:rPr>
                <w:rFonts w:ascii="Arial" w:hAnsi="Arial" w:cs="Arial"/>
                <w:sz w:val="20"/>
                <w:szCs w:val="20"/>
              </w:rPr>
              <w:t>O Regulamento dispõe sobre informações gerais do Fundo e comuns às Classes e Subclasses (se houver).</w:t>
            </w:r>
          </w:p>
          <w:p w14:paraId="397434D6" w14:textId="77777777" w:rsidR="000B7273" w:rsidRPr="002B6113" w:rsidRDefault="000B7273" w:rsidP="00145BDC">
            <w:pPr>
              <w:jc w:val="both"/>
              <w:rPr>
                <w:rFonts w:ascii="Arial" w:hAnsi="Arial" w:cs="Arial"/>
                <w:sz w:val="20"/>
                <w:szCs w:val="20"/>
              </w:rPr>
            </w:pPr>
          </w:p>
          <w:p w14:paraId="3A1BB56F" w14:textId="77777777" w:rsidR="000B7273" w:rsidRPr="002B6113" w:rsidRDefault="000B7273" w:rsidP="00145BDC">
            <w:pPr>
              <w:jc w:val="both"/>
              <w:rPr>
                <w:rFonts w:ascii="Arial" w:hAnsi="Arial" w:cs="Arial"/>
                <w:sz w:val="20"/>
                <w:szCs w:val="20"/>
              </w:rPr>
            </w:pPr>
            <w:r w:rsidRPr="002B6113">
              <w:rPr>
                <w:rFonts w:ascii="Arial" w:hAnsi="Arial" w:cs="Arial"/>
                <w:b/>
                <w:bCs/>
                <w:sz w:val="20"/>
                <w:szCs w:val="20"/>
              </w:rPr>
              <w:t>Este Anexo</w:t>
            </w:r>
            <w:r w:rsidRPr="002B6113">
              <w:rPr>
                <w:rFonts w:ascii="Arial" w:hAnsi="Arial" w:cs="Arial"/>
                <w:sz w:val="20"/>
                <w:szCs w:val="20"/>
              </w:rPr>
              <w:t>, que integra o Regulamento, dispõe sobre informações específicas desta Classe e comuns às suas Subclasses (se houver).</w:t>
            </w:r>
          </w:p>
          <w:p w14:paraId="540C3CF0" w14:textId="77777777" w:rsidR="000B7273" w:rsidRPr="002B6113" w:rsidRDefault="000B7273" w:rsidP="00145BDC">
            <w:pPr>
              <w:jc w:val="both"/>
              <w:rPr>
                <w:rFonts w:ascii="Arial" w:hAnsi="Arial" w:cs="Arial"/>
                <w:sz w:val="20"/>
                <w:szCs w:val="20"/>
              </w:rPr>
            </w:pPr>
          </w:p>
          <w:p w14:paraId="748AA651" w14:textId="77777777" w:rsidR="000B7273" w:rsidRPr="002B6113" w:rsidRDefault="000B7273" w:rsidP="00145BDC">
            <w:pPr>
              <w:jc w:val="both"/>
              <w:rPr>
                <w:rFonts w:ascii="Arial" w:hAnsi="Arial" w:cs="Arial"/>
                <w:sz w:val="20"/>
                <w:szCs w:val="20"/>
              </w:rPr>
            </w:pPr>
            <w:r w:rsidRPr="002B6113">
              <w:rPr>
                <w:rFonts w:ascii="Arial" w:hAnsi="Arial" w:cs="Arial"/>
                <w:sz w:val="20"/>
                <w:szCs w:val="20"/>
              </w:rPr>
              <w:t>Cada Apêndice que integra este Anexo dispõe sobre informações específicas da respectiva Subclasse (se houver).</w:t>
            </w:r>
          </w:p>
        </w:tc>
      </w:tr>
    </w:tbl>
    <w:p w14:paraId="61EC4CF6" w14:textId="77777777" w:rsidR="000B7273" w:rsidRPr="002B6113" w:rsidRDefault="000B727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8"/>
        <w:gridCol w:w="442"/>
        <w:gridCol w:w="99"/>
        <w:gridCol w:w="14"/>
        <w:gridCol w:w="412"/>
        <w:gridCol w:w="59"/>
        <w:gridCol w:w="476"/>
        <w:gridCol w:w="706"/>
        <w:gridCol w:w="737"/>
        <w:gridCol w:w="196"/>
        <w:gridCol w:w="252"/>
        <w:gridCol w:w="1479"/>
        <w:gridCol w:w="959"/>
        <w:gridCol w:w="922"/>
        <w:gridCol w:w="991"/>
      </w:tblGrid>
      <w:tr w:rsidR="000B7273" w:rsidRPr="002B6113" w14:paraId="698177F2" w14:textId="77777777" w:rsidTr="007059C8">
        <w:tc>
          <w:tcPr>
            <w:tcW w:w="5000" w:type="pct"/>
            <w:gridSpan w:val="15"/>
            <w:shd w:val="clear" w:color="auto" w:fill="C00000"/>
          </w:tcPr>
          <w:p w14:paraId="41515D9F" w14:textId="77777777" w:rsidR="000B7273" w:rsidRPr="002B6113" w:rsidRDefault="000B7273" w:rsidP="000B7273">
            <w:pPr>
              <w:pStyle w:val="PargrafodaLista"/>
              <w:numPr>
                <w:ilvl w:val="0"/>
                <w:numId w:val="5"/>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CARACTERÍSTICAS DA CLASSE</w:t>
            </w:r>
          </w:p>
        </w:tc>
      </w:tr>
      <w:tr w:rsidR="000B7273" w:rsidRPr="002B6113" w14:paraId="3EA88042" w14:textId="77777777" w:rsidTr="007059C8">
        <w:tc>
          <w:tcPr>
            <w:tcW w:w="2622" w:type="pct"/>
            <w:gridSpan w:val="9"/>
            <w:tcBorders>
              <w:bottom w:val="single" w:sz="4" w:space="0" w:color="auto"/>
            </w:tcBorders>
            <w:vAlign w:val="center"/>
          </w:tcPr>
          <w:p w14:paraId="26E3814B" w14:textId="77777777" w:rsidR="000B7273" w:rsidRPr="002B6113" w:rsidRDefault="000B7273" w:rsidP="004C2A0B">
            <w:pPr>
              <w:jc w:val="center"/>
              <w:rPr>
                <w:rFonts w:ascii="Arial" w:hAnsi="Arial" w:cs="Arial"/>
                <w:b/>
                <w:bCs/>
                <w:sz w:val="20"/>
                <w:szCs w:val="20"/>
              </w:rPr>
            </w:pPr>
          </w:p>
        </w:tc>
        <w:tc>
          <w:tcPr>
            <w:tcW w:w="2378" w:type="pct"/>
            <w:gridSpan w:val="6"/>
            <w:tcBorders>
              <w:bottom w:val="single" w:sz="4" w:space="0" w:color="auto"/>
            </w:tcBorders>
          </w:tcPr>
          <w:p w14:paraId="00E3CFD3" w14:textId="77777777" w:rsidR="000B7273" w:rsidRPr="002B6113" w:rsidRDefault="000B7273" w:rsidP="004C2A0B">
            <w:pPr>
              <w:rPr>
                <w:rFonts w:ascii="Arial" w:hAnsi="Arial" w:cs="Arial"/>
                <w:sz w:val="20"/>
                <w:szCs w:val="20"/>
              </w:rPr>
            </w:pPr>
          </w:p>
        </w:tc>
      </w:tr>
      <w:tr w:rsidR="000B7273" w:rsidRPr="002B6113" w14:paraId="29040C48" w14:textId="77777777" w:rsidTr="007059C8">
        <w:tc>
          <w:tcPr>
            <w:tcW w:w="1382" w:type="pct"/>
            <w:gridSpan w:val="2"/>
            <w:tcBorders>
              <w:top w:val="single" w:sz="4" w:space="0" w:color="auto"/>
              <w:bottom w:val="single" w:sz="4" w:space="0" w:color="auto"/>
            </w:tcBorders>
            <w:vAlign w:val="center"/>
          </w:tcPr>
          <w:p w14:paraId="614D3D11"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Público-Alvo</w:t>
            </w:r>
          </w:p>
        </w:tc>
        <w:tc>
          <w:tcPr>
            <w:tcW w:w="3618" w:type="pct"/>
            <w:gridSpan w:val="13"/>
            <w:tcBorders>
              <w:top w:val="single" w:sz="4" w:space="0" w:color="auto"/>
              <w:bottom w:val="single" w:sz="4" w:space="0" w:color="auto"/>
            </w:tcBorders>
          </w:tcPr>
          <w:p w14:paraId="6B2C995A" w14:textId="77777777" w:rsidR="000B7273" w:rsidRPr="002B6113" w:rsidRDefault="000B7273" w:rsidP="007E7340">
            <w:pPr>
              <w:jc w:val="both"/>
              <w:rPr>
                <w:rFonts w:ascii="Arial" w:hAnsi="Arial" w:cs="Arial"/>
                <w:b/>
                <w:bCs/>
                <w:smallCaps/>
                <w:color w:val="000000"/>
                <w:sz w:val="20"/>
                <w:szCs w:val="20"/>
              </w:rPr>
            </w:pPr>
            <w:r w:rsidRPr="002B6113">
              <w:rPr>
                <w:rFonts w:ascii="Arial" w:hAnsi="Arial" w:cs="Arial"/>
                <w:sz w:val="20"/>
                <w:szCs w:val="20"/>
              </w:rPr>
              <w:t>Investidores em geral, pessoas físicas, titulares de contas vinculadas ao Fundo de Garantia do Tempo de Serviço (“FGTS”), diretamente ou por intermédio de Clubes de Investimento – FGTS, que conhecem, entendem e aceitam os riscos descritos neste Anexo, aos quais os investimentos da Classe estão expostos em razão dos mercados de atuação da Classe.</w:t>
            </w:r>
          </w:p>
        </w:tc>
      </w:tr>
      <w:tr w:rsidR="000B7273" w:rsidRPr="002B6113" w14:paraId="6273C5E2" w14:textId="77777777" w:rsidTr="007059C8">
        <w:tc>
          <w:tcPr>
            <w:tcW w:w="1382" w:type="pct"/>
            <w:gridSpan w:val="2"/>
            <w:tcBorders>
              <w:top w:val="single" w:sz="4" w:space="0" w:color="auto"/>
              <w:bottom w:val="single" w:sz="4" w:space="0" w:color="auto"/>
            </w:tcBorders>
            <w:vAlign w:val="center"/>
          </w:tcPr>
          <w:p w14:paraId="1B57DFEE" w14:textId="77777777" w:rsidR="000B7273" w:rsidRPr="002B6113" w:rsidRDefault="000B7273" w:rsidP="004C2A0B">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153662AA" w14:textId="77777777" w:rsidR="000B7273" w:rsidRPr="002B6113" w:rsidRDefault="000B7273" w:rsidP="004C2A0B">
            <w:pPr>
              <w:jc w:val="both"/>
              <w:rPr>
                <w:rFonts w:ascii="Arial" w:hAnsi="Arial" w:cs="Arial"/>
                <w:sz w:val="20"/>
                <w:szCs w:val="20"/>
                <w:highlight w:val="yellow"/>
              </w:rPr>
            </w:pPr>
          </w:p>
        </w:tc>
      </w:tr>
      <w:tr w:rsidR="000B7273" w:rsidRPr="002B6113" w14:paraId="012D5C20" w14:textId="77777777" w:rsidTr="007059C8">
        <w:tc>
          <w:tcPr>
            <w:tcW w:w="1382" w:type="pct"/>
            <w:gridSpan w:val="2"/>
            <w:tcBorders>
              <w:top w:val="single" w:sz="4" w:space="0" w:color="auto"/>
              <w:bottom w:val="single" w:sz="4" w:space="0" w:color="auto"/>
            </w:tcBorders>
            <w:vAlign w:val="center"/>
          </w:tcPr>
          <w:p w14:paraId="0E7B5CCD"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Responsabilidade dos Cotistas</w:t>
            </w:r>
          </w:p>
        </w:tc>
        <w:tc>
          <w:tcPr>
            <w:tcW w:w="3618" w:type="pct"/>
            <w:gridSpan w:val="13"/>
            <w:tcBorders>
              <w:top w:val="single" w:sz="4" w:space="0" w:color="auto"/>
              <w:bottom w:val="single" w:sz="4" w:space="0" w:color="auto"/>
            </w:tcBorders>
          </w:tcPr>
          <w:p w14:paraId="2DA3D4F4" w14:textId="77777777" w:rsidR="000B7273" w:rsidRPr="002B6113" w:rsidRDefault="000B7273" w:rsidP="004C2A0B">
            <w:pPr>
              <w:jc w:val="both"/>
              <w:rPr>
                <w:rFonts w:ascii="Arial" w:hAnsi="Arial" w:cs="Arial"/>
                <w:sz w:val="20"/>
                <w:szCs w:val="20"/>
                <w:highlight w:val="yellow"/>
              </w:rPr>
            </w:pPr>
            <w:r w:rsidRPr="002B611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B6113">
              <w:rPr>
                <w:rStyle w:val="Refdenotaderodap"/>
                <w:rFonts w:ascii="Arial" w:hAnsi="Arial" w:cs="Arial"/>
                <w:sz w:val="20"/>
              </w:rPr>
              <w:t xml:space="preserve"> </w:t>
            </w:r>
          </w:p>
        </w:tc>
      </w:tr>
      <w:tr w:rsidR="000B7273" w:rsidRPr="002B6113" w14:paraId="05B8C5CB" w14:textId="77777777" w:rsidTr="007059C8">
        <w:tc>
          <w:tcPr>
            <w:tcW w:w="1382" w:type="pct"/>
            <w:gridSpan w:val="2"/>
            <w:tcBorders>
              <w:top w:val="single" w:sz="4" w:space="0" w:color="auto"/>
              <w:bottom w:val="single" w:sz="4" w:space="0" w:color="auto"/>
            </w:tcBorders>
            <w:vAlign w:val="center"/>
          </w:tcPr>
          <w:p w14:paraId="4433F60A" w14:textId="77777777" w:rsidR="000B7273" w:rsidRPr="002B6113" w:rsidRDefault="000B7273" w:rsidP="004C2A0B">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1872C33D" w14:textId="77777777" w:rsidR="000B7273" w:rsidRPr="002B6113" w:rsidRDefault="000B7273" w:rsidP="004C2A0B">
            <w:pPr>
              <w:jc w:val="both"/>
              <w:rPr>
                <w:rFonts w:ascii="Arial" w:hAnsi="Arial" w:cs="Arial"/>
                <w:sz w:val="20"/>
                <w:szCs w:val="20"/>
                <w:highlight w:val="yellow"/>
              </w:rPr>
            </w:pPr>
          </w:p>
        </w:tc>
      </w:tr>
      <w:tr w:rsidR="000B7273" w:rsidRPr="002B6113" w14:paraId="4AADCB70" w14:textId="77777777" w:rsidTr="007059C8">
        <w:tc>
          <w:tcPr>
            <w:tcW w:w="1382" w:type="pct"/>
            <w:gridSpan w:val="2"/>
            <w:tcBorders>
              <w:top w:val="single" w:sz="4" w:space="0" w:color="auto"/>
              <w:bottom w:val="single" w:sz="4" w:space="0" w:color="auto"/>
            </w:tcBorders>
          </w:tcPr>
          <w:p w14:paraId="1C88ACED"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Regime Condominial</w:t>
            </w:r>
          </w:p>
        </w:tc>
        <w:tc>
          <w:tcPr>
            <w:tcW w:w="3618" w:type="pct"/>
            <w:gridSpan w:val="13"/>
            <w:tcBorders>
              <w:top w:val="single" w:sz="4" w:space="0" w:color="auto"/>
              <w:bottom w:val="single" w:sz="4" w:space="0" w:color="auto"/>
            </w:tcBorders>
          </w:tcPr>
          <w:p w14:paraId="425ED212" w14:textId="77777777" w:rsidR="000B7273" w:rsidRPr="002B6113" w:rsidRDefault="000B7273" w:rsidP="004C2A0B">
            <w:pPr>
              <w:jc w:val="both"/>
              <w:rPr>
                <w:rFonts w:ascii="Arial" w:hAnsi="Arial" w:cs="Arial"/>
                <w:b/>
                <w:bCs/>
                <w:smallCaps/>
                <w:color w:val="000000"/>
                <w:sz w:val="20"/>
                <w:szCs w:val="20"/>
              </w:rPr>
            </w:pPr>
            <w:r w:rsidRPr="002B6113">
              <w:rPr>
                <w:rFonts w:ascii="Arial" w:hAnsi="Arial" w:cs="Arial"/>
                <w:sz w:val="20"/>
                <w:szCs w:val="20"/>
              </w:rPr>
              <w:t>Aberto</w:t>
            </w:r>
          </w:p>
        </w:tc>
      </w:tr>
      <w:tr w:rsidR="000B7273" w:rsidRPr="002B6113" w14:paraId="777B75E3" w14:textId="77777777" w:rsidTr="007059C8">
        <w:tc>
          <w:tcPr>
            <w:tcW w:w="1382" w:type="pct"/>
            <w:gridSpan w:val="2"/>
            <w:tcBorders>
              <w:top w:val="single" w:sz="4" w:space="0" w:color="auto"/>
              <w:bottom w:val="single" w:sz="4" w:space="0" w:color="auto"/>
            </w:tcBorders>
          </w:tcPr>
          <w:p w14:paraId="08626BCC" w14:textId="77777777" w:rsidR="000B7273" w:rsidRPr="002B6113" w:rsidRDefault="000B7273" w:rsidP="004C2A0B">
            <w:pPr>
              <w:jc w:val="center"/>
              <w:rPr>
                <w:rFonts w:ascii="Arial" w:hAnsi="Arial" w:cs="Arial"/>
                <w:b/>
                <w:bCs/>
                <w:smallCaps/>
                <w:color w:val="000000"/>
                <w:sz w:val="20"/>
                <w:szCs w:val="20"/>
              </w:rPr>
            </w:pPr>
          </w:p>
        </w:tc>
        <w:tc>
          <w:tcPr>
            <w:tcW w:w="3618" w:type="pct"/>
            <w:gridSpan w:val="13"/>
            <w:tcBorders>
              <w:top w:val="single" w:sz="4" w:space="0" w:color="auto"/>
              <w:bottom w:val="single" w:sz="4" w:space="0" w:color="auto"/>
            </w:tcBorders>
          </w:tcPr>
          <w:p w14:paraId="42CE17FF" w14:textId="77777777" w:rsidR="000B7273" w:rsidRPr="002B6113" w:rsidRDefault="000B7273" w:rsidP="004C2A0B">
            <w:pPr>
              <w:jc w:val="both"/>
              <w:rPr>
                <w:rFonts w:ascii="Arial" w:hAnsi="Arial" w:cs="Arial"/>
                <w:sz w:val="20"/>
                <w:szCs w:val="20"/>
                <w:highlight w:val="yellow"/>
              </w:rPr>
            </w:pPr>
          </w:p>
        </w:tc>
      </w:tr>
      <w:tr w:rsidR="000B7273" w:rsidRPr="002B6113" w14:paraId="2F8E110A" w14:textId="77777777" w:rsidTr="007059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56668704"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 xml:space="preserve">Prazo de Duração </w:t>
            </w:r>
          </w:p>
        </w:tc>
        <w:tc>
          <w:tcPr>
            <w:tcW w:w="3618" w:type="pct"/>
            <w:gridSpan w:val="13"/>
            <w:tcBorders>
              <w:top w:val="single" w:sz="4" w:space="0" w:color="auto"/>
              <w:left w:val="nil"/>
              <w:bottom w:val="single" w:sz="4" w:space="0" w:color="auto"/>
              <w:right w:val="nil"/>
            </w:tcBorders>
          </w:tcPr>
          <w:p w14:paraId="3656808A" w14:textId="77777777" w:rsidR="000B7273" w:rsidRPr="002B6113" w:rsidRDefault="000B7273" w:rsidP="004C2A0B">
            <w:pPr>
              <w:jc w:val="both"/>
              <w:rPr>
                <w:rFonts w:ascii="Arial" w:hAnsi="Arial" w:cs="Arial"/>
                <w:b/>
                <w:bCs/>
                <w:smallCaps/>
                <w:color w:val="000000"/>
                <w:sz w:val="20"/>
                <w:szCs w:val="20"/>
              </w:rPr>
            </w:pPr>
            <w:r w:rsidRPr="002B6113">
              <w:rPr>
                <w:rFonts w:ascii="Arial" w:hAnsi="Arial" w:cs="Arial"/>
                <w:sz w:val="20"/>
                <w:szCs w:val="20"/>
              </w:rPr>
              <w:t>Indeterminado</w:t>
            </w:r>
          </w:p>
        </w:tc>
      </w:tr>
      <w:tr w:rsidR="000B7273" w:rsidRPr="002B6113" w14:paraId="077AD427" w14:textId="77777777" w:rsidTr="007059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8307D7A" w14:textId="77777777" w:rsidR="000B7273" w:rsidRPr="002B6113" w:rsidRDefault="000B7273" w:rsidP="004C2A0B">
            <w:pPr>
              <w:jc w:val="center"/>
              <w:rPr>
                <w:rFonts w:ascii="Arial" w:hAnsi="Arial" w:cs="Arial"/>
                <w:b/>
                <w:bCs/>
                <w:color w:val="000000"/>
                <w:sz w:val="20"/>
                <w:szCs w:val="20"/>
              </w:rPr>
            </w:pPr>
          </w:p>
        </w:tc>
        <w:tc>
          <w:tcPr>
            <w:tcW w:w="3618" w:type="pct"/>
            <w:gridSpan w:val="13"/>
            <w:tcBorders>
              <w:top w:val="single" w:sz="4" w:space="0" w:color="auto"/>
              <w:left w:val="nil"/>
              <w:bottom w:val="single" w:sz="4" w:space="0" w:color="auto"/>
              <w:right w:val="nil"/>
            </w:tcBorders>
          </w:tcPr>
          <w:p w14:paraId="774AB125" w14:textId="77777777" w:rsidR="000B7273" w:rsidRPr="002B6113" w:rsidRDefault="000B7273" w:rsidP="004C2A0B">
            <w:pPr>
              <w:jc w:val="both"/>
              <w:rPr>
                <w:rFonts w:ascii="Arial" w:hAnsi="Arial" w:cs="Arial"/>
                <w:sz w:val="20"/>
                <w:szCs w:val="20"/>
              </w:rPr>
            </w:pPr>
          </w:p>
        </w:tc>
      </w:tr>
      <w:tr w:rsidR="000B7273" w:rsidRPr="002B6113" w14:paraId="6936FC8C" w14:textId="77777777" w:rsidTr="007059C8">
        <w:trPr>
          <w:trHeight w:val="346"/>
        </w:trPr>
        <w:tc>
          <w:tcPr>
            <w:tcW w:w="1382" w:type="pct"/>
            <w:gridSpan w:val="2"/>
            <w:tcBorders>
              <w:top w:val="single" w:sz="4" w:space="0" w:color="auto"/>
              <w:left w:val="nil"/>
              <w:bottom w:val="single" w:sz="4" w:space="0" w:color="auto"/>
              <w:right w:val="nil"/>
            </w:tcBorders>
            <w:vAlign w:val="center"/>
          </w:tcPr>
          <w:p w14:paraId="0E298B73"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Subclasses</w:t>
            </w:r>
          </w:p>
        </w:tc>
        <w:tc>
          <w:tcPr>
            <w:tcW w:w="3618" w:type="pct"/>
            <w:gridSpan w:val="13"/>
            <w:tcBorders>
              <w:top w:val="single" w:sz="4" w:space="0" w:color="auto"/>
              <w:left w:val="nil"/>
              <w:bottom w:val="single" w:sz="4" w:space="0" w:color="auto"/>
              <w:right w:val="nil"/>
            </w:tcBorders>
            <w:vAlign w:val="center"/>
          </w:tcPr>
          <w:p w14:paraId="6AD785DA" w14:textId="77777777" w:rsidR="000B7273" w:rsidRPr="002B6113" w:rsidRDefault="000B7273" w:rsidP="00967B25">
            <w:pPr>
              <w:jc w:val="both"/>
              <w:rPr>
                <w:rFonts w:ascii="Arial" w:hAnsi="Arial" w:cs="Arial"/>
                <w:sz w:val="20"/>
                <w:szCs w:val="20"/>
              </w:rPr>
            </w:pPr>
            <w:r w:rsidRPr="002B6113">
              <w:rPr>
                <w:rFonts w:ascii="Arial" w:hAnsi="Arial" w:cs="Arial"/>
                <w:sz w:val="20"/>
                <w:szCs w:val="20"/>
              </w:rPr>
              <w:t>A Classe não conta com Subclasses.</w:t>
            </w:r>
          </w:p>
        </w:tc>
      </w:tr>
      <w:tr w:rsidR="000B7273" w:rsidRPr="002B6113" w14:paraId="1E60E3E4" w14:textId="77777777" w:rsidTr="007059C8">
        <w:trPr>
          <w:trHeight w:val="81"/>
        </w:trPr>
        <w:tc>
          <w:tcPr>
            <w:tcW w:w="1382" w:type="pct"/>
            <w:gridSpan w:val="2"/>
            <w:tcBorders>
              <w:top w:val="single" w:sz="4" w:space="0" w:color="auto"/>
              <w:left w:val="nil"/>
              <w:bottom w:val="single" w:sz="4" w:space="0" w:color="auto"/>
              <w:right w:val="nil"/>
            </w:tcBorders>
            <w:vAlign w:val="center"/>
          </w:tcPr>
          <w:p w14:paraId="7D83668A" w14:textId="77777777" w:rsidR="000B7273" w:rsidRPr="002B6113" w:rsidRDefault="000B7273" w:rsidP="00777F8D">
            <w:pPr>
              <w:pStyle w:val="PargrafodaLista"/>
              <w:ind w:left="0"/>
              <w:rPr>
                <w:rFonts w:ascii="Arial" w:hAnsi="Arial" w:cs="Arial"/>
                <w:b/>
                <w:bCs/>
                <w:smallCaps/>
                <w:color w:val="000000"/>
                <w:sz w:val="20"/>
                <w:szCs w:val="20"/>
              </w:rPr>
            </w:pPr>
          </w:p>
        </w:tc>
        <w:tc>
          <w:tcPr>
            <w:tcW w:w="3618" w:type="pct"/>
            <w:gridSpan w:val="13"/>
            <w:tcBorders>
              <w:top w:val="single" w:sz="4" w:space="0" w:color="auto"/>
              <w:left w:val="nil"/>
              <w:bottom w:val="single" w:sz="4" w:space="0" w:color="auto"/>
              <w:right w:val="nil"/>
            </w:tcBorders>
            <w:vAlign w:val="center"/>
          </w:tcPr>
          <w:p w14:paraId="3501BA9D" w14:textId="77777777" w:rsidR="000B7273" w:rsidRPr="002B6113" w:rsidRDefault="000B7273" w:rsidP="004C2A0B">
            <w:pPr>
              <w:jc w:val="both"/>
              <w:rPr>
                <w:rFonts w:ascii="Arial" w:hAnsi="Arial" w:cs="Arial"/>
                <w:sz w:val="20"/>
                <w:szCs w:val="20"/>
                <w:highlight w:val="yellow"/>
              </w:rPr>
            </w:pPr>
          </w:p>
        </w:tc>
      </w:tr>
      <w:tr w:rsidR="000B7273" w:rsidRPr="002B6113" w14:paraId="315FE49E" w14:textId="77777777" w:rsidTr="007059C8">
        <w:tblPrEx>
          <w:jc w:val="center"/>
        </w:tblPrEx>
        <w:trPr>
          <w:jc w:val="center"/>
        </w:trPr>
        <w:tc>
          <w:tcPr>
            <w:tcW w:w="5000" w:type="pct"/>
            <w:gridSpan w:val="15"/>
            <w:shd w:val="clear" w:color="auto" w:fill="C00000"/>
            <w:hideMark/>
          </w:tcPr>
          <w:p w14:paraId="061366EA" w14:textId="77777777" w:rsidR="000B7273" w:rsidRPr="002B6113" w:rsidRDefault="000B7273" w:rsidP="000B7273">
            <w:pPr>
              <w:pStyle w:val="PargrafodaLista"/>
              <w:numPr>
                <w:ilvl w:val="0"/>
                <w:numId w:val="5"/>
              </w:numPr>
              <w:jc w:val="center"/>
              <w:rPr>
                <w:rFonts w:ascii="Arial" w:hAnsi="Arial" w:cs="Arial"/>
                <w:b/>
                <w:bCs/>
                <w:color w:val="FFFFFF" w:themeColor="background1"/>
                <w:sz w:val="20"/>
                <w:szCs w:val="20"/>
              </w:rPr>
            </w:pPr>
            <w:bookmarkStart w:id="5" w:name="_Hlk150439473"/>
            <w:r w:rsidRPr="002B6113">
              <w:rPr>
                <w:rFonts w:ascii="Arial" w:hAnsi="Arial" w:cs="Arial"/>
                <w:b/>
                <w:bCs/>
                <w:color w:val="FFFFFF" w:themeColor="background1"/>
                <w:sz w:val="20"/>
                <w:szCs w:val="20"/>
              </w:rPr>
              <w:t>POLÍTICA DE INVESTIMENTOS</w:t>
            </w:r>
          </w:p>
        </w:tc>
      </w:tr>
      <w:tr w:rsidR="000B7273" w:rsidRPr="002B6113" w14:paraId="13D50918" w14:textId="77777777" w:rsidTr="007059C8">
        <w:tblPrEx>
          <w:jc w:val="center"/>
        </w:tblPrEx>
        <w:trPr>
          <w:jc w:val="center"/>
        </w:trPr>
        <w:tc>
          <w:tcPr>
            <w:tcW w:w="1907" w:type="pct"/>
            <w:gridSpan w:val="7"/>
            <w:tcBorders>
              <w:top w:val="nil"/>
              <w:left w:val="nil"/>
              <w:bottom w:val="single" w:sz="4" w:space="0" w:color="auto"/>
              <w:right w:val="nil"/>
            </w:tcBorders>
            <w:vAlign w:val="center"/>
          </w:tcPr>
          <w:p w14:paraId="46D2516C" w14:textId="77777777" w:rsidR="000B7273" w:rsidRPr="002B6113" w:rsidRDefault="000B7273" w:rsidP="00775D42">
            <w:pPr>
              <w:jc w:val="center"/>
              <w:rPr>
                <w:rFonts w:ascii="Arial" w:hAnsi="Arial" w:cs="Arial"/>
                <w:b/>
                <w:bCs/>
                <w:sz w:val="20"/>
                <w:szCs w:val="20"/>
              </w:rPr>
            </w:pPr>
          </w:p>
        </w:tc>
        <w:tc>
          <w:tcPr>
            <w:tcW w:w="3093" w:type="pct"/>
            <w:gridSpan w:val="8"/>
            <w:tcBorders>
              <w:top w:val="nil"/>
              <w:left w:val="nil"/>
              <w:bottom w:val="single" w:sz="4" w:space="0" w:color="auto"/>
              <w:right w:val="nil"/>
            </w:tcBorders>
          </w:tcPr>
          <w:p w14:paraId="0D8A75C7" w14:textId="77777777" w:rsidR="000B7273" w:rsidRPr="002B6113" w:rsidRDefault="000B7273" w:rsidP="00775D42">
            <w:pPr>
              <w:rPr>
                <w:rFonts w:ascii="Arial" w:hAnsi="Arial" w:cs="Arial"/>
                <w:sz w:val="20"/>
                <w:szCs w:val="20"/>
              </w:rPr>
            </w:pPr>
          </w:p>
        </w:tc>
      </w:tr>
      <w:tr w:rsidR="000B7273" w:rsidRPr="002B6113" w14:paraId="0DD6DF5B"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6ECAA13A" w14:textId="77777777" w:rsidR="000B7273" w:rsidRPr="002B6113" w:rsidRDefault="000B7273" w:rsidP="000B7273">
            <w:pPr>
              <w:pStyle w:val="PargrafodaLista"/>
              <w:numPr>
                <w:ilvl w:val="1"/>
                <w:numId w:val="5"/>
              </w:numPr>
              <w:ind w:left="0" w:firstLine="0"/>
              <w:jc w:val="center"/>
              <w:rPr>
                <w:rFonts w:ascii="Arial" w:hAnsi="Arial" w:cs="Arial"/>
                <w:smallCaps/>
                <w:sz w:val="20"/>
                <w:szCs w:val="20"/>
              </w:rPr>
            </w:pPr>
            <w:r w:rsidRPr="002B6113">
              <w:rPr>
                <w:rFonts w:ascii="Arial" w:hAnsi="Arial" w:cs="Arial"/>
                <w:b/>
                <w:bCs/>
                <w:smallCaps/>
                <w:sz w:val="20"/>
                <w:szCs w:val="20"/>
              </w:rPr>
              <w:t>Objetivo</w:t>
            </w:r>
          </w:p>
        </w:tc>
        <w:tc>
          <w:tcPr>
            <w:tcW w:w="3562" w:type="pct"/>
            <w:gridSpan w:val="11"/>
            <w:tcBorders>
              <w:top w:val="single" w:sz="4" w:space="0" w:color="auto"/>
              <w:left w:val="nil"/>
              <w:bottom w:val="single" w:sz="4" w:space="0" w:color="auto"/>
              <w:right w:val="nil"/>
            </w:tcBorders>
            <w:hideMark/>
          </w:tcPr>
          <w:p w14:paraId="6E982128"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 xml:space="preserve">Aplicar seus recursos na aquisição de ações ordinárias de emissão da Centrais Elétricas Brasileiras S.A, durante distribuição primária e secundária de ações </w:t>
            </w:r>
            <w:r w:rsidRPr="002B6113">
              <w:rPr>
                <w:rFonts w:ascii="Arial" w:hAnsi="Arial" w:cs="Arial"/>
                <w:sz w:val="20"/>
                <w:szCs w:val="20"/>
              </w:rPr>
              <w:lastRenderedPageBreak/>
              <w:t>ordinárias no Brasil (“Distribuição”), a ser promovida pela ELETROBRAS e pela União Federal, representada pelo Banco Nacional de Desenvolvimento Econômico Social - BNDES, na qualidade de gestor do Fundo Nacional de Desestatização (“FND”) e/ou por empresa por ela controlada direta ou indiretamente, nos termos da Lei nº 14.182, de 12/07/2021 e da Resolução do Conselho do Programa de Parcerias de Investimentos nº 203, de 19/10/2021 (“Ações da Eletrobras”), disponíveis nos mercados financeiros e de capitais em geral.</w:t>
            </w:r>
          </w:p>
          <w:p w14:paraId="5D3CFBBB" w14:textId="77777777" w:rsidR="000B7273" w:rsidRPr="002B6113" w:rsidRDefault="000B7273" w:rsidP="00775D42">
            <w:pPr>
              <w:jc w:val="both"/>
              <w:rPr>
                <w:rFonts w:ascii="Arial" w:hAnsi="Arial" w:cs="Arial"/>
                <w:sz w:val="20"/>
                <w:szCs w:val="20"/>
              </w:rPr>
            </w:pPr>
          </w:p>
          <w:p w14:paraId="07922D0C"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Tal objetivo de investimento não constitui garantia ou promessa de rentabilidade pelo Administrador e pelo Gestor.</w:t>
            </w:r>
          </w:p>
        </w:tc>
      </w:tr>
      <w:tr w:rsidR="000B7273" w:rsidRPr="002B6113" w14:paraId="5417E96B"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tcPr>
          <w:p w14:paraId="0743702B" w14:textId="77777777" w:rsidR="000B7273" w:rsidRPr="002B6113" w:rsidRDefault="000B7273" w:rsidP="00775D42">
            <w:pPr>
              <w:jc w:val="center"/>
              <w:rPr>
                <w:rFonts w:ascii="Arial" w:hAnsi="Arial" w:cs="Arial"/>
                <w:b/>
                <w:bCs/>
                <w:smallCaps/>
                <w:sz w:val="20"/>
                <w:szCs w:val="20"/>
              </w:rPr>
            </w:pPr>
          </w:p>
        </w:tc>
        <w:tc>
          <w:tcPr>
            <w:tcW w:w="3562" w:type="pct"/>
            <w:gridSpan w:val="11"/>
            <w:tcBorders>
              <w:top w:val="single" w:sz="4" w:space="0" w:color="auto"/>
              <w:left w:val="nil"/>
              <w:bottom w:val="single" w:sz="4" w:space="0" w:color="auto"/>
              <w:right w:val="nil"/>
            </w:tcBorders>
          </w:tcPr>
          <w:p w14:paraId="4132C763" w14:textId="77777777" w:rsidR="000B7273" w:rsidRPr="002B6113" w:rsidRDefault="000B7273" w:rsidP="00775D42">
            <w:pPr>
              <w:jc w:val="both"/>
              <w:rPr>
                <w:rFonts w:ascii="Arial" w:hAnsi="Arial" w:cs="Arial"/>
                <w:sz w:val="20"/>
                <w:szCs w:val="20"/>
              </w:rPr>
            </w:pPr>
          </w:p>
        </w:tc>
      </w:tr>
      <w:tr w:rsidR="000B7273" w:rsidRPr="002B6113" w14:paraId="19376296" w14:textId="77777777" w:rsidTr="007059C8">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3462A083" w14:textId="77777777" w:rsidR="000B7273" w:rsidRPr="002B6113" w:rsidRDefault="000B7273" w:rsidP="000B7273">
            <w:pPr>
              <w:pStyle w:val="PargrafodaLista"/>
              <w:numPr>
                <w:ilvl w:val="1"/>
                <w:numId w:val="5"/>
              </w:numPr>
              <w:ind w:left="0" w:firstLine="0"/>
              <w:jc w:val="center"/>
              <w:rPr>
                <w:rFonts w:ascii="Arial" w:hAnsi="Arial" w:cs="Arial"/>
                <w:b/>
                <w:bCs/>
                <w:smallCaps/>
                <w:sz w:val="20"/>
                <w:szCs w:val="20"/>
              </w:rPr>
            </w:pPr>
            <w:r w:rsidRPr="002B6113">
              <w:rPr>
                <w:rFonts w:ascii="Arial" w:hAnsi="Arial" w:cs="Arial"/>
                <w:b/>
                <w:bCs/>
                <w:smallCaps/>
                <w:sz w:val="20"/>
                <w:szCs w:val="20"/>
              </w:rPr>
              <w:t xml:space="preserve">Composição da Carteira da Classe (“Carteira”)  </w:t>
            </w:r>
          </w:p>
        </w:tc>
        <w:tc>
          <w:tcPr>
            <w:tcW w:w="356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497FB"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Percentual do Patrimônio Líquido</w:t>
            </w:r>
          </w:p>
        </w:tc>
      </w:tr>
      <w:tr w:rsidR="000B7273" w:rsidRPr="002B6113" w14:paraId="78BAC288" w14:textId="77777777" w:rsidTr="00D42F6A">
        <w:tblPrEx>
          <w:jc w:val="center"/>
        </w:tblPrEx>
        <w:trPr>
          <w:trHeight w:val="56"/>
          <w:jc w:val="center"/>
        </w:trPr>
        <w:tc>
          <w:tcPr>
            <w:tcW w:w="1438" w:type="pct"/>
            <w:gridSpan w:val="4"/>
            <w:vMerge/>
            <w:tcBorders>
              <w:left w:val="nil"/>
              <w:right w:val="single" w:sz="4" w:space="0" w:color="auto"/>
            </w:tcBorders>
            <w:vAlign w:val="center"/>
          </w:tcPr>
          <w:p w14:paraId="7CCDC544" w14:textId="77777777" w:rsidR="000B7273" w:rsidRPr="002B6113" w:rsidRDefault="000B7273"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7D15CB6B" w14:textId="77777777" w:rsidR="000B7273" w:rsidRPr="002B6113" w:rsidRDefault="000B7273" w:rsidP="00775D42">
            <w:pPr>
              <w:jc w:val="both"/>
              <w:rPr>
                <w:rFonts w:ascii="Arial" w:hAnsi="Arial" w:cs="Arial"/>
                <w:sz w:val="20"/>
                <w:szCs w:val="20"/>
              </w:rPr>
            </w:pPr>
          </w:p>
        </w:tc>
        <w:tc>
          <w:tcPr>
            <w:tcW w:w="457" w:type="pct"/>
            <w:tcBorders>
              <w:top w:val="single" w:sz="4" w:space="0" w:color="auto"/>
              <w:bottom w:val="single" w:sz="4" w:space="0" w:color="auto"/>
              <w:right w:val="single" w:sz="4" w:space="0" w:color="auto"/>
            </w:tcBorders>
            <w:shd w:val="clear" w:color="auto" w:fill="D9D9D9" w:themeFill="background1" w:themeFillShade="D9"/>
            <w:vAlign w:val="center"/>
          </w:tcPr>
          <w:p w14:paraId="4829C2AE"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Mínimo</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E5BF7"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Máximo</w:t>
            </w:r>
          </w:p>
        </w:tc>
      </w:tr>
      <w:tr w:rsidR="000B7273" w:rsidRPr="002B6113" w14:paraId="2093E1DC" w14:textId="77777777" w:rsidTr="00D42F6A">
        <w:tblPrEx>
          <w:jc w:val="center"/>
        </w:tblPrEx>
        <w:trPr>
          <w:trHeight w:val="56"/>
          <w:jc w:val="center"/>
        </w:trPr>
        <w:tc>
          <w:tcPr>
            <w:tcW w:w="1438" w:type="pct"/>
            <w:gridSpan w:val="4"/>
            <w:vMerge/>
            <w:tcBorders>
              <w:left w:val="nil"/>
              <w:right w:val="single" w:sz="4" w:space="0" w:color="auto"/>
            </w:tcBorders>
            <w:vAlign w:val="center"/>
          </w:tcPr>
          <w:p w14:paraId="2FC5D744" w14:textId="77777777" w:rsidR="000B7273" w:rsidRPr="002B6113" w:rsidRDefault="000B7273"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53E008EB"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Ações da Eletrobras</w:t>
            </w:r>
            <w:r w:rsidRPr="002B6113" w:rsidDel="00910C26">
              <w:rPr>
                <w:rFonts w:ascii="Arial" w:hAnsi="Arial" w:cs="Arial"/>
                <w:sz w:val="20"/>
                <w:szCs w:val="20"/>
              </w:rPr>
              <w:t xml:space="preserve"> </w:t>
            </w:r>
          </w:p>
        </w:tc>
        <w:tc>
          <w:tcPr>
            <w:tcW w:w="457" w:type="pct"/>
            <w:tcBorders>
              <w:top w:val="single" w:sz="4" w:space="0" w:color="auto"/>
              <w:left w:val="single" w:sz="4" w:space="0" w:color="auto"/>
              <w:bottom w:val="single" w:sz="4" w:space="0" w:color="auto"/>
              <w:right w:val="single" w:sz="4" w:space="0" w:color="auto"/>
            </w:tcBorders>
            <w:vAlign w:val="center"/>
          </w:tcPr>
          <w:p w14:paraId="54C30892"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90%</w:t>
            </w:r>
          </w:p>
        </w:tc>
        <w:tc>
          <w:tcPr>
            <w:tcW w:w="491" w:type="pct"/>
            <w:tcBorders>
              <w:top w:val="single" w:sz="4" w:space="0" w:color="auto"/>
              <w:left w:val="single" w:sz="4" w:space="0" w:color="auto"/>
              <w:bottom w:val="single" w:sz="4" w:space="0" w:color="auto"/>
              <w:right w:val="single" w:sz="4" w:space="0" w:color="auto"/>
            </w:tcBorders>
            <w:vAlign w:val="center"/>
          </w:tcPr>
          <w:p w14:paraId="592CA3C7"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100%</w:t>
            </w:r>
          </w:p>
        </w:tc>
      </w:tr>
      <w:tr w:rsidR="000B7273" w:rsidRPr="002B6113" w14:paraId="5563C212" w14:textId="77777777" w:rsidTr="00D42F6A">
        <w:tblPrEx>
          <w:jc w:val="center"/>
        </w:tblPrEx>
        <w:trPr>
          <w:trHeight w:val="56"/>
          <w:jc w:val="center"/>
        </w:trPr>
        <w:tc>
          <w:tcPr>
            <w:tcW w:w="1438" w:type="pct"/>
            <w:gridSpan w:val="4"/>
            <w:vMerge/>
            <w:tcBorders>
              <w:left w:val="nil"/>
              <w:right w:val="single" w:sz="4" w:space="0" w:color="auto"/>
            </w:tcBorders>
            <w:vAlign w:val="center"/>
          </w:tcPr>
          <w:p w14:paraId="644C8338" w14:textId="77777777" w:rsidR="000B7273" w:rsidRPr="002B6113" w:rsidRDefault="000B7273"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6652F46D"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Títulos públicos federais</w:t>
            </w:r>
          </w:p>
        </w:tc>
        <w:tc>
          <w:tcPr>
            <w:tcW w:w="457" w:type="pct"/>
            <w:tcBorders>
              <w:top w:val="single" w:sz="4" w:space="0" w:color="auto"/>
              <w:left w:val="single" w:sz="4" w:space="0" w:color="auto"/>
              <w:bottom w:val="single" w:sz="4" w:space="0" w:color="auto"/>
              <w:right w:val="single" w:sz="4" w:space="0" w:color="auto"/>
            </w:tcBorders>
            <w:vAlign w:val="center"/>
          </w:tcPr>
          <w:p w14:paraId="1777E7D2"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0%</w:t>
            </w:r>
          </w:p>
        </w:tc>
        <w:tc>
          <w:tcPr>
            <w:tcW w:w="491" w:type="pct"/>
            <w:tcBorders>
              <w:top w:val="single" w:sz="4" w:space="0" w:color="auto"/>
              <w:left w:val="single" w:sz="4" w:space="0" w:color="auto"/>
              <w:bottom w:val="single" w:sz="4" w:space="0" w:color="auto"/>
              <w:right w:val="single" w:sz="4" w:space="0" w:color="auto"/>
            </w:tcBorders>
            <w:vAlign w:val="center"/>
          </w:tcPr>
          <w:p w14:paraId="6E051E2E" w14:textId="77777777" w:rsidR="000B7273" w:rsidRPr="002B6113" w:rsidRDefault="000B7273" w:rsidP="00775D42">
            <w:pPr>
              <w:jc w:val="center"/>
              <w:rPr>
                <w:rFonts w:ascii="Arial" w:hAnsi="Arial" w:cs="Arial"/>
                <w:sz w:val="20"/>
                <w:szCs w:val="20"/>
              </w:rPr>
            </w:pPr>
            <w:r w:rsidRPr="002B6113">
              <w:rPr>
                <w:rFonts w:ascii="Arial" w:hAnsi="Arial" w:cs="Arial"/>
                <w:sz w:val="20"/>
                <w:szCs w:val="20"/>
              </w:rPr>
              <w:t>10%</w:t>
            </w:r>
          </w:p>
        </w:tc>
      </w:tr>
      <w:tr w:rsidR="000B7273" w:rsidRPr="002B6113" w14:paraId="179E7423" w14:textId="77777777" w:rsidTr="007059C8">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6F191403" w14:textId="77777777" w:rsidR="000B7273" w:rsidRPr="002B6113" w:rsidRDefault="000B7273" w:rsidP="00775D42">
            <w:pPr>
              <w:pStyle w:val="PargrafodaLista"/>
              <w:ind w:left="0"/>
              <w:contextualSpacing w:val="0"/>
              <w:rPr>
                <w:rFonts w:ascii="Arial" w:hAnsi="Arial" w:cs="Arial"/>
                <w:b/>
                <w:bCs/>
                <w:smallCaps/>
                <w:sz w:val="20"/>
                <w:szCs w:val="20"/>
              </w:rPr>
            </w:pPr>
          </w:p>
        </w:tc>
        <w:tc>
          <w:tcPr>
            <w:tcW w:w="3562" w:type="pct"/>
            <w:gridSpan w:val="11"/>
            <w:tcBorders>
              <w:top w:val="single" w:sz="4" w:space="0" w:color="auto"/>
              <w:left w:val="nil"/>
              <w:bottom w:val="single" w:sz="4" w:space="0" w:color="auto"/>
              <w:right w:val="nil"/>
            </w:tcBorders>
          </w:tcPr>
          <w:p w14:paraId="3021B160" w14:textId="77777777" w:rsidR="000B7273" w:rsidRPr="002B6113" w:rsidRDefault="000B7273" w:rsidP="00775D42">
            <w:pPr>
              <w:jc w:val="both"/>
              <w:rPr>
                <w:rFonts w:ascii="Arial" w:hAnsi="Arial" w:cs="Arial"/>
                <w:sz w:val="20"/>
                <w:szCs w:val="20"/>
              </w:rPr>
            </w:pPr>
          </w:p>
        </w:tc>
      </w:tr>
      <w:tr w:rsidR="000B7273" w:rsidRPr="002B6113" w14:paraId="07D7A9C8"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34DA2866" w14:textId="77777777" w:rsidR="000B7273" w:rsidRPr="002B6113" w:rsidRDefault="000B7273" w:rsidP="000B7273">
            <w:pPr>
              <w:pStyle w:val="PargrafodaLista"/>
              <w:numPr>
                <w:ilvl w:val="1"/>
                <w:numId w:val="5"/>
              </w:numPr>
              <w:ind w:left="0" w:firstLine="0"/>
              <w:jc w:val="center"/>
              <w:rPr>
                <w:rFonts w:ascii="Arial" w:hAnsi="Arial" w:cs="Arial"/>
                <w:b/>
                <w:bCs/>
                <w:smallCaps/>
                <w:sz w:val="20"/>
                <w:szCs w:val="20"/>
              </w:rPr>
            </w:pPr>
            <w:r w:rsidRPr="002B6113">
              <w:rPr>
                <w:rFonts w:ascii="Arial" w:hAnsi="Arial" w:cs="Arial"/>
                <w:b/>
                <w:bCs/>
                <w:smallCaps/>
                <w:sz w:val="20"/>
                <w:szCs w:val="20"/>
              </w:rPr>
              <w:t>Rentabilidade</w:t>
            </w:r>
          </w:p>
        </w:tc>
        <w:tc>
          <w:tcPr>
            <w:tcW w:w="3562" w:type="pct"/>
            <w:gridSpan w:val="11"/>
            <w:tcBorders>
              <w:top w:val="single" w:sz="4" w:space="0" w:color="auto"/>
              <w:left w:val="nil"/>
              <w:bottom w:val="single" w:sz="4" w:space="0" w:color="auto"/>
              <w:right w:val="nil"/>
            </w:tcBorders>
            <w:hideMark/>
          </w:tcPr>
          <w:p w14:paraId="304CA80C"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A rentabilidade da Classe será impactada pelos impostos, custos e despesas da Classe, bem como pela Taxa Global Máxima de 1,50% ao ano, prevista neste Anexo.</w:t>
            </w:r>
          </w:p>
        </w:tc>
      </w:tr>
      <w:tr w:rsidR="000B7273" w:rsidRPr="002B6113" w14:paraId="32EDFEC9" w14:textId="77777777" w:rsidTr="007059C8">
        <w:tblPrEx>
          <w:jc w:val="center"/>
        </w:tblPrEx>
        <w:trPr>
          <w:jc w:val="center"/>
        </w:trPr>
        <w:tc>
          <w:tcPr>
            <w:tcW w:w="1642" w:type="pct"/>
            <w:gridSpan w:val="5"/>
            <w:tcBorders>
              <w:top w:val="single" w:sz="4" w:space="0" w:color="auto"/>
              <w:left w:val="nil"/>
              <w:bottom w:val="single" w:sz="4" w:space="0" w:color="auto"/>
              <w:right w:val="nil"/>
            </w:tcBorders>
            <w:vAlign w:val="center"/>
          </w:tcPr>
          <w:p w14:paraId="779913D4" w14:textId="77777777" w:rsidR="000B7273" w:rsidRPr="002B6113" w:rsidRDefault="000B7273" w:rsidP="00775D42">
            <w:pPr>
              <w:pStyle w:val="PargrafodaLista"/>
              <w:ind w:left="0"/>
              <w:rPr>
                <w:rFonts w:ascii="Arial" w:hAnsi="Arial" w:cs="Arial"/>
                <w:b/>
                <w:bCs/>
                <w:smallCaps/>
                <w:sz w:val="20"/>
                <w:szCs w:val="20"/>
              </w:rPr>
            </w:pPr>
          </w:p>
        </w:tc>
        <w:tc>
          <w:tcPr>
            <w:tcW w:w="3358" w:type="pct"/>
            <w:gridSpan w:val="10"/>
            <w:tcBorders>
              <w:top w:val="single" w:sz="4" w:space="0" w:color="auto"/>
              <w:left w:val="nil"/>
              <w:bottom w:val="single" w:sz="4" w:space="0" w:color="auto"/>
              <w:right w:val="nil"/>
            </w:tcBorders>
          </w:tcPr>
          <w:p w14:paraId="469A925E" w14:textId="77777777" w:rsidR="000B7273" w:rsidRPr="002B6113" w:rsidRDefault="000B7273" w:rsidP="00775D42">
            <w:pPr>
              <w:jc w:val="both"/>
              <w:rPr>
                <w:rFonts w:ascii="Arial" w:hAnsi="Arial" w:cs="Arial"/>
                <w:sz w:val="20"/>
                <w:szCs w:val="20"/>
              </w:rPr>
            </w:pPr>
          </w:p>
        </w:tc>
      </w:tr>
      <w:bookmarkEnd w:id="5"/>
      <w:tr w:rsidR="000B7273" w:rsidRPr="002B6113" w14:paraId="0A9B1686" w14:textId="77777777" w:rsidTr="007059C8">
        <w:tblPrEx>
          <w:jc w:val="center"/>
        </w:tblPrEx>
        <w:trPr>
          <w:jc w:val="center"/>
        </w:trPr>
        <w:tc>
          <w:tcPr>
            <w:tcW w:w="5000" w:type="pct"/>
            <w:gridSpan w:val="15"/>
            <w:shd w:val="clear" w:color="auto" w:fill="D9D9D9" w:themeFill="background1" w:themeFillShade="D9"/>
            <w:vAlign w:val="center"/>
            <w:hideMark/>
          </w:tcPr>
          <w:p w14:paraId="6F54284D" w14:textId="77777777" w:rsidR="000B7273" w:rsidRPr="002B6113" w:rsidRDefault="000B7273" w:rsidP="000B7273">
            <w:pPr>
              <w:pStyle w:val="PargrafodaLista"/>
              <w:numPr>
                <w:ilvl w:val="1"/>
                <w:numId w:val="5"/>
              </w:numPr>
              <w:ind w:left="0" w:firstLine="0"/>
              <w:jc w:val="center"/>
              <w:rPr>
                <w:rFonts w:ascii="Arial" w:hAnsi="Arial" w:cs="Arial"/>
                <w:sz w:val="20"/>
                <w:szCs w:val="20"/>
              </w:rPr>
            </w:pPr>
            <w:r w:rsidRPr="002B6113">
              <w:rPr>
                <w:rFonts w:ascii="Arial" w:hAnsi="Arial" w:cs="Arial"/>
                <w:b/>
                <w:bCs/>
                <w:smallCaps/>
                <w:sz w:val="20"/>
                <w:szCs w:val="20"/>
              </w:rPr>
              <w:t>Limites de Concentração por Ativo (percentual do patrimônio líquido da Classe)</w:t>
            </w:r>
          </w:p>
        </w:tc>
      </w:tr>
      <w:tr w:rsidR="000B7273" w:rsidRPr="002B6113" w14:paraId="45A6D4C2"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BBD297" w14:textId="77777777" w:rsidR="000B7273" w:rsidRPr="002B6113" w:rsidRDefault="000B7273" w:rsidP="00775D42">
            <w:pPr>
              <w:jc w:val="center"/>
              <w:rPr>
                <w:rFonts w:ascii="Arial" w:hAnsi="Arial" w:cs="Arial"/>
                <w:color w:val="000000"/>
                <w:sz w:val="20"/>
                <w:szCs w:val="20"/>
              </w:rPr>
            </w:pPr>
            <w:r w:rsidRPr="002B6113">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8AE8BD" w14:textId="77777777" w:rsidR="000B7273" w:rsidRPr="002B6113" w:rsidRDefault="000B7273" w:rsidP="00775D42">
            <w:pPr>
              <w:jc w:val="center"/>
              <w:rPr>
                <w:rFonts w:ascii="Arial" w:hAnsi="Arial" w:cs="Arial"/>
                <w:b/>
                <w:bCs/>
                <w:color w:val="000000"/>
                <w:sz w:val="20"/>
                <w:szCs w:val="20"/>
              </w:rPr>
            </w:pPr>
            <w:r w:rsidRPr="002B6113">
              <w:rPr>
                <w:rFonts w:ascii="Arial" w:hAnsi="Arial" w:cs="Arial"/>
                <w:b/>
                <w:bCs/>
                <w:color w:val="000000"/>
                <w:sz w:val="20"/>
                <w:szCs w:val="20"/>
              </w:rPr>
              <w:t xml:space="preserve">Permitido / Vedado </w:t>
            </w:r>
          </w:p>
        </w:tc>
        <w:tc>
          <w:tcPr>
            <w:tcW w:w="215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0F5421" w14:textId="77777777" w:rsidR="000B7273" w:rsidRPr="002B6113" w:rsidRDefault="000B7273" w:rsidP="00775D42">
            <w:pPr>
              <w:jc w:val="center"/>
              <w:rPr>
                <w:rFonts w:ascii="Arial" w:hAnsi="Arial" w:cs="Arial"/>
                <w:b/>
                <w:bCs/>
                <w:color w:val="000000"/>
                <w:sz w:val="20"/>
                <w:szCs w:val="20"/>
              </w:rPr>
            </w:pPr>
            <w:r w:rsidRPr="002B6113">
              <w:rPr>
                <w:rFonts w:ascii="Arial" w:hAnsi="Arial" w:cs="Arial"/>
                <w:b/>
                <w:bCs/>
                <w:color w:val="000000"/>
                <w:sz w:val="20"/>
                <w:szCs w:val="20"/>
              </w:rPr>
              <w:t>Conjunto</w:t>
            </w:r>
          </w:p>
          <w:p w14:paraId="451B5C0A" w14:textId="77777777" w:rsidR="000B7273" w:rsidRPr="002B6113" w:rsidRDefault="000B7273" w:rsidP="00775D42">
            <w:pPr>
              <w:jc w:val="center"/>
              <w:rPr>
                <w:rFonts w:ascii="Arial" w:hAnsi="Arial" w:cs="Arial"/>
                <w:b/>
                <w:bCs/>
                <w:color w:val="000000"/>
                <w:sz w:val="20"/>
                <w:szCs w:val="20"/>
              </w:rPr>
            </w:pPr>
            <w:r w:rsidRPr="002B6113">
              <w:rPr>
                <w:rFonts w:ascii="Arial" w:hAnsi="Arial" w:cs="Arial"/>
                <w:b/>
                <w:bCs/>
                <w:color w:val="000000"/>
                <w:sz w:val="20"/>
                <w:szCs w:val="20"/>
              </w:rPr>
              <w:t>Máximo</w:t>
            </w:r>
          </w:p>
        </w:tc>
      </w:tr>
      <w:tr w:rsidR="000B7273" w:rsidRPr="002B6113" w14:paraId="22BAD4C3" w14:textId="77777777" w:rsidTr="007059C8">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2C3CEA3F" w14:textId="77777777" w:rsidR="000B7273" w:rsidRPr="002B6113" w:rsidRDefault="000B7273" w:rsidP="00775D42">
            <w:pPr>
              <w:spacing w:before="60" w:after="60"/>
              <w:jc w:val="both"/>
              <w:rPr>
                <w:rFonts w:ascii="Arial" w:hAnsi="Arial" w:cs="Arial"/>
                <w:color w:val="000000"/>
                <w:sz w:val="20"/>
                <w:szCs w:val="20"/>
              </w:rPr>
            </w:pPr>
            <w:r w:rsidRPr="002B6113">
              <w:rPr>
                <w:rFonts w:ascii="Arial" w:hAnsi="Arial" w:cs="Arial"/>
                <w:sz w:val="20"/>
                <w:szCs w:val="20"/>
              </w:rPr>
              <w:t>a)</w:t>
            </w:r>
            <w:r w:rsidRPr="002B6113">
              <w:rPr>
                <w:rFonts w:ascii="Arial" w:hAnsi="Arial" w:cs="Arial"/>
                <w:sz w:val="20"/>
                <w:szCs w:val="20"/>
              </w:rPr>
              <w:tab/>
              <w:t xml:space="preserve">ações emitidas pela Companhia Investida e objeto de oferta pública.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37F34F93" w14:textId="77777777" w:rsidR="000B7273" w:rsidRPr="002B6113" w:rsidRDefault="000B7273" w:rsidP="00775D42">
            <w:pPr>
              <w:jc w:val="center"/>
              <w:rPr>
                <w:rFonts w:ascii="Arial" w:hAnsi="Arial" w:cs="Arial"/>
                <w:color w:val="000000"/>
                <w:sz w:val="20"/>
                <w:szCs w:val="20"/>
              </w:rPr>
            </w:pPr>
            <w:r w:rsidRPr="002B6113">
              <w:rPr>
                <w:rFonts w:ascii="Arial" w:hAnsi="Arial" w:cs="Arial"/>
                <w:color w:val="000000"/>
                <w:sz w:val="20"/>
                <w:szCs w:val="20"/>
              </w:rPr>
              <w:t>Permitido</w:t>
            </w:r>
          </w:p>
        </w:tc>
        <w:tc>
          <w:tcPr>
            <w:tcW w:w="2156" w:type="pct"/>
            <w:gridSpan w:val="4"/>
            <w:vMerge w:val="restart"/>
            <w:tcBorders>
              <w:top w:val="single" w:sz="4" w:space="0" w:color="auto"/>
              <w:left w:val="single" w:sz="4" w:space="0" w:color="auto"/>
              <w:right w:val="single" w:sz="4" w:space="0" w:color="auto"/>
            </w:tcBorders>
            <w:vAlign w:val="center"/>
          </w:tcPr>
          <w:p w14:paraId="0C408855" w14:textId="77777777" w:rsidR="000B7273" w:rsidRPr="002B6113" w:rsidRDefault="000B7273" w:rsidP="00775D42">
            <w:pPr>
              <w:jc w:val="center"/>
              <w:rPr>
                <w:rFonts w:ascii="Arial" w:hAnsi="Arial" w:cs="Arial"/>
                <w:color w:val="000000"/>
                <w:sz w:val="20"/>
                <w:szCs w:val="20"/>
              </w:rPr>
            </w:pPr>
            <w:r w:rsidRPr="002B6113">
              <w:rPr>
                <w:rFonts w:ascii="Arial" w:hAnsi="Arial" w:cs="Arial"/>
                <w:color w:val="000000"/>
                <w:sz w:val="20"/>
                <w:szCs w:val="20"/>
              </w:rPr>
              <w:t>100%</w:t>
            </w:r>
          </w:p>
        </w:tc>
      </w:tr>
      <w:tr w:rsidR="000B7273" w:rsidRPr="002B6113" w14:paraId="2AA60C27" w14:textId="77777777" w:rsidTr="007059C8">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7480F2EF" w14:textId="77777777" w:rsidR="000B7273" w:rsidRPr="002B6113" w:rsidRDefault="000B7273" w:rsidP="000B7273">
            <w:pPr>
              <w:pStyle w:val="PargrafodaLista"/>
              <w:numPr>
                <w:ilvl w:val="0"/>
                <w:numId w:val="19"/>
              </w:numPr>
              <w:spacing w:before="60" w:after="60"/>
              <w:ind w:hanging="720"/>
              <w:jc w:val="both"/>
              <w:rPr>
                <w:rFonts w:ascii="Arial" w:hAnsi="Arial" w:cs="Arial"/>
                <w:color w:val="000000"/>
                <w:sz w:val="20"/>
                <w:szCs w:val="20"/>
              </w:rPr>
            </w:pPr>
            <w:r w:rsidRPr="002B6113">
              <w:rPr>
                <w:rFonts w:ascii="Arial" w:hAnsi="Arial" w:cs="Arial"/>
                <w:color w:val="000000"/>
                <w:sz w:val="20"/>
                <w:szCs w:val="20"/>
              </w:rPr>
              <w:t>títulos públicos federais.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1F4C093" w14:textId="77777777" w:rsidR="000B7273" w:rsidRPr="002B6113" w:rsidRDefault="000B7273" w:rsidP="00775D42">
            <w:pPr>
              <w:jc w:val="center"/>
              <w:rPr>
                <w:rFonts w:ascii="Arial" w:hAnsi="Arial" w:cs="Arial"/>
                <w:color w:val="000000"/>
                <w:sz w:val="20"/>
                <w:szCs w:val="20"/>
              </w:rPr>
            </w:pPr>
            <w:r w:rsidRPr="002B6113">
              <w:rPr>
                <w:rFonts w:ascii="Arial" w:hAnsi="Arial" w:cs="Arial"/>
                <w:color w:val="000000"/>
                <w:sz w:val="20"/>
                <w:szCs w:val="20"/>
              </w:rPr>
              <w:t>Permitido</w:t>
            </w:r>
          </w:p>
        </w:tc>
        <w:tc>
          <w:tcPr>
            <w:tcW w:w="2156" w:type="pct"/>
            <w:gridSpan w:val="4"/>
            <w:vMerge/>
            <w:tcBorders>
              <w:left w:val="single" w:sz="4" w:space="0" w:color="auto"/>
              <w:right w:val="single" w:sz="4" w:space="0" w:color="auto"/>
            </w:tcBorders>
            <w:vAlign w:val="center"/>
            <w:hideMark/>
          </w:tcPr>
          <w:p w14:paraId="758C83B7" w14:textId="77777777" w:rsidR="000B7273" w:rsidRPr="002B6113" w:rsidRDefault="000B7273" w:rsidP="00775D42">
            <w:pPr>
              <w:jc w:val="center"/>
              <w:rPr>
                <w:rFonts w:ascii="Arial" w:hAnsi="Arial" w:cs="Arial"/>
                <w:color w:val="000000"/>
                <w:sz w:val="20"/>
                <w:szCs w:val="20"/>
              </w:rPr>
            </w:pPr>
          </w:p>
        </w:tc>
      </w:tr>
      <w:tr w:rsidR="000B7273" w:rsidRPr="002B6113" w14:paraId="3A8B61EC" w14:textId="77777777" w:rsidTr="007059C8">
        <w:tblPrEx>
          <w:jc w:val="center"/>
        </w:tblPrEx>
        <w:trPr>
          <w:jc w:val="center"/>
        </w:trPr>
        <w:tc>
          <w:tcPr>
            <w:tcW w:w="5000" w:type="pct"/>
            <w:gridSpan w:val="15"/>
            <w:tcBorders>
              <w:top w:val="single" w:sz="4" w:space="0" w:color="auto"/>
              <w:left w:val="nil"/>
              <w:bottom w:val="nil"/>
              <w:right w:val="nil"/>
            </w:tcBorders>
          </w:tcPr>
          <w:p w14:paraId="3F2CF3A2" w14:textId="77777777" w:rsidR="000B7273" w:rsidRPr="002B6113" w:rsidRDefault="000B7273" w:rsidP="00775D42">
            <w:pPr>
              <w:pStyle w:val="PargrafodaLista"/>
              <w:spacing w:line="320" w:lineRule="exact"/>
              <w:ind w:left="0"/>
              <w:jc w:val="both"/>
              <w:rPr>
                <w:rFonts w:ascii="Arial" w:hAnsi="Arial" w:cs="Arial"/>
                <w:b/>
                <w:bCs/>
                <w:color w:val="000000"/>
                <w:sz w:val="20"/>
                <w:szCs w:val="20"/>
              </w:rPr>
            </w:pPr>
          </w:p>
        </w:tc>
      </w:tr>
      <w:tr w:rsidR="000B7273" w:rsidRPr="002B6113" w14:paraId="5FB7CA44" w14:textId="77777777" w:rsidTr="007059C8">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0386CEF" w14:textId="77777777" w:rsidR="000B7273" w:rsidRPr="002B6113" w:rsidRDefault="000B7273" w:rsidP="000B7273">
            <w:pPr>
              <w:pStyle w:val="PargrafodaLista"/>
              <w:numPr>
                <w:ilvl w:val="1"/>
                <w:numId w:val="5"/>
              </w:numPr>
              <w:ind w:left="0" w:firstLine="0"/>
              <w:jc w:val="center"/>
              <w:rPr>
                <w:rFonts w:ascii="Arial" w:hAnsi="Arial" w:cs="Arial"/>
                <w:b/>
                <w:bCs/>
                <w:color w:val="000000"/>
                <w:sz w:val="20"/>
                <w:szCs w:val="20"/>
              </w:rPr>
            </w:pPr>
            <w:r w:rsidRPr="002B6113">
              <w:rPr>
                <w:rFonts w:ascii="Arial" w:hAnsi="Arial" w:cs="Arial"/>
                <w:b/>
                <w:bCs/>
                <w:smallCaps/>
                <w:sz w:val="20"/>
                <w:szCs w:val="20"/>
              </w:rPr>
              <w:t>Limites de Concentração por Emissor (percentual do patrimônio líquido da Classe)</w:t>
            </w:r>
          </w:p>
        </w:tc>
      </w:tr>
      <w:tr w:rsidR="000B7273" w:rsidRPr="002B6113" w14:paraId="151CD013" w14:textId="77777777" w:rsidTr="007059C8">
        <w:tblPrEx>
          <w:jc w:val="center"/>
        </w:tblPrEx>
        <w:trPr>
          <w:jc w:val="center"/>
        </w:trPr>
        <w:tc>
          <w:tcPr>
            <w:tcW w:w="2844" w:type="pct"/>
            <w:gridSpan w:val="11"/>
            <w:tcBorders>
              <w:top w:val="single" w:sz="4" w:space="0" w:color="auto"/>
              <w:left w:val="nil"/>
              <w:bottom w:val="single" w:sz="4" w:space="0" w:color="auto"/>
              <w:right w:val="nil"/>
            </w:tcBorders>
          </w:tcPr>
          <w:p w14:paraId="28D76A72" w14:textId="77777777" w:rsidR="000B7273" w:rsidRPr="002B6113" w:rsidRDefault="000B7273" w:rsidP="00775D42">
            <w:pPr>
              <w:pStyle w:val="PargrafodaLista"/>
              <w:spacing w:line="320" w:lineRule="exact"/>
              <w:ind w:left="0"/>
              <w:jc w:val="both"/>
              <w:rPr>
                <w:rFonts w:ascii="Arial" w:hAnsi="Arial" w:cs="Arial"/>
                <w:b/>
                <w:bCs/>
                <w:color w:val="000000"/>
                <w:sz w:val="20"/>
                <w:szCs w:val="20"/>
              </w:rPr>
            </w:pPr>
          </w:p>
        </w:tc>
        <w:tc>
          <w:tcPr>
            <w:tcW w:w="2156" w:type="pct"/>
            <w:gridSpan w:val="4"/>
            <w:tcBorders>
              <w:top w:val="single" w:sz="4" w:space="0" w:color="auto"/>
              <w:left w:val="nil"/>
              <w:bottom w:val="single" w:sz="4" w:space="0" w:color="auto"/>
              <w:right w:val="nil"/>
            </w:tcBorders>
          </w:tcPr>
          <w:p w14:paraId="6B1B65C9" w14:textId="77777777" w:rsidR="000B7273" w:rsidRPr="002B6113" w:rsidRDefault="000B7273" w:rsidP="00775D42">
            <w:pPr>
              <w:pStyle w:val="PargrafodaLista"/>
              <w:spacing w:line="320" w:lineRule="exact"/>
              <w:ind w:left="0"/>
              <w:jc w:val="both"/>
              <w:rPr>
                <w:rFonts w:ascii="Arial" w:hAnsi="Arial" w:cs="Arial"/>
                <w:b/>
                <w:bCs/>
                <w:color w:val="000000"/>
                <w:sz w:val="20"/>
                <w:szCs w:val="20"/>
              </w:rPr>
            </w:pPr>
          </w:p>
        </w:tc>
      </w:tr>
      <w:tr w:rsidR="000B7273" w:rsidRPr="002B6113" w14:paraId="75129E32"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2CB7" w14:textId="77777777" w:rsidR="000B7273" w:rsidRPr="002B6113" w:rsidRDefault="000B7273" w:rsidP="00775D42">
            <w:pPr>
              <w:pStyle w:val="PargrafodaLista"/>
              <w:ind w:left="0"/>
              <w:jc w:val="both"/>
              <w:rPr>
                <w:rFonts w:ascii="Arial" w:hAnsi="Arial" w:cs="Arial"/>
                <w:b/>
                <w:bCs/>
                <w:smallCaps/>
                <w:color w:val="000000"/>
                <w:sz w:val="20"/>
                <w:szCs w:val="20"/>
              </w:rPr>
            </w:pPr>
          </w:p>
        </w:tc>
        <w:tc>
          <w:tcPr>
            <w:tcW w:w="274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2B2AB7" w14:textId="77777777" w:rsidR="000B7273" w:rsidRPr="002B6113" w:rsidRDefault="000B7273" w:rsidP="00775D42">
            <w:pPr>
              <w:pStyle w:val="PargrafodaLista"/>
              <w:ind w:left="0"/>
              <w:jc w:val="center"/>
              <w:rPr>
                <w:rFonts w:ascii="Arial" w:hAnsi="Arial" w:cs="Arial"/>
                <w:b/>
                <w:bCs/>
                <w:color w:val="000000"/>
                <w:sz w:val="20"/>
                <w:szCs w:val="20"/>
              </w:rPr>
            </w:pPr>
            <w:r w:rsidRPr="002B6113">
              <w:rPr>
                <w:rFonts w:ascii="Arial" w:hAnsi="Arial" w:cs="Arial"/>
                <w:b/>
                <w:bCs/>
                <w:color w:val="000000"/>
                <w:sz w:val="20"/>
                <w:szCs w:val="20"/>
              </w:rPr>
              <w:t>Individual Máximo</w:t>
            </w:r>
          </w:p>
        </w:tc>
      </w:tr>
      <w:tr w:rsidR="000B7273" w:rsidRPr="002B6113" w14:paraId="10B13027"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664BDDB2" w14:textId="77777777" w:rsidR="000B7273" w:rsidRPr="002B6113" w:rsidRDefault="000B7273" w:rsidP="000B7273">
            <w:pPr>
              <w:pStyle w:val="PargrafodaLista"/>
              <w:numPr>
                <w:ilvl w:val="0"/>
                <w:numId w:val="14"/>
              </w:numPr>
              <w:spacing w:line="320" w:lineRule="exact"/>
              <w:ind w:left="0" w:firstLine="0"/>
              <w:jc w:val="both"/>
              <w:rPr>
                <w:rFonts w:ascii="Arial" w:hAnsi="Arial" w:cs="Arial"/>
                <w:b/>
                <w:bCs/>
                <w:color w:val="000000"/>
                <w:sz w:val="20"/>
                <w:szCs w:val="20"/>
              </w:rPr>
            </w:pPr>
            <w:r w:rsidRPr="002B6113">
              <w:rPr>
                <w:rFonts w:ascii="Arial" w:hAnsi="Arial" w:cs="Arial"/>
                <w:b/>
                <w:bCs/>
                <w:smallCaps/>
                <w:color w:val="000000"/>
                <w:sz w:val="20"/>
                <w:szCs w:val="20"/>
              </w:rPr>
              <w:t>União Federal</w:t>
            </w:r>
          </w:p>
        </w:tc>
        <w:tc>
          <w:tcPr>
            <w:tcW w:w="2743" w:type="pct"/>
            <w:gridSpan w:val="7"/>
            <w:tcBorders>
              <w:top w:val="single" w:sz="4" w:space="0" w:color="auto"/>
              <w:left w:val="single" w:sz="4" w:space="0" w:color="auto"/>
              <w:bottom w:val="single" w:sz="4" w:space="0" w:color="auto"/>
              <w:right w:val="single" w:sz="4" w:space="0" w:color="auto"/>
            </w:tcBorders>
            <w:vAlign w:val="center"/>
            <w:hideMark/>
          </w:tcPr>
          <w:p w14:paraId="0784E77C" w14:textId="77777777" w:rsidR="000B7273" w:rsidRPr="002B6113" w:rsidRDefault="000B7273" w:rsidP="00775D42">
            <w:pPr>
              <w:pStyle w:val="PargrafodaLista"/>
              <w:spacing w:line="320" w:lineRule="exact"/>
              <w:ind w:left="0"/>
              <w:jc w:val="center"/>
              <w:rPr>
                <w:rFonts w:ascii="Arial" w:hAnsi="Arial" w:cs="Arial"/>
                <w:color w:val="000000"/>
                <w:sz w:val="20"/>
                <w:szCs w:val="20"/>
              </w:rPr>
            </w:pPr>
            <w:r w:rsidRPr="002B6113">
              <w:rPr>
                <w:rFonts w:ascii="Arial" w:hAnsi="Arial" w:cs="Arial"/>
                <w:color w:val="000000"/>
                <w:sz w:val="20"/>
                <w:szCs w:val="20"/>
              </w:rPr>
              <w:t xml:space="preserve">100% </w:t>
            </w:r>
          </w:p>
        </w:tc>
      </w:tr>
      <w:tr w:rsidR="000B7273" w:rsidRPr="002B6113" w14:paraId="70995201" w14:textId="77777777" w:rsidTr="007059C8">
        <w:tblPrEx>
          <w:jc w:val="center"/>
        </w:tblPrEx>
        <w:trPr>
          <w:jc w:val="center"/>
        </w:trPr>
        <w:tc>
          <w:tcPr>
            <w:tcW w:w="5000" w:type="pct"/>
            <w:gridSpan w:val="15"/>
            <w:tcBorders>
              <w:top w:val="single" w:sz="4" w:space="0" w:color="auto"/>
              <w:left w:val="nil"/>
              <w:bottom w:val="nil"/>
              <w:right w:val="nil"/>
            </w:tcBorders>
          </w:tcPr>
          <w:p w14:paraId="7891132B" w14:textId="77777777" w:rsidR="000B7273" w:rsidRPr="002B6113" w:rsidRDefault="000B7273" w:rsidP="00775D42">
            <w:pPr>
              <w:pStyle w:val="PargrafodaLista"/>
              <w:ind w:left="0"/>
              <w:jc w:val="both"/>
              <w:rPr>
                <w:rFonts w:ascii="Arial" w:hAnsi="Arial" w:cs="Arial"/>
                <w:b/>
                <w:bCs/>
                <w:color w:val="000000"/>
                <w:sz w:val="20"/>
                <w:szCs w:val="20"/>
              </w:rPr>
            </w:pPr>
          </w:p>
        </w:tc>
      </w:tr>
      <w:tr w:rsidR="000B7273" w:rsidRPr="002B6113" w14:paraId="26346D91" w14:textId="77777777" w:rsidTr="007059C8">
        <w:tblPrEx>
          <w:jc w:val="center"/>
        </w:tblPrEx>
        <w:trPr>
          <w:jc w:val="center"/>
        </w:trPr>
        <w:tc>
          <w:tcPr>
            <w:tcW w:w="5000" w:type="pct"/>
            <w:gridSpan w:val="15"/>
            <w:tcBorders>
              <w:top w:val="single" w:sz="4" w:space="0" w:color="auto"/>
              <w:left w:val="nil"/>
              <w:bottom w:val="nil"/>
              <w:right w:val="nil"/>
            </w:tcBorders>
          </w:tcPr>
          <w:p w14:paraId="44EBD418" w14:textId="77777777" w:rsidR="000B7273" w:rsidRPr="002B6113" w:rsidRDefault="000B7273" w:rsidP="000B7273">
            <w:pPr>
              <w:pStyle w:val="PargrafodaLista"/>
              <w:numPr>
                <w:ilvl w:val="2"/>
                <w:numId w:val="5"/>
              </w:numPr>
              <w:ind w:left="0" w:firstLine="0"/>
              <w:jc w:val="both"/>
              <w:rPr>
                <w:rFonts w:ascii="Arial" w:hAnsi="Arial" w:cs="Arial"/>
                <w:color w:val="000000"/>
                <w:sz w:val="20"/>
                <w:szCs w:val="20"/>
              </w:rPr>
            </w:pPr>
            <w:r w:rsidRPr="002B6113">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B7273" w:rsidRPr="002B6113" w14:paraId="1F3C9346" w14:textId="77777777" w:rsidTr="007059C8">
        <w:tblPrEx>
          <w:jc w:val="center"/>
        </w:tblPrEx>
        <w:trPr>
          <w:jc w:val="center"/>
        </w:trPr>
        <w:tc>
          <w:tcPr>
            <w:tcW w:w="5000" w:type="pct"/>
            <w:gridSpan w:val="15"/>
            <w:tcBorders>
              <w:top w:val="single" w:sz="4" w:space="0" w:color="auto"/>
              <w:left w:val="nil"/>
              <w:bottom w:val="nil"/>
              <w:right w:val="nil"/>
            </w:tcBorders>
          </w:tcPr>
          <w:p w14:paraId="445C2D24" w14:textId="77777777" w:rsidR="000B7273" w:rsidRPr="002B6113" w:rsidRDefault="000B7273" w:rsidP="00775D42">
            <w:pPr>
              <w:pStyle w:val="PargrafodaLista"/>
              <w:spacing w:line="320" w:lineRule="exact"/>
              <w:ind w:left="0"/>
              <w:jc w:val="both"/>
              <w:rPr>
                <w:rFonts w:ascii="Arial" w:hAnsi="Arial" w:cs="Arial"/>
                <w:b/>
                <w:bCs/>
                <w:color w:val="000000"/>
                <w:sz w:val="20"/>
                <w:szCs w:val="20"/>
                <w:highlight w:val="green"/>
              </w:rPr>
            </w:pPr>
          </w:p>
        </w:tc>
      </w:tr>
      <w:tr w:rsidR="000B7273" w:rsidRPr="002B6113" w14:paraId="52D7AE2A" w14:textId="77777777" w:rsidTr="007059C8">
        <w:tblPrEx>
          <w:jc w:val="center"/>
        </w:tblPrEx>
        <w:trPr>
          <w:jc w:val="center"/>
        </w:trPr>
        <w:tc>
          <w:tcPr>
            <w:tcW w:w="5000" w:type="pct"/>
            <w:gridSpan w:val="15"/>
            <w:shd w:val="clear" w:color="auto" w:fill="D9D9D9" w:themeFill="background1" w:themeFillShade="D9"/>
            <w:vAlign w:val="center"/>
            <w:hideMark/>
          </w:tcPr>
          <w:p w14:paraId="71EAAC0F" w14:textId="77777777" w:rsidR="000B7273" w:rsidRPr="002B6113" w:rsidRDefault="000B7273" w:rsidP="000B7273">
            <w:pPr>
              <w:pStyle w:val="PargrafodaLista"/>
              <w:numPr>
                <w:ilvl w:val="1"/>
                <w:numId w:val="5"/>
              </w:numPr>
              <w:ind w:left="0" w:firstLine="0"/>
              <w:jc w:val="center"/>
              <w:rPr>
                <w:rFonts w:ascii="Arial" w:hAnsi="Arial" w:cs="Arial"/>
                <w:sz w:val="20"/>
                <w:szCs w:val="20"/>
              </w:rPr>
            </w:pPr>
            <w:r w:rsidRPr="002B6113">
              <w:rPr>
                <w:rFonts w:ascii="Arial" w:hAnsi="Arial" w:cs="Arial"/>
                <w:b/>
                <w:bCs/>
                <w:smallCaps/>
                <w:sz w:val="20"/>
                <w:szCs w:val="20"/>
              </w:rPr>
              <w:t>Outros Limites (percentual do patrimônio líquido da Classe)</w:t>
            </w:r>
          </w:p>
        </w:tc>
      </w:tr>
      <w:tr w:rsidR="000B7273" w:rsidRPr="002B6113" w14:paraId="61DA998B" w14:textId="77777777" w:rsidTr="007059C8">
        <w:tblPrEx>
          <w:jc w:val="center"/>
        </w:tblPrEx>
        <w:trPr>
          <w:trHeight w:val="77"/>
          <w:jc w:val="center"/>
        </w:trPr>
        <w:tc>
          <w:tcPr>
            <w:tcW w:w="5000" w:type="pct"/>
            <w:gridSpan w:val="15"/>
            <w:tcBorders>
              <w:top w:val="nil"/>
              <w:left w:val="nil"/>
              <w:bottom w:val="single" w:sz="4" w:space="0" w:color="auto"/>
              <w:right w:val="nil"/>
            </w:tcBorders>
            <w:vAlign w:val="center"/>
          </w:tcPr>
          <w:p w14:paraId="37415EB2" w14:textId="77777777" w:rsidR="000B7273" w:rsidRPr="002B6113" w:rsidRDefault="000B7273" w:rsidP="00775D42">
            <w:pPr>
              <w:jc w:val="center"/>
              <w:rPr>
                <w:rFonts w:ascii="Arial" w:hAnsi="Arial" w:cs="Arial"/>
                <w:b/>
                <w:bCs/>
                <w:smallCaps/>
                <w:sz w:val="20"/>
                <w:szCs w:val="20"/>
              </w:rPr>
            </w:pPr>
          </w:p>
        </w:tc>
      </w:tr>
      <w:tr w:rsidR="000B7273" w:rsidRPr="002B6113" w14:paraId="0E1F1ED3"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1A416342" w14:textId="77777777" w:rsidR="000B7273" w:rsidRPr="002B6113" w:rsidRDefault="000B7273" w:rsidP="000B7273">
            <w:pPr>
              <w:pStyle w:val="PargrafodaLista"/>
              <w:numPr>
                <w:ilvl w:val="0"/>
                <w:numId w:val="15"/>
              </w:numPr>
              <w:ind w:left="0" w:firstLine="0"/>
              <w:jc w:val="center"/>
              <w:rPr>
                <w:rFonts w:ascii="Arial" w:hAnsi="Arial" w:cs="Arial"/>
                <w:b/>
                <w:bCs/>
                <w:smallCaps/>
                <w:sz w:val="20"/>
                <w:szCs w:val="20"/>
              </w:rPr>
            </w:pPr>
            <w:r w:rsidRPr="002B6113">
              <w:rPr>
                <w:rFonts w:ascii="Arial" w:hAnsi="Arial" w:cs="Arial"/>
                <w:b/>
                <w:bCs/>
                <w:smallCaps/>
                <w:sz w:val="20"/>
                <w:szCs w:val="20"/>
              </w:rPr>
              <w:t>Crédito Privado</w:t>
            </w:r>
          </w:p>
        </w:tc>
        <w:tc>
          <w:tcPr>
            <w:tcW w:w="3569" w:type="pct"/>
            <w:gridSpan w:val="12"/>
            <w:tcBorders>
              <w:top w:val="single" w:sz="4" w:space="0" w:color="auto"/>
              <w:left w:val="nil"/>
              <w:bottom w:val="single" w:sz="4" w:space="0" w:color="auto"/>
              <w:right w:val="nil"/>
            </w:tcBorders>
            <w:vAlign w:val="center"/>
            <w:hideMark/>
          </w:tcPr>
          <w:p w14:paraId="598994D2" w14:textId="77777777" w:rsidR="000B7273" w:rsidRPr="002B6113" w:rsidRDefault="000B7273" w:rsidP="00775D42">
            <w:pPr>
              <w:rPr>
                <w:rFonts w:ascii="Arial" w:hAnsi="Arial" w:cs="Arial"/>
                <w:sz w:val="20"/>
                <w:szCs w:val="20"/>
              </w:rPr>
            </w:pPr>
            <w:r w:rsidRPr="002B6113">
              <w:rPr>
                <w:rFonts w:ascii="Arial" w:hAnsi="Arial" w:cs="Arial"/>
                <w:sz w:val="20"/>
                <w:szCs w:val="20"/>
              </w:rPr>
              <w:t>Limite: 0%</w:t>
            </w:r>
          </w:p>
        </w:tc>
      </w:tr>
      <w:tr w:rsidR="000B7273" w:rsidRPr="002B6113" w14:paraId="2DD9C9C4"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tcPr>
          <w:p w14:paraId="5AEE32A8" w14:textId="77777777" w:rsidR="000B7273" w:rsidRPr="002B6113" w:rsidRDefault="000B7273" w:rsidP="00775D42">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7F1A4519" w14:textId="77777777" w:rsidR="000B7273" w:rsidRPr="002B6113" w:rsidRDefault="000B7273" w:rsidP="00775D42">
            <w:pPr>
              <w:jc w:val="center"/>
              <w:rPr>
                <w:rFonts w:ascii="Arial" w:hAnsi="Arial" w:cs="Arial"/>
                <w:sz w:val="20"/>
                <w:szCs w:val="20"/>
              </w:rPr>
            </w:pPr>
          </w:p>
        </w:tc>
      </w:tr>
      <w:tr w:rsidR="000B7273" w:rsidRPr="002B6113" w14:paraId="5F631362"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171E3D72" w14:textId="77777777" w:rsidR="000B7273" w:rsidRPr="002B6113" w:rsidRDefault="000B7273" w:rsidP="000B7273">
            <w:pPr>
              <w:pStyle w:val="PargrafodaLista"/>
              <w:numPr>
                <w:ilvl w:val="0"/>
                <w:numId w:val="15"/>
              </w:numPr>
              <w:ind w:left="0" w:firstLine="0"/>
              <w:jc w:val="center"/>
              <w:rPr>
                <w:rFonts w:ascii="Arial" w:hAnsi="Arial" w:cs="Arial"/>
                <w:b/>
                <w:bCs/>
                <w:smallCaps/>
                <w:sz w:val="20"/>
                <w:szCs w:val="20"/>
              </w:rPr>
            </w:pPr>
            <w:r w:rsidRPr="002B6113">
              <w:rPr>
                <w:rFonts w:ascii="Arial" w:hAnsi="Arial" w:cs="Arial"/>
                <w:b/>
                <w:bCs/>
                <w:smallCaps/>
                <w:sz w:val="20"/>
                <w:szCs w:val="20"/>
              </w:rPr>
              <w:t>Investimento no Exterior</w:t>
            </w:r>
          </w:p>
        </w:tc>
        <w:tc>
          <w:tcPr>
            <w:tcW w:w="3569" w:type="pct"/>
            <w:gridSpan w:val="12"/>
            <w:tcBorders>
              <w:top w:val="single" w:sz="4" w:space="0" w:color="auto"/>
              <w:left w:val="nil"/>
              <w:bottom w:val="single" w:sz="4" w:space="0" w:color="auto"/>
              <w:right w:val="nil"/>
            </w:tcBorders>
            <w:vAlign w:val="center"/>
            <w:hideMark/>
          </w:tcPr>
          <w:p w14:paraId="7E27FEB3"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Limite: 0%</w:t>
            </w:r>
          </w:p>
        </w:tc>
      </w:tr>
      <w:tr w:rsidR="000B7273" w:rsidRPr="002B6113" w14:paraId="1B79CBD4"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tcPr>
          <w:p w14:paraId="76EB8844" w14:textId="77777777" w:rsidR="000B7273" w:rsidRPr="002B6113" w:rsidRDefault="000B7273" w:rsidP="00775D42">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44D78799" w14:textId="77777777" w:rsidR="000B7273" w:rsidRPr="002B6113" w:rsidRDefault="000B7273" w:rsidP="00775D42">
            <w:pPr>
              <w:jc w:val="both"/>
              <w:rPr>
                <w:rFonts w:ascii="Arial" w:hAnsi="Arial" w:cs="Arial"/>
                <w:sz w:val="20"/>
                <w:szCs w:val="20"/>
              </w:rPr>
            </w:pPr>
          </w:p>
        </w:tc>
      </w:tr>
      <w:tr w:rsidR="000B7273" w:rsidRPr="002B6113" w14:paraId="68BB25DD"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tcPr>
          <w:p w14:paraId="2A8D564A" w14:textId="77777777" w:rsidR="000B7273" w:rsidRPr="002B6113" w:rsidRDefault="000B7273" w:rsidP="000B7273">
            <w:pPr>
              <w:pStyle w:val="PargrafodaLista"/>
              <w:numPr>
                <w:ilvl w:val="0"/>
                <w:numId w:val="15"/>
              </w:numPr>
              <w:ind w:left="0" w:firstLine="0"/>
              <w:jc w:val="center"/>
              <w:rPr>
                <w:rFonts w:ascii="Arial" w:hAnsi="Arial" w:cs="Arial"/>
                <w:b/>
                <w:bCs/>
                <w:smallCaps/>
                <w:sz w:val="20"/>
                <w:szCs w:val="20"/>
              </w:rPr>
            </w:pPr>
            <w:r w:rsidRPr="002B6113">
              <w:rPr>
                <w:rFonts w:ascii="Arial" w:hAnsi="Arial" w:cs="Arial"/>
                <w:b/>
                <w:bCs/>
                <w:smallCaps/>
                <w:sz w:val="20"/>
                <w:szCs w:val="20"/>
              </w:rPr>
              <w:t>Derivativos</w:t>
            </w:r>
          </w:p>
        </w:tc>
        <w:tc>
          <w:tcPr>
            <w:tcW w:w="3569" w:type="pct"/>
            <w:gridSpan w:val="12"/>
            <w:tcBorders>
              <w:top w:val="single" w:sz="4" w:space="0" w:color="auto"/>
              <w:left w:val="nil"/>
              <w:bottom w:val="single" w:sz="4" w:space="0" w:color="auto"/>
              <w:right w:val="nil"/>
            </w:tcBorders>
            <w:vAlign w:val="center"/>
          </w:tcPr>
          <w:p w14:paraId="0B34194C"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Operações com derivativos? Vedado</w:t>
            </w:r>
          </w:p>
        </w:tc>
      </w:tr>
      <w:tr w:rsidR="000B7273" w:rsidRPr="002B6113" w14:paraId="68AA4759"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tcPr>
          <w:p w14:paraId="6EA88465" w14:textId="77777777" w:rsidR="000B7273" w:rsidRPr="002B6113" w:rsidRDefault="000B7273" w:rsidP="00775D42">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51EC1339" w14:textId="77777777" w:rsidR="000B7273" w:rsidRPr="002B6113" w:rsidRDefault="000B7273" w:rsidP="00775D42">
            <w:pPr>
              <w:rPr>
                <w:rFonts w:ascii="Arial" w:hAnsi="Arial" w:cs="Arial"/>
                <w:sz w:val="20"/>
                <w:szCs w:val="20"/>
                <w:highlight w:val="yellow"/>
              </w:rPr>
            </w:pPr>
          </w:p>
        </w:tc>
      </w:tr>
      <w:tr w:rsidR="000B7273" w:rsidRPr="002B6113" w14:paraId="375D0FEB" w14:textId="77777777" w:rsidTr="007059C8">
        <w:tblPrEx>
          <w:jc w:val="center"/>
        </w:tblPrEx>
        <w:trPr>
          <w:jc w:val="center"/>
        </w:trPr>
        <w:tc>
          <w:tcPr>
            <w:tcW w:w="5000" w:type="pct"/>
            <w:gridSpan w:val="15"/>
            <w:tcBorders>
              <w:top w:val="single" w:sz="4" w:space="0" w:color="auto"/>
              <w:left w:val="nil"/>
              <w:bottom w:val="single" w:sz="4" w:space="0" w:color="auto"/>
              <w:right w:val="nil"/>
            </w:tcBorders>
          </w:tcPr>
          <w:p w14:paraId="678012C5" w14:textId="77777777" w:rsidR="000B7273" w:rsidRPr="002B6113" w:rsidRDefault="000B7273" w:rsidP="000B7273">
            <w:pPr>
              <w:pStyle w:val="PargrafodaLista"/>
              <w:numPr>
                <w:ilvl w:val="2"/>
                <w:numId w:val="5"/>
              </w:numPr>
              <w:ind w:left="0" w:firstLine="0"/>
              <w:jc w:val="both"/>
              <w:rPr>
                <w:rFonts w:ascii="Arial" w:hAnsi="Arial" w:cs="Arial"/>
                <w:color w:val="000000"/>
                <w:sz w:val="20"/>
                <w:szCs w:val="20"/>
              </w:rPr>
            </w:pPr>
            <w:r w:rsidRPr="002B611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B7273" w:rsidRPr="002B6113" w14:paraId="7C123354" w14:textId="77777777" w:rsidTr="007059C8">
        <w:tblPrEx>
          <w:jc w:val="center"/>
        </w:tblPrEx>
        <w:trPr>
          <w:jc w:val="center"/>
        </w:trPr>
        <w:tc>
          <w:tcPr>
            <w:tcW w:w="5000" w:type="pct"/>
            <w:gridSpan w:val="15"/>
            <w:tcBorders>
              <w:top w:val="single" w:sz="4" w:space="0" w:color="auto"/>
              <w:left w:val="nil"/>
              <w:bottom w:val="single" w:sz="4" w:space="0" w:color="auto"/>
              <w:right w:val="nil"/>
            </w:tcBorders>
          </w:tcPr>
          <w:p w14:paraId="083889FC" w14:textId="77777777" w:rsidR="000B7273" w:rsidRPr="002B6113" w:rsidRDefault="000B7273" w:rsidP="000B7273">
            <w:pPr>
              <w:pStyle w:val="PargrafodaLista"/>
              <w:numPr>
                <w:ilvl w:val="2"/>
                <w:numId w:val="5"/>
              </w:numPr>
              <w:ind w:left="0" w:firstLine="0"/>
              <w:jc w:val="both"/>
              <w:rPr>
                <w:rFonts w:ascii="Arial" w:hAnsi="Arial" w:cs="Arial"/>
                <w:sz w:val="20"/>
                <w:szCs w:val="20"/>
              </w:rPr>
            </w:pPr>
            <w:r w:rsidRPr="002B611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B7273" w:rsidRPr="002B6113" w14:paraId="43D07FF0" w14:textId="77777777" w:rsidTr="007059C8">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614812DA" w14:textId="77777777" w:rsidR="000B7273" w:rsidRPr="002B6113" w:rsidRDefault="000B7273" w:rsidP="00775D42">
            <w:pPr>
              <w:jc w:val="center"/>
              <w:rPr>
                <w:rFonts w:ascii="Arial" w:hAnsi="Arial" w:cs="Arial"/>
                <w:b/>
                <w:bCs/>
                <w:smallCaps/>
                <w:sz w:val="20"/>
                <w:szCs w:val="20"/>
              </w:rPr>
            </w:pPr>
          </w:p>
        </w:tc>
        <w:tc>
          <w:tcPr>
            <w:tcW w:w="2156" w:type="pct"/>
            <w:gridSpan w:val="4"/>
            <w:tcBorders>
              <w:top w:val="single" w:sz="4" w:space="0" w:color="auto"/>
              <w:left w:val="nil"/>
              <w:bottom w:val="single" w:sz="4" w:space="0" w:color="auto"/>
              <w:right w:val="nil"/>
            </w:tcBorders>
            <w:vAlign w:val="center"/>
          </w:tcPr>
          <w:p w14:paraId="2508206B" w14:textId="77777777" w:rsidR="000B7273" w:rsidRPr="002B6113" w:rsidRDefault="000B7273" w:rsidP="00775D42">
            <w:pPr>
              <w:rPr>
                <w:rFonts w:ascii="Arial" w:hAnsi="Arial" w:cs="Arial"/>
                <w:sz w:val="20"/>
                <w:szCs w:val="20"/>
                <w:highlight w:val="yellow"/>
              </w:rPr>
            </w:pPr>
          </w:p>
        </w:tc>
      </w:tr>
      <w:tr w:rsidR="000B7273" w:rsidRPr="002B6113" w14:paraId="28A83DD2" w14:textId="77777777" w:rsidTr="007059C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0C8F693" w14:textId="77777777" w:rsidR="000B7273" w:rsidRPr="002B6113" w:rsidRDefault="000B7273" w:rsidP="000B7273">
            <w:pPr>
              <w:pStyle w:val="PargrafodaLista"/>
              <w:numPr>
                <w:ilvl w:val="1"/>
                <w:numId w:val="5"/>
              </w:numPr>
              <w:ind w:left="0" w:firstLine="0"/>
              <w:jc w:val="center"/>
              <w:rPr>
                <w:rFonts w:ascii="Arial" w:hAnsi="Arial" w:cs="Arial"/>
                <w:b/>
                <w:bCs/>
                <w:smallCaps/>
                <w:sz w:val="20"/>
                <w:szCs w:val="20"/>
              </w:rPr>
            </w:pPr>
            <w:r w:rsidRPr="002B6113">
              <w:rPr>
                <w:rFonts w:ascii="Arial" w:hAnsi="Arial" w:cs="Arial"/>
                <w:b/>
                <w:bCs/>
                <w:smallCaps/>
                <w:sz w:val="20"/>
                <w:szCs w:val="20"/>
              </w:rPr>
              <w:t>Vedações</w:t>
            </w:r>
          </w:p>
        </w:tc>
      </w:tr>
      <w:tr w:rsidR="000B7273" w:rsidRPr="002B6113" w14:paraId="2EA71EA2" w14:textId="77777777" w:rsidTr="007059C8">
        <w:tblPrEx>
          <w:jc w:val="center"/>
        </w:tblPrEx>
        <w:trPr>
          <w:jc w:val="center"/>
        </w:trPr>
        <w:tc>
          <w:tcPr>
            <w:tcW w:w="5000" w:type="pct"/>
            <w:gridSpan w:val="15"/>
            <w:tcBorders>
              <w:top w:val="single" w:sz="4" w:space="0" w:color="auto"/>
              <w:left w:val="nil"/>
              <w:bottom w:val="single" w:sz="4" w:space="0" w:color="auto"/>
              <w:right w:val="nil"/>
            </w:tcBorders>
          </w:tcPr>
          <w:p w14:paraId="595861A7" w14:textId="77777777" w:rsidR="000B7273" w:rsidRPr="002B6113" w:rsidRDefault="000B7273" w:rsidP="00775D42">
            <w:pPr>
              <w:jc w:val="center"/>
              <w:rPr>
                <w:rFonts w:ascii="Arial" w:hAnsi="Arial" w:cs="Arial"/>
                <w:b/>
                <w:bCs/>
                <w:smallCaps/>
                <w:sz w:val="20"/>
                <w:szCs w:val="20"/>
              </w:rPr>
            </w:pPr>
          </w:p>
        </w:tc>
      </w:tr>
      <w:tr w:rsidR="000B7273" w:rsidRPr="002B6113" w14:paraId="5BF1E64D" w14:textId="77777777" w:rsidTr="007059C8">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C4EF3F5" w14:textId="77777777" w:rsidR="000B7273" w:rsidRPr="002B6113" w:rsidRDefault="000B7273" w:rsidP="000B7273">
            <w:pPr>
              <w:pStyle w:val="PargrafodaLista"/>
              <w:numPr>
                <w:ilvl w:val="2"/>
                <w:numId w:val="5"/>
              </w:numPr>
              <w:ind w:left="0" w:firstLine="31"/>
              <w:jc w:val="both"/>
              <w:rPr>
                <w:rFonts w:ascii="Arial" w:hAnsi="Arial" w:cs="Arial"/>
                <w:sz w:val="20"/>
                <w:szCs w:val="20"/>
              </w:rPr>
            </w:pPr>
            <w:r w:rsidRPr="002B6113">
              <w:rPr>
                <w:rFonts w:ascii="Arial" w:hAnsi="Arial" w:cs="Arial"/>
                <w:sz w:val="20"/>
                <w:szCs w:val="20"/>
              </w:rPr>
              <w:t>Aplicar em ações de emissão do Gestor ou de companhias integrantes de seu grupo econômico.</w:t>
            </w:r>
          </w:p>
        </w:tc>
      </w:tr>
      <w:tr w:rsidR="000B7273" w:rsidRPr="002B6113" w14:paraId="784F525D" w14:textId="77777777" w:rsidTr="007059C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A1D122E" w14:textId="77777777" w:rsidR="000B7273" w:rsidRPr="002B6113" w:rsidRDefault="000B7273" w:rsidP="000B7273">
            <w:pPr>
              <w:pStyle w:val="PargrafodaLista"/>
              <w:numPr>
                <w:ilvl w:val="2"/>
                <w:numId w:val="5"/>
              </w:numPr>
              <w:ind w:left="0" w:firstLine="0"/>
              <w:jc w:val="both"/>
              <w:rPr>
                <w:rFonts w:ascii="Arial" w:hAnsi="Arial" w:cs="Arial"/>
                <w:sz w:val="20"/>
                <w:szCs w:val="20"/>
              </w:rPr>
            </w:pPr>
            <w:r w:rsidRPr="002B6113">
              <w:rPr>
                <w:rFonts w:ascii="Arial" w:hAnsi="Arial" w:cs="Arial"/>
                <w:sz w:val="20"/>
                <w:szCs w:val="20"/>
              </w:rPr>
              <w:t>Aplicar em classes de fundos de investimento que nela invistam, assim como aplicar em outra(s) classe(s) do Fundo.</w:t>
            </w:r>
          </w:p>
        </w:tc>
      </w:tr>
      <w:tr w:rsidR="000B7273" w:rsidRPr="002B6113" w14:paraId="24DFCC56" w14:textId="77777777" w:rsidTr="007059C8">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617A9F5" w14:textId="77777777" w:rsidR="000B7273" w:rsidRPr="002B6113" w:rsidRDefault="000B7273" w:rsidP="00775D42">
            <w:pPr>
              <w:jc w:val="both"/>
              <w:rPr>
                <w:rFonts w:ascii="Arial" w:hAnsi="Arial" w:cs="Arial"/>
                <w:sz w:val="20"/>
                <w:szCs w:val="20"/>
                <w:highlight w:val="yellow"/>
              </w:rPr>
            </w:pPr>
          </w:p>
        </w:tc>
      </w:tr>
      <w:tr w:rsidR="000B7273" w:rsidRPr="002B6113" w14:paraId="21F3E40B" w14:textId="77777777" w:rsidTr="007059C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8AEB8CA" w14:textId="77777777" w:rsidR="000B7273" w:rsidRPr="002B6113" w:rsidRDefault="000B7273" w:rsidP="000B7273">
            <w:pPr>
              <w:pStyle w:val="PargrafodaLista"/>
              <w:numPr>
                <w:ilvl w:val="1"/>
                <w:numId w:val="5"/>
              </w:numPr>
              <w:ind w:left="0" w:firstLine="0"/>
              <w:jc w:val="center"/>
              <w:rPr>
                <w:rFonts w:ascii="Arial" w:hAnsi="Arial" w:cs="Arial"/>
                <w:sz w:val="20"/>
                <w:szCs w:val="20"/>
              </w:rPr>
            </w:pPr>
            <w:r w:rsidRPr="002B6113">
              <w:rPr>
                <w:rFonts w:ascii="Arial" w:hAnsi="Arial" w:cs="Arial"/>
                <w:b/>
                <w:bCs/>
                <w:smallCaps/>
                <w:sz w:val="20"/>
                <w:szCs w:val="20"/>
              </w:rPr>
              <w:t>Operações com o Gestor e Grupo Econômico</w:t>
            </w:r>
          </w:p>
        </w:tc>
      </w:tr>
      <w:tr w:rsidR="000B7273" w:rsidRPr="002B6113" w14:paraId="3BC1B4C5" w14:textId="77777777" w:rsidTr="007059C8">
        <w:tblPrEx>
          <w:jc w:val="center"/>
        </w:tblPrEx>
        <w:trPr>
          <w:jc w:val="center"/>
        </w:trPr>
        <w:tc>
          <w:tcPr>
            <w:tcW w:w="1163" w:type="pct"/>
            <w:tcBorders>
              <w:top w:val="single" w:sz="4" w:space="0" w:color="auto"/>
              <w:left w:val="nil"/>
              <w:bottom w:val="single" w:sz="4" w:space="0" w:color="auto"/>
              <w:right w:val="nil"/>
            </w:tcBorders>
            <w:vAlign w:val="center"/>
          </w:tcPr>
          <w:p w14:paraId="2480387D" w14:textId="77777777" w:rsidR="000B7273" w:rsidRPr="002B6113" w:rsidRDefault="000B7273" w:rsidP="00775D42">
            <w:pPr>
              <w:jc w:val="both"/>
              <w:rPr>
                <w:rFonts w:ascii="Arial" w:hAnsi="Arial" w:cs="Arial"/>
                <w:sz w:val="20"/>
                <w:szCs w:val="20"/>
                <w:highlight w:val="yellow"/>
              </w:rPr>
            </w:pPr>
          </w:p>
        </w:tc>
        <w:tc>
          <w:tcPr>
            <w:tcW w:w="1681" w:type="pct"/>
            <w:gridSpan w:val="10"/>
            <w:tcBorders>
              <w:top w:val="single" w:sz="4" w:space="0" w:color="auto"/>
              <w:left w:val="nil"/>
              <w:bottom w:val="single" w:sz="4" w:space="0" w:color="auto"/>
              <w:right w:val="nil"/>
            </w:tcBorders>
            <w:vAlign w:val="center"/>
          </w:tcPr>
          <w:p w14:paraId="6603D99E" w14:textId="77777777" w:rsidR="000B7273" w:rsidRPr="002B6113" w:rsidRDefault="000B7273" w:rsidP="00775D42">
            <w:pPr>
              <w:jc w:val="both"/>
              <w:rPr>
                <w:rFonts w:ascii="Arial" w:hAnsi="Arial" w:cs="Arial"/>
                <w:sz w:val="20"/>
                <w:szCs w:val="20"/>
                <w:highlight w:val="yellow"/>
              </w:rPr>
            </w:pPr>
          </w:p>
        </w:tc>
        <w:tc>
          <w:tcPr>
            <w:tcW w:w="2156" w:type="pct"/>
            <w:gridSpan w:val="4"/>
            <w:tcBorders>
              <w:top w:val="single" w:sz="4" w:space="0" w:color="auto"/>
              <w:left w:val="nil"/>
              <w:bottom w:val="single" w:sz="4" w:space="0" w:color="auto"/>
              <w:right w:val="nil"/>
            </w:tcBorders>
            <w:vAlign w:val="center"/>
          </w:tcPr>
          <w:p w14:paraId="3CC063CE" w14:textId="77777777" w:rsidR="000B7273" w:rsidRPr="002B6113" w:rsidRDefault="000B7273" w:rsidP="00775D42">
            <w:pPr>
              <w:jc w:val="both"/>
              <w:rPr>
                <w:rFonts w:ascii="Arial" w:hAnsi="Arial" w:cs="Arial"/>
                <w:sz w:val="20"/>
                <w:szCs w:val="20"/>
                <w:highlight w:val="yellow"/>
              </w:rPr>
            </w:pPr>
          </w:p>
        </w:tc>
      </w:tr>
      <w:tr w:rsidR="000B7273" w:rsidRPr="002B6113" w14:paraId="1DFC8B08" w14:textId="77777777" w:rsidTr="007059C8">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1140C8BA" w14:textId="77777777" w:rsidR="000B7273" w:rsidRPr="002B6113" w:rsidRDefault="000B7273" w:rsidP="00775D42">
            <w:pPr>
              <w:jc w:val="center"/>
              <w:rPr>
                <w:rFonts w:ascii="Arial" w:hAnsi="Arial" w:cs="Arial"/>
                <w:b/>
                <w:bCs/>
                <w:sz w:val="20"/>
                <w:szCs w:val="20"/>
              </w:rPr>
            </w:pPr>
            <w:r w:rsidRPr="002B6113">
              <w:rPr>
                <w:rFonts w:ascii="Arial" w:hAnsi="Arial" w:cs="Arial"/>
                <w:b/>
                <w:bCs/>
                <w:sz w:val="20"/>
                <w:szCs w:val="20"/>
              </w:rPr>
              <w:lastRenderedPageBreak/>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615544" w14:textId="77777777" w:rsidR="000B7273" w:rsidRPr="002B6113" w:rsidRDefault="000B7273" w:rsidP="00775D42">
            <w:pPr>
              <w:jc w:val="center"/>
              <w:rPr>
                <w:rFonts w:ascii="Arial" w:hAnsi="Arial" w:cs="Arial"/>
                <w:b/>
                <w:bCs/>
                <w:sz w:val="20"/>
                <w:szCs w:val="20"/>
                <w:highlight w:val="yellow"/>
              </w:rPr>
            </w:pPr>
            <w:r w:rsidRPr="002B6113">
              <w:rPr>
                <w:rFonts w:ascii="Arial" w:hAnsi="Arial" w:cs="Arial"/>
                <w:b/>
                <w:bCs/>
                <w:sz w:val="20"/>
                <w:szCs w:val="20"/>
              </w:rPr>
              <w:t>Permitido / Vedado</w:t>
            </w:r>
          </w:p>
        </w:tc>
        <w:tc>
          <w:tcPr>
            <w:tcW w:w="142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A111FC5" w14:textId="77777777" w:rsidR="000B7273" w:rsidRPr="002B6113" w:rsidRDefault="000B7273" w:rsidP="00775D42">
            <w:pPr>
              <w:jc w:val="center"/>
              <w:rPr>
                <w:rFonts w:ascii="Arial" w:hAnsi="Arial" w:cs="Arial"/>
                <w:b/>
                <w:bCs/>
                <w:sz w:val="20"/>
                <w:szCs w:val="20"/>
                <w:highlight w:val="yellow"/>
              </w:rPr>
            </w:pPr>
            <w:r w:rsidRPr="002B6113">
              <w:rPr>
                <w:rFonts w:ascii="Arial" w:hAnsi="Arial" w:cs="Arial"/>
                <w:b/>
                <w:bCs/>
                <w:sz w:val="20"/>
                <w:szCs w:val="20"/>
              </w:rPr>
              <w:t>Limite Aplicável (percentual do patrimônio líquido da Classe)</w:t>
            </w:r>
          </w:p>
        </w:tc>
      </w:tr>
      <w:tr w:rsidR="000B7273" w:rsidRPr="002B6113" w14:paraId="6DE92258"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7C6E69CD" w14:textId="77777777" w:rsidR="000B7273" w:rsidRPr="002B6113" w:rsidRDefault="000B7273" w:rsidP="00775D42">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32DDCAA5" w14:textId="77777777" w:rsidR="000B7273" w:rsidRPr="002B6113" w:rsidRDefault="000B7273" w:rsidP="00775D42">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01B3E873" w14:textId="77777777" w:rsidR="000B7273" w:rsidRPr="002B6113" w:rsidRDefault="000B7273" w:rsidP="00775D42">
            <w:pPr>
              <w:jc w:val="both"/>
              <w:rPr>
                <w:rFonts w:ascii="Arial" w:hAnsi="Arial" w:cs="Arial"/>
                <w:sz w:val="20"/>
                <w:szCs w:val="20"/>
                <w:highlight w:val="yellow"/>
              </w:rPr>
            </w:pPr>
          </w:p>
        </w:tc>
      </w:tr>
      <w:tr w:rsidR="000B7273" w:rsidRPr="002B6113" w14:paraId="56BBD63F"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23D78E5F" w14:textId="77777777" w:rsidR="000B7273" w:rsidRPr="002B6113" w:rsidRDefault="000B7273" w:rsidP="000B7273">
            <w:pPr>
              <w:pStyle w:val="PargrafodaLista"/>
              <w:numPr>
                <w:ilvl w:val="0"/>
                <w:numId w:val="16"/>
              </w:numPr>
              <w:ind w:left="0" w:firstLine="0"/>
              <w:jc w:val="both"/>
              <w:rPr>
                <w:rFonts w:ascii="Arial" w:hAnsi="Arial" w:cs="Arial"/>
                <w:sz w:val="20"/>
                <w:szCs w:val="20"/>
              </w:rPr>
            </w:pPr>
            <w:r w:rsidRPr="002B6113">
              <w:rPr>
                <w:rFonts w:ascii="Arial" w:hAnsi="Arial" w:cs="Arial"/>
                <w:sz w:val="20"/>
                <w:szCs w:val="20"/>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1F7D9B6B" w14:textId="77777777" w:rsidR="000B7273" w:rsidRPr="002B6113" w:rsidRDefault="000B7273" w:rsidP="00775D42">
            <w:pPr>
              <w:jc w:val="center"/>
              <w:rPr>
                <w:rFonts w:ascii="Arial" w:hAnsi="Arial" w:cs="Arial"/>
                <w:sz w:val="20"/>
                <w:szCs w:val="20"/>
                <w:highlight w:val="yellow"/>
              </w:rPr>
            </w:pPr>
            <w:r w:rsidRPr="002B6113">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30C02799" w14:textId="77777777" w:rsidR="000B7273" w:rsidRPr="002B6113" w:rsidRDefault="000B7273" w:rsidP="00775D42">
            <w:pPr>
              <w:jc w:val="center"/>
              <w:rPr>
                <w:rFonts w:ascii="Arial" w:hAnsi="Arial" w:cs="Arial"/>
                <w:sz w:val="20"/>
                <w:szCs w:val="20"/>
                <w:highlight w:val="yellow"/>
              </w:rPr>
            </w:pPr>
            <w:r w:rsidRPr="002B6113">
              <w:rPr>
                <w:rFonts w:ascii="Arial" w:hAnsi="Arial" w:cs="Arial"/>
                <w:sz w:val="20"/>
                <w:szCs w:val="20"/>
              </w:rPr>
              <w:t>0%</w:t>
            </w:r>
          </w:p>
        </w:tc>
      </w:tr>
      <w:tr w:rsidR="000B7273" w:rsidRPr="002B6113" w14:paraId="759539FF"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7F171B87" w14:textId="77777777" w:rsidR="000B7273" w:rsidRPr="002B6113" w:rsidRDefault="000B7273" w:rsidP="00775D42">
            <w:pPr>
              <w:jc w:val="both"/>
              <w:rPr>
                <w:rFonts w:ascii="Arial" w:hAnsi="Arial" w:cs="Arial"/>
                <w:sz w:val="20"/>
                <w:szCs w:val="20"/>
                <w:highlight w:val="yellow"/>
              </w:rPr>
            </w:pPr>
          </w:p>
        </w:tc>
        <w:tc>
          <w:tcPr>
            <w:tcW w:w="858" w:type="pct"/>
            <w:gridSpan w:val="2"/>
            <w:tcBorders>
              <w:top w:val="single" w:sz="4" w:space="0" w:color="auto"/>
              <w:left w:val="nil"/>
              <w:bottom w:val="single" w:sz="4" w:space="0" w:color="auto"/>
              <w:right w:val="nil"/>
            </w:tcBorders>
            <w:vAlign w:val="center"/>
          </w:tcPr>
          <w:p w14:paraId="348818C8" w14:textId="77777777" w:rsidR="000B7273" w:rsidRPr="002B6113" w:rsidRDefault="000B7273" w:rsidP="00775D42">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642B8B8B" w14:textId="77777777" w:rsidR="000B7273" w:rsidRPr="002B6113" w:rsidRDefault="000B7273" w:rsidP="00775D42">
            <w:pPr>
              <w:jc w:val="center"/>
              <w:rPr>
                <w:rFonts w:ascii="Arial" w:hAnsi="Arial" w:cs="Arial"/>
                <w:sz w:val="20"/>
                <w:szCs w:val="20"/>
                <w:highlight w:val="yellow"/>
              </w:rPr>
            </w:pPr>
          </w:p>
        </w:tc>
      </w:tr>
      <w:tr w:rsidR="000B7273" w:rsidRPr="002B6113" w14:paraId="58936307"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78DED80E" w14:textId="77777777" w:rsidR="000B7273" w:rsidRPr="002B6113" w:rsidRDefault="000B7273" w:rsidP="000B7273">
            <w:pPr>
              <w:pStyle w:val="PargrafodaLista"/>
              <w:numPr>
                <w:ilvl w:val="0"/>
                <w:numId w:val="16"/>
              </w:numPr>
              <w:ind w:left="0" w:firstLine="0"/>
              <w:jc w:val="both"/>
              <w:rPr>
                <w:rFonts w:ascii="Arial" w:hAnsi="Arial" w:cs="Arial"/>
                <w:sz w:val="20"/>
                <w:szCs w:val="20"/>
              </w:rPr>
            </w:pPr>
            <w:r w:rsidRPr="002B6113">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18138AFF" w14:textId="77777777" w:rsidR="000B7273" w:rsidRPr="002B6113" w:rsidRDefault="000B7273" w:rsidP="00775D42">
            <w:pPr>
              <w:jc w:val="center"/>
              <w:rPr>
                <w:rFonts w:ascii="Arial" w:hAnsi="Arial" w:cs="Arial"/>
                <w:sz w:val="20"/>
                <w:szCs w:val="20"/>
                <w:highlight w:val="yellow"/>
              </w:rPr>
            </w:pPr>
            <w:r w:rsidRPr="002B6113">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40C8207E" w14:textId="77777777" w:rsidR="000B7273" w:rsidRPr="002B6113" w:rsidRDefault="000B7273" w:rsidP="00775D42">
            <w:pPr>
              <w:jc w:val="center"/>
              <w:rPr>
                <w:rFonts w:ascii="Arial" w:hAnsi="Arial" w:cs="Arial"/>
                <w:sz w:val="20"/>
                <w:szCs w:val="20"/>
                <w:highlight w:val="yellow"/>
              </w:rPr>
            </w:pPr>
            <w:r w:rsidRPr="002B6113">
              <w:rPr>
                <w:rFonts w:ascii="Arial" w:hAnsi="Arial" w:cs="Arial"/>
                <w:sz w:val="20"/>
                <w:szCs w:val="20"/>
              </w:rPr>
              <w:t>0%</w:t>
            </w:r>
          </w:p>
        </w:tc>
      </w:tr>
      <w:tr w:rsidR="000B7273" w:rsidRPr="002B6113" w14:paraId="44D18E67"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294AFAE8" w14:textId="77777777" w:rsidR="000B7273" w:rsidRPr="002B6113" w:rsidRDefault="000B7273" w:rsidP="00775D4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3C885752" w14:textId="77777777" w:rsidR="000B7273" w:rsidRPr="002B6113" w:rsidRDefault="000B7273" w:rsidP="00775D42">
            <w:pPr>
              <w:jc w:val="center"/>
              <w:rPr>
                <w:rFonts w:ascii="Arial" w:hAnsi="Arial" w:cs="Arial"/>
                <w:sz w:val="20"/>
                <w:szCs w:val="20"/>
                <w:highlight w:val="yellow"/>
              </w:rPr>
            </w:pPr>
          </w:p>
        </w:tc>
        <w:tc>
          <w:tcPr>
            <w:tcW w:w="1423" w:type="pct"/>
            <w:gridSpan w:val="3"/>
            <w:tcBorders>
              <w:top w:val="single" w:sz="4" w:space="0" w:color="auto"/>
              <w:left w:val="nil"/>
              <w:bottom w:val="single" w:sz="4" w:space="0" w:color="auto"/>
              <w:right w:val="nil"/>
            </w:tcBorders>
            <w:vAlign w:val="center"/>
          </w:tcPr>
          <w:p w14:paraId="558AB1BD" w14:textId="77777777" w:rsidR="000B7273" w:rsidRPr="002B6113" w:rsidRDefault="000B7273" w:rsidP="00775D42">
            <w:pPr>
              <w:jc w:val="center"/>
              <w:rPr>
                <w:rFonts w:ascii="Arial" w:hAnsi="Arial" w:cs="Arial"/>
                <w:sz w:val="20"/>
                <w:szCs w:val="20"/>
                <w:highlight w:val="yellow"/>
              </w:rPr>
            </w:pPr>
          </w:p>
        </w:tc>
      </w:tr>
      <w:tr w:rsidR="000B7273" w:rsidRPr="002B6113" w14:paraId="4085B826"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3650F117" w14:textId="77777777" w:rsidR="000B7273" w:rsidRPr="002B6113" w:rsidRDefault="000B7273" w:rsidP="000B7273">
            <w:pPr>
              <w:pStyle w:val="PargrafodaLista"/>
              <w:numPr>
                <w:ilvl w:val="0"/>
                <w:numId w:val="16"/>
              </w:numPr>
              <w:ind w:left="0" w:firstLine="0"/>
              <w:jc w:val="both"/>
              <w:rPr>
                <w:rFonts w:ascii="Arial" w:hAnsi="Arial" w:cs="Arial"/>
                <w:sz w:val="20"/>
                <w:szCs w:val="20"/>
              </w:rPr>
            </w:pPr>
            <w:r w:rsidRPr="002B611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B6113">
              <w:rPr>
                <w:rFonts w:ascii="Arial" w:hAnsi="Arial" w:cs="Arial"/>
                <w:smallCaps/>
                <w:sz w:val="20"/>
                <w:szCs w:val="20"/>
              </w:rPr>
              <w:t xml:space="preserve"> </w:t>
            </w:r>
            <w:r w:rsidRPr="002B6113">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5A3DD9DE" w14:textId="77777777" w:rsidR="000B7273" w:rsidRPr="002B6113" w:rsidRDefault="000B7273" w:rsidP="00775D42">
            <w:pPr>
              <w:jc w:val="center"/>
              <w:rPr>
                <w:rFonts w:ascii="Arial" w:hAnsi="Arial" w:cs="Arial"/>
                <w:sz w:val="20"/>
                <w:szCs w:val="20"/>
                <w:highlight w:val="yellow"/>
              </w:rPr>
            </w:pPr>
            <w:r w:rsidRPr="002B6113">
              <w:rPr>
                <w:rFonts w:ascii="Arial" w:hAnsi="Arial" w:cs="Arial"/>
                <w:sz w:val="20"/>
                <w:szCs w:val="20"/>
              </w:rPr>
              <w:t>Vedado</w:t>
            </w:r>
          </w:p>
        </w:tc>
        <w:tc>
          <w:tcPr>
            <w:tcW w:w="1423" w:type="pct"/>
            <w:gridSpan w:val="3"/>
            <w:tcBorders>
              <w:top w:val="single" w:sz="4" w:space="0" w:color="auto"/>
              <w:left w:val="nil"/>
              <w:bottom w:val="single" w:sz="4" w:space="0" w:color="auto"/>
              <w:right w:val="nil"/>
            </w:tcBorders>
            <w:vAlign w:val="center"/>
            <w:hideMark/>
          </w:tcPr>
          <w:p w14:paraId="11DC03AD" w14:textId="77777777" w:rsidR="000B7273" w:rsidRPr="002B6113" w:rsidRDefault="000B7273" w:rsidP="00775D42">
            <w:pPr>
              <w:jc w:val="center"/>
              <w:rPr>
                <w:rFonts w:ascii="Arial" w:hAnsi="Arial" w:cs="Arial"/>
                <w:sz w:val="20"/>
                <w:szCs w:val="20"/>
                <w:highlight w:val="yellow"/>
              </w:rPr>
            </w:pPr>
            <w:r w:rsidRPr="002B6113">
              <w:rPr>
                <w:rFonts w:ascii="Arial" w:hAnsi="Arial" w:cs="Arial"/>
                <w:sz w:val="20"/>
                <w:szCs w:val="20"/>
              </w:rPr>
              <w:t>0%</w:t>
            </w:r>
          </w:p>
        </w:tc>
      </w:tr>
      <w:tr w:rsidR="000B7273" w:rsidRPr="002B6113" w14:paraId="5A1D50D6" w14:textId="77777777" w:rsidTr="007059C8">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4F65B66" w14:textId="77777777" w:rsidR="000B7273" w:rsidRPr="002B6113" w:rsidRDefault="000B7273" w:rsidP="00775D42">
            <w:pPr>
              <w:pStyle w:val="PargrafodaLista"/>
              <w:ind w:left="0"/>
              <w:rPr>
                <w:rFonts w:ascii="Arial" w:hAnsi="Arial" w:cs="Arial"/>
                <w:b/>
                <w:bCs/>
                <w:smallCaps/>
                <w:sz w:val="20"/>
                <w:szCs w:val="20"/>
              </w:rPr>
            </w:pPr>
          </w:p>
        </w:tc>
      </w:tr>
      <w:tr w:rsidR="000B7273" w:rsidRPr="002B6113" w14:paraId="3F0A9F85" w14:textId="77777777" w:rsidTr="007059C8">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1B31A74" w14:textId="77777777" w:rsidR="000B7273" w:rsidRPr="002B6113" w:rsidRDefault="000B7273" w:rsidP="000B7273">
            <w:pPr>
              <w:pStyle w:val="PargrafodaLista"/>
              <w:numPr>
                <w:ilvl w:val="1"/>
                <w:numId w:val="5"/>
              </w:numPr>
              <w:ind w:left="0" w:firstLine="0"/>
              <w:jc w:val="center"/>
              <w:rPr>
                <w:rFonts w:ascii="Arial" w:hAnsi="Arial" w:cs="Arial"/>
                <w:sz w:val="20"/>
                <w:szCs w:val="20"/>
              </w:rPr>
            </w:pPr>
            <w:r w:rsidRPr="002B6113">
              <w:rPr>
                <w:rFonts w:ascii="Arial" w:hAnsi="Arial" w:cs="Arial"/>
                <w:b/>
                <w:bCs/>
                <w:smallCaps/>
                <w:sz w:val="20"/>
                <w:szCs w:val="20"/>
              </w:rPr>
              <w:t>Interpretação e Consolidação da Política de Investimentos</w:t>
            </w:r>
          </w:p>
        </w:tc>
      </w:tr>
      <w:tr w:rsidR="000B7273" w:rsidRPr="002B6113" w14:paraId="16A7425F"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tcPr>
          <w:p w14:paraId="159680D1" w14:textId="77777777" w:rsidR="000B7273" w:rsidRPr="002B6113" w:rsidRDefault="000B7273" w:rsidP="00775D42">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vAlign w:val="center"/>
          </w:tcPr>
          <w:p w14:paraId="49D8A10D" w14:textId="77777777" w:rsidR="000B7273" w:rsidRPr="002B6113" w:rsidRDefault="000B7273" w:rsidP="00775D42">
            <w:pPr>
              <w:jc w:val="both"/>
              <w:rPr>
                <w:rFonts w:ascii="Arial" w:hAnsi="Arial" w:cs="Arial"/>
                <w:sz w:val="20"/>
                <w:szCs w:val="20"/>
                <w:highlight w:val="yellow"/>
              </w:rPr>
            </w:pPr>
          </w:p>
        </w:tc>
      </w:tr>
      <w:tr w:rsidR="000B7273" w:rsidRPr="002B6113" w14:paraId="19C7B84D"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hideMark/>
          </w:tcPr>
          <w:p w14:paraId="29A9F767" w14:textId="77777777" w:rsidR="000B7273" w:rsidRPr="002B6113" w:rsidRDefault="000B7273" w:rsidP="000B7273">
            <w:pPr>
              <w:pStyle w:val="PargrafodaLista"/>
              <w:numPr>
                <w:ilvl w:val="2"/>
                <w:numId w:val="5"/>
              </w:numPr>
              <w:ind w:left="0" w:firstLine="0"/>
              <w:jc w:val="center"/>
              <w:rPr>
                <w:rFonts w:ascii="Arial" w:hAnsi="Arial" w:cs="Arial"/>
                <w:b/>
                <w:bCs/>
                <w:smallCaps/>
                <w:sz w:val="20"/>
                <w:szCs w:val="20"/>
              </w:rPr>
            </w:pPr>
            <w:r w:rsidRPr="002B6113">
              <w:rPr>
                <w:rFonts w:ascii="Arial" w:hAnsi="Arial" w:cs="Arial"/>
                <w:b/>
                <w:bCs/>
                <w:smallCaps/>
                <w:sz w:val="20"/>
                <w:szCs w:val="20"/>
              </w:rPr>
              <w:t>Interpretação</w:t>
            </w:r>
          </w:p>
        </w:tc>
        <w:tc>
          <w:tcPr>
            <w:tcW w:w="3569" w:type="pct"/>
            <w:gridSpan w:val="12"/>
            <w:tcBorders>
              <w:top w:val="single" w:sz="4" w:space="0" w:color="auto"/>
              <w:left w:val="nil"/>
              <w:bottom w:val="single" w:sz="4" w:space="0" w:color="auto"/>
              <w:right w:val="nil"/>
            </w:tcBorders>
            <w:hideMark/>
          </w:tcPr>
          <w:p w14:paraId="7884E96E" w14:textId="77777777" w:rsidR="000B7273" w:rsidRPr="002B6113" w:rsidRDefault="000B7273" w:rsidP="00775D42">
            <w:pPr>
              <w:jc w:val="both"/>
              <w:rPr>
                <w:rFonts w:ascii="Arial" w:hAnsi="Arial" w:cs="Arial"/>
                <w:sz w:val="20"/>
                <w:szCs w:val="20"/>
              </w:rPr>
            </w:pPr>
            <w:r w:rsidRPr="002B611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DFC17F3" w14:textId="77777777" w:rsidR="000B7273" w:rsidRPr="002B6113" w:rsidRDefault="000B7273" w:rsidP="00775D42">
            <w:pPr>
              <w:jc w:val="both"/>
              <w:rPr>
                <w:rFonts w:ascii="Arial" w:hAnsi="Arial" w:cs="Arial"/>
                <w:sz w:val="20"/>
                <w:szCs w:val="20"/>
                <w:highlight w:val="yellow"/>
              </w:rPr>
            </w:pPr>
          </w:p>
          <w:p w14:paraId="6B2F89D6" w14:textId="77777777" w:rsidR="000B7273" w:rsidRPr="002B6113" w:rsidRDefault="000B7273" w:rsidP="00775D42">
            <w:pPr>
              <w:jc w:val="both"/>
              <w:rPr>
                <w:rFonts w:ascii="Arial" w:hAnsi="Arial" w:cs="Arial"/>
                <w:sz w:val="20"/>
                <w:szCs w:val="20"/>
                <w:highlight w:val="yellow"/>
              </w:rPr>
            </w:pPr>
            <w:r w:rsidRPr="002B6113">
              <w:rPr>
                <w:rFonts w:ascii="Arial" w:hAnsi="Arial" w:cs="Arial"/>
                <w:color w:val="000000"/>
                <w:sz w:val="20"/>
                <w:szCs w:val="20"/>
              </w:rPr>
              <w:t xml:space="preserve">Cada </w:t>
            </w:r>
            <w:r w:rsidRPr="002B6113">
              <w:rPr>
                <w:rFonts w:ascii="Arial" w:hAnsi="Arial" w:cs="Arial"/>
                <w:sz w:val="20"/>
                <w:szCs w:val="20"/>
              </w:rPr>
              <w:t xml:space="preserve">classe de fundo de investimento investida </w:t>
            </w:r>
            <w:r w:rsidRPr="002B6113">
              <w:rPr>
                <w:rFonts w:ascii="Arial" w:hAnsi="Arial" w:cs="Arial"/>
                <w:color w:val="000000"/>
                <w:sz w:val="20"/>
                <w:szCs w:val="20"/>
              </w:rPr>
              <w:t>observará os limites por emissor e por modalidade de ativo previstos na regulamentação aplicável.</w:t>
            </w:r>
          </w:p>
        </w:tc>
      </w:tr>
      <w:tr w:rsidR="000B7273" w:rsidRPr="002B6113" w14:paraId="10182F2E" w14:textId="77777777" w:rsidTr="00D42F6A">
        <w:tblPrEx>
          <w:jc w:val="center"/>
        </w:tblPrEx>
        <w:trPr>
          <w:jc w:val="center"/>
        </w:trPr>
        <w:tc>
          <w:tcPr>
            <w:tcW w:w="1431" w:type="pct"/>
            <w:gridSpan w:val="3"/>
            <w:tcBorders>
              <w:top w:val="single" w:sz="4" w:space="0" w:color="auto"/>
              <w:left w:val="nil"/>
              <w:bottom w:val="single" w:sz="4" w:space="0" w:color="auto"/>
              <w:right w:val="nil"/>
            </w:tcBorders>
            <w:vAlign w:val="center"/>
          </w:tcPr>
          <w:p w14:paraId="1DF628A2" w14:textId="77777777" w:rsidR="000B7273" w:rsidRPr="002B6113" w:rsidRDefault="000B7273" w:rsidP="00775D42">
            <w:pPr>
              <w:jc w:val="center"/>
              <w:rPr>
                <w:rFonts w:ascii="Arial" w:hAnsi="Arial" w:cs="Arial"/>
                <w:b/>
                <w:bCs/>
                <w:smallCaps/>
                <w:sz w:val="20"/>
                <w:szCs w:val="20"/>
              </w:rPr>
            </w:pPr>
          </w:p>
        </w:tc>
        <w:tc>
          <w:tcPr>
            <w:tcW w:w="3569" w:type="pct"/>
            <w:gridSpan w:val="12"/>
            <w:tcBorders>
              <w:top w:val="single" w:sz="4" w:space="0" w:color="auto"/>
              <w:left w:val="nil"/>
              <w:bottom w:val="single" w:sz="4" w:space="0" w:color="auto"/>
              <w:right w:val="nil"/>
            </w:tcBorders>
          </w:tcPr>
          <w:p w14:paraId="07818D58" w14:textId="77777777" w:rsidR="000B7273" w:rsidRPr="002B6113" w:rsidRDefault="000B7273" w:rsidP="00775D42">
            <w:pPr>
              <w:jc w:val="both"/>
              <w:rPr>
                <w:rFonts w:ascii="Arial" w:hAnsi="Arial" w:cs="Arial"/>
                <w:sz w:val="20"/>
                <w:szCs w:val="20"/>
                <w:highlight w:val="yellow"/>
              </w:rPr>
            </w:pPr>
          </w:p>
        </w:tc>
      </w:tr>
      <w:tr w:rsidR="000B7273" w:rsidRPr="002B6113" w14:paraId="6994750C" w14:textId="77777777" w:rsidTr="00D42F6A">
        <w:tblPrEx>
          <w:jc w:val="center"/>
        </w:tblPrEx>
        <w:trPr>
          <w:jc w:val="center"/>
        </w:trPr>
        <w:tc>
          <w:tcPr>
            <w:tcW w:w="5000" w:type="pct"/>
            <w:gridSpan w:val="15"/>
            <w:shd w:val="clear" w:color="auto" w:fill="C00000"/>
          </w:tcPr>
          <w:p w14:paraId="0AD6B2C2" w14:textId="77777777" w:rsidR="000B7273" w:rsidRPr="002B6113" w:rsidRDefault="000B7273" w:rsidP="000B7273">
            <w:pPr>
              <w:pStyle w:val="PargrafodaLista"/>
              <w:numPr>
                <w:ilvl w:val="0"/>
                <w:numId w:val="5"/>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FATORES DE RISCOS ESPECÍFICOS DA CLASSE</w:t>
            </w:r>
          </w:p>
        </w:tc>
      </w:tr>
      <w:tr w:rsidR="000B7273" w:rsidRPr="002B6113" w14:paraId="73EB593A" w14:textId="77777777" w:rsidTr="00D42F6A">
        <w:tblPrEx>
          <w:jc w:val="center"/>
        </w:tblPrEx>
        <w:trPr>
          <w:jc w:val="center"/>
        </w:trPr>
        <w:tc>
          <w:tcPr>
            <w:tcW w:w="1671" w:type="pct"/>
            <w:gridSpan w:val="6"/>
            <w:tcBorders>
              <w:bottom w:val="single" w:sz="4" w:space="0" w:color="auto"/>
            </w:tcBorders>
            <w:vAlign w:val="center"/>
          </w:tcPr>
          <w:p w14:paraId="7F5B2C84" w14:textId="77777777" w:rsidR="000B7273" w:rsidRPr="002B6113" w:rsidRDefault="000B7273" w:rsidP="00490160">
            <w:pPr>
              <w:jc w:val="center"/>
              <w:rPr>
                <w:rFonts w:ascii="Arial" w:hAnsi="Arial" w:cs="Arial"/>
                <w:b/>
                <w:bCs/>
                <w:sz w:val="20"/>
                <w:szCs w:val="20"/>
              </w:rPr>
            </w:pPr>
          </w:p>
        </w:tc>
        <w:tc>
          <w:tcPr>
            <w:tcW w:w="3329" w:type="pct"/>
            <w:gridSpan w:val="9"/>
            <w:tcBorders>
              <w:bottom w:val="single" w:sz="4" w:space="0" w:color="auto"/>
            </w:tcBorders>
          </w:tcPr>
          <w:p w14:paraId="67C7B804" w14:textId="77777777" w:rsidR="000B7273" w:rsidRPr="002B6113" w:rsidRDefault="000B7273" w:rsidP="00490160">
            <w:pPr>
              <w:rPr>
                <w:rFonts w:ascii="Arial" w:hAnsi="Arial" w:cs="Arial"/>
                <w:sz w:val="20"/>
                <w:szCs w:val="20"/>
              </w:rPr>
            </w:pPr>
          </w:p>
        </w:tc>
      </w:tr>
      <w:tr w:rsidR="000B7273" w:rsidRPr="002B6113" w14:paraId="5346F96C" w14:textId="77777777" w:rsidTr="00D42F6A">
        <w:tblPrEx>
          <w:jc w:val="center"/>
        </w:tblPrEx>
        <w:trPr>
          <w:jc w:val="center"/>
        </w:trPr>
        <w:tc>
          <w:tcPr>
            <w:tcW w:w="5000" w:type="pct"/>
            <w:gridSpan w:val="15"/>
            <w:tcBorders>
              <w:bottom w:val="single" w:sz="4" w:space="0" w:color="auto"/>
            </w:tcBorders>
            <w:vAlign w:val="center"/>
          </w:tcPr>
          <w:p w14:paraId="26CAF5DD" w14:textId="77777777" w:rsidR="000B7273" w:rsidRPr="002B6113" w:rsidRDefault="000B7273" w:rsidP="000B7273">
            <w:pPr>
              <w:pStyle w:val="PargrafodaLista"/>
              <w:numPr>
                <w:ilvl w:val="1"/>
                <w:numId w:val="5"/>
              </w:numPr>
              <w:ind w:left="33" w:firstLine="0"/>
              <w:jc w:val="both"/>
              <w:rPr>
                <w:rFonts w:ascii="Arial" w:hAnsi="Arial" w:cs="Arial"/>
                <w:sz w:val="20"/>
                <w:szCs w:val="20"/>
              </w:rPr>
            </w:pPr>
            <w:r w:rsidRPr="002B611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B6113">
              <w:rPr>
                <w:rFonts w:ascii="Arial" w:hAnsi="Arial" w:cs="Arial"/>
                <w:sz w:val="20"/>
                <w:szCs w:val="20"/>
              </w:rPr>
              <w:t>respectivos Cotistas</w:t>
            </w:r>
            <w:proofErr w:type="gramEnd"/>
            <w:r w:rsidRPr="002B6113">
              <w:rPr>
                <w:rFonts w:ascii="Arial" w:hAnsi="Arial" w:cs="Arial"/>
                <w:sz w:val="20"/>
                <w:szCs w:val="20"/>
              </w:rPr>
              <w:t xml:space="preserve">. </w:t>
            </w:r>
          </w:p>
        </w:tc>
      </w:tr>
      <w:tr w:rsidR="000B7273" w:rsidRPr="002B6113" w14:paraId="2F6FAE1A" w14:textId="77777777" w:rsidTr="00D42F6A">
        <w:tblPrEx>
          <w:jc w:val="center"/>
        </w:tblPrEx>
        <w:trPr>
          <w:jc w:val="center"/>
        </w:trPr>
        <w:tc>
          <w:tcPr>
            <w:tcW w:w="5000" w:type="pct"/>
            <w:gridSpan w:val="15"/>
            <w:tcBorders>
              <w:top w:val="single" w:sz="4" w:space="0" w:color="auto"/>
              <w:bottom w:val="single" w:sz="4" w:space="0" w:color="auto"/>
            </w:tcBorders>
            <w:vAlign w:val="center"/>
          </w:tcPr>
          <w:p w14:paraId="64DB91C7" w14:textId="77777777" w:rsidR="000B7273" w:rsidRPr="002B6113" w:rsidRDefault="000B7273" w:rsidP="001E4EE3">
            <w:pPr>
              <w:pStyle w:val="PargrafodaLista"/>
              <w:rPr>
                <w:rFonts w:ascii="Arial" w:hAnsi="Arial" w:cs="Arial"/>
                <w:b/>
                <w:smallCaps/>
                <w:color w:val="000000"/>
                <w:sz w:val="20"/>
                <w:szCs w:val="20"/>
              </w:rPr>
            </w:pPr>
          </w:p>
          <w:p w14:paraId="56746E8F" w14:textId="77777777" w:rsidR="000B7273" w:rsidRPr="002B6113" w:rsidRDefault="000B7273" w:rsidP="007E7340">
            <w:pPr>
              <w:jc w:val="both"/>
              <w:rPr>
                <w:rFonts w:ascii="Arial" w:hAnsi="Arial" w:cs="Arial"/>
                <w:sz w:val="20"/>
                <w:szCs w:val="20"/>
              </w:rPr>
            </w:pPr>
            <w:r w:rsidRPr="002B6113">
              <w:rPr>
                <w:rFonts w:ascii="Arial" w:hAnsi="Arial" w:cs="Arial"/>
                <w:b/>
                <w:bCs/>
                <w:sz w:val="20"/>
                <w:szCs w:val="20"/>
              </w:rPr>
              <w:t>Risco de Mercado</w:t>
            </w:r>
            <w:r w:rsidRPr="002B6113">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4BC25A09" w14:textId="77777777" w:rsidR="000B7273" w:rsidRPr="002B6113" w:rsidRDefault="000B7273" w:rsidP="007E7340">
            <w:pPr>
              <w:pStyle w:val="PargrafodaLista"/>
              <w:ind w:left="710"/>
              <w:jc w:val="both"/>
              <w:rPr>
                <w:rFonts w:ascii="Arial" w:hAnsi="Arial" w:cs="Arial"/>
                <w:sz w:val="20"/>
                <w:szCs w:val="20"/>
              </w:rPr>
            </w:pPr>
          </w:p>
          <w:p w14:paraId="7A04EF4C" w14:textId="77777777" w:rsidR="000B7273" w:rsidRPr="002B6113" w:rsidRDefault="000B7273">
            <w:pPr>
              <w:pStyle w:val="PargrafodaLista"/>
              <w:ind w:left="30"/>
              <w:jc w:val="both"/>
              <w:rPr>
                <w:rFonts w:ascii="Arial" w:hAnsi="Arial" w:cs="Arial"/>
                <w:sz w:val="20"/>
                <w:szCs w:val="20"/>
              </w:rPr>
            </w:pPr>
            <w:r w:rsidRPr="002B6113">
              <w:rPr>
                <w:rFonts w:ascii="Arial" w:hAnsi="Arial" w:cs="Arial"/>
                <w:b/>
                <w:bCs/>
                <w:sz w:val="20"/>
                <w:szCs w:val="20"/>
              </w:rPr>
              <w:t>Risco de Crédito</w:t>
            </w:r>
            <w:r w:rsidRPr="002B6113">
              <w:rPr>
                <w:rFonts w:ascii="Arial" w:hAnsi="Arial" w:cs="Arial"/>
                <w:sz w:val="20"/>
                <w:szCs w:val="20"/>
              </w:rPr>
              <w:t>: C</w:t>
            </w:r>
            <w:r w:rsidRPr="002B6113">
              <w:rPr>
                <w:rFonts w:ascii="Arial" w:hAnsi="Arial" w:cs="Arial"/>
              </w:rPr>
              <w:t xml:space="preserve"> </w:t>
            </w:r>
            <w:r w:rsidRPr="002B6113">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A5D2342" w14:textId="77777777" w:rsidR="000B7273" w:rsidRPr="002B6113" w:rsidRDefault="000B7273">
            <w:pPr>
              <w:pStyle w:val="PargrafodaLista"/>
              <w:ind w:left="30"/>
              <w:jc w:val="both"/>
              <w:rPr>
                <w:rFonts w:ascii="Arial" w:hAnsi="Arial" w:cs="Arial"/>
                <w:sz w:val="20"/>
                <w:szCs w:val="20"/>
              </w:rPr>
            </w:pPr>
          </w:p>
          <w:p w14:paraId="521E5D23" w14:textId="77777777" w:rsidR="000B7273" w:rsidRPr="002B6113" w:rsidRDefault="000B7273">
            <w:pPr>
              <w:pStyle w:val="PargrafodaLista"/>
              <w:ind w:left="30"/>
              <w:jc w:val="both"/>
              <w:rPr>
                <w:rFonts w:ascii="Arial" w:hAnsi="Arial" w:cs="Arial"/>
                <w:sz w:val="20"/>
                <w:szCs w:val="20"/>
              </w:rPr>
            </w:pPr>
            <w:r w:rsidRPr="002B6113">
              <w:rPr>
                <w:rFonts w:ascii="Arial" w:hAnsi="Arial" w:cs="Arial"/>
                <w:b/>
                <w:bCs/>
                <w:sz w:val="20"/>
                <w:szCs w:val="20"/>
              </w:rPr>
              <w:t>Risco de Liquidez</w:t>
            </w:r>
            <w:r w:rsidRPr="002B611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E7F076" w14:textId="77777777" w:rsidR="000B7273" w:rsidRPr="002B6113" w:rsidRDefault="000B7273" w:rsidP="007E7340">
            <w:pPr>
              <w:pStyle w:val="PargrafodaLista"/>
              <w:ind w:left="30"/>
              <w:jc w:val="both"/>
              <w:rPr>
                <w:rFonts w:ascii="Arial" w:hAnsi="Arial" w:cs="Arial"/>
                <w:sz w:val="20"/>
                <w:szCs w:val="20"/>
              </w:rPr>
            </w:pPr>
          </w:p>
          <w:p w14:paraId="6A00DC85" w14:textId="77777777" w:rsidR="000B7273" w:rsidRPr="002B6113" w:rsidRDefault="000B7273">
            <w:pPr>
              <w:pStyle w:val="PargrafodaLista"/>
              <w:ind w:left="30"/>
              <w:jc w:val="both"/>
              <w:rPr>
                <w:rFonts w:ascii="Arial" w:hAnsi="Arial" w:cs="Arial"/>
                <w:sz w:val="20"/>
                <w:szCs w:val="20"/>
              </w:rPr>
            </w:pPr>
            <w:r w:rsidRPr="002B6113">
              <w:rPr>
                <w:rFonts w:ascii="Arial" w:hAnsi="Arial" w:cs="Arial"/>
                <w:b/>
                <w:bCs/>
                <w:sz w:val="20"/>
                <w:szCs w:val="20"/>
              </w:rPr>
              <w:t>Risco de Concentração</w:t>
            </w:r>
            <w:r w:rsidRPr="002B6113">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18CBAF" w14:textId="77777777" w:rsidR="000B7273" w:rsidRPr="002B6113" w:rsidRDefault="000B7273" w:rsidP="007E7340">
            <w:pPr>
              <w:pStyle w:val="PargrafodaLista"/>
              <w:ind w:left="30"/>
              <w:jc w:val="both"/>
              <w:rPr>
                <w:rFonts w:ascii="Arial" w:hAnsi="Arial" w:cs="Arial"/>
                <w:sz w:val="20"/>
                <w:szCs w:val="20"/>
              </w:rPr>
            </w:pPr>
          </w:p>
          <w:p w14:paraId="584ACB98" w14:textId="77777777" w:rsidR="000B7273" w:rsidRPr="002B6113" w:rsidRDefault="000B7273">
            <w:pPr>
              <w:pStyle w:val="PargrafodaLista"/>
              <w:ind w:left="30"/>
              <w:jc w:val="both"/>
              <w:rPr>
                <w:rFonts w:ascii="Arial" w:hAnsi="Arial" w:cs="Arial"/>
                <w:sz w:val="20"/>
                <w:szCs w:val="20"/>
              </w:rPr>
            </w:pPr>
            <w:r w:rsidRPr="002B6113">
              <w:rPr>
                <w:rFonts w:ascii="Arial" w:hAnsi="Arial" w:cs="Arial"/>
                <w:b/>
                <w:bCs/>
                <w:sz w:val="20"/>
                <w:szCs w:val="20"/>
              </w:rPr>
              <w:t>Risco Decorrente da Precificação dos Ativos Financeiros</w:t>
            </w:r>
            <w:r w:rsidRPr="002B6113">
              <w:rPr>
                <w:rFonts w:ascii="Arial" w:hAnsi="Arial" w:cs="Arial"/>
                <w:sz w:val="20"/>
                <w:szCs w:val="20"/>
              </w:rPr>
              <w:t>: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487169F3" w14:textId="77777777" w:rsidR="000B7273" w:rsidRPr="002B6113" w:rsidRDefault="000B7273" w:rsidP="007E7340">
            <w:pPr>
              <w:pStyle w:val="PargrafodaLista"/>
              <w:ind w:left="30"/>
              <w:jc w:val="both"/>
              <w:rPr>
                <w:rFonts w:ascii="Arial" w:hAnsi="Arial" w:cs="Arial"/>
                <w:sz w:val="20"/>
                <w:szCs w:val="20"/>
              </w:rPr>
            </w:pPr>
          </w:p>
          <w:p w14:paraId="41FA600D" w14:textId="77777777" w:rsidR="000B7273" w:rsidRPr="002B6113" w:rsidRDefault="000B7273" w:rsidP="007E7340">
            <w:pPr>
              <w:jc w:val="both"/>
              <w:rPr>
                <w:rFonts w:ascii="Arial" w:hAnsi="Arial" w:cs="Arial"/>
                <w:sz w:val="20"/>
                <w:szCs w:val="20"/>
              </w:rPr>
            </w:pPr>
            <w:r w:rsidRPr="002B6113">
              <w:rPr>
                <w:rFonts w:ascii="Arial" w:hAnsi="Arial" w:cs="Arial"/>
                <w:b/>
                <w:bCs/>
                <w:sz w:val="20"/>
                <w:szCs w:val="20"/>
              </w:rPr>
              <w:t>Risco de Perdas Patrimoniais/Capital</w:t>
            </w:r>
            <w:r w:rsidRPr="002B6113">
              <w:rPr>
                <w:rFonts w:ascii="Arial" w:hAnsi="Arial" w:cs="Arial"/>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3D43A538" w14:textId="77777777" w:rsidR="000B7273" w:rsidRPr="002B6113" w:rsidRDefault="000B7273" w:rsidP="007E7340">
            <w:pPr>
              <w:pStyle w:val="PargrafodaLista"/>
              <w:ind w:left="30"/>
              <w:jc w:val="both"/>
              <w:rPr>
                <w:rFonts w:ascii="Arial" w:hAnsi="Arial" w:cs="Arial"/>
                <w:sz w:val="20"/>
                <w:szCs w:val="20"/>
              </w:rPr>
            </w:pPr>
          </w:p>
          <w:p w14:paraId="67262EA8" w14:textId="77777777" w:rsidR="000B7273" w:rsidRPr="002B6113" w:rsidRDefault="000B7273">
            <w:pPr>
              <w:pStyle w:val="PargrafodaLista"/>
              <w:ind w:left="0"/>
              <w:jc w:val="both"/>
              <w:rPr>
                <w:rFonts w:ascii="Arial" w:hAnsi="Arial" w:cs="Arial"/>
                <w:sz w:val="20"/>
                <w:szCs w:val="20"/>
              </w:rPr>
            </w:pPr>
            <w:r w:rsidRPr="002B6113">
              <w:rPr>
                <w:rFonts w:ascii="Arial" w:hAnsi="Arial" w:cs="Arial"/>
                <w:b/>
                <w:bCs/>
                <w:sz w:val="20"/>
                <w:szCs w:val="20"/>
              </w:rPr>
              <w:lastRenderedPageBreak/>
              <w:t>Risco Socioambiental</w:t>
            </w:r>
            <w:r w:rsidRPr="002B6113">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ED8D0A7" w14:textId="77777777" w:rsidR="000B7273" w:rsidRPr="002B6113" w:rsidRDefault="000B7273" w:rsidP="007E7340">
            <w:pPr>
              <w:pStyle w:val="PargrafodaLista"/>
              <w:ind w:left="0"/>
              <w:jc w:val="both"/>
              <w:rPr>
                <w:rFonts w:ascii="Arial" w:hAnsi="Arial" w:cs="Arial"/>
                <w:sz w:val="20"/>
                <w:szCs w:val="20"/>
              </w:rPr>
            </w:pPr>
          </w:p>
          <w:p w14:paraId="1EC9668B" w14:textId="77777777" w:rsidR="000B7273" w:rsidRPr="002B6113" w:rsidRDefault="000B7273" w:rsidP="001E4EE3">
            <w:pPr>
              <w:jc w:val="both"/>
              <w:rPr>
                <w:rFonts w:ascii="Arial" w:hAnsi="Arial" w:cs="Arial"/>
                <w:sz w:val="20"/>
                <w:szCs w:val="20"/>
              </w:rPr>
            </w:pPr>
            <w:r w:rsidRPr="002B6113">
              <w:rPr>
                <w:rFonts w:ascii="Arial" w:hAnsi="Arial" w:cs="Arial"/>
                <w:b/>
                <w:bCs/>
                <w:sz w:val="20"/>
                <w:szCs w:val="20"/>
              </w:rPr>
              <w:t>Risco de Responsabilidade Limitada</w:t>
            </w:r>
            <w:r w:rsidRPr="002B6113">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6A76D97C" w14:textId="77777777" w:rsidR="000B7273" w:rsidRPr="002B6113" w:rsidRDefault="000B72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B7273" w:rsidRPr="002B6113" w14:paraId="5EBD92C1" w14:textId="77777777" w:rsidTr="00846BC2">
        <w:tc>
          <w:tcPr>
            <w:tcW w:w="5000" w:type="pct"/>
            <w:gridSpan w:val="3"/>
            <w:shd w:val="clear" w:color="auto" w:fill="C00000"/>
          </w:tcPr>
          <w:p w14:paraId="6C82532B" w14:textId="77777777" w:rsidR="000B7273" w:rsidRPr="002B6113" w:rsidRDefault="000B7273" w:rsidP="000B7273">
            <w:pPr>
              <w:pStyle w:val="PargrafodaLista"/>
              <w:numPr>
                <w:ilvl w:val="0"/>
                <w:numId w:val="5"/>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REMUNERAÇÃO DOS PRESTADORES DE SERVIÇOS</w:t>
            </w:r>
          </w:p>
        </w:tc>
      </w:tr>
      <w:tr w:rsidR="000B7273" w:rsidRPr="002B6113" w14:paraId="7A96831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9B3D2F3" w14:textId="77777777" w:rsidR="000B7273" w:rsidRPr="002B6113" w:rsidRDefault="000B7273"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2B09023" w14:textId="77777777" w:rsidR="000B7273" w:rsidRPr="002B6113" w:rsidRDefault="000B7273" w:rsidP="00962CD6">
            <w:pPr>
              <w:rPr>
                <w:rFonts w:ascii="Arial" w:hAnsi="Arial" w:cs="Arial"/>
                <w:sz w:val="20"/>
                <w:szCs w:val="20"/>
              </w:rPr>
            </w:pPr>
          </w:p>
        </w:tc>
      </w:tr>
      <w:tr w:rsidR="000B7273" w:rsidRPr="002B6113" w14:paraId="401CEE71" w14:textId="77777777" w:rsidTr="00780B52">
        <w:trPr>
          <w:trHeight w:val="470"/>
        </w:trPr>
        <w:tc>
          <w:tcPr>
            <w:tcW w:w="1382" w:type="pct"/>
            <w:tcBorders>
              <w:top w:val="single" w:sz="4" w:space="0" w:color="auto"/>
              <w:left w:val="nil"/>
              <w:right w:val="nil"/>
            </w:tcBorders>
            <w:vAlign w:val="center"/>
          </w:tcPr>
          <w:p w14:paraId="7B2F738C"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670C79B" w14:textId="77777777" w:rsidR="000B7273" w:rsidRPr="002B6113" w:rsidRDefault="000B7273" w:rsidP="00CA0EB9">
            <w:pPr>
              <w:jc w:val="both"/>
              <w:rPr>
                <w:rFonts w:ascii="Arial" w:hAnsi="Arial" w:cs="Arial"/>
                <w:sz w:val="20"/>
                <w:szCs w:val="20"/>
              </w:rPr>
            </w:pPr>
            <w:r w:rsidRPr="002B611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FA667FE" w14:textId="77777777" w:rsidR="000B7273" w:rsidRPr="002B6113" w:rsidRDefault="000B7273" w:rsidP="00CA0EB9">
            <w:pPr>
              <w:jc w:val="both"/>
              <w:rPr>
                <w:rFonts w:ascii="Arial" w:hAnsi="Arial" w:cs="Arial"/>
                <w:sz w:val="20"/>
                <w:szCs w:val="20"/>
              </w:rPr>
            </w:pPr>
          </w:p>
          <w:p w14:paraId="7DF03736" w14:textId="77777777" w:rsidR="000B7273" w:rsidRPr="002B6113" w:rsidRDefault="000B7273" w:rsidP="00CA0EB9">
            <w:pPr>
              <w:jc w:val="both"/>
              <w:rPr>
                <w:rFonts w:ascii="Arial" w:hAnsi="Arial" w:cs="Arial"/>
                <w:sz w:val="20"/>
                <w:szCs w:val="20"/>
              </w:rPr>
            </w:pPr>
            <w:r w:rsidRPr="002B6113">
              <w:rPr>
                <w:rFonts w:ascii="Arial" w:hAnsi="Arial" w:cs="Arial"/>
                <w:b/>
                <w:sz w:val="20"/>
                <w:szCs w:val="20"/>
              </w:rPr>
              <w:t>Taxa Global Mínima</w:t>
            </w:r>
            <w:r w:rsidRPr="002B6113">
              <w:rPr>
                <w:rFonts w:ascii="Arial" w:hAnsi="Arial" w:cs="Arial"/>
                <w:sz w:val="20"/>
                <w:szCs w:val="20"/>
              </w:rPr>
              <w:t xml:space="preserve">: 0,20% ao ano sobre o valor do patrimônio líquido da Classe. </w:t>
            </w:r>
          </w:p>
          <w:p w14:paraId="03831ED0" w14:textId="77777777" w:rsidR="000B7273" w:rsidRPr="002B6113" w:rsidRDefault="000B7273" w:rsidP="00CA0EB9">
            <w:pPr>
              <w:jc w:val="both"/>
              <w:rPr>
                <w:rFonts w:ascii="Arial" w:hAnsi="Arial" w:cs="Arial"/>
                <w:sz w:val="20"/>
                <w:szCs w:val="20"/>
              </w:rPr>
            </w:pPr>
          </w:p>
          <w:p w14:paraId="5841BF58" w14:textId="77777777" w:rsidR="000B7273" w:rsidRPr="002B6113" w:rsidRDefault="000B7273" w:rsidP="002F4498">
            <w:pPr>
              <w:jc w:val="both"/>
              <w:rPr>
                <w:rFonts w:ascii="Arial" w:eastAsia="Arial Unicode MS" w:hAnsi="Arial" w:cs="Arial"/>
                <w:sz w:val="20"/>
                <w:szCs w:val="20"/>
              </w:rPr>
            </w:pPr>
            <w:r w:rsidRPr="002B6113">
              <w:rPr>
                <w:rFonts w:ascii="Arial" w:hAnsi="Arial" w:cs="Arial"/>
                <w:b/>
                <w:bCs/>
                <w:sz w:val="20"/>
                <w:szCs w:val="20"/>
              </w:rPr>
              <w:t>Taxa Global Máxima</w:t>
            </w:r>
            <w:r w:rsidRPr="002B6113">
              <w:rPr>
                <w:rFonts w:ascii="Arial" w:hAnsi="Arial" w:cs="Arial"/>
                <w:sz w:val="20"/>
                <w:szCs w:val="20"/>
              </w:rPr>
              <w:t>:</w:t>
            </w:r>
            <w:r w:rsidRPr="002B6113" w:rsidDel="00B03ECA">
              <w:rPr>
                <w:rFonts w:ascii="Arial" w:hAnsi="Arial" w:cs="Arial"/>
                <w:sz w:val="20"/>
                <w:szCs w:val="20"/>
              </w:rPr>
              <w:t xml:space="preserve"> </w:t>
            </w:r>
            <w:r w:rsidRPr="002B6113">
              <w:rPr>
                <w:rFonts w:ascii="Arial" w:hAnsi="Arial" w:cs="Arial"/>
                <w:sz w:val="20"/>
                <w:szCs w:val="20"/>
              </w:rPr>
              <w:t xml:space="preserve">A Classe não poderá aplicar seus recursos em classes </w:t>
            </w:r>
            <w:r w:rsidRPr="002B6113">
              <w:rPr>
                <w:rFonts w:ascii="Arial" w:eastAsia="Arial Unicode MS" w:hAnsi="Arial" w:cs="Arial"/>
                <w:sz w:val="20"/>
                <w:szCs w:val="20"/>
              </w:rPr>
              <w:t>(e/ou subclasses) de fundos de investimento.</w:t>
            </w:r>
          </w:p>
          <w:p w14:paraId="6D566C22" w14:textId="77777777" w:rsidR="000B7273" w:rsidRPr="002B6113" w:rsidRDefault="000B7273" w:rsidP="00CA0EB9">
            <w:pPr>
              <w:jc w:val="both"/>
              <w:rPr>
                <w:rFonts w:ascii="Arial" w:hAnsi="Arial" w:cs="Arial"/>
                <w:sz w:val="20"/>
                <w:szCs w:val="20"/>
              </w:rPr>
            </w:pPr>
          </w:p>
          <w:p w14:paraId="277F3409" w14:textId="77777777" w:rsidR="000B7273" w:rsidRPr="002B6113" w:rsidRDefault="000B7273" w:rsidP="00CA0EB9">
            <w:pPr>
              <w:jc w:val="both"/>
              <w:rPr>
                <w:rFonts w:ascii="Arial" w:hAnsi="Arial" w:cs="Arial"/>
                <w:sz w:val="20"/>
                <w:szCs w:val="20"/>
              </w:rPr>
            </w:pPr>
            <w:r w:rsidRPr="002B611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5FC1576" w14:textId="77777777" w:rsidR="000B7273" w:rsidRPr="002B6113" w:rsidRDefault="000B7273" w:rsidP="00CA0EB9">
            <w:pPr>
              <w:jc w:val="both"/>
              <w:rPr>
                <w:rFonts w:ascii="Arial" w:hAnsi="Arial" w:cs="Arial"/>
                <w:sz w:val="20"/>
                <w:szCs w:val="20"/>
              </w:rPr>
            </w:pPr>
          </w:p>
          <w:p w14:paraId="42D021B0" w14:textId="77777777" w:rsidR="000B7273" w:rsidRPr="002B6113" w:rsidRDefault="000B7273" w:rsidP="002E2601">
            <w:pPr>
              <w:jc w:val="both"/>
              <w:rPr>
                <w:rFonts w:ascii="Arial" w:hAnsi="Arial" w:cs="Arial"/>
                <w:sz w:val="20"/>
                <w:szCs w:val="20"/>
              </w:rPr>
            </w:pPr>
            <w:r w:rsidRPr="002B611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B6113">
                <w:rPr>
                  <w:rStyle w:val="Hyperlink"/>
                  <w:rFonts w:ascii="Arial" w:hAnsi="Arial" w:cs="Arial"/>
                  <w:sz w:val="20"/>
                  <w:szCs w:val="20"/>
                </w:rPr>
                <w:t>https://www.santanderassetmanagement.com.br/conteudos/relatorio-de-transparencia</w:t>
              </w:r>
            </w:hyperlink>
            <w:r w:rsidRPr="002B6113">
              <w:rPr>
                <w:rFonts w:ascii="Arial" w:hAnsi="Arial" w:cs="Arial"/>
                <w:sz w:val="20"/>
                <w:szCs w:val="20"/>
              </w:rPr>
              <w:t>  </w:t>
            </w:r>
          </w:p>
          <w:p w14:paraId="45A94443" w14:textId="77777777" w:rsidR="000B7273" w:rsidRPr="002B6113" w:rsidRDefault="000B7273" w:rsidP="002E2601">
            <w:pPr>
              <w:jc w:val="both"/>
              <w:rPr>
                <w:rFonts w:ascii="Arial" w:hAnsi="Arial" w:cs="Arial"/>
                <w:sz w:val="20"/>
                <w:szCs w:val="20"/>
              </w:rPr>
            </w:pPr>
            <w:r w:rsidRPr="002B6113">
              <w:rPr>
                <w:rFonts w:ascii="Arial" w:hAnsi="Arial" w:cs="Arial"/>
                <w:sz w:val="20"/>
                <w:szCs w:val="20"/>
              </w:rPr>
              <w:t> </w:t>
            </w:r>
          </w:p>
          <w:p w14:paraId="09ACAAB1" w14:textId="77777777" w:rsidR="000B7273" w:rsidRPr="002B6113" w:rsidRDefault="000B7273" w:rsidP="002E2601">
            <w:pPr>
              <w:jc w:val="both"/>
              <w:rPr>
                <w:rFonts w:ascii="Arial" w:hAnsi="Arial" w:cs="Arial"/>
                <w:sz w:val="20"/>
                <w:szCs w:val="20"/>
              </w:rPr>
            </w:pPr>
            <w:r w:rsidRPr="002B611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B6113">
                <w:rPr>
                  <w:rStyle w:val="Hyperlink"/>
                  <w:rFonts w:ascii="Arial" w:hAnsi="Arial" w:cs="Arial"/>
                  <w:sz w:val="20"/>
                  <w:szCs w:val="20"/>
                </w:rPr>
                <w:t>Plataforma de Transparência de Taxas</w:t>
              </w:r>
            </w:hyperlink>
            <w:r w:rsidRPr="002B6113">
              <w:rPr>
                <w:rFonts w:ascii="Arial" w:hAnsi="Arial" w:cs="Arial"/>
                <w:sz w:val="20"/>
                <w:szCs w:val="20"/>
              </w:rPr>
              <w:t xml:space="preserve"> no endereço </w:t>
            </w:r>
            <w:hyperlink r:id="rId15" w:tgtFrame="_blank" w:tooltip="https://www.data.anbima.com/busca/transparencia-de-taxas-de-fundos." w:history="1">
              <w:r w:rsidRPr="002B6113">
                <w:rPr>
                  <w:rStyle w:val="Hyperlink"/>
                  <w:rFonts w:ascii="Arial" w:hAnsi="Arial" w:cs="Arial"/>
                  <w:sz w:val="20"/>
                  <w:szCs w:val="20"/>
                </w:rPr>
                <w:t>www.data.anbima.com/busca/transparencia-de-taxas-de-fundos.</w:t>
              </w:r>
            </w:hyperlink>
            <w:r w:rsidRPr="002B6113">
              <w:rPr>
                <w:rFonts w:ascii="Arial" w:hAnsi="Arial" w:cs="Arial"/>
                <w:sz w:val="20"/>
                <w:szCs w:val="20"/>
              </w:rPr>
              <w:t xml:space="preserve"> </w:t>
            </w:r>
          </w:p>
        </w:tc>
      </w:tr>
      <w:tr w:rsidR="000B7273" w:rsidRPr="002B6113" w14:paraId="4966DA6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F429FC" w14:textId="77777777" w:rsidR="000B7273" w:rsidRPr="002B6113" w:rsidRDefault="000B7273"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1FB8696" w14:textId="77777777" w:rsidR="000B7273" w:rsidRPr="002B6113" w:rsidRDefault="000B7273" w:rsidP="00962CD6">
            <w:pPr>
              <w:jc w:val="both"/>
              <w:rPr>
                <w:rFonts w:ascii="Arial" w:hAnsi="Arial" w:cs="Arial"/>
                <w:sz w:val="20"/>
                <w:szCs w:val="20"/>
              </w:rPr>
            </w:pPr>
          </w:p>
        </w:tc>
      </w:tr>
      <w:tr w:rsidR="000B7273" w:rsidRPr="002B6113" w14:paraId="492EB330" w14:textId="77777777" w:rsidTr="00962CD6">
        <w:tc>
          <w:tcPr>
            <w:tcW w:w="1382" w:type="pct"/>
            <w:tcBorders>
              <w:top w:val="single" w:sz="4" w:space="0" w:color="auto"/>
              <w:left w:val="nil"/>
              <w:bottom w:val="nil"/>
              <w:right w:val="nil"/>
            </w:tcBorders>
            <w:vAlign w:val="center"/>
          </w:tcPr>
          <w:p w14:paraId="09D52D7C"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23EAAE3" w14:textId="77777777" w:rsidR="000B7273" w:rsidRPr="002B6113" w:rsidRDefault="000B7273" w:rsidP="00962CD6">
            <w:pPr>
              <w:jc w:val="both"/>
              <w:rPr>
                <w:rFonts w:ascii="Arial" w:hAnsi="Arial" w:cs="Arial"/>
                <w:sz w:val="20"/>
                <w:szCs w:val="20"/>
              </w:rPr>
            </w:pPr>
            <w:r w:rsidRPr="002B6113">
              <w:rPr>
                <w:rFonts w:ascii="Arial" w:hAnsi="Arial" w:cs="Arial"/>
                <w:sz w:val="20"/>
                <w:szCs w:val="20"/>
              </w:rPr>
              <w:t>A taxa máxima de custódia paga pela Classe ao Custodiante será de 0,015% ao ano sobre o patrimônio líquido da Classe.</w:t>
            </w:r>
            <w:r w:rsidRPr="002B6113" w:rsidDel="00B65BDE">
              <w:rPr>
                <w:rStyle w:val="Refdenotaderodap"/>
                <w:rFonts w:ascii="Arial" w:hAnsi="Arial" w:cs="Arial"/>
                <w:sz w:val="20"/>
              </w:rPr>
              <w:t xml:space="preserve"> </w:t>
            </w:r>
          </w:p>
        </w:tc>
      </w:tr>
      <w:tr w:rsidR="000B7273" w:rsidRPr="002B6113" w14:paraId="38BC4039" w14:textId="77777777" w:rsidTr="008D14B5">
        <w:tc>
          <w:tcPr>
            <w:tcW w:w="1382" w:type="pct"/>
            <w:tcBorders>
              <w:top w:val="single" w:sz="4" w:space="0" w:color="auto"/>
              <w:left w:val="nil"/>
              <w:bottom w:val="nil"/>
              <w:right w:val="nil"/>
            </w:tcBorders>
            <w:vAlign w:val="center"/>
          </w:tcPr>
          <w:p w14:paraId="1F9D016C" w14:textId="77777777" w:rsidR="000B7273" w:rsidRPr="002B6113" w:rsidRDefault="000B7273"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54C3C90" w14:textId="77777777" w:rsidR="000B7273" w:rsidRPr="002B6113" w:rsidRDefault="000B7273" w:rsidP="00962CD6">
            <w:pPr>
              <w:jc w:val="both"/>
              <w:rPr>
                <w:rFonts w:ascii="Arial" w:hAnsi="Arial" w:cs="Arial"/>
                <w:sz w:val="20"/>
                <w:szCs w:val="20"/>
                <w:highlight w:val="yellow"/>
              </w:rPr>
            </w:pPr>
          </w:p>
        </w:tc>
      </w:tr>
      <w:tr w:rsidR="000B7273" w:rsidRPr="002B6113" w14:paraId="4C9336C9" w14:textId="77777777" w:rsidTr="007F614D">
        <w:tc>
          <w:tcPr>
            <w:tcW w:w="1382" w:type="pct"/>
            <w:tcBorders>
              <w:top w:val="single" w:sz="4" w:space="0" w:color="auto"/>
              <w:left w:val="nil"/>
              <w:right w:val="nil"/>
            </w:tcBorders>
            <w:vAlign w:val="center"/>
          </w:tcPr>
          <w:p w14:paraId="28F8915E" w14:textId="77777777" w:rsidR="000B7273" w:rsidRPr="002B6113" w:rsidRDefault="000B7273"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2ED81A3" w14:textId="77777777" w:rsidR="000B7273" w:rsidRPr="002B6113" w:rsidRDefault="000B7273" w:rsidP="00962CD6">
            <w:pPr>
              <w:jc w:val="both"/>
              <w:rPr>
                <w:rFonts w:ascii="Arial" w:hAnsi="Arial" w:cs="Arial"/>
                <w:sz w:val="20"/>
                <w:szCs w:val="20"/>
                <w:highlight w:val="yellow"/>
              </w:rPr>
            </w:pPr>
            <w:r w:rsidRPr="002B6113">
              <w:rPr>
                <w:rFonts w:ascii="Arial" w:hAnsi="Arial" w:cs="Arial"/>
                <w:sz w:val="20"/>
                <w:szCs w:val="20"/>
              </w:rPr>
              <w:t>Não haverá cobrança de taxa de performance na Classe.</w:t>
            </w:r>
          </w:p>
        </w:tc>
      </w:tr>
      <w:tr w:rsidR="000B7273" w:rsidRPr="002B6113" w14:paraId="61483290" w14:textId="77777777" w:rsidTr="007E7340">
        <w:trPr>
          <w:trHeight w:val="52"/>
        </w:trPr>
        <w:tc>
          <w:tcPr>
            <w:tcW w:w="1382" w:type="pct"/>
            <w:tcBorders>
              <w:left w:val="nil"/>
              <w:bottom w:val="single" w:sz="4" w:space="0" w:color="auto"/>
              <w:right w:val="nil"/>
            </w:tcBorders>
            <w:vAlign w:val="center"/>
          </w:tcPr>
          <w:p w14:paraId="46A99E6D"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42F9A87" w14:textId="77777777" w:rsidR="000B7273" w:rsidRPr="002B6113" w:rsidRDefault="000B7273" w:rsidP="00962CD6">
            <w:pPr>
              <w:jc w:val="both"/>
              <w:rPr>
                <w:rFonts w:ascii="Arial" w:hAnsi="Arial" w:cs="Arial"/>
                <w:sz w:val="20"/>
                <w:szCs w:val="20"/>
              </w:rPr>
            </w:pPr>
          </w:p>
        </w:tc>
      </w:tr>
    </w:tbl>
    <w:p w14:paraId="29C8B287" w14:textId="77777777" w:rsidR="000B7273" w:rsidRPr="002B6113" w:rsidRDefault="000B72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0B7273" w:rsidRPr="002B6113" w14:paraId="25936803" w14:textId="77777777" w:rsidTr="006E2E24">
        <w:tc>
          <w:tcPr>
            <w:tcW w:w="5000" w:type="pct"/>
            <w:gridSpan w:val="6"/>
            <w:shd w:val="clear" w:color="auto" w:fill="C00000"/>
          </w:tcPr>
          <w:p w14:paraId="1375B452" w14:textId="77777777" w:rsidR="000B7273" w:rsidRPr="002B6113" w:rsidRDefault="000B7273" w:rsidP="000B7273">
            <w:pPr>
              <w:pStyle w:val="PargrafodaLista"/>
              <w:numPr>
                <w:ilvl w:val="0"/>
                <w:numId w:val="5"/>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DAS COTAS DA CLASSE</w:t>
            </w:r>
          </w:p>
        </w:tc>
      </w:tr>
      <w:tr w:rsidR="000B7273" w:rsidRPr="002B6113" w14:paraId="4FD8596C" w14:textId="77777777" w:rsidTr="006E2E24">
        <w:tc>
          <w:tcPr>
            <w:tcW w:w="5000" w:type="pct"/>
            <w:gridSpan w:val="6"/>
          </w:tcPr>
          <w:p w14:paraId="2309F3BD" w14:textId="77777777" w:rsidR="000B7273" w:rsidRPr="002B6113" w:rsidRDefault="000B7273" w:rsidP="00962CD6">
            <w:pPr>
              <w:jc w:val="center"/>
              <w:rPr>
                <w:rFonts w:ascii="Arial" w:hAnsi="Arial" w:cs="Arial"/>
                <w:b/>
                <w:bCs/>
                <w:color w:val="ED7D31" w:themeColor="accent2"/>
                <w:sz w:val="20"/>
                <w:szCs w:val="20"/>
              </w:rPr>
            </w:pPr>
          </w:p>
        </w:tc>
      </w:tr>
      <w:tr w:rsidR="000B7273" w:rsidRPr="002B6113" w14:paraId="13DE55CA" w14:textId="77777777" w:rsidTr="006E2E24">
        <w:trPr>
          <w:trHeight w:val="400"/>
        </w:trPr>
        <w:tc>
          <w:tcPr>
            <w:tcW w:w="1454" w:type="pct"/>
            <w:gridSpan w:val="2"/>
            <w:vMerge w:val="restart"/>
            <w:tcBorders>
              <w:top w:val="single" w:sz="4" w:space="0" w:color="auto"/>
            </w:tcBorders>
            <w:vAlign w:val="center"/>
          </w:tcPr>
          <w:p w14:paraId="39EB742E" w14:textId="77777777" w:rsidR="000B7273" w:rsidRPr="002B6113" w:rsidRDefault="000B7273" w:rsidP="000B7273">
            <w:pPr>
              <w:pStyle w:val="PargrafodaLista"/>
              <w:numPr>
                <w:ilvl w:val="1"/>
                <w:numId w:val="5"/>
              </w:numPr>
              <w:ind w:left="0" w:firstLine="0"/>
              <w:jc w:val="center"/>
              <w:rPr>
                <w:rFonts w:ascii="Arial" w:hAnsi="Arial" w:cs="Arial"/>
                <w:sz w:val="20"/>
                <w:szCs w:val="20"/>
              </w:rPr>
            </w:pPr>
            <w:r w:rsidRPr="002B6113">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8D4CA6D" w14:textId="77777777" w:rsidR="000B7273" w:rsidRPr="002B6113" w:rsidRDefault="000B7273" w:rsidP="000B7273">
            <w:pPr>
              <w:pStyle w:val="PargrafodaLista"/>
              <w:numPr>
                <w:ilvl w:val="0"/>
                <w:numId w:val="18"/>
              </w:numPr>
              <w:jc w:val="center"/>
              <w:rPr>
                <w:rFonts w:ascii="Arial" w:hAnsi="Arial" w:cs="Arial"/>
                <w:sz w:val="20"/>
                <w:szCs w:val="20"/>
              </w:rPr>
            </w:pPr>
            <w:r w:rsidRPr="002B6113">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3666768A" w14:textId="77777777" w:rsidR="000B7273" w:rsidRPr="002B6113" w:rsidRDefault="000B7273" w:rsidP="00925EDC">
            <w:pPr>
              <w:jc w:val="both"/>
              <w:rPr>
                <w:rFonts w:ascii="Arial" w:hAnsi="Arial" w:cs="Arial"/>
                <w:sz w:val="20"/>
                <w:szCs w:val="20"/>
              </w:rPr>
            </w:pPr>
            <w:r w:rsidRPr="002B6113">
              <w:rPr>
                <w:rFonts w:ascii="Arial" w:hAnsi="Arial" w:cs="Arial"/>
                <w:sz w:val="20"/>
                <w:szCs w:val="20"/>
              </w:rPr>
              <w:t>Não há</w:t>
            </w:r>
          </w:p>
        </w:tc>
      </w:tr>
      <w:tr w:rsidR="000B7273" w:rsidRPr="002B6113" w14:paraId="5C402C33" w14:textId="77777777" w:rsidTr="006E2E24">
        <w:trPr>
          <w:trHeight w:val="400"/>
        </w:trPr>
        <w:tc>
          <w:tcPr>
            <w:tcW w:w="1454" w:type="pct"/>
            <w:gridSpan w:val="2"/>
            <w:vMerge/>
            <w:tcBorders>
              <w:top w:val="single" w:sz="4" w:space="0" w:color="auto"/>
            </w:tcBorders>
            <w:vAlign w:val="center"/>
          </w:tcPr>
          <w:p w14:paraId="538DEF10"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7191A00" w14:textId="77777777" w:rsidR="000B7273" w:rsidRPr="002B6113" w:rsidRDefault="000B7273" w:rsidP="000B7273">
            <w:pPr>
              <w:pStyle w:val="PargrafodaLista"/>
              <w:numPr>
                <w:ilvl w:val="0"/>
                <w:numId w:val="18"/>
              </w:numPr>
              <w:jc w:val="center"/>
              <w:rPr>
                <w:rFonts w:ascii="Arial" w:hAnsi="Arial" w:cs="Arial"/>
                <w:b/>
                <w:bCs/>
                <w:smallCaps/>
                <w:color w:val="000000"/>
                <w:sz w:val="20"/>
                <w:szCs w:val="20"/>
              </w:rPr>
            </w:pPr>
            <w:r w:rsidRPr="002B6113">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690715AA" w14:textId="77777777" w:rsidR="000B7273" w:rsidRPr="002B6113" w:rsidRDefault="000B7273" w:rsidP="00925EDC">
            <w:pPr>
              <w:jc w:val="both"/>
              <w:rPr>
                <w:rFonts w:ascii="Arial" w:hAnsi="Arial" w:cs="Arial"/>
                <w:sz w:val="20"/>
                <w:szCs w:val="20"/>
              </w:rPr>
            </w:pPr>
            <w:r w:rsidRPr="002B6113">
              <w:rPr>
                <w:rFonts w:ascii="Arial" w:hAnsi="Arial" w:cs="Arial"/>
                <w:sz w:val="20"/>
                <w:szCs w:val="20"/>
              </w:rPr>
              <w:t>A data de subscrição das cotas corresponderá à data em que o agente operador do FGTS comunicar ao Administrador sobre o bloqueio nas contas vinculadas do FGTS de titularidade dos investidores.</w:t>
            </w:r>
          </w:p>
          <w:p w14:paraId="4FD70647" w14:textId="77777777" w:rsidR="000B7273" w:rsidRPr="002B6113" w:rsidRDefault="000B7273" w:rsidP="00925EDC">
            <w:pPr>
              <w:jc w:val="both"/>
              <w:rPr>
                <w:rFonts w:ascii="Arial" w:hAnsi="Arial" w:cs="Arial"/>
                <w:sz w:val="20"/>
                <w:szCs w:val="20"/>
              </w:rPr>
            </w:pPr>
          </w:p>
          <w:p w14:paraId="0718C4BD" w14:textId="77777777" w:rsidR="000B7273" w:rsidRPr="002B6113" w:rsidRDefault="000B7273" w:rsidP="00925EDC">
            <w:pPr>
              <w:jc w:val="both"/>
              <w:rPr>
                <w:rFonts w:ascii="Arial" w:hAnsi="Arial" w:cs="Arial"/>
                <w:sz w:val="20"/>
                <w:szCs w:val="20"/>
              </w:rPr>
            </w:pPr>
            <w:r w:rsidRPr="002B6113">
              <w:rPr>
                <w:rFonts w:ascii="Arial" w:hAnsi="Arial" w:cs="Arial"/>
                <w:sz w:val="20"/>
                <w:szCs w:val="20"/>
              </w:rPr>
              <w:t>O valor mínimo a ser bloqueado das contas vinculadas do FGTS, destinado à subscrição e integralização das cotas da Classe, será de R$ 200,00. por investidor, podendo ser menor em caso de rateio por excesso de demanda.</w:t>
            </w:r>
          </w:p>
        </w:tc>
      </w:tr>
      <w:tr w:rsidR="000B7273" w:rsidRPr="002B6113" w14:paraId="087368CF" w14:textId="77777777" w:rsidTr="006E2E24">
        <w:tc>
          <w:tcPr>
            <w:tcW w:w="1454" w:type="pct"/>
            <w:gridSpan w:val="2"/>
            <w:vMerge/>
            <w:vAlign w:val="center"/>
          </w:tcPr>
          <w:p w14:paraId="24EC7A71" w14:textId="77777777" w:rsidR="000B7273" w:rsidRPr="002B6113" w:rsidRDefault="000B7273" w:rsidP="000B7273">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F2219B1" w14:textId="77777777" w:rsidR="000B7273" w:rsidRPr="002B6113" w:rsidRDefault="000B7273" w:rsidP="000B7273">
            <w:pPr>
              <w:pStyle w:val="PargrafodaLista"/>
              <w:numPr>
                <w:ilvl w:val="0"/>
                <w:numId w:val="18"/>
              </w:numPr>
              <w:jc w:val="center"/>
              <w:rPr>
                <w:rFonts w:ascii="Arial" w:hAnsi="Arial" w:cs="Arial"/>
                <w:b/>
                <w:bCs/>
                <w:smallCaps/>
                <w:color w:val="000000"/>
                <w:sz w:val="20"/>
                <w:szCs w:val="20"/>
              </w:rPr>
            </w:pPr>
            <w:r w:rsidRPr="002B6113">
              <w:rPr>
                <w:rFonts w:ascii="Arial" w:hAnsi="Arial" w:cs="Arial"/>
                <w:b/>
                <w:bCs/>
                <w:smallCaps/>
                <w:color w:val="000000"/>
                <w:sz w:val="20"/>
                <w:szCs w:val="20"/>
              </w:rPr>
              <w:t xml:space="preserve"> Integralização </w:t>
            </w:r>
          </w:p>
        </w:tc>
        <w:tc>
          <w:tcPr>
            <w:tcW w:w="2087" w:type="pct"/>
            <w:tcBorders>
              <w:top w:val="single" w:sz="4" w:space="0" w:color="auto"/>
              <w:bottom w:val="single" w:sz="4" w:space="0" w:color="auto"/>
            </w:tcBorders>
          </w:tcPr>
          <w:p w14:paraId="7A407091" w14:textId="77777777" w:rsidR="000B7273" w:rsidRPr="002B6113" w:rsidRDefault="000B7273" w:rsidP="00672D1B">
            <w:pPr>
              <w:jc w:val="both"/>
              <w:rPr>
                <w:rFonts w:ascii="Arial" w:hAnsi="Arial" w:cs="Arial"/>
                <w:sz w:val="20"/>
                <w:szCs w:val="20"/>
              </w:rPr>
            </w:pPr>
            <w:r w:rsidRPr="002B6113">
              <w:rPr>
                <w:rFonts w:ascii="Arial" w:hAnsi="Arial" w:cs="Arial"/>
                <w:sz w:val="20"/>
                <w:szCs w:val="20"/>
              </w:rPr>
              <w:t>A integralização de cotas dar-se-á concomitantemente à liquidação financeira da aquisição das Ações da Eletrobras (“Integralização Inicial”).</w:t>
            </w:r>
          </w:p>
          <w:p w14:paraId="152B5FA4" w14:textId="77777777" w:rsidR="000B7273" w:rsidRPr="002B6113" w:rsidRDefault="000B7273" w:rsidP="00672D1B">
            <w:pPr>
              <w:jc w:val="both"/>
              <w:rPr>
                <w:rFonts w:ascii="Arial" w:hAnsi="Arial" w:cs="Arial"/>
                <w:sz w:val="20"/>
                <w:szCs w:val="20"/>
              </w:rPr>
            </w:pPr>
          </w:p>
          <w:p w14:paraId="3C00DEE2" w14:textId="77777777" w:rsidR="000B7273" w:rsidRPr="002B6113" w:rsidRDefault="000B7273" w:rsidP="00672D1B">
            <w:pPr>
              <w:jc w:val="both"/>
              <w:rPr>
                <w:rFonts w:ascii="Arial" w:hAnsi="Arial" w:cs="Arial"/>
                <w:color w:val="000000"/>
                <w:sz w:val="20"/>
                <w:szCs w:val="20"/>
              </w:rPr>
            </w:pPr>
            <w:r w:rsidRPr="002B6113">
              <w:rPr>
                <w:rFonts w:ascii="Arial" w:hAnsi="Arial" w:cs="Arial"/>
                <w:sz w:val="20"/>
                <w:szCs w:val="20"/>
              </w:rPr>
              <w:t xml:space="preserve">Na integralização das cotas da Classe, será utilizado o valor da cota fixado no dia da liquidação da aquisição das Ações da Eletrobras. </w:t>
            </w:r>
          </w:p>
        </w:tc>
      </w:tr>
      <w:tr w:rsidR="000B7273" w:rsidRPr="002B6113" w14:paraId="0109F3F6" w14:textId="77777777" w:rsidTr="006E2E24">
        <w:tc>
          <w:tcPr>
            <w:tcW w:w="1454" w:type="pct"/>
            <w:gridSpan w:val="2"/>
            <w:vMerge/>
            <w:vAlign w:val="center"/>
          </w:tcPr>
          <w:p w14:paraId="4E888578" w14:textId="77777777" w:rsidR="000B7273" w:rsidRPr="002B6113" w:rsidRDefault="000B7273" w:rsidP="000B7273">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675363E" w14:textId="77777777" w:rsidR="000B7273" w:rsidRPr="002B6113" w:rsidRDefault="000B7273" w:rsidP="000B7273">
            <w:pPr>
              <w:pStyle w:val="PargrafodaLista"/>
              <w:numPr>
                <w:ilvl w:val="0"/>
                <w:numId w:val="18"/>
              </w:numPr>
              <w:jc w:val="center"/>
              <w:rPr>
                <w:rFonts w:ascii="Arial" w:hAnsi="Arial" w:cs="Arial"/>
                <w:b/>
                <w:bCs/>
                <w:smallCaps/>
                <w:color w:val="000000"/>
                <w:sz w:val="20"/>
                <w:szCs w:val="20"/>
              </w:rPr>
            </w:pPr>
            <w:r w:rsidRPr="002B6113">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9AEC6B6" w14:textId="77777777" w:rsidR="000B7273" w:rsidRPr="002B6113" w:rsidRDefault="000B7273" w:rsidP="00962CD6">
            <w:pPr>
              <w:jc w:val="both"/>
              <w:rPr>
                <w:rFonts w:ascii="Arial" w:hAnsi="Arial" w:cs="Arial"/>
                <w:color w:val="000000"/>
                <w:sz w:val="20"/>
                <w:szCs w:val="20"/>
              </w:rPr>
            </w:pPr>
            <w:r w:rsidRPr="002B6113">
              <w:rPr>
                <w:rFonts w:ascii="Arial" w:hAnsi="Arial" w:cs="Arial"/>
                <w:color w:val="000000"/>
                <w:sz w:val="20"/>
                <w:szCs w:val="20"/>
              </w:rPr>
              <w:t xml:space="preserve">Exclusivamente com os recursos resultantes da conversão parcial dos saldos das contas vinculadas do FGTS dos investidores. </w:t>
            </w:r>
          </w:p>
        </w:tc>
      </w:tr>
      <w:tr w:rsidR="000B7273" w:rsidRPr="002B6113" w14:paraId="3BFE05C3" w14:textId="77777777" w:rsidTr="006E2E24">
        <w:tc>
          <w:tcPr>
            <w:tcW w:w="1454" w:type="pct"/>
            <w:gridSpan w:val="2"/>
            <w:vAlign w:val="center"/>
          </w:tcPr>
          <w:p w14:paraId="75E0CE8D" w14:textId="77777777" w:rsidR="000B7273" w:rsidRPr="002B6113" w:rsidRDefault="000B7273" w:rsidP="007E7340">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C60DB2E" w14:textId="77777777" w:rsidR="000B7273" w:rsidRPr="002B6113" w:rsidRDefault="000B7273" w:rsidP="000B7273">
            <w:pPr>
              <w:pStyle w:val="PargrafodaLista"/>
              <w:numPr>
                <w:ilvl w:val="0"/>
                <w:numId w:val="18"/>
              </w:numPr>
              <w:jc w:val="center"/>
              <w:rPr>
                <w:rFonts w:ascii="Arial" w:hAnsi="Arial" w:cs="Arial"/>
                <w:b/>
                <w:bCs/>
                <w:smallCaps/>
                <w:color w:val="000000"/>
                <w:sz w:val="20"/>
                <w:szCs w:val="20"/>
              </w:rPr>
            </w:pPr>
            <w:r w:rsidRPr="002B6113">
              <w:rPr>
                <w:rFonts w:ascii="Arial" w:hAnsi="Arial" w:cs="Arial"/>
                <w:b/>
                <w:bCs/>
                <w:smallCaps/>
                <w:color w:val="000000"/>
                <w:sz w:val="20"/>
                <w:szCs w:val="20"/>
              </w:rPr>
              <w:t>Emissão de Novas Cotas</w:t>
            </w:r>
          </w:p>
        </w:tc>
        <w:tc>
          <w:tcPr>
            <w:tcW w:w="2087" w:type="pct"/>
            <w:tcBorders>
              <w:top w:val="single" w:sz="4" w:space="0" w:color="auto"/>
              <w:bottom w:val="single" w:sz="4" w:space="0" w:color="auto"/>
            </w:tcBorders>
          </w:tcPr>
          <w:p w14:paraId="3AC53E91" w14:textId="77777777" w:rsidR="000B7273" w:rsidRPr="002B6113" w:rsidRDefault="000B7273" w:rsidP="008C6FD9">
            <w:pPr>
              <w:jc w:val="both"/>
              <w:rPr>
                <w:rFonts w:ascii="Arial" w:hAnsi="Arial" w:cs="Arial"/>
                <w:color w:val="000000"/>
                <w:sz w:val="20"/>
                <w:szCs w:val="20"/>
              </w:rPr>
            </w:pPr>
            <w:r w:rsidRPr="002B6113">
              <w:rPr>
                <w:rFonts w:ascii="Arial" w:hAnsi="Arial" w:cs="Arial"/>
                <w:sz w:val="20"/>
                <w:szCs w:val="20"/>
              </w:rPr>
              <w:t>Após a Integralização Inicial de cotas da Classe não será permitida a emissão de novas cotas da Classe.</w:t>
            </w:r>
          </w:p>
        </w:tc>
      </w:tr>
      <w:tr w:rsidR="000B7273" w:rsidRPr="002B6113" w14:paraId="00141804" w14:textId="77777777" w:rsidTr="006E2E24">
        <w:tc>
          <w:tcPr>
            <w:tcW w:w="1723" w:type="pct"/>
            <w:gridSpan w:val="3"/>
            <w:tcBorders>
              <w:top w:val="single" w:sz="4" w:space="0" w:color="auto"/>
              <w:bottom w:val="single" w:sz="4" w:space="0" w:color="auto"/>
            </w:tcBorders>
            <w:vAlign w:val="center"/>
          </w:tcPr>
          <w:p w14:paraId="1B2FCF73" w14:textId="77777777" w:rsidR="000B7273" w:rsidRPr="002B6113" w:rsidRDefault="000B7273"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4363ECE" w14:textId="77777777" w:rsidR="000B7273" w:rsidRPr="002B6113" w:rsidRDefault="000B7273" w:rsidP="00597998">
            <w:pPr>
              <w:jc w:val="both"/>
              <w:rPr>
                <w:rFonts w:ascii="Arial" w:hAnsi="Arial" w:cs="Arial"/>
                <w:b/>
                <w:bCs/>
                <w:smallCaps/>
                <w:color w:val="000000"/>
                <w:sz w:val="20"/>
                <w:szCs w:val="20"/>
              </w:rPr>
            </w:pPr>
          </w:p>
        </w:tc>
      </w:tr>
      <w:tr w:rsidR="000B7273" w:rsidRPr="002B6113" w14:paraId="4CA7738B" w14:textId="77777777" w:rsidTr="006E2E24">
        <w:tc>
          <w:tcPr>
            <w:tcW w:w="1454" w:type="pct"/>
            <w:gridSpan w:val="2"/>
            <w:vMerge w:val="restart"/>
            <w:vAlign w:val="center"/>
          </w:tcPr>
          <w:p w14:paraId="1DEA0741"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 xml:space="preserve">Condições para Resgate </w:t>
            </w:r>
          </w:p>
          <w:p w14:paraId="36250C20" w14:textId="77777777" w:rsidR="000B7273" w:rsidRPr="002B6113" w:rsidRDefault="000B7273" w:rsidP="007E7340">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464F01FD" w14:textId="77777777" w:rsidR="000B7273" w:rsidRPr="002B6113" w:rsidRDefault="000B7273" w:rsidP="000B7273">
            <w:pPr>
              <w:pStyle w:val="PargrafodaLista"/>
              <w:numPr>
                <w:ilvl w:val="0"/>
                <w:numId w:val="9"/>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00C22FF" w14:textId="77777777" w:rsidR="000B7273" w:rsidRPr="002B6113" w:rsidRDefault="000B7273" w:rsidP="00597998">
            <w:pPr>
              <w:jc w:val="both"/>
              <w:rPr>
                <w:rFonts w:ascii="Arial" w:hAnsi="Arial" w:cs="Arial"/>
                <w:sz w:val="20"/>
                <w:szCs w:val="20"/>
              </w:rPr>
            </w:pPr>
            <w:r w:rsidRPr="002B6113">
              <w:rPr>
                <w:rFonts w:ascii="Arial" w:hAnsi="Arial" w:cs="Arial"/>
                <w:sz w:val="20"/>
                <w:szCs w:val="20"/>
              </w:rPr>
              <w:t>Não há</w:t>
            </w:r>
          </w:p>
        </w:tc>
      </w:tr>
      <w:tr w:rsidR="000B7273" w:rsidRPr="002B6113" w14:paraId="2F1F1DF3" w14:textId="77777777" w:rsidTr="006E2E24">
        <w:tc>
          <w:tcPr>
            <w:tcW w:w="1454" w:type="pct"/>
            <w:gridSpan w:val="2"/>
            <w:vMerge/>
            <w:vAlign w:val="center"/>
          </w:tcPr>
          <w:p w14:paraId="4F086C58" w14:textId="77777777" w:rsidR="000B7273" w:rsidRPr="002B6113" w:rsidRDefault="000B7273"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1314570" w14:textId="77777777" w:rsidR="000B7273" w:rsidRPr="002B6113" w:rsidRDefault="000B7273" w:rsidP="000B7273">
            <w:pPr>
              <w:pStyle w:val="PargrafodaLista"/>
              <w:numPr>
                <w:ilvl w:val="0"/>
                <w:numId w:val="9"/>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2A418885" w14:textId="77777777" w:rsidR="000B7273" w:rsidRPr="002B6113" w:rsidRDefault="000B7273" w:rsidP="00506E6D">
            <w:pPr>
              <w:jc w:val="both"/>
              <w:rPr>
                <w:rFonts w:ascii="Arial" w:hAnsi="Arial" w:cs="Arial"/>
                <w:smallCaps/>
                <w:color w:val="000000"/>
                <w:sz w:val="20"/>
                <w:szCs w:val="20"/>
              </w:rPr>
            </w:pPr>
            <w:r w:rsidRPr="002B6113">
              <w:rPr>
                <w:rFonts w:ascii="Arial" w:hAnsi="Arial" w:cs="Arial"/>
                <w:sz w:val="20"/>
                <w:szCs w:val="20"/>
              </w:rPr>
              <w:t>Não há</w:t>
            </w:r>
          </w:p>
        </w:tc>
      </w:tr>
      <w:tr w:rsidR="000B7273" w:rsidRPr="002B6113" w14:paraId="5703ACB5" w14:textId="77777777" w:rsidTr="00B2540C">
        <w:trPr>
          <w:trHeight w:val="1582"/>
        </w:trPr>
        <w:tc>
          <w:tcPr>
            <w:tcW w:w="1454" w:type="pct"/>
            <w:gridSpan w:val="2"/>
            <w:vMerge/>
            <w:tcBorders>
              <w:bottom w:val="single" w:sz="4" w:space="0" w:color="auto"/>
            </w:tcBorders>
            <w:vAlign w:val="center"/>
          </w:tcPr>
          <w:p w14:paraId="57CCBFA1" w14:textId="77777777" w:rsidR="000B7273" w:rsidRPr="002B6113" w:rsidRDefault="000B7273"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4E060D9" w14:textId="77777777" w:rsidR="000B7273" w:rsidRPr="002B6113" w:rsidRDefault="000B7273" w:rsidP="000B7273">
            <w:pPr>
              <w:pStyle w:val="PargrafodaLista"/>
              <w:numPr>
                <w:ilvl w:val="0"/>
                <w:numId w:val="9"/>
              </w:numPr>
              <w:ind w:left="0" w:firstLine="0"/>
              <w:jc w:val="center"/>
              <w:rPr>
                <w:rFonts w:ascii="Arial" w:hAnsi="Arial" w:cs="Arial"/>
                <w:b/>
                <w:bCs/>
                <w:smallCaps/>
                <w:color w:val="000000"/>
                <w:sz w:val="20"/>
                <w:szCs w:val="20"/>
              </w:rPr>
            </w:pPr>
            <w:r w:rsidRPr="002B6113">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0EF04B1D" w14:textId="77777777" w:rsidR="000B7273" w:rsidRPr="002B6113" w:rsidRDefault="000B7273" w:rsidP="00506E6D">
            <w:pPr>
              <w:jc w:val="both"/>
              <w:rPr>
                <w:rFonts w:ascii="Arial" w:hAnsi="Arial" w:cs="Arial"/>
                <w:sz w:val="20"/>
                <w:szCs w:val="20"/>
              </w:rPr>
            </w:pPr>
            <w:r w:rsidRPr="002B6113">
              <w:rPr>
                <w:rFonts w:ascii="Arial" w:hAnsi="Arial" w:cs="Arial"/>
                <w:sz w:val="20"/>
                <w:szCs w:val="20"/>
              </w:rPr>
              <w:t>O resgate das cotas da Classe, totais ou parciais, poderão ocorrer nas seguintes hipóteses:</w:t>
            </w:r>
          </w:p>
          <w:p w14:paraId="337E48B0" w14:textId="77777777" w:rsidR="000B7273" w:rsidRPr="002B6113" w:rsidRDefault="000B7273" w:rsidP="00506E6D">
            <w:pPr>
              <w:jc w:val="both"/>
              <w:rPr>
                <w:rFonts w:ascii="Arial" w:hAnsi="Arial" w:cs="Arial"/>
                <w:sz w:val="20"/>
                <w:szCs w:val="20"/>
              </w:rPr>
            </w:pPr>
            <w:r w:rsidRPr="002B6113">
              <w:rPr>
                <w:rFonts w:ascii="Arial" w:hAnsi="Arial" w:cs="Arial"/>
                <w:sz w:val="20"/>
                <w:szCs w:val="20"/>
              </w:rPr>
              <w:t xml:space="preserve">I - </w:t>
            </w:r>
            <w:proofErr w:type="gramStart"/>
            <w:r w:rsidRPr="002B6113">
              <w:rPr>
                <w:rFonts w:ascii="Arial" w:hAnsi="Arial" w:cs="Arial"/>
                <w:sz w:val="20"/>
                <w:szCs w:val="20"/>
              </w:rPr>
              <w:t>nas</w:t>
            </w:r>
            <w:proofErr w:type="gramEnd"/>
            <w:r w:rsidRPr="002B6113">
              <w:rPr>
                <w:rFonts w:ascii="Arial" w:hAnsi="Arial" w:cs="Arial"/>
                <w:sz w:val="20"/>
                <w:szCs w:val="20"/>
              </w:rPr>
              <w:t xml:space="preserve"> condições estabelecidas pelas Leis n° 8.036/90 e nº 9.491/97 e pelos Decretos n° 99.684/90 e nº 2.430/97, que devem constar do documento de autorização a ser emitido pelo agente operador do FGTS;</w:t>
            </w:r>
          </w:p>
          <w:p w14:paraId="0EB767C6" w14:textId="77777777" w:rsidR="000B7273" w:rsidRPr="002B6113" w:rsidRDefault="000B7273" w:rsidP="00672D1B">
            <w:pPr>
              <w:jc w:val="both"/>
              <w:rPr>
                <w:rFonts w:ascii="Arial" w:hAnsi="Arial" w:cs="Arial"/>
                <w:sz w:val="20"/>
                <w:szCs w:val="20"/>
              </w:rPr>
            </w:pPr>
            <w:r w:rsidRPr="002B6113">
              <w:rPr>
                <w:rFonts w:ascii="Arial" w:hAnsi="Arial" w:cs="Arial"/>
                <w:sz w:val="20"/>
                <w:szCs w:val="20"/>
              </w:rPr>
              <w:t xml:space="preserve">II – </w:t>
            </w:r>
            <w:proofErr w:type="gramStart"/>
            <w:r w:rsidRPr="002B6113">
              <w:rPr>
                <w:rFonts w:ascii="Arial" w:hAnsi="Arial" w:cs="Arial"/>
                <w:sz w:val="20"/>
                <w:szCs w:val="20"/>
              </w:rPr>
              <w:t>após</w:t>
            </w:r>
            <w:proofErr w:type="gramEnd"/>
            <w:r w:rsidRPr="002B6113">
              <w:rPr>
                <w:rFonts w:ascii="Arial" w:hAnsi="Arial" w:cs="Arial"/>
                <w:sz w:val="20"/>
                <w:szCs w:val="20"/>
              </w:rPr>
              <w:t xml:space="preserve"> o período de seis meses da data da integralização de cada cota, para transferência total ou parcial do investimento para outro FMP– FGTS ou para um Clube de Investimento - FGTS;</w:t>
            </w:r>
          </w:p>
          <w:p w14:paraId="2D14D69F" w14:textId="77777777" w:rsidR="000B7273" w:rsidRPr="002B6113" w:rsidRDefault="000B7273" w:rsidP="00506E6D">
            <w:pPr>
              <w:jc w:val="both"/>
              <w:rPr>
                <w:rFonts w:ascii="Arial" w:hAnsi="Arial" w:cs="Arial"/>
                <w:sz w:val="20"/>
                <w:szCs w:val="20"/>
              </w:rPr>
            </w:pPr>
            <w:r w:rsidRPr="002B6113">
              <w:rPr>
                <w:rFonts w:ascii="Arial" w:hAnsi="Arial" w:cs="Arial"/>
                <w:sz w:val="20"/>
                <w:szCs w:val="20"/>
              </w:rPr>
              <w:t>III - após decorrido o prazo de doze meses da data da conversão parcial do saldo do FGTS do participante em cotas da Classe, para retorno do FGTS.</w:t>
            </w:r>
          </w:p>
          <w:p w14:paraId="137A5460" w14:textId="77777777" w:rsidR="000B7273" w:rsidRPr="002B6113" w:rsidRDefault="000B7273" w:rsidP="00672D1B">
            <w:pPr>
              <w:jc w:val="both"/>
              <w:rPr>
                <w:rFonts w:ascii="Arial" w:hAnsi="Arial" w:cs="Arial"/>
                <w:sz w:val="20"/>
                <w:szCs w:val="20"/>
              </w:rPr>
            </w:pPr>
            <w:r w:rsidRPr="002B6113">
              <w:rPr>
                <w:rFonts w:ascii="Arial" w:hAnsi="Arial" w:cs="Arial"/>
                <w:sz w:val="20"/>
                <w:szCs w:val="20"/>
              </w:rPr>
              <w:t xml:space="preserve">IV - </w:t>
            </w:r>
            <w:proofErr w:type="gramStart"/>
            <w:r w:rsidRPr="002B6113">
              <w:rPr>
                <w:rFonts w:ascii="Arial" w:hAnsi="Arial" w:cs="Arial"/>
                <w:sz w:val="20"/>
                <w:szCs w:val="20"/>
              </w:rPr>
              <w:t>para</w:t>
            </w:r>
            <w:proofErr w:type="gramEnd"/>
            <w:r w:rsidRPr="002B6113">
              <w:rPr>
                <w:rFonts w:ascii="Arial" w:hAnsi="Arial" w:cs="Arial"/>
                <w:sz w:val="20"/>
                <w:szCs w:val="20"/>
              </w:rPr>
              <w:t xml:space="preserve"> resgate por Clube de Investimento - FGTS, até o limite de cinco por cento das cotas do Clube.</w:t>
            </w:r>
          </w:p>
        </w:tc>
      </w:tr>
      <w:tr w:rsidR="000B7273" w:rsidRPr="002B6113" w14:paraId="720C5108" w14:textId="77777777" w:rsidTr="006E2E24">
        <w:tc>
          <w:tcPr>
            <w:tcW w:w="1723" w:type="pct"/>
            <w:gridSpan w:val="3"/>
            <w:tcBorders>
              <w:top w:val="single" w:sz="4" w:space="0" w:color="auto"/>
              <w:bottom w:val="single" w:sz="4" w:space="0" w:color="auto"/>
            </w:tcBorders>
            <w:vAlign w:val="center"/>
          </w:tcPr>
          <w:p w14:paraId="430580AF" w14:textId="77777777" w:rsidR="000B7273" w:rsidRPr="002B6113" w:rsidRDefault="000B7273"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52686C0" w14:textId="77777777" w:rsidR="000B7273" w:rsidRPr="002B6113" w:rsidRDefault="000B7273" w:rsidP="00597998">
            <w:pPr>
              <w:jc w:val="both"/>
              <w:rPr>
                <w:rFonts w:ascii="Arial" w:hAnsi="Arial" w:cs="Arial"/>
                <w:sz w:val="20"/>
                <w:szCs w:val="20"/>
              </w:rPr>
            </w:pPr>
          </w:p>
        </w:tc>
      </w:tr>
      <w:tr w:rsidR="000B7273" w:rsidRPr="002B6113" w14:paraId="1E15FA68"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DA594" w14:textId="77777777" w:rsidR="000B7273" w:rsidRPr="002B6113" w:rsidRDefault="000B7273" w:rsidP="000B7273">
            <w:pPr>
              <w:pStyle w:val="PargrafodaLista"/>
              <w:numPr>
                <w:ilvl w:val="2"/>
                <w:numId w:val="5"/>
              </w:numPr>
              <w:ind w:left="0" w:firstLine="0"/>
              <w:jc w:val="center"/>
              <w:rPr>
                <w:rFonts w:ascii="Arial" w:hAnsi="Arial" w:cs="Arial"/>
                <w:sz w:val="20"/>
                <w:szCs w:val="20"/>
              </w:rPr>
            </w:pPr>
            <w:r w:rsidRPr="002B6113">
              <w:rPr>
                <w:rFonts w:ascii="Arial" w:hAnsi="Arial" w:cs="Arial"/>
                <w:b/>
                <w:bCs/>
                <w:sz w:val="20"/>
                <w:szCs w:val="20"/>
              </w:rPr>
              <w:t>Quadro Resumo das Condições de Resgate</w:t>
            </w:r>
          </w:p>
        </w:tc>
      </w:tr>
      <w:tr w:rsidR="000B7273" w:rsidRPr="002B6113" w14:paraId="11BCB37F"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C3420E0" w14:textId="77777777" w:rsidR="000B7273" w:rsidRPr="002B6113" w:rsidRDefault="000B7273" w:rsidP="002479A5">
            <w:pPr>
              <w:jc w:val="center"/>
              <w:rPr>
                <w:rFonts w:ascii="Arial" w:hAnsi="Arial" w:cs="Arial"/>
                <w:smallCaps/>
                <w:sz w:val="20"/>
                <w:szCs w:val="20"/>
              </w:rPr>
            </w:pPr>
            <w:r w:rsidRPr="002B6113">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6DE1AF4" w14:textId="77777777" w:rsidR="000B7273" w:rsidRPr="002B6113" w:rsidRDefault="000B7273" w:rsidP="002479A5">
            <w:pPr>
              <w:jc w:val="center"/>
              <w:rPr>
                <w:rFonts w:ascii="Arial" w:hAnsi="Arial" w:cs="Arial"/>
                <w:sz w:val="20"/>
                <w:szCs w:val="20"/>
              </w:rPr>
            </w:pPr>
            <w:r w:rsidRPr="002B6113">
              <w:rPr>
                <w:rFonts w:ascii="Arial" w:hAnsi="Arial" w:cs="Arial"/>
                <w:sz w:val="20"/>
                <w:szCs w:val="20"/>
              </w:rPr>
              <w:t>Transferência dos recursos</w:t>
            </w:r>
          </w:p>
        </w:tc>
      </w:tr>
      <w:tr w:rsidR="000B7273" w:rsidRPr="002B6113" w14:paraId="5F3A50E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0F3ED31A" w14:textId="77777777" w:rsidR="000B7273" w:rsidRPr="002B6113" w:rsidRDefault="000B7273" w:rsidP="00C051AD">
            <w:pPr>
              <w:jc w:val="center"/>
              <w:rPr>
                <w:rFonts w:ascii="Arial" w:hAnsi="Arial" w:cs="Arial"/>
                <w:sz w:val="20"/>
                <w:szCs w:val="20"/>
              </w:rPr>
            </w:pPr>
            <w:r w:rsidRPr="002B6113">
              <w:rPr>
                <w:rFonts w:ascii="Arial" w:hAnsi="Arial" w:cs="Arial"/>
                <w:sz w:val="20"/>
                <w:szCs w:val="20"/>
              </w:rPr>
              <w:t>D+1</w:t>
            </w:r>
          </w:p>
          <w:p w14:paraId="78353641" w14:textId="77777777" w:rsidR="000B7273" w:rsidRPr="002B6113" w:rsidRDefault="000B7273" w:rsidP="00C051AD">
            <w:pPr>
              <w:jc w:val="center"/>
              <w:rPr>
                <w:rFonts w:ascii="Arial" w:hAnsi="Arial" w:cs="Arial"/>
                <w:b/>
                <w:bCs/>
                <w:smallCaps/>
                <w:color w:val="000000"/>
                <w:sz w:val="20"/>
                <w:szCs w:val="20"/>
              </w:rPr>
            </w:pPr>
            <w:r w:rsidRPr="002B6113">
              <w:rPr>
                <w:rFonts w:ascii="Arial" w:hAnsi="Arial" w:cs="Arial"/>
                <w:sz w:val="20"/>
                <w:szCs w:val="20"/>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C6F4317" w14:textId="77777777" w:rsidR="000B7273" w:rsidRPr="002B6113" w:rsidRDefault="000B7273" w:rsidP="00C051AD">
            <w:pPr>
              <w:jc w:val="center"/>
              <w:rPr>
                <w:rFonts w:ascii="Arial" w:hAnsi="Arial" w:cs="Arial"/>
                <w:sz w:val="20"/>
                <w:szCs w:val="20"/>
              </w:rPr>
            </w:pPr>
            <w:r w:rsidRPr="002B6113">
              <w:rPr>
                <w:rFonts w:ascii="Arial" w:hAnsi="Arial" w:cs="Arial"/>
                <w:sz w:val="20"/>
                <w:szCs w:val="20"/>
              </w:rPr>
              <w:t>D+5</w:t>
            </w:r>
          </w:p>
          <w:p w14:paraId="436D9D5A" w14:textId="77777777" w:rsidR="000B7273" w:rsidRPr="002B6113" w:rsidRDefault="000B7273" w:rsidP="00C051AD">
            <w:pPr>
              <w:jc w:val="center"/>
              <w:rPr>
                <w:rFonts w:ascii="Arial" w:hAnsi="Arial" w:cs="Arial"/>
                <w:sz w:val="20"/>
                <w:szCs w:val="20"/>
              </w:rPr>
            </w:pPr>
            <w:r w:rsidRPr="002B6113">
              <w:rPr>
                <w:rFonts w:ascii="Arial" w:hAnsi="Arial" w:cs="Arial"/>
                <w:sz w:val="20"/>
                <w:szCs w:val="20"/>
              </w:rPr>
              <w:t>No 4º dia útil seguinte ao da conversão de Cotas</w:t>
            </w:r>
          </w:p>
        </w:tc>
      </w:tr>
      <w:tr w:rsidR="000B7273" w:rsidRPr="002B6113" w14:paraId="73BE09BC" w14:textId="77777777" w:rsidTr="006E2E24">
        <w:tc>
          <w:tcPr>
            <w:tcW w:w="1723" w:type="pct"/>
            <w:gridSpan w:val="3"/>
            <w:tcBorders>
              <w:top w:val="single" w:sz="4" w:space="0" w:color="auto"/>
              <w:bottom w:val="single" w:sz="4" w:space="0" w:color="auto"/>
            </w:tcBorders>
            <w:vAlign w:val="center"/>
          </w:tcPr>
          <w:p w14:paraId="5B3F55A9" w14:textId="77777777" w:rsidR="000B7273" w:rsidRPr="002B6113" w:rsidRDefault="000B7273"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7C60BC3" w14:textId="77777777" w:rsidR="000B7273" w:rsidRPr="002B6113" w:rsidRDefault="000B7273" w:rsidP="00C52C19">
            <w:pPr>
              <w:jc w:val="both"/>
              <w:rPr>
                <w:rFonts w:ascii="Arial" w:hAnsi="Arial" w:cs="Arial"/>
                <w:sz w:val="20"/>
                <w:szCs w:val="20"/>
              </w:rPr>
            </w:pPr>
          </w:p>
        </w:tc>
      </w:tr>
      <w:tr w:rsidR="000B7273" w:rsidRPr="002B6113" w14:paraId="76C80C14" w14:textId="77777777" w:rsidTr="006E2E24">
        <w:tc>
          <w:tcPr>
            <w:tcW w:w="5000" w:type="pct"/>
            <w:gridSpan w:val="6"/>
            <w:tcBorders>
              <w:top w:val="single" w:sz="4" w:space="0" w:color="auto"/>
              <w:bottom w:val="single" w:sz="4" w:space="0" w:color="auto"/>
            </w:tcBorders>
            <w:vAlign w:val="center"/>
          </w:tcPr>
          <w:p w14:paraId="5C885F97" w14:textId="77777777" w:rsidR="000B7273" w:rsidRPr="002B6113" w:rsidRDefault="000B7273" w:rsidP="000B7273">
            <w:pPr>
              <w:pStyle w:val="PargrafodaLista"/>
              <w:numPr>
                <w:ilvl w:val="1"/>
                <w:numId w:val="5"/>
              </w:numPr>
              <w:ind w:left="0" w:firstLine="0"/>
              <w:jc w:val="both"/>
              <w:rPr>
                <w:rFonts w:ascii="Arial" w:hAnsi="Arial" w:cs="Arial"/>
                <w:sz w:val="20"/>
                <w:szCs w:val="20"/>
              </w:rPr>
            </w:pPr>
            <w:r w:rsidRPr="002B611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B7273" w:rsidRPr="002B6113" w14:paraId="514026D3" w14:textId="77777777" w:rsidTr="006E2E24">
        <w:tc>
          <w:tcPr>
            <w:tcW w:w="1723" w:type="pct"/>
            <w:gridSpan w:val="3"/>
            <w:tcBorders>
              <w:top w:val="single" w:sz="4" w:space="0" w:color="auto"/>
              <w:bottom w:val="single" w:sz="4" w:space="0" w:color="auto"/>
            </w:tcBorders>
            <w:vAlign w:val="center"/>
          </w:tcPr>
          <w:p w14:paraId="73844E81" w14:textId="77777777" w:rsidR="000B7273" w:rsidRPr="002B6113" w:rsidRDefault="000B7273"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5C492CA" w14:textId="77777777" w:rsidR="000B7273" w:rsidRPr="002B6113" w:rsidRDefault="000B7273" w:rsidP="00C52C19">
            <w:pPr>
              <w:jc w:val="both"/>
              <w:rPr>
                <w:rFonts w:ascii="Arial" w:hAnsi="Arial" w:cs="Arial"/>
                <w:sz w:val="20"/>
                <w:szCs w:val="20"/>
              </w:rPr>
            </w:pPr>
          </w:p>
        </w:tc>
      </w:tr>
      <w:tr w:rsidR="000B7273" w:rsidRPr="002B6113" w14:paraId="49138B3A" w14:textId="77777777" w:rsidTr="006E2E24">
        <w:tc>
          <w:tcPr>
            <w:tcW w:w="1387" w:type="pct"/>
            <w:tcBorders>
              <w:top w:val="single" w:sz="4" w:space="0" w:color="auto"/>
              <w:bottom w:val="single" w:sz="4" w:space="0" w:color="auto"/>
            </w:tcBorders>
            <w:vAlign w:val="center"/>
          </w:tcPr>
          <w:p w14:paraId="251E4585"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155DC321" w14:textId="77777777" w:rsidR="000B7273" w:rsidRPr="002B6113" w:rsidRDefault="000B7273" w:rsidP="00C52C19">
            <w:pPr>
              <w:jc w:val="both"/>
              <w:rPr>
                <w:rFonts w:ascii="Arial" w:hAnsi="Arial" w:cs="Arial"/>
                <w:sz w:val="20"/>
                <w:szCs w:val="20"/>
              </w:rPr>
            </w:pPr>
            <w:r w:rsidRPr="002B6113">
              <w:rPr>
                <w:rFonts w:ascii="Arial" w:hAnsi="Arial" w:cs="Arial"/>
                <w:sz w:val="20"/>
                <w:szCs w:val="20"/>
              </w:rPr>
              <w:t>Cota calculada e divulgada diariamente, no momento de fechamento dos mercados.</w:t>
            </w:r>
          </w:p>
        </w:tc>
      </w:tr>
      <w:tr w:rsidR="000B7273" w:rsidRPr="002B6113" w14:paraId="309A59DF" w14:textId="77777777" w:rsidTr="006E2E24">
        <w:tc>
          <w:tcPr>
            <w:tcW w:w="1387" w:type="pct"/>
            <w:tcBorders>
              <w:top w:val="single" w:sz="4" w:space="0" w:color="auto"/>
              <w:bottom w:val="single" w:sz="4" w:space="0" w:color="auto"/>
            </w:tcBorders>
            <w:vAlign w:val="center"/>
          </w:tcPr>
          <w:p w14:paraId="0DD0F96E" w14:textId="77777777" w:rsidR="000B7273" w:rsidRPr="002B6113" w:rsidRDefault="000B7273"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4FD9DC5" w14:textId="77777777" w:rsidR="000B7273" w:rsidRPr="002B6113" w:rsidRDefault="000B7273" w:rsidP="00C52C19">
            <w:pPr>
              <w:jc w:val="both"/>
              <w:rPr>
                <w:rFonts w:ascii="Arial" w:hAnsi="Arial" w:cs="Arial"/>
                <w:sz w:val="20"/>
                <w:szCs w:val="20"/>
                <w:highlight w:val="green"/>
              </w:rPr>
            </w:pPr>
          </w:p>
        </w:tc>
      </w:tr>
      <w:tr w:rsidR="000B7273" w:rsidRPr="002B6113" w14:paraId="58A5BE4B" w14:textId="77777777" w:rsidTr="006E2E24">
        <w:tc>
          <w:tcPr>
            <w:tcW w:w="1387" w:type="pct"/>
            <w:tcBorders>
              <w:top w:val="single" w:sz="4" w:space="0" w:color="auto"/>
              <w:bottom w:val="single" w:sz="4" w:space="0" w:color="auto"/>
            </w:tcBorders>
            <w:vAlign w:val="center"/>
          </w:tcPr>
          <w:p w14:paraId="2C76888B"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5A610FBD" w14:textId="77777777" w:rsidR="000B7273" w:rsidRPr="002B6113" w:rsidRDefault="000B7273" w:rsidP="00C52C19">
            <w:pPr>
              <w:jc w:val="both"/>
              <w:rPr>
                <w:rFonts w:ascii="Arial" w:hAnsi="Arial" w:cs="Arial"/>
                <w:sz w:val="20"/>
                <w:szCs w:val="20"/>
                <w:highlight w:val="green"/>
              </w:rPr>
            </w:pPr>
            <w:r w:rsidRPr="002B611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B7273" w:rsidRPr="002B6113" w14:paraId="380A1C70" w14:textId="77777777" w:rsidTr="006E2E24">
        <w:tc>
          <w:tcPr>
            <w:tcW w:w="1387" w:type="pct"/>
            <w:tcBorders>
              <w:top w:val="single" w:sz="4" w:space="0" w:color="auto"/>
              <w:bottom w:val="single" w:sz="4" w:space="0" w:color="auto"/>
            </w:tcBorders>
            <w:vAlign w:val="center"/>
          </w:tcPr>
          <w:p w14:paraId="69822E04" w14:textId="77777777" w:rsidR="000B7273" w:rsidRPr="002B6113" w:rsidRDefault="000B7273"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22C4970" w14:textId="77777777" w:rsidR="000B7273" w:rsidRPr="002B6113" w:rsidRDefault="000B7273" w:rsidP="00C52C19">
            <w:pPr>
              <w:jc w:val="both"/>
              <w:rPr>
                <w:rFonts w:ascii="Arial" w:hAnsi="Arial" w:cs="Arial"/>
                <w:sz w:val="20"/>
                <w:szCs w:val="20"/>
                <w:highlight w:val="green"/>
              </w:rPr>
            </w:pPr>
          </w:p>
        </w:tc>
      </w:tr>
      <w:tr w:rsidR="000B7273" w:rsidRPr="002B6113" w14:paraId="5D681B4D" w14:textId="77777777" w:rsidTr="006E2E24">
        <w:tc>
          <w:tcPr>
            <w:tcW w:w="1387" w:type="pct"/>
            <w:tcBorders>
              <w:top w:val="single" w:sz="4" w:space="0" w:color="auto"/>
              <w:bottom w:val="single" w:sz="4" w:space="0" w:color="auto"/>
            </w:tcBorders>
            <w:vAlign w:val="center"/>
          </w:tcPr>
          <w:p w14:paraId="76F1CADA"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3500090E" w14:textId="77777777" w:rsidR="000B7273" w:rsidRPr="002B6113" w:rsidRDefault="000B7273" w:rsidP="00EE08D7">
            <w:pPr>
              <w:jc w:val="both"/>
              <w:rPr>
                <w:rFonts w:ascii="Arial" w:hAnsi="Arial" w:cs="Arial"/>
                <w:sz w:val="20"/>
                <w:szCs w:val="20"/>
                <w:highlight w:val="green"/>
              </w:rPr>
            </w:pPr>
            <w:r w:rsidRPr="002B611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B6113">
              <w:rPr>
                <w:rFonts w:ascii="Arial" w:hAnsi="Arial" w:cs="Arial"/>
                <w:color w:val="000000"/>
                <w:sz w:val="20"/>
                <w:szCs w:val="20"/>
              </w:rPr>
              <w:t>i</w:t>
            </w:r>
            <w:r w:rsidRPr="002B611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B7273" w:rsidRPr="002B6113" w14:paraId="5D5ECDD9" w14:textId="77777777" w:rsidTr="006E2E24">
        <w:tc>
          <w:tcPr>
            <w:tcW w:w="1387" w:type="pct"/>
            <w:tcBorders>
              <w:top w:val="single" w:sz="4" w:space="0" w:color="auto"/>
              <w:bottom w:val="single" w:sz="4" w:space="0" w:color="auto"/>
            </w:tcBorders>
            <w:vAlign w:val="center"/>
          </w:tcPr>
          <w:p w14:paraId="7DEC422B" w14:textId="77777777" w:rsidR="000B7273" w:rsidRPr="002B6113" w:rsidRDefault="000B7273"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BB36CB8" w14:textId="77777777" w:rsidR="000B7273" w:rsidRPr="002B6113" w:rsidRDefault="000B7273" w:rsidP="00C52C19">
            <w:pPr>
              <w:jc w:val="both"/>
              <w:rPr>
                <w:rFonts w:ascii="Arial" w:hAnsi="Arial" w:cs="Arial"/>
                <w:sz w:val="20"/>
                <w:szCs w:val="20"/>
                <w:highlight w:val="yellow"/>
              </w:rPr>
            </w:pPr>
          </w:p>
        </w:tc>
      </w:tr>
      <w:tr w:rsidR="000B7273" w:rsidRPr="002B6113" w14:paraId="2B2E0D7C" w14:textId="77777777" w:rsidTr="006E2E24">
        <w:tc>
          <w:tcPr>
            <w:tcW w:w="1387" w:type="pct"/>
            <w:tcBorders>
              <w:top w:val="single" w:sz="4" w:space="0" w:color="auto"/>
              <w:bottom w:val="single" w:sz="4" w:space="0" w:color="auto"/>
            </w:tcBorders>
            <w:vAlign w:val="center"/>
          </w:tcPr>
          <w:p w14:paraId="190BD32E" w14:textId="77777777" w:rsidR="000B7273" w:rsidRPr="002B6113" w:rsidRDefault="000B7273" w:rsidP="000B7273">
            <w:pPr>
              <w:pStyle w:val="PargrafodaLista"/>
              <w:numPr>
                <w:ilvl w:val="1"/>
                <w:numId w:val="5"/>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5B13AEA" w14:textId="77777777" w:rsidR="000B7273" w:rsidRPr="002B6113" w:rsidRDefault="000B7273" w:rsidP="00C52C19">
            <w:pPr>
              <w:jc w:val="both"/>
              <w:rPr>
                <w:rFonts w:ascii="Arial" w:hAnsi="Arial" w:cs="Arial"/>
                <w:sz w:val="20"/>
                <w:szCs w:val="20"/>
                <w:highlight w:val="yellow"/>
              </w:rPr>
            </w:pPr>
            <w:r w:rsidRPr="002B611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B7273" w:rsidRPr="002B6113" w14:paraId="78EBAABD" w14:textId="77777777" w:rsidTr="006E2E24">
        <w:tc>
          <w:tcPr>
            <w:tcW w:w="1387" w:type="pct"/>
            <w:tcBorders>
              <w:top w:val="single" w:sz="4" w:space="0" w:color="auto"/>
              <w:bottom w:val="single" w:sz="4" w:space="0" w:color="auto"/>
            </w:tcBorders>
            <w:vAlign w:val="center"/>
          </w:tcPr>
          <w:p w14:paraId="20C805DF" w14:textId="77777777" w:rsidR="000B7273" w:rsidRPr="002B6113" w:rsidRDefault="000B7273"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495FBDA" w14:textId="77777777" w:rsidR="000B7273" w:rsidRPr="002B6113" w:rsidRDefault="000B7273" w:rsidP="00C52C19">
            <w:pPr>
              <w:jc w:val="both"/>
              <w:rPr>
                <w:rFonts w:ascii="Arial" w:hAnsi="Arial" w:cs="Arial"/>
                <w:sz w:val="20"/>
                <w:szCs w:val="20"/>
              </w:rPr>
            </w:pPr>
          </w:p>
        </w:tc>
      </w:tr>
      <w:tr w:rsidR="000B7273" w:rsidRPr="002B6113" w14:paraId="0DE8AE61" w14:textId="77777777" w:rsidTr="006E2E24">
        <w:tc>
          <w:tcPr>
            <w:tcW w:w="1387" w:type="pct"/>
            <w:tcBorders>
              <w:top w:val="single" w:sz="4" w:space="0" w:color="auto"/>
              <w:bottom w:val="single" w:sz="4" w:space="0" w:color="auto"/>
            </w:tcBorders>
            <w:vAlign w:val="center"/>
          </w:tcPr>
          <w:p w14:paraId="04021EFB" w14:textId="77777777" w:rsidR="000B7273" w:rsidRPr="002B6113" w:rsidRDefault="000B7273" w:rsidP="000B7273">
            <w:pPr>
              <w:pStyle w:val="PargrafodaLista"/>
              <w:numPr>
                <w:ilvl w:val="1"/>
                <w:numId w:val="5"/>
              </w:numPr>
              <w:ind w:left="0" w:firstLine="0"/>
              <w:jc w:val="center"/>
              <w:rPr>
                <w:rFonts w:ascii="Arial" w:hAnsi="Arial" w:cs="Arial"/>
                <w:b/>
                <w:bCs/>
                <w:sz w:val="20"/>
                <w:szCs w:val="20"/>
              </w:rPr>
            </w:pPr>
            <w:r w:rsidRPr="002B6113">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606B42A5" w14:textId="77777777" w:rsidR="000B7273" w:rsidRPr="002B6113" w:rsidRDefault="000B7273" w:rsidP="00C52C19">
            <w:pPr>
              <w:jc w:val="both"/>
              <w:rPr>
                <w:rFonts w:ascii="Arial" w:hAnsi="Arial" w:cs="Arial"/>
                <w:sz w:val="20"/>
                <w:szCs w:val="20"/>
              </w:rPr>
            </w:pPr>
            <w:r w:rsidRPr="002B611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2766B13" w14:textId="77777777" w:rsidR="000B7273" w:rsidRPr="002B6113" w:rsidRDefault="000B727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0B7273" w:rsidRPr="002B6113" w14:paraId="210088B6" w14:textId="77777777" w:rsidTr="00846BC2">
        <w:tc>
          <w:tcPr>
            <w:tcW w:w="5000" w:type="pct"/>
            <w:gridSpan w:val="3"/>
            <w:shd w:val="clear" w:color="auto" w:fill="C00000"/>
          </w:tcPr>
          <w:p w14:paraId="03F67559" w14:textId="77777777" w:rsidR="000B7273" w:rsidRPr="002B6113" w:rsidRDefault="000B7273" w:rsidP="000B727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B6113">
              <w:rPr>
                <w:rFonts w:ascii="Arial" w:hAnsi="Arial" w:cs="Arial"/>
                <w:b/>
                <w:bCs/>
                <w:color w:val="FFFFFF" w:themeColor="background1"/>
                <w:sz w:val="20"/>
                <w:szCs w:val="20"/>
              </w:rPr>
              <w:t>MECANISMOS DE GERENCIAMENTO DE LIQUIDEZ</w:t>
            </w:r>
          </w:p>
        </w:tc>
      </w:tr>
      <w:tr w:rsidR="000B7273" w:rsidRPr="002B6113" w14:paraId="27E5E3F8" w14:textId="77777777" w:rsidTr="00DF6F9E">
        <w:tc>
          <w:tcPr>
            <w:tcW w:w="1740" w:type="pct"/>
            <w:gridSpan w:val="2"/>
            <w:tcBorders>
              <w:top w:val="single" w:sz="4" w:space="0" w:color="auto"/>
              <w:bottom w:val="single" w:sz="4" w:space="0" w:color="auto"/>
            </w:tcBorders>
            <w:vAlign w:val="center"/>
          </w:tcPr>
          <w:p w14:paraId="2C897C7E" w14:textId="77777777" w:rsidR="000B7273" w:rsidRPr="002B6113" w:rsidRDefault="000B7273"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3179C777" w14:textId="77777777" w:rsidR="000B7273" w:rsidRPr="002B6113" w:rsidRDefault="000B7273" w:rsidP="004C2A0B">
            <w:pPr>
              <w:jc w:val="both"/>
              <w:rPr>
                <w:rFonts w:ascii="Arial" w:hAnsi="Arial" w:cs="Arial"/>
                <w:sz w:val="20"/>
                <w:szCs w:val="20"/>
              </w:rPr>
            </w:pPr>
          </w:p>
        </w:tc>
      </w:tr>
      <w:tr w:rsidR="000B7273" w:rsidRPr="002B6113" w14:paraId="70EEC222" w14:textId="77777777" w:rsidTr="00413E68">
        <w:tc>
          <w:tcPr>
            <w:tcW w:w="1382" w:type="pct"/>
            <w:tcBorders>
              <w:top w:val="single" w:sz="4" w:space="0" w:color="auto"/>
              <w:bottom w:val="single" w:sz="4" w:space="0" w:color="auto"/>
            </w:tcBorders>
            <w:vAlign w:val="center"/>
          </w:tcPr>
          <w:p w14:paraId="39675C5D" w14:textId="77777777" w:rsidR="000B7273" w:rsidRPr="002B6113" w:rsidRDefault="000B7273" w:rsidP="000B7273">
            <w:pPr>
              <w:pStyle w:val="PargrafodaLista"/>
              <w:numPr>
                <w:ilvl w:val="1"/>
                <w:numId w:val="7"/>
              </w:numPr>
              <w:jc w:val="center"/>
              <w:rPr>
                <w:rFonts w:ascii="Arial" w:hAnsi="Arial" w:cs="Arial"/>
                <w:b/>
                <w:bCs/>
                <w:smallCaps/>
                <w:color w:val="000000"/>
                <w:sz w:val="20"/>
                <w:szCs w:val="20"/>
              </w:rPr>
            </w:pPr>
            <w:r w:rsidRPr="002B6113">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4D4F2943" w14:textId="77777777" w:rsidR="000B7273" w:rsidRPr="002B6113" w:rsidRDefault="000B7273" w:rsidP="004C2A0B">
            <w:pPr>
              <w:jc w:val="both"/>
              <w:rPr>
                <w:rFonts w:ascii="Arial" w:hAnsi="Arial" w:cs="Arial"/>
                <w:sz w:val="20"/>
                <w:szCs w:val="20"/>
              </w:rPr>
            </w:pPr>
            <w:r w:rsidRPr="002B6113">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B7273" w:rsidRPr="002B6113" w14:paraId="5AE7A670" w14:textId="77777777" w:rsidTr="00413E68">
        <w:tc>
          <w:tcPr>
            <w:tcW w:w="1382" w:type="pct"/>
            <w:tcBorders>
              <w:top w:val="single" w:sz="4" w:space="0" w:color="auto"/>
              <w:bottom w:val="single" w:sz="4" w:space="0" w:color="auto"/>
            </w:tcBorders>
            <w:vAlign w:val="center"/>
          </w:tcPr>
          <w:p w14:paraId="129A878B" w14:textId="77777777" w:rsidR="000B7273" w:rsidRPr="002B6113" w:rsidRDefault="000B727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4D4E9645" w14:textId="77777777" w:rsidR="000B7273" w:rsidRPr="002B6113" w:rsidRDefault="000B7273" w:rsidP="004C2A0B">
            <w:pPr>
              <w:jc w:val="both"/>
              <w:rPr>
                <w:rFonts w:ascii="Arial" w:hAnsi="Arial" w:cs="Arial"/>
                <w:sz w:val="20"/>
                <w:szCs w:val="20"/>
              </w:rPr>
            </w:pPr>
          </w:p>
        </w:tc>
      </w:tr>
      <w:tr w:rsidR="000B7273" w:rsidRPr="002B6113" w14:paraId="31E17F38" w14:textId="77777777" w:rsidTr="00413E68">
        <w:tc>
          <w:tcPr>
            <w:tcW w:w="1382" w:type="pct"/>
            <w:tcBorders>
              <w:top w:val="single" w:sz="4" w:space="0" w:color="auto"/>
              <w:bottom w:val="single" w:sz="4" w:space="0" w:color="auto"/>
            </w:tcBorders>
            <w:vAlign w:val="center"/>
          </w:tcPr>
          <w:p w14:paraId="03E8FA92" w14:textId="77777777" w:rsidR="000B7273" w:rsidRPr="002B6113" w:rsidRDefault="000B7273" w:rsidP="000B7273">
            <w:pPr>
              <w:pStyle w:val="PargrafodaLista"/>
              <w:numPr>
                <w:ilvl w:val="1"/>
                <w:numId w:val="7"/>
              </w:numPr>
              <w:jc w:val="center"/>
              <w:rPr>
                <w:rFonts w:ascii="Arial" w:hAnsi="Arial" w:cs="Arial"/>
                <w:b/>
                <w:bCs/>
                <w:smallCaps/>
                <w:color w:val="000000"/>
                <w:sz w:val="20"/>
                <w:szCs w:val="20"/>
              </w:rPr>
            </w:pPr>
            <w:r w:rsidRPr="002B6113">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1BE16B63" w14:textId="77777777" w:rsidR="000B7273" w:rsidRPr="002B6113" w:rsidRDefault="000B7273" w:rsidP="004C2A0B">
            <w:pPr>
              <w:jc w:val="both"/>
              <w:rPr>
                <w:rFonts w:ascii="Arial" w:hAnsi="Arial" w:cs="Arial"/>
                <w:sz w:val="20"/>
                <w:szCs w:val="20"/>
              </w:rPr>
            </w:pPr>
            <w:r w:rsidRPr="002B611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2DA6169" w14:textId="77777777" w:rsidR="000B7273" w:rsidRPr="002B6113" w:rsidRDefault="000B7273"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B7273" w:rsidRPr="002B6113" w14:paraId="34EECB73" w14:textId="77777777" w:rsidTr="00846BC2">
        <w:trPr>
          <w:jc w:val="center"/>
        </w:trPr>
        <w:tc>
          <w:tcPr>
            <w:tcW w:w="5000" w:type="pct"/>
            <w:gridSpan w:val="3"/>
            <w:shd w:val="clear" w:color="auto" w:fill="C00000"/>
          </w:tcPr>
          <w:p w14:paraId="7ED7B95B" w14:textId="77777777" w:rsidR="000B7273" w:rsidRPr="002B6113" w:rsidRDefault="000B7273" w:rsidP="000B7273">
            <w:pPr>
              <w:pStyle w:val="PargrafodaLista"/>
              <w:numPr>
                <w:ilvl w:val="0"/>
                <w:numId w:val="7"/>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PATRIMÔNIO LÍQUIDO NEGATIVO</w:t>
            </w:r>
          </w:p>
        </w:tc>
      </w:tr>
      <w:tr w:rsidR="000B7273" w:rsidRPr="002B6113" w14:paraId="270B3A3D" w14:textId="77777777" w:rsidTr="006257A5">
        <w:trPr>
          <w:jc w:val="center"/>
        </w:trPr>
        <w:tc>
          <w:tcPr>
            <w:tcW w:w="1454" w:type="pct"/>
            <w:gridSpan w:val="2"/>
            <w:tcBorders>
              <w:bottom w:val="single" w:sz="4" w:space="0" w:color="auto"/>
            </w:tcBorders>
            <w:vAlign w:val="center"/>
          </w:tcPr>
          <w:p w14:paraId="47FFCA20" w14:textId="77777777" w:rsidR="000B7273" w:rsidRPr="002B6113" w:rsidRDefault="000B7273" w:rsidP="00890BCA">
            <w:pPr>
              <w:jc w:val="center"/>
              <w:rPr>
                <w:rFonts w:ascii="Arial" w:hAnsi="Arial" w:cs="Arial"/>
                <w:b/>
                <w:bCs/>
                <w:sz w:val="20"/>
                <w:szCs w:val="20"/>
              </w:rPr>
            </w:pPr>
          </w:p>
        </w:tc>
        <w:tc>
          <w:tcPr>
            <w:tcW w:w="3546" w:type="pct"/>
            <w:tcBorders>
              <w:bottom w:val="single" w:sz="4" w:space="0" w:color="auto"/>
            </w:tcBorders>
          </w:tcPr>
          <w:p w14:paraId="3AFA152D" w14:textId="77777777" w:rsidR="000B7273" w:rsidRPr="002B6113" w:rsidRDefault="000B7273" w:rsidP="00890BCA">
            <w:pPr>
              <w:rPr>
                <w:rFonts w:ascii="Arial" w:hAnsi="Arial" w:cs="Arial"/>
                <w:sz w:val="20"/>
                <w:szCs w:val="20"/>
              </w:rPr>
            </w:pPr>
          </w:p>
        </w:tc>
      </w:tr>
      <w:tr w:rsidR="000B7273" w:rsidRPr="002B6113" w14:paraId="4A8ACE6B" w14:textId="77777777" w:rsidTr="006257A5">
        <w:trPr>
          <w:jc w:val="center"/>
        </w:trPr>
        <w:tc>
          <w:tcPr>
            <w:tcW w:w="1382" w:type="pct"/>
            <w:tcBorders>
              <w:top w:val="single" w:sz="4" w:space="0" w:color="auto"/>
              <w:bottom w:val="single" w:sz="4" w:space="0" w:color="auto"/>
            </w:tcBorders>
            <w:vAlign w:val="center"/>
          </w:tcPr>
          <w:p w14:paraId="74C5F64C" w14:textId="77777777" w:rsidR="000B7273" w:rsidRPr="002B6113" w:rsidRDefault="000B7273" w:rsidP="000B7273">
            <w:pPr>
              <w:pStyle w:val="PargrafodaLista"/>
              <w:numPr>
                <w:ilvl w:val="1"/>
                <w:numId w:val="7"/>
              </w:numPr>
              <w:ind w:left="0" w:firstLine="0"/>
              <w:contextualSpacing w:val="0"/>
              <w:jc w:val="center"/>
              <w:rPr>
                <w:rFonts w:ascii="Arial" w:hAnsi="Arial" w:cs="Arial"/>
                <w:smallCaps/>
                <w:sz w:val="20"/>
                <w:szCs w:val="20"/>
              </w:rPr>
            </w:pPr>
            <w:r w:rsidRPr="002B611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86AE07" w14:textId="77777777" w:rsidR="000B7273" w:rsidRPr="002B6113" w:rsidRDefault="000B7273" w:rsidP="00724251">
            <w:pPr>
              <w:jc w:val="both"/>
              <w:rPr>
                <w:rFonts w:ascii="Arial" w:hAnsi="Arial" w:cs="Arial"/>
                <w:sz w:val="20"/>
                <w:szCs w:val="20"/>
              </w:rPr>
            </w:pPr>
            <w:r w:rsidRPr="002B6113">
              <w:rPr>
                <w:rFonts w:ascii="Arial" w:hAnsi="Arial" w:cs="Arial"/>
                <w:sz w:val="20"/>
                <w:szCs w:val="20"/>
              </w:rPr>
              <w:t>O patrimônio líquido da Classe estará negativo quando o seu passivo exigível for superior ao ativo total (“</w:t>
            </w:r>
            <w:r w:rsidRPr="002B6113">
              <w:rPr>
                <w:rFonts w:ascii="Arial" w:hAnsi="Arial" w:cs="Arial"/>
                <w:sz w:val="20"/>
                <w:szCs w:val="20"/>
                <w:u w:val="single"/>
              </w:rPr>
              <w:t>Patrimônio Líquido Negativo</w:t>
            </w:r>
            <w:r w:rsidRPr="002B6113">
              <w:rPr>
                <w:rFonts w:ascii="Arial" w:hAnsi="Arial" w:cs="Arial"/>
                <w:sz w:val="20"/>
                <w:szCs w:val="20"/>
              </w:rPr>
              <w:t xml:space="preserve">”). </w:t>
            </w:r>
          </w:p>
          <w:p w14:paraId="6ECF3C73" w14:textId="77777777" w:rsidR="000B7273" w:rsidRPr="002B6113" w:rsidRDefault="000B7273" w:rsidP="00724251">
            <w:pPr>
              <w:jc w:val="both"/>
              <w:rPr>
                <w:rFonts w:ascii="Arial" w:hAnsi="Arial" w:cs="Arial"/>
                <w:sz w:val="20"/>
                <w:szCs w:val="20"/>
              </w:rPr>
            </w:pPr>
          </w:p>
          <w:p w14:paraId="1F4EF5ED" w14:textId="77777777" w:rsidR="000B7273" w:rsidRPr="002B6113" w:rsidRDefault="000B7273" w:rsidP="00724251">
            <w:pPr>
              <w:jc w:val="both"/>
              <w:rPr>
                <w:rFonts w:ascii="Arial" w:hAnsi="Arial" w:cs="Arial"/>
                <w:sz w:val="20"/>
                <w:szCs w:val="20"/>
              </w:rPr>
            </w:pPr>
            <w:r w:rsidRPr="002B611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B6113">
              <w:rPr>
                <w:rFonts w:ascii="Arial" w:hAnsi="Arial" w:cs="Arial"/>
                <w:sz w:val="20"/>
                <w:szCs w:val="20"/>
              </w:rPr>
              <w:t>respectivos Cotistas</w:t>
            </w:r>
            <w:proofErr w:type="gramEnd"/>
            <w:r w:rsidRPr="002B6113">
              <w:rPr>
                <w:rFonts w:ascii="Arial" w:hAnsi="Arial" w:cs="Arial"/>
                <w:b/>
                <w:bCs/>
                <w:sz w:val="20"/>
                <w:szCs w:val="20"/>
              </w:rPr>
              <w:t>.</w:t>
            </w:r>
          </w:p>
          <w:p w14:paraId="333D392D" w14:textId="77777777" w:rsidR="000B7273" w:rsidRPr="002B6113" w:rsidRDefault="000B7273" w:rsidP="00724251">
            <w:pPr>
              <w:jc w:val="both"/>
              <w:rPr>
                <w:rFonts w:ascii="Arial" w:hAnsi="Arial" w:cs="Arial"/>
                <w:sz w:val="20"/>
                <w:szCs w:val="20"/>
              </w:rPr>
            </w:pPr>
          </w:p>
          <w:p w14:paraId="4EC7300A" w14:textId="77777777" w:rsidR="000B7273" w:rsidRPr="002B6113" w:rsidRDefault="000B7273" w:rsidP="00336740">
            <w:pPr>
              <w:jc w:val="both"/>
              <w:rPr>
                <w:rFonts w:ascii="Arial" w:hAnsi="Arial" w:cs="Arial"/>
                <w:sz w:val="20"/>
                <w:szCs w:val="20"/>
              </w:rPr>
            </w:pPr>
            <w:r w:rsidRPr="002B611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A1DB018" w14:textId="77777777" w:rsidR="000B7273" w:rsidRPr="002B6113" w:rsidRDefault="000B72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B7273" w:rsidRPr="002B6113" w14:paraId="4CB16058" w14:textId="77777777" w:rsidTr="00846BC2">
        <w:tc>
          <w:tcPr>
            <w:tcW w:w="5000" w:type="pct"/>
            <w:gridSpan w:val="3"/>
            <w:shd w:val="clear" w:color="auto" w:fill="C00000"/>
          </w:tcPr>
          <w:p w14:paraId="6FF95EA9" w14:textId="77777777" w:rsidR="000B7273" w:rsidRPr="002B6113" w:rsidRDefault="000B7273" w:rsidP="000B7273">
            <w:pPr>
              <w:pStyle w:val="PargrafodaLista"/>
              <w:numPr>
                <w:ilvl w:val="0"/>
                <w:numId w:val="7"/>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EVENTOS DE AVALIAÇÃO DO PATRIMÔNIO LÍQUIDO</w:t>
            </w:r>
          </w:p>
        </w:tc>
      </w:tr>
      <w:tr w:rsidR="000B7273" w:rsidRPr="002B6113" w14:paraId="66D66309" w14:textId="77777777" w:rsidTr="00501EF3">
        <w:tc>
          <w:tcPr>
            <w:tcW w:w="1786" w:type="pct"/>
            <w:gridSpan w:val="2"/>
            <w:tcBorders>
              <w:bottom w:val="single" w:sz="4" w:space="0" w:color="auto"/>
            </w:tcBorders>
            <w:vAlign w:val="center"/>
          </w:tcPr>
          <w:p w14:paraId="4BC9FFFC" w14:textId="77777777" w:rsidR="000B7273" w:rsidRPr="002B6113" w:rsidRDefault="000B7273" w:rsidP="00890BCA">
            <w:pPr>
              <w:jc w:val="center"/>
              <w:rPr>
                <w:rFonts w:ascii="Arial" w:hAnsi="Arial" w:cs="Arial"/>
                <w:b/>
                <w:bCs/>
                <w:sz w:val="20"/>
                <w:szCs w:val="20"/>
              </w:rPr>
            </w:pPr>
          </w:p>
        </w:tc>
        <w:tc>
          <w:tcPr>
            <w:tcW w:w="3214" w:type="pct"/>
            <w:tcBorders>
              <w:bottom w:val="single" w:sz="4" w:space="0" w:color="auto"/>
            </w:tcBorders>
          </w:tcPr>
          <w:p w14:paraId="1F6E5598" w14:textId="77777777" w:rsidR="000B7273" w:rsidRPr="002B6113" w:rsidRDefault="000B7273" w:rsidP="00890BCA">
            <w:pPr>
              <w:rPr>
                <w:rFonts w:ascii="Arial" w:hAnsi="Arial" w:cs="Arial"/>
                <w:sz w:val="20"/>
                <w:szCs w:val="20"/>
              </w:rPr>
            </w:pPr>
          </w:p>
        </w:tc>
      </w:tr>
      <w:tr w:rsidR="000B7273" w:rsidRPr="002B6113" w14:paraId="7EECC9F2" w14:textId="77777777" w:rsidTr="005656EE">
        <w:tc>
          <w:tcPr>
            <w:tcW w:w="1382" w:type="pct"/>
            <w:tcBorders>
              <w:bottom w:val="single" w:sz="4" w:space="0" w:color="auto"/>
            </w:tcBorders>
            <w:vAlign w:val="center"/>
          </w:tcPr>
          <w:p w14:paraId="49A240A9" w14:textId="77777777" w:rsidR="000B7273" w:rsidRPr="002B6113" w:rsidRDefault="000B7273" w:rsidP="000B7273">
            <w:pPr>
              <w:pStyle w:val="PargrafodaLista"/>
              <w:numPr>
                <w:ilvl w:val="1"/>
                <w:numId w:val="7"/>
              </w:numPr>
              <w:ind w:left="0" w:firstLine="0"/>
              <w:jc w:val="center"/>
              <w:rPr>
                <w:rFonts w:ascii="Arial" w:hAnsi="Arial" w:cs="Arial"/>
                <w:b/>
                <w:bCs/>
                <w:smallCaps/>
                <w:sz w:val="20"/>
                <w:szCs w:val="20"/>
              </w:rPr>
            </w:pPr>
            <w:r w:rsidRPr="002B6113">
              <w:rPr>
                <w:rFonts w:ascii="Arial" w:hAnsi="Arial" w:cs="Arial"/>
                <w:b/>
                <w:bCs/>
                <w:smallCaps/>
                <w:sz w:val="20"/>
                <w:szCs w:val="20"/>
              </w:rPr>
              <w:t>Eventos de Avaliação</w:t>
            </w:r>
          </w:p>
        </w:tc>
        <w:tc>
          <w:tcPr>
            <w:tcW w:w="3618" w:type="pct"/>
            <w:gridSpan w:val="2"/>
            <w:tcBorders>
              <w:bottom w:val="single" w:sz="4" w:space="0" w:color="auto"/>
            </w:tcBorders>
          </w:tcPr>
          <w:p w14:paraId="70977EEA" w14:textId="77777777" w:rsidR="000B7273" w:rsidRPr="002B6113" w:rsidRDefault="000B7273" w:rsidP="00AE457C">
            <w:pPr>
              <w:pStyle w:val="PargrafodaLista"/>
              <w:ind w:left="0"/>
              <w:jc w:val="both"/>
              <w:rPr>
                <w:rFonts w:ascii="Arial" w:hAnsi="Arial" w:cs="Arial"/>
                <w:sz w:val="20"/>
                <w:szCs w:val="20"/>
              </w:rPr>
            </w:pPr>
            <w:r w:rsidRPr="002B611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D0C3B54" w14:textId="77777777" w:rsidR="000B7273" w:rsidRPr="002B6113" w:rsidRDefault="000B72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B7273" w:rsidRPr="002B6113" w14:paraId="573DDF6B" w14:textId="77777777" w:rsidTr="00846BC2">
        <w:tc>
          <w:tcPr>
            <w:tcW w:w="5000" w:type="pct"/>
            <w:gridSpan w:val="2"/>
            <w:shd w:val="clear" w:color="auto" w:fill="C00000"/>
          </w:tcPr>
          <w:p w14:paraId="394CED71" w14:textId="77777777" w:rsidR="000B7273" w:rsidRPr="002B6113" w:rsidRDefault="000B7273" w:rsidP="000B7273">
            <w:pPr>
              <w:pStyle w:val="PargrafodaLista"/>
              <w:numPr>
                <w:ilvl w:val="0"/>
                <w:numId w:val="7"/>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ASSEMBLEIA ESPECIAL DE COTISTAS</w:t>
            </w:r>
          </w:p>
        </w:tc>
      </w:tr>
      <w:tr w:rsidR="000B7273" w:rsidRPr="002B6113" w14:paraId="54F26E5C" w14:textId="77777777" w:rsidTr="0098597E">
        <w:tc>
          <w:tcPr>
            <w:tcW w:w="1382" w:type="pct"/>
            <w:tcBorders>
              <w:bottom w:val="single" w:sz="4" w:space="0" w:color="auto"/>
            </w:tcBorders>
            <w:vAlign w:val="center"/>
          </w:tcPr>
          <w:p w14:paraId="7BB0DDC4" w14:textId="77777777" w:rsidR="000B7273" w:rsidRPr="002B6113" w:rsidRDefault="000B7273" w:rsidP="00890BCA">
            <w:pPr>
              <w:jc w:val="center"/>
              <w:rPr>
                <w:rFonts w:ascii="Arial" w:hAnsi="Arial" w:cs="Arial"/>
                <w:b/>
                <w:bCs/>
                <w:sz w:val="20"/>
                <w:szCs w:val="20"/>
              </w:rPr>
            </w:pPr>
          </w:p>
        </w:tc>
        <w:tc>
          <w:tcPr>
            <w:tcW w:w="3618" w:type="pct"/>
            <w:tcBorders>
              <w:bottom w:val="single" w:sz="4" w:space="0" w:color="auto"/>
            </w:tcBorders>
          </w:tcPr>
          <w:p w14:paraId="4B38967F" w14:textId="77777777" w:rsidR="000B7273" w:rsidRPr="002B6113" w:rsidRDefault="000B7273" w:rsidP="00890BCA">
            <w:pPr>
              <w:rPr>
                <w:rFonts w:ascii="Arial" w:hAnsi="Arial" w:cs="Arial"/>
                <w:sz w:val="20"/>
                <w:szCs w:val="20"/>
              </w:rPr>
            </w:pPr>
          </w:p>
        </w:tc>
      </w:tr>
      <w:tr w:rsidR="000B7273" w:rsidRPr="002B6113" w14:paraId="711EFF60" w14:textId="77777777" w:rsidTr="005656EE">
        <w:tc>
          <w:tcPr>
            <w:tcW w:w="1382" w:type="pct"/>
            <w:tcBorders>
              <w:top w:val="single" w:sz="4" w:space="0" w:color="auto"/>
              <w:bottom w:val="single" w:sz="4" w:space="0" w:color="auto"/>
            </w:tcBorders>
            <w:vAlign w:val="center"/>
          </w:tcPr>
          <w:p w14:paraId="7380B2A9" w14:textId="77777777" w:rsidR="000B7273" w:rsidRPr="002B6113" w:rsidRDefault="000B7273" w:rsidP="000B7273">
            <w:pPr>
              <w:pStyle w:val="PargrafodaLista"/>
              <w:numPr>
                <w:ilvl w:val="1"/>
                <w:numId w:val="7"/>
              </w:numPr>
              <w:ind w:left="0" w:firstLine="0"/>
              <w:jc w:val="center"/>
              <w:rPr>
                <w:rFonts w:ascii="Arial" w:hAnsi="Arial" w:cs="Arial"/>
                <w:b/>
                <w:bCs/>
                <w:sz w:val="20"/>
                <w:szCs w:val="20"/>
              </w:rPr>
            </w:pPr>
            <w:r w:rsidRPr="002B6113">
              <w:rPr>
                <w:rFonts w:ascii="Arial" w:hAnsi="Arial" w:cs="Arial"/>
                <w:b/>
                <w:bCs/>
                <w:smallCaps/>
                <w:sz w:val="20"/>
                <w:szCs w:val="20"/>
              </w:rPr>
              <w:t>Competência</w:t>
            </w:r>
          </w:p>
        </w:tc>
        <w:tc>
          <w:tcPr>
            <w:tcW w:w="3618" w:type="pct"/>
            <w:tcBorders>
              <w:top w:val="single" w:sz="4" w:space="0" w:color="auto"/>
              <w:bottom w:val="single" w:sz="4" w:space="0" w:color="auto"/>
            </w:tcBorders>
          </w:tcPr>
          <w:p w14:paraId="2B52E52C" w14:textId="77777777" w:rsidR="000B7273" w:rsidRPr="002B6113" w:rsidRDefault="000B7273" w:rsidP="00890BCA">
            <w:pPr>
              <w:jc w:val="both"/>
              <w:rPr>
                <w:rFonts w:ascii="Arial" w:hAnsi="Arial" w:cs="Arial"/>
                <w:sz w:val="20"/>
                <w:szCs w:val="20"/>
              </w:rPr>
            </w:pPr>
            <w:r w:rsidRPr="002B611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62E927E" w14:textId="77777777" w:rsidR="000B7273" w:rsidRPr="002B6113" w:rsidRDefault="000B7273" w:rsidP="00890BCA">
            <w:pPr>
              <w:jc w:val="both"/>
              <w:rPr>
                <w:rFonts w:ascii="Arial" w:hAnsi="Arial" w:cs="Arial"/>
                <w:sz w:val="20"/>
                <w:szCs w:val="20"/>
              </w:rPr>
            </w:pPr>
          </w:p>
          <w:p w14:paraId="63B6A684" w14:textId="77777777" w:rsidR="000B7273" w:rsidRPr="002B6113" w:rsidRDefault="000B7273" w:rsidP="00526588">
            <w:pPr>
              <w:jc w:val="both"/>
              <w:rPr>
                <w:rFonts w:ascii="Arial" w:hAnsi="Arial" w:cs="Arial"/>
                <w:sz w:val="20"/>
                <w:szCs w:val="20"/>
                <w:highlight w:val="yellow"/>
              </w:rPr>
            </w:pPr>
            <w:r w:rsidRPr="002B6113">
              <w:rPr>
                <w:rFonts w:ascii="Arial" w:hAnsi="Arial" w:cs="Arial"/>
                <w:sz w:val="20"/>
                <w:szCs w:val="20"/>
              </w:rPr>
              <w:t>As matérias de interesse específico de uma Subclasse (se houver) competirão privativamente à Assembleia Especial de Cotistas da Subclasse interessada.</w:t>
            </w:r>
          </w:p>
        </w:tc>
      </w:tr>
      <w:tr w:rsidR="000B7273" w:rsidRPr="002B6113" w14:paraId="0D766C7C" w14:textId="77777777" w:rsidTr="005656EE">
        <w:tc>
          <w:tcPr>
            <w:tcW w:w="1382" w:type="pct"/>
            <w:tcBorders>
              <w:top w:val="single" w:sz="4" w:space="0" w:color="auto"/>
              <w:bottom w:val="single" w:sz="4" w:space="0" w:color="auto"/>
            </w:tcBorders>
            <w:vAlign w:val="center"/>
          </w:tcPr>
          <w:p w14:paraId="4D37F585" w14:textId="77777777" w:rsidR="000B7273" w:rsidRPr="002B6113" w:rsidRDefault="000B727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D2BBAA" w14:textId="77777777" w:rsidR="000B7273" w:rsidRPr="002B6113" w:rsidRDefault="000B7273" w:rsidP="00890BCA">
            <w:pPr>
              <w:jc w:val="both"/>
              <w:rPr>
                <w:rFonts w:ascii="Arial" w:hAnsi="Arial" w:cs="Arial"/>
                <w:sz w:val="20"/>
                <w:szCs w:val="20"/>
              </w:rPr>
            </w:pPr>
          </w:p>
        </w:tc>
      </w:tr>
      <w:tr w:rsidR="000B7273" w:rsidRPr="002B6113" w14:paraId="6E4BC016" w14:textId="77777777" w:rsidTr="005656EE">
        <w:trPr>
          <w:trHeight w:val="1692"/>
        </w:trPr>
        <w:tc>
          <w:tcPr>
            <w:tcW w:w="1382" w:type="pct"/>
            <w:tcBorders>
              <w:top w:val="single" w:sz="4" w:space="0" w:color="auto"/>
              <w:bottom w:val="single" w:sz="4" w:space="0" w:color="auto"/>
            </w:tcBorders>
            <w:vAlign w:val="center"/>
          </w:tcPr>
          <w:p w14:paraId="132C911D" w14:textId="77777777" w:rsidR="000B7273" w:rsidRPr="002B6113" w:rsidRDefault="000B7273" w:rsidP="000B7273">
            <w:pPr>
              <w:pStyle w:val="PargrafodaLista"/>
              <w:numPr>
                <w:ilvl w:val="1"/>
                <w:numId w:val="7"/>
              </w:numPr>
              <w:ind w:left="0" w:firstLine="0"/>
              <w:jc w:val="center"/>
              <w:rPr>
                <w:rFonts w:ascii="Arial" w:hAnsi="Arial" w:cs="Arial"/>
                <w:b/>
                <w:bCs/>
                <w:smallCaps/>
                <w:sz w:val="20"/>
                <w:szCs w:val="20"/>
              </w:rPr>
            </w:pPr>
            <w:r w:rsidRPr="002B6113">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FC7C4A0" w14:textId="77777777" w:rsidR="000B7273" w:rsidRPr="002B6113" w:rsidRDefault="000B7273" w:rsidP="00890BCA">
            <w:pPr>
              <w:jc w:val="both"/>
              <w:rPr>
                <w:rFonts w:ascii="Arial" w:hAnsi="Arial" w:cs="Arial"/>
                <w:sz w:val="20"/>
                <w:szCs w:val="20"/>
                <w:highlight w:val="yellow"/>
              </w:rPr>
            </w:pPr>
            <w:r w:rsidRPr="002B6113">
              <w:rPr>
                <w:rFonts w:ascii="Arial" w:hAnsi="Arial" w:cs="Arial"/>
                <w:sz w:val="20"/>
                <w:szCs w:val="20"/>
              </w:rPr>
              <w:t>As deliberações da Assembleia Especial de Cotistas serão tomadas, em primeira convocação, por um quórum mínimo de 5% das cotas emitidas, e, em segunda convocação, por maioria dos votos dos Cotistas presentes.</w:t>
            </w:r>
          </w:p>
          <w:p w14:paraId="1DCF05B8" w14:textId="77777777" w:rsidR="000B7273" w:rsidRPr="002B6113" w:rsidRDefault="000B7273" w:rsidP="00890BCA">
            <w:pPr>
              <w:jc w:val="both"/>
              <w:rPr>
                <w:rFonts w:ascii="Arial" w:hAnsi="Arial" w:cs="Arial"/>
                <w:sz w:val="20"/>
                <w:szCs w:val="20"/>
                <w:highlight w:val="yellow"/>
              </w:rPr>
            </w:pPr>
          </w:p>
          <w:p w14:paraId="2A1B2449" w14:textId="77777777" w:rsidR="000B7273" w:rsidRPr="002B6113" w:rsidRDefault="000B7273" w:rsidP="00906163">
            <w:pPr>
              <w:jc w:val="both"/>
              <w:rPr>
                <w:rFonts w:ascii="Arial" w:hAnsi="Arial" w:cs="Arial"/>
                <w:sz w:val="20"/>
                <w:szCs w:val="20"/>
              </w:rPr>
            </w:pPr>
            <w:r w:rsidRPr="002B611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B14F557" w14:textId="77777777" w:rsidR="000B7273" w:rsidRPr="002B6113" w:rsidRDefault="000B727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B7273" w:rsidRPr="002B6113" w14:paraId="24CBA14C" w14:textId="77777777" w:rsidTr="00846BC2">
        <w:tc>
          <w:tcPr>
            <w:tcW w:w="5000" w:type="pct"/>
            <w:gridSpan w:val="3"/>
            <w:shd w:val="clear" w:color="auto" w:fill="C00000"/>
          </w:tcPr>
          <w:p w14:paraId="1E14F36F" w14:textId="77777777" w:rsidR="000B7273" w:rsidRPr="002B6113" w:rsidRDefault="000B7273" w:rsidP="000B7273">
            <w:pPr>
              <w:pStyle w:val="PargrafodaLista"/>
              <w:numPr>
                <w:ilvl w:val="0"/>
                <w:numId w:val="7"/>
              </w:numPr>
              <w:ind w:left="0" w:firstLine="0"/>
              <w:jc w:val="center"/>
              <w:rPr>
                <w:rFonts w:ascii="Arial" w:hAnsi="Arial" w:cs="Arial"/>
                <w:b/>
                <w:bCs/>
                <w:color w:val="FFFFFF" w:themeColor="background1"/>
                <w:sz w:val="20"/>
                <w:szCs w:val="20"/>
              </w:rPr>
            </w:pPr>
            <w:r w:rsidRPr="002B6113">
              <w:rPr>
                <w:rFonts w:ascii="Arial" w:hAnsi="Arial" w:cs="Arial"/>
                <w:b/>
                <w:bCs/>
                <w:color w:val="FFFFFF" w:themeColor="background1"/>
                <w:sz w:val="20"/>
                <w:szCs w:val="20"/>
              </w:rPr>
              <w:t>DISPOSIÇÕES GERAIS</w:t>
            </w:r>
          </w:p>
        </w:tc>
      </w:tr>
      <w:tr w:rsidR="000B7273" w:rsidRPr="002B6113" w14:paraId="3F813FC5" w14:textId="77777777" w:rsidTr="00501EF3">
        <w:tc>
          <w:tcPr>
            <w:tcW w:w="1779" w:type="pct"/>
            <w:gridSpan w:val="2"/>
            <w:tcBorders>
              <w:bottom w:val="single" w:sz="4" w:space="0" w:color="auto"/>
            </w:tcBorders>
            <w:vAlign w:val="center"/>
          </w:tcPr>
          <w:p w14:paraId="32F7AE63" w14:textId="77777777" w:rsidR="000B7273" w:rsidRPr="002B6113" w:rsidRDefault="000B7273" w:rsidP="00890BCA">
            <w:pPr>
              <w:jc w:val="center"/>
              <w:rPr>
                <w:rFonts w:ascii="Arial" w:hAnsi="Arial" w:cs="Arial"/>
                <w:b/>
                <w:bCs/>
                <w:sz w:val="20"/>
                <w:szCs w:val="20"/>
              </w:rPr>
            </w:pPr>
          </w:p>
        </w:tc>
        <w:tc>
          <w:tcPr>
            <w:tcW w:w="3221" w:type="pct"/>
            <w:tcBorders>
              <w:bottom w:val="single" w:sz="4" w:space="0" w:color="auto"/>
            </w:tcBorders>
          </w:tcPr>
          <w:p w14:paraId="62E9D445" w14:textId="77777777" w:rsidR="000B7273" w:rsidRPr="002B6113" w:rsidRDefault="000B7273" w:rsidP="00890BCA">
            <w:pPr>
              <w:rPr>
                <w:rFonts w:ascii="Arial" w:hAnsi="Arial" w:cs="Arial"/>
                <w:sz w:val="20"/>
                <w:szCs w:val="20"/>
              </w:rPr>
            </w:pPr>
          </w:p>
        </w:tc>
      </w:tr>
      <w:tr w:rsidR="000B7273" w:rsidRPr="002B6113" w14:paraId="5E79F188" w14:textId="77777777" w:rsidTr="005656EE">
        <w:tc>
          <w:tcPr>
            <w:tcW w:w="1382" w:type="pct"/>
            <w:tcBorders>
              <w:bottom w:val="single" w:sz="4" w:space="0" w:color="auto"/>
            </w:tcBorders>
            <w:vAlign w:val="center"/>
          </w:tcPr>
          <w:p w14:paraId="5C784733" w14:textId="77777777" w:rsidR="000B7273" w:rsidRPr="002B6113" w:rsidRDefault="000B7273" w:rsidP="000B7273">
            <w:pPr>
              <w:pStyle w:val="PargrafodaLista"/>
              <w:numPr>
                <w:ilvl w:val="1"/>
                <w:numId w:val="7"/>
              </w:numPr>
              <w:ind w:left="0" w:firstLine="0"/>
              <w:jc w:val="center"/>
              <w:rPr>
                <w:rFonts w:ascii="Arial" w:hAnsi="Arial" w:cs="Arial"/>
                <w:b/>
                <w:bCs/>
                <w:sz w:val="20"/>
                <w:szCs w:val="20"/>
              </w:rPr>
            </w:pPr>
            <w:r w:rsidRPr="002B611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D50592E" w14:textId="77777777" w:rsidR="000B7273" w:rsidRPr="002B6113" w:rsidRDefault="000B7273" w:rsidP="00890BCA">
            <w:pPr>
              <w:jc w:val="both"/>
              <w:rPr>
                <w:rFonts w:ascii="Arial" w:hAnsi="Arial" w:cs="Arial"/>
                <w:sz w:val="20"/>
                <w:szCs w:val="20"/>
              </w:rPr>
            </w:pPr>
            <w:r w:rsidRPr="002B611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B7273" w:rsidRPr="002B6113" w14:paraId="6DB6894C" w14:textId="77777777" w:rsidTr="005656EE">
        <w:tc>
          <w:tcPr>
            <w:tcW w:w="1382" w:type="pct"/>
            <w:tcBorders>
              <w:bottom w:val="single" w:sz="4" w:space="0" w:color="auto"/>
            </w:tcBorders>
            <w:vAlign w:val="center"/>
          </w:tcPr>
          <w:p w14:paraId="0733D49D" w14:textId="77777777" w:rsidR="000B7273" w:rsidRPr="002B6113" w:rsidRDefault="000B7273" w:rsidP="00890BCA">
            <w:pPr>
              <w:jc w:val="center"/>
              <w:rPr>
                <w:rFonts w:ascii="Arial" w:hAnsi="Arial" w:cs="Arial"/>
                <w:b/>
                <w:bCs/>
                <w:sz w:val="20"/>
                <w:szCs w:val="20"/>
              </w:rPr>
            </w:pPr>
          </w:p>
        </w:tc>
        <w:tc>
          <w:tcPr>
            <w:tcW w:w="3618" w:type="pct"/>
            <w:gridSpan w:val="2"/>
            <w:tcBorders>
              <w:bottom w:val="single" w:sz="4" w:space="0" w:color="auto"/>
            </w:tcBorders>
          </w:tcPr>
          <w:p w14:paraId="6A703538" w14:textId="77777777" w:rsidR="000B7273" w:rsidRPr="002B6113" w:rsidRDefault="000B7273" w:rsidP="00890BCA">
            <w:pPr>
              <w:rPr>
                <w:rFonts w:ascii="Arial" w:hAnsi="Arial" w:cs="Arial"/>
                <w:sz w:val="20"/>
                <w:szCs w:val="20"/>
              </w:rPr>
            </w:pPr>
          </w:p>
        </w:tc>
      </w:tr>
      <w:tr w:rsidR="000B7273" w:rsidRPr="002B6113" w14:paraId="27585088" w14:textId="77777777" w:rsidTr="005656EE">
        <w:tc>
          <w:tcPr>
            <w:tcW w:w="1382" w:type="pct"/>
            <w:tcBorders>
              <w:bottom w:val="single" w:sz="4" w:space="0" w:color="auto"/>
            </w:tcBorders>
            <w:vAlign w:val="center"/>
          </w:tcPr>
          <w:p w14:paraId="0EBE0E4A" w14:textId="77777777" w:rsidR="000B7273" w:rsidRPr="002B6113" w:rsidRDefault="000B7273" w:rsidP="000B7273">
            <w:pPr>
              <w:pStyle w:val="PargrafodaLista"/>
              <w:numPr>
                <w:ilvl w:val="1"/>
                <w:numId w:val="7"/>
              </w:numPr>
              <w:ind w:left="0" w:firstLine="0"/>
              <w:jc w:val="center"/>
              <w:rPr>
                <w:rFonts w:ascii="Arial" w:hAnsi="Arial" w:cs="Arial"/>
                <w:b/>
                <w:bCs/>
                <w:sz w:val="20"/>
                <w:szCs w:val="20"/>
              </w:rPr>
            </w:pPr>
            <w:r w:rsidRPr="002B6113">
              <w:rPr>
                <w:rFonts w:ascii="Arial" w:hAnsi="Arial" w:cs="Arial"/>
                <w:b/>
                <w:bCs/>
                <w:smallCaps/>
                <w:color w:val="000000"/>
                <w:sz w:val="20"/>
                <w:szCs w:val="20"/>
              </w:rPr>
              <w:t>Comunicação</w:t>
            </w:r>
          </w:p>
        </w:tc>
        <w:tc>
          <w:tcPr>
            <w:tcW w:w="3618" w:type="pct"/>
            <w:gridSpan w:val="2"/>
            <w:tcBorders>
              <w:bottom w:val="single" w:sz="4" w:space="0" w:color="auto"/>
            </w:tcBorders>
          </w:tcPr>
          <w:p w14:paraId="2C36F318" w14:textId="77777777" w:rsidR="000B7273" w:rsidRPr="002B6113" w:rsidRDefault="000B7273" w:rsidP="00FE6817">
            <w:pPr>
              <w:jc w:val="both"/>
              <w:rPr>
                <w:rFonts w:ascii="Arial" w:hAnsi="Arial" w:cs="Arial"/>
                <w:sz w:val="20"/>
                <w:szCs w:val="20"/>
              </w:rPr>
            </w:pPr>
            <w:r w:rsidRPr="002B611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189AC3" w14:textId="77777777" w:rsidR="000B7273" w:rsidRPr="002B6113" w:rsidRDefault="000B7273" w:rsidP="00FE6817">
            <w:pPr>
              <w:jc w:val="both"/>
              <w:rPr>
                <w:rFonts w:ascii="Arial" w:hAnsi="Arial" w:cs="Arial"/>
                <w:sz w:val="20"/>
                <w:szCs w:val="20"/>
              </w:rPr>
            </w:pPr>
          </w:p>
          <w:p w14:paraId="71F609C5" w14:textId="77777777" w:rsidR="000B7273" w:rsidRPr="002B6113" w:rsidRDefault="000B7273" w:rsidP="00FE6817">
            <w:pPr>
              <w:jc w:val="both"/>
              <w:rPr>
                <w:rFonts w:ascii="Arial" w:hAnsi="Arial" w:cs="Arial"/>
                <w:sz w:val="20"/>
                <w:szCs w:val="20"/>
              </w:rPr>
            </w:pPr>
            <w:r w:rsidRPr="002B611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6E1D018" w14:textId="77777777" w:rsidR="000B7273" w:rsidRPr="002B6113" w:rsidRDefault="000B7273" w:rsidP="00FE6817">
            <w:pPr>
              <w:jc w:val="both"/>
              <w:rPr>
                <w:rFonts w:ascii="Arial" w:hAnsi="Arial" w:cs="Arial"/>
                <w:sz w:val="20"/>
                <w:szCs w:val="20"/>
              </w:rPr>
            </w:pPr>
          </w:p>
          <w:p w14:paraId="1FF8D035" w14:textId="77777777" w:rsidR="000B7273" w:rsidRPr="002B6113" w:rsidRDefault="000B7273" w:rsidP="00877FF6">
            <w:pPr>
              <w:jc w:val="both"/>
              <w:rPr>
                <w:rFonts w:ascii="Arial" w:hAnsi="Arial" w:cs="Arial"/>
                <w:sz w:val="20"/>
                <w:szCs w:val="20"/>
              </w:rPr>
            </w:pPr>
            <w:r w:rsidRPr="002B611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B7273" w:rsidRPr="002B6113" w14:paraId="05D1967C" w14:textId="77777777" w:rsidTr="005656EE">
        <w:tc>
          <w:tcPr>
            <w:tcW w:w="1382" w:type="pct"/>
            <w:tcBorders>
              <w:bottom w:val="single" w:sz="4" w:space="0" w:color="auto"/>
            </w:tcBorders>
            <w:vAlign w:val="center"/>
          </w:tcPr>
          <w:p w14:paraId="02162BA1" w14:textId="77777777" w:rsidR="000B7273" w:rsidRPr="002B6113" w:rsidRDefault="000B7273" w:rsidP="00890BCA">
            <w:pPr>
              <w:jc w:val="center"/>
              <w:rPr>
                <w:rFonts w:ascii="Arial" w:hAnsi="Arial" w:cs="Arial"/>
                <w:b/>
                <w:bCs/>
                <w:sz w:val="20"/>
                <w:szCs w:val="20"/>
              </w:rPr>
            </w:pPr>
          </w:p>
        </w:tc>
        <w:tc>
          <w:tcPr>
            <w:tcW w:w="3618" w:type="pct"/>
            <w:gridSpan w:val="2"/>
            <w:tcBorders>
              <w:bottom w:val="single" w:sz="4" w:space="0" w:color="auto"/>
            </w:tcBorders>
          </w:tcPr>
          <w:p w14:paraId="27947823" w14:textId="77777777" w:rsidR="000B7273" w:rsidRPr="002B6113" w:rsidRDefault="000B7273" w:rsidP="00890BCA">
            <w:pPr>
              <w:rPr>
                <w:rFonts w:ascii="Arial" w:hAnsi="Arial" w:cs="Arial"/>
                <w:sz w:val="20"/>
                <w:szCs w:val="20"/>
              </w:rPr>
            </w:pPr>
          </w:p>
        </w:tc>
      </w:tr>
      <w:tr w:rsidR="000B7273" w:rsidRPr="002B6113" w14:paraId="34F2943F" w14:textId="77777777" w:rsidTr="005656EE">
        <w:tc>
          <w:tcPr>
            <w:tcW w:w="1382" w:type="pct"/>
            <w:tcBorders>
              <w:bottom w:val="single" w:sz="4" w:space="0" w:color="auto"/>
            </w:tcBorders>
            <w:vAlign w:val="center"/>
          </w:tcPr>
          <w:p w14:paraId="5486CD44" w14:textId="77777777" w:rsidR="000B7273" w:rsidRPr="002B6113" w:rsidRDefault="000B7273" w:rsidP="000B7273">
            <w:pPr>
              <w:pStyle w:val="PargrafodaLista"/>
              <w:numPr>
                <w:ilvl w:val="1"/>
                <w:numId w:val="7"/>
              </w:numPr>
              <w:ind w:left="0" w:firstLine="0"/>
              <w:jc w:val="center"/>
              <w:rPr>
                <w:rFonts w:ascii="Arial" w:hAnsi="Arial" w:cs="Arial"/>
                <w:b/>
                <w:bCs/>
                <w:sz w:val="20"/>
                <w:szCs w:val="20"/>
              </w:rPr>
            </w:pPr>
            <w:r w:rsidRPr="002B611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27D88B6" w14:textId="77777777" w:rsidR="000B7273" w:rsidRPr="002B6113" w:rsidRDefault="000B7273" w:rsidP="007E7340">
            <w:pPr>
              <w:rPr>
                <w:rFonts w:ascii="Arial" w:hAnsi="Arial" w:cs="Arial"/>
                <w:sz w:val="20"/>
                <w:szCs w:val="20"/>
              </w:rPr>
            </w:pPr>
            <w:r w:rsidRPr="002B6113">
              <w:rPr>
                <w:rFonts w:ascii="Arial" w:hAnsi="Arial" w:cs="Arial"/>
                <w:sz w:val="20"/>
                <w:szCs w:val="20"/>
              </w:rPr>
              <w:t>Os resultados oriundos dos ativos financeiros integrantes da carteira da Classe serão incorporados ao seu patrimônio.</w:t>
            </w:r>
          </w:p>
        </w:tc>
      </w:tr>
      <w:tr w:rsidR="000B7273" w:rsidRPr="002B6113" w14:paraId="00F3ACA5" w14:textId="77777777" w:rsidTr="005656EE">
        <w:tc>
          <w:tcPr>
            <w:tcW w:w="1382" w:type="pct"/>
            <w:tcBorders>
              <w:top w:val="single" w:sz="4" w:space="0" w:color="auto"/>
              <w:bottom w:val="single" w:sz="4" w:space="0" w:color="auto"/>
            </w:tcBorders>
            <w:vAlign w:val="center"/>
          </w:tcPr>
          <w:p w14:paraId="592DFE77" w14:textId="77777777" w:rsidR="000B7273" w:rsidRPr="002B6113" w:rsidRDefault="000B727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88034E" w14:textId="77777777" w:rsidR="000B7273" w:rsidRPr="002B6113" w:rsidRDefault="000B7273" w:rsidP="00F5365D">
            <w:pPr>
              <w:jc w:val="both"/>
              <w:rPr>
                <w:rFonts w:ascii="Arial" w:hAnsi="Arial" w:cs="Arial"/>
                <w:color w:val="000000"/>
                <w:sz w:val="20"/>
                <w:szCs w:val="20"/>
                <w:highlight w:val="yellow"/>
              </w:rPr>
            </w:pPr>
          </w:p>
        </w:tc>
      </w:tr>
      <w:tr w:rsidR="000B7273" w:rsidRPr="002B6113" w14:paraId="1D8D8402" w14:textId="77777777" w:rsidTr="005656EE">
        <w:tc>
          <w:tcPr>
            <w:tcW w:w="1382" w:type="pct"/>
            <w:tcBorders>
              <w:top w:val="single" w:sz="4" w:space="0" w:color="auto"/>
              <w:bottom w:val="single" w:sz="4" w:space="0" w:color="auto"/>
            </w:tcBorders>
            <w:vAlign w:val="center"/>
          </w:tcPr>
          <w:p w14:paraId="1F32D93C" w14:textId="77777777" w:rsidR="000B7273" w:rsidRPr="002B6113" w:rsidRDefault="000B7273" w:rsidP="000B7273">
            <w:pPr>
              <w:pStyle w:val="PargrafodaLista"/>
              <w:numPr>
                <w:ilvl w:val="1"/>
                <w:numId w:val="7"/>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C49B7A" w14:textId="77777777" w:rsidR="000B7273" w:rsidRPr="002B6113" w:rsidRDefault="000B7273" w:rsidP="00F5365D">
            <w:pPr>
              <w:jc w:val="both"/>
              <w:rPr>
                <w:rFonts w:ascii="Arial" w:hAnsi="Arial" w:cs="Arial"/>
                <w:color w:val="000000"/>
                <w:sz w:val="20"/>
                <w:szCs w:val="20"/>
                <w:highlight w:val="yellow"/>
              </w:rPr>
            </w:pPr>
            <w:r w:rsidRPr="002B611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B7273" w:rsidRPr="002B6113" w14:paraId="3E05E33C" w14:textId="77777777" w:rsidTr="005656EE">
        <w:tc>
          <w:tcPr>
            <w:tcW w:w="1382" w:type="pct"/>
            <w:tcBorders>
              <w:top w:val="single" w:sz="4" w:space="0" w:color="auto"/>
              <w:bottom w:val="single" w:sz="4" w:space="0" w:color="auto"/>
            </w:tcBorders>
            <w:vAlign w:val="center"/>
          </w:tcPr>
          <w:p w14:paraId="590DF327" w14:textId="77777777" w:rsidR="000B7273" w:rsidRPr="002B6113" w:rsidRDefault="000B727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360260" w14:textId="77777777" w:rsidR="000B7273" w:rsidRPr="002B6113" w:rsidRDefault="000B7273" w:rsidP="00B0267E">
            <w:pPr>
              <w:jc w:val="both"/>
              <w:rPr>
                <w:rFonts w:ascii="Arial" w:hAnsi="Arial" w:cs="Arial"/>
                <w:color w:val="000000"/>
                <w:sz w:val="20"/>
                <w:szCs w:val="20"/>
              </w:rPr>
            </w:pPr>
          </w:p>
        </w:tc>
      </w:tr>
      <w:tr w:rsidR="000B7273" w:rsidRPr="002B6113" w14:paraId="485D9075" w14:textId="77777777" w:rsidTr="005656EE">
        <w:tc>
          <w:tcPr>
            <w:tcW w:w="1382" w:type="pct"/>
            <w:tcBorders>
              <w:top w:val="single" w:sz="4" w:space="0" w:color="auto"/>
              <w:bottom w:val="single" w:sz="4" w:space="0" w:color="auto"/>
            </w:tcBorders>
            <w:vAlign w:val="center"/>
          </w:tcPr>
          <w:p w14:paraId="02EB3DC8" w14:textId="77777777" w:rsidR="000B7273" w:rsidRPr="002B6113" w:rsidRDefault="000B7273" w:rsidP="000B7273">
            <w:pPr>
              <w:pStyle w:val="PargrafodaLista"/>
              <w:numPr>
                <w:ilvl w:val="1"/>
                <w:numId w:val="7"/>
              </w:numPr>
              <w:ind w:left="0" w:firstLine="0"/>
              <w:jc w:val="center"/>
              <w:rPr>
                <w:rFonts w:ascii="Arial" w:hAnsi="Arial" w:cs="Arial"/>
                <w:b/>
                <w:bCs/>
                <w:smallCaps/>
                <w:color w:val="000000"/>
                <w:sz w:val="20"/>
                <w:szCs w:val="20"/>
              </w:rPr>
            </w:pPr>
            <w:r w:rsidRPr="002B611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5ADD1FD" w14:textId="77777777" w:rsidR="000B7273" w:rsidRPr="002B6113" w:rsidRDefault="000B7273" w:rsidP="00B0267E">
            <w:pPr>
              <w:jc w:val="both"/>
              <w:rPr>
                <w:rFonts w:ascii="Arial" w:hAnsi="Arial" w:cs="Arial"/>
                <w:color w:val="000000"/>
                <w:sz w:val="20"/>
                <w:szCs w:val="20"/>
              </w:rPr>
            </w:pPr>
            <w:r w:rsidRPr="002B611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7BB62A" w14:textId="77777777" w:rsidR="000B7273" w:rsidRPr="002B6113" w:rsidRDefault="000B7273" w:rsidP="00BF2036">
      <w:pPr>
        <w:pBdr>
          <w:bar w:val="single" w:sz="4" w:color="auto"/>
        </w:pBdr>
        <w:rPr>
          <w:rFonts w:ascii="Arial" w:hAnsi="Arial" w:cs="Arial"/>
        </w:rPr>
      </w:pPr>
    </w:p>
    <w:p w14:paraId="76089016" w14:textId="77777777" w:rsidR="000B7273" w:rsidRPr="002B6113" w:rsidRDefault="000B7273" w:rsidP="008572F5">
      <w:pPr>
        <w:jc w:val="both"/>
        <w:rPr>
          <w:rFonts w:ascii="Arial" w:hAnsi="Arial" w:cs="Arial"/>
        </w:rPr>
      </w:pPr>
    </w:p>
    <w:p w14:paraId="65ED9FBB" w14:textId="3EC6C94A" w:rsidR="00BD6B72" w:rsidRPr="002B6113" w:rsidRDefault="00BD6B72" w:rsidP="008572F5">
      <w:pPr>
        <w:jc w:val="both"/>
        <w:rPr>
          <w:rFonts w:ascii="Arial" w:hAnsi="Arial" w:cs="Arial"/>
        </w:rPr>
      </w:pPr>
    </w:p>
    <w:sectPr w:rsidR="00BD6B72" w:rsidRPr="002B611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045369518">
    <w:abstractNumId w:val="16"/>
  </w:num>
  <w:num w:numId="19"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273"/>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6113"/>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1612"/>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39E9"/>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4CD5"/>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5F49"/>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3C87F02B-67D1-4BD3-A54B-81BDDC1C73B1}">
  <ds:schemaRefs>
    <ds:schemaRef ds:uri="http://schemas.microsoft.com/sharepoint/v3/contenttype/forms"/>
  </ds:schemaRefs>
</ds:datastoreItem>
</file>

<file path=customXml/itemProps3.xml><?xml version="1.0" encoding="utf-8"?>
<ds:datastoreItem xmlns:ds="http://schemas.openxmlformats.org/officeDocument/2006/customXml" ds:itemID="{09492498-9D44-4199-95F1-BF0299ABB5D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FFD01BB-A47E-43B5-AC2D-72319D0458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6046</Words>
  <Characters>32651</Characters>
  <Application>Microsoft Office Word</Application>
  <DocSecurity>0</DocSecurity>
  <Lines>272</Lines>
  <Paragraphs>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38620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2026-01-21T13:00:00Z</dcterms:created>
  <dcterms:modified xsi:type="dcterms:W3CDTF">2026-01-21T13:00:00Z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