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474AB" w14:textId="5F301F53" w:rsidR="001A2A90" w:rsidRPr="007109FD" w:rsidRDefault="001A2A90" w:rsidP="001A2A90">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00383F76" w:rsidRPr="00383F76">
        <w:rPr>
          <w:rFonts w:ascii="Arial" w:hAnsi="Arial" w:cs="Arial"/>
          <w:sz w:val="20"/>
          <w:lang w:val="pt-BR" w:eastAsia="pt-BR"/>
        </w:rPr>
        <w:t>SANTANDER PREV RENDA FIXA IMA-B 5 FUNDO DE INVESTIMENTO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746DCD">
        <w:rPr>
          <w:rFonts w:ascii="Arial" w:hAnsi="Arial" w:cs="Arial"/>
          <w:b w:val="0"/>
          <w:bCs/>
          <w:sz w:val="20"/>
          <w:lang w:val="pt-BR"/>
        </w:rPr>
        <w:t>28/04/2025</w:t>
      </w:r>
    </w:p>
    <w:p w14:paraId="37BBE092" w14:textId="77777777" w:rsidR="001A2A90" w:rsidRDefault="001A2A90" w:rsidP="003A048F">
      <w:pPr>
        <w:jc w:val="center"/>
        <w:rPr>
          <w:rFonts w:ascii="Arial" w:hAnsi="Arial" w:cs="Arial"/>
          <w:b/>
          <w:sz w:val="20"/>
          <w:szCs w:val="20"/>
        </w:rPr>
      </w:pPr>
    </w:p>
    <w:p w14:paraId="241CE95C" w14:textId="5CC8083C" w:rsidR="003A048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 PREV IMA-B 5 RENDA FIXA - FUNDO DE INVESTIMENTO FINANCEIRO RESPONSABILIDADE LIMITADA</w:t>
      </w:r>
    </w:p>
    <w:p w14:paraId="340E58BB" w14:textId="535EF678" w:rsidR="003A048F" w:rsidRPr="007F2C4F" w:rsidRDefault="003A048F" w:rsidP="003A048F">
      <w:pPr>
        <w:jc w:val="center"/>
        <w:rPr>
          <w:rFonts w:ascii="Arial" w:hAnsi="Arial" w:cs="Arial"/>
          <w:sz w:val="20"/>
          <w:szCs w:val="20"/>
        </w:rPr>
      </w:pPr>
      <w:r w:rsidRPr="007F2C4F">
        <w:rPr>
          <w:rFonts w:ascii="Arial" w:hAnsi="Arial" w:cs="Arial"/>
          <w:sz w:val="20"/>
          <w:szCs w:val="20"/>
        </w:rPr>
        <w:t>CNPJ</w:t>
      </w:r>
      <w:r w:rsidRPr="00A8084E">
        <w:rPr>
          <w:rFonts w:ascii="Arial" w:hAnsi="Arial" w:cs="Arial"/>
          <w:sz w:val="20"/>
          <w:szCs w:val="20"/>
        </w:rPr>
        <w:t>:</w:t>
      </w:r>
      <w:r w:rsidRPr="007F2C4F">
        <w:rPr>
          <w:rFonts w:ascii="Arial" w:hAnsi="Arial" w:cs="Arial"/>
          <w:sz w:val="20"/>
          <w:szCs w:val="20"/>
        </w:rPr>
        <w:t xml:space="preserve"> </w:t>
      </w:r>
      <w:r>
        <w:rPr>
          <w:rFonts w:ascii="Arial" w:hAnsi="Arial" w:cs="Arial"/>
          <w:sz w:val="20"/>
          <w:szCs w:val="20"/>
        </w:rPr>
        <w:t>41.722.020/0001-53</w:t>
      </w:r>
    </w:p>
    <w:p w14:paraId="1A2382D1" w14:textId="0A562C67"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746DCD">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122A4C">
        <w:trPr>
          <w:trHeight w:val="558"/>
        </w:trPr>
        <w:tc>
          <w:tcPr>
            <w:tcW w:w="1382" w:type="pct"/>
            <w:tcBorders>
              <w:top w:val="single" w:sz="4" w:space="0" w:color="auto"/>
            </w:tcBorders>
            <w:vAlign w:val="center"/>
          </w:tcPr>
          <w:p w14:paraId="28D808FB" w14:textId="77777777" w:rsidR="0012126D" w:rsidRPr="00974FE9"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974FE9">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122A4C" w:rsidRDefault="0020539D" w:rsidP="0020539D">
            <w:pPr>
              <w:jc w:val="both"/>
              <w:rPr>
                <w:rFonts w:ascii="Arial" w:hAnsi="Arial" w:cs="Arial"/>
                <w:b/>
                <w:bCs/>
                <w:sz w:val="20"/>
                <w:szCs w:val="20"/>
              </w:rPr>
            </w:pPr>
            <w:r w:rsidRPr="00122A4C">
              <w:rPr>
                <w:rFonts w:ascii="Arial" w:hAnsi="Arial" w:cs="Arial"/>
                <w:b/>
                <w:bCs/>
                <w:sz w:val="20"/>
                <w:szCs w:val="20"/>
              </w:rPr>
              <w:t>Santander Distribuidora de Títulos e Valores Mobiliários S.A.</w:t>
            </w:r>
          </w:p>
          <w:p w14:paraId="00ACA1F2" w14:textId="77777777" w:rsidR="0020539D" w:rsidRPr="00122A4C" w:rsidRDefault="0020539D" w:rsidP="0020539D">
            <w:pPr>
              <w:rPr>
                <w:rFonts w:ascii="Arial" w:hAnsi="Arial" w:cs="Arial"/>
                <w:sz w:val="20"/>
                <w:szCs w:val="20"/>
              </w:rPr>
            </w:pPr>
            <w:r w:rsidRPr="00122A4C">
              <w:rPr>
                <w:rFonts w:ascii="Arial" w:hAnsi="Arial" w:cs="Arial"/>
                <w:sz w:val="20"/>
                <w:szCs w:val="20"/>
              </w:rPr>
              <w:t xml:space="preserve">CNPJ: 03.502.968/0001-04 </w:t>
            </w:r>
          </w:p>
          <w:p w14:paraId="10F0A84D" w14:textId="2D0476F3" w:rsidR="0012126D" w:rsidRPr="00974FE9" w:rsidRDefault="0020539D" w:rsidP="007462CE">
            <w:pPr>
              <w:rPr>
                <w:rFonts w:ascii="Arial" w:hAnsi="Arial" w:cs="Arial"/>
                <w:sz w:val="20"/>
                <w:szCs w:val="20"/>
              </w:rPr>
            </w:pPr>
            <w:r w:rsidRPr="00122A4C">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974FE9"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974FE9"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974FE9">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122A4C" w:rsidRDefault="0012126D" w:rsidP="007462CE">
            <w:pPr>
              <w:rPr>
                <w:rFonts w:ascii="Arial" w:hAnsi="Arial" w:cs="Arial"/>
                <w:b/>
                <w:bCs/>
                <w:sz w:val="20"/>
                <w:szCs w:val="20"/>
              </w:rPr>
            </w:pPr>
            <w:r w:rsidRPr="00122A4C">
              <w:rPr>
                <w:rFonts w:ascii="Arial" w:hAnsi="Arial" w:cs="Arial"/>
                <w:b/>
                <w:bCs/>
                <w:sz w:val="20"/>
                <w:szCs w:val="20"/>
              </w:rPr>
              <w:t>Santander Brasil Gestão de Recursos Ltda.</w:t>
            </w:r>
          </w:p>
          <w:p w14:paraId="6D19AA0C" w14:textId="77777777" w:rsidR="0012126D" w:rsidRPr="00122A4C" w:rsidRDefault="0012126D" w:rsidP="007462CE">
            <w:pPr>
              <w:rPr>
                <w:rFonts w:ascii="Arial" w:hAnsi="Arial" w:cs="Arial"/>
                <w:sz w:val="20"/>
                <w:szCs w:val="20"/>
              </w:rPr>
            </w:pPr>
            <w:r w:rsidRPr="00122A4C">
              <w:rPr>
                <w:rFonts w:ascii="Arial" w:hAnsi="Arial" w:cs="Arial"/>
                <w:sz w:val="20"/>
                <w:szCs w:val="20"/>
              </w:rPr>
              <w:t>CNPJ: 10.231.177/0001-52</w:t>
            </w:r>
          </w:p>
          <w:p w14:paraId="0C9D71A5" w14:textId="77777777" w:rsidR="0012126D" w:rsidRPr="00122A4C" w:rsidRDefault="0012126D" w:rsidP="007462CE">
            <w:pPr>
              <w:rPr>
                <w:rFonts w:ascii="Arial" w:hAnsi="Arial" w:cs="Arial"/>
                <w:sz w:val="20"/>
                <w:szCs w:val="20"/>
              </w:rPr>
            </w:pPr>
            <w:r w:rsidRPr="00122A4C">
              <w:rPr>
                <w:rFonts w:ascii="Arial" w:hAnsi="Arial" w:cs="Arial"/>
                <w:sz w:val="20"/>
                <w:szCs w:val="20"/>
              </w:rPr>
              <w:t>Ato Declaratório CVM nº 10.161, de 11/12/2008</w:t>
            </w:r>
          </w:p>
          <w:p w14:paraId="01363D35" w14:textId="77777777" w:rsidR="006D0E5E" w:rsidRPr="00974FE9" w:rsidRDefault="006D0E5E" w:rsidP="007462CE">
            <w:pPr>
              <w:rPr>
                <w:rFonts w:ascii="Arial" w:hAnsi="Arial" w:cs="Arial"/>
                <w:b/>
                <w:bCs/>
                <w:sz w:val="20"/>
                <w:szCs w:val="20"/>
              </w:rPr>
            </w:pPr>
          </w:p>
          <w:p w14:paraId="77110202" w14:textId="77777777" w:rsidR="0012126D" w:rsidRPr="00974FE9" w:rsidRDefault="0012126D" w:rsidP="007462CE">
            <w:pPr>
              <w:jc w:val="both"/>
              <w:rPr>
                <w:rFonts w:ascii="Arial" w:hAnsi="Arial" w:cs="Arial"/>
                <w:sz w:val="20"/>
                <w:szCs w:val="20"/>
              </w:rPr>
            </w:pPr>
            <w:r w:rsidRPr="00974FE9">
              <w:rPr>
                <w:rFonts w:ascii="Arial" w:hAnsi="Arial" w:cs="Arial"/>
                <w:sz w:val="20"/>
                <w:szCs w:val="20"/>
              </w:rPr>
              <w:t xml:space="preserve">Caso o Gestor </w:t>
            </w:r>
            <w:proofErr w:type="gramStart"/>
            <w:r w:rsidRPr="00974FE9">
              <w:rPr>
                <w:rFonts w:ascii="Arial" w:hAnsi="Arial" w:cs="Arial"/>
                <w:sz w:val="20"/>
                <w:szCs w:val="20"/>
              </w:rPr>
              <w:t>contrate Cogestor</w:t>
            </w:r>
            <w:proofErr w:type="gramEnd"/>
            <w:r w:rsidRPr="00974FE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7462CE">
            <w:pPr>
              <w:pStyle w:val="PargrafodaLista"/>
              <w:numPr>
                <w:ilvl w:val="1"/>
                <w:numId w:val="3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752D4F71" w:rsidR="0012126D" w:rsidRPr="00122A4C" w:rsidRDefault="0012126D" w:rsidP="007462CE">
            <w:pPr>
              <w:pStyle w:val="PargrafodaLista"/>
              <w:numPr>
                <w:ilvl w:val="1"/>
                <w:numId w:val="3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122A4C">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5F6CD92E" w14:textId="57351A0B" w:rsidR="00C6405B" w:rsidRPr="00505026" w:rsidRDefault="00570820" w:rsidP="00C6405B">
            <w:pPr>
              <w:jc w:val="both"/>
              <w:rPr>
                <w:rFonts w:ascii="Arial" w:hAnsi="Arial" w:cs="Arial"/>
                <w:sz w:val="20"/>
                <w:szCs w:val="20"/>
              </w:rPr>
            </w:pPr>
            <w:r w:rsidRPr="00122A4C">
              <w:rPr>
                <w:rFonts w:ascii="Arial" w:hAnsi="Arial" w:cs="Arial"/>
                <w:b/>
                <w:bCs/>
                <w:sz w:val="20"/>
                <w:szCs w:val="20"/>
              </w:rPr>
              <w:t>3.2</w:t>
            </w:r>
            <w:r>
              <w:rPr>
                <w:rFonts w:ascii="Arial" w:hAnsi="Arial" w:cs="Arial"/>
                <w:b/>
                <w:bCs/>
                <w:sz w:val="20"/>
                <w:szCs w:val="20"/>
              </w:rPr>
              <w:t>.</w:t>
            </w:r>
            <w:r>
              <w:rPr>
                <w:rFonts w:ascii="Arial" w:hAnsi="Arial" w:cs="Arial"/>
                <w:sz w:val="20"/>
                <w:szCs w:val="20"/>
              </w:rPr>
              <w:t xml:space="preserve"> </w:t>
            </w:r>
            <w:r w:rsidR="00444F94" w:rsidRPr="00CB75EC">
              <w:rPr>
                <w:rFonts w:ascii="Arial" w:hAnsi="Arial" w:cs="Arial"/>
                <w:sz w:val="20"/>
                <w:szCs w:val="20"/>
              </w:rPr>
              <w:t xml:space="preserve">Estrutura de Classe(s): </w:t>
            </w:r>
            <w:bookmarkStart w:id="1" w:name="_Hlk149911023"/>
            <w:r w:rsidR="00C6405B" w:rsidRPr="00505026">
              <w:rPr>
                <w:rFonts w:ascii="Arial" w:hAnsi="Arial" w:cs="Arial"/>
                <w:sz w:val="20"/>
                <w:szCs w:val="20"/>
              </w:rPr>
              <w:t xml:space="preserve">O Fundo conta com </w:t>
            </w:r>
            <w:r w:rsidR="00C6405B">
              <w:rPr>
                <w:rFonts w:ascii="Arial" w:hAnsi="Arial" w:cs="Arial"/>
                <w:sz w:val="20"/>
                <w:szCs w:val="20"/>
              </w:rPr>
              <w:t>uma única Classe</w:t>
            </w:r>
            <w:r w:rsidR="00C6405B" w:rsidRPr="00505026">
              <w:rPr>
                <w:rFonts w:ascii="Arial" w:hAnsi="Arial" w:cs="Arial"/>
                <w:sz w:val="20"/>
                <w:szCs w:val="20"/>
              </w:rPr>
              <w:t xml:space="preserve">. Respeitada a vigência </w:t>
            </w:r>
            <w:r w:rsidR="00C6405B">
              <w:rPr>
                <w:rFonts w:ascii="Arial" w:hAnsi="Arial" w:cs="Arial"/>
                <w:sz w:val="20"/>
                <w:szCs w:val="20"/>
              </w:rPr>
              <w:t xml:space="preserve">faseada </w:t>
            </w:r>
            <w:r w:rsidR="00C6405B" w:rsidRPr="00505026">
              <w:rPr>
                <w:rFonts w:ascii="Arial" w:hAnsi="Arial" w:cs="Arial"/>
                <w:sz w:val="20"/>
                <w:szCs w:val="20"/>
              </w:rPr>
              <w:t xml:space="preserve">da Resolução, os Prestadores de </w:t>
            </w:r>
            <w:r w:rsidR="00C6405B" w:rsidRPr="006C2CD7">
              <w:rPr>
                <w:rFonts w:ascii="Arial" w:hAnsi="Arial" w:cs="Arial"/>
                <w:sz w:val="20"/>
                <w:szCs w:val="20"/>
              </w:rPr>
              <w:t xml:space="preserve">Serviços Essenciais poderão, </w:t>
            </w:r>
            <w:r w:rsidR="00C6405B">
              <w:rPr>
                <w:rFonts w:ascii="Arial" w:hAnsi="Arial" w:cs="Arial"/>
                <w:sz w:val="20"/>
                <w:szCs w:val="20"/>
              </w:rPr>
              <w:t>oportunamente,</w:t>
            </w:r>
            <w:r w:rsidR="00C6405B" w:rsidRPr="006C2CD7">
              <w:rPr>
                <w:rFonts w:ascii="Arial" w:hAnsi="Arial" w:cs="Arial"/>
                <w:sz w:val="20"/>
                <w:szCs w:val="20"/>
              </w:rPr>
              <w:t xml:space="preserve"> de comum acordo e a </w:t>
            </w:r>
            <w:r w:rsidR="00C6405B">
              <w:rPr>
                <w:rFonts w:ascii="Arial" w:hAnsi="Arial" w:cs="Arial"/>
                <w:sz w:val="20"/>
                <w:szCs w:val="20"/>
              </w:rPr>
              <w:t xml:space="preserve">seu exclusivo </w:t>
            </w:r>
            <w:r w:rsidR="00C6405B" w:rsidRPr="006C2CD7">
              <w:rPr>
                <w:rFonts w:ascii="Arial" w:hAnsi="Arial" w:cs="Arial"/>
                <w:sz w:val="20"/>
                <w:szCs w:val="20"/>
              </w:rPr>
              <w:t xml:space="preserve">critério, </w:t>
            </w:r>
            <w:proofErr w:type="gramStart"/>
            <w:r w:rsidR="00C6405B" w:rsidRPr="006C2CD7">
              <w:rPr>
                <w:rFonts w:ascii="Arial" w:hAnsi="Arial" w:cs="Arial"/>
                <w:sz w:val="20"/>
                <w:szCs w:val="20"/>
              </w:rPr>
              <w:t>criar novas</w:t>
            </w:r>
            <w:proofErr w:type="gramEnd"/>
            <w:r w:rsidR="00C6405B" w:rsidRPr="006C2CD7">
              <w:rPr>
                <w:rFonts w:ascii="Arial" w:hAnsi="Arial" w:cs="Arial"/>
                <w:sz w:val="20"/>
                <w:szCs w:val="20"/>
              </w:rPr>
              <w:t xml:space="preserve"> Classes no Fundo, </w:t>
            </w:r>
            <w:r w:rsidR="00C6405B">
              <w:rPr>
                <w:rFonts w:ascii="Arial" w:hAnsi="Arial" w:cs="Arial"/>
                <w:sz w:val="20"/>
                <w:szCs w:val="20"/>
              </w:rPr>
              <w:t xml:space="preserve">com a consequente adequação deste Regulamento, </w:t>
            </w:r>
            <w:r w:rsidR="00C6405B" w:rsidRPr="006C2CD7">
              <w:rPr>
                <w:rFonts w:ascii="Arial" w:hAnsi="Arial" w:cs="Arial"/>
                <w:sz w:val="20"/>
                <w:szCs w:val="20"/>
              </w:rPr>
              <w:t xml:space="preserve">contanto que não restrinjam os direitos atribuídos às Classes existentes. </w:t>
            </w:r>
          </w:p>
          <w:bookmarkEnd w:id="1"/>
          <w:p w14:paraId="0EFF28E5" w14:textId="77208F20" w:rsidR="0012126D" w:rsidRPr="00620F31" w:rsidRDefault="0012126D" w:rsidP="00214C51">
            <w:pPr>
              <w:pStyle w:val="PargrafodaLista"/>
              <w:ind w:left="0"/>
              <w:jc w:val="both"/>
              <w:rPr>
                <w:rFonts w:ascii="Arial" w:hAnsi="Arial" w:cs="Arial"/>
                <w:sz w:val="20"/>
                <w:szCs w:val="20"/>
              </w:rPr>
            </w:pPr>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54BC7D91" w:rsidR="0012126D" w:rsidRPr="00620F31" w:rsidRDefault="00570820" w:rsidP="00122A4C">
            <w:pPr>
              <w:pStyle w:val="PargrafodaLista"/>
              <w:ind w:left="0"/>
              <w:jc w:val="both"/>
              <w:rPr>
                <w:rFonts w:ascii="Arial" w:hAnsi="Arial" w:cs="Arial"/>
                <w:sz w:val="20"/>
                <w:szCs w:val="20"/>
              </w:rPr>
            </w:pPr>
            <w:r w:rsidRPr="00122A4C">
              <w:rPr>
                <w:rFonts w:ascii="Arial" w:hAnsi="Arial" w:cs="Arial"/>
                <w:b/>
                <w:bCs/>
                <w:sz w:val="20"/>
                <w:szCs w:val="20"/>
              </w:rPr>
              <w:t>3.3.</w:t>
            </w:r>
            <w:r>
              <w:rPr>
                <w:rFonts w:ascii="Arial" w:hAnsi="Arial" w:cs="Arial"/>
                <w:sz w:val="20"/>
                <w:szCs w:val="20"/>
              </w:rPr>
              <w:t xml:space="preserve"> </w:t>
            </w:r>
            <w:r w:rsidR="0012126D">
              <w:rPr>
                <w:rFonts w:ascii="Arial" w:hAnsi="Arial" w:cs="Arial"/>
                <w:sz w:val="20"/>
                <w:szCs w:val="20"/>
              </w:rPr>
              <w:t xml:space="preserve">Segregação Patrimonial: </w:t>
            </w:r>
            <w:r w:rsidR="00C6405B">
              <w:rPr>
                <w:rFonts w:ascii="Arial" w:hAnsi="Arial" w:cs="Arial"/>
                <w:sz w:val="20"/>
                <w:szCs w:val="20"/>
              </w:rPr>
              <w:t>Caso o Fundo conte com mais de uma Classe, a</w:t>
            </w:r>
            <w:r w:rsidR="0012126D">
              <w:rPr>
                <w:rFonts w:ascii="Arial" w:hAnsi="Arial" w:cs="Arial"/>
                <w:sz w:val="20"/>
                <w:szCs w:val="20"/>
              </w:rPr>
              <w:t xml:space="preserve">s Classes do Fundo possuem patrimônios segregados das demais pertencentes à mesma estrutura do Fundo, </w:t>
            </w:r>
            <w:r w:rsidR="0012126D" w:rsidRPr="00F312D4">
              <w:rPr>
                <w:rFonts w:ascii="Arial" w:hAnsi="Arial" w:cs="Arial"/>
                <w:sz w:val="20"/>
                <w:szCs w:val="20"/>
              </w:rPr>
              <w:t>com direitos e obrigações distintos</w:t>
            </w:r>
            <w:r w:rsidR="0012126D">
              <w:rPr>
                <w:rFonts w:ascii="Arial" w:hAnsi="Arial" w:cs="Arial"/>
                <w:sz w:val="20"/>
                <w:szCs w:val="20"/>
              </w:rPr>
              <w:t>, nos termos da Lei nº 10.406, de 10 de janeiro de 2002, conforme alterada</w:t>
            </w:r>
            <w:r w:rsidR="0012126D" w:rsidDel="00444B10">
              <w:rPr>
                <w:rFonts w:ascii="Arial" w:hAnsi="Arial" w:cs="Arial"/>
                <w:sz w:val="20"/>
                <w:szCs w:val="20"/>
              </w:rPr>
              <w:t xml:space="preserve"> </w:t>
            </w:r>
            <w:r w:rsidR="0012126D">
              <w:rPr>
                <w:rFonts w:ascii="Arial" w:hAnsi="Arial" w:cs="Arial"/>
                <w:sz w:val="20"/>
                <w:szCs w:val="20"/>
              </w:rPr>
              <w:t>(“</w:t>
            </w:r>
            <w:r w:rsidR="0012126D" w:rsidRPr="00155C39">
              <w:rPr>
                <w:rFonts w:ascii="Arial" w:hAnsi="Arial" w:cs="Arial"/>
                <w:sz w:val="20"/>
                <w:szCs w:val="20"/>
                <w:u w:val="single"/>
              </w:rPr>
              <w:t>Código Civil</w:t>
            </w:r>
            <w:r w:rsidR="0012126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0012126D">
              <w:rPr>
                <w:rFonts w:ascii="Arial" w:hAnsi="Arial" w:cs="Arial"/>
                <w:b/>
                <w:bCs/>
                <w:sz w:val="20"/>
                <w:szCs w:val="20"/>
              </w:rPr>
              <w:t xml:space="preserve"> </w:t>
            </w:r>
            <w:r w:rsidR="0012126D">
              <w:rPr>
                <w:rFonts w:ascii="Arial" w:hAnsi="Arial" w:cs="Arial"/>
                <w:sz w:val="20"/>
                <w:szCs w:val="20"/>
              </w:rPr>
              <w:t>N</w:t>
            </w:r>
            <w:r w:rsidR="0012126D" w:rsidRPr="007A32C1">
              <w:rPr>
                <w:rFonts w:ascii="Arial" w:hAnsi="Arial" w:cs="Arial"/>
                <w:sz w:val="20"/>
                <w:szCs w:val="20"/>
              </w:rPr>
              <w:t>ão h</w:t>
            </w:r>
            <w:r w:rsidR="0012126D">
              <w:rPr>
                <w:rFonts w:ascii="Arial" w:hAnsi="Arial" w:cs="Arial"/>
                <w:sz w:val="20"/>
                <w:szCs w:val="20"/>
              </w:rPr>
              <w:t xml:space="preserve">á, em qualquer hipótese, </w:t>
            </w:r>
            <w:r w:rsidR="0012126D" w:rsidRPr="007A32C1">
              <w:rPr>
                <w:rFonts w:ascii="Arial" w:hAnsi="Arial" w:cs="Arial"/>
                <w:sz w:val="20"/>
                <w:szCs w:val="20"/>
              </w:rPr>
              <w:t xml:space="preserve">solidariedade ou qualquer outra forma de coobrigação entre </w:t>
            </w:r>
            <w:r w:rsidR="0012126D">
              <w:rPr>
                <w:rFonts w:ascii="Arial" w:hAnsi="Arial" w:cs="Arial"/>
                <w:sz w:val="20"/>
                <w:szCs w:val="20"/>
              </w:rPr>
              <w:t>C</w:t>
            </w:r>
            <w:r w:rsidR="0012126D" w:rsidRPr="007A32C1">
              <w:rPr>
                <w:rFonts w:ascii="Arial" w:hAnsi="Arial" w:cs="Arial"/>
                <w:sz w:val="20"/>
                <w:szCs w:val="20"/>
              </w:rPr>
              <w:t>lasses</w:t>
            </w:r>
            <w:r w:rsidR="0012126D">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7993C8E0" w:rsidR="0012126D" w:rsidRPr="00122A4C" w:rsidRDefault="00570820" w:rsidP="00122A4C">
            <w:pPr>
              <w:jc w:val="both"/>
              <w:rPr>
                <w:rFonts w:ascii="Arial" w:hAnsi="Arial" w:cs="Arial"/>
                <w:sz w:val="20"/>
                <w:szCs w:val="20"/>
              </w:rPr>
            </w:pPr>
            <w:r w:rsidRPr="00122A4C">
              <w:rPr>
                <w:rFonts w:ascii="Arial" w:hAnsi="Arial" w:cs="Arial"/>
                <w:b/>
                <w:bCs/>
                <w:sz w:val="20"/>
                <w:szCs w:val="20"/>
              </w:rPr>
              <w:t xml:space="preserve">3.4. </w:t>
            </w:r>
            <w:r w:rsidR="0012126D" w:rsidRPr="00122A4C">
              <w:rPr>
                <w:rFonts w:ascii="Arial" w:hAnsi="Arial" w:cs="Arial"/>
                <w:sz w:val="20"/>
                <w:szCs w:val="20"/>
              </w:rPr>
              <w:t xml:space="preserve">Exercício Social do Fundo: Término no último dia do mês de </w:t>
            </w:r>
            <w:r>
              <w:rPr>
                <w:rFonts w:ascii="Arial" w:hAnsi="Arial" w:cs="Arial"/>
                <w:sz w:val="20"/>
                <w:szCs w:val="20"/>
              </w:rPr>
              <w:t>janeiro</w:t>
            </w:r>
            <w:r w:rsidR="0012126D" w:rsidRPr="00122A4C">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36C7C0F"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A45786"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34E860F" w14:textId="77777777" w:rsidR="00BF2BE1" w:rsidRDefault="00356892" w:rsidP="00BF2BE1">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1510DF2D" w:rsidR="00356892" w:rsidRPr="00BF2BE1" w:rsidRDefault="00356892" w:rsidP="00BF2BE1">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w:t>
            </w:r>
            <w:r w:rsidRPr="00BF2BE1">
              <w:rPr>
                <w:rFonts w:ascii="Arial" w:hAnsi="Arial" w:cs="Arial"/>
                <w:sz w:val="20"/>
                <w:szCs w:val="20"/>
              </w:rPr>
              <w:t xml:space="preserve">canal exclusivo para Atendimento em Libras, disponível em nosso site </w:t>
            </w:r>
            <w:hyperlink r:id="rId12" w:history="1">
              <w:r w:rsidRPr="00BF2BE1">
                <w:rPr>
                  <w:rStyle w:val="Hyperlink"/>
                  <w:rFonts w:ascii="Arial" w:hAnsi="Arial" w:cs="Arial"/>
                  <w:sz w:val="20"/>
                  <w:szCs w:val="20"/>
                </w:rPr>
                <w:t>https://www.santander.com.br/atendimento-santander/</w:t>
              </w:r>
            </w:hyperlink>
            <w:r w:rsidRPr="00BF2BE1">
              <w:rPr>
                <w:rFonts w:ascii="Arial" w:hAnsi="Arial" w:cs="Arial"/>
                <w:sz w:val="20"/>
                <w:szCs w:val="20"/>
              </w:rPr>
              <w:t xml:space="preserve"> 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F2BE1">
              <w:rPr>
                <w:rFonts w:ascii="Arial" w:hAnsi="Arial" w:cs="Arial"/>
                <w:sz w:val="20"/>
                <w:szCs w:val="20"/>
                <w:lang w:val="en-US"/>
              </w:rPr>
              <w:t xml:space="preserve">Website: </w:t>
            </w:r>
            <w:hyperlink r:id="rId13" w:history="1">
              <w:r w:rsidRPr="00BF2BE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63DCA37F" w14:textId="15F6F67D" w:rsidR="00D11884" w:rsidRDefault="000379A9" w:rsidP="00D11884">
      <w:pPr>
        <w:jc w:val="center"/>
        <w:rPr>
          <w:rFonts w:ascii="Arial" w:hAnsi="Arial" w:cs="Arial"/>
          <w:b/>
          <w:sz w:val="20"/>
          <w:szCs w:val="20"/>
        </w:rPr>
      </w:pPr>
      <w:r>
        <w:rPr>
          <w:rFonts w:ascii="Arial" w:hAnsi="Arial" w:cs="Arial"/>
          <w:b/>
          <w:sz w:val="20"/>
          <w:szCs w:val="20"/>
        </w:rPr>
        <w:t xml:space="preserve">ANEXO DA CLASSE ÚNICA </w:t>
      </w:r>
      <w:r w:rsidR="00BF2BE1">
        <w:rPr>
          <w:rFonts w:ascii="Arial" w:hAnsi="Arial" w:cs="Arial"/>
          <w:b/>
          <w:sz w:val="20"/>
          <w:szCs w:val="20"/>
        </w:rPr>
        <w:t xml:space="preserve">DO </w:t>
      </w:r>
      <w:r>
        <w:rPr>
          <w:rFonts w:ascii="Arial" w:hAnsi="Arial" w:cs="Arial"/>
          <w:b/>
          <w:sz w:val="20"/>
          <w:szCs w:val="20"/>
        </w:rPr>
        <w:t>SANTANDER PREV IMA-B 5 RENDA FIXA - FUNDO DE INVESTIMENTO FINANCEIRO RESPONSABILIDADE LIMITADA</w:t>
      </w:r>
    </w:p>
    <w:p w14:paraId="22793A2C" w14:textId="59C2814F" w:rsidR="00D11884" w:rsidRPr="007F2C4F" w:rsidRDefault="00D11884" w:rsidP="00D11884">
      <w:pPr>
        <w:jc w:val="center"/>
        <w:rPr>
          <w:rFonts w:ascii="Arial" w:hAnsi="Arial" w:cs="Arial"/>
          <w:sz w:val="20"/>
          <w:szCs w:val="20"/>
        </w:rPr>
      </w:pPr>
      <w:r w:rsidRPr="007F2C4F">
        <w:rPr>
          <w:rFonts w:ascii="Arial" w:hAnsi="Arial" w:cs="Arial"/>
          <w:sz w:val="20"/>
          <w:szCs w:val="20"/>
        </w:rPr>
        <w:t>CNPJ</w:t>
      </w:r>
      <w:r w:rsidRPr="00A8084E">
        <w:rPr>
          <w:rFonts w:ascii="Arial" w:hAnsi="Arial" w:cs="Arial"/>
          <w:sz w:val="20"/>
          <w:szCs w:val="20"/>
        </w:rPr>
        <w:t>:</w:t>
      </w:r>
      <w:r w:rsidRPr="007F2C4F">
        <w:rPr>
          <w:rFonts w:ascii="Arial" w:hAnsi="Arial" w:cs="Arial"/>
          <w:sz w:val="20"/>
          <w:szCs w:val="20"/>
        </w:rPr>
        <w:t xml:space="preserve"> </w:t>
      </w:r>
      <w:r>
        <w:rPr>
          <w:rFonts w:ascii="Arial" w:hAnsi="Arial" w:cs="Arial"/>
          <w:sz w:val="20"/>
          <w:szCs w:val="20"/>
        </w:rPr>
        <w:t>41.722.020/0001-53</w:t>
      </w:r>
    </w:p>
    <w:p w14:paraId="5C2ABACF" w14:textId="19DE6E15"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746DCD">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133"/>
        <w:gridCol w:w="431"/>
        <w:gridCol w:w="918"/>
        <w:gridCol w:w="411"/>
        <w:gridCol w:w="376"/>
        <w:gridCol w:w="148"/>
        <w:gridCol w:w="515"/>
        <w:gridCol w:w="37"/>
        <w:gridCol w:w="4084"/>
      </w:tblGrid>
      <w:tr w:rsidR="00F87860" w:rsidRPr="007F2C4F" w14:paraId="69AF7529" w14:textId="77777777" w:rsidTr="00122A4C">
        <w:tc>
          <w:tcPr>
            <w:tcW w:w="5000" w:type="pct"/>
            <w:gridSpan w:val="10"/>
            <w:shd w:val="clear" w:color="auto" w:fill="C00000"/>
          </w:tcPr>
          <w:p w14:paraId="5AAE3EE3" w14:textId="016074F8" w:rsidR="00F87860" w:rsidRPr="00270A73"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122A4C">
        <w:tc>
          <w:tcPr>
            <w:tcW w:w="2622" w:type="pct"/>
            <w:gridSpan w:val="7"/>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gridSpan w:val="3"/>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122A4C">
        <w:tc>
          <w:tcPr>
            <w:tcW w:w="1382" w:type="pct"/>
            <w:tcBorders>
              <w:top w:val="single" w:sz="4" w:space="0" w:color="auto"/>
              <w:bottom w:val="single" w:sz="4" w:space="0" w:color="auto"/>
            </w:tcBorders>
            <w:vAlign w:val="center"/>
          </w:tcPr>
          <w:p w14:paraId="4DFDDE67" w14:textId="45E8E0C1" w:rsidR="00F87860" w:rsidRPr="00006D20"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122A4C">
              <w:rPr>
                <w:rFonts w:ascii="Arial" w:hAnsi="Arial" w:cs="Arial"/>
                <w:b/>
                <w:bCs/>
                <w:smallCaps/>
                <w:color w:val="000000"/>
                <w:sz w:val="20"/>
                <w:szCs w:val="20"/>
              </w:rPr>
              <w:t>Público-Alvo</w:t>
            </w:r>
          </w:p>
        </w:tc>
        <w:tc>
          <w:tcPr>
            <w:tcW w:w="3618" w:type="pct"/>
            <w:gridSpan w:val="9"/>
            <w:tcBorders>
              <w:top w:val="single" w:sz="4" w:space="0" w:color="auto"/>
              <w:bottom w:val="single" w:sz="4" w:space="0" w:color="auto"/>
            </w:tcBorders>
          </w:tcPr>
          <w:p w14:paraId="617064E6" w14:textId="4175FB27" w:rsidR="00967B25" w:rsidRPr="00122A4C" w:rsidRDefault="00810ACC" w:rsidP="00006D20">
            <w:pPr>
              <w:jc w:val="both"/>
              <w:rPr>
                <w:rFonts w:ascii="Arial" w:hAnsi="Arial" w:cs="Arial"/>
                <w:b/>
                <w:bCs/>
                <w:smallCaps/>
                <w:color w:val="000000"/>
                <w:sz w:val="20"/>
                <w:szCs w:val="20"/>
              </w:rPr>
            </w:pPr>
            <w:r w:rsidRPr="00122A4C">
              <w:rPr>
                <w:rFonts w:ascii="Arial" w:hAnsi="Arial" w:cs="Arial"/>
                <w:sz w:val="20"/>
                <w:szCs w:val="20"/>
              </w:rPr>
              <w:t>A Classe é destinada a acolher, indiretamente por meio de fundos de investimento</w:t>
            </w:r>
            <w:r w:rsidR="00DC3E8A" w:rsidRPr="00122A4C">
              <w:rPr>
                <w:rFonts w:ascii="Arial" w:hAnsi="Arial" w:cs="Arial"/>
                <w:sz w:val="20"/>
                <w:szCs w:val="20"/>
              </w:rPr>
              <w:t xml:space="preserve"> </w:t>
            </w:r>
            <w:r w:rsidR="00350CBF" w:rsidRPr="00122A4C">
              <w:rPr>
                <w:rFonts w:ascii="Arial" w:hAnsi="Arial" w:cs="Arial"/>
                <w:sz w:val="20"/>
                <w:szCs w:val="20"/>
              </w:rPr>
              <w:t xml:space="preserve">especialmente constituídos - </w:t>
            </w:r>
            <w:r w:rsidR="00DC3E8A" w:rsidRPr="00122A4C">
              <w:rPr>
                <w:rFonts w:ascii="Arial" w:hAnsi="Arial" w:cs="Arial"/>
                <w:sz w:val="20"/>
                <w:szCs w:val="20"/>
              </w:rPr>
              <w:t>FIE Tipo I ou FIE Tipo II</w:t>
            </w:r>
            <w:r w:rsidRPr="00122A4C">
              <w:rPr>
                <w:rFonts w:ascii="Arial" w:hAnsi="Arial" w:cs="Arial"/>
                <w:sz w:val="20"/>
                <w:szCs w:val="20"/>
              </w:rPr>
              <w:t>, recursos referentes ao saldo da provisão de planos PGBL e/ou VGBL</w:t>
            </w:r>
            <w:r w:rsidR="00350CBF" w:rsidRPr="00122A4C">
              <w:rPr>
                <w:rFonts w:ascii="Arial" w:hAnsi="Arial" w:cs="Arial"/>
                <w:sz w:val="20"/>
                <w:szCs w:val="20"/>
              </w:rPr>
              <w:t xml:space="preserve"> </w:t>
            </w:r>
            <w:r w:rsidRPr="00122A4C">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122A4C">
              <w:rPr>
                <w:rFonts w:ascii="Arial" w:hAnsi="Arial" w:cs="Arial"/>
                <w:sz w:val="20"/>
                <w:szCs w:val="20"/>
              </w:rPr>
              <w:t>Res</w:t>
            </w:r>
            <w:r w:rsidR="007309A8" w:rsidRPr="00122A4C">
              <w:rPr>
                <w:rFonts w:ascii="Arial" w:hAnsi="Arial" w:cs="Arial"/>
                <w:sz w:val="20"/>
                <w:szCs w:val="20"/>
              </w:rPr>
              <w:t>olução CMN nº</w:t>
            </w:r>
            <w:r w:rsidR="00166CF9" w:rsidRPr="00122A4C">
              <w:rPr>
                <w:rFonts w:ascii="Arial" w:hAnsi="Arial" w:cs="Arial"/>
                <w:sz w:val="20"/>
                <w:szCs w:val="20"/>
              </w:rPr>
              <w:t xml:space="preserve"> 4.993</w:t>
            </w:r>
            <w:r w:rsidR="007309A8" w:rsidRPr="00122A4C">
              <w:rPr>
                <w:rFonts w:ascii="Arial" w:hAnsi="Arial" w:cs="Arial"/>
                <w:sz w:val="20"/>
                <w:szCs w:val="20"/>
              </w:rPr>
              <w:t>/22</w:t>
            </w:r>
            <w:r w:rsidRPr="00122A4C">
              <w:rPr>
                <w:rFonts w:ascii="Arial" w:hAnsi="Arial" w:cs="Arial"/>
                <w:sz w:val="20"/>
                <w:szCs w:val="20"/>
              </w:rPr>
              <w:t xml:space="preserve">, </w:t>
            </w:r>
            <w:r w:rsidR="00E06AF8" w:rsidRPr="00122A4C">
              <w:rPr>
                <w:rFonts w:ascii="Arial" w:hAnsi="Arial" w:cs="Arial"/>
                <w:sz w:val="20"/>
                <w:szCs w:val="20"/>
              </w:rPr>
              <w:t>definidas como investidores profissionais na regulamentação em vigor</w:t>
            </w:r>
            <w:r w:rsidRPr="00006D20">
              <w:rPr>
                <w:rFonts w:ascii="-apple-system" w:hAnsi="-apple-system" w:cs="Calibri"/>
                <w:sz w:val="21"/>
                <w:szCs w:val="21"/>
              </w:rPr>
              <w:t>,</w:t>
            </w:r>
            <w:r w:rsidR="00967B25" w:rsidRPr="00122A4C">
              <w:rPr>
                <w:rFonts w:ascii="Arial" w:hAnsi="Arial" w:cs="Arial"/>
                <w:sz w:val="20"/>
                <w:szCs w:val="20"/>
              </w:rPr>
              <w:t>, que conhecem, entendem e aceitam os riscos descritos neste Anexo, aos quais os investimentos da Classe estão expostos em razão dos mercados de atuação da Classe</w:t>
            </w:r>
            <w:r w:rsidR="007309A8" w:rsidRPr="00122A4C">
              <w:rPr>
                <w:rFonts w:ascii="Arial" w:hAnsi="Arial" w:cs="Arial"/>
                <w:sz w:val="20"/>
                <w:szCs w:val="20"/>
              </w:rPr>
              <w:t>.</w:t>
            </w:r>
            <w:r w:rsidR="00967B25" w:rsidRPr="00122A4C">
              <w:rPr>
                <w:rFonts w:ascii="Arial" w:hAnsi="Arial" w:cs="Arial"/>
                <w:sz w:val="20"/>
                <w:szCs w:val="20"/>
              </w:rPr>
              <w:t xml:space="preserve"> </w:t>
            </w:r>
          </w:p>
          <w:p w14:paraId="1AC13FD1" w14:textId="77777777" w:rsidR="007D5F79" w:rsidRPr="00122A4C" w:rsidRDefault="007D5F79" w:rsidP="007D5F79">
            <w:pPr>
              <w:jc w:val="both"/>
              <w:rPr>
                <w:rFonts w:ascii="Arial" w:hAnsi="Arial" w:cs="Arial"/>
                <w:sz w:val="20"/>
                <w:szCs w:val="20"/>
              </w:rPr>
            </w:pPr>
          </w:p>
          <w:p w14:paraId="7BD3715A" w14:textId="2A0EE02E" w:rsidR="007D5F79" w:rsidRPr="00122A4C" w:rsidRDefault="007D5F79" w:rsidP="007D5F79">
            <w:pPr>
              <w:jc w:val="both"/>
              <w:rPr>
                <w:rFonts w:ascii="Arial" w:hAnsi="Arial" w:cs="Arial"/>
                <w:sz w:val="20"/>
                <w:szCs w:val="20"/>
              </w:rPr>
            </w:pPr>
            <w:r w:rsidRPr="00122A4C">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122A4C">
              <w:rPr>
                <w:rFonts w:ascii="Arial" w:hAnsi="Arial" w:cs="Arial"/>
                <w:sz w:val="20"/>
                <w:szCs w:val="20"/>
              </w:rPr>
              <w:t xml:space="preserve">na Resolução nº 4.993, de 24 de março de 2022, e alterações posteriores (“Resolução CMN nº 4.993/22”), </w:t>
            </w:r>
            <w:r w:rsidRPr="00122A4C">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64811D19" w14:textId="0CC9FAB1" w:rsidR="00CC5AF4" w:rsidRPr="00006D20" w:rsidRDefault="007D5F79" w:rsidP="007309A8">
            <w:pPr>
              <w:jc w:val="both"/>
              <w:rPr>
                <w:rFonts w:ascii="Arial" w:hAnsi="Arial" w:cs="Arial"/>
                <w:b/>
                <w:bCs/>
                <w:smallCaps/>
                <w:color w:val="000000"/>
                <w:sz w:val="20"/>
                <w:szCs w:val="20"/>
              </w:rPr>
            </w:pPr>
            <w:r w:rsidRPr="00122A4C">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122A4C">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122A4C">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9"/>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122A4C">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122A4C">
        <w:tc>
          <w:tcPr>
            <w:tcW w:w="1382" w:type="pct"/>
            <w:tcBorders>
              <w:top w:val="single" w:sz="4" w:space="0" w:color="auto"/>
              <w:bottom w:val="single" w:sz="4" w:space="0" w:color="auto"/>
            </w:tcBorders>
          </w:tcPr>
          <w:p w14:paraId="0B32FA88"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9"/>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122A4C">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122A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9"/>
            <w:tcBorders>
              <w:top w:val="single" w:sz="4" w:space="0" w:color="auto"/>
              <w:left w:val="nil"/>
              <w:bottom w:val="single" w:sz="4" w:space="0" w:color="auto"/>
              <w:right w:val="nil"/>
            </w:tcBorders>
          </w:tcPr>
          <w:p w14:paraId="5DCC1B9A" w14:textId="5D2A3B4A" w:rsidR="00F87860" w:rsidRPr="00335549" w:rsidRDefault="00F87860" w:rsidP="004C2A0B">
            <w:pPr>
              <w:jc w:val="both"/>
              <w:rPr>
                <w:rFonts w:ascii="Arial" w:hAnsi="Arial" w:cs="Arial"/>
                <w:b/>
                <w:bCs/>
                <w:smallCaps/>
                <w:color w:val="000000"/>
                <w:sz w:val="20"/>
                <w:szCs w:val="20"/>
              </w:rPr>
            </w:pPr>
            <w:r w:rsidRPr="00122A4C">
              <w:rPr>
                <w:rFonts w:ascii="Arial" w:hAnsi="Arial" w:cs="Arial"/>
                <w:sz w:val="20"/>
                <w:szCs w:val="20"/>
              </w:rPr>
              <w:t>Indeterminado</w:t>
            </w:r>
          </w:p>
        </w:tc>
      </w:tr>
      <w:tr w:rsidR="00F87860" w:rsidRPr="007F2C4F" w14:paraId="66B832C0" w14:textId="77777777" w:rsidTr="00122A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122A4C">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9"/>
            <w:tcBorders>
              <w:top w:val="single" w:sz="4" w:space="0" w:color="auto"/>
              <w:left w:val="nil"/>
              <w:bottom w:val="single" w:sz="4" w:space="0" w:color="auto"/>
              <w:right w:val="nil"/>
            </w:tcBorders>
            <w:vAlign w:val="center"/>
          </w:tcPr>
          <w:p w14:paraId="1B3F96AE" w14:textId="24878754" w:rsidR="00967B25" w:rsidRPr="00122A4C" w:rsidRDefault="00967B25" w:rsidP="00967B25">
            <w:pPr>
              <w:jc w:val="both"/>
              <w:rPr>
                <w:rFonts w:ascii="Arial" w:hAnsi="Arial" w:cs="Arial"/>
                <w:sz w:val="20"/>
                <w:szCs w:val="20"/>
              </w:rPr>
            </w:pPr>
            <w:r w:rsidRPr="00122A4C">
              <w:rPr>
                <w:rFonts w:ascii="Arial" w:hAnsi="Arial" w:cs="Arial"/>
                <w:sz w:val="20"/>
                <w:szCs w:val="20"/>
              </w:rPr>
              <w:t>A Classe não conta com Subclasses.</w:t>
            </w:r>
          </w:p>
        </w:tc>
      </w:tr>
      <w:tr w:rsidR="002C36C1" w:rsidRPr="007F2C4F" w14:paraId="1CA30FC9" w14:textId="77777777" w:rsidTr="00122A4C">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EB16E9" w:rsidRPr="007F2C4F" w14:paraId="1E301673" w14:textId="77777777" w:rsidTr="00122A4C">
        <w:tblPrEx>
          <w:jc w:val="center"/>
        </w:tblPrEx>
        <w:trPr>
          <w:jc w:val="center"/>
        </w:trPr>
        <w:tc>
          <w:tcPr>
            <w:tcW w:w="5000" w:type="pct"/>
            <w:gridSpan w:val="10"/>
            <w:shd w:val="clear" w:color="auto" w:fill="C00000"/>
          </w:tcPr>
          <w:p w14:paraId="34B4FBE4" w14:textId="77777777" w:rsidR="00EB16E9" w:rsidRPr="00270A73" w:rsidRDefault="00EB16E9" w:rsidP="00620F31">
            <w:pPr>
              <w:pStyle w:val="PargrafodaLista"/>
              <w:numPr>
                <w:ilvl w:val="0"/>
                <w:numId w:val="33"/>
              </w:numPr>
              <w:ind w:left="0" w:firstLine="0"/>
              <w:jc w:val="center"/>
              <w:rPr>
                <w:rFonts w:ascii="Arial" w:hAnsi="Arial" w:cs="Arial"/>
                <w:b/>
                <w:bCs/>
                <w:color w:val="FFFFFF" w:themeColor="background1"/>
                <w:sz w:val="20"/>
                <w:szCs w:val="20"/>
              </w:rPr>
            </w:pPr>
            <w:bookmarkStart w:id="4" w:name="_Hlk129700376"/>
            <w:r w:rsidRPr="00270A73">
              <w:rPr>
                <w:rFonts w:ascii="Arial" w:hAnsi="Arial" w:cs="Arial"/>
                <w:b/>
                <w:bCs/>
                <w:color w:val="FFFFFF" w:themeColor="background1"/>
                <w:sz w:val="20"/>
                <w:szCs w:val="20"/>
              </w:rPr>
              <w:t>POLÍTICA DE INVESTIMENTOS</w:t>
            </w:r>
          </w:p>
        </w:tc>
      </w:tr>
      <w:tr w:rsidR="00122A4C" w:rsidRPr="00E63D1D" w14:paraId="06880FF8" w14:textId="77777777" w:rsidTr="00122A4C">
        <w:tblPrEx>
          <w:jc w:val="center"/>
        </w:tblPrEx>
        <w:trPr>
          <w:jc w:val="center"/>
        </w:trPr>
        <w:tc>
          <w:tcPr>
            <w:tcW w:w="5000" w:type="pct"/>
            <w:gridSpan w:val="10"/>
            <w:tcBorders>
              <w:top w:val="single" w:sz="4" w:space="0" w:color="auto"/>
              <w:bottom w:val="single" w:sz="4" w:space="0" w:color="auto"/>
            </w:tcBorders>
            <w:shd w:val="clear" w:color="auto" w:fill="auto"/>
            <w:vAlign w:val="center"/>
          </w:tcPr>
          <w:tbl>
            <w:tblPr>
              <w:tblStyle w:val="Tabelacomgrade"/>
              <w:tblW w:w="101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9"/>
              <w:gridCol w:w="152"/>
              <w:gridCol w:w="1097"/>
              <w:gridCol w:w="1231"/>
              <w:gridCol w:w="1739"/>
              <w:gridCol w:w="1747"/>
              <w:gridCol w:w="1134"/>
              <w:gridCol w:w="1065"/>
              <w:gridCol w:w="87"/>
              <w:gridCol w:w="152"/>
            </w:tblGrid>
            <w:tr w:rsidR="00122A4C" w14:paraId="0E1D035A" w14:textId="77777777" w:rsidTr="00EC0F53">
              <w:trPr>
                <w:gridAfter w:val="2"/>
                <w:wAfter w:w="118" w:type="pct"/>
                <w:jc w:val="center"/>
              </w:trPr>
              <w:tc>
                <w:tcPr>
                  <w:tcW w:w="1473" w:type="pct"/>
                  <w:gridSpan w:val="3"/>
                  <w:tcBorders>
                    <w:top w:val="nil"/>
                    <w:left w:val="nil"/>
                    <w:bottom w:val="single" w:sz="4" w:space="0" w:color="auto"/>
                    <w:right w:val="nil"/>
                  </w:tcBorders>
                  <w:vAlign w:val="center"/>
                </w:tcPr>
                <w:p w14:paraId="762502CE" w14:textId="77777777" w:rsidR="00122A4C" w:rsidRDefault="00122A4C" w:rsidP="00BF2BE1">
                  <w:pPr>
                    <w:rPr>
                      <w:rFonts w:ascii="Arial" w:hAnsi="Arial" w:cs="Arial"/>
                      <w:b/>
                      <w:bCs/>
                      <w:sz w:val="20"/>
                      <w:szCs w:val="20"/>
                    </w:rPr>
                  </w:pPr>
                  <w:bookmarkStart w:id="5" w:name="_Hlk144830283"/>
                </w:p>
              </w:tc>
              <w:tc>
                <w:tcPr>
                  <w:tcW w:w="3409" w:type="pct"/>
                  <w:gridSpan w:val="5"/>
                  <w:tcBorders>
                    <w:top w:val="nil"/>
                    <w:left w:val="nil"/>
                    <w:bottom w:val="single" w:sz="4" w:space="0" w:color="auto"/>
                    <w:right w:val="nil"/>
                  </w:tcBorders>
                </w:tcPr>
                <w:p w14:paraId="04E98842" w14:textId="77777777" w:rsidR="00122A4C" w:rsidRDefault="00122A4C" w:rsidP="00122A4C">
                  <w:pPr>
                    <w:rPr>
                      <w:rFonts w:ascii="Arial" w:hAnsi="Arial" w:cs="Arial"/>
                      <w:sz w:val="20"/>
                      <w:szCs w:val="20"/>
                    </w:rPr>
                  </w:pPr>
                </w:p>
              </w:tc>
            </w:tr>
            <w:tr w:rsidR="00122A4C" w14:paraId="709B77D0" w14:textId="77777777" w:rsidTr="00EC0F53">
              <w:trPr>
                <w:gridAfter w:val="2"/>
                <w:wAfter w:w="118" w:type="pct"/>
                <w:jc w:val="center"/>
              </w:trPr>
              <w:tc>
                <w:tcPr>
                  <w:tcW w:w="857" w:type="pct"/>
                  <w:tcBorders>
                    <w:top w:val="single" w:sz="4" w:space="0" w:color="auto"/>
                    <w:left w:val="nil"/>
                    <w:bottom w:val="single" w:sz="4" w:space="0" w:color="auto"/>
                    <w:right w:val="nil"/>
                  </w:tcBorders>
                  <w:vAlign w:val="center"/>
                  <w:hideMark/>
                </w:tcPr>
                <w:p w14:paraId="0A165017" w14:textId="77777777" w:rsidR="00122A4C" w:rsidRPr="00383F76" w:rsidRDefault="00122A4C" w:rsidP="00122A4C">
                  <w:pPr>
                    <w:pStyle w:val="PargrafodaLista"/>
                    <w:numPr>
                      <w:ilvl w:val="1"/>
                      <w:numId w:val="33"/>
                    </w:numPr>
                    <w:ind w:left="0" w:firstLine="0"/>
                    <w:jc w:val="center"/>
                    <w:rPr>
                      <w:rFonts w:ascii="Arial" w:hAnsi="Arial" w:cs="Arial"/>
                      <w:smallCaps/>
                      <w:sz w:val="20"/>
                      <w:szCs w:val="20"/>
                    </w:rPr>
                  </w:pPr>
                  <w:r w:rsidRPr="00383F76">
                    <w:rPr>
                      <w:rFonts w:ascii="Arial" w:hAnsi="Arial" w:cs="Arial"/>
                      <w:b/>
                      <w:bCs/>
                      <w:smallCaps/>
                      <w:sz w:val="20"/>
                      <w:szCs w:val="20"/>
                    </w:rPr>
                    <w:t>Objetivo</w:t>
                  </w:r>
                </w:p>
              </w:tc>
              <w:tc>
                <w:tcPr>
                  <w:tcW w:w="4025" w:type="pct"/>
                  <w:gridSpan w:val="7"/>
                  <w:tcBorders>
                    <w:top w:val="single" w:sz="4" w:space="0" w:color="auto"/>
                    <w:left w:val="nil"/>
                    <w:bottom w:val="single" w:sz="4" w:space="0" w:color="auto"/>
                    <w:right w:val="nil"/>
                  </w:tcBorders>
                  <w:hideMark/>
                </w:tcPr>
                <w:p w14:paraId="6C6D2368" w14:textId="4FC74E99" w:rsidR="00122A4C" w:rsidRPr="00383F76" w:rsidRDefault="00383F76" w:rsidP="00122A4C">
                  <w:pPr>
                    <w:jc w:val="both"/>
                    <w:rPr>
                      <w:rFonts w:ascii="Arial" w:hAnsi="Arial" w:cs="Arial"/>
                      <w:sz w:val="20"/>
                      <w:szCs w:val="20"/>
                    </w:rPr>
                  </w:pPr>
                  <w:r w:rsidRPr="001C57E0">
                    <w:rPr>
                      <w:rFonts w:ascii="Arial" w:hAnsi="Arial" w:cs="Arial"/>
                      <w:sz w:val="20"/>
                      <w:szCs w:val="20"/>
                    </w:rPr>
                    <w:t>Investir em ativos financeiros e/ou modalidades operacionais de renda fixa que busquem acompanhar a variação do Índice de Mercado ANBIMA –IMA-B 5</w:t>
                  </w:r>
                  <w:r>
                    <w:rPr>
                      <w:rFonts w:ascii="Arial" w:hAnsi="Arial" w:cs="Arial"/>
                      <w:sz w:val="20"/>
                      <w:szCs w:val="20"/>
                    </w:rPr>
                    <w:t>.</w:t>
                  </w:r>
                </w:p>
                <w:p w14:paraId="036B3A9C" w14:textId="77777777" w:rsidR="00122A4C" w:rsidRPr="00383F76" w:rsidRDefault="00122A4C" w:rsidP="00122A4C">
                  <w:pPr>
                    <w:jc w:val="both"/>
                    <w:rPr>
                      <w:rFonts w:ascii="Arial" w:hAnsi="Arial" w:cs="Arial"/>
                      <w:sz w:val="20"/>
                      <w:szCs w:val="20"/>
                    </w:rPr>
                  </w:pPr>
                </w:p>
                <w:p w14:paraId="43B4227A" w14:textId="77777777" w:rsidR="00122A4C" w:rsidRPr="00383F76" w:rsidRDefault="00122A4C" w:rsidP="00122A4C">
                  <w:pPr>
                    <w:jc w:val="both"/>
                    <w:rPr>
                      <w:rFonts w:ascii="Arial" w:hAnsi="Arial" w:cs="Arial"/>
                      <w:sz w:val="20"/>
                      <w:szCs w:val="20"/>
                    </w:rPr>
                  </w:pPr>
                  <w:r w:rsidRPr="00383F76">
                    <w:rPr>
                      <w:rFonts w:ascii="Arial" w:hAnsi="Arial" w:cs="Arial"/>
                      <w:sz w:val="20"/>
                      <w:szCs w:val="20"/>
                    </w:rPr>
                    <w:t>Tal objetivo de investimento não constitui garantia ou promessa de rentabilidade pelo Administrador e pelo Gestor.</w:t>
                  </w:r>
                </w:p>
              </w:tc>
            </w:tr>
            <w:tr w:rsidR="00122A4C" w14:paraId="04B784A5" w14:textId="77777777" w:rsidTr="00EC0F53">
              <w:trPr>
                <w:gridAfter w:val="2"/>
                <w:wAfter w:w="118" w:type="pct"/>
                <w:trHeight w:val="70"/>
                <w:jc w:val="center"/>
              </w:trPr>
              <w:tc>
                <w:tcPr>
                  <w:tcW w:w="932" w:type="pct"/>
                  <w:gridSpan w:val="2"/>
                  <w:vMerge w:val="restart"/>
                  <w:tcBorders>
                    <w:top w:val="single" w:sz="4" w:space="0" w:color="auto"/>
                    <w:left w:val="nil"/>
                    <w:right w:val="single" w:sz="4" w:space="0" w:color="auto"/>
                  </w:tcBorders>
                  <w:vAlign w:val="center"/>
                </w:tcPr>
                <w:p w14:paraId="17504A12" w14:textId="77777777" w:rsidR="00122A4C" w:rsidRDefault="00122A4C" w:rsidP="00383F76">
                  <w:pPr>
                    <w:pStyle w:val="PargrafodaLista"/>
                    <w:numPr>
                      <w:ilvl w:val="1"/>
                      <w:numId w:val="33"/>
                    </w:numPr>
                    <w:ind w:left="86" w:right="31"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arteira”)</w:t>
                  </w:r>
                </w:p>
              </w:tc>
              <w:tc>
                <w:tcPr>
                  <w:tcW w:w="395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65067" w14:textId="77777777" w:rsidR="00122A4C" w:rsidRDefault="00122A4C" w:rsidP="00122A4C">
                  <w:pPr>
                    <w:jc w:val="center"/>
                    <w:rPr>
                      <w:rFonts w:ascii="Arial" w:hAnsi="Arial" w:cs="Arial"/>
                      <w:sz w:val="20"/>
                      <w:szCs w:val="20"/>
                    </w:rPr>
                  </w:pPr>
                  <w:r>
                    <w:rPr>
                      <w:rFonts w:ascii="Arial" w:hAnsi="Arial" w:cs="Arial"/>
                      <w:sz w:val="20"/>
                      <w:szCs w:val="20"/>
                    </w:rPr>
                    <w:t>Percentual do Patrimônio Líquido</w:t>
                  </w:r>
                </w:p>
              </w:tc>
            </w:tr>
            <w:tr w:rsidR="00122A4C" w14:paraId="1A0D10AD" w14:textId="77777777" w:rsidTr="00EC0F53">
              <w:trPr>
                <w:gridAfter w:val="2"/>
                <w:wAfter w:w="118" w:type="pct"/>
                <w:trHeight w:val="56"/>
                <w:jc w:val="center"/>
              </w:trPr>
              <w:tc>
                <w:tcPr>
                  <w:tcW w:w="932" w:type="pct"/>
                  <w:gridSpan w:val="2"/>
                  <w:vMerge/>
                  <w:tcBorders>
                    <w:left w:val="nil"/>
                    <w:right w:val="single" w:sz="4" w:space="0" w:color="auto"/>
                  </w:tcBorders>
                  <w:vAlign w:val="center"/>
                </w:tcPr>
                <w:p w14:paraId="0F685FEC" w14:textId="77777777" w:rsidR="00122A4C" w:rsidRDefault="00122A4C" w:rsidP="00122A4C">
                  <w:pPr>
                    <w:jc w:val="center"/>
                    <w:rPr>
                      <w:rFonts w:ascii="Arial" w:hAnsi="Arial" w:cs="Arial"/>
                      <w:b/>
                      <w:bCs/>
                      <w:smallCaps/>
                      <w:sz w:val="20"/>
                      <w:szCs w:val="20"/>
                    </w:rPr>
                  </w:pPr>
                </w:p>
              </w:tc>
              <w:tc>
                <w:tcPr>
                  <w:tcW w:w="200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349A21" w14:textId="77777777" w:rsidR="00122A4C" w:rsidRDefault="00122A4C" w:rsidP="00122A4C">
                  <w:pPr>
                    <w:jc w:val="both"/>
                    <w:rPr>
                      <w:rFonts w:ascii="Arial" w:hAnsi="Arial" w:cs="Arial"/>
                      <w:sz w:val="20"/>
                      <w:szCs w:val="20"/>
                    </w:rPr>
                  </w:pPr>
                </w:p>
              </w:tc>
              <w:tc>
                <w:tcPr>
                  <w:tcW w:w="8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09C313" w14:textId="77777777" w:rsidR="00122A4C" w:rsidRDefault="00122A4C" w:rsidP="00122A4C">
                  <w:pPr>
                    <w:jc w:val="center"/>
                    <w:rPr>
                      <w:rFonts w:ascii="Arial" w:hAnsi="Arial" w:cs="Arial"/>
                      <w:sz w:val="20"/>
                      <w:szCs w:val="20"/>
                    </w:rPr>
                  </w:pPr>
                  <w:r>
                    <w:rPr>
                      <w:rFonts w:ascii="Arial" w:hAnsi="Arial" w:cs="Arial"/>
                      <w:sz w:val="20"/>
                      <w:szCs w:val="20"/>
                    </w:rPr>
                    <w:t>Mínimo</w:t>
                  </w:r>
                </w:p>
              </w:tc>
              <w:tc>
                <w:tcPr>
                  <w:tcW w:w="108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D76A3" w14:textId="77777777" w:rsidR="00122A4C" w:rsidRDefault="00122A4C" w:rsidP="00122A4C">
                  <w:pPr>
                    <w:jc w:val="center"/>
                    <w:rPr>
                      <w:rFonts w:ascii="Arial" w:hAnsi="Arial" w:cs="Arial"/>
                      <w:sz w:val="20"/>
                      <w:szCs w:val="20"/>
                    </w:rPr>
                  </w:pPr>
                  <w:r>
                    <w:rPr>
                      <w:rFonts w:ascii="Arial" w:hAnsi="Arial" w:cs="Arial"/>
                      <w:sz w:val="20"/>
                      <w:szCs w:val="20"/>
                    </w:rPr>
                    <w:t>Máximo</w:t>
                  </w:r>
                </w:p>
              </w:tc>
            </w:tr>
            <w:tr w:rsidR="00122A4C" w14:paraId="770CECB5" w14:textId="77777777" w:rsidTr="00EC0F53">
              <w:trPr>
                <w:gridAfter w:val="2"/>
                <w:wAfter w:w="118" w:type="pct"/>
                <w:trHeight w:val="56"/>
                <w:jc w:val="center"/>
              </w:trPr>
              <w:tc>
                <w:tcPr>
                  <w:tcW w:w="932" w:type="pct"/>
                  <w:gridSpan w:val="2"/>
                  <w:vMerge/>
                  <w:tcBorders>
                    <w:left w:val="nil"/>
                    <w:right w:val="single" w:sz="4" w:space="0" w:color="auto"/>
                  </w:tcBorders>
                  <w:vAlign w:val="center"/>
                </w:tcPr>
                <w:p w14:paraId="02457EF0" w14:textId="77777777" w:rsidR="00122A4C" w:rsidRDefault="00122A4C" w:rsidP="00122A4C">
                  <w:pPr>
                    <w:jc w:val="center"/>
                    <w:rPr>
                      <w:rFonts w:ascii="Arial" w:hAnsi="Arial" w:cs="Arial"/>
                      <w:b/>
                      <w:bCs/>
                      <w:smallCaps/>
                      <w:sz w:val="20"/>
                      <w:szCs w:val="20"/>
                    </w:rPr>
                  </w:pPr>
                </w:p>
              </w:tc>
              <w:tc>
                <w:tcPr>
                  <w:tcW w:w="2005" w:type="pct"/>
                  <w:gridSpan w:val="3"/>
                  <w:tcBorders>
                    <w:top w:val="single" w:sz="4" w:space="0" w:color="auto"/>
                    <w:left w:val="single" w:sz="4" w:space="0" w:color="auto"/>
                    <w:bottom w:val="single" w:sz="4" w:space="0" w:color="auto"/>
                    <w:right w:val="single" w:sz="4" w:space="0" w:color="auto"/>
                  </w:tcBorders>
                </w:tcPr>
                <w:p w14:paraId="3F23789B" w14:textId="77777777" w:rsidR="00122A4C" w:rsidRPr="003277F8" w:rsidRDefault="00122A4C" w:rsidP="00122A4C">
                  <w:pPr>
                    <w:jc w:val="both"/>
                    <w:rPr>
                      <w:rFonts w:ascii="Arial" w:hAnsi="Arial" w:cs="Arial"/>
                      <w:sz w:val="20"/>
                      <w:szCs w:val="20"/>
                    </w:rPr>
                  </w:pPr>
                  <w:r w:rsidRPr="00BE1D22">
                    <w:rPr>
                      <w:rFonts w:ascii="Arial" w:hAnsi="Arial" w:cs="Arial"/>
                      <w:sz w:val="20"/>
                      <w:szCs w:val="20"/>
                    </w:rPr>
                    <w:t>Quaisquer ativos financeiros e/ou modalidades operacionais de renda fixa, indicados nas tabelas abaixo</w:t>
                  </w:r>
                  <w:r w:rsidRPr="00C62195">
                    <w:rPr>
                      <w:rFonts w:ascii="Arial" w:hAnsi="Arial" w:cs="Arial"/>
                      <w:sz w:val="20"/>
                      <w:szCs w:val="20"/>
                    </w:rPr>
                    <w:t xml:space="preserve">, </w:t>
                  </w:r>
                  <w:r w:rsidRPr="00AC7E07">
                    <w:rPr>
                      <w:rFonts w:ascii="Arial" w:hAnsi="Arial" w:cs="Arial"/>
                      <w:sz w:val="20"/>
                      <w:szCs w:val="20"/>
                    </w:rPr>
                    <w:t>considerados, quando da aquisição, como de baixo risco de crédito pelo Gestor</w:t>
                  </w:r>
                  <w:r w:rsidRPr="00C62195">
                    <w:rPr>
                      <w:rFonts w:ascii="Arial" w:hAnsi="Arial" w:cs="Arial"/>
                      <w:sz w:val="20"/>
                      <w:szCs w:val="20"/>
                    </w:rPr>
                    <w:t>,</w:t>
                  </w:r>
                  <w:r w:rsidRPr="00BE1D22">
                    <w:rPr>
                      <w:rFonts w:ascii="Arial" w:hAnsi="Arial" w:cs="Arial"/>
                      <w:sz w:val="20"/>
                      <w:szCs w:val="20"/>
                    </w:rPr>
                    <w:t xml:space="preserve"> relacionados diretamente, ou sintetizados via derivativos, à variação das taxas de juros (pós ou pré-fixados), de índices de preços, ou ambos.</w:t>
                  </w:r>
                </w:p>
              </w:tc>
              <w:tc>
                <w:tcPr>
                  <w:tcW w:w="861" w:type="pct"/>
                  <w:tcBorders>
                    <w:top w:val="single" w:sz="4" w:space="0" w:color="auto"/>
                    <w:left w:val="single" w:sz="4" w:space="0" w:color="auto"/>
                    <w:bottom w:val="single" w:sz="4" w:space="0" w:color="auto"/>
                    <w:right w:val="single" w:sz="4" w:space="0" w:color="auto"/>
                  </w:tcBorders>
                  <w:vAlign w:val="center"/>
                </w:tcPr>
                <w:p w14:paraId="4ED6ADB9" w14:textId="77777777" w:rsidR="00122A4C" w:rsidRDefault="00122A4C" w:rsidP="00122A4C">
                  <w:pPr>
                    <w:jc w:val="center"/>
                    <w:rPr>
                      <w:rFonts w:ascii="Arial" w:hAnsi="Arial" w:cs="Arial"/>
                      <w:sz w:val="20"/>
                      <w:szCs w:val="20"/>
                    </w:rPr>
                  </w:pPr>
                  <w:r>
                    <w:rPr>
                      <w:rFonts w:ascii="Arial" w:hAnsi="Arial" w:cs="Arial"/>
                      <w:sz w:val="20"/>
                      <w:szCs w:val="20"/>
                    </w:rPr>
                    <w:t>80%</w:t>
                  </w:r>
                </w:p>
              </w:tc>
              <w:tc>
                <w:tcPr>
                  <w:tcW w:w="1084" w:type="pct"/>
                  <w:gridSpan w:val="2"/>
                  <w:tcBorders>
                    <w:top w:val="single" w:sz="4" w:space="0" w:color="auto"/>
                    <w:left w:val="single" w:sz="4" w:space="0" w:color="auto"/>
                    <w:bottom w:val="single" w:sz="4" w:space="0" w:color="auto"/>
                    <w:right w:val="single" w:sz="4" w:space="0" w:color="auto"/>
                  </w:tcBorders>
                  <w:vAlign w:val="center"/>
                </w:tcPr>
                <w:p w14:paraId="1CD373C4" w14:textId="77777777" w:rsidR="00122A4C" w:rsidRDefault="00122A4C" w:rsidP="00122A4C">
                  <w:pPr>
                    <w:jc w:val="center"/>
                    <w:rPr>
                      <w:rFonts w:ascii="Arial" w:hAnsi="Arial" w:cs="Arial"/>
                      <w:sz w:val="20"/>
                      <w:szCs w:val="20"/>
                    </w:rPr>
                  </w:pPr>
                  <w:r>
                    <w:rPr>
                      <w:rFonts w:ascii="Arial" w:hAnsi="Arial" w:cs="Arial"/>
                      <w:sz w:val="20"/>
                      <w:szCs w:val="20"/>
                    </w:rPr>
                    <w:t>100%</w:t>
                  </w:r>
                </w:p>
              </w:tc>
            </w:tr>
            <w:tr w:rsidR="00122A4C" w14:paraId="7BD7A553" w14:textId="77777777" w:rsidTr="00EC0F53">
              <w:trPr>
                <w:gridAfter w:val="2"/>
                <w:wAfter w:w="118" w:type="pct"/>
                <w:trHeight w:val="56"/>
                <w:jc w:val="center"/>
              </w:trPr>
              <w:tc>
                <w:tcPr>
                  <w:tcW w:w="932" w:type="pct"/>
                  <w:gridSpan w:val="2"/>
                  <w:vMerge/>
                  <w:tcBorders>
                    <w:left w:val="nil"/>
                    <w:right w:val="single" w:sz="4" w:space="0" w:color="auto"/>
                  </w:tcBorders>
                  <w:vAlign w:val="center"/>
                </w:tcPr>
                <w:p w14:paraId="45E1D909" w14:textId="77777777" w:rsidR="00122A4C" w:rsidRDefault="00122A4C" w:rsidP="00122A4C">
                  <w:pPr>
                    <w:jc w:val="center"/>
                    <w:rPr>
                      <w:rFonts w:ascii="Arial" w:hAnsi="Arial" w:cs="Arial"/>
                      <w:b/>
                      <w:bCs/>
                      <w:smallCaps/>
                      <w:sz w:val="20"/>
                      <w:szCs w:val="20"/>
                    </w:rPr>
                  </w:pPr>
                </w:p>
              </w:tc>
              <w:tc>
                <w:tcPr>
                  <w:tcW w:w="2005" w:type="pct"/>
                  <w:gridSpan w:val="3"/>
                  <w:tcBorders>
                    <w:top w:val="single" w:sz="4" w:space="0" w:color="auto"/>
                    <w:left w:val="single" w:sz="4" w:space="0" w:color="auto"/>
                    <w:bottom w:val="single" w:sz="4" w:space="0" w:color="auto"/>
                    <w:right w:val="single" w:sz="4" w:space="0" w:color="auto"/>
                  </w:tcBorders>
                </w:tcPr>
                <w:p w14:paraId="044FFCB9" w14:textId="77777777" w:rsidR="00122A4C" w:rsidRDefault="00122A4C" w:rsidP="00122A4C">
                  <w:pPr>
                    <w:jc w:val="both"/>
                    <w:rPr>
                      <w:rFonts w:ascii="Arial" w:hAnsi="Arial" w:cs="Arial"/>
                      <w:sz w:val="20"/>
                      <w:szCs w:val="20"/>
                    </w:rPr>
                  </w:pPr>
                  <w:r w:rsidRPr="00BE1D22">
                    <w:rPr>
                      <w:rFonts w:ascii="Arial" w:hAnsi="Arial" w:cs="Arial"/>
                      <w:sz w:val="20"/>
                      <w:szCs w:val="20"/>
                    </w:rPr>
                    <w:t>Outros ativos financeiros e/ou modalidades operacionais, indicados nas tabelas abaixo</w:t>
                  </w:r>
                  <w:r>
                    <w:rPr>
                      <w:rFonts w:ascii="Arial" w:hAnsi="Arial" w:cs="Arial"/>
                      <w:sz w:val="20"/>
                      <w:szCs w:val="20"/>
                    </w:rPr>
                    <w:t>,</w:t>
                  </w:r>
                  <w:r w:rsidRPr="00BE1D22">
                    <w:rPr>
                      <w:rFonts w:ascii="Arial" w:hAnsi="Arial" w:cs="Arial"/>
                      <w:sz w:val="20"/>
                      <w:szCs w:val="20"/>
                    </w:rPr>
                    <w:t xml:space="preserve"> excluindo estratégias </w:t>
                  </w:r>
                  <w:r w:rsidRPr="00AC7E07">
                    <w:rPr>
                      <w:rFonts w:ascii="Arial" w:hAnsi="Arial" w:cs="Arial"/>
                      <w:sz w:val="20"/>
                      <w:szCs w:val="20"/>
                    </w:rPr>
                    <w:t>que impliquem risco de moeda estrangeira e/ou de renda variável.</w:t>
                  </w:r>
                </w:p>
              </w:tc>
              <w:tc>
                <w:tcPr>
                  <w:tcW w:w="861" w:type="pct"/>
                  <w:tcBorders>
                    <w:top w:val="single" w:sz="4" w:space="0" w:color="auto"/>
                    <w:left w:val="single" w:sz="4" w:space="0" w:color="auto"/>
                    <w:bottom w:val="single" w:sz="4" w:space="0" w:color="auto"/>
                    <w:right w:val="single" w:sz="4" w:space="0" w:color="auto"/>
                  </w:tcBorders>
                  <w:vAlign w:val="center"/>
                </w:tcPr>
                <w:p w14:paraId="0B9EFF81" w14:textId="77777777" w:rsidR="00122A4C" w:rsidRDefault="00122A4C" w:rsidP="00122A4C">
                  <w:pPr>
                    <w:jc w:val="center"/>
                    <w:rPr>
                      <w:rFonts w:ascii="Arial" w:hAnsi="Arial" w:cs="Arial"/>
                      <w:sz w:val="20"/>
                      <w:szCs w:val="20"/>
                    </w:rPr>
                  </w:pPr>
                  <w:r>
                    <w:rPr>
                      <w:rFonts w:ascii="Arial" w:hAnsi="Arial" w:cs="Arial"/>
                      <w:sz w:val="20"/>
                      <w:szCs w:val="20"/>
                    </w:rPr>
                    <w:t>0%</w:t>
                  </w:r>
                </w:p>
              </w:tc>
              <w:tc>
                <w:tcPr>
                  <w:tcW w:w="1084" w:type="pct"/>
                  <w:gridSpan w:val="2"/>
                  <w:tcBorders>
                    <w:top w:val="single" w:sz="4" w:space="0" w:color="auto"/>
                    <w:left w:val="single" w:sz="4" w:space="0" w:color="auto"/>
                    <w:bottom w:val="single" w:sz="4" w:space="0" w:color="auto"/>
                    <w:right w:val="single" w:sz="4" w:space="0" w:color="auto"/>
                  </w:tcBorders>
                  <w:vAlign w:val="center"/>
                </w:tcPr>
                <w:p w14:paraId="6DBCB77A" w14:textId="77777777" w:rsidR="00122A4C" w:rsidRDefault="00122A4C" w:rsidP="00122A4C">
                  <w:pPr>
                    <w:jc w:val="center"/>
                    <w:rPr>
                      <w:rFonts w:ascii="Arial" w:hAnsi="Arial" w:cs="Arial"/>
                      <w:sz w:val="20"/>
                      <w:szCs w:val="20"/>
                    </w:rPr>
                  </w:pPr>
                  <w:r>
                    <w:rPr>
                      <w:rFonts w:ascii="Arial" w:hAnsi="Arial" w:cs="Arial"/>
                      <w:sz w:val="20"/>
                      <w:szCs w:val="20"/>
                    </w:rPr>
                    <w:t>20%</w:t>
                  </w:r>
                </w:p>
              </w:tc>
            </w:tr>
            <w:tr w:rsidR="00122A4C" w14:paraId="6D175CF7" w14:textId="77777777" w:rsidTr="00EC0F53">
              <w:trPr>
                <w:gridAfter w:val="2"/>
                <w:wAfter w:w="118" w:type="pct"/>
                <w:trHeight w:val="56"/>
                <w:jc w:val="center"/>
              </w:trPr>
              <w:tc>
                <w:tcPr>
                  <w:tcW w:w="932" w:type="pct"/>
                  <w:gridSpan w:val="2"/>
                  <w:vMerge/>
                  <w:tcBorders>
                    <w:left w:val="nil"/>
                    <w:right w:val="single" w:sz="4" w:space="0" w:color="auto"/>
                  </w:tcBorders>
                  <w:vAlign w:val="center"/>
                </w:tcPr>
                <w:p w14:paraId="1AEE5179" w14:textId="77777777" w:rsidR="00122A4C" w:rsidRDefault="00122A4C" w:rsidP="00122A4C">
                  <w:pPr>
                    <w:jc w:val="center"/>
                    <w:rPr>
                      <w:rFonts w:ascii="Arial" w:hAnsi="Arial" w:cs="Arial"/>
                      <w:b/>
                      <w:bCs/>
                      <w:smallCaps/>
                      <w:sz w:val="20"/>
                      <w:szCs w:val="20"/>
                    </w:rPr>
                  </w:pPr>
                </w:p>
              </w:tc>
              <w:tc>
                <w:tcPr>
                  <w:tcW w:w="3950" w:type="pct"/>
                  <w:gridSpan w:val="6"/>
                  <w:tcBorders>
                    <w:top w:val="single" w:sz="4" w:space="0" w:color="auto"/>
                    <w:left w:val="single" w:sz="4" w:space="0" w:color="auto"/>
                    <w:bottom w:val="single" w:sz="4" w:space="0" w:color="auto"/>
                    <w:right w:val="single" w:sz="4" w:space="0" w:color="auto"/>
                  </w:tcBorders>
                </w:tcPr>
                <w:p w14:paraId="10775B60" w14:textId="1BD44970" w:rsidR="00122A4C" w:rsidRPr="00AB5DD9" w:rsidRDefault="00122A4C" w:rsidP="00122A4C">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4DF93948" w14:textId="77777777" w:rsidR="00122A4C" w:rsidRDefault="00122A4C" w:rsidP="00122A4C">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 xml:space="preserve">ativos financeiros e/ou modalidades operacionais de renda fixa indicados no Quadro </w:t>
                  </w:r>
                  <w:r>
                    <w:rPr>
                      <w:rFonts w:ascii="Arial" w:hAnsi="Arial" w:cs="Arial"/>
                      <w:sz w:val="20"/>
                      <w:szCs w:val="20"/>
                    </w:rPr>
                    <w:t>1</w:t>
                  </w:r>
                  <w:r w:rsidRPr="00AB5DD9">
                    <w:rPr>
                      <w:rFonts w:ascii="Arial" w:hAnsi="Arial" w:cs="Arial"/>
                      <w:sz w:val="20"/>
                      <w:szCs w:val="20"/>
                    </w:rPr>
                    <w:t>.</w:t>
                  </w:r>
                </w:p>
              </w:tc>
            </w:tr>
            <w:tr w:rsidR="00122A4C" w14:paraId="3225AB33" w14:textId="77777777" w:rsidTr="00EC0F53">
              <w:trPr>
                <w:gridAfter w:val="2"/>
                <w:wAfter w:w="118" w:type="pct"/>
                <w:jc w:val="center"/>
              </w:trPr>
              <w:tc>
                <w:tcPr>
                  <w:tcW w:w="857" w:type="pct"/>
                  <w:tcBorders>
                    <w:top w:val="single" w:sz="4" w:space="0" w:color="auto"/>
                    <w:left w:val="nil"/>
                    <w:bottom w:val="single" w:sz="4" w:space="0" w:color="auto"/>
                    <w:right w:val="nil"/>
                  </w:tcBorders>
                  <w:vAlign w:val="center"/>
                </w:tcPr>
                <w:p w14:paraId="34565975" w14:textId="77777777" w:rsidR="00122A4C" w:rsidRDefault="00122A4C" w:rsidP="00122A4C">
                  <w:pPr>
                    <w:pStyle w:val="PargrafodaLista"/>
                    <w:ind w:left="0"/>
                    <w:rPr>
                      <w:rFonts w:ascii="Arial" w:hAnsi="Arial" w:cs="Arial"/>
                      <w:b/>
                      <w:bCs/>
                      <w:smallCaps/>
                      <w:sz w:val="20"/>
                      <w:szCs w:val="20"/>
                    </w:rPr>
                  </w:pPr>
                </w:p>
              </w:tc>
              <w:tc>
                <w:tcPr>
                  <w:tcW w:w="4025" w:type="pct"/>
                  <w:gridSpan w:val="7"/>
                  <w:tcBorders>
                    <w:top w:val="single" w:sz="4" w:space="0" w:color="auto"/>
                    <w:left w:val="nil"/>
                    <w:bottom w:val="single" w:sz="4" w:space="0" w:color="auto"/>
                    <w:right w:val="nil"/>
                  </w:tcBorders>
                  <w:vAlign w:val="center"/>
                </w:tcPr>
                <w:p w14:paraId="6FB29C5E" w14:textId="77777777" w:rsidR="00122A4C" w:rsidRDefault="00122A4C" w:rsidP="00122A4C">
                  <w:pPr>
                    <w:rPr>
                      <w:rFonts w:ascii="Arial" w:hAnsi="Arial" w:cs="Arial"/>
                      <w:sz w:val="20"/>
                      <w:szCs w:val="20"/>
                      <w:highlight w:val="yellow"/>
                    </w:rPr>
                  </w:pPr>
                </w:p>
              </w:tc>
            </w:tr>
            <w:tr w:rsidR="00122A4C" w14:paraId="1A5E5C7D" w14:textId="77777777" w:rsidTr="00EC0F53">
              <w:trPr>
                <w:jc w:val="center"/>
              </w:trPr>
              <w:tc>
                <w:tcPr>
                  <w:tcW w:w="4882" w:type="pct"/>
                  <w:gridSpan w:val="8"/>
                  <w:tcBorders>
                    <w:top w:val="single" w:sz="4" w:space="0" w:color="auto"/>
                    <w:left w:val="nil"/>
                    <w:bottom w:val="nil"/>
                    <w:right w:val="nil"/>
                  </w:tcBorders>
                </w:tcPr>
                <w:p w14:paraId="6A25907A" w14:textId="77777777" w:rsidR="00122A4C" w:rsidRDefault="00122A4C" w:rsidP="00122A4C">
                  <w:pPr>
                    <w:rPr>
                      <w:rFonts w:ascii="Arial" w:hAnsi="Arial" w:cs="Arial"/>
                      <w:color w:val="000000"/>
                      <w:sz w:val="20"/>
                      <w:szCs w:val="20"/>
                    </w:rPr>
                  </w:pPr>
                </w:p>
              </w:tc>
              <w:tc>
                <w:tcPr>
                  <w:tcW w:w="118" w:type="pct"/>
                  <w:gridSpan w:val="2"/>
                  <w:tcBorders>
                    <w:top w:val="single" w:sz="4" w:space="0" w:color="auto"/>
                    <w:left w:val="nil"/>
                    <w:bottom w:val="nil"/>
                    <w:right w:val="nil"/>
                  </w:tcBorders>
                </w:tcPr>
                <w:p w14:paraId="3E248711" w14:textId="77777777" w:rsidR="00122A4C" w:rsidRDefault="00122A4C" w:rsidP="00122A4C">
                  <w:pPr>
                    <w:jc w:val="both"/>
                    <w:rPr>
                      <w:rFonts w:ascii="Arial" w:hAnsi="Arial" w:cs="Arial"/>
                      <w:color w:val="000000"/>
                      <w:sz w:val="20"/>
                      <w:szCs w:val="20"/>
                    </w:rPr>
                  </w:pPr>
                </w:p>
              </w:tc>
            </w:tr>
            <w:tr w:rsidR="00122A4C" w14:paraId="2209E6FA" w14:textId="77777777" w:rsidTr="00EC0F53">
              <w:trPr>
                <w:gridAfter w:val="2"/>
                <w:wAfter w:w="118" w:type="pct"/>
                <w:jc w:val="center"/>
              </w:trPr>
              <w:tc>
                <w:tcPr>
                  <w:tcW w:w="4882" w:type="pct"/>
                  <w:gridSpan w:val="8"/>
                  <w:shd w:val="clear" w:color="auto" w:fill="D9D9D9" w:themeFill="background1" w:themeFillShade="D9"/>
                  <w:vAlign w:val="center"/>
                  <w:hideMark/>
                </w:tcPr>
                <w:p w14:paraId="310EDB90" w14:textId="77777777" w:rsidR="00122A4C" w:rsidRDefault="00122A4C" w:rsidP="00122A4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122A4C" w14:paraId="1140ABDD" w14:textId="77777777" w:rsidTr="00EC0F53">
              <w:trPr>
                <w:gridAfter w:val="2"/>
                <w:wAfter w:w="118" w:type="pct"/>
                <w:jc w:val="center"/>
              </w:trPr>
              <w:tc>
                <w:tcPr>
                  <w:tcW w:w="4882" w:type="pct"/>
                  <w:gridSpan w:val="8"/>
                  <w:tcBorders>
                    <w:top w:val="nil"/>
                    <w:left w:val="nil"/>
                    <w:bottom w:val="single" w:sz="4" w:space="0" w:color="auto"/>
                    <w:right w:val="nil"/>
                  </w:tcBorders>
                  <w:vAlign w:val="center"/>
                </w:tcPr>
                <w:p w14:paraId="70EEB91E" w14:textId="77777777" w:rsidR="00122A4C" w:rsidRPr="00D752CC" w:rsidRDefault="00122A4C" w:rsidP="00122A4C">
                  <w:pPr>
                    <w:rPr>
                      <w:rFonts w:ascii="Arial" w:hAnsi="Arial" w:cs="Arial"/>
                      <w:b/>
                      <w:bCs/>
                      <w:smallCaps/>
                      <w:sz w:val="20"/>
                      <w:szCs w:val="20"/>
                    </w:rPr>
                  </w:pPr>
                </w:p>
              </w:tc>
            </w:tr>
            <w:tr w:rsidR="00122A4C" w14:paraId="690D9389"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0DE96A" w14:textId="77777777" w:rsidR="00122A4C" w:rsidRPr="003277F8" w:rsidRDefault="00122A4C" w:rsidP="00122A4C">
                  <w:pPr>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Pr>
                      <w:rFonts w:ascii="Arial" w:hAnsi="Arial" w:cs="Arial"/>
                      <w:b/>
                      <w:bCs/>
                      <w:color w:val="000000"/>
                      <w:sz w:val="20"/>
                      <w:szCs w:val="20"/>
                    </w:rPr>
                    <w:t>Renda Fixa</w:t>
                  </w:r>
                </w:p>
              </w:tc>
              <w:tc>
                <w:tcPr>
                  <w:tcW w:w="171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C08730" w14:textId="77777777" w:rsidR="00122A4C" w:rsidRDefault="00122A4C" w:rsidP="00122A4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08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0F03B1" w14:textId="77777777" w:rsidR="00122A4C" w:rsidRPr="00DB3434" w:rsidRDefault="00122A4C" w:rsidP="00122A4C">
                  <w:pPr>
                    <w:jc w:val="center"/>
                    <w:rPr>
                      <w:rFonts w:ascii="Arial" w:hAnsi="Arial" w:cs="Arial"/>
                      <w:b/>
                      <w:sz w:val="20"/>
                      <w:szCs w:val="20"/>
                    </w:rPr>
                  </w:pPr>
                  <w:r w:rsidRPr="00DB3434">
                    <w:rPr>
                      <w:rFonts w:ascii="Arial" w:hAnsi="Arial" w:cs="Arial"/>
                      <w:b/>
                      <w:sz w:val="20"/>
                      <w:szCs w:val="20"/>
                    </w:rPr>
                    <w:t>Conjunto Máximo</w:t>
                  </w:r>
                </w:p>
              </w:tc>
            </w:tr>
            <w:tr w:rsidR="00122A4C" w14:paraId="75E0E7EF" w14:textId="77777777" w:rsidTr="00EC0F53">
              <w:trPr>
                <w:gridAfter w:val="2"/>
                <w:wAfter w:w="118" w:type="pct"/>
                <w:trHeight w:val="367"/>
                <w:jc w:val="center"/>
              </w:trPr>
              <w:tc>
                <w:tcPr>
                  <w:tcW w:w="2080" w:type="pct"/>
                  <w:gridSpan w:val="4"/>
                  <w:tcBorders>
                    <w:top w:val="single" w:sz="4" w:space="0" w:color="auto"/>
                    <w:left w:val="single" w:sz="4" w:space="0" w:color="auto"/>
                    <w:bottom w:val="single" w:sz="4" w:space="0" w:color="auto"/>
                    <w:right w:val="single" w:sz="4" w:space="0" w:color="auto"/>
                  </w:tcBorders>
                </w:tcPr>
                <w:p w14:paraId="48E1E0BC" w14:textId="77777777" w:rsidR="00122A4C" w:rsidRPr="00B45424" w:rsidRDefault="00122A4C" w:rsidP="00383F76">
                  <w:pPr>
                    <w:pStyle w:val="PargrafodaLista"/>
                    <w:numPr>
                      <w:ilvl w:val="0"/>
                      <w:numId w:val="92"/>
                    </w:numPr>
                    <w:spacing w:before="60" w:after="60"/>
                    <w:ind w:hanging="493"/>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718" w:type="pct"/>
                  <w:gridSpan w:val="2"/>
                  <w:tcBorders>
                    <w:top w:val="single" w:sz="4" w:space="0" w:color="auto"/>
                    <w:left w:val="single" w:sz="4" w:space="0" w:color="auto"/>
                    <w:bottom w:val="single" w:sz="4" w:space="0" w:color="auto"/>
                    <w:right w:val="single" w:sz="4" w:space="0" w:color="auto"/>
                  </w:tcBorders>
                  <w:vAlign w:val="center"/>
                  <w:hideMark/>
                </w:tcPr>
                <w:p w14:paraId="1C7770B4"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084" w:type="pct"/>
                  <w:gridSpan w:val="2"/>
                  <w:vMerge w:val="restart"/>
                  <w:tcBorders>
                    <w:top w:val="nil"/>
                    <w:left w:val="single" w:sz="4" w:space="0" w:color="auto"/>
                    <w:right w:val="single" w:sz="4" w:space="0" w:color="auto"/>
                  </w:tcBorders>
                  <w:vAlign w:val="center"/>
                  <w:hideMark/>
                </w:tcPr>
                <w:p w14:paraId="2D2B6C27"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100%</w:t>
                  </w:r>
                </w:p>
              </w:tc>
            </w:tr>
            <w:tr w:rsidR="00122A4C" w14:paraId="235BB156" w14:textId="77777777" w:rsidTr="00EC0F53">
              <w:trPr>
                <w:gridAfter w:val="2"/>
                <w:wAfter w:w="118" w:type="pct"/>
                <w:trHeight w:val="133"/>
                <w:jc w:val="center"/>
              </w:trPr>
              <w:tc>
                <w:tcPr>
                  <w:tcW w:w="2080" w:type="pct"/>
                  <w:gridSpan w:val="4"/>
                  <w:tcBorders>
                    <w:top w:val="single" w:sz="4" w:space="0" w:color="auto"/>
                    <w:left w:val="single" w:sz="4" w:space="0" w:color="auto"/>
                    <w:bottom w:val="single" w:sz="4" w:space="0" w:color="auto"/>
                    <w:right w:val="single" w:sz="4" w:space="0" w:color="auto"/>
                  </w:tcBorders>
                </w:tcPr>
                <w:p w14:paraId="502EBEE0" w14:textId="77777777" w:rsidR="00122A4C" w:rsidRPr="00B45424" w:rsidRDefault="00122A4C" w:rsidP="00383F76">
                  <w:pPr>
                    <w:pStyle w:val="PargrafodaLista"/>
                    <w:numPr>
                      <w:ilvl w:val="0"/>
                      <w:numId w:val="92"/>
                    </w:numPr>
                    <w:spacing w:before="60" w:after="60"/>
                    <w:ind w:hanging="493"/>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718" w:type="pct"/>
                  <w:gridSpan w:val="2"/>
                  <w:tcBorders>
                    <w:top w:val="single" w:sz="4" w:space="0" w:color="auto"/>
                    <w:left w:val="single" w:sz="4" w:space="0" w:color="auto"/>
                    <w:bottom w:val="single" w:sz="4" w:space="0" w:color="auto"/>
                    <w:right w:val="single" w:sz="4" w:space="0" w:color="auto"/>
                  </w:tcBorders>
                  <w:vAlign w:val="center"/>
                  <w:hideMark/>
                </w:tcPr>
                <w:p w14:paraId="2C5D6560"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084" w:type="pct"/>
                  <w:gridSpan w:val="2"/>
                  <w:vMerge/>
                  <w:tcBorders>
                    <w:left w:val="single" w:sz="4" w:space="0" w:color="auto"/>
                    <w:right w:val="single" w:sz="4" w:space="0" w:color="auto"/>
                  </w:tcBorders>
                  <w:vAlign w:val="center"/>
                  <w:hideMark/>
                </w:tcPr>
                <w:p w14:paraId="1606F117" w14:textId="77777777" w:rsidR="00122A4C" w:rsidRDefault="00122A4C" w:rsidP="00122A4C">
                  <w:pPr>
                    <w:rPr>
                      <w:rFonts w:ascii="Arial" w:hAnsi="Arial" w:cs="Arial"/>
                      <w:color w:val="000000"/>
                      <w:sz w:val="20"/>
                      <w:szCs w:val="20"/>
                    </w:rPr>
                  </w:pPr>
                </w:p>
              </w:tc>
            </w:tr>
            <w:tr w:rsidR="00122A4C" w14:paraId="1BB42E37" w14:textId="77777777" w:rsidTr="00EC0F53">
              <w:trPr>
                <w:gridAfter w:val="2"/>
                <w:wAfter w:w="118" w:type="pct"/>
                <w:trHeight w:val="295"/>
                <w:jc w:val="center"/>
              </w:trPr>
              <w:tc>
                <w:tcPr>
                  <w:tcW w:w="2080" w:type="pct"/>
                  <w:gridSpan w:val="4"/>
                  <w:tcBorders>
                    <w:top w:val="single" w:sz="4" w:space="0" w:color="auto"/>
                    <w:left w:val="single" w:sz="4" w:space="0" w:color="auto"/>
                    <w:bottom w:val="single" w:sz="4" w:space="0" w:color="auto"/>
                    <w:right w:val="single" w:sz="4" w:space="0" w:color="auto"/>
                  </w:tcBorders>
                </w:tcPr>
                <w:p w14:paraId="0FAEE9A4" w14:textId="77777777" w:rsidR="00122A4C" w:rsidRPr="00B45424" w:rsidRDefault="00122A4C" w:rsidP="00383F76">
                  <w:pPr>
                    <w:pStyle w:val="PargrafodaLista"/>
                    <w:numPr>
                      <w:ilvl w:val="0"/>
                      <w:numId w:val="92"/>
                    </w:numPr>
                    <w:spacing w:before="60" w:after="60"/>
                    <w:ind w:hanging="493"/>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718" w:type="pct"/>
                  <w:gridSpan w:val="2"/>
                  <w:tcBorders>
                    <w:top w:val="single" w:sz="4" w:space="0" w:color="auto"/>
                    <w:left w:val="single" w:sz="4" w:space="0" w:color="auto"/>
                    <w:bottom w:val="single" w:sz="4" w:space="0" w:color="auto"/>
                    <w:right w:val="single" w:sz="4" w:space="0" w:color="auto"/>
                  </w:tcBorders>
                  <w:vAlign w:val="center"/>
                  <w:hideMark/>
                </w:tcPr>
                <w:p w14:paraId="4445F14D"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084" w:type="pct"/>
                  <w:gridSpan w:val="2"/>
                  <w:vMerge/>
                  <w:tcBorders>
                    <w:left w:val="single" w:sz="4" w:space="0" w:color="auto"/>
                    <w:right w:val="single" w:sz="4" w:space="0" w:color="auto"/>
                  </w:tcBorders>
                  <w:vAlign w:val="center"/>
                  <w:hideMark/>
                </w:tcPr>
                <w:p w14:paraId="4A46DDB4" w14:textId="77777777" w:rsidR="00122A4C" w:rsidRDefault="00122A4C" w:rsidP="00122A4C">
                  <w:pPr>
                    <w:rPr>
                      <w:rFonts w:ascii="Arial" w:hAnsi="Arial" w:cs="Arial"/>
                      <w:color w:val="000000"/>
                      <w:sz w:val="20"/>
                      <w:szCs w:val="20"/>
                    </w:rPr>
                  </w:pPr>
                </w:p>
              </w:tc>
            </w:tr>
            <w:tr w:rsidR="00122A4C" w14:paraId="1965006D" w14:textId="77777777" w:rsidTr="00EC0F53">
              <w:trPr>
                <w:gridAfter w:val="2"/>
                <w:wAfter w:w="118" w:type="pct"/>
                <w:trHeight w:val="315"/>
                <w:jc w:val="center"/>
              </w:trPr>
              <w:tc>
                <w:tcPr>
                  <w:tcW w:w="2080" w:type="pct"/>
                  <w:gridSpan w:val="4"/>
                  <w:tcBorders>
                    <w:top w:val="single" w:sz="4" w:space="0" w:color="auto"/>
                    <w:left w:val="single" w:sz="4" w:space="0" w:color="auto"/>
                    <w:bottom w:val="single" w:sz="4" w:space="0" w:color="auto"/>
                    <w:right w:val="single" w:sz="4" w:space="0" w:color="auto"/>
                  </w:tcBorders>
                </w:tcPr>
                <w:p w14:paraId="6A5DB611" w14:textId="77777777" w:rsidR="00122A4C" w:rsidRPr="00B45424" w:rsidRDefault="00122A4C" w:rsidP="00383F76">
                  <w:pPr>
                    <w:pStyle w:val="PargrafodaLista"/>
                    <w:numPr>
                      <w:ilvl w:val="0"/>
                      <w:numId w:val="92"/>
                    </w:numPr>
                    <w:spacing w:before="60" w:after="60"/>
                    <w:ind w:hanging="493"/>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718" w:type="pct"/>
                  <w:gridSpan w:val="2"/>
                  <w:tcBorders>
                    <w:top w:val="single" w:sz="4" w:space="0" w:color="auto"/>
                    <w:left w:val="single" w:sz="4" w:space="0" w:color="auto"/>
                    <w:bottom w:val="single" w:sz="4" w:space="0" w:color="auto"/>
                    <w:right w:val="single" w:sz="4" w:space="0" w:color="auto"/>
                  </w:tcBorders>
                  <w:vAlign w:val="center"/>
                  <w:hideMark/>
                </w:tcPr>
                <w:p w14:paraId="281E8BF6"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084" w:type="pct"/>
                  <w:gridSpan w:val="2"/>
                  <w:vMerge/>
                  <w:tcBorders>
                    <w:left w:val="single" w:sz="4" w:space="0" w:color="auto"/>
                    <w:right w:val="single" w:sz="4" w:space="0" w:color="auto"/>
                  </w:tcBorders>
                  <w:vAlign w:val="center"/>
                  <w:hideMark/>
                </w:tcPr>
                <w:p w14:paraId="36EC116B" w14:textId="77777777" w:rsidR="00122A4C" w:rsidRDefault="00122A4C" w:rsidP="00122A4C">
                  <w:pPr>
                    <w:rPr>
                      <w:rFonts w:ascii="Arial" w:hAnsi="Arial" w:cs="Arial"/>
                      <w:color w:val="000000"/>
                      <w:sz w:val="20"/>
                      <w:szCs w:val="20"/>
                    </w:rPr>
                  </w:pPr>
                </w:p>
              </w:tc>
            </w:tr>
            <w:bookmarkEnd w:id="6"/>
            <w:tr w:rsidR="00122A4C" w14:paraId="1EBCBD03" w14:textId="77777777" w:rsidTr="00EC0F53">
              <w:trPr>
                <w:gridAfter w:val="2"/>
                <w:wAfter w:w="118" w:type="pct"/>
                <w:trHeight w:val="315"/>
                <w:jc w:val="center"/>
              </w:trPr>
              <w:tc>
                <w:tcPr>
                  <w:tcW w:w="2080" w:type="pct"/>
                  <w:gridSpan w:val="4"/>
                  <w:tcBorders>
                    <w:top w:val="single" w:sz="4" w:space="0" w:color="auto"/>
                    <w:left w:val="single" w:sz="4" w:space="0" w:color="auto"/>
                    <w:bottom w:val="single" w:sz="4" w:space="0" w:color="auto"/>
                    <w:right w:val="single" w:sz="4" w:space="0" w:color="auto"/>
                  </w:tcBorders>
                  <w:vAlign w:val="center"/>
                </w:tcPr>
                <w:p w14:paraId="52CE252C" w14:textId="77777777" w:rsidR="00122A4C" w:rsidRDefault="00122A4C" w:rsidP="00383F76">
                  <w:pPr>
                    <w:pStyle w:val="PargrafodaLista"/>
                    <w:numPr>
                      <w:ilvl w:val="0"/>
                      <w:numId w:val="92"/>
                    </w:numPr>
                    <w:spacing w:before="60" w:after="60"/>
                    <w:ind w:hanging="493"/>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718" w:type="pct"/>
                  <w:gridSpan w:val="2"/>
                  <w:tcBorders>
                    <w:top w:val="single" w:sz="4" w:space="0" w:color="auto"/>
                    <w:left w:val="single" w:sz="4" w:space="0" w:color="auto"/>
                    <w:bottom w:val="single" w:sz="4" w:space="0" w:color="auto"/>
                    <w:right w:val="single" w:sz="4" w:space="0" w:color="auto"/>
                  </w:tcBorders>
                  <w:vAlign w:val="center"/>
                  <w:hideMark/>
                </w:tcPr>
                <w:p w14:paraId="4974DF14"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08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39ED0CB" w14:textId="3F4E5A34" w:rsidR="00122A4C" w:rsidRDefault="00383F76" w:rsidP="00122A4C">
                  <w:pPr>
                    <w:jc w:val="center"/>
                    <w:rPr>
                      <w:rFonts w:ascii="Arial" w:hAnsi="Arial" w:cs="Arial"/>
                      <w:color w:val="000000"/>
                      <w:sz w:val="20"/>
                      <w:szCs w:val="20"/>
                    </w:rPr>
                  </w:pPr>
                  <w:r>
                    <w:rPr>
                      <w:rFonts w:ascii="Arial" w:hAnsi="Arial" w:cs="Arial"/>
                      <w:color w:val="000000"/>
                      <w:sz w:val="20"/>
                      <w:szCs w:val="20"/>
                    </w:rPr>
                    <w:t>75</w:t>
                  </w:r>
                  <w:r w:rsidR="00122A4C">
                    <w:rPr>
                      <w:rFonts w:ascii="Arial" w:hAnsi="Arial" w:cs="Arial"/>
                      <w:color w:val="000000"/>
                      <w:sz w:val="20"/>
                      <w:szCs w:val="20"/>
                    </w:rPr>
                    <w:t>%</w:t>
                  </w:r>
                </w:p>
              </w:tc>
            </w:tr>
            <w:tr w:rsidR="00122A4C" w14:paraId="421A1721" w14:textId="77777777" w:rsidTr="00EC0F53">
              <w:trPr>
                <w:gridAfter w:val="2"/>
                <w:wAfter w:w="118" w:type="pct"/>
                <w:trHeight w:val="290"/>
                <w:jc w:val="center"/>
              </w:trPr>
              <w:tc>
                <w:tcPr>
                  <w:tcW w:w="2080" w:type="pct"/>
                  <w:gridSpan w:val="4"/>
                  <w:tcBorders>
                    <w:top w:val="single" w:sz="4" w:space="0" w:color="auto"/>
                    <w:left w:val="single" w:sz="4" w:space="0" w:color="auto"/>
                    <w:bottom w:val="single" w:sz="4" w:space="0" w:color="auto"/>
                    <w:right w:val="single" w:sz="4" w:space="0" w:color="auto"/>
                  </w:tcBorders>
                  <w:vAlign w:val="center"/>
                </w:tcPr>
                <w:p w14:paraId="49ABD795" w14:textId="77777777" w:rsidR="00122A4C" w:rsidRDefault="00122A4C" w:rsidP="00383F76">
                  <w:pPr>
                    <w:pStyle w:val="PargrafodaLista"/>
                    <w:numPr>
                      <w:ilvl w:val="0"/>
                      <w:numId w:val="92"/>
                    </w:numPr>
                    <w:spacing w:before="60" w:after="60"/>
                    <w:ind w:hanging="493"/>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718" w:type="pct"/>
                  <w:gridSpan w:val="2"/>
                  <w:tcBorders>
                    <w:top w:val="single" w:sz="4" w:space="0" w:color="auto"/>
                    <w:left w:val="single" w:sz="4" w:space="0" w:color="auto"/>
                    <w:bottom w:val="single" w:sz="4" w:space="0" w:color="auto"/>
                    <w:right w:val="single" w:sz="4" w:space="0" w:color="auto"/>
                  </w:tcBorders>
                  <w:vAlign w:val="center"/>
                  <w:hideMark/>
                </w:tcPr>
                <w:p w14:paraId="607A5182"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084" w:type="pct"/>
                  <w:gridSpan w:val="2"/>
                  <w:vMerge/>
                  <w:tcBorders>
                    <w:left w:val="single" w:sz="4" w:space="0" w:color="auto"/>
                    <w:bottom w:val="single" w:sz="4" w:space="0" w:color="auto"/>
                    <w:right w:val="single" w:sz="4" w:space="0" w:color="auto"/>
                  </w:tcBorders>
                  <w:vAlign w:val="center"/>
                  <w:hideMark/>
                </w:tcPr>
                <w:p w14:paraId="4F95D506" w14:textId="77777777" w:rsidR="00122A4C" w:rsidRDefault="00122A4C" w:rsidP="00122A4C">
                  <w:pPr>
                    <w:rPr>
                      <w:rFonts w:ascii="Arial" w:hAnsi="Arial" w:cs="Arial"/>
                      <w:color w:val="000000"/>
                      <w:sz w:val="20"/>
                      <w:szCs w:val="20"/>
                    </w:rPr>
                  </w:pPr>
                </w:p>
              </w:tc>
            </w:tr>
            <w:tr w:rsidR="00122A4C" w14:paraId="4B2619F1" w14:textId="77777777" w:rsidTr="00EC0F53">
              <w:trPr>
                <w:gridAfter w:val="2"/>
                <w:wAfter w:w="118" w:type="pct"/>
                <w:trHeight w:val="330"/>
                <w:jc w:val="center"/>
              </w:trPr>
              <w:tc>
                <w:tcPr>
                  <w:tcW w:w="2080" w:type="pct"/>
                  <w:gridSpan w:val="4"/>
                  <w:tcBorders>
                    <w:top w:val="single" w:sz="4" w:space="0" w:color="auto"/>
                    <w:left w:val="single" w:sz="4" w:space="0" w:color="auto"/>
                    <w:bottom w:val="single" w:sz="4" w:space="0" w:color="auto"/>
                    <w:right w:val="single" w:sz="4" w:space="0" w:color="auto"/>
                  </w:tcBorders>
                  <w:vAlign w:val="center"/>
                </w:tcPr>
                <w:p w14:paraId="7DF61F8E" w14:textId="77777777" w:rsidR="00122A4C" w:rsidRDefault="00122A4C" w:rsidP="00383F76">
                  <w:pPr>
                    <w:pStyle w:val="PargrafodaLista"/>
                    <w:numPr>
                      <w:ilvl w:val="0"/>
                      <w:numId w:val="92"/>
                    </w:numPr>
                    <w:spacing w:before="60" w:after="60"/>
                    <w:ind w:hanging="493"/>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718" w:type="pct"/>
                  <w:gridSpan w:val="2"/>
                  <w:tcBorders>
                    <w:top w:val="nil"/>
                    <w:left w:val="single" w:sz="4" w:space="0" w:color="auto"/>
                    <w:bottom w:val="single" w:sz="4" w:space="0" w:color="auto"/>
                    <w:right w:val="single" w:sz="4" w:space="0" w:color="auto"/>
                  </w:tcBorders>
                  <w:vAlign w:val="center"/>
                  <w:hideMark/>
                </w:tcPr>
                <w:p w14:paraId="6625913B"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084" w:type="pct"/>
                  <w:gridSpan w:val="2"/>
                  <w:vMerge w:val="restart"/>
                  <w:tcBorders>
                    <w:top w:val="single" w:sz="4" w:space="0" w:color="auto"/>
                    <w:left w:val="single" w:sz="4" w:space="0" w:color="auto"/>
                    <w:right w:val="single" w:sz="4" w:space="0" w:color="auto"/>
                  </w:tcBorders>
                  <w:vAlign w:val="center"/>
                  <w:hideMark/>
                </w:tcPr>
                <w:p w14:paraId="4A416E02"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50%</w:t>
                  </w:r>
                </w:p>
              </w:tc>
            </w:tr>
            <w:tr w:rsidR="00122A4C" w14:paraId="5A928629" w14:textId="77777777" w:rsidTr="00EC0F53">
              <w:trPr>
                <w:gridAfter w:val="2"/>
                <w:wAfter w:w="118" w:type="pct"/>
                <w:trHeight w:val="330"/>
                <w:jc w:val="center"/>
              </w:trPr>
              <w:tc>
                <w:tcPr>
                  <w:tcW w:w="2080" w:type="pct"/>
                  <w:gridSpan w:val="4"/>
                  <w:tcBorders>
                    <w:top w:val="single" w:sz="4" w:space="0" w:color="auto"/>
                    <w:left w:val="single" w:sz="4" w:space="0" w:color="auto"/>
                    <w:bottom w:val="single" w:sz="4" w:space="0" w:color="auto"/>
                    <w:right w:val="single" w:sz="4" w:space="0" w:color="auto"/>
                  </w:tcBorders>
                  <w:vAlign w:val="center"/>
                </w:tcPr>
                <w:p w14:paraId="0FBE1CE1" w14:textId="77777777" w:rsidR="00122A4C" w:rsidRDefault="00122A4C" w:rsidP="00383F76">
                  <w:pPr>
                    <w:pStyle w:val="PargrafodaLista"/>
                    <w:numPr>
                      <w:ilvl w:val="0"/>
                      <w:numId w:val="92"/>
                    </w:numPr>
                    <w:spacing w:before="60" w:after="60"/>
                    <w:ind w:hanging="493"/>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718" w:type="pct"/>
                  <w:gridSpan w:val="2"/>
                  <w:tcBorders>
                    <w:top w:val="nil"/>
                    <w:left w:val="single" w:sz="4" w:space="0" w:color="auto"/>
                    <w:bottom w:val="single" w:sz="4" w:space="0" w:color="auto"/>
                    <w:right w:val="single" w:sz="4" w:space="0" w:color="auto"/>
                  </w:tcBorders>
                  <w:vAlign w:val="center"/>
                  <w:hideMark/>
                </w:tcPr>
                <w:p w14:paraId="0B668D8D"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084" w:type="pct"/>
                  <w:gridSpan w:val="2"/>
                  <w:vMerge/>
                  <w:tcBorders>
                    <w:left w:val="single" w:sz="4" w:space="0" w:color="auto"/>
                    <w:right w:val="single" w:sz="4" w:space="0" w:color="auto"/>
                  </w:tcBorders>
                  <w:vAlign w:val="center"/>
                </w:tcPr>
                <w:p w14:paraId="78511B55" w14:textId="77777777" w:rsidR="00122A4C" w:rsidRDefault="00122A4C" w:rsidP="00122A4C">
                  <w:pPr>
                    <w:jc w:val="center"/>
                    <w:rPr>
                      <w:rFonts w:ascii="Arial" w:hAnsi="Arial" w:cs="Arial"/>
                      <w:color w:val="000000"/>
                      <w:sz w:val="20"/>
                      <w:szCs w:val="20"/>
                    </w:rPr>
                  </w:pPr>
                </w:p>
              </w:tc>
            </w:tr>
            <w:tr w:rsidR="00122A4C" w14:paraId="01D2A8B2" w14:textId="77777777" w:rsidTr="00EC0F53">
              <w:trPr>
                <w:gridAfter w:val="2"/>
                <w:wAfter w:w="118" w:type="pct"/>
                <w:trHeight w:val="330"/>
                <w:jc w:val="center"/>
              </w:trPr>
              <w:tc>
                <w:tcPr>
                  <w:tcW w:w="2080" w:type="pct"/>
                  <w:gridSpan w:val="4"/>
                  <w:tcBorders>
                    <w:top w:val="single" w:sz="4" w:space="0" w:color="auto"/>
                    <w:left w:val="single" w:sz="4" w:space="0" w:color="auto"/>
                    <w:bottom w:val="single" w:sz="4" w:space="0" w:color="auto"/>
                    <w:right w:val="single" w:sz="4" w:space="0" w:color="auto"/>
                  </w:tcBorders>
                  <w:vAlign w:val="center"/>
                </w:tcPr>
                <w:p w14:paraId="4231BD85" w14:textId="77777777" w:rsidR="00122A4C" w:rsidRDefault="00122A4C" w:rsidP="00383F76">
                  <w:pPr>
                    <w:pStyle w:val="PargrafodaLista"/>
                    <w:numPr>
                      <w:ilvl w:val="0"/>
                      <w:numId w:val="92"/>
                    </w:numPr>
                    <w:spacing w:before="60" w:after="60"/>
                    <w:ind w:hanging="493"/>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718" w:type="pct"/>
                  <w:gridSpan w:val="2"/>
                  <w:tcBorders>
                    <w:top w:val="nil"/>
                    <w:left w:val="single" w:sz="4" w:space="0" w:color="auto"/>
                    <w:bottom w:val="single" w:sz="4" w:space="0" w:color="auto"/>
                    <w:right w:val="single" w:sz="4" w:space="0" w:color="auto"/>
                  </w:tcBorders>
                  <w:vAlign w:val="center"/>
                  <w:hideMark/>
                </w:tcPr>
                <w:p w14:paraId="09405D01"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084" w:type="pct"/>
                  <w:gridSpan w:val="2"/>
                  <w:vMerge/>
                  <w:tcBorders>
                    <w:left w:val="single" w:sz="4" w:space="0" w:color="auto"/>
                    <w:bottom w:val="single" w:sz="4" w:space="0" w:color="auto"/>
                    <w:right w:val="single" w:sz="4" w:space="0" w:color="auto"/>
                  </w:tcBorders>
                  <w:vAlign w:val="center"/>
                  <w:hideMark/>
                </w:tcPr>
                <w:p w14:paraId="053C9FFF" w14:textId="77777777" w:rsidR="00122A4C" w:rsidRDefault="00122A4C" w:rsidP="00122A4C">
                  <w:pPr>
                    <w:rPr>
                      <w:rFonts w:ascii="Arial" w:hAnsi="Arial" w:cs="Arial"/>
                      <w:color w:val="000000"/>
                      <w:sz w:val="20"/>
                      <w:szCs w:val="20"/>
                    </w:rPr>
                  </w:pPr>
                </w:p>
              </w:tc>
            </w:tr>
            <w:tr w:rsidR="00122A4C" w14:paraId="4C54A484" w14:textId="77777777" w:rsidTr="00EC0F53">
              <w:trPr>
                <w:gridAfter w:val="1"/>
                <w:wAfter w:w="75" w:type="pct"/>
                <w:trHeight w:val="330"/>
                <w:jc w:val="center"/>
              </w:trPr>
              <w:tc>
                <w:tcPr>
                  <w:tcW w:w="2080" w:type="pct"/>
                  <w:gridSpan w:val="4"/>
                  <w:tcBorders>
                    <w:top w:val="single" w:sz="4" w:space="0" w:color="auto"/>
                    <w:left w:val="single" w:sz="4" w:space="0" w:color="auto"/>
                    <w:bottom w:val="single" w:sz="4" w:space="0" w:color="auto"/>
                    <w:right w:val="single" w:sz="4" w:space="0" w:color="auto"/>
                  </w:tcBorders>
                  <w:vAlign w:val="center"/>
                </w:tcPr>
                <w:p w14:paraId="099E6AD7" w14:textId="77777777" w:rsidR="00122A4C" w:rsidRDefault="00122A4C" w:rsidP="00383F76">
                  <w:pPr>
                    <w:pStyle w:val="PargrafodaLista"/>
                    <w:numPr>
                      <w:ilvl w:val="0"/>
                      <w:numId w:val="92"/>
                    </w:numPr>
                    <w:spacing w:before="60" w:after="60"/>
                    <w:ind w:hanging="493"/>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718" w:type="pct"/>
                  <w:gridSpan w:val="2"/>
                  <w:tcBorders>
                    <w:top w:val="nil"/>
                    <w:left w:val="single" w:sz="4" w:space="0" w:color="auto"/>
                    <w:bottom w:val="single" w:sz="4" w:space="0" w:color="auto"/>
                    <w:right w:val="single" w:sz="4" w:space="0" w:color="auto"/>
                  </w:tcBorders>
                  <w:vAlign w:val="center"/>
                </w:tcPr>
                <w:p w14:paraId="1D757A19"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559" w:type="pct"/>
                  <w:vMerge w:val="restart"/>
                  <w:tcBorders>
                    <w:top w:val="single" w:sz="4" w:space="0" w:color="auto"/>
                    <w:left w:val="single" w:sz="4" w:space="0" w:color="auto"/>
                    <w:right w:val="single" w:sz="4" w:space="0" w:color="auto"/>
                  </w:tcBorders>
                  <w:vAlign w:val="center"/>
                </w:tcPr>
                <w:p w14:paraId="3ED9E033"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25%</w:t>
                  </w:r>
                </w:p>
              </w:tc>
              <w:tc>
                <w:tcPr>
                  <w:tcW w:w="568" w:type="pct"/>
                  <w:gridSpan w:val="2"/>
                  <w:vMerge w:val="restart"/>
                  <w:tcBorders>
                    <w:top w:val="single" w:sz="4" w:space="0" w:color="auto"/>
                    <w:left w:val="single" w:sz="4" w:space="0" w:color="auto"/>
                    <w:bottom w:val="single" w:sz="4" w:space="0" w:color="auto"/>
                    <w:right w:val="single" w:sz="4" w:space="0" w:color="auto"/>
                  </w:tcBorders>
                  <w:vAlign w:val="center"/>
                </w:tcPr>
                <w:p w14:paraId="477AC7ED"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30%</w:t>
                  </w:r>
                </w:p>
              </w:tc>
            </w:tr>
            <w:tr w:rsidR="00122A4C" w14:paraId="475B2FB6" w14:textId="77777777" w:rsidTr="00EC0F53">
              <w:trPr>
                <w:gridAfter w:val="1"/>
                <w:wAfter w:w="75" w:type="pct"/>
                <w:trHeight w:val="330"/>
                <w:jc w:val="center"/>
              </w:trPr>
              <w:tc>
                <w:tcPr>
                  <w:tcW w:w="2080" w:type="pct"/>
                  <w:gridSpan w:val="4"/>
                  <w:tcBorders>
                    <w:top w:val="single" w:sz="4" w:space="0" w:color="auto"/>
                    <w:left w:val="single" w:sz="4" w:space="0" w:color="auto"/>
                    <w:bottom w:val="single" w:sz="4" w:space="0" w:color="auto"/>
                    <w:right w:val="single" w:sz="4" w:space="0" w:color="auto"/>
                  </w:tcBorders>
                  <w:vAlign w:val="center"/>
                </w:tcPr>
                <w:p w14:paraId="6638387D" w14:textId="77777777" w:rsidR="00122A4C" w:rsidRDefault="00122A4C" w:rsidP="00383F76">
                  <w:pPr>
                    <w:pStyle w:val="PargrafodaLista"/>
                    <w:numPr>
                      <w:ilvl w:val="0"/>
                      <w:numId w:val="92"/>
                    </w:numPr>
                    <w:spacing w:before="60" w:after="60"/>
                    <w:ind w:hanging="493"/>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718" w:type="pct"/>
                  <w:gridSpan w:val="2"/>
                  <w:tcBorders>
                    <w:top w:val="nil"/>
                    <w:left w:val="single" w:sz="4" w:space="0" w:color="auto"/>
                    <w:bottom w:val="single" w:sz="4" w:space="0" w:color="auto"/>
                    <w:right w:val="single" w:sz="4" w:space="0" w:color="auto"/>
                  </w:tcBorders>
                  <w:vAlign w:val="center"/>
                </w:tcPr>
                <w:p w14:paraId="15DBF9C4"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559" w:type="pct"/>
                  <w:vMerge/>
                  <w:tcBorders>
                    <w:left w:val="single" w:sz="4" w:space="0" w:color="auto"/>
                    <w:right w:val="single" w:sz="4" w:space="0" w:color="auto"/>
                  </w:tcBorders>
                  <w:vAlign w:val="center"/>
                </w:tcPr>
                <w:p w14:paraId="33098C53" w14:textId="77777777" w:rsidR="00122A4C" w:rsidRDefault="00122A4C" w:rsidP="00122A4C">
                  <w:pPr>
                    <w:jc w:val="center"/>
                    <w:rPr>
                      <w:rFonts w:ascii="Arial" w:hAnsi="Arial" w:cs="Arial"/>
                      <w:color w:val="000000"/>
                      <w:sz w:val="20"/>
                      <w:szCs w:val="20"/>
                    </w:rPr>
                  </w:pPr>
                </w:p>
              </w:tc>
              <w:tc>
                <w:tcPr>
                  <w:tcW w:w="568" w:type="pct"/>
                  <w:gridSpan w:val="2"/>
                  <w:vMerge/>
                  <w:tcBorders>
                    <w:top w:val="single" w:sz="4" w:space="0" w:color="auto"/>
                    <w:left w:val="single" w:sz="4" w:space="0" w:color="auto"/>
                    <w:bottom w:val="single" w:sz="4" w:space="0" w:color="auto"/>
                    <w:right w:val="single" w:sz="4" w:space="0" w:color="auto"/>
                  </w:tcBorders>
                  <w:vAlign w:val="center"/>
                </w:tcPr>
                <w:p w14:paraId="105927DE" w14:textId="77777777" w:rsidR="00122A4C" w:rsidRDefault="00122A4C" w:rsidP="00122A4C">
                  <w:pPr>
                    <w:jc w:val="center"/>
                    <w:rPr>
                      <w:rFonts w:ascii="Arial" w:hAnsi="Arial" w:cs="Arial"/>
                      <w:color w:val="000000"/>
                      <w:sz w:val="20"/>
                      <w:szCs w:val="20"/>
                    </w:rPr>
                  </w:pPr>
                </w:p>
              </w:tc>
            </w:tr>
            <w:tr w:rsidR="00122A4C" w14:paraId="5D62E1E9" w14:textId="77777777" w:rsidTr="00EC0F53">
              <w:trPr>
                <w:gridAfter w:val="1"/>
                <w:wAfter w:w="75" w:type="pct"/>
                <w:trHeight w:val="330"/>
                <w:jc w:val="center"/>
              </w:trPr>
              <w:tc>
                <w:tcPr>
                  <w:tcW w:w="2080" w:type="pct"/>
                  <w:gridSpan w:val="4"/>
                  <w:tcBorders>
                    <w:top w:val="single" w:sz="4" w:space="0" w:color="auto"/>
                    <w:left w:val="single" w:sz="4" w:space="0" w:color="auto"/>
                    <w:bottom w:val="single" w:sz="4" w:space="0" w:color="auto"/>
                    <w:right w:val="single" w:sz="4" w:space="0" w:color="auto"/>
                  </w:tcBorders>
                  <w:vAlign w:val="center"/>
                </w:tcPr>
                <w:p w14:paraId="10423E93" w14:textId="77777777" w:rsidR="00122A4C" w:rsidRDefault="00122A4C" w:rsidP="00383F76">
                  <w:pPr>
                    <w:pStyle w:val="PargrafodaLista"/>
                    <w:numPr>
                      <w:ilvl w:val="0"/>
                      <w:numId w:val="92"/>
                    </w:numPr>
                    <w:spacing w:before="60" w:after="60"/>
                    <w:ind w:hanging="493"/>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718" w:type="pct"/>
                  <w:gridSpan w:val="2"/>
                  <w:tcBorders>
                    <w:top w:val="nil"/>
                    <w:left w:val="single" w:sz="4" w:space="0" w:color="auto"/>
                    <w:bottom w:val="single" w:sz="4" w:space="0" w:color="auto"/>
                    <w:right w:val="single" w:sz="4" w:space="0" w:color="auto"/>
                  </w:tcBorders>
                  <w:vAlign w:val="center"/>
                </w:tcPr>
                <w:p w14:paraId="58673EA1"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559" w:type="pct"/>
                  <w:vMerge/>
                  <w:tcBorders>
                    <w:left w:val="single" w:sz="4" w:space="0" w:color="auto"/>
                    <w:right w:val="single" w:sz="4" w:space="0" w:color="auto"/>
                  </w:tcBorders>
                  <w:vAlign w:val="center"/>
                </w:tcPr>
                <w:p w14:paraId="0BDA8D4B" w14:textId="77777777" w:rsidR="00122A4C" w:rsidRDefault="00122A4C" w:rsidP="00122A4C">
                  <w:pPr>
                    <w:jc w:val="center"/>
                    <w:rPr>
                      <w:rFonts w:ascii="Arial" w:hAnsi="Arial" w:cs="Arial"/>
                      <w:color w:val="000000"/>
                      <w:sz w:val="20"/>
                      <w:szCs w:val="20"/>
                    </w:rPr>
                  </w:pPr>
                </w:p>
              </w:tc>
              <w:tc>
                <w:tcPr>
                  <w:tcW w:w="568" w:type="pct"/>
                  <w:gridSpan w:val="2"/>
                  <w:vMerge/>
                  <w:tcBorders>
                    <w:top w:val="single" w:sz="4" w:space="0" w:color="auto"/>
                    <w:left w:val="single" w:sz="4" w:space="0" w:color="auto"/>
                    <w:bottom w:val="single" w:sz="4" w:space="0" w:color="auto"/>
                    <w:right w:val="single" w:sz="4" w:space="0" w:color="auto"/>
                  </w:tcBorders>
                  <w:vAlign w:val="center"/>
                </w:tcPr>
                <w:p w14:paraId="5A6B31D0" w14:textId="77777777" w:rsidR="00122A4C" w:rsidRDefault="00122A4C" w:rsidP="00122A4C">
                  <w:pPr>
                    <w:jc w:val="center"/>
                    <w:rPr>
                      <w:rFonts w:ascii="Arial" w:hAnsi="Arial" w:cs="Arial"/>
                      <w:color w:val="000000"/>
                      <w:sz w:val="20"/>
                      <w:szCs w:val="20"/>
                    </w:rPr>
                  </w:pPr>
                </w:p>
              </w:tc>
            </w:tr>
            <w:tr w:rsidR="00122A4C" w14:paraId="180E7BFF" w14:textId="77777777" w:rsidTr="00EC0F53">
              <w:trPr>
                <w:gridAfter w:val="1"/>
                <w:wAfter w:w="75" w:type="pct"/>
                <w:trHeight w:val="330"/>
                <w:jc w:val="center"/>
              </w:trPr>
              <w:tc>
                <w:tcPr>
                  <w:tcW w:w="2080" w:type="pct"/>
                  <w:gridSpan w:val="4"/>
                  <w:tcBorders>
                    <w:top w:val="single" w:sz="4" w:space="0" w:color="auto"/>
                    <w:left w:val="single" w:sz="4" w:space="0" w:color="auto"/>
                    <w:bottom w:val="single" w:sz="4" w:space="0" w:color="auto"/>
                    <w:right w:val="single" w:sz="4" w:space="0" w:color="auto"/>
                  </w:tcBorders>
                  <w:vAlign w:val="center"/>
                </w:tcPr>
                <w:p w14:paraId="35819052" w14:textId="77777777" w:rsidR="00122A4C" w:rsidRDefault="00122A4C" w:rsidP="00383F76">
                  <w:pPr>
                    <w:pStyle w:val="PargrafodaLista"/>
                    <w:numPr>
                      <w:ilvl w:val="0"/>
                      <w:numId w:val="92"/>
                    </w:numPr>
                    <w:spacing w:before="60" w:after="60"/>
                    <w:ind w:hanging="493"/>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77FB8">
                    <w:rPr>
                      <w:rFonts w:ascii="Arial" w:hAnsi="Arial" w:cs="Arial"/>
                      <w:sz w:val="20"/>
                      <w:szCs w:val="20"/>
                    </w:rPr>
                    <w:t>ii</w:t>
                  </w:r>
                  <w:proofErr w:type="spellEnd"/>
                  <w:r w:rsidRPr="00177FB8">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718" w:type="pct"/>
                  <w:gridSpan w:val="2"/>
                  <w:tcBorders>
                    <w:top w:val="nil"/>
                    <w:left w:val="single" w:sz="4" w:space="0" w:color="auto"/>
                    <w:bottom w:val="single" w:sz="4" w:space="0" w:color="auto"/>
                    <w:right w:val="single" w:sz="4" w:space="0" w:color="auto"/>
                  </w:tcBorders>
                  <w:vAlign w:val="center"/>
                </w:tcPr>
                <w:p w14:paraId="468A6A1D"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559" w:type="pct"/>
                  <w:vMerge/>
                  <w:tcBorders>
                    <w:left w:val="single" w:sz="4" w:space="0" w:color="auto"/>
                    <w:right w:val="single" w:sz="4" w:space="0" w:color="auto"/>
                  </w:tcBorders>
                  <w:vAlign w:val="center"/>
                </w:tcPr>
                <w:p w14:paraId="4715A996" w14:textId="77777777" w:rsidR="00122A4C" w:rsidRDefault="00122A4C" w:rsidP="00122A4C">
                  <w:pPr>
                    <w:jc w:val="center"/>
                    <w:rPr>
                      <w:rFonts w:ascii="Arial" w:hAnsi="Arial" w:cs="Arial"/>
                      <w:color w:val="000000"/>
                      <w:sz w:val="20"/>
                      <w:szCs w:val="20"/>
                    </w:rPr>
                  </w:pPr>
                </w:p>
              </w:tc>
              <w:tc>
                <w:tcPr>
                  <w:tcW w:w="568" w:type="pct"/>
                  <w:gridSpan w:val="2"/>
                  <w:vMerge/>
                  <w:tcBorders>
                    <w:top w:val="single" w:sz="4" w:space="0" w:color="auto"/>
                    <w:left w:val="single" w:sz="4" w:space="0" w:color="auto"/>
                    <w:bottom w:val="single" w:sz="4" w:space="0" w:color="auto"/>
                    <w:right w:val="single" w:sz="4" w:space="0" w:color="auto"/>
                  </w:tcBorders>
                  <w:vAlign w:val="center"/>
                </w:tcPr>
                <w:p w14:paraId="2517AB2C" w14:textId="77777777" w:rsidR="00122A4C" w:rsidRDefault="00122A4C" w:rsidP="00122A4C">
                  <w:pPr>
                    <w:jc w:val="center"/>
                    <w:rPr>
                      <w:rFonts w:ascii="Arial" w:hAnsi="Arial" w:cs="Arial"/>
                      <w:color w:val="000000"/>
                      <w:sz w:val="20"/>
                      <w:szCs w:val="20"/>
                    </w:rPr>
                  </w:pPr>
                </w:p>
              </w:tc>
            </w:tr>
            <w:tr w:rsidR="00122A4C" w14:paraId="26D6BE3F" w14:textId="77777777" w:rsidTr="00EC0F53">
              <w:trPr>
                <w:gridAfter w:val="1"/>
                <w:wAfter w:w="75" w:type="pct"/>
                <w:trHeight w:val="330"/>
                <w:jc w:val="center"/>
              </w:trPr>
              <w:tc>
                <w:tcPr>
                  <w:tcW w:w="2080" w:type="pct"/>
                  <w:gridSpan w:val="4"/>
                  <w:tcBorders>
                    <w:top w:val="single" w:sz="4" w:space="0" w:color="auto"/>
                    <w:left w:val="single" w:sz="4" w:space="0" w:color="auto"/>
                    <w:bottom w:val="single" w:sz="4" w:space="0" w:color="auto"/>
                    <w:right w:val="single" w:sz="4" w:space="0" w:color="auto"/>
                  </w:tcBorders>
                  <w:vAlign w:val="center"/>
                </w:tcPr>
                <w:p w14:paraId="7EB7A446" w14:textId="77777777" w:rsidR="00122A4C" w:rsidRDefault="00122A4C" w:rsidP="00383F76">
                  <w:pPr>
                    <w:pStyle w:val="PargrafodaLista"/>
                    <w:numPr>
                      <w:ilvl w:val="0"/>
                      <w:numId w:val="92"/>
                    </w:numPr>
                    <w:spacing w:before="60" w:after="60"/>
                    <w:ind w:hanging="493"/>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718" w:type="pct"/>
                  <w:gridSpan w:val="2"/>
                  <w:tcBorders>
                    <w:top w:val="nil"/>
                    <w:left w:val="single" w:sz="4" w:space="0" w:color="auto"/>
                    <w:bottom w:val="single" w:sz="4" w:space="0" w:color="auto"/>
                    <w:right w:val="single" w:sz="4" w:space="0" w:color="auto"/>
                  </w:tcBorders>
                  <w:vAlign w:val="center"/>
                </w:tcPr>
                <w:p w14:paraId="66260BEF" w14:textId="77777777" w:rsidR="00122A4C" w:rsidRPr="002220DC" w:rsidRDefault="00122A4C"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559" w:type="pct"/>
                  <w:vMerge/>
                  <w:tcBorders>
                    <w:left w:val="single" w:sz="4" w:space="0" w:color="auto"/>
                    <w:bottom w:val="single" w:sz="4" w:space="0" w:color="auto"/>
                    <w:right w:val="single" w:sz="4" w:space="0" w:color="auto"/>
                  </w:tcBorders>
                  <w:vAlign w:val="center"/>
                </w:tcPr>
                <w:p w14:paraId="5CA4CF6D" w14:textId="77777777" w:rsidR="00122A4C" w:rsidRDefault="00122A4C" w:rsidP="00122A4C">
                  <w:pPr>
                    <w:jc w:val="center"/>
                    <w:rPr>
                      <w:rFonts w:ascii="Arial" w:hAnsi="Arial" w:cs="Arial"/>
                      <w:color w:val="000000"/>
                      <w:sz w:val="20"/>
                      <w:szCs w:val="20"/>
                    </w:rPr>
                  </w:pPr>
                </w:p>
              </w:tc>
              <w:tc>
                <w:tcPr>
                  <w:tcW w:w="568" w:type="pct"/>
                  <w:gridSpan w:val="2"/>
                  <w:vMerge/>
                  <w:tcBorders>
                    <w:top w:val="single" w:sz="4" w:space="0" w:color="auto"/>
                    <w:left w:val="single" w:sz="4" w:space="0" w:color="auto"/>
                    <w:bottom w:val="single" w:sz="4" w:space="0" w:color="auto"/>
                    <w:right w:val="single" w:sz="4" w:space="0" w:color="auto"/>
                  </w:tcBorders>
                  <w:vAlign w:val="center"/>
                </w:tcPr>
                <w:p w14:paraId="39B66F40" w14:textId="77777777" w:rsidR="00122A4C" w:rsidRDefault="00122A4C" w:rsidP="00122A4C">
                  <w:pPr>
                    <w:jc w:val="center"/>
                    <w:rPr>
                      <w:rFonts w:ascii="Arial" w:hAnsi="Arial" w:cs="Arial"/>
                      <w:color w:val="000000"/>
                      <w:sz w:val="20"/>
                      <w:szCs w:val="20"/>
                    </w:rPr>
                  </w:pPr>
                </w:p>
              </w:tc>
            </w:tr>
            <w:tr w:rsidR="00122A4C" w14:paraId="09EE3A77" w14:textId="77777777" w:rsidTr="00EC0F53">
              <w:trPr>
                <w:gridAfter w:val="2"/>
                <w:wAfter w:w="118" w:type="pct"/>
                <w:trHeight w:val="330"/>
                <w:jc w:val="center"/>
              </w:trPr>
              <w:tc>
                <w:tcPr>
                  <w:tcW w:w="4882" w:type="pct"/>
                  <w:gridSpan w:val="8"/>
                  <w:tcBorders>
                    <w:top w:val="single" w:sz="4" w:space="0" w:color="auto"/>
                    <w:left w:val="single" w:sz="4" w:space="0" w:color="auto"/>
                    <w:bottom w:val="single" w:sz="4" w:space="0" w:color="auto"/>
                    <w:right w:val="single" w:sz="4" w:space="0" w:color="auto"/>
                  </w:tcBorders>
                  <w:vAlign w:val="center"/>
                </w:tcPr>
                <w:p w14:paraId="174D421E" w14:textId="77777777" w:rsidR="00122A4C" w:rsidRPr="00AC7E07" w:rsidRDefault="00122A4C" w:rsidP="00EC0F53">
                  <w:pPr>
                    <w:pStyle w:val="PargrafodaLista"/>
                    <w:numPr>
                      <w:ilvl w:val="2"/>
                      <w:numId w:val="33"/>
                    </w:numPr>
                    <w:ind w:left="227"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EC0F53" w14:paraId="5A14E8C5" w14:textId="77777777" w:rsidTr="00EC0F53">
              <w:trPr>
                <w:gridAfter w:val="2"/>
                <w:wAfter w:w="118" w:type="pct"/>
                <w:trHeight w:val="330"/>
                <w:jc w:val="center"/>
              </w:trPr>
              <w:tc>
                <w:tcPr>
                  <w:tcW w:w="4882" w:type="pct"/>
                  <w:gridSpan w:val="8"/>
                  <w:tcBorders>
                    <w:top w:val="single" w:sz="4" w:space="0" w:color="auto"/>
                    <w:left w:val="single" w:sz="4" w:space="0" w:color="auto"/>
                    <w:bottom w:val="single" w:sz="4" w:space="0" w:color="auto"/>
                    <w:right w:val="single" w:sz="4" w:space="0" w:color="auto"/>
                  </w:tcBorders>
                  <w:vAlign w:val="center"/>
                </w:tcPr>
                <w:p w14:paraId="244DDC9B" w14:textId="77777777" w:rsidR="00EC0F53" w:rsidRPr="00B567C8" w:rsidRDefault="00EC0F53" w:rsidP="00EC0F53">
                  <w:pPr>
                    <w:pStyle w:val="PargrafodaLista"/>
                    <w:ind w:left="227"/>
                    <w:jc w:val="both"/>
                    <w:rPr>
                      <w:rFonts w:ascii="Arial" w:hAnsi="Arial" w:cs="Arial"/>
                      <w:sz w:val="20"/>
                      <w:szCs w:val="20"/>
                    </w:rPr>
                  </w:pPr>
                </w:p>
              </w:tc>
            </w:tr>
            <w:tr w:rsidR="00122A4C" w14:paraId="19407AA9" w14:textId="77777777" w:rsidTr="00EC0F53">
              <w:trPr>
                <w:gridAfter w:val="2"/>
                <w:wAfter w:w="118" w:type="pct"/>
                <w:jc w:val="center"/>
              </w:trPr>
              <w:tc>
                <w:tcPr>
                  <w:tcW w:w="4882" w:type="pct"/>
                  <w:gridSpan w:val="8"/>
                  <w:tcBorders>
                    <w:top w:val="single" w:sz="4" w:space="0" w:color="auto"/>
                    <w:left w:val="nil"/>
                    <w:bottom w:val="nil"/>
                    <w:right w:val="nil"/>
                  </w:tcBorders>
                  <w:shd w:val="clear" w:color="auto" w:fill="D9D9D9" w:themeFill="background1" w:themeFillShade="D9"/>
                  <w:vAlign w:val="center"/>
                  <w:hideMark/>
                </w:tcPr>
                <w:p w14:paraId="2BCAAC4B" w14:textId="77777777" w:rsidR="00122A4C" w:rsidRDefault="00122A4C" w:rsidP="00122A4C">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122A4C" w14:paraId="574D28ED" w14:textId="77777777" w:rsidTr="00EC0F53">
              <w:trPr>
                <w:gridAfter w:val="2"/>
                <w:wAfter w:w="118" w:type="pct"/>
                <w:jc w:val="center"/>
              </w:trPr>
              <w:tc>
                <w:tcPr>
                  <w:tcW w:w="3798" w:type="pct"/>
                  <w:gridSpan w:val="6"/>
                  <w:tcBorders>
                    <w:top w:val="single" w:sz="4" w:space="0" w:color="auto"/>
                    <w:left w:val="nil"/>
                    <w:bottom w:val="single" w:sz="4" w:space="0" w:color="auto"/>
                    <w:right w:val="nil"/>
                  </w:tcBorders>
                </w:tcPr>
                <w:p w14:paraId="59AE6ED3"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c>
                <w:tcPr>
                  <w:tcW w:w="1084" w:type="pct"/>
                  <w:gridSpan w:val="2"/>
                  <w:tcBorders>
                    <w:top w:val="single" w:sz="4" w:space="0" w:color="auto"/>
                    <w:left w:val="nil"/>
                    <w:bottom w:val="single" w:sz="4" w:space="0" w:color="auto"/>
                    <w:right w:val="nil"/>
                  </w:tcBorders>
                </w:tcPr>
                <w:p w14:paraId="13DE6ECB"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r>
            <w:tr w:rsidR="00122A4C" w14:paraId="50A4930A"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27FB5E" w14:textId="77777777" w:rsidR="00122A4C" w:rsidRDefault="00122A4C" w:rsidP="00122A4C">
                  <w:pPr>
                    <w:pStyle w:val="PargrafodaLista"/>
                    <w:ind w:left="0"/>
                    <w:jc w:val="both"/>
                    <w:rPr>
                      <w:rFonts w:ascii="Arial" w:hAnsi="Arial" w:cs="Arial"/>
                      <w:b/>
                      <w:bCs/>
                      <w:smallCap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E314E0" w14:textId="77777777" w:rsidR="00122A4C" w:rsidRDefault="00122A4C" w:rsidP="00122A4C">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122A4C" w14:paraId="3886D36F"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54A9D347" w14:textId="77777777" w:rsidR="00122A4C" w:rsidRPr="00FA3942" w:rsidRDefault="00122A4C" w:rsidP="00BF2BE1">
                  <w:pPr>
                    <w:pStyle w:val="PargrafodaLista"/>
                    <w:numPr>
                      <w:ilvl w:val="0"/>
                      <w:numId w:val="88"/>
                    </w:numPr>
                    <w:spacing w:line="320" w:lineRule="exact"/>
                    <w:ind w:left="153"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802" w:type="pct"/>
                  <w:gridSpan w:val="4"/>
                  <w:tcBorders>
                    <w:top w:val="single" w:sz="4" w:space="0" w:color="auto"/>
                    <w:left w:val="single" w:sz="4" w:space="0" w:color="auto"/>
                    <w:bottom w:val="single" w:sz="4" w:space="0" w:color="auto"/>
                    <w:right w:val="single" w:sz="4" w:space="0" w:color="auto"/>
                  </w:tcBorders>
                  <w:vAlign w:val="center"/>
                  <w:hideMark/>
                </w:tcPr>
                <w:p w14:paraId="121B332C"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122A4C" w14:paraId="6F5D9A8A"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276A28DC" w14:textId="77777777" w:rsidR="00122A4C" w:rsidRDefault="00122A4C" w:rsidP="00BF2BE1">
                  <w:pPr>
                    <w:pStyle w:val="PargrafodaLista"/>
                    <w:spacing w:line="320" w:lineRule="exact"/>
                    <w:ind w:left="153"/>
                    <w:jc w:val="both"/>
                    <w:rPr>
                      <w:rFonts w:ascii="Arial" w:hAnsi="Arial" w:cs="Arial"/>
                      <w:b/>
                      <w:bCs/>
                      <w:color w:val="000000"/>
                      <w:sz w:val="20"/>
                      <w:szCs w:val="20"/>
                      <w:highlight w:val="green"/>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2EAE4A1A"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2C4B4AB0"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5A01FBAF" w14:textId="77777777" w:rsidR="00122A4C" w:rsidRDefault="00122A4C" w:rsidP="00BF2BE1">
                  <w:pPr>
                    <w:pStyle w:val="PargrafodaLista"/>
                    <w:numPr>
                      <w:ilvl w:val="0"/>
                      <w:numId w:val="88"/>
                    </w:numPr>
                    <w:spacing w:line="320" w:lineRule="exact"/>
                    <w:ind w:left="153"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19214470"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122A4C" w14:paraId="2B6AE434"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5F7D1F26" w14:textId="77777777" w:rsidR="00122A4C" w:rsidRDefault="00122A4C" w:rsidP="00BF2BE1">
                  <w:pPr>
                    <w:pStyle w:val="PargrafodaLista"/>
                    <w:spacing w:line="320" w:lineRule="exact"/>
                    <w:ind w:left="153"/>
                    <w:jc w:val="both"/>
                    <w:rPr>
                      <w:rFonts w:ascii="Arial" w:hAnsi="Arial" w:cs="Arial"/>
                      <w:b/>
                      <w:bCs/>
                      <w:smallCap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5E20CD25"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46D09306"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3EC1579D"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1A4AE8C5"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122A4C" w14:paraId="14AC897B"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4AA535A1"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3F074345"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3133B764"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3A22FE3D"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6B8039BB"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122A4C" w14:paraId="619AFB09"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280F45EE"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6CFA83B0"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4BBAE3BD"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119D6B1A"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5F228E53" w14:textId="6D3B01E2" w:rsidR="00122A4C" w:rsidRPr="00FA3942" w:rsidRDefault="00EC0F53"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w:t>
                  </w:r>
                  <w:r w:rsidR="00122A4C">
                    <w:rPr>
                      <w:rFonts w:ascii="Arial" w:hAnsi="Arial" w:cs="Arial"/>
                      <w:color w:val="000000"/>
                      <w:sz w:val="20"/>
                      <w:szCs w:val="20"/>
                    </w:rPr>
                    <w:t>5%</w:t>
                  </w:r>
                </w:p>
              </w:tc>
            </w:tr>
            <w:tr w:rsidR="00122A4C" w14:paraId="7B13B5B2"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5BBF9E7A"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612F9FD6"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3817AFA5"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3E2E6F84" w14:textId="5DFDF86D" w:rsidR="00122A4C" w:rsidRDefault="00122A4C" w:rsidP="00BF2BE1">
                  <w:pPr>
                    <w:pStyle w:val="PargrafodaLista"/>
                    <w:numPr>
                      <w:ilvl w:val="0"/>
                      <w:numId w:val="88"/>
                    </w:numPr>
                    <w:spacing w:line="320" w:lineRule="exact"/>
                    <w:ind w:left="153" w:firstLine="0"/>
                    <w:rPr>
                      <w:rFonts w:ascii="Arial" w:hAnsi="Arial" w:cs="Arial"/>
                      <w:b/>
                      <w:bCs/>
                      <w:color w:val="000000"/>
                      <w:sz w:val="20"/>
                      <w:szCs w:val="20"/>
                    </w:rPr>
                  </w:pPr>
                  <w:r w:rsidRPr="00FA3942">
                    <w:rPr>
                      <w:rFonts w:ascii="Arial" w:hAnsi="Arial" w:cs="Arial"/>
                      <w:b/>
                      <w:bCs/>
                      <w:smallCaps/>
                      <w:color w:val="000000"/>
                      <w:sz w:val="20"/>
                      <w:szCs w:val="20"/>
                    </w:rPr>
                    <w:t>Organizações</w:t>
                  </w:r>
                  <w:r w:rsidR="00BF2BE1">
                    <w:rPr>
                      <w:rFonts w:ascii="Arial" w:hAnsi="Arial" w:cs="Arial"/>
                      <w:b/>
                      <w:bCs/>
                      <w:smallCaps/>
                      <w:color w:val="000000"/>
                      <w:sz w:val="20"/>
                      <w:szCs w:val="20"/>
                    </w:rPr>
                    <w:t xml:space="preserve"> </w:t>
                  </w:r>
                  <w:r w:rsidRPr="00FA3942">
                    <w:rPr>
                      <w:rFonts w:ascii="Arial" w:hAnsi="Arial" w:cs="Arial"/>
                      <w:b/>
                      <w:bCs/>
                      <w:smallCaps/>
                      <w:color w:val="000000"/>
                      <w:sz w:val="20"/>
                      <w:szCs w:val="20"/>
                    </w:rPr>
                    <w:t>Financeiras Internacionais</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1678EC8E"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122A4C" w14:paraId="51554AFD"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7FBA1F49"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224F2543"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33C339EC"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502AA8F8"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0FA122DD"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122A4C" w14:paraId="783DA4BA"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6391F111"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70DA0D50"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3A5AE551"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6FE57EB6"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523AF1CB"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122A4C" w14:paraId="40A0DB39"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4C1C35D5"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714A0B4F"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2889F371"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7606E78E"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FII e FICFII</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01EE283A"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122A4C" w14:paraId="1BEF854A"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4F4CFCA3"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5784C7BD"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54903669"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4ED92360"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7B2EFC41"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122A4C" w14:paraId="03B7D02B"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3B842A18"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584FAD4A"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097AA5A8"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3DB9C4C2"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FIP</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1ABE16BA"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122A4C" w14:paraId="6EC19898"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4131C778" w14:textId="77777777" w:rsidR="00122A4C" w:rsidRPr="00FA3942" w:rsidRDefault="00122A4C" w:rsidP="00BF2BE1">
                  <w:pPr>
                    <w:pStyle w:val="PargrafodaLista"/>
                    <w:spacing w:line="320" w:lineRule="exact"/>
                    <w:ind w:left="153"/>
                    <w:jc w:val="both"/>
                    <w:rPr>
                      <w:rFonts w:ascii="Arial" w:hAnsi="Arial" w:cs="Arial"/>
                      <w:b/>
                      <w:bCs/>
                      <w:smallCap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2DBE0B3B"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51311CA2"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1407E7F9" w14:textId="77777777" w:rsidR="00122A4C" w:rsidRPr="00FA3942" w:rsidRDefault="00122A4C" w:rsidP="00BF2BE1">
                  <w:pPr>
                    <w:pStyle w:val="PargrafodaLista"/>
                    <w:numPr>
                      <w:ilvl w:val="0"/>
                      <w:numId w:val="88"/>
                    </w:numPr>
                    <w:spacing w:line="320" w:lineRule="exact"/>
                    <w:ind w:left="153" w:firstLine="0"/>
                    <w:jc w:val="both"/>
                    <w:rPr>
                      <w:rFonts w:ascii="Arial" w:hAnsi="Arial" w:cs="Arial"/>
                      <w:b/>
                      <w:bCs/>
                      <w:smallCaps/>
                      <w:color w:val="000000"/>
                      <w:sz w:val="20"/>
                      <w:szCs w:val="20"/>
                    </w:rPr>
                  </w:pPr>
                  <w:r>
                    <w:rPr>
                      <w:rFonts w:ascii="Arial" w:hAnsi="Arial" w:cs="Arial"/>
                      <w:b/>
                      <w:bCs/>
                      <w:smallCaps/>
                      <w:color w:val="000000"/>
                      <w:sz w:val="20"/>
                      <w:szCs w:val="20"/>
                    </w:rPr>
                    <w:t>Fundos de Investimento classificados como “Ações – Mercado Acesso”</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0E5AEC8A"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122A4C" w14:paraId="57F89D03"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64245D06"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621197C7"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73ABEA8B"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77AC4F42"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286988A5"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122A4C" w14:paraId="648557DE"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2551D713" w14:textId="77777777" w:rsidR="00122A4C" w:rsidRDefault="00122A4C" w:rsidP="00BF2BE1">
                  <w:pPr>
                    <w:pStyle w:val="PargrafodaLista"/>
                    <w:spacing w:line="320" w:lineRule="exact"/>
                    <w:ind w:left="153"/>
                    <w:jc w:val="both"/>
                    <w:rPr>
                      <w:rFonts w:ascii="Arial" w:hAnsi="Arial" w:cs="Arial"/>
                      <w:b/>
                      <w:bCs/>
                      <w:color w:val="000000"/>
                      <w:sz w:val="20"/>
                      <w:szCs w:val="20"/>
                    </w:rPr>
                  </w:pP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4FB4C20D" w14:textId="77777777" w:rsidR="00122A4C" w:rsidRDefault="00122A4C" w:rsidP="00122A4C">
                  <w:pPr>
                    <w:pStyle w:val="PargrafodaLista"/>
                    <w:spacing w:line="320" w:lineRule="exact"/>
                    <w:ind w:left="0"/>
                    <w:jc w:val="center"/>
                    <w:rPr>
                      <w:rFonts w:ascii="Arial" w:hAnsi="Arial" w:cs="Arial"/>
                      <w:b/>
                      <w:bCs/>
                      <w:color w:val="000000"/>
                      <w:sz w:val="20"/>
                      <w:szCs w:val="20"/>
                      <w:highlight w:val="green"/>
                    </w:rPr>
                  </w:pPr>
                </w:p>
              </w:tc>
            </w:tr>
            <w:tr w:rsidR="00122A4C" w14:paraId="4E747B40" w14:textId="77777777" w:rsidTr="00EC0F53">
              <w:trPr>
                <w:gridAfter w:val="2"/>
                <w:wAfter w:w="118" w:type="pct"/>
                <w:jc w:val="center"/>
              </w:trPr>
              <w:tc>
                <w:tcPr>
                  <w:tcW w:w="2080" w:type="pct"/>
                  <w:gridSpan w:val="4"/>
                  <w:tcBorders>
                    <w:top w:val="single" w:sz="4" w:space="0" w:color="auto"/>
                    <w:left w:val="single" w:sz="4" w:space="0" w:color="auto"/>
                    <w:bottom w:val="single" w:sz="4" w:space="0" w:color="auto"/>
                    <w:right w:val="single" w:sz="4" w:space="0" w:color="auto"/>
                  </w:tcBorders>
                </w:tcPr>
                <w:p w14:paraId="6A88D61C" w14:textId="77777777" w:rsidR="00122A4C" w:rsidRDefault="00122A4C" w:rsidP="00BF2BE1">
                  <w:pPr>
                    <w:pStyle w:val="PargrafodaLista"/>
                    <w:numPr>
                      <w:ilvl w:val="0"/>
                      <w:numId w:val="88"/>
                    </w:numPr>
                    <w:spacing w:line="320" w:lineRule="exact"/>
                    <w:ind w:left="153"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802" w:type="pct"/>
                  <w:gridSpan w:val="4"/>
                  <w:tcBorders>
                    <w:top w:val="single" w:sz="4" w:space="0" w:color="auto"/>
                    <w:left w:val="single" w:sz="4" w:space="0" w:color="auto"/>
                    <w:bottom w:val="single" w:sz="4" w:space="0" w:color="auto"/>
                    <w:right w:val="single" w:sz="4" w:space="0" w:color="auto"/>
                  </w:tcBorders>
                  <w:vAlign w:val="center"/>
                </w:tcPr>
                <w:p w14:paraId="1E8AD0AF"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122A4C" w:rsidDel="00C9236A" w14:paraId="26B667B5" w14:textId="77777777" w:rsidTr="00EC0F53">
              <w:trPr>
                <w:gridAfter w:val="2"/>
                <w:wAfter w:w="118" w:type="pct"/>
                <w:jc w:val="center"/>
              </w:trPr>
              <w:tc>
                <w:tcPr>
                  <w:tcW w:w="4882" w:type="pct"/>
                  <w:gridSpan w:val="8"/>
                  <w:tcBorders>
                    <w:top w:val="single" w:sz="4" w:space="0" w:color="auto"/>
                    <w:left w:val="nil"/>
                    <w:bottom w:val="nil"/>
                    <w:right w:val="nil"/>
                  </w:tcBorders>
                </w:tcPr>
                <w:p w14:paraId="65A9307F" w14:textId="77777777" w:rsidR="00122A4C" w:rsidRPr="00007F95" w:rsidDel="00C9236A" w:rsidRDefault="00122A4C" w:rsidP="00122A4C">
                  <w:pPr>
                    <w:pStyle w:val="PargrafodaLista"/>
                    <w:ind w:left="0"/>
                    <w:jc w:val="both"/>
                    <w:rPr>
                      <w:rFonts w:ascii="Arial" w:hAnsi="Arial" w:cs="Arial"/>
                      <w:color w:val="000000"/>
                      <w:sz w:val="20"/>
                      <w:szCs w:val="20"/>
                    </w:rPr>
                  </w:pPr>
                </w:p>
              </w:tc>
            </w:tr>
            <w:tr w:rsidR="00122A4C" w14:paraId="4CCA7074" w14:textId="77777777" w:rsidTr="00EC0F53">
              <w:trPr>
                <w:gridAfter w:val="2"/>
                <w:wAfter w:w="118" w:type="pct"/>
                <w:jc w:val="center"/>
              </w:trPr>
              <w:tc>
                <w:tcPr>
                  <w:tcW w:w="4882" w:type="pct"/>
                  <w:gridSpan w:val="8"/>
                  <w:tcBorders>
                    <w:top w:val="single" w:sz="4" w:space="0" w:color="auto"/>
                    <w:left w:val="nil"/>
                    <w:bottom w:val="nil"/>
                    <w:right w:val="nil"/>
                  </w:tcBorders>
                </w:tcPr>
                <w:p w14:paraId="3EB54FFD"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r>
            <w:tr w:rsidR="00122A4C" w14:paraId="449CCACF" w14:textId="77777777" w:rsidTr="00EC0F53">
              <w:trPr>
                <w:gridAfter w:val="2"/>
                <w:wAfter w:w="118" w:type="pct"/>
                <w:jc w:val="center"/>
              </w:trPr>
              <w:tc>
                <w:tcPr>
                  <w:tcW w:w="4882" w:type="pct"/>
                  <w:gridSpan w:val="8"/>
                  <w:shd w:val="clear" w:color="auto" w:fill="D9D9D9" w:themeFill="background1" w:themeFillShade="D9"/>
                  <w:vAlign w:val="center"/>
                  <w:hideMark/>
                </w:tcPr>
                <w:p w14:paraId="0D49004A" w14:textId="77777777" w:rsidR="00122A4C" w:rsidRDefault="00122A4C" w:rsidP="00122A4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122A4C" w14:paraId="529FD674" w14:textId="77777777" w:rsidTr="00EC0F53">
              <w:trPr>
                <w:gridAfter w:val="2"/>
                <w:wAfter w:w="118" w:type="pct"/>
                <w:jc w:val="center"/>
              </w:trPr>
              <w:tc>
                <w:tcPr>
                  <w:tcW w:w="4882" w:type="pct"/>
                  <w:gridSpan w:val="8"/>
                  <w:tcBorders>
                    <w:top w:val="nil"/>
                    <w:left w:val="nil"/>
                    <w:bottom w:val="single" w:sz="4" w:space="0" w:color="auto"/>
                    <w:right w:val="nil"/>
                  </w:tcBorders>
                  <w:vAlign w:val="center"/>
                </w:tcPr>
                <w:p w14:paraId="4E1D3C51" w14:textId="77777777" w:rsidR="00122A4C" w:rsidRDefault="00122A4C" w:rsidP="00122A4C">
                  <w:pPr>
                    <w:jc w:val="center"/>
                    <w:rPr>
                      <w:rFonts w:ascii="Arial" w:hAnsi="Arial" w:cs="Arial"/>
                      <w:b/>
                      <w:bCs/>
                      <w:smallCaps/>
                      <w:sz w:val="20"/>
                      <w:szCs w:val="20"/>
                    </w:rPr>
                  </w:pPr>
                </w:p>
              </w:tc>
            </w:tr>
            <w:tr w:rsidR="00122A4C" w14:paraId="200C6D9E"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hideMark/>
                </w:tcPr>
                <w:p w14:paraId="58F2F09D" w14:textId="77777777" w:rsidR="00122A4C" w:rsidRDefault="00122A4C" w:rsidP="00BF2BE1">
                  <w:pPr>
                    <w:pStyle w:val="PargrafodaLista"/>
                    <w:numPr>
                      <w:ilvl w:val="0"/>
                      <w:numId w:val="89"/>
                    </w:numPr>
                    <w:ind w:left="578" w:hanging="709"/>
                    <w:jc w:val="center"/>
                    <w:rPr>
                      <w:rFonts w:ascii="Arial" w:hAnsi="Arial" w:cs="Arial"/>
                      <w:b/>
                      <w:bCs/>
                      <w:smallCaps/>
                      <w:sz w:val="20"/>
                      <w:szCs w:val="20"/>
                    </w:rPr>
                  </w:pPr>
                  <w:r>
                    <w:rPr>
                      <w:rFonts w:ascii="Arial" w:hAnsi="Arial" w:cs="Arial"/>
                      <w:b/>
                      <w:bCs/>
                      <w:smallCaps/>
                      <w:sz w:val="20"/>
                      <w:szCs w:val="20"/>
                    </w:rPr>
                    <w:t>Crédito Privado</w:t>
                  </w:r>
                </w:p>
              </w:tc>
              <w:tc>
                <w:tcPr>
                  <w:tcW w:w="2802" w:type="pct"/>
                  <w:gridSpan w:val="4"/>
                  <w:tcBorders>
                    <w:top w:val="single" w:sz="4" w:space="0" w:color="auto"/>
                    <w:left w:val="nil"/>
                    <w:bottom w:val="single" w:sz="4" w:space="0" w:color="auto"/>
                    <w:right w:val="nil"/>
                  </w:tcBorders>
                  <w:vAlign w:val="center"/>
                  <w:hideMark/>
                </w:tcPr>
                <w:p w14:paraId="7B059405" w14:textId="77777777" w:rsidR="00122A4C" w:rsidRDefault="00122A4C" w:rsidP="00122A4C">
                  <w:pPr>
                    <w:rPr>
                      <w:rFonts w:ascii="Arial" w:hAnsi="Arial" w:cs="Arial"/>
                      <w:sz w:val="20"/>
                      <w:szCs w:val="20"/>
                    </w:rPr>
                  </w:pPr>
                  <w:r w:rsidRPr="00AC7E07">
                    <w:rPr>
                      <w:rFonts w:ascii="Arial" w:hAnsi="Arial" w:cs="Arial"/>
                      <w:sz w:val="20"/>
                      <w:szCs w:val="20"/>
                    </w:rPr>
                    <w:t>Até 50%</w:t>
                  </w:r>
                </w:p>
              </w:tc>
            </w:tr>
            <w:tr w:rsidR="00122A4C" w14:paraId="6F8D0B11"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17D60C29" w14:textId="77777777" w:rsidR="00122A4C" w:rsidRDefault="00122A4C" w:rsidP="00BF2BE1">
                  <w:pPr>
                    <w:pStyle w:val="PargrafodaLista"/>
                    <w:ind w:left="578"/>
                    <w:rPr>
                      <w:rFonts w:ascii="Arial" w:hAnsi="Arial" w:cs="Arial"/>
                      <w:b/>
                      <w:bCs/>
                      <w:smallCaps/>
                      <w:sz w:val="20"/>
                      <w:szCs w:val="20"/>
                    </w:rPr>
                  </w:pPr>
                </w:p>
              </w:tc>
              <w:tc>
                <w:tcPr>
                  <w:tcW w:w="2802" w:type="pct"/>
                  <w:gridSpan w:val="4"/>
                  <w:tcBorders>
                    <w:top w:val="single" w:sz="4" w:space="0" w:color="auto"/>
                    <w:left w:val="nil"/>
                    <w:bottom w:val="single" w:sz="4" w:space="0" w:color="auto"/>
                    <w:right w:val="nil"/>
                  </w:tcBorders>
                  <w:vAlign w:val="center"/>
                </w:tcPr>
                <w:p w14:paraId="099D387F" w14:textId="77777777" w:rsidR="00122A4C" w:rsidRDefault="00122A4C" w:rsidP="00122A4C">
                  <w:pPr>
                    <w:rPr>
                      <w:rFonts w:ascii="Arial" w:hAnsi="Arial" w:cs="Arial"/>
                      <w:sz w:val="20"/>
                      <w:szCs w:val="20"/>
                    </w:rPr>
                  </w:pPr>
                </w:p>
              </w:tc>
            </w:tr>
            <w:tr w:rsidR="00122A4C" w14:paraId="49AC8E8D"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10EE8E74" w14:textId="77777777" w:rsidR="00122A4C" w:rsidRDefault="00122A4C" w:rsidP="00BF2BE1">
                  <w:pPr>
                    <w:pStyle w:val="PargrafodaLista"/>
                    <w:numPr>
                      <w:ilvl w:val="0"/>
                      <w:numId w:val="89"/>
                    </w:numPr>
                    <w:ind w:left="578" w:firstLine="142"/>
                    <w:jc w:val="center"/>
                    <w:rPr>
                      <w:rFonts w:ascii="Arial" w:hAnsi="Arial" w:cs="Arial"/>
                      <w:b/>
                      <w:bCs/>
                      <w:smallCaps/>
                      <w:sz w:val="20"/>
                      <w:szCs w:val="20"/>
                    </w:rPr>
                  </w:pPr>
                  <w:r>
                    <w:rPr>
                      <w:rFonts w:ascii="Arial" w:hAnsi="Arial" w:cs="Arial"/>
                      <w:b/>
                      <w:bCs/>
                      <w:smallCaps/>
                      <w:sz w:val="20"/>
                      <w:szCs w:val="20"/>
                    </w:rPr>
                    <w:t>Investimento no Exterior</w:t>
                  </w:r>
                </w:p>
              </w:tc>
              <w:tc>
                <w:tcPr>
                  <w:tcW w:w="2802" w:type="pct"/>
                  <w:gridSpan w:val="4"/>
                  <w:tcBorders>
                    <w:top w:val="single" w:sz="4" w:space="0" w:color="auto"/>
                    <w:left w:val="nil"/>
                    <w:bottom w:val="single" w:sz="4" w:space="0" w:color="auto"/>
                    <w:right w:val="nil"/>
                  </w:tcBorders>
                  <w:vAlign w:val="center"/>
                </w:tcPr>
                <w:p w14:paraId="2ADBB49C" w14:textId="77777777" w:rsidR="00122A4C" w:rsidRDefault="00122A4C" w:rsidP="00122A4C">
                  <w:pPr>
                    <w:rPr>
                      <w:rFonts w:ascii="Arial" w:hAnsi="Arial" w:cs="Arial"/>
                      <w:sz w:val="20"/>
                      <w:szCs w:val="20"/>
                    </w:rPr>
                  </w:pPr>
                  <w:r w:rsidRPr="007F2C4F">
                    <w:rPr>
                      <w:rFonts w:ascii="Arial" w:hAnsi="Arial" w:cs="Arial"/>
                      <w:sz w:val="20"/>
                      <w:szCs w:val="20"/>
                    </w:rPr>
                    <w:t>Limite</w:t>
                  </w:r>
                  <w:r w:rsidRPr="009C6611">
                    <w:rPr>
                      <w:rFonts w:ascii="Arial" w:hAnsi="Arial" w:cs="Arial"/>
                      <w:sz w:val="20"/>
                      <w:szCs w:val="20"/>
                    </w:rPr>
                    <w:t xml:space="preserve">: </w:t>
                  </w:r>
                  <w:r w:rsidRPr="00AC7E07">
                    <w:rPr>
                      <w:rFonts w:ascii="Arial" w:hAnsi="Arial" w:cs="Arial"/>
                      <w:sz w:val="20"/>
                      <w:szCs w:val="20"/>
                    </w:rPr>
                    <w:t>0%</w:t>
                  </w:r>
                </w:p>
              </w:tc>
            </w:tr>
            <w:tr w:rsidR="00122A4C" w14:paraId="2DDCF0F9"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7BE594CE" w14:textId="77777777" w:rsidR="00122A4C" w:rsidRDefault="00122A4C" w:rsidP="00BF2BE1">
                  <w:pPr>
                    <w:ind w:left="578"/>
                    <w:jc w:val="center"/>
                    <w:rPr>
                      <w:rFonts w:ascii="Arial" w:hAnsi="Arial" w:cs="Arial"/>
                      <w:b/>
                      <w:bCs/>
                      <w:smallCaps/>
                      <w:sz w:val="20"/>
                      <w:szCs w:val="20"/>
                    </w:rPr>
                  </w:pPr>
                </w:p>
              </w:tc>
              <w:tc>
                <w:tcPr>
                  <w:tcW w:w="2802" w:type="pct"/>
                  <w:gridSpan w:val="4"/>
                  <w:tcBorders>
                    <w:top w:val="single" w:sz="4" w:space="0" w:color="auto"/>
                    <w:left w:val="nil"/>
                    <w:bottom w:val="single" w:sz="4" w:space="0" w:color="auto"/>
                    <w:right w:val="nil"/>
                  </w:tcBorders>
                  <w:vAlign w:val="center"/>
                </w:tcPr>
                <w:p w14:paraId="318A9E05" w14:textId="77777777" w:rsidR="00122A4C" w:rsidRPr="00B066CF" w:rsidRDefault="00122A4C" w:rsidP="00122A4C">
                  <w:pPr>
                    <w:jc w:val="both"/>
                    <w:rPr>
                      <w:rFonts w:ascii="Arial" w:hAnsi="Arial" w:cs="Arial"/>
                      <w:sz w:val="20"/>
                      <w:szCs w:val="20"/>
                    </w:rPr>
                  </w:pPr>
                </w:p>
              </w:tc>
            </w:tr>
            <w:tr w:rsidR="00122A4C" w14:paraId="023EE306"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hideMark/>
                </w:tcPr>
                <w:p w14:paraId="10153B0E" w14:textId="77777777" w:rsidR="00122A4C" w:rsidRPr="00FE783C" w:rsidRDefault="00122A4C" w:rsidP="00BF2BE1">
                  <w:pPr>
                    <w:pStyle w:val="PargrafodaLista"/>
                    <w:numPr>
                      <w:ilvl w:val="0"/>
                      <w:numId w:val="89"/>
                    </w:numPr>
                    <w:ind w:left="295" w:firstLine="283"/>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2802" w:type="pct"/>
                  <w:gridSpan w:val="4"/>
                  <w:tcBorders>
                    <w:top w:val="single" w:sz="4" w:space="0" w:color="auto"/>
                    <w:left w:val="nil"/>
                    <w:bottom w:val="single" w:sz="4" w:space="0" w:color="auto"/>
                    <w:right w:val="nil"/>
                  </w:tcBorders>
                  <w:vAlign w:val="center"/>
                  <w:hideMark/>
                </w:tcPr>
                <w:p w14:paraId="19873D36"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 xml:space="preserve">Operações com </w:t>
                  </w:r>
                  <w:r w:rsidRPr="00B066CF">
                    <w:rPr>
                      <w:rFonts w:ascii="Arial" w:hAnsi="Arial" w:cs="Arial"/>
                      <w:color w:val="000000"/>
                      <w:sz w:val="20"/>
                      <w:szCs w:val="20"/>
                    </w:rPr>
                    <w:t>derivativos</w:t>
                  </w:r>
                  <w:r w:rsidRPr="00B066CF">
                    <w:rPr>
                      <w:rFonts w:ascii="Arial" w:hAnsi="Arial" w:cs="Arial"/>
                      <w:sz w:val="20"/>
                      <w:szCs w:val="20"/>
                    </w:rPr>
                    <w:t xml:space="preserve">? </w:t>
                  </w:r>
                  <w:r w:rsidRPr="00AC7E07">
                    <w:rPr>
                      <w:rFonts w:ascii="Arial" w:hAnsi="Arial" w:cs="Arial"/>
                      <w:sz w:val="20"/>
                      <w:szCs w:val="20"/>
                    </w:rPr>
                    <w:t>Permitido</w:t>
                  </w:r>
                </w:p>
                <w:p w14:paraId="74441223" w14:textId="77777777" w:rsidR="00122A4C" w:rsidRPr="00B066CF" w:rsidRDefault="00122A4C" w:rsidP="00122A4C">
                  <w:pPr>
                    <w:jc w:val="both"/>
                  </w:pPr>
                  <w:r w:rsidRPr="00B066CF">
                    <w:rPr>
                      <w:rFonts w:ascii="Arial" w:hAnsi="Arial" w:cs="Arial"/>
                      <w:sz w:val="20"/>
                      <w:szCs w:val="20"/>
                    </w:rPr>
                    <w:t>Derivativos apenas para Proteção/Hedge?</w:t>
                  </w:r>
                  <w:r w:rsidRPr="00B066CF">
                    <w:t xml:space="preserve"> </w:t>
                  </w:r>
                  <w:r w:rsidRPr="00AC7E07">
                    <w:t>Não</w:t>
                  </w:r>
                </w:p>
                <w:p w14:paraId="7278BA87" w14:textId="77777777" w:rsidR="00122A4C" w:rsidRPr="00B066CF" w:rsidRDefault="00122A4C" w:rsidP="00122A4C">
                  <w:pPr>
                    <w:jc w:val="both"/>
                  </w:pPr>
                  <w:r w:rsidRPr="00B066CF">
                    <w:rPr>
                      <w:rFonts w:ascii="Arial" w:hAnsi="Arial" w:cs="Arial"/>
                      <w:sz w:val="20"/>
                      <w:szCs w:val="20"/>
                    </w:rPr>
                    <w:t>Alavancagem</w:t>
                  </w:r>
                  <w:r w:rsidRPr="00B066CF">
                    <w:t>: 0%</w:t>
                  </w:r>
                </w:p>
                <w:p w14:paraId="1C98C9F3"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Margem bruta máxima: 15%.</w:t>
                  </w:r>
                </w:p>
                <w:p w14:paraId="2C884153"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Limite máximo para pagamento de prêmio de opções: 5%</w:t>
                  </w:r>
                </w:p>
              </w:tc>
            </w:tr>
            <w:tr w:rsidR="00122A4C" w14:paraId="226BAAD2"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419816CD" w14:textId="77777777" w:rsidR="00122A4C" w:rsidRDefault="00122A4C" w:rsidP="00122A4C">
                  <w:pPr>
                    <w:jc w:val="center"/>
                    <w:rPr>
                      <w:rFonts w:ascii="Arial" w:hAnsi="Arial" w:cs="Arial"/>
                      <w:b/>
                      <w:bCs/>
                      <w:smallCaps/>
                      <w:sz w:val="20"/>
                      <w:szCs w:val="20"/>
                    </w:rPr>
                  </w:pPr>
                </w:p>
              </w:tc>
              <w:tc>
                <w:tcPr>
                  <w:tcW w:w="2802" w:type="pct"/>
                  <w:gridSpan w:val="4"/>
                  <w:tcBorders>
                    <w:top w:val="single" w:sz="4" w:space="0" w:color="auto"/>
                    <w:left w:val="nil"/>
                    <w:bottom w:val="single" w:sz="4" w:space="0" w:color="auto"/>
                    <w:right w:val="nil"/>
                  </w:tcBorders>
                  <w:vAlign w:val="center"/>
                </w:tcPr>
                <w:p w14:paraId="02AF841B" w14:textId="77777777" w:rsidR="00122A4C" w:rsidRDefault="00122A4C" w:rsidP="00122A4C">
                  <w:pPr>
                    <w:rPr>
                      <w:rFonts w:ascii="Arial" w:hAnsi="Arial" w:cs="Arial"/>
                      <w:sz w:val="20"/>
                      <w:szCs w:val="20"/>
                      <w:highlight w:val="yellow"/>
                    </w:rPr>
                  </w:pPr>
                </w:p>
              </w:tc>
            </w:tr>
            <w:tr w:rsidR="00122A4C" w14:paraId="63238F8C"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hideMark/>
                </w:tcPr>
                <w:p w14:paraId="1784F7CF" w14:textId="77777777" w:rsidR="00122A4C" w:rsidRDefault="00122A4C" w:rsidP="00D10754">
                  <w:pPr>
                    <w:pStyle w:val="PargrafodaLista"/>
                    <w:numPr>
                      <w:ilvl w:val="2"/>
                      <w:numId w:val="33"/>
                    </w:numPr>
                    <w:ind w:left="85"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22A4C" w14:paraId="4675F808"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tcPr>
                <w:p w14:paraId="6646D569" w14:textId="77777777" w:rsidR="00122A4C" w:rsidRDefault="00122A4C" w:rsidP="00D10754">
                  <w:pPr>
                    <w:pStyle w:val="PargrafodaLista"/>
                    <w:numPr>
                      <w:ilvl w:val="2"/>
                      <w:numId w:val="33"/>
                    </w:numPr>
                    <w:ind w:left="85"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22A4C" w14:paraId="79A94F33"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tcPr>
                <w:p w14:paraId="36B93169" w14:textId="77777777" w:rsidR="00122A4C" w:rsidRPr="007E0A8F" w:rsidRDefault="00122A4C" w:rsidP="00D10754">
                  <w:pPr>
                    <w:pStyle w:val="PargrafodaLista"/>
                    <w:numPr>
                      <w:ilvl w:val="2"/>
                      <w:numId w:val="33"/>
                    </w:numPr>
                    <w:ind w:left="85" w:firstLine="0"/>
                    <w:jc w:val="both"/>
                    <w:rPr>
                      <w:rFonts w:ascii="Arial" w:hAnsi="Arial" w:cs="Arial"/>
                      <w:sz w:val="20"/>
                      <w:szCs w:val="20"/>
                    </w:rPr>
                  </w:pPr>
                  <w:r w:rsidRPr="007E0A8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E0A8F">
                    <w:rPr>
                      <w:rFonts w:ascii="Arial" w:hAnsi="Arial" w:cs="Arial"/>
                      <w:sz w:val="20"/>
                      <w:szCs w:val="20"/>
                    </w:rPr>
                    <w:t>ii</w:t>
                  </w:r>
                  <w:proofErr w:type="spellEnd"/>
                  <w:r w:rsidRPr="007E0A8F">
                    <w:rPr>
                      <w:rFonts w:ascii="Arial" w:hAnsi="Arial" w:cs="Arial"/>
                      <w:sz w:val="20"/>
                      <w:szCs w:val="20"/>
                    </w:rPr>
                    <w:t>) estar condicionada à existência de sistema de controles adequados às suas operações (</w:t>
                  </w:r>
                  <w:proofErr w:type="spellStart"/>
                  <w:r w:rsidRPr="007E0A8F">
                    <w:rPr>
                      <w:rFonts w:ascii="Arial" w:hAnsi="Arial" w:cs="Arial"/>
                      <w:sz w:val="20"/>
                      <w:szCs w:val="20"/>
                    </w:rPr>
                    <w:t>iii</w:t>
                  </w:r>
                  <w:proofErr w:type="spellEnd"/>
                  <w:r w:rsidRPr="007E0A8F">
                    <w:rPr>
                      <w:rFonts w:ascii="Arial" w:hAnsi="Arial" w:cs="Arial"/>
                      <w:sz w:val="20"/>
                      <w:szCs w:val="20"/>
                    </w:rPr>
                    <w:t>) não pode gerar, a qualquer tempo, a possibilidade de perda superior ao valor do seu respectivo patrimônio líquido; (</w:t>
                  </w:r>
                  <w:proofErr w:type="spellStart"/>
                  <w:r w:rsidRPr="007E0A8F">
                    <w:rPr>
                      <w:rFonts w:ascii="Arial" w:hAnsi="Arial" w:cs="Arial"/>
                      <w:sz w:val="20"/>
                      <w:szCs w:val="20"/>
                    </w:rPr>
                    <w:t>iv</w:t>
                  </w:r>
                  <w:proofErr w:type="spellEnd"/>
                  <w:r w:rsidRPr="007E0A8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122A4C" w14:paraId="774E1DBF"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6F50515C" w14:textId="77777777" w:rsidR="00122A4C" w:rsidRPr="007E0A8F" w:rsidRDefault="00122A4C" w:rsidP="00D10754">
                  <w:pPr>
                    <w:pStyle w:val="PargrafodaLista"/>
                    <w:numPr>
                      <w:ilvl w:val="2"/>
                      <w:numId w:val="33"/>
                    </w:numPr>
                    <w:ind w:left="85"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122A4C" w14:paraId="1EA31CBF"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shd w:val="clear" w:color="auto" w:fill="D9D9D9" w:themeFill="background1" w:themeFillShade="D9"/>
                  <w:hideMark/>
                </w:tcPr>
                <w:p w14:paraId="0AD814D0" w14:textId="77777777" w:rsidR="00122A4C" w:rsidRDefault="00122A4C" w:rsidP="00D10754">
                  <w:pPr>
                    <w:pStyle w:val="PargrafodaLista"/>
                    <w:numPr>
                      <w:ilvl w:val="1"/>
                      <w:numId w:val="33"/>
                    </w:numPr>
                    <w:ind w:left="85"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122A4C" w14:paraId="7C24B2E8"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tcPr>
                <w:p w14:paraId="7292932A" w14:textId="77777777" w:rsidR="00122A4C" w:rsidRDefault="00122A4C" w:rsidP="00D10754">
                  <w:pPr>
                    <w:ind w:left="85"/>
                    <w:jc w:val="center"/>
                    <w:rPr>
                      <w:rFonts w:ascii="Arial" w:hAnsi="Arial" w:cs="Arial"/>
                      <w:b/>
                      <w:bCs/>
                      <w:smallCaps/>
                      <w:sz w:val="20"/>
                      <w:szCs w:val="20"/>
                    </w:rPr>
                  </w:pPr>
                </w:p>
              </w:tc>
            </w:tr>
            <w:tr w:rsidR="00122A4C" w14:paraId="701924CF"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26F069D7" w14:textId="77777777" w:rsidR="00122A4C" w:rsidRPr="003277F8" w:rsidRDefault="00122A4C" w:rsidP="00D10754">
                  <w:pPr>
                    <w:pStyle w:val="PargrafodaLista"/>
                    <w:numPr>
                      <w:ilvl w:val="2"/>
                      <w:numId w:val="33"/>
                    </w:numPr>
                    <w:ind w:left="85"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122A4C" w14:paraId="712F4157"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0FA612E3" w14:textId="77777777" w:rsidR="00122A4C" w:rsidRPr="003277F8" w:rsidRDefault="00122A4C" w:rsidP="00D10754">
                  <w:pPr>
                    <w:pStyle w:val="PargrafodaLista"/>
                    <w:numPr>
                      <w:ilvl w:val="2"/>
                      <w:numId w:val="33"/>
                    </w:numPr>
                    <w:ind w:left="85"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122A4C" w14:paraId="0D39F120"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3CEA8D42" w14:textId="77777777" w:rsidR="00122A4C" w:rsidRPr="003277F8" w:rsidRDefault="00122A4C" w:rsidP="00D10754">
                  <w:pPr>
                    <w:pStyle w:val="PargrafodaLista"/>
                    <w:numPr>
                      <w:ilvl w:val="2"/>
                      <w:numId w:val="33"/>
                    </w:numPr>
                    <w:ind w:left="85"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122A4C" w14:paraId="01973449"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02E40B6E" w14:textId="77777777" w:rsidR="00122A4C" w:rsidRPr="003277F8" w:rsidRDefault="00122A4C" w:rsidP="00D10754">
                  <w:pPr>
                    <w:pStyle w:val="PargrafodaLista"/>
                    <w:numPr>
                      <w:ilvl w:val="2"/>
                      <w:numId w:val="33"/>
                    </w:numPr>
                    <w:ind w:left="85"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122A4C" w14:paraId="21D50D48"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20BD8647" w14:textId="77777777" w:rsidR="00122A4C" w:rsidRPr="003277F8" w:rsidRDefault="00122A4C" w:rsidP="00D10754">
                  <w:pPr>
                    <w:pStyle w:val="PargrafodaLista"/>
                    <w:numPr>
                      <w:ilvl w:val="2"/>
                      <w:numId w:val="33"/>
                    </w:numPr>
                    <w:ind w:left="85"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122A4C" w14:paraId="0144B69D"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056B5266" w14:textId="77777777" w:rsidR="00122A4C" w:rsidRPr="003277F8" w:rsidRDefault="00122A4C" w:rsidP="00D10754">
                  <w:pPr>
                    <w:pStyle w:val="PargrafodaLista"/>
                    <w:numPr>
                      <w:ilvl w:val="2"/>
                      <w:numId w:val="33"/>
                    </w:numPr>
                    <w:ind w:left="85"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122A4C" w14:paraId="2B9191F8"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1CDED4AC" w14:textId="77777777" w:rsidR="00122A4C" w:rsidRPr="003277F8" w:rsidRDefault="00122A4C" w:rsidP="00D10754">
                  <w:pPr>
                    <w:pStyle w:val="PargrafodaLista"/>
                    <w:ind w:left="85"/>
                    <w:jc w:val="both"/>
                    <w:rPr>
                      <w:rFonts w:ascii="Arial" w:hAnsi="Arial" w:cs="Arial"/>
                      <w:sz w:val="20"/>
                      <w:szCs w:val="20"/>
                      <w:highlight w:val="yellow"/>
                    </w:rPr>
                  </w:pPr>
                </w:p>
              </w:tc>
            </w:tr>
            <w:tr w:rsidR="00122A4C" w14:paraId="410981D4"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shd w:val="clear" w:color="auto" w:fill="D9D9D9" w:themeFill="background1" w:themeFillShade="D9"/>
                  <w:hideMark/>
                </w:tcPr>
                <w:p w14:paraId="0A999583" w14:textId="77777777" w:rsidR="00122A4C" w:rsidRDefault="00122A4C" w:rsidP="00D10754">
                  <w:pPr>
                    <w:pStyle w:val="PargrafodaLista"/>
                    <w:numPr>
                      <w:ilvl w:val="1"/>
                      <w:numId w:val="33"/>
                    </w:numPr>
                    <w:ind w:left="85"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122A4C" w14:paraId="7AD29E95"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24C6878C" w14:textId="77777777" w:rsidR="00122A4C" w:rsidRDefault="00122A4C" w:rsidP="00D10754">
                  <w:pPr>
                    <w:ind w:left="85"/>
                    <w:jc w:val="both"/>
                    <w:rPr>
                      <w:rFonts w:ascii="Arial" w:hAnsi="Arial" w:cs="Arial"/>
                      <w:sz w:val="20"/>
                      <w:szCs w:val="20"/>
                      <w:highlight w:val="yellow"/>
                    </w:rPr>
                  </w:pPr>
                </w:p>
              </w:tc>
              <w:tc>
                <w:tcPr>
                  <w:tcW w:w="1718" w:type="pct"/>
                  <w:gridSpan w:val="2"/>
                  <w:tcBorders>
                    <w:top w:val="single" w:sz="4" w:space="0" w:color="auto"/>
                    <w:left w:val="nil"/>
                    <w:bottom w:val="single" w:sz="4" w:space="0" w:color="auto"/>
                    <w:right w:val="nil"/>
                  </w:tcBorders>
                  <w:vAlign w:val="center"/>
                </w:tcPr>
                <w:p w14:paraId="6F4ABE0E" w14:textId="77777777" w:rsidR="00122A4C" w:rsidRDefault="00122A4C" w:rsidP="00D10754">
                  <w:pPr>
                    <w:ind w:left="85"/>
                    <w:jc w:val="both"/>
                    <w:rPr>
                      <w:rFonts w:ascii="Arial" w:hAnsi="Arial" w:cs="Arial"/>
                      <w:sz w:val="20"/>
                      <w:szCs w:val="20"/>
                      <w:highlight w:val="yellow"/>
                    </w:rPr>
                  </w:pPr>
                </w:p>
              </w:tc>
              <w:tc>
                <w:tcPr>
                  <w:tcW w:w="1084" w:type="pct"/>
                  <w:gridSpan w:val="2"/>
                  <w:tcBorders>
                    <w:top w:val="single" w:sz="4" w:space="0" w:color="auto"/>
                    <w:left w:val="nil"/>
                    <w:bottom w:val="single" w:sz="4" w:space="0" w:color="auto"/>
                    <w:right w:val="nil"/>
                  </w:tcBorders>
                  <w:vAlign w:val="center"/>
                </w:tcPr>
                <w:p w14:paraId="216A01C5" w14:textId="77777777" w:rsidR="00122A4C" w:rsidRDefault="00122A4C" w:rsidP="00D10754">
                  <w:pPr>
                    <w:ind w:left="85"/>
                    <w:jc w:val="both"/>
                    <w:rPr>
                      <w:rFonts w:ascii="Arial" w:hAnsi="Arial" w:cs="Arial"/>
                      <w:sz w:val="20"/>
                      <w:szCs w:val="20"/>
                      <w:highlight w:val="yellow"/>
                    </w:rPr>
                  </w:pPr>
                </w:p>
              </w:tc>
            </w:tr>
            <w:tr w:rsidR="00122A4C" w14:paraId="6322029D" w14:textId="77777777" w:rsidTr="00EC0F53">
              <w:trPr>
                <w:gridAfter w:val="2"/>
                <w:wAfter w:w="118" w:type="pct"/>
                <w:trHeight w:val="768"/>
                <w:jc w:val="center"/>
              </w:trPr>
              <w:tc>
                <w:tcPr>
                  <w:tcW w:w="208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D1AA6EC" w14:textId="77777777" w:rsidR="00122A4C" w:rsidRDefault="00122A4C" w:rsidP="00D10754">
                  <w:pPr>
                    <w:ind w:left="85"/>
                    <w:jc w:val="center"/>
                    <w:rPr>
                      <w:rFonts w:ascii="Arial" w:hAnsi="Arial" w:cs="Arial"/>
                      <w:b/>
                      <w:bCs/>
                      <w:sz w:val="20"/>
                      <w:szCs w:val="20"/>
                    </w:rPr>
                  </w:pPr>
                  <w:bookmarkStart w:id="7" w:name="_Hlk138236914"/>
                  <w:r>
                    <w:rPr>
                      <w:rFonts w:ascii="Arial" w:hAnsi="Arial" w:cs="Arial"/>
                      <w:b/>
                      <w:bCs/>
                      <w:sz w:val="20"/>
                      <w:szCs w:val="20"/>
                    </w:rPr>
                    <w:t>Operação</w:t>
                  </w:r>
                </w:p>
              </w:tc>
              <w:tc>
                <w:tcPr>
                  <w:tcW w:w="171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282A20D" w14:textId="77777777" w:rsidR="00122A4C" w:rsidRDefault="00122A4C" w:rsidP="00D10754">
                  <w:pPr>
                    <w:ind w:left="85"/>
                    <w:jc w:val="center"/>
                    <w:rPr>
                      <w:rFonts w:ascii="Arial" w:hAnsi="Arial" w:cs="Arial"/>
                      <w:b/>
                      <w:bCs/>
                      <w:sz w:val="20"/>
                      <w:szCs w:val="20"/>
                      <w:highlight w:val="yellow"/>
                    </w:rPr>
                  </w:pPr>
                  <w:r>
                    <w:rPr>
                      <w:rFonts w:ascii="Arial" w:hAnsi="Arial" w:cs="Arial"/>
                      <w:b/>
                      <w:bCs/>
                      <w:sz w:val="20"/>
                      <w:szCs w:val="20"/>
                    </w:rPr>
                    <w:t>Permitido / Vedado</w:t>
                  </w:r>
                </w:p>
              </w:tc>
              <w:tc>
                <w:tcPr>
                  <w:tcW w:w="10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88F7901" w14:textId="77777777" w:rsidR="00122A4C" w:rsidRDefault="00122A4C" w:rsidP="00D10754">
                  <w:pPr>
                    <w:ind w:left="85"/>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22A4C" w14:paraId="70302F73"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2ACB3D6B" w14:textId="77777777" w:rsidR="00122A4C" w:rsidRDefault="00122A4C" w:rsidP="00D10754">
                  <w:pPr>
                    <w:pStyle w:val="PargrafodaLista"/>
                    <w:ind w:left="85"/>
                    <w:jc w:val="both"/>
                    <w:rPr>
                      <w:rFonts w:ascii="Arial" w:hAnsi="Arial" w:cs="Arial"/>
                      <w:sz w:val="20"/>
                      <w:szCs w:val="20"/>
                    </w:rPr>
                  </w:pPr>
                </w:p>
              </w:tc>
              <w:tc>
                <w:tcPr>
                  <w:tcW w:w="1718" w:type="pct"/>
                  <w:gridSpan w:val="2"/>
                  <w:tcBorders>
                    <w:top w:val="single" w:sz="4" w:space="0" w:color="auto"/>
                    <w:left w:val="nil"/>
                    <w:bottom w:val="single" w:sz="4" w:space="0" w:color="auto"/>
                    <w:right w:val="nil"/>
                  </w:tcBorders>
                  <w:vAlign w:val="center"/>
                </w:tcPr>
                <w:p w14:paraId="51FFF96D" w14:textId="77777777" w:rsidR="00122A4C" w:rsidRDefault="00122A4C" w:rsidP="00D10754">
                  <w:pPr>
                    <w:ind w:left="85"/>
                    <w:jc w:val="center"/>
                    <w:rPr>
                      <w:rFonts w:ascii="Arial" w:hAnsi="Arial" w:cs="Arial"/>
                      <w:sz w:val="20"/>
                      <w:szCs w:val="20"/>
                      <w:highlight w:val="yellow"/>
                    </w:rPr>
                  </w:pPr>
                </w:p>
              </w:tc>
              <w:tc>
                <w:tcPr>
                  <w:tcW w:w="1084" w:type="pct"/>
                  <w:gridSpan w:val="2"/>
                  <w:tcBorders>
                    <w:top w:val="single" w:sz="4" w:space="0" w:color="auto"/>
                    <w:left w:val="nil"/>
                    <w:bottom w:val="single" w:sz="4" w:space="0" w:color="auto"/>
                    <w:right w:val="nil"/>
                  </w:tcBorders>
                  <w:vAlign w:val="center"/>
                </w:tcPr>
                <w:p w14:paraId="6410B658" w14:textId="77777777" w:rsidR="00122A4C" w:rsidRDefault="00122A4C" w:rsidP="00D10754">
                  <w:pPr>
                    <w:ind w:left="85"/>
                    <w:jc w:val="both"/>
                    <w:rPr>
                      <w:rFonts w:ascii="Arial" w:hAnsi="Arial" w:cs="Arial"/>
                      <w:sz w:val="20"/>
                      <w:szCs w:val="20"/>
                      <w:highlight w:val="yellow"/>
                    </w:rPr>
                  </w:pPr>
                </w:p>
              </w:tc>
            </w:tr>
            <w:tr w:rsidR="00122A4C" w14:paraId="051EE756"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hideMark/>
                </w:tcPr>
                <w:p w14:paraId="039934AF" w14:textId="77777777" w:rsidR="00122A4C" w:rsidRDefault="00122A4C" w:rsidP="00D10754">
                  <w:pPr>
                    <w:pStyle w:val="PargrafodaLista"/>
                    <w:numPr>
                      <w:ilvl w:val="0"/>
                      <w:numId w:val="90"/>
                    </w:numPr>
                    <w:ind w:left="85"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718" w:type="pct"/>
                  <w:gridSpan w:val="2"/>
                  <w:tcBorders>
                    <w:top w:val="single" w:sz="4" w:space="0" w:color="auto"/>
                    <w:left w:val="nil"/>
                    <w:bottom w:val="single" w:sz="4" w:space="0" w:color="auto"/>
                    <w:right w:val="nil"/>
                  </w:tcBorders>
                  <w:vAlign w:val="center"/>
                  <w:hideMark/>
                </w:tcPr>
                <w:p w14:paraId="2786D240" w14:textId="77777777" w:rsidR="00122A4C" w:rsidRPr="007E0A8F" w:rsidRDefault="00122A4C" w:rsidP="00D10754">
                  <w:pPr>
                    <w:ind w:left="85"/>
                    <w:jc w:val="center"/>
                    <w:rPr>
                      <w:rFonts w:ascii="Arial" w:hAnsi="Arial" w:cs="Arial"/>
                      <w:sz w:val="20"/>
                      <w:szCs w:val="20"/>
                    </w:rPr>
                  </w:pPr>
                  <w:r w:rsidRPr="007E0A8F">
                    <w:rPr>
                      <w:rFonts w:ascii="Arial" w:hAnsi="Arial" w:cs="Arial"/>
                      <w:sz w:val="20"/>
                      <w:szCs w:val="20"/>
                    </w:rPr>
                    <w:t>Vedado</w:t>
                  </w:r>
                </w:p>
              </w:tc>
              <w:tc>
                <w:tcPr>
                  <w:tcW w:w="1084" w:type="pct"/>
                  <w:gridSpan w:val="2"/>
                  <w:tcBorders>
                    <w:top w:val="single" w:sz="4" w:space="0" w:color="auto"/>
                    <w:left w:val="nil"/>
                    <w:bottom w:val="single" w:sz="4" w:space="0" w:color="auto"/>
                    <w:right w:val="nil"/>
                  </w:tcBorders>
                  <w:vAlign w:val="center"/>
                  <w:hideMark/>
                </w:tcPr>
                <w:p w14:paraId="7A3CAF52" w14:textId="77777777" w:rsidR="00122A4C" w:rsidRPr="007E0A8F" w:rsidRDefault="00122A4C" w:rsidP="00D10754">
                  <w:pPr>
                    <w:ind w:left="85"/>
                    <w:jc w:val="center"/>
                    <w:rPr>
                      <w:rFonts w:ascii="Arial" w:hAnsi="Arial" w:cs="Arial"/>
                      <w:sz w:val="20"/>
                      <w:szCs w:val="20"/>
                    </w:rPr>
                  </w:pPr>
                  <w:r w:rsidRPr="007E0A8F">
                    <w:rPr>
                      <w:rFonts w:ascii="Arial" w:hAnsi="Arial" w:cs="Arial"/>
                      <w:sz w:val="20"/>
                      <w:szCs w:val="20"/>
                    </w:rPr>
                    <w:t>0%</w:t>
                  </w:r>
                </w:p>
              </w:tc>
            </w:tr>
            <w:bookmarkEnd w:id="7"/>
            <w:tr w:rsidR="00122A4C" w14:paraId="3E315544"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0D9D7C2D" w14:textId="77777777" w:rsidR="00122A4C" w:rsidRDefault="00122A4C" w:rsidP="00D10754">
                  <w:pPr>
                    <w:ind w:left="85"/>
                    <w:jc w:val="both"/>
                    <w:rPr>
                      <w:rFonts w:ascii="Arial" w:hAnsi="Arial" w:cs="Arial"/>
                      <w:sz w:val="20"/>
                      <w:szCs w:val="20"/>
                      <w:highlight w:val="yellow"/>
                    </w:rPr>
                  </w:pPr>
                </w:p>
              </w:tc>
              <w:tc>
                <w:tcPr>
                  <w:tcW w:w="1718" w:type="pct"/>
                  <w:gridSpan w:val="2"/>
                  <w:tcBorders>
                    <w:top w:val="single" w:sz="4" w:space="0" w:color="auto"/>
                    <w:left w:val="nil"/>
                    <w:bottom w:val="single" w:sz="4" w:space="0" w:color="auto"/>
                    <w:right w:val="nil"/>
                  </w:tcBorders>
                  <w:vAlign w:val="center"/>
                </w:tcPr>
                <w:p w14:paraId="6DB18B15" w14:textId="77777777" w:rsidR="00122A4C" w:rsidRPr="007E0A8F" w:rsidRDefault="00122A4C" w:rsidP="00D10754">
                  <w:pPr>
                    <w:ind w:left="85"/>
                    <w:jc w:val="center"/>
                    <w:rPr>
                      <w:rFonts w:ascii="Arial" w:hAnsi="Arial" w:cs="Arial"/>
                      <w:sz w:val="20"/>
                      <w:szCs w:val="20"/>
                    </w:rPr>
                  </w:pPr>
                </w:p>
              </w:tc>
              <w:tc>
                <w:tcPr>
                  <w:tcW w:w="1084" w:type="pct"/>
                  <w:gridSpan w:val="2"/>
                  <w:tcBorders>
                    <w:top w:val="single" w:sz="4" w:space="0" w:color="auto"/>
                    <w:left w:val="nil"/>
                    <w:bottom w:val="single" w:sz="4" w:space="0" w:color="auto"/>
                    <w:right w:val="nil"/>
                  </w:tcBorders>
                  <w:vAlign w:val="center"/>
                </w:tcPr>
                <w:p w14:paraId="4F31A26F" w14:textId="77777777" w:rsidR="00122A4C" w:rsidRPr="007E0A8F" w:rsidRDefault="00122A4C" w:rsidP="00D10754">
                  <w:pPr>
                    <w:ind w:left="85"/>
                    <w:jc w:val="center"/>
                    <w:rPr>
                      <w:rFonts w:ascii="Arial" w:hAnsi="Arial" w:cs="Arial"/>
                      <w:sz w:val="20"/>
                      <w:szCs w:val="20"/>
                    </w:rPr>
                  </w:pPr>
                </w:p>
              </w:tc>
            </w:tr>
            <w:tr w:rsidR="00122A4C" w14:paraId="3AFC748F"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hideMark/>
                </w:tcPr>
                <w:p w14:paraId="05A0DC7C" w14:textId="77777777" w:rsidR="00122A4C" w:rsidRDefault="00122A4C" w:rsidP="00D10754">
                  <w:pPr>
                    <w:pStyle w:val="PargrafodaLista"/>
                    <w:numPr>
                      <w:ilvl w:val="0"/>
                      <w:numId w:val="90"/>
                    </w:numPr>
                    <w:ind w:left="85"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718" w:type="pct"/>
                  <w:gridSpan w:val="2"/>
                  <w:tcBorders>
                    <w:top w:val="single" w:sz="4" w:space="0" w:color="auto"/>
                    <w:left w:val="nil"/>
                    <w:bottom w:val="single" w:sz="4" w:space="0" w:color="auto"/>
                    <w:right w:val="nil"/>
                  </w:tcBorders>
                  <w:vAlign w:val="center"/>
                  <w:hideMark/>
                </w:tcPr>
                <w:p w14:paraId="07373F2B" w14:textId="77777777" w:rsidR="00122A4C" w:rsidRPr="007E0A8F" w:rsidRDefault="00122A4C" w:rsidP="00D10754">
                  <w:pPr>
                    <w:ind w:left="85"/>
                    <w:jc w:val="center"/>
                    <w:rPr>
                      <w:rFonts w:ascii="Arial" w:hAnsi="Arial" w:cs="Arial"/>
                      <w:sz w:val="20"/>
                      <w:szCs w:val="20"/>
                    </w:rPr>
                  </w:pPr>
                  <w:r w:rsidRPr="007E0A8F">
                    <w:rPr>
                      <w:rFonts w:ascii="Arial" w:hAnsi="Arial" w:cs="Arial"/>
                      <w:sz w:val="20"/>
                      <w:szCs w:val="20"/>
                    </w:rPr>
                    <w:t xml:space="preserve">Permitido </w:t>
                  </w:r>
                </w:p>
              </w:tc>
              <w:tc>
                <w:tcPr>
                  <w:tcW w:w="1084" w:type="pct"/>
                  <w:gridSpan w:val="2"/>
                  <w:tcBorders>
                    <w:top w:val="single" w:sz="4" w:space="0" w:color="auto"/>
                    <w:left w:val="nil"/>
                    <w:bottom w:val="single" w:sz="4" w:space="0" w:color="auto"/>
                    <w:right w:val="nil"/>
                  </w:tcBorders>
                  <w:vAlign w:val="center"/>
                  <w:hideMark/>
                </w:tcPr>
                <w:p w14:paraId="6D7EF7FC" w14:textId="77777777" w:rsidR="00122A4C" w:rsidRPr="007E0A8F" w:rsidRDefault="00122A4C" w:rsidP="00D10754">
                  <w:pPr>
                    <w:ind w:left="85"/>
                    <w:jc w:val="center"/>
                    <w:rPr>
                      <w:rFonts w:ascii="Arial" w:hAnsi="Arial" w:cs="Arial"/>
                      <w:sz w:val="20"/>
                      <w:szCs w:val="20"/>
                    </w:rPr>
                  </w:pPr>
                  <w:r w:rsidRPr="007E0A8F">
                    <w:rPr>
                      <w:rFonts w:ascii="Arial" w:hAnsi="Arial" w:cs="Arial"/>
                      <w:sz w:val="20"/>
                      <w:szCs w:val="20"/>
                    </w:rPr>
                    <w:t>100%</w:t>
                  </w:r>
                </w:p>
              </w:tc>
            </w:tr>
            <w:tr w:rsidR="00122A4C" w14:paraId="15510679"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02106F17" w14:textId="77777777" w:rsidR="00122A4C" w:rsidRDefault="00122A4C" w:rsidP="00D10754">
                  <w:pPr>
                    <w:ind w:left="85"/>
                    <w:jc w:val="both"/>
                    <w:rPr>
                      <w:rFonts w:ascii="Arial" w:hAnsi="Arial" w:cs="Arial"/>
                      <w:sz w:val="20"/>
                      <w:szCs w:val="20"/>
                    </w:rPr>
                  </w:pPr>
                </w:p>
              </w:tc>
              <w:tc>
                <w:tcPr>
                  <w:tcW w:w="1718" w:type="pct"/>
                  <w:gridSpan w:val="2"/>
                  <w:tcBorders>
                    <w:top w:val="single" w:sz="4" w:space="0" w:color="auto"/>
                    <w:left w:val="nil"/>
                    <w:bottom w:val="single" w:sz="4" w:space="0" w:color="auto"/>
                    <w:right w:val="nil"/>
                  </w:tcBorders>
                  <w:vAlign w:val="center"/>
                </w:tcPr>
                <w:p w14:paraId="4B82705D" w14:textId="77777777" w:rsidR="00122A4C" w:rsidRPr="007E0A8F" w:rsidRDefault="00122A4C" w:rsidP="00D10754">
                  <w:pPr>
                    <w:ind w:left="85"/>
                    <w:jc w:val="center"/>
                    <w:rPr>
                      <w:rFonts w:ascii="Arial" w:hAnsi="Arial" w:cs="Arial"/>
                      <w:sz w:val="20"/>
                      <w:szCs w:val="20"/>
                    </w:rPr>
                  </w:pPr>
                </w:p>
              </w:tc>
              <w:tc>
                <w:tcPr>
                  <w:tcW w:w="1084" w:type="pct"/>
                  <w:gridSpan w:val="2"/>
                  <w:tcBorders>
                    <w:top w:val="single" w:sz="4" w:space="0" w:color="auto"/>
                    <w:left w:val="nil"/>
                    <w:bottom w:val="single" w:sz="4" w:space="0" w:color="auto"/>
                    <w:right w:val="nil"/>
                  </w:tcBorders>
                  <w:vAlign w:val="center"/>
                </w:tcPr>
                <w:p w14:paraId="661D83AA" w14:textId="77777777" w:rsidR="00122A4C" w:rsidRPr="007E0A8F" w:rsidRDefault="00122A4C" w:rsidP="00D10754">
                  <w:pPr>
                    <w:ind w:left="85"/>
                    <w:jc w:val="center"/>
                    <w:rPr>
                      <w:rFonts w:ascii="Arial" w:hAnsi="Arial" w:cs="Arial"/>
                      <w:sz w:val="20"/>
                      <w:szCs w:val="20"/>
                    </w:rPr>
                  </w:pPr>
                </w:p>
              </w:tc>
            </w:tr>
            <w:tr w:rsidR="00122A4C" w14:paraId="2F2059E0"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60721125" w14:textId="77777777" w:rsidR="00122A4C" w:rsidRPr="00B066CF" w:rsidRDefault="00122A4C" w:rsidP="00D10754">
                  <w:pPr>
                    <w:pStyle w:val="PargrafodaLista"/>
                    <w:numPr>
                      <w:ilvl w:val="0"/>
                      <w:numId w:val="90"/>
                    </w:numPr>
                    <w:ind w:left="85" w:firstLine="0"/>
                    <w:jc w:val="both"/>
                    <w:rPr>
                      <w:rFonts w:ascii="Arial" w:hAnsi="Arial" w:cs="Arial"/>
                      <w:sz w:val="20"/>
                      <w:szCs w:val="20"/>
                    </w:rPr>
                  </w:pPr>
                  <w:r w:rsidRPr="00B066CF">
                    <w:rPr>
                      <w:rFonts w:ascii="Arial" w:hAnsi="Arial" w:cs="Arial"/>
                      <w:sz w:val="20"/>
                      <w:szCs w:val="20"/>
                    </w:rPr>
                    <w:t>Operações tendo como contraparte o Administrador, Gestor, empresas de seu grupo econômico e Estruturador</w:t>
                  </w:r>
                </w:p>
              </w:tc>
              <w:tc>
                <w:tcPr>
                  <w:tcW w:w="1718" w:type="pct"/>
                  <w:gridSpan w:val="2"/>
                  <w:tcBorders>
                    <w:top w:val="single" w:sz="4" w:space="0" w:color="auto"/>
                    <w:left w:val="nil"/>
                    <w:bottom w:val="single" w:sz="4" w:space="0" w:color="auto"/>
                    <w:right w:val="nil"/>
                  </w:tcBorders>
                  <w:vAlign w:val="center"/>
                </w:tcPr>
                <w:p w14:paraId="13089355" w14:textId="77777777" w:rsidR="00122A4C" w:rsidRPr="00B066CF" w:rsidRDefault="00122A4C" w:rsidP="00D10754">
                  <w:pPr>
                    <w:ind w:left="85"/>
                    <w:jc w:val="center"/>
                    <w:rPr>
                      <w:rFonts w:ascii="Arial" w:hAnsi="Arial" w:cs="Arial"/>
                      <w:sz w:val="20"/>
                      <w:szCs w:val="20"/>
                    </w:rPr>
                  </w:pPr>
                  <w:r w:rsidRPr="00B066CF">
                    <w:rPr>
                      <w:rFonts w:ascii="Arial" w:hAnsi="Arial" w:cs="Arial"/>
                      <w:sz w:val="20"/>
                      <w:szCs w:val="20"/>
                    </w:rPr>
                    <w:t>Vedado</w:t>
                  </w:r>
                </w:p>
              </w:tc>
              <w:tc>
                <w:tcPr>
                  <w:tcW w:w="1084" w:type="pct"/>
                  <w:gridSpan w:val="2"/>
                  <w:tcBorders>
                    <w:top w:val="single" w:sz="4" w:space="0" w:color="auto"/>
                    <w:left w:val="nil"/>
                    <w:bottom w:val="single" w:sz="4" w:space="0" w:color="auto"/>
                    <w:right w:val="nil"/>
                  </w:tcBorders>
                  <w:vAlign w:val="center"/>
                </w:tcPr>
                <w:p w14:paraId="4B08E404" w14:textId="77777777" w:rsidR="00122A4C" w:rsidRPr="00B066CF" w:rsidRDefault="00122A4C" w:rsidP="00D10754">
                  <w:pPr>
                    <w:ind w:left="85"/>
                    <w:jc w:val="center"/>
                    <w:rPr>
                      <w:rFonts w:ascii="Arial" w:hAnsi="Arial" w:cs="Arial"/>
                      <w:sz w:val="20"/>
                      <w:szCs w:val="20"/>
                    </w:rPr>
                  </w:pPr>
                  <w:r w:rsidRPr="00B066CF">
                    <w:rPr>
                      <w:rFonts w:ascii="Arial" w:hAnsi="Arial" w:cs="Arial"/>
                      <w:sz w:val="20"/>
                      <w:szCs w:val="20"/>
                    </w:rPr>
                    <w:t>0%</w:t>
                  </w:r>
                </w:p>
              </w:tc>
            </w:tr>
            <w:tr w:rsidR="00122A4C" w14:paraId="190E5371"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0724B9D9" w14:textId="77777777" w:rsidR="00122A4C" w:rsidRPr="00B066CF" w:rsidRDefault="00122A4C" w:rsidP="00D10754">
                  <w:pPr>
                    <w:ind w:left="85"/>
                    <w:jc w:val="both"/>
                    <w:rPr>
                      <w:rFonts w:ascii="Arial" w:hAnsi="Arial" w:cs="Arial"/>
                      <w:sz w:val="20"/>
                      <w:szCs w:val="20"/>
                    </w:rPr>
                  </w:pPr>
                </w:p>
              </w:tc>
              <w:tc>
                <w:tcPr>
                  <w:tcW w:w="1718" w:type="pct"/>
                  <w:gridSpan w:val="2"/>
                  <w:tcBorders>
                    <w:top w:val="single" w:sz="4" w:space="0" w:color="auto"/>
                    <w:left w:val="nil"/>
                    <w:bottom w:val="single" w:sz="4" w:space="0" w:color="auto"/>
                    <w:right w:val="nil"/>
                  </w:tcBorders>
                  <w:vAlign w:val="center"/>
                </w:tcPr>
                <w:p w14:paraId="26FA7AA6" w14:textId="77777777" w:rsidR="00122A4C" w:rsidRPr="00AC7E07" w:rsidRDefault="00122A4C" w:rsidP="00D10754">
                  <w:pPr>
                    <w:ind w:left="85"/>
                    <w:jc w:val="center"/>
                    <w:rPr>
                      <w:rFonts w:ascii="Arial" w:hAnsi="Arial" w:cs="Arial"/>
                      <w:sz w:val="20"/>
                      <w:szCs w:val="20"/>
                    </w:rPr>
                  </w:pPr>
                </w:p>
              </w:tc>
              <w:tc>
                <w:tcPr>
                  <w:tcW w:w="1084" w:type="pct"/>
                  <w:gridSpan w:val="2"/>
                  <w:tcBorders>
                    <w:top w:val="single" w:sz="4" w:space="0" w:color="auto"/>
                    <w:left w:val="nil"/>
                    <w:bottom w:val="single" w:sz="4" w:space="0" w:color="auto"/>
                    <w:right w:val="nil"/>
                  </w:tcBorders>
                  <w:vAlign w:val="center"/>
                </w:tcPr>
                <w:p w14:paraId="723FEA59" w14:textId="77777777" w:rsidR="00122A4C" w:rsidRPr="00AC7E07" w:rsidRDefault="00122A4C" w:rsidP="00D10754">
                  <w:pPr>
                    <w:ind w:left="85"/>
                    <w:jc w:val="center"/>
                    <w:rPr>
                      <w:rFonts w:ascii="Arial" w:hAnsi="Arial" w:cs="Arial"/>
                      <w:sz w:val="20"/>
                      <w:szCs w:val="20"/>
                    </w:rPr>
                  </w:pPr>
                </w:p>
              </w:tc>
            </w:tr>
            <w:tr w:rsidR="00122A4C" w14:paraId="48DCD0A8"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hideMark/>
                </w:tcPr>
                <w:p w14:paraId="55A3DA4F" w14:textId="77777777" w:rsidR="00122A4C" w:rsidRPr="00B066CF" w:rsidRDefault="00122A4C" w:rsidP="00D10754">
                  <w:pPr>
                    <w:ind w:left="85"/>
                    <w:jc w:val="both"/>
                    <w:rPr>
                      <w:rFonts w:ascii="Arial" w:hAnsi="Arial" w:cs="Arial"/>
                      <w:sz w:val="20"/>
                      <w:szCs w:val="20"/>
                    </w:rPr>
                  </w:pPr>
                  <w:r w:rsidRPr="00B066CF">
                    <w:rPr>
                      <w:rFonts w:ascii="Arial" w:hAnsi="Arial" w:cs="Arial"/>
                      <w:sz w:val="20"/>
                      <w:szCs w:val="20"/>
                    </w:rPr>
                    <w:t>d) Operações tendo como contraparte classes de fundos de investimento, clubes de investimento e/ou carteiras administradas geridas pelo Gestor</w:t>
                  </w:r>
                  <w:r w:rsidRPr="00B066CF">
                    <w:rPr>
                      <w:rFonts w:ascii="Arial" w:hAnsi="Arial" w:cs="Arial"/>
                      <w:smallCaps/>
                      <w:sz w:val="20"/>
                      <w:szCs w:val="20"/>
                    </w:rPr>
                    <w:t xml:space="preserve"> </w:t>
                  </w:r>
                  <w:r w:rsidRPr="00B066CF">
                    <w:rPr>
                      <w:rFonts w:ascii="Arial" w:hAnsi="Arial" w:cs="Arial"/>
                      <w:sz w:val="20"/>
                      <w:szCs w:val="20"/>
                    </w:rPr>
                    <w:t>ou por empresas de seu grupo econômico.</w:t>
                  </w:r>
                </w:p>
              </w:tc>
              <w:tc>
                <w:tcPr>
                  <w:tcW w:w="1718" w:type="pct"/>
                  <w:gridSpan w:val="2"/>
                  <w:tcBorders>
                    <w:top w:val="single" w:sz="4" w:space="0" w:color="auto"/>
                    <w:left w:val="nil"/>
                    <w:bottom w:val="single" w:sz="4" w:space="0" w:color="auto"/>
                    <w:right w:val="nil"/>
                  </w:tcBorders>
                  <w:vAlign w:val="center"/>
                  <w:hideMark/>
                </w:tcPr>
                <w:p w14:paraId="09FAF4C0" w14:textId="77777777" w:rsidR="00122A4C" w:rsidRPr="00AC7E07" w:rsidRDefault="00122A4C" w:rsidP="00D10754">
                  <w:pPr>
                    <w:ind w:left="85"/>
                    <w:jc w:val="center"/>
                    <w:rPr>
                      <w:rFonts w:ascii="Arial" w:hAnsi="Arial" w:cs="Arial"/>
                      <w:sz w:val="20"/>
                      <w:szCs w:val="20"/>
                    </w:rPr>
                  </w:pPr>
                  <w:r w:rsidRPr="00AC7E07">
                    <w:rPr>
                      <w:rFonts w:ascii="Arial" w:hAnsi="Arial" w:cs="Arial"/>
                      <w:sz w:val="20"/>
                      <w:szCs w:val="20"/>
                    </w:rPr>
                    <w:t>Vedado</w:t>
                  </w:r>
                </w:p>
              </w:tc>
              <w:tc>
                <w:tcPr>
                  <w:tcW w:w="1084" w:type="pct"/>
                  <w:gridSpan w:val="2"/>
                  <w:tcBorders>
                    <w:top w:val="single" w:sz="4" w:space="0" w:color="auto"/>
                    <w:left w:val="nil"/>
                    <w:bottom w:val="single" w:sz="4" w:space="0" w:color="auto"/>
                    <w:right w:val="nil"/>
                  </w:tcBorders>
                  <w:vAlign w:val="center"/>
                  <w:hideMark/>
                </w:tcPr>
                <w:p w14:paraId="7B8C1A60" w14:textId="77777777" w:rsidR="00122A4C" w:rsidRPr="00AC7E07" w:rsidRDefault="00122A4C" w:rsidP="00D10754">
                  <w:pPr>
                    <w:ind w:left="85"/>
                    <w:jc w:val="center"/>
                    <w:rPr>
                      <w:rFonts w:ascii="Arial" w:hAnsi="Arial" w:cs="Arial"/>
                      <w:sz w:val="20"/>
                      <w:szCs w:val="20"/>
                    </w:rPr>
                  </w:pPr>
                  <w:r w:rsidRPr="00AC7E07">
                    <w:rPr>
                      <w:rFonts w:ascii="Arial" w:hAnsi="Arial" w:cs="Arial"/>
                      <w:sz w:val="20"/>
                      <w:szCs w:val="20"/>
                    </w:rPr>
                    <w:t>0%</w:t>
                  </w:r>
                </w:p>
              </w:tc>
            </w:tr>
            <w:tr w:rsidR="00122A4C" w14:paraId="08393608"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5A3D9991" w14:textId="77777777" w:rsidR="00122A4C" w:rsidRPr="007E0A8F" w:rsidDel="00A57F2E" w:rsidRDefault="00122A4C" w:rsidP="00D10754">
                  <w:pPr>
                    <w:ind w:left="85"/>
                    <w:jc w:val="both"/>
                    <w:rPr>
                      <w:rFonts w:ascii="Arial" w:hAnsi="Arial" w:cs="Arial"/>
                      <w:sz w:val="20"/>
                      <w:szCs w:val="20"/>
                    </w:rPr>
                  </w:pPr>
                </w:p>
              </w:tc>
            </w:tr>
            <w:tr w:rsidR="00122A4C" w14:paraId="7BC7AD40"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15DA8908" w14:textId="77777777" w:rsidR="00122A4C" w:rsidRPr="007E0A8F" w:rsidRDefault="00122A4C" w:rsidP="00D10754">
                  <w:pPr>
                    <w:pStyle w:val="PargrafodaLista"/>
                    <w:numPr>
                      <w:ilvl w:val="2"/>
                      <w:numId w:val="33"/>
                    </w:numPr>
                    <w:spacing w:line="256" w:lineRule="auto"/>
                    <w:ind w:left="85"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122A4C" w14:paraId="7C1FCE28"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364E7D0B" w14:textId="77777777" w:rsidR="00122A4C" w:rsidRPr="003A1AA4" w:rsidDel="00A57F2E" w:rsidRDefault="00122A4C" w:rsidP="00D10754">
                  <w:pPr>
                    <w:ind w:left="85"/>
                    <w:jc w:val="both"/>
                    <w:rPr>
                      <w:rFonts w:ascii="Arial" w:hAnsi="Arial" w:cs="Arial"/>
                      <w:b/>
                      <w:sz w:val="20"/>
                      <w:szCs w:val="20"/>
                    </w:rPr>
                  </w:pPr>
                </w:p>
              </w:tc>
            </w:tr>
            <w:tr w:rsidR="00122A4C" w14:paraId="658719F8"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shd w:val="clear" w:color="auto" w:fill="D9D9D9" w:themeFill="background1" w:themeFillShade="D9"/>
                  <w:vAlign w:val="center"/>
                </w:tcPr>
                <w:p w14:paraId="6B34D974" w14:textId="77777777" w:rsidR="00122A4C" w:rsidRPr="006537F3" w:rsidRDefault="00122A4C" w:rsidP="00D10754">
                  <w:pPr>
                    <w:pStyle w:val="PargrafodaLista"/>
                    <w:numPr>
                      <w:ilvl w:val="1"/>
                      <w:numId w:val="33"/>
                    </w:numPr>
                    <w:ind w:left="85"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122A4C" w14:paraId="1EFF6D1A"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0AFC2F6A" w14:textId="77777777" w:rsidR="00122A4C" w:rsidRPr="001326AA" w:rsidRDefault="00122A4C" w:rsidP="00D10754">
                  <w:pPr>
                    <w:ind w:left="85"/>
                    <w:jc w:val="both"/>
                    <w:rPr>
                      <w:rFonts w:ascii="Arial" w:hAnsi="Arial" w:cs="Arial"/>
                      <w:sz w:val="20"/>
                      <w:szCs w:val="20"/>
                    </w:rPr>
                  </w:pPr>
                </w:p>
              </w:tc>
              <w:tc>
                <w:tcPr>
                  <w:tcW w:w="1718" w:type="pct"/>
                  <w:gridSpan w:val="2"/>
                  <w:tcBorders>
                    <w:top w:val="single" w:sz="4" w:space="0" w:color="auto"/>
                    <w:left w:val="nil"/>
                    <w:bottom w:val="single" w:sz="4" w:space="0" w:color="auto"/>
                    <w:right w:val="nil"/>
                  </w:tcBorders>
                  <w:vAlign w:val="center"/>
                </w:tcPr>
                <w:p w14:paraId="07B3B3B4" w14:textId="77777777" w:rsidR="00122A4C" w:rsidRDefault="00122A4C" w:rsidP="00D10754">
                  <w:pPr>
                    <w:ind w:left="85"/>
                    <w:jc w:val="center"/>
                    <w:rPr>
                      <w:rFonts w:ascii="Arial" w:hAnsi="Arial" w:cs="Arial"/>
                      <w:sz w:val="20"/>
                      <w:szCs w:val="20"/>
                      <w:highlight w:val="yellow"/>
                    </w:rPr>
                  </w:pPr>
                </w:p>
              </w:tc>
              <w:tc>
                <w:tcPr>
                  <w:tcW w:w="1084" w:type="pct"/>
                  <w:gridSpan w:val="2"/>
                  <w:tcBorders>
                    <w:top w:val="single" w:sz="4" w:space="0" w:color="auto"/>
                    <w:left w:val="nil"/>
                    <w:bottom w:val="single" w:sz="4" w:space="0" w:color="auto"/>
                    <w:right w:val="nil"/>
                  </w:tcBorders>
                  <w:vAlign w:val="center"/>
                </w:tcPr>
                <w:p w14:paraId="1401AABA" w14:textId="77777777" w:rsidR="00122A4C" w:rsidRDefault="00122A4C" w:rsidP="00D10754">
                  <w:pPr>
                    <w:ind w:left="85"/>
                    <w:jc w:val="both"/>
                    <w:rPr>
                      <w:rFonts w:ascii="Arial" w:hAnsi="Arial" w:cs="Arial"/>
                      <w:sz w:val="20"/>
                      <w:szCs w:val="20"/>
                      <w:highlight w:val="yellow"/>
                    </w:rPr>
                  </w:pPr>
                </w:p>
              </w:tc>
            </w:tr>
            <w:tr w:rsidR="00122A4C" w14:paraId="2456F633"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48093584" w14:textId="77777777" w:rsidR="00122A4C" w:rsidRPr="001326AA" w:rsidRDefault="00122A4C" w:rsidP="00D10754">
                  <w:pPr>
                    <w:pStyle w:val="PargrafodaLista"/>
                    <w:numPr>
                      <w:ilvl w:val="2"/>
                      <w:numId w:val="33"/>
                    </w:numPr>
                    <w:spacing w:line="256" w:lineRule="auto"/>
                    <w:ind w:left="85"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122A4C" w14:paraId="3C1D0800"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372FD5EC" w14:textId="77777777" w:rsidR="00122A4C" w:rsidRPr="001326AA" w:rsidRDefault="00122A4C" w:rsidP="00D10754">
                  <w:pPr>
                    <w:ind w:left="85"/>
                    <w:jc w:val="both"/>
                    <w:rPr>
                      <w:rFonts w:ascii="Arial" w:hAnsi="Arial" w:cs="Arial"/>
                      <w:sz w:val="20"/>
                      <w:szCs w:val="20"/>
                    </w:rPr>
                  </w:pPr>
                </w:p>
              </w:tc>
              <w:tc>
                <w:tcPr>
                  <w:tcW w:w="1718" w:type="pct"/>
                  <w:gridSpan w:val="2"/>
                  <w:tcBorders>
                    <w:top w:val="single" w:sz="4" w:space="0" w:color="auto"/>
                    <w:left w:val="nil"/>
                    <w:bottom w:val="single" w:sz="4" w:space="0" w:color="auto"/>
                    <w:right w:val="nil"/>
                  </w:tcBorders>
                  <w:vAlign w:val="center"/>
                </w:tcPr>
                <w:p w14:paraId="412E9EF1" w14:textId="77777777" w:rsidR="00122A4C" w:rsidRDefault="00122A4C" w:rsidP="00D10754">
                  <w:pPr>
                    <w:ind w:left="85"/>
                    <w:jc w:val="center"/>
                    <w:rPr>
                      <w:rFonts w:ascii="Arial" w:hAnsi="Arial" w:cs="Arial"/>
                      <w:sz w:val="20"/>
                      <w:szCs w:val="20"/>
                      <w:highlight w:val="yellow"/>
                    </w:rPr>
                  </w:pPr>
                </w:p>
              </w:tc>
              <w:tc>
                <w:tcPr>
                  <w:tcW w:w="1084" w:type="pct"/>
                  <w:gridSpan w:val="2"/>
                  <w:tcBorders>
                    <w:top w:val="single" w:sz="4" w:space="0" w:color="auto"/>
                    <w:left w:val="nil"/>
                    <w:bottom w:val="single" w:sz="4" w:space="0" w:color="auto"/>
                    <w:right w:val="nil"/>
                  </w:tcBorders>
                  <w:vAlign w:val="center"/>
                </w:tcPr>
                <w:p w14:paraId="34946615" w14:textId="77777777" w:rsidR="00122A4C" w:rsidRDefault="00122A4C" w:rsidP="00D10754">
                  <w:pPr>
                    <w:ind w:left="85"/>
                    <w:jc w:val="both"/>
                    <w:rPr>
                      <w:rFonts w:ascii="Arial" w:hAnsi="Arial" w:cs="Arial"/>
                      <w:sz w:val="20"/>
                      <w:szCs w:val="20"/>
                      <w:highlight w:val="yellow"/>
                    </w:rPr>
                  </w:pPr>
                </w:p>
              </w:tc>
            </w:tr>
            <w:tr w:rsidR="00122A4C" w14:paraId="6E098612"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hideMark/>
                </w:tcPr>
                <w:p w14:paraId="40C8AFB5" w14:textId="77777777" w:rsidR="00122A4C" w:rsidRPr="007E0A8F" w:rsidRDefault="00122A4C" w:rsidP="00D10754">
                  <w:pPr>
                    <w:pStyle w:val="PargrafodaLista"/>
                    <w:numPr>
                      <w:ilvl w:val="0"/>
                      <w:numId w:val="91"/>
                    </w:numPr>
                    <w:ind w:left="85"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122A4C" w14:paraId="1A515774"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7E696023" w14:textId="77777777" w:rsidR="00122A4C" w:rsidRPr="007E0A8F" w:rsidRDefault="00122A4C" w:rsidP="00D10754">
                  <w:pPr>
                    <w:ind w:left="85"/>
                    <w:jc w:val="both"/>
                    <w:rPr>
                      <w:rFonts w:ascii="Arial" w:hAnsi="Arial" w:cs="Arial"/>
                      <w:sz w:val="20"/>
                      <w:szCs w:val="20"/>
                    </w:rPr>
                  </w:pPr>
                </w:p>
              </w:tc>
              <w:tc>
                <w:tcPr>
                  <w:tcW w:w="1718" w:type="pct"/>
                  <w:gridSpan w:val="2"/>
                  <w:tcBorders>
                    <w:top w:val="single" w:sz="4" w:space="0" w:color="auto"/>
                    <w:left w:val="nil"/>
                    <w:bottom w:val="single" w:sz="4" w:space="0" w:color="auto"/>
                    <w:right w:val="nil"/>
                  </w:tcBorders>
                  <w:vAlign w:val="center"/>
                </w:tcPr>
                <w:p w14:paraId="2B9A2BCE" w14:textId="77777777" w:rsidR="00122A4C" w:rsidRPr="007E0A8F" w:rsidRDefault="00122A4C" w:rsidP="00D10754">
                  <w:pPr>
                    <w:ind w:left="85"/>
                    <w:jc w:val="center"/>
                    <w:rPr>
                      <w:rFonts w:ascii="Arial" w:hAnsi="Arial" w:cs="Arial"/>
                      <w:sz w:val="20"/>
                      <w:szCs w:val="20"/>
                    </w:rPr>
                  </w:pPr>
                </w:p>
              </w:tc>
              <w:tc>
                <w:tcPr>
                  <w:tcW w:w="1084" w:type="pct"/>
                  <w:gridSpan w:val="2"/>
                  <w:tcBorders>
                    <w:top w:val="single" w:sz="4" w:space="0" w:color="auto"/>
                    <w:left w:val="nil"/>
                    <w:bottom w:val="single" w:sz="4" w:space="0" w:color="auto"/>
                    <w:right w:val="nil"/>
                  </w:tcBorders>
                  <w:vAlign w:val="center"/>
                </w:tcPr>
                <w:p w14:paraId="548F58DF" w14:textId="77777777" w:rsidR="00122A4C" w:rsidRPr="007E0A8F" w:rsidRDefault="00122A4C" w:rsidP="00D10754">
                  <w:pPr>
                    <w:ind w:left="85"/>
                    <w:jc w:val="center"/>
                    <w:rPr>
                      <w:rFonts w:ascii="Arial" w:hAnsi="Arial" w:cs="Arial"/>
                      <w:sz w:val="20"/>
                      <w:szCs w:val="20"/>
                    </w:rPr>
                  </w:pPr>
                </w:p>
              </w:tc>
            </w:tr>
            <w:tr w:rsidR="00122A4C" w14:paraId="0DD51D3A"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hideMark/>
                </w:tcPr>
                <w:p w14:paraId="3D94BAF5" w14:textId="77777777" w:rsidR="00122A4C" w:rsidRPr="007E0A8F" w:rsidRDefault="00122A4C" w:rsidP="00D10754">
                  <w:pPr>
                    <w:pStyle w:val="PargrafodaLista"/>
                    <w:numPr>
                      <w:ilvl w:val="0"/>
                      <w:numId w:val="91"/>
                    </w:numPr>
                    <w:ind w:left="85" w:firstLine="0"/>
                    <w:jc w:val="both"/>
                    <w:rPr>
                      <w:rFonts w:ascii="Arial" w:hAnsi="Arial" w:cs="Arial"/>
                      <w:sz w:val="20"/>
                      <w:szCs w:val="20"/>
                    </w:rPr>
                  </w:pPr>
                  <w:r w:rsidRPr="007E0A8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122A4C" w14:paraId="756D5AAA"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43CEF3D7" w14:textId="77777777" w:rsidR="00122A4C" w:rsidRPr="007E0A8F" w:rsidRDefault="00122A4C" w:rsidP="00D10754">
                  <w:pPr>
                    <w:pStyle w:val="PargrafodaLista"/>
                    <w:ind w:left="85"/>
                    <w:jc w:val="both"/>
                    <w:rPr>
                      <w:rFonts w:ascii="Arial" w:hAnsi="Arial" w:cs="Arial"/>
                      <w:sz w:val="20"/>
                      <w:szCs w:val="20"/>
                    </w:rPr>
                  </w:pPr>
                </w:p>
              </w:tc>
            </w:tr>
            <w:tr w:rsidR="00122A4C" w14:paraId="423B9071"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hideMark/>
                </w:tcPr>
                <w:p w14:paraId="7F3C2A9C" w14:textId="77777777" w:rsidR="00122A4C" w:rsidRDefault="00122A4C" w:rsidP="00D10754">
                  <w:pPr>
                    <w:pStyle w:val="PargrafodaLista"/>
                    <w:ind w:left="85"/>
                    <w:jc w:val="both"/>
                    <w:rPr>
                      <w:rFonts w:ascii="Arial" w:hAnsi="Arial" w:cs="Arial"/>
                      <w:sz w:val="20"/>
                      <w:szCs w:val="20"/>
                    </w:rPr>
                  </w:pPr>
                  <w:r>
                    <w:rPr>
                      <w:rFonts w:ascii="Arial" w:hAnsi="Arial" w:cs="Arial"/>
                      <w:color w:val="000000"/>
                      <w:sz w:val="20"/>
                      <w:szCs w:val="20"/>
                    </w:rPr>
                    <w:t xml:space="preserve">c)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122A4C" w14:paraId="4B5FED84"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tcPr>
                <w:p w14:paraId="02211CF1" w14:textId="77777777" w:rsidR="00122A4C" w:rsidRDefault="00122A4C" w:rsidP="00D10754">
                  <w:pPr>
                    <w:pStyle w:val="PargrafodaLista"/>
                    <w:ind w:left="85"/>
                    <w:jc w:val="both"/>
                    <w:rPr>
                      <w:rFonts w:ascii="Arial" w:hAnsi="Arial" w:cs="Arial"/>
                      <w:color w:val="000000"/>
                      <w:sz w:val="20"/>
                      <w:szCs w:val="20"/>
                    </w:rPr>
                  </w:pPr>
                </w:p>
              </w:tc>
            </w:tr>
            <w:tr w:rsidR="00122A4C" w14:paraId="2249DA02"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hideMark/>
                </w:tcPr>
                <w:p w14:paraId="3A27C1FD" w14:textId="77777777" w:rsidR="00122A4C" w:rsidRDefault="00122A4C" w:rsidP="00D10754">
                  <w:pPr>
                    <w:pStyle w:val="PargrafodaLista"/>
                    <w:ind w:left="85"/>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22A4C" w14:paraId="77428976"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vAlign w:val="center"/>
                  <w:hideMark/>
                </w:tcPr>
                <w:p w14:paraId="063D4311" w14:textId="77777777" w:rsidR="00122A4C" w:rsidRDefault="00122A4C" w:rsidP="00D10754">
                  <w:pPr>
                    <w:pStyle w:val="PargrafodaLista"/>
                    <w:numPr>
                      <w:ilvl w:val="2"/>
                      <w:numId w:val="33"/>
                    </w:numPr>
                    <w:ind w:left="85"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22A4C" w14:paraId="7B865462" w14:textId="77777777" w:rsidTr="00EC0F53">
              <w:trPr>
                <w:gridAfter w:val="2"/>
                <w:wAfter w:w="118" w:type="pct"/>
                <w:trHeight w:val="70"/>
                <w:jc w:val="center"/>
              </w:trPr>
              <w:tc>
                <w:tcPr>
                  <w:tcW w:w="4882" w:type="pct"/>
                  <w:gridSpan w:val="8"/>
                  <w:tcBorders>
                    <w:top w:val="single" w:sz="4" w:space="0" w:color="auto"/>
                    <w:left w:val="nil"/>
                    <w:bottom w:val="single" w:sz="4" w:space="0" w:color="auto"/>
                    <w:right w:val="nil"/>
                  </w:tcBorders>
                  <w:vAlign w:val="center"/>
                  <w:hideMark/>
                </w:tcPr>
                <w:p w14:paraId="4EA06D1A" w14:textId="77777777" w:rsidR="00122A4C" w:rsidRDefault="00122A4C" w:rsidP="00D10754">
                  <w:pPr>
                    <w:pStyle w:val="PargrafodaLista"/>
                    <w:numPr>
                      <w:ilvl w:val="2"/>
                      <w:numId w:val="33"/>
                    </w:numPr>
                    <w:ind w:left="85" w:firstLine="0"/>
                    <w:jc w:val="both"/>
                    <w:rPr>
                      <w:rFonts w:ascii="Arial" w:hAnsi="Arial" w:cs="Arial"/>
                      <w:sz w:val="20"/>
                      <w:szCs w:val="20"/>
                    </w:rPr>
                  </w:pPr>
                  <w:r w:rsidRPr="00AC7E07">
                    <w:rPr>
                      <w:rFonts w:ascii="Arial" w:hAnsi="Arial" w:cs="Arial"/>
                      <w:sz w:val="20"/>
                      <w:szCs w:val="20"/>
                    </w:rPr>
                    <w:t>Na parcela alocada em classes de fundos de investimento, a Classe aplicará seus recursos exclusivamente em classes de fundos de investimento geridas pelo Gestor</w:t>
                  </w:r>
                  <w:r w:rsidRPr="00AC7E07">
                    <w:rPr>
                      <w:rFonts w:ascii="Arial" w:hAnsi="Arial" w:cs="Arial"/>
                      <w:smallCaps/>
                      <w:sz w:val="20"/>
                      <w:szCs w:val="20"/>
                    </w:rPr>
                    <w:t xml:space="preserve"> </w:t>
                  </w:r>
                  <w:r w:rsidRPr="00AC7E07">
                    <w:rPr>
                      <w:rFonts w:ascii="Arial" w:hAnsi="Arial" w:cs="Arial"/>
                      <w:sz w:val="20"/>
                      <w:szCs w:val="20"/>
                    </w:rPr>
                    <w:t>ou empresas de seu grupo econômico.</w:t>
                  </w:r>
                </w:p>
              </w:tc>
            </w:tr>
            <w:tr w:rsidR="00122A4C" w14:paraId="66A74106"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shd w:val="clear" w:color="auto" w:fill="FFFFFF" w:themeFill="background1"/>
                  <w:vAlign w:val="center"/>
                </w:tcPr>
                <w:p w14:paraId="6B6040EA" w14:textId="77777777" w:rsidR="00122A4C" w:rsidRDefault="00122A4C" w:rsidP="00122A4C">
                  <w:pPr>
                    <w:pStyle w:val="PargrafodaLista"/>
                    <w:ind w:left="0"/>
                    <w:rPr>
                      <w:rFonts w:ascii="Arial" w:hAnsi="Arial" w:cs="Arial"/>
                      <w:b/>
                      <w:bCs/>
                      <w:smallCaps/>
                      <w:sz w:val="20"/>
                      <w:szCs w:val="20"/>
                    </w:rPr>
                  </w:pPr>
                </w:p>
              </w:tc>
            </w:tr>
            <w:tr w:rsidR="00122A4C" w14:paraId="100BB5C3" w14:textId="77777777" w:rsidTr="00EC0F53">
              <w:trPr>
                <w:gridAfter w:val="2"/>
                <w:wAfter w:w="118" w:type="pct"/>
                <w:jc w:val="center"/>
              </w:trPr>
              <w:tc>
                <w:tcPr>
                  <w:tcW w:w="4882"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976724D" w14:textId="77777777" w:rsidR="00122A4C" w:rsidRDefault="00122A4C" w:rsidP="00122A4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122A4C" w14:paraId="1EF22F94"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2C48BFC0" w14:textId="77777777" w:rsidR="00122A4C" w:rsidRDefault="00122A4C" w:rsidP="00122A4C">
                  <w:pPr>
                    <w:jc w:val="center"/>
                    <w:rPr>
                      <w:rFonts w:ascii="Arial" w:hAnsi="Arial" w:cs="Arial"/>
                      <w:b/>
                      <w:bCs/>
                      <w:smallCaps/>
                      <w:sz w:val="20"/>
                      <w:szCs w:val="20"/>
                    </w:rPr>
                  </w:pPr>
                </w:p>
              </w:tc>
              <w:tc>
                <w:tcPr>
                  <w:tcW w:w="2802" w:type="pct"/>
                  <w:gridSpan w:val="4"/>
                  <w:tcBorders>
                    <w:top w:val="single" w:sz="4" w:space="0" w:color="auto"/>
                    <w:left w:val="nil"/>
                    <w:bottom w:val="single" w:sz="4" w:space="0" w:color="auto"/>
                    <w:right w:val="nil"/>
                  </w:tcBorders>
                  <w:vAlign w:val="center"/>
                </w:tcPr>
                <w:p w14:paraId="7DF0EE48" w14:textId="77777777" w:rsidR="00122A4C" w:rsidRDefault="00122A4C" w:rsidP="00122A4C">
                  <w:pPr>
                    <w:jc w:val="both"/>
                    <w:rPr>
                      <w:rFonts w:ascii="Arial" w:hAnsi="Arial" w:cs="Arial"/>
                      <w:sz w:val="20"/>
                      <w:szCs w:val="20"/>
                      <w:highlight w:val="yellow"/>
                    </w:rPr>
                  </w:pPr>
                </w:p>
              </w:tc>
            </w:tr>
            <w:tr w:rsidR="00122A4C" w:rsidRPr="000D04B4" w14:paraId="1A8499DF"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hideMark/>
                </w:tcPr>
                <w:p w14:paraId="4C17F823" w14:textId="77777777" w:rsidR="00122A4C" w:rsidRDefault="00122A4C" w:rsidP="00122A4C">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802" w:type="pct"/>
                  <w:gridSpan w:val="4"/>
                  <w:tcBorders>
                    <w:top w:val="single" w:sz="4" w:space="0" w:color="auto"/>
                    <w:left w:val="nil"/>
                    <w:bottom w:val="single" w:sz="4" w:space="0" w:color="auto"/>
                    <w:right w:val="nil"/>
                  </w:tcBorders>
                  <w:hideMark/>
                </w:tcPr>
                <w:p w14:paraId="4E973978" w14:textId="77777777" w:rsidR="00122A4C" w:rsidRPr="00791DBB" w:rsidRDefault="00122A4C" w:rsidP="00122A4C">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122A4C" w14:paraId="5BD0319D"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6C0FBB5A" w14:textId="77777777" w:rsidR="00122A4C" w:rsidRDefault="00122A4C" w:rsidP="00122A4C">
                  <w:pPr>
                    <w:jc w:val="center"/>
                    <w:rPr>
                      <w:rFonts w:ascii="Arial" w:hAnsi="Arial" w:cs="Arial"/>
                      <w:b/>
                      <w:bCs/>
                      <w:smallCaps/>
                      <w:sz w:val="20"/>
                      <w:szCs w:val="20"/>
                    </w:rPr>
                  </w:pPr>
                </w:p>
              </w:tc>
              <w:tc>
                <w:tcPr>
                  <w:tcW w:w="2802" w:type="pct"/>
                  <w:gridSpan w:val="4"/>
                  <w:tcBorders>
                    <w:top w:val="single" w:sz="4" w:space="0" w:color="auto"/>
                    <w:left w:val="nil"/>
                    <w:bottom w:val="single" w:sz="4" w:space="0" w:color="auto"/>
                    <w:right w:val="nil"/>
                  </w:tcBorders>
                </w:tcPr>
                <w:p w14:paraId="32936681" w14:textId="77777777" w:rsidR="00122A4C" w:rsidRDefault="00122A4C" w:rsidP="00122A4C">
                  <w:pPr>
                    <w:jc w:val="both"/>
                    <w:rPr>
                      <w:rFonts w:ascii="Arial" w:hAnsi="Arial" w:cs="Arial"/>
                      <w:sz w:val="20"/>
                      <w:szCs w:val="20"/>
                      <w:highlight w:val="yellow"/>
                    </w:rPr>
                  </w:pPr>
                </w:p>
              </w:tc>
            </w:tr>
            <w:tr w:rsidR="00122A4C" w14:paraId="64F1A97D"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hideMark/>
                </w:tcPr>
                <w:p w14:paraId="5D0C2A34" w14:textId="77777777" w:rsidR="00122A4C" w:rsidRDefault="00122A4C" w:rsidP="00122A4C">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802" w:type="pct"/>
                  <w:gridSpan w:val="4"/>
                  <w:tcBorders>
                    <w:top w:val="single" w:sz="4" w:space="0" w:color="auto"/>
                    <w:left w:val="nil"/>
                    <w:bottom w:val="single" w:sz="4" w:space="0" w:color="auto"/>
                    <w:right w:val="nil"/>
                  </w:tcBorders>
                  <w:vAlign w:val="center"/>
                  <w:hideMark/>
                </w:tcPr>
                <w:p w14:paraId="36BBE262" w14:textId="77777777" w:rsidR="00122A4C" w:rsidRPr="007E0A8F" w:rsidRDefault="00122A4C" w:rsidP="00122A4C">
                  <w:pPr>
                    <w:jc w:val="both"/>
                    <w:rPr>
                      <w:rFonts w:ascii="Arial" w:hAnsi="Arial" w:cs="Arial"/>
                      <w:sz w:val="20"/>
                      <w:szCs w:val="20"/>
                    </w:rPr>
                  </w:pPr>
                  <w:r w:rsidRPr="007E0A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E0A8F">
                    <w:rPr>
                      <w:rFonts w:ascii="Arial" w:hAnsi="Arial" w:cs="Arial"/>
                      <w:sz w:val="20"/>
                      <w:szCs w:val="20"/>
                    </w:rPr>
                    <w:t>FIFEs</w:t>
                  </w:r>
                  <w:proofErr w:type="spellEnd"/>
                  <w:r w:rsidRPr="007E0A8F">
                    <w:rPr>
                      <w:rFonts w:ascii="Arial" w:hAnsi="Arial" w:cs="Arial"/>
                      <w:sz w:val="20"/>
                      <w:szCs w:val="20"/>
                    </w:rPr>
                    <w:t xml:space="preserve"> e demais </w:t>
                  </w:r>
                  <w:proofErr w:type="spellStart"/>
                  <w:r w:rsidRPr="007E0A8F">
                    <w:rPr>
                      <w:rFonts w:ascii="Arial" w:hAnsi="Arial" w:cs="Arial"/>
                      <w:sz w:val="20"/>
                      <w:szCs w:val="20"/>
                    </w:rPr>
                    <w:t>FIEs</w:t>
                  </w:r>
                  <w:proofErr w:type="spellEnd"/>
                  <w:r w:rsidRPr="007E0A8F">
                    <w:rPr>
                      <w:rFonts w:ascii="Arial" w:hAnsi="Arial" w:cs="Arial"/>
                      <w:sz w:val="20"/>
                      <w:szCs w:val="20"/>
                    </w:rPr>
                    <w:t>.</w:t>
                  </w:r>
                </w:p>
                <w:p w14:paraId="60E8AD1B" w14:textId="77777777" w:rsidR="00122A4C" w:rsidRPr="007E0A8F" w:rsidRDefault="00122A4C" w:rsidP="00122A4C">
                  <w:pPr>
                    <w:jc w:val="both"/>
                    <w:rPr>
                      <w:rFonts w:ascii="Arial" w:hAnsi="Arial" w:cs="Arial"/>
                      <w:sz w:val="20"/>
                      <w:szCs w:val="20"/>
                    </w:rPr>
                  </w:pPr>
                </w:p>
                <w:p w14:paraId="1EBBBF61" w14:textId="268177E5" w:rsidR="00122A4C" w:rsidRDefault="00122A4C" w:rsidP="00122A4C">
                  <w:pPr>
                    <w:jc w:val="both"/>
                    <w:rPr>
                      <w:rFonts w:ascii="Arial" w:hAnsi="Arial" w:cs="Arial"/>
                      <w:color w:val="000000"/>
                      <w:sz w:val="20"/>
                      <w:szCs w:val="20"/>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p w14:paraId="5945C70A" w14:textId="77777777" w:rsidR="00122A4C" w:rsidRPr="003277F8" w:rsidRDefault="00122A4C" w:rsidP="00122A4C">
                  <w:pPr>
                    <w:jc w:val="both"/>
                    <w:rPr>
                      <w:rFonts w:ascii="Arial" w:hAnsi="Arial" w:cs="Arial"/>
                      <w:sz w:val="20"/>
                      <w:szCs w:val="20"/>
                      <w:highlight w:val="cyan"/>
                    </w:rPr>
                  </w:pPr>
                </w:p>
              </w:tc>
            </w:tr>
            <w:tr w:rsidR="00BF2BE1" w14:paraId="3C9F55D8" w14:textId="77777777" w:rsidTr="00EC0F53">
              <w:trPr>
                <w:gridAfter w:val="2"/>
                <w:wAfter w:w="118" w:type="pct"/>
                <w:jc w:val="center"/>
              </w:trPr>
              <w:tc>
                <w:tcPr>
                  <w:tcW w:w="2080" w:type="pct"/>
                  <w:gridSpan w:val="4"/>
                  <w:tcBorders>
                    <w:top w:val="single" w:sz="4" w:space="0" w:color="auto"/>
                    <w:left w:val="nil"/>
                    <w:bottom w:val="single" w:sz="4" w:space="0" w:color="auto"/>
                    <w:right w:val="nil"/>
                  </w:tcBorders>
                  <w:vAlign w:val="center"/>
                </w:tcPr>
                <w:p w14:paraId="28222789" w14:textId="77777777" w:rsidR="00BF2BE1" w:rsidRDefault="00BF2BE1" w:rsidP="00BF2BE1">
                  <w:pPr>
                    <w:pStyle w:val="PargrafodaLista"/>
                    <w:ind w:left="0"/>
                    <w:rPr>
                      <w:rFonts w:ascii="Arial" w:hAnsi="Arial" w:cs="Arial"/>
                      <w:b/>
                      <w:bCs/>
                      <w:smallCaps/>
                      <w:sz w:val="20"/>
                      <w:szCs w:val="20"/>
                    </w:rPr>
                  </w:pPr>
                </w:p>
              </w:tc>
              <w:tc>
                <w:tcPr>
                  <w:tcW w:w="2802" w:type="pct"/>
                  <w:gridSpan w:val="4"/>
                  <w:tcBorders>
                    <w:top w:val="single" w:sz="4" w:space="0" w:color="auto"/>
                    <w:left w:val="nil"/>
                    <w:bottom w:val="single" w:sz="4" w:space="0" w:color="auto"/>
                    <w:right w:val="nil"/>
                  </w:tcBorders>
                  <w:vAlign w:val="center"/>
                </w:tcPr>
                <w:p w14:paraId="41538843" w14:textId="77777777" w:rsidR="00BF2BE1" w:rsidRPr="007E0A8F" w:rsidRDefault="00BF2BE1" w:rsidP="00122A4C">
                  <w:pPr>
                    <w:jc w:val="both"/>
                    <w:rPr>
                      <w:rFonts w:ascii="Arial" w:hAnsi="Arial" w:cs="Arial"/>
                      <w:sz w:val="20"/>
                      <w:szCs w:val="20"/>
                    </w:rPr>
                  </w:pPr>
                </w:p>
              </w:tc>
            </w:tr>
            <w:bookmarkEnd w:id="5"/>
          </w:tbl>
          <w:p w14:paraId="05873BD4" w14:textId="77777777" w:rsidR="00122A4C" w:rsidRPr="0030498F" w:rsidRDefault="00122A4C" w:rsidP="00D74230">
            <w:pPr>
              <w:jc w:val="both"/>
              <w:rPr>
                <w:rFonts w:ascii="Arial" w:hAnsi="Arial" w:cs="Arial"/>
                <w:sz w:val="20"/>
                <w:szCs w:val="20"/>
                <w:highlight w:val="yellow"/>
              </w:rPr>
            </w:pPr>
          </w:p>
        </w:tc>
      </w:tr>
      <w:bookmarkEnd w:id="4"/>
      <w:tr w:rsidR="00490160" w:rsidRPr="007F2C4F" w14:paraId="2C4526B6" w14:textId="77777777" w:rsidTr="00BF2BE1">
        <w:tblPrEx>
          <w:jc w:val="center"/>
        </w:tblPrEx>
        <w:trPr>
          <w:jc w:val="center"/>
        </w:trPr>
        <w:tc>
          <w:tcPr>
            <w:tcW w:w="5000" w:type="pct"/>
            <w:gridSpan w:val="10"/>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D10754" w:rsidRPr="007F2C4F" w14:paraId="75C63B34" w14:textId="77777777" w:rsidTr="00BF2BE1">
        <w:tblPrEx>
          <w:jc w:val="center"/>
        </w:tblPrEx>
        <w:trPr>
          <w:jc w:val="center"/>
        </w:trPr>
        <w:tc>
          <w:tcPr>
            <w:tcW w:w="1671" w:type="pct"/>
            <w:gridSpan w:val="3"/>
            <w:tcBorders>
              <w:bottom w:val="single" w:sz="4" w:space="0" w:color="auto"/>
            </w:tcBorders>
            <w:vAlign w:val="center"/>
          </w:tcPr>
          <w:p w14:paraId="5393394F" w14:textId="77777777" w:rsidR="00D10754" w:rsidRPr="007F2C4F" w:rsidRDefault="00D10754" w:rsidP="00490160">
            <w:pPr>
              <w:jc w:val="center"/>
              <w:rPr>
                <w:rFonts w:ascii="Arial" w:hAnsi="Arial" w:cs="Arial"/>
                <w:b/>
                <w:bCs/>
                <w:sz w:val="20"/>
                <w:szCs w:val="20"/>
              </w:rPr>
            </w:pPr>
          </w:p>
        </w:tc>
        <w:tc>
          <w:tcPr>
            <w:tcW w:w="3329" w:type="pct"/>
            <w:gridSpan w:val="7"/>
            <w:tcBorders>
              <w:bottom w:val="single" w:sz="4" w:space="0" w:color="auto"/>
            </w:tcBorders>
          </w:tcPr>
          <w:p w14:paraId="520A720D" w14:textId="77777777" w:rsidR="00D10754" w:rsidRPr="007F2C4F" w:rsidRDefault="00D10754" w:rsidP="00490160">
            <w:pPr>
              <w:rPr>
                <w:rFonts w:ascii="Arial" w:hAnsi="Arial" w:cs="Arial"/>
                <w:sz w:val="20"/>
                <w:szCs w:val="20"/>
              </w:rPr>
            </w:pPr>
          </w:p>
        </w:tc>
      </w:tr>
      <w:tr w:rsidR="00D10754" w:rsidRPr="007F2C4F" w14:paraId="0C46E76C" w14:textId="77777777" w:rsidTr="00D10754">
        <w:tblPrEx>
          <w:jc w:val="center"/>
        </w:tblPrEx>
        <w:trPr>
          <w:jc w:val="center"/>
        </w:trPr>
        <w:tc>
          <w:tcPr>
            <w:tcW w:w="5000" w:type="pct"/>
            <w:gridSpan w:val="10"/>
            <w:tcBorders>
              <w:bottom w:val="single" w:sz="4" w:space="0" w:color="auto"/>
            </w:tcBorders>
            <w:vAlign w:val="center"/>
          </w:tcPr>
          <w:p w14:paraId="1544D25D" w14:textId="1C1B08F9" w:rsidR="00D10754" w:rsidRPr="00D10754" w:rsidRDefault="00D10754" w:rsidP="0049016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490160" w:rsidRPr="007F2C4F" w14:paraId="49D38B1D" w14:textId="77777777" w:rsidTr="00BF2BE1">
        <w:tblPrEx>
          <w:jc w:val="center"/>
        </w:tblPrEx>
        <w:trPr>
          <w:jc w:val="center"/>
        </w:trPr>
        <w:tc>
          <w:tcPr>
            <w:tcW w:w="5000" w:type="pct"/>
            <w:gridSpan w:val="10"/>
            <w:tcBorders>
              <w:bottom w:val="single" w:sz="4" w:space="0" w:color="auto"/>
            </w:tcBorders>
            <w:vAlign w:val="center"/>
          </w:tcPr>
          <w:p w14:paraId="652AB32D"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Mercado:</w:t>
            </w:r>
            <w:r w:rsidRPr="00066E2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228C40D" w14:textId="77777777" w:rsidR="00066E2A" w:rsidRPr="00066E2A" w:rsidRDefault="00066E2A" w:rsidP="00122A4C">
            <w:pPr>
              <w:jc w:val="both"/>
              <w:rPr>
                <w:rFonts w:ascii="Arial" w:hAnsi="Arial" w:cs="Arial"/>
                <w:sz w:val="20"/>
                <w:szCs w:val="20"/>
              </w:rPr>
            </w:pPr>
          </w:p>
          <w:p w14:paraId="60F6067B"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Crédito:</w:t>
            </w:r>
            <w:r w:rsidRPr="00066E2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9637BC4" w14:textId="77777777" w:rsidR="00066E2A" w:rsidRPr="00066E2A" w:rsidRDefault="00066E2A" w:rsidP="00122A4C">
            <w:pPr>
              <w:jc w:val="both"/>
              <w:rPr>
                <w:rFonts w:ascii="Arial" w:hAnsi="Arial" w:cs="Arial"/>
                <w:sz w:val="20"/>
                <w:szCs w:val="20"/>
              </w:rPr>
            </w:pPr>
          </w:p>
          <w:p w14:paraId="588FFB4C"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Liquidez:</w:t>
            </w:r>
            <w:r w:rsidRPr="00066E2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A87E6F" w14:textId="77777777" w:rsidR="00066E2A" w:rsidRPr="00066E2A" w:rsidRDefault="00066E2A" w:rsidP="00122A4C">
            <w:pPr>
              <w:jc w:val="both"/>
              <w:rPr>
                <w:rFonts w:ascii="Arial" w:hAnsi="Arial" w:cs="Arial"/>
                <w:sz w:val="20"/>
                <w:szCs w:val="20"/>
              </w:rPr>
            </w:pPr>
          </w:p>
          <w:p w14:paraId="29072A6A"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Concentração:</w:t>
            </w:r>
            <w:r w:rsidRPr="00066E2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2F2DFEE" w14:textId="77777777" w:rsidR="00066E2A" w:rsidRPr="00066E2A" w:rsidRDefault="00066E2A" w:rsidP="00122A4C">
            <w:pPr>
              <w:jc w:val="both"/>
              <w:rPr>
                <w:rFonts w:ascii="Arial" w:hAnsi="Arial" w:cs="Arial"/>
                <w:sz w:val="20"/>
                <w:szCs w:val="20"/>
              </w:rPr>
            </w:pPr>
          </w:p>
          <w:p w14:paraId="0A856284"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Decorrente da Precificação dos Ativos Financeiros:</w:t>
            </w:r>
            <w:r w:rsidRPr="00066E2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A210625" w14:textId="77777777" w:rsidR="00066E2A" w:rsidRPr="00066E2A" w:rsidRDefault="00066E2A" w:rsidP="00122A4C">
            <w:pPr>
              <w:jc w:val="both"/>
              <w:rPr>
                <w:rFonts w:ascii="Arial" w:hAnsi="Arial" w:cs="Arial"/>
                <w:sz w:val="20"/>
                <w:szCs w:val="20"/>
              </w:rPr>
            </w:pPr>
          </w:p>
          <w:p w14:paraId="1FF58904"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Perdas Patrimoniais/Capital:</w:t>
            </w:r>
            <w:r w:rsidRPr="00066E2A">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996348C" w14:textId="77777777" w:rsidR="00066E2A" w:rsidRPr="00066E2A" w:rsidRDefault="00066E2A" w:rsidP="00122A4C">
            <w:pPr>
              <w:jc w:val="both"/>
              <w:rPr>
                <w:rFonts w:ascii="Arial" w:hAnsi="Arial" w:cs="Arial"/>
                <w:sz w:val="20"/>
                <w:szCs w:val="20"/>
              </w:rPr>
            </w:pPr>
          </w:p>
          <w:p w14:paraId="026AAD63" w14:textId="77777777" w:rsidR="00066E2A" w:rsidRDefault="00066E2A" w:rsidP="00122A4C">
            <w:pPr>
              <w:jc w:val="both"/>
              <w:rPr>
                <w:rFonts w:ascii="Arial" w:hAnsi="Arial" w:cs="Arial"/>
                <w:sz w:val="20"/>
                <w:szCs w:val="20"/>
              </w:rPr>
            </w:pPr>
            <w:r w:rsidRPr="00122A4C">
              <w:rPr>
                <w:rFonts w:ascii="Arial" w:hAnsi="Arial" w:cs="Arial"/>
                <w:b/>
                <w:bCs/>
                <w:sz w:val="20"/>
                <w:szCs w:val="20"/>
              </w:rPr>
              <w:t>Risco Socioambiental:</w:t>
            </w:r>
            <w:r w:rsidRPr="00066E2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AD4576D" w14:textId="77777777" w:rsidR="00C82A2A" w:rsidRPr="00323B59" w:rsidRDefault="00C82A2A" w:rsidP="00C82A2A">
            <w:pPr>
              <w:rPr>
                <w:rFonts w:ascii="Arial" w:hAnsi="Arial" w:cs="Arial"/>
                <w:sz w:val="20"/>
                <w:szCs w:val="20"/>
              </w:rPr>
            </w:pPr>
          </w:p>
          <w:p w14:paraId="52DB803D" w14:textId="12CD3C5D" w:rsidR="00335549" w:rsidRPr="00122A4C" w:rsidRDefault="0010650D" w:rsidP="00122A4C">
            <w:pPr>
              <w:jc w:val="both"/>
              <w:rPr>
                <w:rFonts w:ascii="Arial" w:hAnsi="Arial" w:cs="Arial"/>
                <w:sz w:val="20"/>
                <w:szCs w:val="20"/>
              </w:rPr>
            </w:pPr>
            <w:r w:rsidRPr="00122A4C">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r w:rsidR="00CF4557" w:rsidRPr="007F2C4F" w14:paraId="41CD0091" w14:textId="77777777" w:rsidTr="00BF2BE1">
        <w:tblPrEx>
          <w:jc w:val="center"/>
        </w:tblPrEx>
        <w:trPr>
          <w:jc w:val="center"/>
        </w:trPr>
        <w:tc>
          <w:tcPr>
            <w:tcW w:w="1671" w:type="pct"/>
            <w:gridSpan w:val="3"/>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29" w:type="pct"/>
            <w:gridSpan w:val="7"/>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r w:rsidR="00967B25" w:rsidRPr="007F2C4F" w14:paraId="6F59F680" w14:textId="77777777" w:rsidTr="00BF2BE1">
        <w:tc>
          <w:tcPr>
            <w:tcW w:w="5000" w:type="pct"/>
            <w:gridSpan w:val="10"/>
            <w:shd w:val="clear" w:color="auto" w:fill="C00000"/>
          </w:tcPr>
          <w:p w14:paraId="30ACC6F8"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2" w:type="pct"/>
            <w:gridSpan w:val="4"/>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8" w:type="pct"/>
            <w:gridSpan w:val="6"/>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BF2BE1">
        <w:trPr>
          <w:trHeight w:val="132"/>
        </w:trPr>
        <w:tc>
          <w:tcPr>
            <w:tcW w:w="1382" w:type="pct"/>
            <w:tcBorders>
              <w:top w:val="single" w:sz="4" w:space="0" w:color="auto"/>
              <w:left w:val="nil"/>
              <w:right w:val="nil"/>
            </w:tcBorders>
            <w:vAlign w:val="center"/>
          </w:tcPr>
          <w:p w14:paraId="5913B738" w14:textId="48ACD7AD"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8" w:type="pct"/>
            <w:gridSpan w:val="9"/>
            <w:tcBorders>
              <w:top w:val="single" w:sz="4" w:space="0" w:color="auto"/>
              <w:left w:val="nil"/>
              <w:bottom w:val="single" w:sz="4" w:space="0" w:color="auto"/>
              <w:right w:val="nil"/>
            </w:tcBorders>
            <w:vAlign w:val="center"/>
          </w:tcPr>
          <w:p w14:paraId="57F2AEE3" w14:textId="77777777" w:rsidR="00BF2BE1" w:rsidRDefault="006546DD" w:rsidP="006546DD">
            <w:pPr>
              <w:jc w:val="both"/>
              <w:rPr>
                <w:rFonts w:ascii="Arial" w:hAnsi="Arial" w:cs="Arial"/>
                <w:sz w:val="20"/>
                <w:szCs w:val="20"/>
              </w:rPr>
            </w:pPr>
            <w:r w:rsidRPr="00122A4C">
              <w:rPr>
                <w:rFonts w:ascii="Arial" w:hAnsi="Arial" w:cs="Arial"/>
                <w:sz w:val="20"/>
                <w:szCs w:val="20"/>
              </w:rPr>
              <w:t>Não será devida pela Classe</w:t>
            </w:r>
            <w:r w:rsidR="00C05318" w:rsidRPr="00083BA9">
              <w:rPr>
                <w:rFonts w:ascii="Arial" w:hAnsi="Arial" w:cs="Arial"/>
                <w:sz w:val="20"/>
                <w:szCs w:val="20"/>
              </w:rPr>
              <w:t xml:space="preserve"> Taxa Global</w:t>
            </w:r>
            <w:r w:rsidRPr="00083BA9">
              <w:rPr>
                <w:rFonts w:ascii="Arial" w:hAnsi="Arial" w:cs="Arial"/>
                <w:sz w:val="20"/>
                <w:szCs w:val="20"/>
              </w:rPr>
              <w:t xml:space="preserve">. </w:t>
            </w:r>
          </w:p>
          <w:p w14:paraId="79D488DA" w14:textId="77777777" w:rsidR="00BF2BE1" w:rsidRDefault="00BF2BE1" w:rsidP="006546DD">
            <w:pPr>
              <w:jc w:val="both"/>
              <w:rPr>
                <w:rFonts w:ascii="Arial" w:hAnsi="Arial" w:cs="Arial"/>
                <w:sz w:val="20"/>
                <w:szCs w:val="20"/>
              </w:rPr>
            </w:pPr>
          </w:p>
          <w:p w14:paraId="5ACDD6F7" w14:textId="58D893C7" w:rsidR="00967B25" w:rsidRPr="00083BA9" w:rsidRDefault="006546DD" w:rsidP="006546DD">
            <w:pPr>
              <w:jc w:val="both"/>
              <w:rPr>
                <w:rFonts w:ascii="Arial" w:hAnsi="Arial" w:cs="Arial"/>
                <w:b/>
                <w:bCs/>
                <w:smallCaps/>
                <w:color w:val="000000"/>
                <w:sz w:val="20"/>
                <w:szCs w:val="20"/>
              </w:rPr>
            </w:pPr>
            <w:r w:rsidRPr="00083BA9">
              <w:rPr>
                <w:rFonts w:ascii="Arial" w:hAnsi="Arial" w:cs="Arial"/>
                <w:sz w:val="20"/>
                <w:szCs w:val="20"/>
              </w:rPr>
              <w:t>A Classe não poderá aplicar seus recursos em outras classes (e/ou subclasses) de fundos de investimento que cobrem taxa de performance, ingresso e de saída</w:t>
            </w:r>
            <w:r w:rsidR="001C57E0">
              <w:rPr>
                <w:rFonts w:ascii="Arial" w:hAnsi="Arial" w:cs="Arial"/>
                <w:sz w:val="20"/>
                <w:szCs w:val="20"/>
              </w:rPr>
              <w:t>.</w:t>
            </w:r>
          </w:p>
        </w:tc>
      </w:tr>
      <w:tr w:rsidR="00967B25" w:rsidRPr="007F2C4F" w14:paraId="6A0862A6"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BF2BE1">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9"/>
            <w:tcBorders>
              <w:top w:val="single" w:sz="4" w:space="0" w:color="auto"/>
              <w:left w:val="nil"/>
              <w:bottom w:val="nil"/>
              <w:right w:val="nil"/>
            </w:tcBorders>
            <w:vAlign w:val="center"/>
          </w:tcPr>
          <w:p w14:paraId="241B647D" w14:textId="45F73AD3" w:rsidR="00967B25" w:rsidRPr="007F2C4F" w:rsidRDefault="006546DD" w:rsidP="007462CE">
            <w:pPr>
              <w:jc w:val="both"/>
              <w:rPr>
                <w:rFonts w:ascii="Arial" w:hAnsi="Arial" w:cs="Arial"/>
                <w:sz w:val="20"/>
                <w:szCs w:val="20"/>
              </w:rPr>
            </w:pPr>
            <w:r>
              <w:rPr>
                <w:rFonts w:ascii="Arial" w:hAnsi="Arial" w:cs="Arial"/>
                <w:sz w:val="20"/>
                <w:szCs w:val="20"/>
              </w:rPr>
              <w:t xml:space="preserve">A taxa máxima de custódia paga pela Classe ao Custodiante será de </w:t>
            </w:r>
            <w:r w:rsidR="0074708A">
              <w:rPr>
                <w:rFonts w:ascii="Arial" w:hAnsi="Arial" w:cs="Arial"/>
                <w:sz w:val="20"/>
                <w:szCs w:val="20"/>
              </w:rPr>
              <w:t>0,015</w:t>
            </w:r>
            <w:r>
              <w:rPr>
                <w:rFonts w:ascii="Arial" w:hAnsi="Arial" w:cs="Arial"/>
                <w:sz w:val="20"/>
                <w:szCs w:val="20"/>
              </w:rPr>
              <w:t>% ao ano sobre o patrimônio líquido da Classe.</w:t>
            </w:r>
            <w:r>
              <w:rPr>
                <w:rFonts w:ascii="Times New Roman" w:hAnsi="Times New Roman" w:cs="Times New Roman"/>
                <w:sz w:val="24"/>
                <w:szCs w:val="24"/>
                <w:lang w:eastAsia="pt-BR"/>
              </w:rPr>
              <w:t xml:space="preserve"> </w:t>
            </w:r>
          </w:p>
        </w:tc>
      </w:tr>
      <w:tr w:rsidR="00967B25" w:rsidRPr="007F2C4F" w14:paraId="4BC785CB"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6" w:type="pct"/>
            <w:gridSpan w:val="8"/>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4"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BF2BE1">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9"/>
            <w:tcBorders>
              <w:top w:val="single" w:sz="4" w:space="0" w:color="auto"/>
              <w:left w:val="nil"/>
              <w:bottom w:val="single" w:sz="4" w:space="0" w:color="auto"/>
              <w:right w:val="nil"/>
            </w:tcBorders>
            <w:vAlign w:val="center"/>
          </w:tcPr>
          <w:p w14:paraId="6F188ED4" w14:textId="01A41CF5" w:rsidR="00967B25" w:rsidRPr="007F2C4F" w:rsidRDefault="00094CD9" w:rsidP="009E62C3">
            <w:pPr>
              <w:rPr>
                <w:rFonts w:ascii="Arial" w:hAnsi="Arial" w:cs="Arial"/>
                <w:sz w:val="20"/>
                <w:szCs w:val="20"/>
              </w:rPr>
            </w:pPr>
            <w:r w:rsidRPr="00122A4C">
              <w:rPr>
                <w:rFonts w:ascii="Arial" w:hAnsi="Arial" w:cs="Arial"/>
                <w:sz w:val="20"/>
                <w:szCs w:val="20"/>
              </w:rPr>
              <w:t xml:space="preserve">Não </w:t>
            </w:r>
            <w:r w:rsidR="006546DD">
              <w:rPr>
                <w:rFonts w:ascii="Arial" w:hAnsi="Arial" w:cs="Arial"/>
                <w:sz w:val="20"/>
                <w:szCs w:val="20"/>
              </w:rPr>
              <w:t>haverá cobrança de taxa de performance na Classe.</w:t>
            </w:r>
            <w:r w:rsidR="006546DD">
              <w:rPr>
                <w:rFonts w:ascii="Times New Roman" w:hAnsi="Times New Roman" w:cs="Times New Roman"/>
                <w:sz w:val="24"/>
                <w:szCs w:val="24"/>
                <w:lang w:eastAsia="pt-BR"/>
              </w:rPr>
              <w:t xml:space="preserve"> </w:t>
            </w:r>
          </w:p>
        </w:tc>
      </w:tr>
      <w:tr w:rsidR="001058C5" w:rsidRPr="007F2C4F" w14:paraId="2CF28320"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r w:rsidR="00967B25" w:rsidRPr="007F2C4F" w14:paraId="3350DBBE" w14:textId="77777777" w:rsidTr="00BF2B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BF2BE1">
        <w:tc>
          <w:tcPr>
            <w:tcW w:w="5000" w:type="pct"/>
            <w:gridSpan w:val="10"/>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BF2BE1">
        <w:tc>
          <w:tcPr>
            <w:tcW w:w="5000" w:type="pct"/>
            <w:gridSpan w:val="10"/>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BF2BE1">
        <w:trPr>
          <w:trHeight w:val="321"/>
        </w:trPr>
        <w:tc>
          <w:tcPr>
            <w:tcW w:w="1450"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7"/>
            <w:tcBorders>
              <w:top w:val="single" w:sz="4" w:space="0" w:color="auto"/>
              <w:bottom w:val="single" w:sz="4" w:space="0" w:color="auto"/>
            </w:tcBorders>
            <w:vAlign w:val="center"/>
          </w:tcPr>
          <w:p w14:paraId="31932C7A" w14:textId="77777777" w:rsidR="00AE7769" w:rsidRPr="00094CD9" w:rsidRDefault="00AE7769" w:rsidP="007462CE">
            <w:pPr>
              <w:pStyle w:val="PargrafodaLista"/>
              <w:numPr>
                <w:ilvl w:val="0"/>
                <w:numId w:val="40"/>
              </w:numPr>
              <w:ind w:left="0" w:firstLine="0"/>
              <w:jc w:val="center"/>
              <w:rPr>
                <w:rFonts w:ascii="Arial" w:hAnsi="Arial" w:cs="Arial"/>
                <w:sz w:val="20"/>
                <w:szCs w:val="20"/>
              </w:rPr>
            </w:pPr>
            <w:r w:rsidRPr="00094CD9">
              <w:rPr>
                <w:rFonts w:ascii="Arial" w:hAnsi="Arial" w:cs="Arial"/>
                <w:b/>
                <w:bCs/>
                <w:smallCaps/>
                <w:color w:val="000000"/>
                <w:sz w:val="20"/>
                <w:szCs w:val="20"/>
              </w:rPr>
              <w:t>Taxa de Ingresso</w:t>
            </w:r>
          </w:p>
        </w:tc>
        <w:tc>
          <w:tcPr>
            <w:tcW w:w="2095" w:type="pct"/>
            <w:tcBorders>
              <w:top w:val="single" w:sz="4" w:space="0" w:color="auto"/>
              <w:bottom w:val="single" w:sz="4" w:space="0" w:color="auto"/>
            </w:tcBorders>
          </w:tcPr>
          <w:p w14:paraId="7CD0F88E" w14:textId="74335EA5" w:rsidR="00AE7769" w:rsidRPr="00094CD9" w:rsidRDefault="00AE7769" w:rsidP="007328A2">
            <w:pPr>
              <w:jc w:val="both"/>
              <w:rPr>
                <w:rFonts w:ascii="Arial" w:hAnsi="Arial" w:cs="Arial"/>
                <w:sz w:val="20"/>
                <w:szCs w:val="20"/>
              </w:rPr>
            </w:pPr>
            <w:r w:rsidRPr="00122A4C">
              <w:rPr>
                <w:rFonts w:ascii="Arial" w:hAnsi="Arial" w:cs="Arial"/>
                <w:sz w:val="20"/>
                <w:szCs w:val="20"/>
              </w:rPr>
              <w:t>Não há</w:t>
            </w:r>
          </w:p>
        </w:tc>
      </w:tr>
      <w:tr w:rsidR="000A1AF2" w:rsidRPr="007F2C4F" w14:paraId="64492080" w14:textId="77777777" w:rsidTr="00BF2BE1">
        <w:tc>
          <w:tcPr>
            <w:tcW w:w="1450"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1A70CB73" w14:textId="77777777" w:rsidR="00AE7769" w:rsidRPr="007F2C4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5"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BF2BE1">
        <w:tc>
          <w:tcPr>
            <w:tcW w:w="2353" w:type="pct"/>
            <w:gridSpan w:val="5"/>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BF2BE1">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BF2BE1">
        <w:tc>
          <w:tcPr>
            <w:tcW w:w="2546"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454" w:type="pct"/>
            <w:gridSpan w:val="4"/>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BF2BE1">
        <w:tc>
          <w:tcPr>
            <w:tcW w:w="2546"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4"/>
            <w:tcBorders>
              <w:top w:val="single" w:sz="4" w:space="0" w:color="auto"/>
              <w:left w:val="single" w:sz="4" w:space="0" w:color="auto"/>
              <w:bottom w:val="single" w:sz="4" w:space="0" w:color="auto"/>
              <w:right w:val="single" w:sz="4" w:space="0" w:color="auto"/>
            </w:tcBorders>
          </w:tcPr>
          <w:p w14:paraId="47523CC1" w14:textId="77777777" w:rsidR="00094CD9" w:rsidRPr="00C051AD" w:rsidRDefault="00094CD9" w:rsidP="00094CD9">
            <w:pPr>
              <w:jc w:val="center"/>
              <w:rPr>
                <w:rFonts w:ascii="Arial" w:hAnsi="Arial" w:cs="Arial"/>
                <w:sz w:val="20"/>
                <w:szCs w:val="20"/>
              </w:rPr>
            </w:pPr>
            <w:r w:rsidRPr="00C051AD">
              <w:rPr>
                <w:rFonts w:ascii="Arial" w:hAnsi="Arial" w:cs="Arial"/>
                <w:sz w:val="20"/>
                <w:szCs w:val="20"/>
              </w:rPr>
              <w:t>D+0</w:t>
            </w:r>
          </w:p>
          <w:p w14:paraId="768DC130" w14:textId="22208606" w:rsidR="00B53FED" w:rsidRPr="007F2C4F" w:rsidRDefault="00094CD9"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BF2BE1">
        <w:tc>
          <w:tcPr>
            <w:tcW w:w="2353" w:type="pct"/>
            <w:gridSpan w:val="5"/>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BF2BE1">
        <w:tc>
          <w:tcPr>
            <w:tcW w:w="1450" w:type="pct"/>
            <w:gridSpan w:val="2"/>
            <w:vMerge w:val="restart"/>
            <w:vAlign w:val="center"/>
          </w:tcPr>
          <w:p w14:paraId="22881773" w14:textId="400C7E1F" w:rsidR="00597998" w:rsidRPr="00122A4C" w:rsidRDefault="00597998" w:rsidP="00122A4C">
            <w:pPr>
              <w:pStyle w:val="PargrafodaLista"/>
              <w:numPr>
                <w:ilvl w:val="1"/>
                <w:numId w:val="33"/>
              </w:numPr>
              <w:ind w:left="0" w:firstLine="0"/>
              <w:jc w:val="center"/>
              <w:rPr>
                <w:rFonts w:ascii="Arial" w:hAnsi="Arial" w:cs="Arial"/>
                <w:b/>
                <w:bCs/>
                <w:smallCaps/>
                <w:color w:val="000000"/>
                <w:sz w:val="20"/>
                <w:szCs w:val="20"/>
              </w:rPr>
            </w:pPr>
            <w:r w:rsidRPr="00122A4C">
              <w:rPr>
                <w:rFonts w:ascii="Arial" w:hAnsi="Arial" w:cs="Arial"/>
                <w:b/>
                <w:bCs/>
                <w:smallCaps/>
                <w:color w:val="000000"/>
                <w:sz w:val="20"/>
                <w:szCs w:val="20"/>
              </w:rPr>
              <w:t xml:space="preserve">Condições para Resgate </w:t>
            </w:r>
          </w:p>
        </w:tc>
        <w:tc>
          <w:tcPr>
            <w:tcW w:w="1455" w:type="pct"/>
            <w:gridSpan w:val="7"/>
            <w:tcBorders>
              <w:top w:val="single" w:sz="4" w:space="0" w:color="auto"/>
              <w:bottom w:val="single" w:sz="4" w:space="0" w:color="auto"/>
            </w:tcBorders>
          </w:tcPr>
          <w:p w14:paraId="59F85BEF" w14:textId="77777777" w:rsidR="00597998" w:rsidRPr="00AE663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6638">
              <w:rPr>
                <w:rFonts w:ascii="Arial" w:hAnsi="Arial" w:cs="Arial"/>
                <w:b/>
                <w:bCs/>
                <w:smallCaps/>
                <w:color w:val="000000"/>
                <w:sz w:val="20"/>
                <w:szCs w:val="20"/>
              </w:rPr>
              <w:t>Carência</w:t>
            </w:r>
          </w:p>
        </w:tc>
        <w:tc>
          <w:tcPr>
            <w:tcW w:w="2095" w:type="pct"/>
            <w:tcBorders>
              <w:top w:val="single" w:sz="4" w:space="0" w:color="auto"/>
              <w:bottom w:val="single" w:sz="4" w:space="0" w:color="auto"/>
            </w:tcBorders>
          </w:tcPr>
          <w:p w14:paraId="27EBD2C4" w14:textId="2CA5BF02" w:rsidR="00597998" w:rsidRPr="00AE6638" w:rsidRDefault="00597998" w:rsidP="00597998">
            <w:pPr>
              <w:jc w:val="both"/>
              <w:rPr>
                <w:rFonts w:ascii="Arial" w:hAnsi="Arial" w:cs="Arial"/>
                <w:sz w:val="20"/>
                <w:szCs w:val="20"/>
              </w:rPr>
            </w:pPr>
            <w:r w:rsidRPr="00122A4C">
              <w:rPr>
                <w:rFonts w:ascii="Arial" w:hAnsi="Arial" w:cs="Arial"/>
                <w:sz w:val="20"/>
                <w:szCs w:val="20"/>
              </w:rPr>
              <w:t>Não há</w:t>
            </w:r>
          </w:p>
        </w:tc>
      </w:tr>
      <w:tr w:rsidR="000A1AF2" w:rsidRPr="007F2C4F" w14:paraId="162BBD98" w14:textId="77777777" w:rsidTr="00BF2BE1">
        <w:tc>
          <w:tcPr>
            <w:tcW w:w="1450" w:type="pct"/>
            <w:gridSpan w:val="2"/>
            <w:vMerge/>
            <w:vAlign w:val="center"/>
          </w:tcPr>
          <w:p w14:paraId="5BF666B9" w14:textId="77777777" w:rsidR="00597998" w:rsidRPr="00AE6638" w:rsidRDefault="00597998" w:rsidP="00597998">
            <w:pPr>
              <w:jc w:val="center"/>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16CF9FDA" w14:textId="77777777" w:rsidR="00597998" w:rsidRPr="00AE663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6638">
              <w:rPr>
                <w:rFonts w:ascii="Arial" w:hAnsi="Arial" w:cs="Arial"/>
                <w:b/>
                <w:bCs/>
                <w:smallCaps/>
                <w:color w:val="000000"/>
                <w:sz w:val="20"/>
                <w:szCs w:val="20"/>
              </w:rPr>
              <w:t>Taxa de Saída</w:t>
            </w:r>
          </w:p>
        </w:tc>
        <w:tc>
          <w:tcPr>
            <w:tcW w:w="2095" w:type="pct"/>
            <w:tcBorders>
              <w:top w:val="single" w:sz="4" w:space="0" w:color="auto"/>
              <w:bottom w:val="single" w:sz="4" w:space="0" w:color="auto"/>
            </w:tcBorders>
          </w:tcPr>
          <w:p w14:paraId="084D3D0C" w14:textId="34B406CA" w:rsidR="00597998" w:rsidRPr="00AE6638" w:rsidRDefault="00597998" w:rsidP="007328A2">
            <w:pPr>
              <w:jc w:val="both"/>
              <w:rPr>
                <w:rFonts w:ascii="Arial" w:hAnsi="Arial" w:cs="Arial"/>
                <w:smallCaps/>
                <w:color w:val="000000"/>
                <w:sz w:val="20"/>
                <w:szCs w:val="20"/>
              </w:rPr>
            </w:pPr>
            <w:r w:rsidRPr="00122A4C">
              <w:rPr>
                <w:rFonts w:ascii="Arial" w:hAnsi="Arial" w:cs="Arial"/>
                <w:sz w:val="20"/>
                <w:szCs w:val="20"/>
              </w:rPr>
              <w:t>Não há</w:t>
            </w:r>
          </w:p>
        </w:tc>
      </w:tr>
      <w:tr w:rsidR="000A1AF2" w:rsidRPr="007F2C4F" w14:paraId="0CB048B3" w14:textId="77777777" w:rsidTr="00BF2BE1">
        <w:tc>
          <w:tcPr>
            <w:tcW w:w="1450" w:type="pct"/>
            <w:gridSpan w:val="2"/>
            <w:vMerge/>
            <w:tcBorders>
              <w:bottom w:val="single" w:sz="4" w:space="0" w:color="auto"/>
            </w:tcBorders>
            <w:vAlign w:val="center"/>
          </w:tcPr>
          <w:p w14:paraId="27152798" w14:textId="77777777" w:rsidR="00597998" w:rsidRPr="00AE6638" w:rsidRDefault="00597998" w:rsidP="00597998">
            <w:pPr>
              <w:jc w:val="center"/>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719CAE9C" w14:textId="77777777" w:rsidR="00597998" w:rsidRPr="00AE663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6638">
              <w:rPr>
                <w:rFonts w:ascii="Arial" w:hAnsi="Arial" w:cs="Arial"/>
                <w:b/>
                <w:bCs/>
                <w:smallCaps/>
                <w:color w:val="000000"/>
                <w:sz w:val="20"/>
                <w:szCs w:val="20"/>
              </w:rPr>
              <w:t>Forma de Pagamento</w:t>
            </w:r>
          </w:p>
        </w:tc>
        <w:tc>
          <w:tcPr>
            <w:tcW w:w="2095" w:type="pct"/>
            <w:tcBorders>
              <w:top w:val="single" w:sz="4" w:space="0" w:color="auto"/>
              <w:bottom w:val="single" w:sz="4" w:space="0" w:color="auto"/>
            </w:tcBorders>
          </w:tcPr>
          <w:p w14:paraId="22E37FF3" w14:textId="219267E9" w:rsidR="00597998" w:rsidRPr="00AE6638" w:rsidRDefault="00597998" w:rsidP="00597998">
            <w:pPr>
              <w:jc w:val="both"/>
              <w:rPr>
                <w:rFonts w:ascii="Arial" w:hAnsi="Arial" w:cs="Arial"/>
                <w:smallCaps/>
                <w:color w:val="000000"/>
                <w:sz w:val="20"/>
                <w:szCs w:val="20"/>
              </w:rPr>
            </w:pPr>
            <w:r w:rsidRPr="00AE6638">
              <w:rPr>
                <w:rFonts w:ascii="Arial" w:hAnsi="Arial" w:cs="Arial"/>
                <w:sz w:val="20"/>
                <w:szCs w:val="20"/>
              </w:rPr>
              <w:t xml:space="preserve">Crédito em conta, cheque nominal ou por qualquer meio de pagamento permitido pela regulamentação em vigor </w:t>
            </w:r>
            <w:r w:rsidRPr="00AE6638">
              <w:rPr>
                <w:rFonts w:ascii="Arial" w:hAnsi="Arial" w:cs="Arial"/>
                <w:color w:val="000000"/>
                <w:sz w:val="20"/>
                <w:szCs w:val="20"/>
              </w:rPr>
              <w:t>ou mediante a entrega dos ativos financeiros</w:t>
            </w:r>
            <w:r w:rsidR="00AB09E8" w:rsidRPr="00AE6638">
              <w:rPr>
                <w:rFonts w:ascii="Arial" w:hAnsi="Arial" w:cs="Arial"/>
                <w:color w:val="000000"/>
                <w:sz w:val="20"/>
                <w:szCs w:val="20"/>
              </w:rPr>
              <w:t>.</w:t>
            </w:r>
          </w:p>
        </w:tc>
      </w:tr>
      <w:tr w:rsidR="00597998" w:rsidRPr="007F2C4F" w14:paraId="10E17CDE" w14:textId="77777777" w:rsidTr="00BF2BE1">
        <w:tc>
          <w:tcPr>
            <w:tcW w:w="2353" w:type="pct"/>
            <w:gridSpan w:val="5"/>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BF2BE1">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4E9AA2A" w:rsidR="002479A5" w:rsidRPr="007F2C4F" w:rsidRDefault="002479A5" w:rsidP="002479A5">
            <w:pPr>
              <w:pStyle w:val="PargrafodaLista"/>
              <w:numPr>
                <w:ilvl w:val="2"/>
                <w:numId w:val="3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BF2BE1">
        <w:tc>
          <w:tcPr>
            <w:tcW w:w="2546"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454" w:type="pct"/>
            <w:gridSpan w:val="4"/>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BF2BE1">
        <w:tc>
          <w:tcPr>
            <w:tcW w:w="2546" w:type="pct"/>
            <w:gridSpan w:val="6"/>
            <w:tcBorders>
              <w:top w:val="single" w:sz="4" w:space="0" w:color="auto"/>
              <w:left w:val="single" w:sz="4" w:space="0" w:color="auto"/>
              <w:bottom w:val="single" w:sz="4" w:space="0" w:color="auto"/>
              <w:right w:val="single" w:sz="4" w:space="0" w:color="auto"/>
            </w:tcBorders>
            <w:vAlign w:val="center"/>
          </w:tcPr>
          <w:p w14:paraId="1582E7B3" w14:textId="77777777" w:rsidR="00094CD9" w:rsidRPr="00C051AD" w:rsidRDefault="00094CD9" w:rsidP="00094CD9">
            <w:pPr>
              <w:jc w:val="center"/>
              <w:rPr>
                <w:rFonts w:ascii="Arial" w:hAnsi="Arial" w:cs="Arial"/>
                <w:sz w:val="20"/>
                <w:szCs w:val="20"/>
              </w:rPr>
            </w:pPr>
            <w:r w:rsidRPr="00C051AD">
              <w:rPr>
                <w:rFonts w:ascii="Arial" w:hAnsi="Arial" w:cs="Arial"/>
                <w:sz w:val="20"/>
                <w:szCs w:val="20"/>
              </w:rPr>
              <w:t>D+0</w:t>
            </w:r>
          </w:p>
          <w:p w14:paraId="7BA9CA23" w14:textId="27C4038A" w:rsidR="00B53FED" w:rsidRPr="007F2C4F" w:rsidRDefault="00094CD9"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4"/>
            <w:tcBorders>
              <w:top w:val="single" w:sz="4" w:space="0" w:color="auto"/>
              <w:left w:val="single" w:sz="4" w:space="0" w:color="auto"/>
              <w:bottom w:val="single" w:sz="4" w:space="0" w:color="auto"/>
              <w:right w:val="single" w:sz="4" w:space="0" w:color="auto"/>
            </w:tcBorders>
          </w:tcPr>
          <w:p w14:paraId="670A4151" w14:textId="180EB66D" w:rsidR="00094CD9" w:rsidRPr="00C051AD" w:rsidRDefault="00094CD9" w:rsidP="00094CD9">
            <w:pPr>
              <w:jc w:val="center"/>
              <w:rPr>
                <w:rFonts w:ascii="Arial" w:hAnsi="Arial" w:cs="Arial"/>
                <w:sz w:val="20"/>
                <w:szCs w:val="20"/>
              </w:rPr>
            </w:pPr>
            <w:r w:rsidRPr="00C051AD">
              <w:rPr>
                <w:rFonts w:ascii="Arial" w:hAnsi="Arial" w:cs="Arial"/>
                <w:sz w:val="20"/>
                <w:szCs w:val="20"/>
              </w:rPr>
              <w:t>D+</w:t>
            </w:r>
            <w:r>
              <w:rPr>
                <w:rFonts w:ascii="Arial" w:hAnsi="Arial" w:cs="Arial"/>
                <w:sz w:val="20"/>
                <w:szCs w:val="20"/>
              </w:rPr>
              <w:t>1</w:t>
            </w:r>
          </w:p>
          <w:p w14:paraId="3BBC978D" w14:textId="20DAB3EE" w:rsidR="00B53FED" w:rsidRPr="007F2C4F" w:rsidRDefault="00094CD9" w:rsidP="00B53FED">
            <w:pPr>
              <w:jc w:val="center"/>
              <w:rPr>
                <w:rFonts w:ascii="Arial" w:hAnsi="Arial" w:cs="Arial"/>
                <w:sz w:val="20"/>
                <w:szCs w:val="20"/>
              </w:rPr>
            </w:pPr>
            <w:r w:rsidRPr="00C051AD">
              <w:rPr>
                <w:rFonts w:ascii="Arial" w:hAnsi="Arial" w:cs="Arial"/>
                <w:sz w:val="20"/>
                <w:szCs w:val="20"/>
              </w:rPr>
              <w:t xml:space="preserve">No </w:t>
            </w:r>
            <w:r>
              <w:rPr>
                <w:rFonts w:ascii="Arial" w:hAnsi="Arial" w:cs="Arial"/>
                <w:sz w:val="20"/>
                <w:szCs w:val="20"/>
              </w:rPr>
              <w:t>1</w:t>
            </w:r>
            <w:r w:rsidR="00AE6638">
              <w:rPr>
                <w:rFonts w:ascii="Arial" w:hAnsi="Arial" w:cs="Arial"/>
                <w:sz w:val="20"/>
                <w:szCs w:val="20"/>
              </w:rPr>
              <w:t xml:space="preserve">º </w:t>
            </w:r>
            <w:r w:rsidRPr="00C051AD">
              <w:rPr>
                <w:rFonts w:ascii="Arial" w:hAnsi="Arial" w:cs="Arial"/>
                <w:sz w:val="20"/>
                <w:szCs w:val="20"/>
              </w:rPr>
              <w:t xml:space="preserve">dia </w:t>
            </w:r>
            <w:r w:rsidR="00AE6638">
              <w:rPr>
                <w:rFonts w:ascii="Arial" w:hAnsi="Arial" w:cs="Arial"/>
                <w:sz w:val="20"/>
                <w:szCs w:val="20"/>
              </w:rPr>
              <w:t xml:space="preserve">útil seguinte ao </w:t>
            </w:r>
            <w:r w:rsidRPr="00C051AD">
              <w:rPr>
                <w:rFonts w:ascii="Arial" w:hAnsi="Arial" w:cs="Arial"/>
                <w:sz w:val="20"/>
                <w:szCs w:val="20"/>
              </w:rPr>
              <w:t>da</w:t>
            </w:r>
            <w:r w:rsidR="00AE6638">
              <w:rPr>
                <w:rFonts w:ascii="Arial" w:hAnsi="Arial" w:cs="Arial"/>
                <w:sz w:val="20"/>
                <w:szCs w:val="20"/>
              </w:rPr>
              <w:t xml:space="preserve"> conversão de cotas</w:t>
            </w:r>
          </w:p>
        </w:tc>
      </w:tr>
      <w:tr w:rsidR="00597998" w:rsidRPr="007F2C4F" w14:paraId="4FECC2B7" w14:textId="77777777" w:rsidTr="00BF2BE1">
        <w:tc>
          <w:tcPr>
            <w:tcW w:w="2353" w:type="pct"/>
            <w:gridSpan w:val="5"/>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BF2BE1">
        <w:tc>
          <w:tcPr>
            <w:tcW w:w="5000" w:type="pct"/>
            <w:gridSpan w:val="10"/>
            <w:tcBorders>
              <w:top w:val="single" w:sz="4" w:space="0" w:color="auto"/>
              <w:bottom w:val="single" w:sz="4" w:space="0" w:color="auto"/>
            </w:tcBorders>
            <w:vAlign w:val="center"/>
          </w:tcPr>
          <w:p w14:paraId="60810BEF" w14:textId="04D6DEEB" w:rsidR="00C52C19" w:rsidRPr="004719A2" w:rsidRDefault="00C52C19" w:rsidP="00C52C19">
            <w:pPr>
              <w:pStyle w:val="PargrafodaLista"/>
              <w:numPr>
                <w:ilvl w:val="1"/>
                <w:numId w:val="3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BF2BE1">
        <w:tc>
          <w:tcPr>
            <w:tcW w:w="2353" w:type="pct"/>
            <w:gridSpan w:val="5"/>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BF2BE1">
        <w:tc>
          <w:tcPr>
            <w:tcW w:w="1382"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8" w:type="pct"/>
            <w:gridSpan w:val="9"/>
            <w:tcBorders>
              <w:top w:val="single" w:sz="4" w:space="0" w:color="auto"/>
              <w:bottom w:val="single" w:sz="4" w:space="0" w:color="auto"/>
            </w:tcBorders>
            <w:vAlign w:val="center"/>
          </w:tcPr>
          <w:p w14:paraId="360A8D53" w14:textId="70721000"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Cota </w:t>
            </w:r>
            <w:r w:rsidRPr="00771E14">
              <w:rPr>
                <w:rFonts w:ascii="Arial" w:hAnsi="Arial" w:cs="Arial"/>
                <w:sz w:val="20"/>
                <w:szCs w:val="20"/>
              </w:rPr>
              <w:t xml:space="preserve">calculada e divulgada </w:t>
            </w:r>
            <w:r w:rsidRPr="00122A4C">
              <w:rPr>
                <w:rFonts w:ascii="Arial" w:hAnsi="Arial" w:cs="Arial"/>
                <w:sz w:val="20"/>
                <w:szCs w:val="20"/>
              </w:rPr>
              <w:t>diariamente</w:t>
            </w:r>
            <w:r w:rsidRPr="00771E14">
              <w:rPr>
                <w:rFonts w:ascii="Arial" w:hAnsi="Arial" w:cs="Arial"/>
                <w:sz w:val="20"/>
                <w:szCs w:val="20"/>
              </w:rPr>
              <w:t xml:space="preserve">, no momento de </w:t>
            </w:r>
            <w:r w:rsidRPr="00122A4C">
              <w:rPr>
                <w:rFonts w:ascii="Arial" w:hAnsi="Arial" w:cs="Arial"/>
                <w:sz w:val="20"/>
                <w:szCs w:val="20"/>
              </w:rPr>
              <w:t>fechamento</w:t>
            </w:r>
            <w:r w:rsidRPr="00771E14">
              <w:rPr>
                <w:rFonts w:ascii="Arial" w:hAnsi="Arial" w:cs="Arial"/>
                <w:sz w:val="20"/>
                <w:szCs w:val="20"/>
              </w:rPr>
              <w:t xml:space="preserve"> dos mercados.</w:t>
            </w:r>
          </w:p>
        </w:tc>
      </w:tr>
      <w:tr w:rsidR="00C52C19" w:rsidRPr="007F2C4F" w14:paraId="0FE28994" w14:textId="77777777" w:rsidTr="00BF2BE1">
        <w:tc>
          <w:tcPr>
            <w:tcW w:w="1382"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BF2BE1">
        <w:tc>
          <w:tcPr>
            <w:tcW w:w="1382"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8" w:type="pct"/>
            <w:gridSpan w:val="9"/>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BF2BE1">
        <w:tc>
          <w:tcPr>
            <w:tcW w:w="1382"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BF2BE1">
        <w:tc>
          <w:tcPr>
            <w:tcW w:w="1382"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8" w:type="pct"/>
            <w:gridSpan w:val="9"/>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BF2BE1">
        <w:tc>
          <w:tcPr>
            <w:tcW w:w="1382"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8" w:type="pct"/>
            <w:gridSpan w:val="9"/>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BF2BE1">
        <w:tc>
          <w:tcPr>
            <w:tcW w:w="1382"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8" w:type="pct"/>
            <w:gridSpan w:val="9"/>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BF2BE1">
        <w:tc>
          <w:tcPr>
            <w:tcW w:w="1382"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BF2BE1">
        <w:tc>
          <w:tcPr>
            <w:tcW w:w="1382"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8" w:type="pct"/>
            <w:gridSpan w:val="9"/>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BF2BE1">
        <w:tc>
          <w:tcPr>
            <w:tcW w:w="1382"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BF2BE1">
        <w:tc>
          <w:tcPr>
            <w:tcW w:w="1382"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8" w:type="pct"/>
            <w:gridSpan w:val="9"/>
            <w:tcBorders>
              <w:top w:val="single" w:sz="4" w:space="0" w:color="auto"/>
              <w:bottom w:val="single" w:sz="4" w:space="0" w:color="auto"/>
            </w:tcBorders>
          </w:tcPr>
          <w:p w14:paraId="359E3A0F" w14:textId="62DCD0A6"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6B5FC4EA"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122A4C">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122A4C">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85A5847"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122A4C">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122A4C">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32B37A47" w:rsidR="00EE07AF" w:rsidRPr="007F2C4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909FBEA"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C6D5F" w14:textId="77777777" w:rsidR="008462A0" w:rsidRDefault="008462A0" w:rsidP="00A8768D">
      <w:pPr>
        <w:spacing w:after="0" w:line="240" w:lineRule="auto"/>
      </w:pPr>
      <w:r>
        <w:separator/>
      </w:r>
    </w:p>
  </w:endnote>
  <w:endnote w:type="continuationSeparator" w:id="0">
    <w:p w14:paraId="3A459AF5" w14:textId="77777777" w:rsidR="008462A0" w:rsidRDefault="008462A0"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C4978" w14:textId="77777777" w:rsidR="008462A0" w:rsidRDefault="008462A0" w:rsidP="00A8768D">
      <w:pPr>
        <w:spacing w:after="0" w:line="240" w:lineRule="auto"/>
      </w:pPr>
      <w:r>
        <w:separator/>
      </w:r>
    </w:p>
  </w:footnote>
  <w:footnote w:type="continuationSeparator" w:id="0">
    <w:p w14:paraId="766003DA" w14:textId="77777777" w:rsidR="008462A0" w:rsidRDefault="008462A0"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5"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99F2256"/>
    <w:multiLevelType w:val="multilevel"/>
    <w:tmpl w:val="D0E8CBF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0"/>
  </w:num>
  <w:num w:numId="2" w16cid:durableId="702823894">
    <w:abstractNumId w:val="61"/>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4"/>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6"/>
  </w:num>
  <w:num w:numId="13" w16cid:durableId="2128507234">
    <w:abstractNumId w:val="31"/>
  </w:num>
  <w:num w:numId="14" w16cid:durableId="2038507290">
    <w:abstractNumId w:val="28"/>
  </w:num>
  <w:num w:numId="15" w16cid:durableId="1382628732">
    <w:abstractNumId w:val="52"/>
  </w:num>
  <w:num w:numId="16" w16cid:durableId="1957979263">
    <w:abstractNumId w:val="45"/>
  </w:num>
  <w:num w:numId="17" w16cid:durableId="731931567">
    <w:abstractNumId w:val="47"/>
  </w:num>
  <w:num w:numId="18" w16cid:durableId="1753161972">
    <w:abstractNumId w:val="34"/>
  </w:num>
  <w:num w:numId="19" w16cid:durableId="1370911859">
    <w:abstractNumId w:val="27"/>
  </w:num>
  <w:num w:numId="20" w16cid:durableId="1858428230">
    <w:abstractNumId w:val="69"/>
  </w:num>
  <w:num w:numId="21" w16cid:durableId="1283807138">
    <w:abstractNumId w:val="38"/>
  </w:num>
  <w:num w:numId="22" w16cid:durableId="1533617741">
    <w:abstractNumId w:val="84"/>
  </w:num>
  <w:num w:numId="23" w16cid:durableId="1003897330">
    <w:abstractNumId w:val="56"/>
  </w:num>
  <w:num w:numId="24" w16cid:durableId="622421958">
    <w:abstractNumId w:val="14"/>
  </w:num>
  <w:num w:numId="25" w16cid:durableId="1700005664">
    <w:abstractNumId w:val="44"/>
  </w:num>
  <w:num w:numId="26" w16cid:durableId="1110735757">
    <w:abstractNumId w:val="25"/>
  </w:num>
  <w:num w:numId="27" w16cid:durableId="1078013219">
    <w:abstractNumId w:val="16"/>
  </w:num>
  <w:num w:numId="28" w16cid:durableId="847401350">
    <w:abstractNumId w:val="82"/>
  </w:num>
  <w:num w:numId="29" w16cid:durableId="331491459">
    <w:abstractNumId w:val="64"/>
  </w:num>
  <w:num w:numId="30" w16cid:durableId="1117258492">
    <w:abstractNumId w:val="57"/>
  </w:num>
  <w:num w:numId="31" w16cid:durableId="1313214614">
    <w:abstractNumId w:val="68"/>
  </w:num>
  <w:num w:numId="32" w16cid:durableId="1957372512">
    <w:abstractNumId w:val="12"/>
  </w:num>
  <w:num w:numId="33" w16cid:durableId="1157116843">
    <w:abstractNumId w:val="51"/>
  </w:num>
  <w:num w:numId="34" w16cid:durableId="747311115">
    <w:abstractNumId w:val="77"/>
  </w:num>
  <w:num w:numId="35" w16cid:durableId="1042825473">
    <w:abstractNumId w:val="76"/>
  </w:num>
  <w:num w:numId="36" w16cid:durableId="399980907">
    <w:abstractNumId w:val="30"/>
  </w:num>
  <w:num w:numId="37" w16cid:durableId="1028872349">
    <w:abstractNumId w:val="17"/>
  </w:num>
  <w:num w:numId="38" w16cid:durableId="1178035694">
    <w:abstractNumId w:val="58"/>
  </w:num>
  <w:num w:numId="39" w16cid:durableId="21830877">
    <w:abstractNumId w:val="59"/>
  </w:num>
  <w:num w:numId="40" w16cid:durableId="56754572">
    <w:abstractNumId w:val="10"/>
  </w:num>
  <w:num w:numId="41" w16cid:durableId="355083677">
    <w:abstractNumId w:val="48"/>
  </w:num>
  <w:num w:numId="42" w16cid:durableId="412435335">
    <w:abstractNumId w:val="60"/>
  </w:num>
  <w:num w:numId="43" w16cid:durableId="829174582">
    <w:abstractNumId w:val="53"/>
  </w:num>
  <w:num w:numId="44" w16cid:durableId="73866835">
    <w:abstractNumId w:val="49"/>
  </w:num>
  <w:num w:numId="45" w16cid:durableId="1403214669">
    <w:abstractNumId w:val="23"/>
  </w:num>
  <w:num w:numId="46" w16cid:durableId="2056658964">
    <w:abstractNumId w:val="37"/>
  </w:num>
  <w:num w:numId="47" w16cid:durableId="1768112008">
    <w:abstractNumId w:val="71"/>
  </w:num>
  <w:num w:numId="48" w16cid:durableId="1250306665">
    <w:abstractNumId w:val="62"/>
  </w:num>
  <w:num w:numId="49" w16cid:durableId="205071838">
    <w:abstractNumId w:val="3"/>
  </w:num>
  <w:num w:numId="50" w16cid:durableId="414742086">
    <w:abstractNumId w:val="4"/>
  </w:num>
  <w:num w:numId="51" w16cid:durableId="1797672737">
    <w:abstractNumId w:val="21"/>
  </w:num>
  <w:num w:numId="52" w16cid:durableId="2003267908">
    <w:abstractNumId w:val="39"/>
  </w:num>
  <w:num w:numId="53" w16cid:durableId="1376127293">
    <w:abstractNumId w:val="0"/>
  </w:num>
  <w:num w:numId="54" w16cid:durableId="831261993">
    <w:abstractNumId w:val="35"/>
  </w:num>
  <w:num w:numId="55" w16cid:durableId="1182864084">
    <w:abstractNumId w:val="63"/>
  </w:num>
  <w:num w:numId="56" w16cid:durableId="655257727">
    <w:abstractNumId w:val="83"/>
  </w:num>
  <w:num w:numId="57" w16cid:durableId="628052624">
    <w:abstractNumId w:val="65"/>
  </w:num>
  <w:num w:numId="58" w16cid:durableId="1624114050">
    <w:abstractNumId w:val="67"/>
  </w:num>
  <w:num w:numId="59" w16cid:durableId="1615167301">
    <w:abstractNumId w:val="74"/>
  </w:num>
  <w:num w:numId="60" w16cid:durableId="2053647147">
    <w:abstractNumId w:val="33"/>
  </w:num>
  <w:num w:numId="61" w16cid:durableId="2064214448">
    <w:abstractNumId w:val="5"/>
  </w:num>
  <w:num w:numId="62" w16cid:durableId="58940414">
    <w:abstractNumId w:val="70"/>
  </w:num>
  <w:num w:numId="63" w16cid:durableId="1284117859">
    <w:abstractNumId w:val="55"/>
  </w:num>
  <w:num w:numId="64" w16cid:durableId="619578983">
    <w:abstractNumId w:val="41"/>
  </w:num>
  <w:num w:numId="65" w16cid:durableId="541527251">
    <w:abstractNumId w:val="43"/>
  </w:num>
  <w:num w:numId="66" w16cid:durableId="425922392">
    <w:abstractNumId w:val="75"/>
  </w:num>
  <w:num w:numId="67" w16cid:durableId="1510676786">
    <w:abstractNumId w:val="1"/>
  </w:num>
  <w:num w:numId="68" w16cid:durableId="1544562080">
    <w:abstractNumId w:val="72"/>
  </w:num>
  <w:num w:numId="69" w16cid:durableId="2121876525">
    <w:abstractNumId w:val="22"/>
  </w:num>
  <w:num w:numId="70" w16cid:durableId="557908145">
    <w:abstractNumId w:val="2"/>
  </w:num>
  <w:num w:numId="71" w16cid:durableId="260261841">
    <w:abstractNumId w:val="79"/>
  </w:num>
  <w:num w:numId="72" w16cid:durableId="1432433139">
    <w:abstractNumId w:val="24"/>
  </w:num>
  <w:num w:numId="73" w16cid:durableId="252666716">
    <w:abstractNumId w:val="15"/>
  </w:num>
  <w:num w:numId="74" w16cid:durableId="1316956553">
    <w:abstractNumId w:val="42"/>
  </w:num>
  <w:num w:numId="75" w16cid:durableId="1738942610">
    <w:abstractNumId w:val="26"/>
  </w:num>
  <w:num w:numId="76" w16cid:durableId="1846358426">
    <w:abstractNumId w:val="81"/>
  </w:num>
  <w:num w:numId="77" w16cid:durableId="1296908857">
    <w:abstractNumId w:val="36"/>
  </w:num>
  <w:num w:numId="78" w16cid:durableId="138071426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0"/>
  </w:num>
  <w:num w:numId="85" w16cid:durableId="315038623">
    <w:abstractNumId w:val="6"/>
  </w:num>
  <w:num w:numId="86" w16cid:durableId="325983910">
    <w:abstractNumId w:val="32"/>
  </w:num>
  <w:num w:numId="87" w16cid:durableId="1191451853">
    <w:abstractNumId w:val="80"/>
  </w:num>
  <w:num w:numId="88" w16cid:durableId="18467054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4114662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89138119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531462478">
    <w:abstractNumId w:val="73"/>
  </w:num>
  <w:num w:numId="92" w16cid:durableId="2140146203">
    <w:abstractNumId w:val="29"/>
  </w:num>
  <w:num w:numId="93" w16cid:durableId="79840297">
    <w:abstractNumId w:val="78"/>
  </w:num>
  <w:num w:numId="94" w16cid:durableId="1244801404">
    <w:abstractNumId w:val="6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5AB"/>
    <w:rsid w:val="00001E3F"/>
    <w:rsid w:val="00002815"/>
    <w:rsid w:val="00002EE2"/>
    <w:rsid w:val="00003184"/>
    <w:rsid w:val="00003A5B"/>
    <w:rsid w:val="00003DFC"/>
    <w:rsid w:val="00004ED1"/>
    <w:rsid w:val="00004F7B"/>
    <w:rsid w:val="000059A0"/>
    <w:rsid w:val="0000608C"/>
    <w:rsid w:val="00006D20"/>
    <w:rsid w:val="0000720D"/>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9A9"/>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6E2A"/>
    <w:rsid w:val="000671B0"/>
    <w:rsid w:val="00070396"/>
    <w:rsid w:val="00071257"/>
    <w:rsid w:val="0007373A"/>
    <w:rsid w:val="00074ADC"/>
    <w:rsid w:val="00074DC7"/>
    <w:rsid w:val="00076E17"/>
    <w:rsid w:val="00080013"/>
    <w:rsid w:val="00080AD8"/>
    <w:rsid w:val="000814A3"/>
    <w:rsid w:val="00082353"/>
    <w:rsid w:val="00082A3A"/>
    <w:rsid w:val="0008332A"/>
    <w:rsid w:val="000834B9"/>
    <w:rsid w:val="00083BA9"/>
    <w:rsid w:val="000841FC"/>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4CD9"/>
    <w:rsid w:val="000950A5"/>
    <w:rsid w:val="00095517"/>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6EF"/>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2A4C"/>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A90"/>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57E0"/>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1C7D"/>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2D37"/>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1D8B"/>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3F7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2F00"/>
    <w:rsid w:val="003A40A5"/>
    <w:rsid w:val="003A445E"/>
    <w:rsid w:val="003A5971"/>
    <w:rsid w:val="003A73F6"/>
    <w:rsid w:val="003B00A6"/>
    <w:rsid w:val="003B05AF"/>
    <w:rsid w:val="003B1769"/>
    <w:rsid w:val="003B1794"/>
    <w:rsid w:val="003B18C6"/>
    <w:rsid w:val="003B1F67"/>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9D5"/>
    <w:rsid w:val="00403FEC"/>
    <w:rsid w:val="004046C7"/>
    <w:rsid w:val="00404E22"/>
    <w:rsid w:val="004050E7"/>
    <w:rsid w:val="004055B4"/>
    <w:rsid w:val="00406990"/>
    <w:rsid w:val="00411913"/>
    <w:rsid w:val="00411BBF"/>
    <w:rsid w:val="00412400"/>
    <w:rsid w:val="00413A35"/>
    <w:rsid w:val="00413F4C"/>
    <w:rsid w:val="004178E7"/>
    <w:rsid w:val="00420425"/>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55DD"/>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B25"/>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37DBF"/>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0820"/>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D7E81"/>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398"/>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2E2"/>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3E1B"/>
    <w:rsid w:val="006D64EF"/>
    <w:rsid w:val="006D6C9B"/>
    <w:rsid w:val="006D7582"/>
    <w:rsid w:val="006D7F64"/>
    <w:rsid w:val="006E14CE"/>
    <w:rsid w:val="006E4131"/>
    <w:rsid w:val="006E4955"/>
    <w:rsid w:val="006E575C"/>
    <w:rsid w:val="006E7BA7"/>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418"/>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3C31"/>
    <w:rsid w:val="00745B4B"/>
    <w:rsid w:val="007462CE"/>
    <w:rsid w:val="007463B7"/>
    <w:rsid w:val="00746B75"/>
    <w:rsid w:val="00746DCD"/>
    <w:rsid w:val="00746EE7"/>
    <w:rsid w:val="0074708A"/>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1E14"/>
    <w:rsid w:val="00773179"/>
    <w:rsid w:val="00775BEE"/>
    <w:rsid w:val="00777530"/>
    <w:rsid w:val="00777F8D"/>
    <w:rsid w:val="007802F0"/>
    <w:rsid w:val="00781BE4"/>
    <w:rsid w:val="00782545"/>
    <w:rsid w:val="0078332C"/>
    <w:rsid w:val="00783D2A"/>
    <w:rsid w:val="00783DBD"/>
    <w:rsid w:val="00784007"/>
    <w:rsid w:val="00784BFD"/>
    <w:rsid w:val="007852B0"/>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375"/>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18E2"/>
    <w:rsid w:val="00835F04"/>
    <w:rsid w:val="0083672D"/>
    <w:rsid w:val="00836AF7"/>
    <w:rsid w:val="008373C6"/>
    <w:rsid w:val="00840879"/>
    <w:rsid w:val="0084105B"/>
    <w:rsid w:val="008418E2"/>
    <w:rsid w:val="00842DFF"/>
    <w:rsid w:val="00843786"/>
    <w:rsid w:val="00844C54"/>
    <w:rsid w:val="008462A0"/>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3F0C"/>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4FE9"/>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2D3D"/>
    <w:rsid w:val="009C3242"/>
    <w:rsid w:val="009C4FAA"/>
    <w:rsid w:val="009C6978"/>
    <w:rsid w:val="009C6A89"/>
    <w:rsid w:val="009C771A"/>
    <w:rsid w:val="009D138E"/>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5F40"/>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45786"/>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7D"/>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779ED"/>
    <w:rsid w:val="00A83652"/>
    <w:rsid w:val="00A84193"/>
    <w:rsid w:val="00A846ED"/>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4695"/>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5B"/>
    <w:rsid w:val="00AE6576"/>
    <w:rsid w:val="00AE6638"/>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27D6F"/>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636"/>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2CC8"/>
    <w:rsid w:val="00BC49FA"/>
    <w:rsid w:val="00BC5150"/>
    <w:rsid w:val="00BC57BB"/>
    <w:rsid w:val="00BC5E30"/>
    <w:rsid w:val="00BC6260"/>
    <w:rsid w:val="00BC73AB"/>
    <w:rsid w:val="00BD0557"/>
    <w:rsid w:val="00BD2B07"/>
    <w:rsid w:val="00BD31CF"/>
    <w:rsid w:val="00BD4CAC"/>
    <w:rsid w:val="00BD76A6"/>
    <w:rsid w:val="00BE1747"/>
    <w:rsid w:val="00BE200C"/>
    <w:rsid w:val="00BE49CC"/>
    <w:rsid w:val="00BE6F49"/>
    <w:rsid w:val="00BE70D2"/>
    <w:rsid w:val="00BF0295"/>
    <w:rsid w:val="00BF22DE"/>
    <w:rsid w:val="00BF27E0"/>
    <w:rsid w:val="00BF28E5"/>
    <w:rsid w:val="00BF29C2"/>
    <w:rsid w:val="00BF2BE1"/>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60C"/>
    <w:rsid w:val="00C24A64"/>
    <w:rsid w:val="00C24C56"/>
    <w:rsid w:val="00C25FA8"/>
    <w:rsid w:val="00C26E24"/>
    <w:rsid w:val="00C30F86"/>
    <w:rsid w:val="00C3224C"/>
    <w:rsid w:val="00C32B77"/>
    <w:rsid w:val="00C33A11"/>
    <w:rsid w:val="00C33DD2"/>
    <w:rsid w:val="00C34352"/>
    <w:rsid w:val="00C35896"/>
    <w:rsid w:val="00C3627A"/>
    <w:rsid w:val="00C37091"/>
    <w:rsid w:val="00C37CC4"/>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5AD"/>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2A"/>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416B"/>
    <w:rsid w:val="00D0542F"/>
    <w:rsid w:val="00D05C14"/>
    <w:rsid w:val="00D05FC5"/>
    <w:rsid w:val="00D075A8"/>
    <w:rsid w:val="00D1033A"/>
    <w:rsid w:val="00D10754"/>
    <w:rsid w:val="00D10C25"/>
    <w:rsid w:val="00D114DD"/>
    <w:rsid w:val="00D117C4"/>
    <w:rsid w:val="00D1188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76563"/>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EE0"/>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17DD"/>
    <w:rsid w:val="00DE334C"/>
    <w:rsid w:val="00DE42BA"/>
    <w:rsid w:val="00DE5083"/>
    <w:rsid w:val="00DE5179"/>
    <w:rsid w:val="00DE6016"/>
    <w:rsid w:val="00DE717B"/>
    <w:rsid w:val="00DE7982"/>
    <w:rsid w:val="00DF20D7"/>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2D9B"/>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B43"/>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0F53"/>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21A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A2A90"/>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A2A90"/>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1CBE88E3-DEFE-43DD-96F8-7B482B392E12}">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2B3D56E4-7E1E-4C54-A4DC-27AAF1807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7211</Words>
  <Characters>38943</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cp:lastPrinted>2025-04-28T20:47:00Z</cp:lastPrinted>
  <dcterms:created xsi:type="dcterms:W3CDTF">2025-04-28T20:48:00Z</dcterms:created>
  <dcterms:modified xsi:type="dcterms:W3CDTF">2025-04-28T20:48:00Z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