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21D3D22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PREV PB NTN-B 2028 RENDA FIXA - CLASSE DE INVESTIMENTO EM COTAS DE FUNDO DE INVESTIMENTO FINANCEIRO RESPONSABILIDADE LIMITADA</w:t>
      </w:r>
      <w:r w:rsidRPr="00995F1A">
        <w:rPr>
          <w:rFonts w:ascii="Arial" w:hAnsi="Arial" w:cs="Arial"/>
        </w:rPr>
        <w:t xml:space="preserve">, datado de </w:t>
      </w:r>
      <w:r>
        <w:rPr>
          <w:rFonts w:ascii="Arial" w:hAnsi="Arial" w:cs="Arial"/>
        </w:rPr>
        <w:t>02/01/2026</w:t>
      </w:r>
      <w:r w:rsidR="00A85FE6">
        <w:rPr>
          <w:rFonts w:ascii="Arial" w:hAnsi="Arial" w:cs="Arial"/>
        </w:rPr>
        <w:t>.</w:t>
      </w:r>
    </w:p>
    <w:p w14:paraId="44E88ECC" w14:textId="77777777" w:rsidR="00E6423C" w:rsidRDefault="00E6423C" w:rsidP="00A85FE6">
      <w:pPr>
        <w:rPr>
          <w:rFonts w:ascii="Arial" w:hAnsi="Arial" w:cs="Arial"/>
        </w:rPr>
      </w:pPr>
    </w:p>
    <w:p w14:paraId="28BB0A6B" w14:textId="77777777" w:rsidR="00E6423C" w:rsidRDefault="00E6423C" w:rsidP="00E6423C">
      <w:pPr>
        <w:jc w:val="center"/>
        <w:rPr>
          <w:rFonts w:ascii="Arial" w:hAnsi="Arial" w:cs="Arial"/>
          <w:b/>
        </w:rPr>
      </w:pPr>
      <w:r w:rsidRPr="007F2C4F">
        <w:rPr>
          <w:rFonts w:ascii="Arial" w:hAnsi="Arial" w:cs="Arial"/>
          <w:b/>
        </w:rPr>
        <w:t>REGULAMENTO DO</w:t>
      </w:r>
      <w:r>
        <w:rPr>
          <w:rFonts w:ascii="Arial" w:hAnsi="Arial" w:cs="Arial"/>
          <w:b/>
        </w:rPr>
        <w:t xml:space="preserve"> SANTANDER PREV PB NTN-B 2028 RENDA FIXA - CLASSE DE INVESTIMENTO EM COTAS DE FUNDO DE INVESTIMENTO FINANCEIRO RESPONSABILIDADE LIMITADA</w:t>
      </w:r>
    </w:p>
    <w:p w14:paraId="2D5425EE" w14:textId="77777777" w:rsidR="00A85FE6" w:rsidRDefault="00A85FE6" w:rsidP="00E6423C">
      <w:pPr>
        <w:jc w:val="center"/>
        <w:rPr>
          <w:rFonts w:ascii="Arial" w:hAnsi="Arial" w:cs="Arial"/>
          <w:b/>
        </w:rPr>
      </w:pPr>
    </w:p>
    <w:p w14:paraId="5462EFBC" w14:textId="77777777" w:rsidR="00C574C0" w:rsidRPr="00B224DF" w:rsidRDefault="00C574C0" w:rsidP="00E6423C">
      <w:pPr>
        <w:jc w:val="center"/>
        <w:rPr>
          <w:rFonts w:ascii="Arial" w:hAnsi="Arial" w:cs="Arial"/>
          <w:b/>
        </w:rPr>
      </w:pPr>
    </w:p>
    <w:p w14:paraId="2A8B6A56" w14:textId="77777777" w:rsidR="00E6423C" w:rsidRDefault="00E6423C" w:rsidP="00E6423C">
      <w:pPr>
        <w:jc w:val="center"/>
        <w:rPr>
          <w:rFonts w:ascii="Arial" w:hAnsi="Arial" w:cs="Arial"/>
          <w:b/>
          <w:bCs/>
        </w:rPr>
      </w:pPr>
      <w:r w:rsidRPr="00A85FE6">
        <w:rPr>
          <w:rFonts w:ascii="Arial" w:hAnsi="Arial" w:cs="Arial"/>
          <w:b/>
          <w:bCs/>
        </w:rPr>
        <w:t>CNPJ: N/A – Classe Única / 29.549.585/0001-85</w:t>
      </w:r>
    </w:p>
    <w:p w14:paraId="30CC598C" w14:textId="77777777" w:rsidR="00C574C0" w:rsidRPr="00A85FE6" w:rsidRDefault="00C574C0" w:rsidP="00E6423C">
      <w:pPr>
        <w:jc w:val="center"/>
        <w:rPr>
          <w:rFonts w:ascii="Arial" w:hAnsi="Arial" w:cs="Arial"/>
          <w:b/>
          <w:bCs/>
        </w:rPr>
      </w:pPr>
    </w:p>
    <w:p w14:paraId="417B3950" w14:textId="74389784" w:rsidR="00E6423C" w:rsidRPr="007F2C4F" w:rsidRDefault="00E6423C" w:rsidP="00E6423C">
      <w:pPr>
        <w:jc w:val="right"/>
        <w:rPr>
          <w:rFonts w:ascii="Arial" w:hAnsi="Arial" w:cs="Arial"/>
        </w:rPr>
      </w:pPr>
      <w:r w:rsidRPr="007F2C4F">
        <w:rPr>
          <w:rFonts w:ascii="Arial" w:hAnsi="Arial" w:cs="Arial"/>
          <w:b/>
          <w:bCs/>
          <w:smallCaps/>
        </w:rPr>
        <w:t>Vigência</w:t>
      </w:r>
      <w:r w:rsidRPr="007F2C4F">
        <w:rPr>
          <w:rFonts w:ascii="Arial" w:hAnsi="Arial" w:cs="Arial"/>
        </w:rPr>
        <w:t xml:space="preserve">: </w:t>
      </w:r>
      <w:r w:rsidR="00A85FE6">
        <w:rPr>
          <w:rFonts w:ascii="Arial" w:hAnsi="Arial" w:cs="Arial"/>
          <w:b/>
          <w:noProof/>
        </w:rPr>
        <w:t>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E6423C" w:rsidRPr="007F2C4F" w14:paraId="0BA8BBC9" w14:textId="77777777" w:rsidTr="007E5756">
        <w:tc>
          <w:tcPr>
            <w:tcW w:w="5000" w:type="pct"/>
            <w:gridSpan w:val="3"/>
            <w:shd w:val="clear" w:color="auto" w:fill="C00000"/>
          </w:tcPr>
          <w:p w14:paraId="2F528443" w14:textId="77777777" w:rsidR="00E6423C" w:rsidRPr="00270A73" w:rsidRDefault="00E6423C" w:rsidP="00E6423C">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E6423C" w:rsidRPr="007F2C4F" w14:paraId="6D4CA7A6" w14:textId="77777777" w:rsidTr="007E5756">
        <w:tc>
          <w:tcPr>
            <w:tcW w:w="1381" w:type="pct"/>
            <w:tcBorders>
              <w:bottom w:val="single" w:sz="4" w:space="0" w:color="auto"/>
            </w:tcBorders>
            <w:vAlign w:val="center"/>
          </w:tcPr>
          <w:p w14:paraId="6338BF65" w14:textId="77777777" w:rsidR="00E6423C" w:rsidRPr="007F2C4F" w:rsidRDefault="00E6423C" w:rsidP="007E5756">
            <w:pPr>
              <w:jc w:val="center"/>
              <w:rPr>
                <w:rFonts w:ascii="Arial" w:hAnsi="Arial" w:cs="Arial"/>
                <w:b/>
                <w:bCs/>
                <w:sz w:val="20"/>
                <w:szCs w:val="20"/>
              </w:rPr>
            </w:pPr>
          </w:p>
        </w:tc>
        <w:tc>
          <w:tcPr>
            <w:tcW w:w="3619" w:type="pct"/>
            <w:gridSpan w:val="2"/>
            <w:tcBorders>
              <w:bottom w:val="single" w:sz="4" w:space="0" w:color="auto"/>
            </w:tcBorders>
          </w:tcPr>
          <w:p w14:paraId="13137A6F" w14:textId="77777777" w:rsidR="00E6423C" w:rsidRPr="007F2C4F" w:rsidRDefault="00E6423C" w:rsidP="007E5756">
            <w:pPr>
              <w:rPr>
                <w:rFonts w:ascii="Arial" w:hAnsi="Arial" w:cs="Arial"/>
                <w:sz w:val="20"/>
                <w:szCs w:val="20"/>
              </w:rPr>
            </w:pPr>
          </w:p>
        </w:tc>
      </w:tr>
      <w:tr w:rsidR="00E6423C" w:rsidRPr="007F2C4F" w14:paraId="3F230A33" w14:textId="77777777" w:rsidTr="007E5756">
        <w:tc>
          <w:tcPr>
            <w:tcW w:w="1454" w:type="pct"/>
            <w:gridSpan w:val="2"/>
            <w:tcBorders>
              <w:top w:val="single" w:sz="4" w:space="0" w:color="auto"/>
              <w:bottom w:val="single" w:sz="4" w:space="0" w:color="auto"/>
            </w:tcBorders>
            <w:vAlign w:val="center"/>
          </w:tcPr>
          <w:p w14:paraId="30C87568" w14:textId="77777777" w:rsidR="00E6423C" w:rsidRPr="00620F31" w:rsidRDefault="00E6423C" w:rsidP="00E6423C">
            <w:pPr>
              <w:pStyle w:val="PargrafodaLista"/>
              <w:numPr>
                <w:ilvl w:val="1"/>
                <w:numId w:val="3"/>
              </w:numPr>
              <w:spacing w:before="60" w:after="60"/>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54CD20D" w14:textId="77777777" w:rsidR="00E6423C" w:rsidRPr="00963E1C" w:rsidRDefault="00E6423C" w:rsidP="007E5756">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E6423C" w:rsidRPr="007F2C4F" w14:paraId="33FD7AF5" w14:textId="77777777" w:rsidTr="007E5756">
        <w:tc>
          <w:tcPr>
            <w:tcW w:w="1381" w:type="pct"/>
            <w:tcBorders>
              <w:top w:val="single" w:sz="4" w:space="0" w:color="auto"/>
              <w:bottom w:val="single" w:sz="4" w:space="0" w:color="auto"/>
            </w:tcBorders>
            <w:vAlign w:val="center"/>
          </w:tcPr>
          <w:p w14:paraId="3E4B1953" w14:textId="77777777" w:rsidR="00E6423C" w:rsidRPr="007F2C4F" w:rsidRDefault="00E6423C" w:rsidP="007E5756">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1753FA" w14:textId="77777777" w:rsidR="00E6423C" w:rsidRPr="007F2C4F" w:rsidRDefault="00E6423C" w:rsidP="007E5756">
            <w:pPr>
              <w:rPr>
                <w:rFonts w:ascii="Arial" w:hAnsi="Arial" w:cs="Arial"/>
                <w:sz w:val="20"/>
                <w:szCs w:val="20"/>
              </w:rPr>
            </w:pPr>
          </w:p>
        </w:tc>
      </w:tr>
      <w:tr w:rsidR="00E6423C" w:rsidRPr="007F2C4F" w14:paraId="102047C8" w14:textId="77777777" w:rsidTr="007E5756">
        <w:tc>
          <w:tcPr>
            <w:tcW w:w="1381" w:type="pct"/>
            <w:tcBorders>
              <w:top w:val="single" w:sz="4" w:space="0" w:color="auto"/>
              <w:bottom w:val="single" w:sz="4" w:space="0" w:color="auto"/>
            </w:tcBorders>
            <w:vAlign w:val="center"/>
          </w:tcPr>
          <w:p w14:paraId="1E62DA61" w14:textId="77777777" w:rsidR="00E6423C" w:rsidRPr="007F2C4F" w:rsidRDefault="00E6423C" w:rsidP="00E6423C">
            <w:pPr>
              <w:pStyle w:val="PargrafodaLista"/>
              <w:numPr>
                <w:ilvl w:val="1"/>
                <w:numId w:val="3"/>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16078C1" w14:textId="77777777" w:rsidR="00E6423C" w:rsidRDefault="00E6423C" w:rsidP="007E5756">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7D0562D2" w14:textId="77777777" w:rsidR="00E6423C" w:rsidRDefault="00E6423C" w:rsidP="007E5756">
            <w:pPr>
              <w:spacing w:before="60" w:after="60"/>
              <w:jc w:val="both"/>
              <w:rPr>
                <w:rFonts w:ascii="Arial" w:hAnsi="Arial" w:cs="Arial"/>
                <w:sz w:val="20"/>
                <w:szCs w:val="20"/>
              </w:rPr>
            </w:pPr>
          </w:p>
          <w:p w14:paraId="52AD02E8" w14:textId="77777777" w:rsidR="00E6423C" w:rsidRDefault="00E6423C" w:rsidP="007E5756">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5255586B" w14:textId="77777777" w:rsidR="00E6423C" w:rsidRDefault="00E6423C" w:rsidP="007E5756">
            <w:pPr>
              <w:spacing w:before="60" w:after="60"/>
              <w:jc w:val="both"/>
              <w:rPr>
                <w:rFonts w:ascii="Arial" w:hAnsi="Arial" w:cs="Arial"/>
                <w:sz w:val="20"/>
                <w:szCs w:val="20"/>
              </w:rPr>
            </w:pPr>
          </w:p>
          <w:p w14:paraId="2F2DEE6B" w14:textId="77777777" w:rsidR="00E6423C" w:rsidRPr="007F2C4F" w:rsidRDefault="00E6423C" w:rsidP="007E5756">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E6423C" w:rsidRPr="007F2C4F" w14:paraId="28C05955" w14:textId="77777777" w:rsidTr="007E5756">
        <w:tc>
          <w:tcPr>
            <w:tcW w:w="1381" w:type="pct"/>
            <w:tcBorders>
              <w:top w:val="single" w:sz="4" w:space="0" w:color="auto"/>
              <w:bottom w:val="single" w:sz="4" w:space="0" w:color="auto"/>
            </w:tcBorders>
            <w:vAlign w:val="center"/>
          </w:tcPr>
          <w:p w14:paraId="416E6D04" w14:textId="77777777" w:rsidR="00E6423C" w:rsidRPr="007F2C4F" w:rsidRDefault="00E6423C" w:rsidP="007E5756">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459167C" w14:textId="77777777" w:rsidR="00E6423C" w:rsidRPr="007F2C4F" w:rsidRDefault="00E6423C" w:rsidP="007E5756">
            <w:pPr>
              <w:jc w:val="both"/>
              <w:rPr>
                <w:rFonts w:ascii="Arial" w:hAnsi="Arial" w:cs="Arial"/>
                <w:sz w:val="20"/>
                <w:szCs w:val="20"/>
              </w:rPr>
            </w:pPr>
          </w:p>
        </w:tc>
      </w:tr>
      <w:tr w:rsidR="00E6423C" w:rsidRPr="007F2C4F" w14:paraId="3564AFE1" w14:textId="77777777" w:rsidTr="007E5756">
        <w:tc>
          <w:tcPr>
            <w:tcW w:w="1381" w:type="pct"/>
            <w:tcBorders>
              <w:top w:val="single" w:sz="4" w:space="0" w:color="auto"/>
              <w:bottom w:val="single" w:sz="4" w:space="0" w:color="auto"/>
            </w:tcBorders>
            <w:vAlign w:val="center"/>
          </w:tcPr>
          <w:p w14:paraId="762FD3E3" w14:textId="77777777" w:rsidR="00E6423C" w:rsidRPr="007F2C4F" w:rsidRDefault="00E6423C" w:rsidP="00E6423C">
            <w:pPr>
              <w:pStyle w:val="PargrafodaLista"/>
              <w:numPr>
                <w:ilvl w:val="1"/>
                <w:numId w:val="3"/>
              </w:numPr>
              <w:spacing w:before="60" w:after="60"/>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23E0ACA5" w14:textId="77777777" w:rsidR="00E6423C" w:rsidRDefault="00E6423C" w:rsidP="007E5756">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7D4BEF1C" w14:textId="77777777" w:rsidR="00E6423C" w:rsidRDefault="00E6423C" w:rsidP="007E5756">
            <w:pPr>
              <w:spacing w:before="60" w:after="60"/>
              <w:jc w:val="both"/>
              <w:rPr>
                <w:rFonts w:ascii="Arial" w:hAnsi="Arial" w:cs="Arial"/>
                <w:sz w:val="20"/>
                <w:szCs w:val="20"/>
              </w:rPr>
            </w:pPr>
          </w:p>
          <w:p w14:paraId="6520F5B6" w14:textId="77777777" w:rsidR="00E6423C" w:rsidRDefault="00E6423C" w:rsidP="007E5756">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3C7F40BA" w14:textId="77777777" w:rsidR="00E6423C" w:rsidRDefault="00E6423C" w:rsidP="007E5756">
            <w:pPr>
              <w:spacing w:before="60" w:after="60"/>
              <w:jc w:val="both"/>
              <w:rPr>
                <w:rFonts w:ascii="Arial" w:hAnsi="Arial" w:cs="Arial"/>
                <w:sz w:val="20"/>
                <w:szCs w:val="20"/>
              </w:rPr>
            </w:pPr>
          </w:p>
          <w:p w14:paraId="78E2F1D7" w14:textId="77777777" w:rsidR="00E6423C" w:rsidRPr="007F2C4F" w:rsidRDefault="00E6423C" w:rsidP="007E5756">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E6423C" w:rsidRPr="007F2C4F" w14:paraId="2E6C9E0B" w14:textId="77777777" w:rsidTr="007E5756">
        <w:tc>
          <w:tcPr>
            <w:tcW w:w="1381" w:type="pct"/>
            <w:tcBorders>
              <w:top w:val="single" w:sz="4" w:space="0" w:color="auto"/>
              <w:bottom w:val="single" w:sz="4" w:space="0" w:color="auto"/>
            </w:tcBorders>
            <w:vAlign w:val="center"/>
          </w:tcPr>
          <w:p w14:paraId="72BC1E6E" w14:textId="77777777" w:rsidR="00E6423C" w:rsidRDefault="00E6423C" w:rsidP="007E5756">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35E85E0B" w14:textId="77777777" w:rsidR="00E6423C" w:rsidRPr="00963E1C" w:rsidRDefault="00E6423C" w:rsidP="007E5756">
            <w:pPr>
              <w:jc w:val="both"/>
              <w:rPr>
                <w:rFonts w:ascii="Arial" w:hAnsi="Arial" w:cs="Arial"/>
                <w:b/>
                <w:bCs/>
                <w:sz w:val="20"/>
                <w:szCs w:val="20"/>
              </w:rPr>
            </w:pPr>
          </w:p>
        </w:tc>
      </w:tr>
      <w:tr w:rsidR="00E6423C" w:rsidRPr="007F2C4F" w14:paraId="003D13B2" w14:textId="77777777" w:rsidTr="007E5756">
        <w:tc>
          <w:tcPr>
            <w:tcW w:w="1381" w:type="pct"/>
            <w:tcBorders>
              <w:top w:val="single" w:sz="4" w:space="0" w:color="auto"/>
              <w:bottom w:val="single" w:sz="4" w:space="0" w:color="auto"/>
            </w:tcBorders>
            <w:vAlign w:val="center"/>
          </w:tcPr>
          <w:p w14:paraId="17F7E1DE" w14:textId="77777777" w:rsidR="00E6423C" w:rsidRDefault="00E6423C" w:rsidP="00E6423C">
            <w:pPr>
              <w:pStyle w:val="PargrafodaLista"/>
              <w:numPr>
                <w:ilvl w:val="1"/>
                <w:numId w:val="3"/>
              </w:numPr>
              <w:spacing w:before="60" w:after="60"/>
              <w:ind w:left="0" w:firstLine="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1BA0BB45" w14:textId="77777777" w:rsidR="00E6423C" w:rsidRPr="00963E1C" w:rsidRDefault="00E6423C" w:rsidP="007E5756">
            <w:pPr>
              <w:spacing w:before="60" w:after="60"/>
              <w:jc w:val="both"/>
              <w:rPr>
                <w:rFonts w:ascii="Arial" w:hAnsi="Arial" w:cs="Arial"/>
                <w:b/>
                <w:bCs/>
                <w:sz w:val="20"/>
                <w:szCs w:val="20"/>
              </w:rPr>
            </w:pPr>
            <w:bookmarkStart w:id="0"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Pr>
                <w:rFonts w:ascii="Arial" w:hAnsi="Arial" w:cs="Arial"/>
                <w:sz w:val="20"/>
                <w:szCs w:val="20"/>
              </w:rPr>
              <w:t>.</w:t>
            </w:r>
          </w:p>
        </w:tc>
      </w:tr>
    </w:tbl>
    <w:p w14:paraId="42294E09" w14:textId="77777777" w:rsidR="00E6423C" w:rsidRPr="00EB16E9" w:rsidRDefault="00E6423C" w:rsidP="00E6423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6423C" w:rsidRPr="007F2C4F" w14:paraId="2AED1878" w14:textId="77777777" w:rsidTr="007E5756">
        <w:tc>
          <w:tcPr>
            <w:tcW w:w="5000" w:type="pct"/>
            <w:gridSpan w:val="2"/>
            <w:shd w:val="clear" w:color="auto" w:fill="C00000"/>
          </w:tcPr>
          <w:p w14:paraId="45A375DA" w14:textId="77777777" w:rsidR="00E6423C" w:rsidRPr="00270A73" w:rsidRDefault="00E6423C" w:rsidP="00E6423C">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E6423C" w:rsidRPr="007F2C4F" w14:paraId="6A4573A7" w14:textId="77777777" w:rsidTr="007E5756">
        <w:tc>
          <w:tcPr>
            <w:tcW w:w="1382" w:type="pct"/>
            <w:tcBorders>
              <w:bottom w:val="single" w:sz="4" w:space="0" w:color="auto"/>
            </w:tcBorders>
            <w:vAlign w:val="center"/>
          </w:tcPr>
          <w:p w14:paraId="64D07920" w14:textId="77777777" w:rsidR="00E6423C" w:rsidRPr="007F2C4F" w:rsidRDefault="00E6423C" w:rsidP="007E5756">
            <w:pPr>
              <w:jc w:val="center"/>
              <w:rPr>
                <w:rFonts w:ascii="Arial" w:hAnsi="Arial" w:cs="Arial"/>
                <w:b/>
                <w:bCs/>
                <w:sz w:val="20"/>
                <w:szCs w:val="20"/>
              </w:rPr>
            </w:pPr>
          </w:p>
        </w:tc>
        <w:tc>
          <w:tcPr>
            <w:tcW w:w="3618" w:type="pct"/>
            <w:tcBorders>
              <w:bottom w:val="single" w:sz="4" w:space="0" w:color="auto"/>
            </w:tcBorders>
          </w:tcPr>
          <w:p w14:paraId="2CC3B00B" w14:textId="77777777" w:rsidR="00E6423C" w:rsidRPr="007F2C4F" w:rsidRDefault="00E6423C" w:rsidP="007E5756">
            <w:pPr>
              <w:rPr>
                <w:rFonts w:ascii="Arial" w:hAnsi="Arial" w:cs="Arial"/>
                <w:sz w:val="20"/>
                <w:szCs w:val="20"/>
              </w:rPr>
            </w:pPr>
          </w:p>
        </w:tc>
      </w:tr>
      <w:tr w:rsidR="00E6423C" w:rsidRPr="007F2C4F" w14:paraId="1EC91C06" w14:textId="77777777" w:rsidTr="007E5756">
        <w:trPr>
          <w:trHeight w:val="841"/>
        </w:trPr>
        <w:tc>
          <w:tcPr>
            <w:tcW w:w="1382" w:type="pct"/>
            <w:tcBorders>
              <w:top w:val="single" w:sz="4" w:space="0" w:color="auto"/>
            </w:tcBorders>
            <w:vAlign w:val="center"/>
          </w:tcPr>
          <w:p w14:paraId="0572CFD3" w14:textId="77777777" w:rsidR="00E6423C" w:rsidRPr="00E80FD0" w:rsidRDefault="00E6423C" w:rsidP="00E6423C">
            <w:pPr>
              <w:pStyle w:val="PargrafodaLista"/>
              <w:numPr>
                <w:ilvl w:val="1"/>
                <w:numId w:val="3"/>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Administrador</w:t>
            </w:r>
          </w:p>
        </w:tc>
        <w:tc>
          <w:tcPr>
            <w:tcW w:w="3618" w:type="pct"/>
            <w:tcBorders>
              <w:top w:val="single" w:sz="4" w:space="0" w:color="auto"/>
            </w:tcBorders>
          </w:tcPr>
          <w:p w14:paraId="209B7253" w14:textId="77777777" w:rsidR="00E6423C" w:rsidRPr="00B224DF" w:rsidRDefault="00E6423C" w:rsidP="007E5756">
            <w:pPr>
              <w:jc w:val="both"/>
              <w:rPr>
                <w:rFonts w:ascii="Arial" w:hAnsi="Arial" w:cs="Arial"/>
                <w:b/>
                <w:bCs/>
                <w:sz w:val="20"/>
                <w:szCs w:val="20"/>
              </w:rPr>
            </w:pPr>
            <w:r w:rsidRPr="00B224DF">
              <w:rPr>
                <w:rFonts w:ascii="Arial" w:hAnsi="Arial" w:cs="Arial"/>
                <w:b/>
                <w:bCs/>
                <w:sz w:val="20"/>
                <w:szCs w:val="20"/>
              </w:rPr>
              <w:t>Santander Distribuidora de Títulos e Valores Mobiliários S.A.</w:t>
            </w:r>
          </w:p>
          <w:p w14:paraId="067D9520" w14:textId="77777777" w:rsidR="00E6423C" w:rsidRPr="00B224DF" w:rsidRDefault="00E6423C" w:rsidP="007E5756">
            <w:pPr>
              <w:rPr>
                <w:rFonts w:ascii="Arial" w:hAnsi="Arial" w:cs="Arial"/>
                <w:sz w:val="20"/>
                <w:szCs w:val="20"/>
              </w:rPr>
            </w:pPr>
            <w:r w:rsidRPr="00B224DF">
              <w:rPr>
                <w:rFonts w:ascii="Arial" w:hAnsi="Arial" w:cs="Arial"/>
                <w:sz w:val="20"/>
                <w:szCs w:val="20"/>
              </w:rPr>
              <w:t xml:space="preserve">CNPJ: 03.502.968/0001-04 </w:t>
            </w:r>
          </w:p>
          <w:p w14:paraId="1ACE9E3B" w14:textId="77777777" w:rsidR="00E6423C" w:rsidRPr="00B224DF" w:rsidRDefault="00E6423C" w:rsidP="007E5756">
            <w:pPr>
              <w:rPr>
                <w:rFonts w:ascii="Arial" w:hAnsi="Arial" w:cs="Arial"/>
                <w:sz w:val="20"/>
                <w:szCs w:val="20"/>
              </w:rPr>
            </w:pPr>
            <w:r w:rsidRPr="00B224DF">
              <w:rPr>
                <w:rFonts w:ascii="Arial" w:hAnsi="Arial" w:cs="Arial"/>
                <w:sz w:val="20"/>
                <w:szCs w:val="20"/>
              </w:rPr>
              <w:t>Ato Declaratório CVM nº 20.006 de 28/07/2022</w:t>
            </w:r>
          </w:p>
          <w:p w14:paraId="0398FA5B" w14:textId="77777777" w:rsidR="00E6423C" w:rsidRPr="00B224DF" w:rsidRDefault="00E6423C" w:rsidP="007E5756">
            <w:pPr>
              <w:rPr>
                <w:rFonts w:ascii="Arial" w:hAnsi="Arial" w:cs="Arial"/>
                <w:sz w:val="20"/>
                <w:szCs w:val="20"/>
              </w:rPr>
            </w:pPr>
          </w:p>
        </w:tc>
      </w:tr>
      <w:tr w:rsidR="00E6423C" w:rsidRPr="007F2C4F" w14:paraId="7FFA71B2" w14:textId="77777777" w:rsidTr="007E5756">
        <w:tc>
          <w:tcPr>
            <w:tcW w:w="5000" w:type="pct"/>
            <w:gridSpan w:val="2"/>
            <w:tcBorders>
              <w:top w:val="single" w:sz="4" w:space="0" w:color="auto"/>
              <w:bottom w:val="single" w:sz="4" w:space="0" w:color="auto"/>
            </w:tcBorders>
          </w:tcPr>
          <w:p w14:paraId="2444D70A" w14:textId="77777777" w:rsidR="00E6423C" w:rsidRPr="00B224DF" w:rsidRDefault="00E6423C" w:rsidP="007E5756">
            <w:pPr>
              <w:rPr>
                <w:rFonts w:ascii="Arial" w:hAnsi="Arial" w:cs="Arial"/>
                <w:smallCaps/>
                <w:sz w:val="20"/>
                <w:szCs w:val="20"/>
              </w:rPr>
            </w:pPr>
          </w:p>
        </w:tc>
      </w:tr>
      <w:tr w:rsidR="00E6423C" w:rsidRPr="007F2C4F" w14:paraId="301516D3" w14:textId="77777777" w:rsidTr="007E5756">
        <w:trPr>
          <w:trHeight w:val="274"/>
        </w:trPr>
        <w:tc>
          <w:tcPr>
            <w:tcW w:w="1382" w:type="pct"/>
            <w:tcBorders>
              <w:top w:val="single" w:sz="4" w:space="0" w:color="auto"/>
            </w:tcBorders>
            <w:vAlign w:val="center"/>
          </w:tcPr>
          <w:p w14:paraId="45E8BC6A" w14:textId="77777777" w:rsidR="00E6423C" w:rsidRPr="00E80FD0" w:rsidRDefault="00E6423C" w:rsidP="00E6423C">
            <w:pPr>
              <w:pStyle w:val="PargrafodaLista"/>
              <w:numPr>
                <w:ilvl w:val="1"/>
                <w:numId w:val="3"/>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Gestor</w:t>
            </w:r>
            <w:r w:rsidRPr="00E80FD0">
              <w:rPr>
                <w:rFonts w:ascii="Arial" w:hAnsi="Arial" w:cs="Arial"/>
                <w:b/>
                <w:bCs/>
                <w:smallCaps/>
                <w:sz w:val="20"/>
                <w:szCs w:val="20"/>
              </w:rPr>
              <w:t xml:space="preserve"> </w:t>
            </w:r>
          </w:p>
        </w:tc>
        <w:tc>
          <w:tcPr>
            <w:tcW w:w="3618" w:type="pct"/>
            <w:tcBorders>
              <w:top w:val="single" w:sz="4" w:space="0" w:color="auto"/>
            </w:tcBorders>
          </w:tcPr>
          <w:p w14:paraId="0C910700" w14:textId="77777777" w:rsidR="00E6423C" w:rsidRPr="00B224DF" w:rsidRDefault="00E6423C" w:rsidP="007E5756">
            <w:pPr>
              <w:rPr>
                <w:rFonts w:ascii="Arial" w:hAnsi="Arial" w:cs="Arial"/>
                <w:b/>
                <w:bCs/>
                <w:sz w:val="20"/>
                <w:szCs w:val="20"/>
              </w:rPr>
            </w:pPr>
            <w:r w:rsidRPr="00B224DF">
              <w:rPr>
                <w:rFonts w:ascii="Arial" w:hAnsi="Arial" w:cs="Arial"/>
                <w:b/>
                <w:bCs/>
                <w:sz w:val="20"/>
                <w:szCs w:val="20"/>
              </w:rPr>
              <w:t>Santander Brasil Gestão de Recursos Ltda.</w:t>
            </w:r>
          </w:p>
          <w:p w14:paraId="32C65255" w14:textId="77777777" w:rsidR="00E6423C" w:rsidRPr="00B224DF" w:rsidRDefault="00E6423C" w:rsidP="007E5756">
            <w:pPr>
              <w:rPr>
                <w:rFonts w:ascii="Arial" w:hAnsi="Arial" w:cs="Arial"/>
                <w:sz w:val="20"/>
                <w:szCs w:val="20"/>
              </w:rPr>
            </w:pPr>
            <w:r w:rsidRPr="00B224DF">
              <w:rPr>
                <w:rFonts w:ascii="Arial" w:hAnsi="Arial" w:cs="Arial"/>
                <w:sz w:val="20"/>
                <w:szCs w:val="20"/>
              </w:rPr>
              <w:t>CNPJ: 10.231.177/0001-52</w:t>
            </w:r>
          </w:p>
          <w:p w14:paraId="7D515DB8" w14:textId="77777777" w:rsidR="00E6423C" w:rsidRPr="00B224DF" w:rsidRDefault="00E6423C" w:rsidP="007E5756">
            <w:pPr>
              <w:rPr>
                <w:rFonts w:ascii="Arial" w:hAnsi="Arial" w:cs="Arial"/>
                <w:sz w:val="20"/>
                <w:szCs w:val="20"/>
              </w:rPr>
            </w:pPr>
            <w:r w:rsidRPr="00B224DF">
              <w:rPr>
                <w:rFonts w:ascii="Arial" w:hAnsi="Arial" w:cs="Arial"/>
                <w:sz w:val="20"/>
                <w:szCs w:val="20"/>
              </w:rPr>
              <w:lastRenderedPageBreak/>
              <w:t>Ato Declaratório CVM nº 10.161, de 11/12/2008</w:t>
            </w:r>
          </w:p>
          <w:p w14:paraId="358549B1" w14:textId="77777777" w:rsidR="00E6423C" w:rsidRPr="00B224DF" w:rsidRDefault="00E6423C" w:rsidP="007E5756">
            <w:pPr>
              <w:rPr>
                <w:rFonts w:ascii="Arial" w:hAnsi="Arial" w:cs="Arial"/>
                <w:b/>
                <w:bCs/>
                <w:sz w:val="20"/>
                <w:szCs w:val="20"/>
              </w:rPr>
            </w:pPr>
          </w:p>
          <w:p w14:paraId="5568C9DD" w14:textId="77777777" w:rsidR="00E6423C" w:rsidRPr="00B224DF" w:rsidRDefault="00E6423C" w:rsidP="007E5756">
            <w:pPr>
              <w:jc w:val="both"/>
              <w:rPr>
                <w:rFonts w:ascii="Arial" w:hAnsi="Arial" w:cs="Arial"/>
                <w:sz w:val="20"/>
                <w:szCs w:val="20"/>
              </w:rPr>
            </w:pPr>
            <w:r w:rsidRPr="00B224DF">
              <w:rPr>
                <w:rFonts w:ascii="Arial" w:hAnsi="Arial" w:cs="Arial"/>
                <w:sz w:val="20"/>
                <w:szCs w:val="20"/>
              </w:rPr>
              <w:t xml:space="preserve">Caso o Gestor </w:t>
            </w:r>
            <w:proofErr w:type="gramStart"/>
            <w:r w:rsidRPr="00B224DF">
              <w:rPr>
                <w:rFonts w:ascii="Arial" w:hAnsi="Arial" w:cs="Arial"/>
                <w:sz w:val="20"/>
                <w:szCs w:val="20"/>
              </w:rPr>
              <w:t>contrate Cogestor</w:t>
            </w:r>
            <w:proofErr w:type="gramEnd"/>
            <w:r w:rsidRPr="00B224DF">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E6423C" w:rsidRPr="007F2C4F" w14:paraId="38F6A2C6" w14:textId="77777777" w:rsidTr="007E5756">
        <w:tc>
          <w:tcPr>
            <w:tcW w:w="1382" w:type="pct"/>
            <w:tcBorders>
              <w:top w:val="single" w:sz="4" w:space="0" w:color="auto"/>
              <w:bottom w:val="single" w:sz="4" w:space="0" w:color="auto"/>
            </w:tcBorders>
          </w:tcPr>
          <w:p w14:paraId="341979F0" w14:textId="77777777" w:rsidR="00E6423C" w:rsidRPr="007F2C4F" w:rsidRDefault="00E6423C" w:rsidP="007E5756">
            <w:pPr>
              <w:rPr>
                <w:rFonts w:ascii="Arial" w:hAnsi="Arial" w:cs="Arial"/>
                <w:smallCaps/>
                <w:sz w:val="20"/>
                <w:szCs w:val="20"/>
              </w:rPr>
            </w:pPr>
          </w:p>
        </w:tc>
        <w:tc>
          <w:tcPr>
            <w:tcW w:w="3618" w:type="pct"/>
            <w:tcBorders>
              <w:top w:val="single" w:sz="4" w:space="0" w:color="auto"/>
              <w:bottom w:val="single" w:sz="4" w:space="0" w:color="auto"/>
            </w:tcBorders>
          </w:tcPr>
          <w:p w14:paraId="5067CB7F" w14:textId="77777777" w:rsidR="00E6423C" w:rsidRPr="007F2C4F" w:rsidRDefault="00E6423C" w:rsidP="007E5756">
            <w:pPr>
              <w:rPr>
                <w:rFonts w:ascii="Arial" w:hAnsi="Arial" w:cs="Arial"/>
                <w:sz w:val="20"/>
                <w:szCs w:val="20"/>
              </w:rPr>
            </w:pPr>
          </w:p>
        </w:tc>
      </w:tr>
      <w:tr w:rsidR="00E6423C" w:rsidRPr="00B224DF" w14:paraId="3250BE12" w14:textId="77777777" w:rsidTr="007E5756">
        <w:tc>
          <w:tcPr>
            <w:tcW w:w="1382" w:type="pct"/>
            <w:tcBorders>
              <w:bottom w:val="single" w:sz="4" w:space="0" w:color="auto"/>
            </w:tcBorders>
            <w:vAlign w:val="center"/>
          </w:tcPr>
          <w:p w14:paraId="68CF6563" w14:textId="77777777" w:rsidR="00E6423C" w:rsidRPr="00B224DF" w:rsidRDefault="00E6423C" w:rsidP="00E6423C">
            <w:pPr>
              <w:pStyle w:val="PargrafodaLista"/>
              <w:numPr>
                <w:ilvl w:val="1"/>
                <w:numId w:val="3"/>
              </w:numPr>
              <w:spacing w:before="60" w:after="60"/>
              <w:ind w:left="0" w:firstLine="0"/>
              <w:jc w:val="center"/>
              <w:rPr>
                <w:rFonts w:ascii="Arial" w:hAnsi="Arial" w:cs="Arial"/>
                <w:sz w:val="20"/>
                <w:szCs w:val="20"/>
              </w:rPr>
            </w:pPr>
            <w:r w:rsidRPr="00B224DF">
              <w:rPr>
                <w:rFonts w:ascii="Arial" w:hAnsi="Arial" w:cs="Arial"/>
                <w:b/>
                <w:bCs/>
                <w:smallCaps/>
                <w:sz w:val="20"/>
                <w:szCs w:val="20"/>
              </w:rPr>
              <w:t>Responsabilidade</w:t>
            </w:r>
            <w:r w:rsidRPr="00B224DF">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77717089" w14:textId="77777777" w:rsidR="00E6423C" w:rsidRPr="00B224DF" w:rsidRDefault="00E6423C" w:rsidP="007E5756">
            <w:pPr>
              <w:jc w:val="both"/>
              <w:rPr>
                <w:rFonts w:ascii="Arial" w:hAnsi="Arial" w:cs="Arial"/>
                <w:sz w:val="20"/>
                <w:szCs w:val="20"/>
              </w:rPr>
            </w:pPr>
            <w:r w:rsidRPr="00B224DF">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F73559" w14:textId="77777777" w:rsidR="00E6423C" w:rsidRPr="00B224DF" w:rsidRDefault="00E6423C" w:rsidP="007E5756">
            <w:pPr>
              <w:jc w:val="both"/>
              <w:rPr>
                <w:rFonts w:ascii="Arial" w:hAnsi="Arial" w:cs="Arial"/>
                <w:sz w:val="20"/>
                <w:szCs w:val="20"/>
              </w:rPr>
            </w:pPr>
          </w:p>
          <w:p w14:paraId="07C681A9" w14:textId="77777777" w:rsidR="00E6423C" w:rsidRPr="00B224DF" w:rsidRDefault="00E6423C" w:rsidP="007E5756">
            <w:pPr>
              <w:jc w:val="both"/>
              <w:rPr>
                <w:rFonts w:ascii="Arial" w:hAnsi="Arial" w:cs="Arial"/>
                <w:sz w:val="20"/>
                <w:szCs w:val="20"/>
              </w:rPr>
            </w:pPr>
            <w:r w:rsidRPr="00B224DF">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568DA34" w14:textId="77777777" w:rsidR="00E6423C" w:rsidRPr="00B224DF" w:rsidRDefault="00E6423C" w:rsidP="007E5756">
            <w:pPr>
              <w:jc w:val="both"/>
              <w:rPr>
                <w:rFonts w:ascii="Arial" w:hAnsi="Arial" w:cs="Arial"/>
                <w:sz w:val="20"/>
                <w:szCs w:val="20"/>
              </w:rPr>
            </w:pPr>
          </w:p>
          <w:p w14:paraId="0287E45F" w14:textId="77777777" w:rsidR="00E6423C" w:rsidRPr="00B224DF" w:rsidRDefault="00E6423C" w:rsidP="007E5756">
            <w:pPr>
              <w:jc w:val="both"/>
              <w:rPr>
                <w:rFonts w:ascii="Arial" w:hAnsi="Arial" w:cs="Arial"/>
                <w:sz w:val="20"/>
                <w:szCs w:val="20"/>
              </w:rPr>
            </w:pPr>
            <w:r w:rsidRPr="00B224DF">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E987CCD" w14:textId="77777777" w:rsidR="00E6423C" w:rsidRPr="00B224DF" w:rsidRDefault="00E6423C" w:rsidP="00E6423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6423C" w:rsidRPr="00B224DF" w14:paraId="4F4B6FD2" w14:textId="77777777" w:rsidTr="007E5756">
        <w:tc>
          <w:tcPr>
            <w:tcW w:w="5000" w:type="pct"/>
            <w:gridSpan w:val="2"/>
            <w:shd w:val="clear" w:color="auto" w:fill="C00000"/>
          </w:tcPr>
          <w:p w14:paraId="1AF8A129" w14:textId="77777777" w:rsidR="00E6423C" w:rsidRPr="00B224DF" w:rsidRDefault="00E6423C" w:rsidP="00E6423C">
            <w:pPr>
              <w:pStyle w:val="PargrafodaLista"/>
              <w:numPr>
                <w:ilvl w:val="0"/>
                <w:numId w:val="3"/>
              </w:numPr>
              <w:ind w:left="0" w:firstLine="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ESTRUTURA DO FUNDO</w:t>
            </w:r>
          </w:p>
        </w:tc>
      </w:tr>
      <w:tr w:rsidR="00E6423C" w:rsidRPr="00B224DF" w14:paraId="1ADFB609" w14:textId="77777777" w:rsidTr="007E5756">
        <w:tc>
          <w:tcPr>
            <w:tcW w:w="1381" w:type="pct"/>
            <w:tcBorders>
              <w:bottom w:val="single" w:sz="4" w:space="0" w:color="auto"/>
            </w:tcBorders>
            <w:vAlign w:val="center"/>
          </w:tcPr>
          <w:p w14:paraId="1C0DA189" w14:textId="77777777" w:rsidR="00E6423C" w:rsidRPr="00B224DF" w:rsidRDefault="00E6423C" w:rsidP="007E5756">
            <w:pPr>
              <w:jc w:val="center"/>
              <w:rPr>
                <w:rFonts w:ascii="Arial" w:hAnsi="Arial" w:cs="Arial"/>
                <w:b/>
                <w:bCs/>
                <w:sz w:val="20"/>
                <w:szCs w:val="20"/>
              </w:rPr>
            </w:pPr>
          </w:p>
        </w:tc>
        <w:tc>
          <w:tcPr>
            <w:tcW w:w="3619" w:type="pct"/>
            <w:tcBorders>
              <w:bottom w:val="single" w:sz="4" w:space="0" w:color="auto"/>
            </w:tcBorders>
          </w:tcPr>
          <w:p w14:paraId="51FABADE" w14:textId="77777777" w:rsidR="00E6423C" w:rsidRPr="00B224DF" w:rsidRDefault="00E6423C" w:rsidP="007E5756">
            <w:pPr>
              <w:rPr>
                <w:rFonts w:ascii="Arial" w:hAnsi="Arial" w:cs="Arial"/>
                <w:sz w:val="20"/>
                <w:szCs w:val="20"/>
              </w:rPr>
            </w:pPr>
          </w:p>
        </w:tc>
      </w:tr>
      <w:tr w:rsidR="00E6423C" w:rsidRPr="00B224DF" w14:paraId="136003EE" w14:textId="77777777" w:rsidTr="007E57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3573384" w14:textId="77777777" w:rsidR="00E6423C" w:rsidRPr="00B224DF" w:rsidRDefault="00E6423C" w:rsidP="00E6423C">
            <w:pPr>
              <w:pStyle w:val="PargrafodaLista"/>
              <w:numPr>
                <w:ilvl w:val="1"/>
                <w:numId w:val="3"/>
              </w:numPr>
              <w:ind w:left="0" w:firstLine="0"/>
              <w:jc w:val="both"/>
              <w:rPr>
                <w:rFonts w:ascii="Arial" w:hAnsi="Arial" w:cs="Arial"/>
                <w:sz w:val="20"/>
                <w:szCs w:val="20"/>
              </w:rPr>
            </w:pPr>
            <w:r w:rsidRPr="00B224DF">
              <w:rPr>
                <w:rFonts w:ascii="Arial" w:hAnsi="Arial" w:cs="Arial"/>
                <w:sz w:val="20"/>
                <w:szCs w:val="20"/>
              </w:rPr>
              <w:t>Prazo de Duração do Fundo: Indeterminado.</w:t>
            </w:r>
          </w:p>
        </w:tc>
      </w:tr>
      <w:tr w:rsidR="00E6423C" w:rsidRPr="00B224DF" w14:paraId="0193F10F" w14:textId="77777777" w:rsidTr="007E57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583850B" w14:textId="77777777" w:rsidR="00E6423C" w:rsidRPr="00B224DF" w:rsidRDefault="00E6423C" w:rsidP="007E5756">
            <w:pPr>
              <w:pStyle w:val="PargrafodaLista"/>
              <w:ind w:left="0"/>
              <w:rPr>
                <w:rFonts w:ascii="Arial" w:hAnsi="Arial" w:cs="Arial"/>
                <w:sz w:val="20"/>
                <w:szCs w:val="20"/>
              </w:rPr>
            </w:pPr>
          </w:p>
        </w:tc>
      </w:tr>
      <w:tr w:rsidR="00E6423C" w:rsidRPr="007F2C4F" w14:paraId="6C015FE2" w14:textId="77777777" w:rsidTr="007E5756">
        <w:tc>
          <w:tcPr>
            <w:tcW w:w="5000" w:type="pct"/>
            <w:gridSpan w:val="2"/>
            <w:tcBorders>
              <w:top w:val="single" w:sz="4" w:space="0" w:color="auto"/>
              <w:left w:val="nil"/>
              <w:bottom w:val="single" w:sz="4" w:space="0" w:color="auto"/>
              <w:right w:val="nil"/>
            </w:tcBorders>
          </w:tcPr>
          <w:p w14:paraId="23937BCE" w14:textId="77777777" w:rsidR="00E6423C" w:rsidRPr="00620F31" w:rsidRDefault="00E6423C" w:rsidP="007E5756">
            <w:pPr>
              <w:jc w:val="both"/>
              <w:rPr>
                <w:rFonts w:ascii="Arial" w:hAnsi="Arial" w:cs="Arial"/>
                <w:sz w:val="20"/>
                <w:szCs w:val="20"/>
              </w:rPr>
            </w:pPr>
            <w:r w:rsidRPr="00B224DF">
              <w:rPr>
                <w:rFonts w:ascii="Arial" w:hAnsi="Arial" w:cs="Arial"/>
                <w:sz w:val="20"/>
                <w:szCs w:val="20"/>
              </w:rPr>
              <w:t xml:space="preserve">Estrutura de Classe(s): </w:t>
            </w:r>
            <w:bookmarkStart w:id="1" w:name="_Hlk149911023"/>
            <w:r w:rsidRPr="00B224DF">
              <w:rPr>
                <w:rFonts w:ascii="Arial" w:hAnsi="Arial" w:cs="Arial"/>
                <w:sz w:val="20"/>
                <w:szCs w:val="20"/>
              </w:rPr>
              <w:t>O Fundo conta com uma única Classe. Respeitada a vigência faseada da Resolução, os Prestadores de Serviços Essenciais poderão, oportunamente, de comum acordo e a seu exclusivo critério, criar Classes no Fundo, com a consequente adequação deste Regulamento, contanto que não restrinjam os direitos atribuídos às Classes existentes.</w:t>
            </w:r>
            <w:r w:rsidRPr="006C2CD7">
              <w:rPr>
                <w:rFonts w:ascii="Arial" w:hAnsi="Arial" w:cs="Arial"/>
                <w:sz w:val="20"/>
                <w:szCs w:val="20"/>
              </w:rPr>
              <w:t xml:space="preserve"> </w:t>
            </w:r>
            <w:bookmarkEnd w:id="1"/>
          </w:p>
        </w:tc>
      </w:tr>
      <w:tr w:rsidR="00E6423C" w:rsidRPr="007F2C4F" w14:paraId="1CAAE444" w14:textId="77777777" w:rsidTr="007E5756">
        <w:tc>
          <w:tcPr>
            <w:tcW w:w="5000" w:type="pct"/>
            <w:gridSpan w:val="2"/>
            <w:tcBorders>
              <w:top w:val="single" w:sz="4" w:space="0" w:color="auto"/>
              <w:left w:val="nil"/>
              <w:bottom w:val="single" w:sz="4" w:space="0" w:color="auto"/>
              <w:right w:val="nil"/>
            </w:tcBorders>
          </w:tcPr>
          <w:p w14:paraId="0BC84279" w14:textId="77777777" w:rsidR="00E6423C" w:rsidRPr="00620F31" w:rsidRDefault="00E6423C" w:rsidP="007E5756">
            <w:pPr>
              <w:pStyle w:val="PargrafodaLista"/>
              <w:ind w:left="0"/>
              <w:rPr>
                <w:rFonts w:ascii="Arial" w:hAnsi="Arial" w:cs="Arial"/>
                <w:sz w:val="20"/>
                <w:szCs w:val="20"/>
              </w:rPr>
            </w:pPr>
          </w:p>
        </w:tc>
      </w:tr>
      <w:tr w:rsidR="00E6423C" w:rsidRPr="007F2C4F" w14:paraId="225E5BA2" w14:textId="77777777" w:rsidTr="007E5756">
        <w:tc>
          <w:tcPr>
            <w:tcW w:w="5000" w:type="pct"/>
            <w:gridSpan w:val="2"/>
            <w:tcBorders>
              <w:top w:val="single" w:sz="4" w:space="0" w:color="auto"/>
              <w:left w:val="nil"/>
              <w:bottom w:val="single" w:sz="4" w:space="0" w:color="auto"/>
              <w:right w:val="nil"/>
            </w:tcBorders>
          </w:tcPr>
          <w:p w14:paraId="6303C30B" w14:textId="77777777" w:rsidR="00E6423C" w:rsidRPr="00620F31" w:rsidRDefault="00E6423C" w:rsidP="00E6423C">
            <w:pPr>
              <w:pStyle w:val="PargrafodaLista"/>
              <w:numPr>
                <w:ilvl w:val="1"/>
                <w:numId w:val="3"/>
              </w:numPr>
              <w:ind w:left="0" w:firstLine="0"/>
              <w:jc w:val="both"/>
              <w:rPr>
                <w:rFonts w:ascii="Arial" w:hAnsi="Arial" w:cs="Arial"/>
                <w:sz w:val="20"/>
                <w:szCs w:val="20"/>
              </w:rPr>
            </w:pPr>
            <w:r>
              <w:rPr>
                <w:rFonts w:ascii="Arial" w:hAnsi="Arial" w:cs="Arial"/>
                <w:sz w:val="20"/>
                <w:szCs w:val="20"/>
              </w:rPr>
              <w:t xml:space="preserve">Segregação Patrimonial: Caso o Fundo conte com mais de uma Classe, as Classes do Fundo possuem patrimônios segregados das demais pertencentes à mesma estrutura do Fundo, </w:t>
            </w:r>
            <w:r w:rsidRPr="00F312D4">
              <w:rPr>
                <w:rFonts w:ascii="Arial" w:hAnsi="Arial" w:cs="Arial"/>
                <w:sz w:val="20"/>
                <w:szCs w:val="20"/>
              </w:rPr>
              <w:t>com direitos e obrigações distintos</w:t>
            </w:r>
            <w:r>
              <w:rPr>
                <w:rFonts w:ascii="Arial" w:hAnsi="Arial" w:cs="Arial"/>
                <w:sz w:val="20"/>
                <w:szCs w:val="20"/>
              </w:rPr>
              <w:t xml:space="preserve">, nos termos da Lei nº 10.406, de 10 </w:t>
            </w:r>
            <w:r w:rsidRPr="00B224DF">
              <w:rPr>
                <w:rFonts w:ascii="Arial" w:hAnsi="Arial" w:cs="Arial"/>
                <w:sz w:val="20"/>
                <w:szCs w:val="20"/>
              </w:rPr>
              <w:t>de janeiro</w:t>
            </w:r>
            <w:r>
              <w:rPr>
                <w:rFonts w:ascii="Arial" w:hAnsi="Arial" w:cs="Arial"/>
                <w:sz w:val="20"/>
                <w:szCs w:val="20"/>
              </w:rPr>
              <w:t xml:space="preserve"> de 2002, conforme alterada</w:t>
            </w:r>
            <w:r w:rsidDel="00444B10">
              <w:rPr>
                <w:rFonts w:ascii="Arial" w:hAnsi="Arial" w:cs="Arial"/>
                <w:sz w:val="20"/>
                <w:szCs w:val="20"/>
              </w:rPr>
              <w:t xml:space="preserve"> </w:t>
            </w:r>
            <w:r>
              <w:rPr>
                <w:rFonts w:ascii="Arial" w:hAnsi="Arial" w:cs="Arial"/>
                <w:sz w:val="20"/>
                <w:szCs w:val="20"/>
              </w:rPr>
              <w:t>(“</w:t>
            </w:r>
            <w:r w:rsidRPr="00155C39">
              <w:rPr>
                <w:rFonts w:ascii="Arial" w:hAnsi="Arial" w:cs="Arial"/>
                <w:sz w:val="20"/>
                <w:szCs w:val="20"/>
                <w:u w:val="single"/>
              </w:rPr>
              <w:t>Código Civil</w:t>
            </w:r>
            <w:r>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Pr>
                <w:rFonts w:ascii="Arial" w:hAnsi="Arial" w:cs="Arial"/>
                <w:b/>
                <w:bCs/>
                <w:sz w:val="20"/>
                <w:szCs w:val="20"/>
              </w:rPr>
              <w:t xml:space="preserve"> </w:t>
            </w:r>
            <w:r>
              <w:rPr>
                <w:rFonts w:ascii="Arial" w:hAnsi="Arial" w:cs="Arial"/>
                <w:sz w:val="20"/>
                <w:szCs w:val="20"/>
              </w:rPr>
              <w:t>N</w:t>
            </w:r>
            <w:r w:rsidRPr="007A32C1">
              <w:rPr>
                <w:rFonts w:ascii="Arial" w:hAnsi="Arial" w:cs="Arial"/>
                <w:sz w:val="20"/>
                <w:szCs w:val="20"/>
              </w:rPr>
              <w:t>ão h</w:t>
            </w:r>
            <w:r>
              <w:rPr>
                <w:rFonts w:ascii="Arial" w:hAnsi="Arial" w:cs="Arial"/>
                <w:sz w:val="20"/>
                <w:szCs w:val="20"/>
              </w:rPr>
              <w:t xml:space="preserve">á, em qualquer hipótese, </w:t>
            </w:r>
            <w:r w:rsidRPr="007A32C1">
              <w:rPr>
                <w:rFonts w:ascii="Arial" w:hAnsi="Arial" w:cs="Arial"/>
                <w:sz w:val="20"/>
                <w:szCs w:val="20"/>
              </w:rPr>
              <w:t xml:space="preserve">solidariedade ou qualquer outra forma de coobrigação entre </w:t>
            </w:r>
            <w:r>
              <w:rPr>
                <w:rFonts w:ascii="Arial" w:hAnsi="Arial" w:cs="Arial"/>
                <w:sz w:val="20"/>
                <w:szCs w:val="20"/>
              </w:rPr>
              <w:t>C</w:t>
            </w:r>
            <w:r w:rsidRPr="007A32C1">
              <w:rPr>
                <w:rFonts w:ascii="Arial" w:hAnsi="Arial" w:cs="Arial"/>
                <w:sz w:val="20"/>
                <w:szCs w:val="20"/>
              </w:rPr>
              <w:t>lasses</w:t>
            </w:r>
            <w:r>
              <w:rPr>
                <w:rFonts w:ascii="Arial" w:hAnsi="Arial" w:cs="Arial"/>
                <w:sz w:val="20"/>
                <w:szCs w:val="20"/>
              </w:rPr>
              <w:t>.</w:t>
            </w:r>
          </w:p>
        </w:tc>
      </w:tr>
      <w:tr w:rsidR="00E6423C" w:rsidRPr="007F2C4F" w14:paraId="014731E7" w14:textId="77777777" w:rsidTr="007E5756">
        <w:tc>
          <w:tcPr>
            <w:tcW w:w="5000" w:type="pct"/>
            <w:gridSpan w:val="2"/>
            <w:tcBorders>
              <w:top w:val="single" w:sz="4" w:space="0" w:color="auto"/>
              <w:left w:val="nil"/>
              <w:bottom w:val="single" w:sz="4" w:space="0" w:color="auto"/>
              <w:right w:val="nil"/>
            </w:tcBorders>
          </w:tcPr>
          <w:p w14:paraId="18EE1924" w14:textId="77777777" w:rsidR="00E6423C" w:rsidRPr="00620F31" w:rsidRDefault="00E6423C" w:rsidP="007E5756">
            <w:pPr>
              <w:pStyle w:val="PargrafodaLista"/>
              <w:ind w:left="0"/>
              <w:rPr>
                <w:rFonts w:ascii="Arial" w:hAnsi="Arial" w:cs="Arial"/>
                <w:sz w:val="20"/>
                <w:szCs w:val="20"/>
              </w:rPr>
            </w:pPr>
          </w:p>
        </w:tc>
      </w:tr>
      <w:tr w:rsidR="00E6423C" w:rsidRPr="007F2C4F" w14:paraId="223F2507" w14:textId="77777777" w:rsidTr="007E5756">
        <w:tc>
          <w:tcPr>
            <w:tcW w:w="5000" w:type="pct"/>
            <w:gridSpan w:val="2"/>
            <w:tcBorders>
              <w:top w:val="single" w:sz="4" w:space="0" w:color="auto"/>
              <w:left w:val="nil"/>
              <w:bottom w:val="single" w:sz="4" w:space="0" w:color="auto"/>
              <w:right w:val="nil"/>
            </w:tcBorders>
          </w:tcPr>
          <w:p w14:paraId="23522AC2" w14:textId="77777777" w:rsidR="00E6423C" w:rsidRPr="00620F31" w:rsidRDefault="00E6423C" w:rsidP="00E6423C">
            <w:pPr>
              <w:pStyle w:val="PargrafodaLista"/>
              <w:numPr>
                <w:ilvl w:val="1"/>
                <w:numId w:val="3"/>
              </w:numPr>
              <w:ind w:left="0" w:firstLine="0"/>
              <w:jc w:val="both"/>
              <w:rPr>
                <w:rFonts w:ascii="Arial" w:hAnsi="Arial" w:cs="Arial"/>
                <w:sz w:val="20"/>
                <w:szCs w:val="20"/>
              </w:rPr>
            </w:pPr>
            <w:r w:rsidRPr="002B09D2">
              <w:rPr>
                <w:rFonts w:ascii="Arial" w:hAnsi="Arial" w:cs="Arial"/>
                <w:sz w:val="20"/>
                <w:szCs w:val="20"/>
              </w:rPr>
              <w:t xml:space="preserve">Exercício Social </w:t>
            </w:r>
            <w:r w:rsidRPr="00261078">
              <w:rPr>
                <w:rFonts w:ascii="Arial" w:hAnsi="Arial" w:cs="Arial"/>
                <w:sz w:val="20"/>
                <w:szCs w:val="20"/>
              </w:rPr>
              <w:t>do Fundo</w:t>
            </w:r>
            <w:r w:rsidRPr="002B09D2">
              <w:rPr>
                <w:rFonts w:ascii="Arial" w:hAnsi="Arial" w:cs="Arial"/>
                <w:sz w:val="20"/>
                <w:szCs w:val="20"/>
              </w:rPr>
              <w:t xml:space="preserve">: Término no último dia do </w:t>
            </w:r>
            <w:r w:rsidRPr="00F7528A">
              <w:rPr>
                <w:rFonts w:ascii="Arial" w:hAnsi="Arial" w:cs="Arial"/>
                <w:sz w:val="20"/>
                <w:szCs w:val="20"/>
              </w:rPr>
              <w:t>mês de</w:t>
            </w:r>
            <w:r>
              <w:rPr>
                <w:rFonts w:ascii="Arial" w:hAnsi="Arial" w:cs="Arial"/>
                <w:sz w:val="20"/>
                <w:szCs w:val="20"/>
              </w:rPr>
              <w:t xml:space="preserve"> agosto </w:t>
            </w:r>
            <w:r w:rsidRPr="00F7528A">
              <w:rPr>
                <w:rFonts w:ascii="Arial" w:hAnsi="Arial" w:cs="Arial"/>
                <w:sz w:val="20"/>
                <w:szCs w:val="20"/>
              </w:rPr>
              <w:t>de cada ano</w:t>
            </w:r>
            <w:r w:rsidRPr="002B09D2">
              <w:rPr>
                <w:rFonts w:ascii="Arial" w:hAnsi="Arial" w:cs="Arial"/>
                <w:sz w:val="20"/>
                <w:szCs w:val="20"/>
              </w:rPr>
              <w:t xml:space="preserve"> civil.</w:t>
            </w:r>
          </w:p>
        </w:tc>
      </w:tr>
    </w:tbl>
    <w:p w14:paraId="6B7C46A2" w14:textId="77777777" w:rsidR="00E6423C" w:rsidRPr="00EB16E9" w:rsidRDefault="00E6423C" w:rsidP="00E6423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6423C" w:rsidRPr="007F2C4F" w14:paraId="5C9D105E" w14:textId="77777777" w:rsidTr="007E5756">
        <w:tc>
          <w:tcPr>
            <w:tcW w:w="5000" w:type="pct"/>
            <w:gridSpan w:val="2"/>
            <w:shd w:val="clear" w:color="auto" w:fill="C00000"/>
          </w:tcPr>
          <w:p w14:paraId="19AEA92E" w14:textId="77777777" w:rsidR="00E6423C" w:rsidRPr="00270A73" w:rsidRDefault="00E6423C" w:rsidP="00E6423C">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E6423C" w:rsidRPr="007F2C4F" w14:paraId="05EBE173" w14:textId="77777777" w:rsidTr="007E5756">
        <w:tc>
          <w:tcPr>
            <w:tcW w:w="1381" w:type="pct"/>
            <w:tcBorders>
              <w:bottom w:val="single" w:sz="4" w:space="0" w:color="auto"/>
            </w:tcBorders>
            <w:vAlign w:val="center"/>
          </w:tcPr>
          <w:p w14:paraId="1089CB01" w14:textId="77777777" w:rsidR="00E6423C" w:rsidRPr="007F2C4F" w:rsidRDefault="00E6423C" w:rsidP="007E5756">
            <w:pPr>
              <w:jc w:val="center"/>
              <w:rPr>
                <w:rFonts w:ascii="Arial" w:hAnsi="Arial" w:cs="Arial"/>
                <w:b/>
                <w:bCs/>
                <w:sz w:val="20"/>
                <w:szCs w:val="20"/>
              </w:rPr>
            </w:pPr>
          </w:p>
        </w:tc>
        <w:tc>
          <w:tcPr>
            <w:tcW w:w="3619" w:type="pct"/>
            <w:tcBorders>
              <w:bottom w:val="single" w:sz="4" w:space="0" w:color="auto"/>
            </w:tcBorders>
          </w:tcPr>
          <w:p w14:paraId="113DAB93" w14:textId="77777777" w:rsidR="00E6423C" w:rsidRPr="007F2C4F" w:rsidRDefault="00E6423C" w:rsidP="007E5756">
            <w:pPr>
              <w:rPr>
                <w:rFonts w:ascii="Arial" w:hAnsi="Arial" w:cs="Arial"/>
                <w:sz w:val="20"/>
                <w:szCs w:val="20"/>
              </w:rPr>
            </w:pPr>
          </w:p>
        </w:tc>
      </w:tr>
      <w:tr w:rsidR="00E6423C" w:rsidRPr="007F2C4F" w14:paraId="1184827E" w14:textId="77777777" w:rsidTr="007E5756">
        <w:tc>
          <w:tcPr>
            <w:tcW w:w="5000" w:type="pct"/>
            <w:gridSpan w:val="2"/>
            <w:tcBorders>
              <w:top w:val="single" w:sz="4" w:space="0" w:color="auto"/>
              <w:left w:val="nil"/>
              <w:bottom w:val="single" w:sz="4" w:space="0" w:color="auto"/>
              <w:right w:val="nil"/>
            </w:tcBorders>
          </w:tcPr>
          <w:p w14:paraId="4534B159" w14:textId="77777777" w:rsidR="00E6423C" w:rsidRPr="00620F31" w:rsidRDefault="00E6423C" w:rsidP="00E6423C">
            <w:pPr>
              <w:pStyle w:val="PargrafodaLista"/>
              <w:numPr>
                <w:ilvl w:val="1"/>
                <w:numId w:val="3"/>
              </w:numPr>
              <w:ind w:left="0" w:firstLine="0"/>
              <w:jc w:val="both"/>
              <w:rPr>
                <w:rFonts w:ascii="Arial" w:hAnsi="Arial" w:cs="Arial"/>
                <w:sz w:val="20"/>
                <w:szCs w:val="20"/>
              </w:rPr>
            </w:pPr>
            <w:r>
              <w:rPr>
                <w:rFonts w:ascii="Arial" w:hAnsi="Arial" w:cs="Arial"/>
                <w:sz w:val="20"/>
                <w:szCs w:val="20"/>
              </w:rPr>
              <w:t>Caso o Fundo conte com mais de uma Classe, c</w:t>
            </w:r>
            <w:r w:rsidRPr="00620F31">
              <w:rPr>
                <w:rFonts w:ascii="Arial" w:hAnsi="Arial" w:cs="Arial"/>
                <w:sz w:val="20"/>
                <w:szCs w:val="20"/>
              </w:rPr>
              <w:t xml:space="preserve">ada Classe conta com patrimônio segregado e </w:t>
            </w:r>
            <w:r>
              <w:rPr>
                <w:rFonts w:ascii="Arial" w:hAnsi="Arial" w:cs="Arial"/>
                <w:sz w:val="20"/>
                <w:szCs w:val="20"/>
              </w:rPr>
              <w:t xml:space="preserve">poderá </w:t>
            </w:r>
            <w:r w:rsidRPr="00620F31">
              <w:rPr>
                <w:rFonts w:ascii="Arial" w:hAnsi="Arial" w:cs="Arial"/>
                <w:sz w:val="20"/>
                <w:szCs w:val="20"/>
              </w:rPr>
              <w:t xml:space="preserve">seguir política de investimentos específica. A política de investimentos a ser observada pelo </w:t>
            </w:r>
            <w:r w:rsidRPr="0004554C">
              <w:rPr>
                <w:rFonts w:ascii="Arial" w:hAnsi="Arial" w:cs="Arial"/>
                <w:sz w:val="20"/>
                <w:szCs w:val="20"/>
              </w:rPr>
              <w:t>Gestor</w:t>
            </w:r>
            <w:r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E6423C" w:rsidRPr="007F2C4F" w14:paraId="3C9FAEA9" w14:textId="77777777" w:rsidTr="007E5756">
        <w:tc>
          <w:tcPr>
            <w:tcW w:w="5000" w:type="pct"/>
            <w:gridSpan w:val="2"/>
            <w:tcBorders>
              <w:top w:val="single" w:sz="4" w:space="0" w:color="auto"/>
              <w:left w:val="nil"/>
              <w:bottom w:val="single" w:sz="4" w:space="0" w:color="auto"/>
              <w:right w:val="nil"/>
            </w:tcBorders>
          </w:tcPr>
          <w:p w14:paraId="238EE97A" w14:textId="77777777" w:rsidR="00E6423C" w:rsidRPr="00620F31" w:rsidRDefault="00E6423C" w:rsidP="007E5756">
            <w:pPr>
              <w:pStyle w:val="PargrafodaLista"/>
              <w:ind w:left="0"/>
              <w:jc w:val="both"/>
              <w:rPr>
                <w:rFonts w:ascii="Arial" w:hAnsi="Arial" w:cs="Arial"/>
                <w:sz w:val="20"/>
                <w:szCs w:val="20"/>
              </w:rPr>
            </w:pPr>
          </w:p>
        </w:tc>
      </w:tr>
      <w:tr w:rsidR="00E6423C" w:rsidRPr="007F2C4F" w14:paraId="4450C2A2" w14:textId="77777777" w:rsidTr="007E5756">
        <w:tc>
          <w:tcPr>
            <w:tcW w:w="5000" w:type="pct"/>
            <w:gridSpan w:val="2"/>
            <w:tcBorders>
              <w:top w:val="single" w:sz="4" w:space="0" w:color="auto"/>
              <w:left w:val="nil"/>
              <w:bottom w:val="single" w:sz="4" w:space="0" w:color="auto"/>
              <w:right w:val="nil"/>
            </w:tcBorders>
          </w:tcPr>
          <w:p w14:paraId="54FC4BDB" w14:textId="77777777" w:rsidR="00E6423C" w:rsidRDefault="00E6423C" w:rsidP="00E6423C">
            <w:pPr>
              <w:pStyle w:val="PargrafodaLista"/>
              <w:numPr>
                <w:ilvl w:val="1"/>
                <w:numId w:val="3"/>
              </w:numPr>
              <w:ind w:left="0" w:firstLine="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6DF6EED1" w14:textId="77777777" w:rsidR="00E6423C" w:rsidRDefault="00E6423C" w:rsidP="007E5756">
            <w:pPr>
              <w:pStyle w:val="PargrafodaLista"/>
              <w:ind w:left="0"/>
              <w:jc w:val="both"/>
              <w:rPr>
                <w:rFonts w:ascii="Arial" w:hAnsi="Arial" w:cs="Arial"/>
                <w:sz w:val="20"/>
                <w:szCs w:val="20"/>
              </w:rPr>
            </w:pPr>
          </w:p>
          <w:p w14:paraId="3534B519" w14:textId="77777777" w:rsidR="00E6423C" w:rsidRDefault="00E6423C" w:rsidP="00E6423C">
            <w:pPr>
              <w:pStyle w:val="PargrafodaLista"/>
              <w:numPr>
                <w:ilvl w:val="0"/>
                <w:numId w:val="9"/>
              </w:numPr>
              <w:jc w:val="both"/>
              <w:rPr>
                <w:rFonts w:ascii="Arial" w:hAnsi="Arial" w:cs="Arial"/>
                <w:sz w:val="20"/>
                <w:szCs w:val="20"/>
              </w:rPr>
            </w:pPr>
            <w:r w:rsidRPr="00076760">
              <w:rPr>
                <w:rFonts w:ascii="Arial" w:hAnsi="Arial" w:cs="Arial"/>
                <w:sz w:val="20"/>
                <w:szCs w:val="20"/>
              </w:rPr>
              <w:t>não é garantido pelo FGC – Fundo Garantidor de Crédito</w:t>
            </w:r>
            <w:r>
              <w:rPr>
                <w:rFonts w:ascii="Arial" w:hAnsi="Arial" w:cs="Arial"/>
                <w:sz w:val="20"/>
                <w:szCs w:val="20"/>
              </w:rPr>
              <w:t>;</w:t>
            </w:r>
          </w:p>
          <w:p w14:paraId="42144C96" w14:textId="77777777" w:rsidR="00E6423C" w:rsidRDefault="00E6423C" w:rsidP="00E6423C">
            <w:pPr>
              <w:pStyle w:val="PargrafodaLista"/>
              <w:numPr>
                <w:ilvl w:val="0"/>
                <w:numId w:val="9"/>
              </w:numPr>
              <w:jc w:val="both"/>
              <w:rPr>
                <w:rFonts w:ascii="Arial" w:hAnsi="Arial" w:cs="Arial"/>
                <w:sz w:val="20"/>
                <w:szCs w:val="20"/>
              </w:rPr>
            </w:pPr>
            <w:r w:rsidRPr="00076760">
              <w:rPr>
                <w:rFonts w:ascii="Arial" w:hAnsi="Arial" w:cs="Arial"/>
                <w:sz w:val="20"/>
                <w:szCs w:val="20"/>
              </w:rPr>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1FCADB6E" w14:textId="77777777" w:rsidR="00E6423C" w:rsidRPr="00620F31" w:rsidRDefault="00E6423C" w:rsidP="00E6423C">
            <w:pPr>
              <w:pStyle w:val="PargrafodaLista"/>
              <w:numPr>
                <w:ilvl w:val="0"/>
                <w:numId w:val="9"/>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E6423C" w:rsidRPr="007F2C4F" w14:paraId="7AC9ECAF" w14:textId="77777777" w:rsidTr="007E5756">
        <w:tc>
          <w:tcPr>
            <w:tcW w:w="5000" w:type="pct"/>
            <w:gridSpan w:val="2"/>
            <w:tcBorders>
              <w:top w:val="single" w:sz="4" w:space="0" w:color="auto"/>
              <w:left w:val="nil"/>
              <w:bottom w:val="single" w:sz="4" w:space="0" w:color="auto"/>
              <w:right w:val="nil"/>
            </w:tcBorders>
          </w:tcPr>
          <w:p w14:paraId="6947991D" w14:textId="77777777" w:rsidR="00E6423C" w:rsidRPr="00076760" w:rsidRDefault="00E6423C" w:rsidP="007E5756">
            <w:pPr>
              <w:pStyle w:val="PargrafodaLista"/>
              <w:ind w:left="0"/>
              <w:jc w:val="both"/>
              <w:rPr>
                <w:rFonts w:ascii="Arial" w:hAnsi="Arial" w:cs="Arial"/>
                <w:sz w:val="20"/>
                <w:szCs w:val="20"/>
              </w:rPr>
            </w:pPr>
          </w:p>
        </w:tc>
      </w:tr>
      <w:tr w:rsidR="00E6423C" w:rsidRPr="007F2C4F" w14:paraId="5C0DF4CC" w14:textId="77777777" w:rsidTr="007E5756">
        <w:tc>
          <w:tcPr>
            <w:tcW w:w="5000" w:type="pct"/>
            <w:gridSpan w:val="2"/>
            <w:tcBorders>
              <w:top w:val="single" w:sz="4" w:space="0" w:color="auto"/>
              <w:left w:val="nil"/>
              <w:bottom w:val="single" w:sz="4" w:space="0" w:color="auto"/>
              <w:right w:val="nil"/>
            </w:tcBorders>
          </w:tcPr>
          <w:p w14:paraId="2F89FF25" w14:textId="77777777" w:rsidR="00E6423C" w:rsidRPr="00076760" w:rsidRDefault="00E6423C" w:rsidP="00E6423C">
            <w:pPr>
              <w:pStyle w:val="PargrafodaLista"/>
              <w:numPr>
                <w:ilvl w:val="1"/>
                <w:numId w:val="3"/>
              </w:numPr>
              <w:ind w:left="0" w:firstLine="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1E752575" w14:textId="77777777" w:rsidR="00E6423C" w:rsidRPr="00EB16E9" w:rsidRDefault="00E6423C" w:rsidP="00E6423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E6423C" w:rsidRPr="007F2C4F" w14:paraId="72C23049" w14:textId="77777777" w:rsidTr="007E5756">
        <w:tc>
          <w:tcPr>
            <w:tcW w:w="5000" w:type="pct"/>
            <w:gridSpan w:val="3"/>
            <w:shd w:val="clear" w:color="auto" w:fill="C00000"/>
          </w:tcPr>
          <w:p w14:paraId="0F2AA9D6" w14:textId="77777777" w:rsidR="00E6423C" w:rsidRPr="00270A73" w:rsidRDefault="00E6423C" w:rsidP="00E6423C">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E6423C" w:rsidRPr="007F2C4F" w14:paraId="3C440EFD" w14:textId="77777777" w:rsidTr="007E5756">
        <w:tc>
          <w:tcPr>
            <w:tcW w:w="1964" w:type="pct"/>
            <w:gridSpan w:val="2"/>
            <w:tcBorders>
              <w:top w:val="single" w:sz="4" w:space="0" w:color="auto"/>
              <w:bottom w:val="single" w:sz="4" w:space="0" w:color="auto"/>
            </w:tcBorders>
            <w:vAlign w:val="center"/>
          </w:tcPr>
          <w:p w14:paraId="1EC34D8B" w14:textId="77777777" w:rsidR="00E6423C" w:rsidRPr="007F2C4F" w:rsidRDefault="00E6423C" w:rsidP="007E5756">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45828C10" w14:textId="77777777" w:rsidR="00E6423C" w:rsidRPr="007F2C4F" w:rsidRDefault="00E6423C" w:rsidP="007E5756">
            <w:pPr>
              <w:jc w:val="both"/>
              <w:rPr>
                <w:rFonts w:ascii="Arial" w:hAnsi="Arial" w:cs="Arial"/>
                <w:sz w:val="20"/>
                <w:szCs w:val="20"/>
              </w:rPr>
            </w:pPr>
          </w:p>
        </w:tc>
      </w:tr>
      <w:tr w:rsidR="00E6423C" w:rsidRPr="007F2C4F" w14:paraId="07D5A67A" w14:textId="77777777" w:rsidTr="007E5756">
        <w:tc>
          <w:tcPr>
            <w:tcW w:w="5000" w:type="pct"/>
            <w:gridSpan w:val="3"/>
            <w:tcBorders>
              <w:top w:val="single" w:sz="4" w:space="0" w:color="auto"/>
              <w:bottom w:val="single" w:sz="4" w:space="0" w:color="auto"/>
            </w:tcBorders>
            <w:vAlign w:val="center"/>
          </w:tcPr>
          <w:p w14:paraId="19FFDD33" w14:textId="77777777" w:rsidR="00E6423C" w:rsidRPr="00620F31" w:rsidRDefault="00E6423C" w:rsidP="00E6423C">
            <w:pPr>
              <w:pStyle w:val="PargrafodaLista"/>
              <w:numPr>
                <w:ilvl w:val="1"/>
                <w:numId w:val="3"/>
              </w:numPr>
              <w:ind w:left="0" w:firstLine="0"/>
              <w:jc w:val="both"/>
              <w:rPr>
                <w:rFonts w:ascii="Arial" w:hAnsi="Arial" w:cs="Arial"/>
                <w:sz w:val="20"/>
                <w:szCs w:val="20"/>
              </w:rPr>
            </w:pPr>
            <w:r w:rsidRPr="00620F3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E6423C" w:rsidRPr="007F2C4F" w14:paraId="13B8076D" w14:textId="77777777" w:rsidTr="007E5756">
        <w:tc>
          <w:tcPr>
            <w:tcW w:w="1382" w:type="pct"/>
            <w:tcBorders>
              <w:top w:val="single" w:sz="4" w:space="0" w:color="auto"/>
              <w:bottom w:val="single" w:sz="4" w:space="0" w:color="auto"/>
            </w:tcBorders>
            <w:vAlign w:val="center"/>
          </w:tcPr>
          <w:p w14:paraId="2A604B99" w14:textId="77777777" w:rsidR="00E6423C" w:rsidRPr="007F2C4F" w:rsidRDefault="00E6423C" w:rsidP="007E575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B40E5AD" w14:textId="77777777" w:rsidR="00E6423C" w:rsidRPr="007F2C4F" w:rsidRDefault="00E6423C" w:rsidP="007E5756">
            <w:pPr>
              <w:jc w:val="both"/>
              <w:rPr>
                <w:rFonts w:ascii="Arial" w:hAnsi="Arial" w:cs="Arial"/>
                <w:sz w:val="20"/>
                <w:szCs w:val="20"/>
              </w:rPr>
            </w:pPr>
          </w:p>
        </w:tc>
      </w:tr>
      <w:tr w:rsidR="00E6423C" w:rsidRPr="007F2C4F" w14:paraId="0CF05C9F" w14:textId="77777777" w:rsidTr="007E5756">
        <w:tc>
          <w:tcPr>
            <w:tcW w:w="1382" w:type="pct"/>
            <w:tcBorders>
              <w:top w:val="single" w:sz="4" w:space="0" w:color="auto"/>
              <w:bottom w:val="single" w:sz="4" w:space="0" w:color="auto"/>
            </w:tcBorders>
            <w:vAlign w:val="center"/>
          </w:tcPr>
          <w:p w14:paraId="16019174" w14:textId="77777777" w:rsidR="00E6423C" w:rsidRPr="007F2C4F" w:rsidRDefault="00E6423C" w:rsidP="00E6423C">
            <w:pPr>
              <w:pStyle w:val="PargrafodaLista"/>
              <w:numPr>
                <w:ilvl w:val="0"/>
                <w:numId w:val="5"/>
              </w:numPr>
              <w:ind w:left="0" w:firstLine="0"/>
              <w:jc w:val="center"/>
              <w:rPr>
                <w:rFonts w:ascii="Arial" w:hAnsi="Arial" w:cs="Arial"/>
                <w:smallCaps/>
                <w:sz w:val="20"/>
                <w:szCs w:val="20"/>
              </w:rPr>
            </w:pPr>
            <w:r w:rsidRPr="007F2C4F">
              <w:rPr>
                <w:rFonts w:ascii="Arial" w:hAnsi="Arial" w:cs="Arial"/>
                <w:b/>
                <w:bCs/>
                <w:smallCaps/>
                <w:color w:val="000000"/>
                <w:sz w:val="20"/>
                <w:szCs w:val="20"/>
              </w:rPr>
              <w:t xml:space="preserve">Risco </w:t>
            </w:r>
            <w:r>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5535D31A" w14:textId="77777777" w:rsidR="00E6423C" w:rsidRPr="007F2C4F" w:rsidRDefault="00E6423C" w:rsidP="007E5756">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22CF6">
              <w:rPr>
                <w:rFonts w:ascii="Arial" w:hAnsi="Arial" w:cs="Arial"/>
                <w:sz w:val="20"/>
                <w:szCs w:val="20"/>
              </w:rPr>
              <w:t>ii</w:t>
            </w:r>
            <w:proofErr w:type="spellEnd"/>
            <w:r w:rsidRPr="00A22CF6">
              <w:rPr>
                <w:rFonts w:ascii="Arial" w:hAnsi="Arial" w:cs="Arial"/>
                <w:sz w:val="20"/>
                <w:szCs w:val="20"/>
              </w:rPr>
              <w:t>) necessidade da Classe se desfazer de ativos independentemente das condições de mercado, inclusive a liquidação de posições mantidas, (</w:t>
            </w:r>
            <w:proofErr w:type="spellStart"/>
            <w:r w:rsidRPr="00A22CF6">
              <w:rPr>
                <w:rFonts w:ascii="Arial" w:hAnsi="Arial" w:cs="Arial"/>
                <w:sz w:val="20"/>
                <w:szCs w:val="20"/>
              </w:rPr>
              <w:t>iii</w:t>
            </w:r>
            <w:proofErr w:type="spellEnd"/>
            <w:r w:rsidRPr="00A22CF6">
              <w:rPr>
                <w:rFonts w:ascii="Arial" w:hAnsi="Arial" w:cs="Arial"/>
                <w:sz w:val="20"/>
                <w:szCs w:val="20"/>
              </w:rPr>
              <w:t>) bem como mudança nas condições de investimento, regras de ingresso e saída de Cotistas, (</w:t>
            </w:r>
            <w:proofErr w:type="spellStart"/>
            <w:r w:rsidRPr="00A22CF6">
              <w:rPr>
                <w:rFonts w:ascii="Arial" w:hAnsi="Arial" w:cs="Arial"/>
                <w:sz w:val="20"/>
                <w:szCs w:val="20"/>
              </w:rPr>
              <w:t>iv</w:t>
            </w:r>
            <w:proofErr w:type="spellEnd"/>
            <w:r w:rsidRPr="00A22CF6">
              <w:rPr>
                <w:rFonts w:ascii="Arial" w:hAnsi="Arial" w:cs="Arial"/>
                <w:sz w:val="20"/>
                <w:szCs w:val="20"/>
              </w:rPr>
              <w:t>) incidência diferenciada de tributos, (v) entre outros.</w:t>
            </w:r>
          </w:p>
        </w:tc>
      </w:tr>
      <w:tr w:rsidR="00E6423C" w:rsidRPr="007F2C4F" w14:paraId="777ED8DE" w14:textId="77777777" w:rsidTr="007E5756">
        <w:tc>
          <w:tcPr>
            <w:tcW w:w="1382" w:type="pct"/>
            <w:tcBorders>
              <w:top w:val="single" w:sz="4" w:space="0" w:color="auto"/>
              <w:bottom w:val="single" w:sz="4" w:space="0" w:color="auto"/>
            </w:tcBorders>
            <w:vAlign w:val="center"/>
          </w:tcPr>
          <w:p w14:paraId="7C1E00DF" w14:textId="77777777" w:rsidR="00E6423C" w:rsidRPr="007F2C4F" w:rsidRDefault="00E6423C" w:rsidP="007E575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614654C" w14:textId="77777777" w:rsidR="00E6423C" w:rsidRPr="007F2C4F" w:rsidRDefault="00E6423C" w:rsidP="007E5756">
            <w:pPr>
              <w:jc w:val="both"/>
              <w:rPr>
                <w:rFonts w:ascii="Arial" w:hAnsi="Arial" w:cs="Arial"/>
                <w:sz w:val="20"/>
                <w:szCs w:val="20"/>
              </w:rPr>
            </w:pPr>
          </w:p>
        </w:tc>
      </w:tr>
      <w:tr w:rsidR="00E6423C" w:rsidRPr="007F2C4F" w14:paraId="0CE64132" w14:textId="77777777" w:rsidTr="007E5756">
        <w:tc>
          <w:tcPr>
            <w:tcW w:w="1382" w:type="pct"/>
            <w:tcBorders>
              <w:top w:val="single" w:sz="4" w:space="0" w:color="auto"/>
              <w:bottom w:val="single" w:sz="4" w:space="0" w:color="auto"/>
            </w:tcBorders>
            <w:vAlign w:val="center"/>
          </w:tcPr>
          <w:p w14:paraId="5852A8B2" w14:textId="77777777" w:rsidR="00E6423C" w:rsidRPr="00620F31" w:rsidRDefault="00E6423C" w:rsidP="00E6423C">
            <w:pPr>
              <w:pStyle w:val="PargrafodaLista"/>
              <w:numPr>
                <w:ilvl w:val="0"/>
                <w:numId w:val="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761E8BCD" w14:textId="77777777" w:rsidR="00E6423C" w:rsidRPr="007F2C4F" w:rsidRDefault="00E6423C" w:rsidP="007E5756">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E6423C" w:rsidRPr="007F2C4F" w14:paraId="712B17A9" w14:textId="77777777" w:rsidTr="007E5756">
        <w:tc>
          <w:tcPr>
            <w:tcW w:w="1382" w:type="pct"/>
            <w:tcBorders>
              <w:top w:val="single" w:sz="4" w:space="0" w:color="auto"/>
              <w:bottom w:val="single" w:sz="4" w:space="0" w:color="auto"/>
            </w:tcBorders>
            <w:vAlign w:val="center"/>
          </w:tcPr>
          <w:p w14:paraId="785FC93E" w14:textId="77777777" w:rsidR="00E6423C" w:rsidRPr="007F2C4F" w:rsidRDefault="00E6423C" w:rsidP="007E575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DB84491" w14:textId="77777777" w:rsidR="00E6423C" w:rsidRPr="007F2C4F" w:rsidRDefault="00E6423C" w:rsidP="007E5756">
            <w:pPr>
              <w:jc w:val="both"/>
              <w:rPr>
                <w:rFonts w:ascii="Arial" w:hAnsi="Arial" w:cs="Arial"/>
                <w:sz w:val="20"/>
                <w:szCs w:val="20"/>
              </w:rPr>
            </w:pPr>
          </w:p>
        </w:tc>
      </w:tr>
      <w:tr w:rsidR="00E6423C" w:rsidRPr="007F2C4F" w14:paraId="6B2241B7" w14:textId="77777777" w:rsidTr="007E5756">
        <w:tc>
          <w:tcPr>
            <w:tcW w:w="1382" w:type="pct"/>
            <w:tcBorders>
              <w:top w:val="single" w:sz="4" w:space="0" w:color="auto"/>
              <w:bottom w:val="single" w:sz="4" w:space="0" w:color="auto"/>
            </w:tcBorders>
            <w:vAlign w:val="center"/>
          </w:tcPr>
          <w:p w14:paraId="1D3795F3" w14:textId="77777777" w:rsidR="00E6423C" w:rsidRPr="007F2C4F" w:rsidRDefault="00E6423C" w:rsidP="00E6423C">
            <w:pPr>
              <w:pStyle w:val="PargrafodaLista"/>
              <w:numPr>
                <w:ilvl w:val="0"/>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8803FF3" w14:textId="77777777" w:rsidR="00E6423C" w:rsidRPr="007F2C4F" w:rsidRDefault="00E6423C" w:rsidP="007E5756">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E6423C" w:rsidRPr="007F2C4F" w14:paraId="31845AD2" w14:textId="77777777" w:rsidTr="007E5756">
        <w:tc>
          <w:tcPr>
            <w:tcW w:w="1382" w:type="pct"/>
            <w:tcBorders>
              <w:top w:val="single" w:sz="4" w:space="0" w:color="auto"/>
              <w:bottom w:val="single" w:sz="4" w:space="0" w:color="auto"/>
            </w:tcBorders>
            <w:vAlign w:val="center"/>
          </w:tcPr>
          <w:p w14:paraId="1C3FEDD0" w14:textId="77777777" w:rsidR="00E6423C" w:rsidRPr="007F2C4F" w:rsidRDefault="00E6423C" w:rsidP="007E575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93006E" w14:textId="77777777" w:rsidR="00E6423C" w:rsidRPr="007F2C4F" w:rsidRDefault="00E6423C" w:rsidP="007E5756">
            <w:pPr>
              <w:jc w:val="both"/>
              <w:rPr>
                <w:rFonts w:ascii="Arial" w:hAnsi="Arial" w:cs="Arial"/>
                <w:sz w:val="20"/>
                <w:szCs w:val="20"/>
              </w:rPr>
            </w:pPr>
          </w:p>
        </w:tc>
      </w:tr>
      <w:tr w:rsidR="00E6423C" w:rsidRPr="007F2C4F" w14:paraId="61BB0E30" w14:textId="77777777" w:rsidTr="007E5756">
        <w:tc>
          <w:tcPr>
            <w:tcW w:w="1382" w:type="pct"/>
            <w:tcBorders>
              <w:top w:val="single" w:sz="4" w:space="0" w:color="auto"/>
              <w:bottom w:val="single" w:sz="4" w:space="0" w:color="auto"/>
            </w:tcBorders>
            <w:vAlign w:val="center"/>
          </w:tcPr>
          <w:p w14:paraId="3D9D027B" w14:textId="77777777" w:rsidR="00E6423C" w:rsidRPr="007F2C4F" w:rsidRDefault="00E6423C" w:rsidP="00E6423C">
            <w:pPr>
              <w:pStyle w:val="PargrafodaLista"/>
              <w:numPr>
                <w:ilvl w:val="0"/>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4B74FA81" w14:textId="77777777" w:rsidR="00E6423C" w:rsidRPr="007F2C4F" w:rsidRDefault="00E6423C" w:rsidP="007E5756">
            <w:pPr>
              <w:jc w:val="both"/>
              <w:rPr>
                <w:rFonts w:ascii="Arial" w:hAnsi="Arial" w:cs="Arial"/>
                <w:sz w:val="20"/>
                <w:szCs w:val="20"/>
              </w:rPr>
            </w:pPr>
            <w:r w:rsidRPr="00A22C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E6423C" w:rsidRPr="007F2C4F" w14:paraId="2D65439D" w14:textId="77777777" w:rsidTr="007E5756">
        <w:tc>
          <w:tcPr>
            <w:tcW w:w="1382" w:type="pct"/>
            <w:tcBorders>
              <w:top w:val="single" w:sz="4" w:space="0" w:color="auto"/>
              <w:bottom w:val="single" w:sz="4" w:space="0" w:color="auto"/>
            </w:tcBorders>
            <w:vAlign w:val="center"/>
          </w:tcPr>
          <w:p w14:paraId="601C33C8" w14:textId="77777777" w:rsidR="00E6423C" w:rsidRPr="007F2C4F" w:rsidRDefault="00E6423C" w:rsidP="007E575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4FB7286" w14:textId="77777777" w:rsidR="00E6423C" w:rsidRPr="007F2C4F" w:rsidRDefault="00E6423C" w:rsidP="007E5756">
            <w:pPr>
              <w:jc w:val="both"/>
              <w:rPr>
                <w:rFonts w:ascii="Arial" w:hAnsi="Arial" w:cs="Arial"/>
                <w:sz w:val="20"/>
                <w:szCs w:val="20"/>
              </w:rPr>
            </w:pPr>
          </w:p>
        </w:tc>
      </w:tr>
      <w:tr w:rsidR="00E6423C" w:rsidRPr="007F2C4F" w14:paraId="7FC3759F" w14:textId="77777777" w:rsidTr="007E5756">
        <w:tc>
          <w:tcPr>
            <w:tcW w:w="1382" w:type="pct"/>
            <w:tcBorders>
              <w:top w:val="single" w:sz="4" w:space="0" w:color="auto"/>
              <w:bottom w:val="single" w:sz="4" w:space="0" w:color="auto"/>
            </w:tcBorders>
            <w:vAlign w:val="center"/>
          </w:tcPr>
          <w:p w14:paraId="20DFBC13" w14:textId="77777777" w:rsidR="00E6423C" w:rsidRPr="007F2C4F" w:rsidRDefault="00E6423C" w:rsidP="00E6423C">
            <w:pPr>
              <w:pStyle w:val="PargrafodaLista"/>
              <w:numPr>
                <w:ilvl w:val="0"/>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423ED6CE" w14:textId="77777777" w:rsidR="00E6423C" w:rsidRPr="007F2C4F" w:rsidRDefault="00E6423C" w:rsidP="007E5756">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8845E55" w14:textId="77777777" w:rsidR="00E6423C" w:rsidRPr="00EB16E9" w:rsidRDefault="00E6423C" w:rsidP="00E6423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E6423C" w:rsidRPr="007F2C4F" w14:paraId="48205224" w14:textId="77777777" w:rsidTr="007E5756">
        <w:tc>
          <w:tcPr>
            <w:tcW w:w="5000" w:type="pct"/>
            <w:gridSpan w:val="2"/>
            <w:tcBorders>
              <w:bottom w:val="single" w:sz="2" w:space="0" w:color="auto"/>
            </w:tcBorders>
            <w:shd w:val="clear" w:color="auto" w:fill="C00000"/>
          </w:tcPr>
          <w:p w14:paraId="5923A93C" w14:textId="77777777" w:rsidR="00E6423C" w:rsidRPr="00270A73" w:rsidRDefault="00E6423C" w:rsidP="00E6423C">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270A73">
              <w:rPr>
                <w:rFonts w:ascii="Arial" w:hAnsi="Arial" w:cs="Arial"/>
                <w:b/>
                <w:bCs/>
                <w:color w:val="FFFFFF" w:themeColor="background1"/>
                <w:sz w:val="20"/>
                <w:szCs w:val="20"/>
              </w:rPr>
              <w:t xml:space="preserve">DESPESAS E ENCARGOS </w:t>
            </w:r>
          </w:p>
        </w:tc>
      </w:tr>
      <w:tr w:rsidR="00E6423C" w:rsidRPr="007F2C4F" w14:paraId="3F14ACFA" w14:textId="77777777" w:rsidTr="007E5756">
        <w:tc>
          <w:tcPr>
            <w:tcW w:w="1393" w:type="pct"/>
            <w:tcBorders>
              <w:top w:val="single" w:sz="2" w:space="0" w:color="auto"/>
              <w:bottom w:val="single" w:sz="2" w:space="0" w:color="auto"/>
            </w:tcBorders>
            <w:vAlign w:val="center"/>
          </w:tcPr>
          <w:p w14:paraId="1AFC05C6" w14:textId="77777777" w:rsidR="00E6423C" w:rsidRPr="007F2C4F" w:rsidRDefault="00E6423C" w:rsidP="007E5756">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1763679" w14:textId="77777777" w:rsidR="00E6423C" w:rsidRPr="007F2C4F" w:rsidRDefault="00E6423C" w:rsidP="007E5756">
            <w:pPr>
              <w:jc w:val="both"/>
              <w:rPr>
                <w:rFonts w:ascii="Arial" w:hAnsi="Arial" w:cs="Arial"/>
                <w:sz w:val="20"/>
                <w:szCs w:val="20"/>
              </w:rPr>
            </w:pPr>
          </w:p>
        </w:tc>
      </w:tr>
      <w:tr w:rsidR="00E6423C" w:rsidRPr="007F2C4F" w14:paraId="142ACE0F" w14:textId="77777777" w:rsidTr="007E5756">
        <w:tc>
          <w:tcPr>
            <w:tcW w:w="5000" w:type="pct"/>
            <w:gridSpan w:val="2"/>
            <w:tcBorders>
              <w:top w:val="single" w:sz="2" w:space="0" w:color="auto"/>
              <w:bottom w:val="single" w:sz="2" w:space="0" w:color="auto"/>
            </w:tcBorders>
            <w:vAlign w:val="center"/>
          </w:tcPr>
          <w:p w14:paraId="173CD7AD" w14:textId="77777777" w:rsidR="00E6423C" w:rsidRPr="007F2C4F" w:rsidRDefault="00E6423C" w:rsidP="00E6423C">
            <w:pPr>
              <w:pStyle w:val="PargrafodaLista"/>
              <w:numPr>
                <w:ilvl w:val="1"/>
                <w:numId w:val="3"/>
              </w:numPr>
              <w:ind w:left="0" w:firstLine="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E6423C" w:rsidRPr="007F2C4F" w14:paraId="4A5E50B5" w14:textId="77777777" w:rsidTr="007E5756">
        <w:tc>
          <w:tcPr>
            <w:tcW w:w="5000" w:type="pct"/>
            <w:gridSpan w:val="2"/>
            <w:tcBorders>
              <w:top w:val="single" w:sz="2" w:space="0" w:color="auto"/>
              <w:bottom w:val="single" w:sz="2" w:space="0" w:color="auto"/>
            </w:tcBorders>
            <w:vAlign w:val="center"/>
          </w:tcPr>
          <w:p w14:paraId="492FD07E" w14:textId="77777777" w:rsidR="00E6423C" w:rsidRDefault="00E6423C" w:rsidP="007E5756">
            <w:pPr>
              <w:jc w:val="both"/>
              <w:rPr>
                <w:rFonts w:ascii="Arial" w:hAnsi="Arial" w:cs="Arial"/>
                <w:sz w:val="20"/>
                <w:szCs w:val="20"/>
              </w:rPr>
            </w:pPr>
          </w:p>
        </w:tc>
      </w:tr>
      <w:tr w:rsidR="00E6423C" w:rsidRPr="007F2C4F" w14:paraId="1D87F4B6" w14:textId="77777777" w:rsidTr="007E5756">
        <w:tc>
          <w:tcPr>
            <w:tcW w:w="5000" w:type="pct"/>
            <w:gridSpan w:val="2"/>
            <w:tcBorders>
              <w:top w:val="single" w:sz="2" w:space="0" w:color="auto"/>
              <w:bottom w:val="single" w:sz="2" w:space="0" w:color="auto"/>
            </w:tcBorders>
            <w:vAlign w:val="center"/>
          </w:tcPr>
          <w:p w14:paraId="1F4B0EEA" w14:textId="77777777" w:rsidR="00E6423C" w:rsidRPr="004B5CD1" w:rsidRDefault="00E6423C" w:rsidP="00E6423C">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lastRenderedPageBreak/>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E6423C" w:rsidRPr="007F2C4F" w14:paraId="049569F8" w14:textId="77777777" w:rsidTr="007E5756">
        <w:tc>
          <w:tcPr>
            <w:tcW w:w="5000" w:type="pct"/>
            <w:gridSpan w:val="2"/>
            <w:tcBorders>
              <w:top w:val="single" w:sz="2" w:space="0" w:color="auto"/>
              <w:bottom w:val="single" w:sz="2" w:space="0" w:color="auto"/>
            </w:tcBorders>
            <w:vAlign w:val="center"/>
          </w:tcPr>
          <w:p w14:paraId="03C3AB75" w14:textId="77777777" w:rsidR="00E6423C" w:rsidRPr="004B5CD1" w:rsidRDefault="00E6423C" w:rsidP="00E6423C">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Despesas com o registro de documentos, impressão, expedição e publicação de relatórios e informações periódicas previstas na legislação em vigor.</w:t>
            </w:r>
          </w:p>
        </w:tc>
      </w:tr>
      <w:tr w:rsidR="00E6423C" w:rsidRPr="007F2C4F" w14:paraId="228C0515" w14:textId="77777777" w:rsidTr="007E5756">
        <w:tc>
          <w:tcPr>
            <w:tcW w:w="5000" w:type="pct"/>
            <w:gridSpan w:val="2"/>
            <w:tcBorders>
              <w:top w:val="single" w:sz="2" w:space="0" w:color="auto"/>
              <w:bottom w:val="single" w:sz="2" w:space="0" w:color="auto"/>
            </w:tcBorders>
            <w:vAlign w:val="center"/>
          </w:tcPr>
          <w:p w14:paraId="730F06FD" w14:textId="77777777" w:rsidR="00E6423C" w:rsidRPr="004B5CD1" w:rsidRDefault="00E6423C" w:rsidP="00E6423C">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E6423C" w:rsidRPr="007F2C4F" w14:paraId="0869B44A" w14:textId="77777777" w:rsidTr="007E5756">
        <w:tc>
          <w:tcPr>
            <w:tcW w:w="5000" w:type="pct"/>
            <w:gridSpan w:val="2"/>
            <w:tcBorders>
              <w:top w:val="single" w:sz="2" w:space="0" w:color="auto"/>
              <w:bottom w:val="single" w:sz="2" w:space="0" w:color="auto"/>
            </w:tcBorders>
            <w:vAlign w:val="center"/>
          </w:tcPr>
          <w:p w14:paraId="70ABC321" w14:textId="77777777" w:rsidR="00E6423C" w:rsidRPr="004B5CD1" w:rsidRDefault="00E6423C" w:rsidP="00E6423C">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Honorários e despesas do Auditor Independente.</w:t>
            </w:r>
          </w:p>
        </w:tc>
      </w:tr>
      <w:tr w:rsidR="00E6423C" w:rsidRPr="007F2C4F" w14:paraId="6C3E49D9" w14:textId="77777777" w:rsidTr="007E5756">
        <w:tc>
          <w:tcPr>
            <w:tcW w:w="5000" w:type="pct"/>
            <w:gridSpan w:val="2"/>
            <w:tcBorders>
              <w:top w:val="single" w:sz="2" w:space="0" w:color="auto"/>
              <w:bottom w:val="single" w:sz="2" w:space="0" w:color="auto"/>
            </w:tcBorders>
            <w:vAlign w:val="center"/>
          </w:tcPr>
          <w:p w14:paraId="5A36328E" w14:textId="77777777" w:rsidR="00E6423C" w:rsidRPr="004B5CD1" w:rsidRDefault="00E6423C" w:rsidP="00E6423C">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E6423C" w:rsidRPr="007F2C4F" w14:paraId="2BF98ED4" w14:textId="77777777" w:rsidTr="007E5756">
        <w:tc>
          <w:tcPr>
            <w:tcW w:w="5000" w:type="pct"/>
            <w:gridSpan w:val="2"/>
            <w:tcBorders>
              <w:top w:val="single" w:sz="2" w:space="0" w:color="auto"/>
              <w:bottom w:val="single" w:sz="2" w:space="0" w:color="auto"/>
            </w:tcBorders>
            <w:vAlign w:val="center"/>
          </w:tcPr>
          <w:p w14:paraId="2CA408FD" w14:textId="77777777" w:rsidR="00E6423C" w:rsidRPr="004B5CD1" w:rsidRDefault="00E6423C" w:rsidP="00E6423C">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E6423C" w:rsidRPr="007F2C4F" w14:paraId="4EBD7CD4" w14:textId="77777777" w:rsidTr="007E5756">
        <w:tc>
          <w:tcPr>
            <w:tcW w:w="5000" w:type="pct"/>
            <w:gridSpan w:val="2"/>
            <w:tcBorders>
              <w:top w:val="single" w:sz="2" w:space="0" w:color="auto"/>
              <w:bottom w:val="single" w:sz="2" w:space="0" w:color="auto"/>
            </w:tcBorders>
            <w:vAlign w:val="center"/>
          </w:tcPr>
          <w:p w14:paraId="1FE92858" w14:textId="77777777" w:rsidR="00E6423C" w:rsidRPr="004B5CD1" w:rsidRDefault="00E6423C" w:rsidP="00E6423C">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E6423C" w:rsidRPr="007F2C4F" w14:paraId="54BF0A04" w14:textId="77777777" w:rsidTr="007E5756">
        <w:tc>
          <w:tcPr>
            <w:tcW w:w="5000" w:type="pct"/>
            <w:gridSpan w:val="2"/>
            <w:tcBorders>
              <w:top w:val="single" w:sz="2" w:space="0" w:color="auto"/>
              <w:bottom w:val="single" w:sz="2" w:space="0" w:color="auto"/>
            </w:tcBorders>
          </w:tcPr>
          <w:p w14:paraId="566AA815" w14:textId="77777777" w:rsidR="00E6423C" w:rsidRPr="004B5CD1" w:rsidRDefault="00E6423C" w:rsidP="00E6423C">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E6423C" w:rsidRPr="007F2C4F" w14:paraId="7837125F" w14:textId="77777777" w:rsidTr="007E5756">
        <w:tc>
          <w:tcPr>
            <w:tcW w:w="5000" w:type="pct"/>
            <w:gridSpan w:val="2"/>
            <w:tcBorders>
              <w:top w:val="single" w:sz="2" w:space="0" w:color="auto"/>
              <w:bottom w:val="single" w:sz="2" w:space="0" w:color="auto"/>
            </w:tcBorders>
          </w:tcPr>
          <w:p w14:paraId="3FF013DE" w14:textId="77777777" w:rsidR="00E6423C" w:rsidRPr="004B5CD1" w:rsidRDefault="00E6423C" w:rsidP="00E6423C">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 xml:space="preserve">Gastos relativos à convocação, instalação, realização e formalização de assembleia geral ou especial </w:t>
            </w:r>
            <w:proofErr w:type="gramStart"/>
            <w:r w:rsidRPr="004B5CD1">
              <w:rPr>
                <w:rFonts w:ascii="Arial" w:hAnsi="Arial" w:cs="Arial"/>
                <w:sz w:val="20"/>
                <w:szCs w:val="20"/>
              </w:rPr>
              <w:t>de Cotistas</w:t>
            </w:r>
            <w:proofErr w:type="gramEnd"/>
            <w:r w:rsidRPr="004B5CD1">
              <w:rPr>
                <w:rFonts w:ascii="Arial" w:hAnsi="Arial" w:cs="Arial"/>
                <w:sz w:val="20"/>
                <w:szCs w:val="20"/>
              </w:rPr>
              <w:t>.</w:t>
            </w:r>
          </w:p>
        </w:tc>
      </w:tr>
      <w:tr w:rsidR="00E6423C" w:rsidRPr="007F2C4F" w14:paraId="78A74A5C" w14:textId="77777777" w:rsidTr="007E5756">
        <w:tc>
          <w:tcPr>
            <w:tcW w:w="5000" w:type="pct"/>
            <w:gridSpan w:val="2"/>
            <w:tcBorders>
              <w:top w:val="single" w:sz="2" w:space="0" w:color="auto"/>
              <w:bottom w:val="single" w:sz="2" w:space="0" w:color="auto"/>
            </w:tcBorders>
          </w:tcPr>
          <w:p w14:paraId="73C8C7D6" w14:textId="77777777" w:rsidR="00E6423C" w:rsidRPr="004B5CD1" w:rsidRDefault="00E6423C" w:rsidP="00E6423C">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E6423C" w:rsidRPr="007F2C4F" w14:paraId="5F357BF1" w14:textId="77777777" w:rsidTr="007E5756">
        <w:tc>
          <w:tcPr>
            <w:tcW w:w="5000" w:type="pct"/>
            <w:gridSpan w:val="2"/>
            <w:tcBorders>
              <w:top w:val="single" w:sz="2" w:space="0" w:color="auto"/>
              <w:bottom w:val="single" w:sz="2" w:space="0" w:color="auto"/>
            </w:tcBorders>
            <w:vAlign w:val="center"/>
          </w:tcPr>
          <w:p w14:paraId="44DCA1BC" w14:textId="77777777" w:rsidR="00E6423C" w:rsidRPr="004B5CD1" w:rsidRDefault="00E6423C" w:rsidP="00E6423C">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E6423C" w:rsidRPr="007F2C4F" w14:paraId="445EA4DA" w14:textId="77777777" w:rsidTr="007E5756">
        <w:tc>
          <w:tcPr>
            <w:tcW w:w="5000" w:type="pct"/>
            <w:gridSpan w:val="2"/>
            <w:tcBorders>
              <w:top w:val="single" w:sz="2" w:space="0" w:color="auto"/>
              <w:bottom w:val="single" w:sz="2" w:space="0" w:color="auto"/>
            </w:tcBorders>
            <w:vAlign w:val="center"/>
          </w:tcPr>
          <w:p w14:paraId="21E0B3CE" w14:textId="77777777" w:rsidR="00E6423C" w:rsidRPr="004B5CD1" w:rsidRDefault="00E6423C" w:rsidP="00E6423C">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E6423C" w:rsidRPr="007F2C4F" w14:paraId="2456AFDA" w14:textId="77777777" w:rsidTr="007E5756">
        <w:tc>
          <w:tcPr>
            <w:tcW w:w="5000" w:type="pct"/>
            <w:gridSpan w:val="2"/>
            <w:tcBorders>
              <w:top w:val="single" w:sz="2" w:space="0" w:color="auto"/>
              <w:bottom w:val="single" w:sz="2" w:space="0" w:color="auto"/>
            </w:tcBorders>
            <w:vAlign w:val="center"/>
          </w:tcPr>
          <w:p w14:paraId="7DE70FD1" w14:textId="77777777" w:rsidR="00E6423C" w:rsidRPr="004B5CD1" w:rsidRDefault="00E6423C" w:rsidP="00E6423C">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E6423C" w:rsidRPr="007F2C4F" w14:paraId="500317B5" w14:textId="77777777" w:rsidTr="007E5756">
        <w:tc>
          <w:tcPr>
            <w:tcW w:w="5000" w:type="pct"/>
            <w:gridSpan w:val="2"/>
            <w:tcBorders>
              <w:top w:val="single" w:sz="2" w:space="0" w:color="auto"/>
              <w:bottom w:val="single" w:sz="2" w:space="0" w:color="auto"/>
            </w:tcBorders>
            <w:vAlign w:val="center"/>
          </w:tcPr>
          <w:p w14:paraId="2CA4F977" w14:textId="77777777" w:rsidR="00E6423C" w:rsidRPr="00070396" w:rsidRDefault="00E6423C" w:rsidP="00E6423C">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E6423C" w:rsidRPr="007F2C4F" w14:paraId="29F8E90D" w14:textId="77777777" w:rsidTr="007E5756">
        <w:tc>
          <w:tcPr>
            <w:tcW w:w="5000" w:type="pct"/>
            <w:gridSpan w:val="2"/>
            <w:tcBorders>
              <w:top w:val="single" w:sz="2" w:space="0" w:color="auto"/>
              <w:bottom w:val="single" w:sz="2" w:space="0" w:color="auto"/>
            </w:tcBorders>
            <w:vAlign w:val="center"/>
          </w:tcPr>
          <w:p w14:paraId="21B14D8D" w14:textId="77777777" w:rsidR="00E6423C" w:rsidRDefault="00E6423C" w:rsidP="00E6423C">
            <w:pPr>
              <w:pStyle w:val="PargrafodaLista"/>
              <w:numPr>
                <w:ilvl w:val="0"/>
                <w:numId w:val="2"/>
              </w:numPr>
              <w:spacing w:before="60" w:after="60"/>
              <w:ind w:left="0" w:firstLine="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E6423C" w:rsidRPr="007F2C4F" w14:paraId="2BFD2F83" w14:textId="77777777" w:rsidTr="007E5756">
        <w:tc>
          <w:tcPr>
            <w:tcW w:w="5000" w:type="pct"/>
            <w:gridSpan w:val="2"/>
            <w:tcBorders>
              <w:top w:val="single" w:sz="2" w:space="0" w:color="auto"/>
              <w:bottom w:val="single" w:sz="2" w:space="0" w:color="auto"/>
            </w:tcBorders>
            <w:vAlign w:val="center"/>
          </w:tcPr>
          <w:p w14:paraId="4D114E7F" w14:textId="77777777" w:rsidR="00E6423C" w:rsidRDefault="00E6423C" w:rsidP="00E6423C">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E6423C" w:rsidRPr="007F2C4F" w14:paraId="4A6A5485" w14:textId="77777777" w:rsidTr="007E5756">
        <w:tc>
          <w:tcPr>
            <w:tcW w:w="5000" w:type="pct"/>
            <w:gridSpan w:val="2"/>
            <w:tcBorders>
              <w:top w:val="single" w:sz="2" w:space="0" w:color="auto"/>
              <w:bottom w:val="single" w:sz="2" w:space="0" w:color="auto"/>
            </w:tcBorders>
            <w:vAlign w:val="center"/>
          </w:tcPr>
          <w:p w14:paraId="2B14721C" w14:textId="77777777" w:rsidR="00E6423C" w:rsidRPr="00070396" w:rsidRDefault="00E6423C" w:rsidP="00E6423C">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incluindo parcelas destinadas ao pagamento de prestadores de serviços contratados.</w:t>
            </w:r>
          </w:p>
        </w:tc>
      </w:tr>
      <w:tr w:rsidR="00E6423C" w:rsidRPr="007F2C4F" w14:paraId="6AD5871A" w14:textId="77777777" w:rsidTr="007E5756">
        <w:tc>
          <w:tcPr>
            <w:tcW w:w="5000" w:type="pct"/>
            <w:gridSpan w:val="2"/>
            <w:tcBorders>
              <w:top w:val="single" w:sz="2" w:space="0" w:color="auto"/>
              <w:bottom w:val="single" w:sz="2" w:space="0" w:color="auto"/>
            </w:tcBorders>
            <w:vAlign w:val="center"/>
          </w:tcPr>
          <w:p w14:paraId="6C393C91" w14:textId="77777777" w:rsidR="00E6423C" w:rsidRPr="00070396" w:rsidRDefault="00E6423C" w:rsidP="00E6423C">
            <w:pPr>
              <w:pStyle w:val="PargrafodaLista"/>
              <w:numPr>
                <w:ilvl w:val="0"/>
                <w:numId w:val="2"/>
              </w:numPr>
              <w:spacing w:before="60" w:after="60"/>
              <w:ind w:left="0" w:firstLine="0"/>
              <w:jc w:val="both"/>
              <w:rPr>
                <w:rFonts w:ascii="Arial" w:hAnsi="Arial" w:cs="Arial"/>
                <w:sz w:val="20"/>
                <w:szCs w:val="20"/>
              </w:rPr>
            </w:pPr>
            <w:r w:rsidRPr="00A84193">
              <w:rPr>
                <w:rFonts w:ascii="Arial" w:hAnsi="Arial" w:cs="Arial"/>
                <w:sz w:val="20"/>
                <w:szCs w:val="20"/>
              </w:rPr>
              <w:t xml:space="preserve">Taxa de Performance. </w:t>
            </w:r>
          </w:p>
        </w:tc>
      </w:tr>
      <w:tr w:rsidR="00E6423C" w:rsidRPr="007F2C4F" w14:paraId="2DC78E06" w14:textId="77777777" w:rsidTr="007E5756">
        <w:tc>
          <w:tcPr>
            <w:tcW w:w="5000" w:type="pct"/>
            <w:gridSpan w:val="2"/>
            <w:tcBorders>
              <w:top w:val="single" w:sz="2" w:space="0" w:color="auto"/>
              <w:bottom w:val="single" w:sz="2" w:space="0" w:color="auto"/>
            </w:tcBorders>
            <w:vAlign w:val="center"/>
          </w:tcPr>
          <w:p w14:paraId="1CACD72D" w14:textId="77777777" w:rsidR="00E6423C" w:rsidRPr="00070396" w:rsidRDefault="00E6423C" w:rsidP="00E6423C">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E6423C" w:rsidRPr="007F2C4F" w14:paraId="2F4D83CB" w14:textId="77777777" w:rsidTr="007E5756">
        <w:tc>
          <w:tcPr>
            <w:tcW w:w="5000" w:type="pct"/>
            <w:gridSpan w:val="2"/>
            <w:tcBorders>
              <w:top w:val="single" w:sz="2" w:space="0" w:color="auto"/>
              <w:bottom w:val="single" w:sz="2" w:space="0" w:color="auto"/>
            </w:tcBorders>
            <w:vAlign w:val="center"/>
          </w:tcPr>
          <w:p w14:paraId="5BA04A41" w14:textId="77777777" w:rsidR="00E6423C" w:rsidRPr="00A84193" w:rsidRDefault="00E6423C" w:rsidP="00E6423C">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Taxa Máxima de Custódia.</w:t>
            </w:r>
          </w:p>
        </w:tc>
      </w:tr>
      <w:tr w:rsidR="00E6423C" w:rsidRPr="007F2C4F" w14:paraId="7FD4A1DC" w14:textId="77777777" w:rsidTr="007E5756">
        <w:tc>
          <w:tcPr>
            <w:tcW w:w="5000" w:type="pct"/>
            <w:gridSpan w:val="2"/>
            <w:tcBorders>
              <w:top w:val="single" w:sz="2" w:space="0" w:color="auto"/>
              <w:bottom w:val="single" w:sz="2" w:space="0" w:color="auto"/>
            </w:tcBorders>
            <w:vAlign w:val="center"/>
          </w:tcPr>
          <w:p w14:paraId="4BC5D6F7" w14:textId="77777777" w:rsidR="00E6423C" w:rsidRDefault="00E6423C" w:rsidP="00E6423C">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E6423C" w:rsidRPr="007F2C4F" w14:paraId="45A63B79" w14:textId="77777777" w:rsidTr="007E5756">
        <w:tc>
          <w:tcPr>
            <w:tcW w:w="5000" w:type="pct"/>
            <w:gridSpan w:val="2"/>
            <w:tcBorders>
              <w:top w:val="single" w:sz="2" w:space="0" w:color="auto"/>
              <w:bottom w:val="single" w:sz="2" w:space="0" w:color="auto"/>
            </w:tcBorders>
            <w:vAlign w:val="center"/>
          </w:tcPr>
          <w:p w14:paraId="1B5276DA" w14:textId="77777777" w:rsidR="00E6423C" w:rsidRDefault="00E6423C" w:rsidP="00E6423C">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Contratação de agência de classificação de risco de crédito.</w:t>
            </w:r>
          </w:p>
        </w:tc>
      </w:tr>
      <w:tr w:rsidR="00E6423C" w:rsidRPr="007F2C4F" w14:paraId="7C128DAB" w14:textId="77777777" w:rsidTr="007E5756">
        <w:tc>
          <w:tcPr>
            <w:tcW w:w="5000" w:type="pct"/>
            <w:gridSpan w:val="2"/>
            <w:tcBorders>
              <w:top w:val="single" w:sz="2" w:space="0" w:color="auto"/>
              <w:bottom w:val="single" w:sz="2" w:space="0" w:color="auto"/>
            </w:tcBorders>
            <w:vAlign w:val="center"/>
          </w:tcPr>
          <w:p w14:paraId="1544663A" w14:textId="77777777" w:rsidR="00E6423C" w:rsidRDefault="00E6423C" w:rsidP="00E6423C">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2"/>
    </w:tbl>
    <w:p w14:paraId="6ED1C7B6" w14:textId="77777777" w:rsidR="00E6423C" w:rsidRPr="00EB16E9" w:rsidRDefault="00E6423C" w:rsidP="00E6423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6423C" w:rsidRPr="007F2C4F" w14:paraId="4F5441CF" w14:textId="77777777" w:rsidTr="007E5756">
        <w:tc>
          <w:tcPr>
            <w:tcW w:w="5000" w:type="pct"/>
            <w:gridSpan w:val="2"/>
            <w:shd w:val="clear" w:color="auto" w:fill="C00000"/>
          </w:tcPr>
          <w:p w14:paraId="00E79538" w14:textId="77777777" w:rsidR="00E6423C" w:rsidRPr="00270A73" w:rsidRDefault="00E6423C" w:rsidP="00E6423C">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270A73">
              <w:rPr>
                <w:rFonts w:ascii="Arial" w:hAnsi="Arial" w:cs="Arial"/>
                <w:b/>
                <w:bCs/>
                <w:color w:val="FFFFFF" w:themeColor="background1"/>
                <w:sz w:val="20"/>
                <w:szCs w:val="20"/>
              </w:rPr>
              <w:t>ASSEMBLEIAS DE COTISTAS</w:t>
            </w:r>
          </w:p>
        </w:tc>
      </w:tr>
      <w:tr w:rsidR="00E6423C" w:rsidRPr="007F2C4F" w14:paraId="7C97E219" w14:textId="77777777" w:rsidTr="007E5756">
        <w:tc>
          <w:tcPr>
            <w:tcW w:w="5000" w:type="pct"/>
            <w:gridSpan w:val="2"/>
            <w:tcBorders>
              <w:bottom w:val="single" w:sz="4" w:space="0" w:color="auto"/>
            </w:tcBorders>
          </w:tcPr>
          <w:p w14:paraId="6E6D9271" w14:textId="77777777" w:rsidR="00E6423C" w:rsidRPr="007F2C4F" w:rsidRDefault="00E6423C" w:rsidP="007E5756">
            <w:pPr>
              <w:jc w:val="center"/>
              <w:rPr>
                <w:rFonts w:ascii="Arial" w:hAnsi="Arial" w:cs="Arial"/>
                <w:b/>
                <w:bCs/>
                <w:color w:val="ED7D31" w:themeColor="accent2"/>
                <w:sz w:val="20"/>
                <w:szCs w:val="20"/>
              </w:rPr>
            </w:pPr>
          </w:p>
        </w:tc>
      </w:tr>
      <w:tr w:rsidR="00E6423C" w:rsidRPr="007F2C4F" w14:paraId="696C6EC5" w14:textId="77777777" w:rsidTr="007E5756">
        <w:trPr>
          <w:trHeight w:val="333"/>
        </w:trPr>
        <w:tc>
          <w:tcPr>
            <w:tcW w:w="1381" w:type="pct"/>
            <w:tcBorders>
              <w:top w:val="single" w:sz="4" w:space="0" w:color="auto"/>
              <w:bottom w:val="single" w:sz="4" w:space="0" w:color="auto"/>
            </w:tcBorders>
            <w:vAlign w:val="center"/>
          </w:tcPr>
          <w:p w14:paraId="69C9CC65" w14:textId="77777777" w:rsidR="00E6423C" w:rsidRPr="00CE253A" w:rsidRDefault="00E6423C" w:rsidP="00E6423C">
            <w:pPr>
              <w:pStyle w:val="PargrafodaLista"/>
              <w:numPr>
                <w:ilvl w:val="1"/>
                <w:numId w:val="3"/>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7DB32D82" w14:textId="77777777" w:rsidR="00E6423C" w:rsidRDefault="00E6423C" w:rsidP="007E5756">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5DE5C6DE" w14:textId="77777777" w:rsidR="00E6423C" w:rsidRDefault="00E6423C" w:rsidP="007E5756">
            <w:pPr>
              <w:jc w:val="both"/>
              <w:rPr>
                <w:rFonts w:ascii="Arial" w:hAnsi="Arial" w:cs="Arial"/>
                <w:sz w:val="20"/>
                <w:szCs w:val="20"/>
              </w:rPr>
            </w:pPr>
          </w:p>
          <w:p w14:paraId="530B0931" w14:textId="77777777" w:rsidR="00E6423C" w:rsidRPr="006A5307" w:rsidRDefault="00E6423C" w:rsidP="007E5756">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E6423C" w:rsidRPr="007F2C4F" w14:paraId="40DAC783" w14:textId="77777777" w:rsidTr="007E5756">
        <w:trPr>
          <w:trHeight w:val="53"/>
        </w:trPr>
        <w:tc>
          <w:tcPr>
            <w:tcW w:w="1381" w:type="pct"/>
            <w:tcBorders>
              <w:top w:val="single" w:sz="4" w:space="0" w:color="auto"/>
              <w:bottom w:val="single" w:sz="4" w:space="0" w:color="auto"/>
            </w:tcBorders>
            <w:vAlign w:val="center"/>
          </w:tcPr>
          <w:p w14:paraId="7FE270D3" w14:textId="77777777" w:rsidR="00E6423C" w:rsidRPr="00A27F75" w:rsidRDefault="00E6423C" w:rsidP="007E5756">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D0F591F" w14:textId="77777777" w:rsidR="00E6423C" w:rsidRPr="000016AC" w:rsidRDefault="00E6423C" w:rsidP="007E5756">
            <w:pPr>
              <w:jc w:val="both"/>
              <w:rPr>
                <w:rFonts w:ascii="Arial" w:hAnsi="Arial" w:cs="Arial"/>
                <w:sz w:val="20"/>
                <w:szCs w:val="20"/>
              </w:rPr>
            </w:pPr>
          </w:p>
        </w:tc>
      </w:tr>
      <w:tr w:rsidR="00E6423C" w:rsidRPr="007F2C4F" w14:paraId="5C4580DE" w14:textId="77777777" w:rsidTr="007E5756">
        <w:trPr>
          <w:trHeight w:val="334"/>
        </w:trPr>
        <w:tc>
          <w:tcPr>
            <w:tcW w:w="1381" w:type="pct"/>
            <w:tcBorders>
              <w:top w:val="single" w:sz="4" w:space="0" w:color="auto"/>
              <w:bottom w:val="single" w:sz="4" w:space="0" w:color="auto"/>
            </w:tcBorders>
            <w:vAlign w:val="center"/>
          </w:tcPr>
          <w:p w14:paraId="2424D0D9" w14:textId="77777777" w:rsidR="00E6423C" w:rsidRPr="00CE253A" w:rsidRDefault="00E6423C" w:rsidP="00E6423C">
            <w:pPr>
              <w:pStyle w:val="PargrafodaLista"/>
              <w:numPr>
                <w:ilvl w:val="1"/>
                <w:numId w:val="3"/>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336CC9A8" w14:textId="77777777" w:rsidR="00E6423C" w:rsidRDefault="00E6423C" w:rsidP="007E5756">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6F810E0A" w14:textId="77777777" w:rsidR="00E6423C" w:rsidRDefault="00E6423C" w:rsidP="007E5756">
            <w:pPr>
              <w:jc w:val="both"/>
              <w:rPr>
                <w:rFonts w:ascii="Arial" w:hAnsi="Arial" w:cs="Arial"/>
                <w:sz w:val="20"/>
                <w:szCs w:val="20"/>
              </w:rPr>
            </w:pPr>
          </w:p>
          <w:p w14:paraId="450497EF" w14:textId="77777777" w:rsidR="00E6423C" w:rsidRPr="00F227CE" w:rsidRDefault="00E6423C" w:rsidP="007E5756">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E6423C" w:rsidRPr="00CE253A" w14:paraId="43FF9B05" w14:textId="77777777" w:rsidTr="007E5756">
        <w:trPr>
          <w:trHeight w:val="70"/>
        </w:trPr>
        <w:tc>
          <w:tcPr>
            <w:tcW w:w="1381" w:type="pct"/>
            <w:tcBorders>
              <w:top w:val="single" w:sz="4" w:space="0" w:color="auto"/>
              <w:bottom w:val="single" w:sz="4" w:space="0" w:color="auto"/>
            </w:tcBorders>
            <w:vAlign w:val="center"/>
          </w:tcPr>
          <w:p w14:paraId="716DA4B4" w14:textId="77777777" w:rsidR="00E6423C" w:rsidRPr="00CE253A" w:rsidRDefault="00E6423C" w:rsidP="007E5756">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654885A" w14:textId="77777777" w:rsidR="00E6423C" w:rsidRPr="00CE253A" w:rsidRDefault="00E6423C" w:rsidP="007E5756">
            <w:pPr>
              <w:jc w:val="center"/>
              <w:rPr>
                <w:rFonts w:ascii="Arial" w:hAnsi="Arial" w:cs="Arial"/>
                <w:b/>
                <w:bCs/>
                <w:smallCaps/>
                <w:sz w:val="20"/>
                <w:szCs w:val="20"/>
              </w:rPr>
            </w:pPr>
          </w:p>
        </w:tc>
      </w:tr>
      <w:tr w:rsidR="00E6423C" w:rsidRPr="007F2C4F" w14:paraId="52A57C2A" w14:textId="77777777" w:rsidTr="007E5756">
        <w:tc>
          <w:tcPr>
            <w:tcW w:w="1381" w:type="pct"/>
            <w:tcBorders>
              <w:bottom w:val="single" w:sz="4" w:space="0" w:color="auto"/>
            </w:tcBorders>
            <w:vAlign w:val="center"/>
          </w:tcPr>
          <w:p w14:paraId="3FEADCBE" w14:textId="77777777" w:rsidR="00E6423C" w:rsidRPr="007F2C4F" w:rsidRDefault="00E6423C" w:rsidP="00E6423C">
            <w:pPr>
              <w:pStyle w:val="PargrafodaLista"/>
              <w:numPr>
                <w:ilvl w:val="1"/>
                <w:numId w:val="3"/>
              </w:numPr>
              <w:spacing w:before="60" w:after="60"/>
              <w:ind w:left="0" w:firstLine="0"/>
              <w:jc w:val="center"/>
              <w:rPr>
                <w:rFonts w:ascii="Arial" w:hAnsi="Arial" w:cs="Arial"/>
                <w:b/>
                <w:bCs/>
                <w:sz w:val="20"/>
                <w:szCs w:val="20"/>
              </w:rPr>
            </w:pPr>
            <w:r w:rsidRPr="007F2C4F">
              <w:rPr>
                <w:rFonts w:ascii="Arial" w:hAnsi="Arial" w:cs="Arial"/>
                <w:b/>
                <w:bCs/>
                <w:smallCaps/>
                <w:sz w:val="20"/>
                <w:szCs w:val="20"/>
              </w:rPr>
              <w:lastRenderedPageBreak/>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30233B44" w14:textId="77777777" w:rsidR="00E6423C" w:rsidRPr="00CE253A" w:rsidRDefault="00E6423C" w:rsidP="007E5756">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otistas poderão se manifestar por meio eletrônico, sendo admitidos e-mails 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E6423C" w:rsidRPr="007F2C4F" w14:paraId="5F5D2A69" w14:textId="77777777" w:rsidTr="007E5756">
        <w:tc>
          <w:tcPr>
            <w:tcW w:w="1381" w:type="pct"/>
            <w:tcBorders>
              <w:top w:val="single" w:sz="4" w:space="0" w:color="auto"/>
              <w:bottom w:val="single" w:sz="4" w:space="0" w:color="auto"/>
            </w:tcBorders>
            <w:vAlign w:val="center"/>
          </w:tcPr>
          <w:p w14:paraId="319936A5" w14:textId="77777777" w:rsidR="00E6423C" w:rsidRPr="007F2C4F" w:rsidRDefault="00E6423C" w:rsidP="007E5756">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DD2142F" w14:textId="77777777" w:rsidR="00E6423C" w:rsidRPr="007F2C4F" w:rsidRDefault="00E6423C" w:rsidP="007E5756">
            <w:pPr>
              <w:jc w:val="both"/>
              <w:rPr>
                <w:rFonts w:ascii="Arial" w:hAnsi="Arial" w:cs="Arial"/>
                <w:sz w:val="20"/>
                <w:szCs w:val="20"/>
              </w:rPr>
            </w:pPr>
          </w:p>
        </w:tc>
      </w:tr>
      <w:tr w:rsidR="00E6423C" w:rsidRPr="007F2C4F" w14:paraId="6DCA1C39" w14:textId="77777777" w:rsidTr="007E5756">
        <w:tc>
          <w:tcPr>
            <w:tcW w:w="1381" w:type="pct"/>
            <w:tcBorders>
              <w:top w:val="single" w:sz="4" w:space="0" w:color="auto"/>
              <w:bottom w:val="single" w:sz="4" w:space="0" w:color="auto"/>
            </w:tcBorders>
            <w:vAlign w:val="center"/>
          </w:tcPr>
          <w:p w14:paraId="1430E819" w14:textId="77777777" w:rsidR="00E6423C" w:rsidRPr="007F2C4F" w:rsidRDefault="00E6423C" w:rsidP="00E6423C">
            <w:pPr>
              <w:pStyle w:val="PargrafodaLista"/>
              <w:numPr>
                <w:ilvl w:val="1"/>
                <w:numId w:val="3"/>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3344B46A" w14:textId="77777777" w:rsidR="00E6423C" w:rsidRPr="007F2C4F" w:rsidRDefault="00E6423C" w:rsidP="007E5756">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E6423C" w:rsidRPr="007F2C4F" w14:paraId="045E0A23" w14:textId="77777777" w:rsidTr="007E5756">
        <w:tc>
          <w:tcPr>
            <w:tcW w:w="1381" w:type="pct"/>
            <w:tcBorders>
              <w:top w:val="single" w:sz="4" w:space="0" w:color="auto"/>
              <w:bottom w:val="single" w:sz="4" w:space="0" w:color="auto"/>
            </w:tcBorders>
            <w:vAlign w:val="center"/>
          </w:tcPr>
          <w:p w14:paraId="7DA9AF1D" w14:textId="77777777" w:rsidR="00E6423C" w:rsidRPr="007F2C4F" w:rsidRDefault="00E6423C" w:rsidP="007E5756">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1AFE7D7" w14:textId="77777777" w:rsidR="00E6423C" w:rsidRPr="007F2C4F" w:rsidRDefault="00E6423C" w:rsidP="007E5756">
            <w:pPr>
              <w:jc w:val="both"/>
              <w:rPr>
                <w:rFonts w:ascii="Arial" w:hAnsi="Arial" w:cs="Arial"/>
                <w:sz w:val="20"/>
                <w:szCs w:val="20"/>
              </w:rPr>
            </w:pPr>
          </w:p>
        </w:tc>
      </w:tr>
      <w:tr w:rsidR="00E6423C" w:rsidRPr="000016AC" w14:paraId="198BAFF3" w14:textId="77777777" w:rsidTr="007E5756">
        <w:tc>
          <w:tcPr>
            <w:tcW w:w="1381" w:type="pct"/>
            <w:tcBorders>
              <w:top w:val="single" w:sz="4" w:space="0" w:color="auto"/>
              <w:bottom w:val="single" w:sz="4" w:space="0" w:color="auto"/>
            </w:tcBorders>
            <w:vAlign w:val="center"/>
          </w:tcPr>
          <w:p w14:paraId="26B78AE7" w14:textId="77777777" w:rsidR="00E6423C" w:rsidRPr="007F2C4F" w:rsidRDefault="00E6423C" w:rsidP="00E6423C">
            <w:pPr>
              <w:pStyle w:val="PargrafodaLista"/>
              <w:numPr>
                <w:ilvl w:val="1"/>
                <w:numId w:val="3"/>
              </w:numPr>
              <w:spacing w:before="60" w:after="60"/>
              <w:ind w:left="0" w:firstLine="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A587D82" w14:textId="77777777" w:rsidR="00E6423C" w:rsidRPr="007F2C4F" w:rsidRDefault="00E6423C" w:rsidP="007E5756">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5FD3C9E7" w14:textId="77777777" w:rsidR="00E6423C" w:rsidRPr="007F2C4F" w:rsidRDefault="00E6423C" w:rsidP="007E5756">
            <w:pPr>
              <w:jc w:val="both"/>
              <w:rPr>
                <w:rFonts w:ascii="Arial" w:hAnsi="Arial" w:cs="Arial"/>
                <w:sz w:val="20"/>
                <w:szCs w:val="20"/>
              </w:rPr>
            </w:pPr>
          </w:p>
          <w:p w14:paraId="5AF58F6A" w14:textId="77777777" w:rsidR="00E6423C" w:rsidRPr="000016AC" w:rsidRDefault="00E6423C" w:rsidP="007E5756">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E6423C" w:rsidRPr="007F2C4F" w14:paraId="43A2B1F6" w14:textId="77777777" w:rsidTr="007E5756">
        <w:tc>
          <w:tcPr>
            <w:tcW w:w="1381" w:type="pct"/>
            <w:tcBorders>
              <w:top w:val="single" w:sz="4" w:space="0" w:color="auto"/>
              <w:bottom w:val="single" w:sz="4" w:space="0" w:color="auto"/>
            </w:tcBorders>
            <w:vAlign w:val="center"/>
          </w:tcPr>
          <w:p w14:paraId="1EE9B9F9" w14:textId="77777777" w:rsidR="00E6423C" w:rsidRPr="007F2C4F" w:rsidRDefault="00E6423C" w:rsidP="007E5756">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7903DE2" w14:textId="77777777" w:rsidR="00E6423C" w:rsidRPr="007F2C4F" w:rsidRDefault="00E6423C" w:rsidP="007E5756">
            <w:pPr>
              <w:jc w:val="both"/>
              <w:rPr>
                <w:rFonts w:ascii="Arial" w:hAnsi="Arial" w:cs="Arial"/>
                <w:sz w:val="20"/>
                <w:szCs w:val="20"/>
              </w:rPr>
            </w:pPr>
          </w:p>
        </w:tc>
      </w:tr>
      <w:tr w:rsidR="00E6423C" w:rsidRPr="007F2C4F" w14:paraId="5AAF51C7" w14:textId="77777777" w:rsidTr="007E5756">
        <w:trPr>
          <w:trHeight w:val="820"/>
        </w:trPr>
        <w:tc>
          <w:tcPr>
            <w:tcW w:w="1381" w:type="pct"/>
            <w:tcBorders>
              <w:top w:val="single" w:sz="4" w:space="0" w:color="auto"/>
              <w:bottom w:val="single" w:sz="4" w:space="0" w:color="auto"/>
            </w:tcBorders>
            <w:vAlign w:val="center"/>
          </w:tcPr>
          <w:p w14:paraId="5392004F" w14:textId="77777777" w:rsidR="00E6423C" w:rsidRPr="007F2C4F" w:rsidRDefault="00E6423C" w:rsidP="00E6423C">
            <w:pPr>
              <w:pStyle w:val="PargrafodaLista"/>
              <w:numPr>
                <w:ilvl w:val="1"/>
                <w:numId w:val="3"/>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2322BDA7" w14:textId="77777777" w:rsidR="00E6423C" w:rsidRDefault="00E6423C" w:rsidP="007E5756">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06D2792D" w14:textId="77777777" w:rsidR="00E6423C" w:rsidRDefault="00E6423C" w:rsidP="007E5756">
            <w:pPr>
              <w:jc w:val="both"/>
              <w:rPr>
                <w:rFonts w:ascii="Arial" w:hAnsi="Arial" w:cs="Arial"/>
                <w:sz w:val="20"/>
                <w:szCs w:val="20"/>
              </w:rPr>
            </w:pPr>
          </w:p>
          <w:p w14:paraId="537F6E17" w14:textId="77777777" w:rsidR="00E6423C" w:rsidRPr="007F2C4F" w:rsidRDefault="00E6423C" w:rsidP="007E5756">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12E12EF0" w14:textId="77777777" w:rsidR="00E6423C" w:rsidRPr="00EB16E9" w:rsidRDefault="00E6423C" w:rsidP="00E6423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6423C" w:rsidRPr="007F2C4F" w14:paraId="1C87C0C1" w14:textId="77777777" w:rsidTr="007E5756">
        <w:tc>
          <w:tcPr>
            <w:tcW w:w="5000" w:type="pct"/>
            <w:gridSpan w:val="2"/>
            <w:shd w:val="clear" w:color="auto" w:fill="C00000"/>
          </w:tcPr>
          <w:p w14:paraId="63D27963" w14:textId="77777777" w:rsidR="00E6423C" w:rsidRPr="00270A73" w:rsidRDefault="00E6423C" w:rsidP="00E6423C">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E6423C" w:rsidRPr="007F2C4F" w14:paraId="298F3F42" w14:textId="77777777" w:rsidTr="007E5756">
        <w:tc>
          <w:tcPr>
            <w:tcW w:w="1382" w:type="pct"/>
            <w:tcBorders>
              <w:bottom w:val="single" w:sz="4" w:space="0" w:color="auto"/>
            </w:tcBorders>
            <w:vAlign w:val="center"/>
          </w:tcPr>
          <w:p w14:paraId="1EFA7446" w14:textId="77777777" w:rsidR="00E6423C" w:rsidRPr="007F2C4F" w:rsidRDefault="00E6423C" w:rsidP="007E5756">
            <w:pPr>
              <w:jc w:val="center"/>
              <w:rPr>
                <w:rFonts w:ascii="Arial" w:hAnsi="Arial" w:cs="Arial"/>
                <w:b/>
                <w:bCs/>
                <w:sz w:val="20"/>
                <w:szCs w:val="20"/>
              </w:rPr>
            </w:pPr>
          </w:p>
        </w:tc>
        <w:tc>
          <w:tcPr>
            <w:tcW w:w="3618" w:type="pct"/>
            <w:tcBorders>
              <w:bottom w:val="single" w:sz="4" w:space="0" w:color="auto"/>
            </w:tcBorders>
          </w:tcPr>
          <w:p w14:paraId="094B51D6" w14:textId="77777777" w:rsidR="00E6423C" w:rsidRPr="007F2C4F" w:rsidRDefault="00E6423C" w:rsidP="007E5756">
            <w:pPr>
              <w:rPr>
                <w:rFonts w:ascii="Arial" w:hAnsi="Arial" w:cs="Arial"/>
                <w:sz w:val="20"/>
                <w:szCs w:val="20"/>
              </w:rPr>
            </w:pPr>
          </w:p>
        </w:tc>
      </w:tr>
      <w:tr w:rsidR="00E6423C" w:rsidRPr="007F2C4F" w14:paraId="473B7A0D" w14:textId="77777777" w:rsidTr="007E5756">
        <w:tc>
          <w:tcPr>
            <w:tcW w:w="1382" w:type="pct"/>
            <w:tcBorders>
              <w:top w:val="single" w:sz="4" w:space="0" w:color="auto"/>
              <w:bottom w:val="single" w:sz="4" w:space="0" w:color="auto"/>
            </w:tcBorders>
            <w:vAlign w:val="center"/>
          </w:tcPr>
          <w:p w14:paraId="777A8983" w14:textId="77777777" w:rsidR="00E6423C" w:rsidRPr="00EE12FC" w:rsidRDefault="00E6423C" w:rsidP="00E6423C">
            <w:pPr>
              <w:pStyle w:val="PargrafodaLista"/>
              <w:numPr>
                <w:ilvl w:val="1"/>
                <w:numId w:val="3"/>
              </w:numPr>
              <w:spacing w:before="60" w:after="60"/>
              <w:ind w:left="0" w:firstLine="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2FA4BD2" w14:textId="77777777" w:rsidR="00E6423C" w:rsidRPr="00EE12FC" w:rsidRDefault="00E6423C" w:rsidP="007E5756">
            <w:pPr>
              <w:jc w:val="both"/>
              <w:rPr>
                <w:rFonts w:ascii="Arial" w:hAnsi="Arial" w:cs="Arial"/>
                <w:sz w:val="20"/>
                <w:szCs w:val="20"/>
              </w:rPr>
            </w:pPr>
            <w:r w:rsidRPr="00EE12FC">
              <w:rPr>
                <w:rFonts w:ascii="Arial" w:hAnsi="Arial" w:cs="Arial"/>
                <w:sz w:val="20"/>
                <w:szCs w:val="20"/>
              </w:rPr>
              <w:t xml:space="preserve">Os Prestadores de Serviços Essenciais poderão, de comum acordo e a critério exclusivo </w:t>
            </w:r>
            <w:proofErr w:type="gramStart"/>
            <w:r w:rsidRPr="00EE12FC">
              <w:rPr>
                <w:rFonts w:ascii="Arial" w:hAnsi="Arial" w:cs="Arial"/>
                <w:sz w:val="20"/>
                <w:szCs w:val="20"/>
              </w:rPr>
              <w:t>destes, criar</w:t>
            </w:r>
            <w:proofErr w:type="gramEnd"/>
            <w:r w:rsidRPr="00EE12FC">
              <w:rPr>
                <w:rFonts w:ascii="Arial" w:hAnsi="Arial" w:cs="Arial"/>
                <w:sz w:val="20"/>
                <w:szCs w:val="20"/>
              </w:rPr>
              <w:t xml:space="preserve"> novas Subclasses no Fundo, contanto que não restrinjam os direitos atribuídos às Subclasses existentes</w:t>
            </w:r>
            <w:r>
              <w:rPr>
                <w:rFonts w:ascii="Arial" w:hAnsi="Arial" w:cs="Arial"/>
                <w:sz w:val="20"/>
                <w:szCs w:val="20"/>
              </w:rPr>
              <w:t>, conforme aplicável</w:t>
            </w:r>
            <w:r w:rsidRPr="00EE12FC">
              <w:rPr>
                <w:rFonts w:ascii="Arial" w:hAnsi="Arial" w:cs="Arial"/>
                <w:sz w:val="20"/>
                <w:szCs w:val="20"/>
              </w:rPr>
              <w:t xml:space="preserve">. </w:t>
            </w:r>
          </w:p>
        </w:tc>
      </w:tr>
      <w:tr w:rsidR="00E6423C" w:rsidRPr="007F2C4F" w14:paraId="7DA67675" w14:textId="77777777" w:rsidTr="007E5756">
        <w:tc>
          <w:tcPr>
            <w:tcW w:w="5000" w:type="pct"/>
            <w:gridSpan w:val="2"/>
            <w:tcBorders>
              <w:top w:val="single" w:sz="4" w:space="0" w:color="auto"/>
              <w:bottom w:val="single" w:sz="4" w:space="0" w:color="auto"/>
            </w:tcBorders>
            <w:vAlign w:val="center"/>
          </w:tcPr>
          <w:p w14:paraId="4FC6187E" w14:textId="77777777" w:rsidR="00E6423C" w:rsidRPr="007F2C4F" w:rsidRDefault="00E6423C" w:rsidP="007E5756">
            <w:pPr>
              <w:pStyle w:val="PargrafodaLista"/>
              <w:spacing w:before="60" w:after="60"/>
              <w:ind w:left="0"/>
              <w:jc w:val="both"/>
              <w:rPr>
                <w:rFonts w:ascii="Arial" w:hAnsi="Arial" w:cs="Arial"/>
                <w:sz w:val="20"/>
                <w:szCs w:val="20"/>
              </w:rPr>
            </w:pPr>
          </w:p>
        </w:tc>
      </w:tr>
      <w:tr w:rsidR="00E6423C" w:rsidRPr="00C574C0" w14:paraId="0051B33A" w14:textId="77777777" w:rsidTr="007E5756">
        <w:tc>
          <w:tcPr>
            <w:tcW w:w="1382" w:type="pct"/>
            <w:tcBorders>
              <w:top w:val="single" w:sz="4" w:space="0" w:color="auto"/>
              <w:bottom w:val="single" w:sz="4" w:space="0" w:color="auto"/>
            </w:tcBorders>
            <w:vAlign w:val="center"/>
          </w:tcPr>
          <w:p w14:paraId="761B5ACA" w14:textId="77777777" w:rsidR="00E6423C" w:rsidRPr="007F2C4F" w:rsidRDefault="00E6423C" w:rsidP="00E6423C">
            <w:pPr>
              <w:pStyle w:val="PargrafodaLista"/>
              <w:numPr>
                <w:ilvl w:val="1"/>
                <w:numId w:val="3"/>
              </w:numPr>
              <w:spacing w:before="60" w:after="60"/>
              <w:ind w:left="0" w:firstLine="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1276F3FE" w14:textId="77777777" w:rsidR="00E6423C" w:rsidRPr="00BE0B51" w:rsidRDefault="00E6423C" w:rsidP="007E5756">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787B0D72" w14:textId="77777777" w:rsidR="00E6423C" w:rsidRPr="00BE0B51" w:rsidRDefault="00E6423C" w:rsidP="007E5756">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23BFB4C5" w14:textId="77777777" w:rsidR="00E6423C" w:rsidRPr="00BE0B51" w:rsidRDefault="00E6423C" w:rsidP="007E5756">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0C86A1D7" w14:textId="77777777" w:rsidR="00E6423C" w:rsidRPr="00BE0B51" w:rsidRDefault="00E6423C" w:rsidP="007E5756">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23FB7865" w14:textId="77777777" w:rsidR="00E6423C" w:rsidRPr="00BE0B51" w:rsidRDefault="00E6423C" w:rsidP="007E5756">
            <w:pPr>
              <w:pStyle w:val="NormalWeb"/>
              <w:spacing w:before="0" w:after="0"/>
              <w:rPr>
                <w:rFonts w:ascii="Arial" w:hAnsi="Arial" w:cs="Arial"/>
                <w:sz w:val="20"/>
                <w:szCs w:val="20"/>
              </w:rPr>
            </w:pPr>
            <w:r w:rsidRPr="00BE0B51">
              <w:rPr>
                <w:rFonts w:ascii="Arial" w:hAnsi="Arial" w:cs="Arial"/>
                <w:b/>
                <w:bCs/>
                <w:sz w:val="20"/>
                <w:szCs w:val="20"/>
              </w:rPr>
              <w:t>SAC:</w:t>
            </w:r>
          </w:p>
          <w:p w14:paraId="01467284" w14:textId="77777777" w:rsidR="00E6423C" w:rsidRPr="00BE0B51" w:rsidRDefault="00E6423C" w:rsidP="007E5756">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06A3F1CC" w14:textId="77777777" w:rsidR="00E6423C" w:rsidRPr="00BE0B51" w:rsidRDefault="00E6423C" w:rsidP="007E5756">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5A7FC94B" w14:textId="77777777" w:rsidR="00E6423C" w:rsidRPr="00BE0B51" w:rsidRDefault="00E6423C" w:rsidP="007E5756">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735A31B2" w14:textId="77777777" w:rsidR="00E6423C" w:rsidRPr="00BE0B51" w:rsidRDefault="00E6423C" w:rsidP="007E5756">
            <w:pPr>
              <w:pStyle w:val="NormalWeb"/>
              <w:spacing w:before="0" w:after="0"/>
              <w:rPr>
                <w:rFonts w:ascii="Arial" w:hAnsi="Arial" w:cs="Arial"/>
                <w:sz w:val="20"/>
                <w:szCs w:val="20"/>
              </w:rPr>
            </w:pPr>
            <w:r w:rsidRPr="00BE0B51">
              <w:rPr>
                <w:rFonts w:ascii="Arial" w:hAnsi="Arial" w:cs="Arial"/>
                <w:b/>
                <w:bCs/>
                <w:sz w:val="20"/>
                <w:szCs w:val="20"/>
              </w:rPr>
              <w:t>Ouvidoria:</w:t>
            </w:r>
          </w:p>
          <w:p w14:paraId="66316662" w14:textId="77777777" w:rsidR="00E6423C" w:rsidRPr="00BE0B51" w:rsidRDefault="00E6423C" w:rsidP="007E5756">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1031AD06" w14:textId="77777777" w:rsidR="00E6423C" w:rsidRPr="00BE0B51" w:rsidRDefault="00E6423C" w:rsidP="007E5756">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5CC7767A" w14:textId="77777777" w:rsidR="00E6423C" w:rsidRDefault="00E6423C" w:rsidP="007E5756">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6B19021B" w14:textId="77777777" w:rsidR="00E6423C" w:rsidRPr="004D1509" w:rsidRDefault="00E6423C" w:rsidP="007E5756">
            <w:pPr>
              <w:pStyle w:val="NormalWeb"/>
              <w:spacing w:before="0" w:after="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8" w:history="1">
              <w:r w:rsidRPr="001E411E">
                <w:rPr>
                  <w:rStyle w:val="Hyperlink"/>
                  <w:rFonts w:ascii="Arial" w:hAnsi="Arial" w:cs="Arial"/>
                  <w:sz w:val="20"/>
                  <w:szCs w:val="20"/>
                </w:rPr>
                <w:t>https://www.santander.com.br/atendimento-santander/</w:t>
              </w:r>
            </w:hyperlink>
            <w:r w:rsidRPr="001E411E">
              <w:rPr>
                <w:rFonts w:ascii="Arial" w:hAnsi="Arial" w:cs="Arial"/>
                <w:sz w:val="20"/>
                <w:szCs w:val="20"/>
              </w:rPr>
              <w:t xml:space="preserve"> de segunda a sexta-feira, das 08h às 20h, exceto feriados.</w:t>
            </w:r>
          </w:p>
          <w:p w14:paraId="3972B334" w14:textId="77777777" w:rsidR="00E6423C" w:rsidRPr="00B052DC" w:rsidRDefault="00E6423C" w:rsidP="007E5756">
            <w:pPr>
              <w:jc w:val="both"/>
              <w:rPr>
                <w:rFonts w:ascii="Arial" w:hAnsi="Arial" w:cs="Arial"/>
                <w:sz w:val="20"/>
                <w:szCs w:val="20"/>
                <w:lang w:val="en-US"/>
              </w:rPr>
            </w:pPr>
            <w:r w:rsidRPr="00BE0B51">
              <w:rPr>
                <w:rFonts w:ascii="Arial" w:hAnsi="Arial" w:cs="Arial"/>
                <w:sz w:val="20"/>
                <w:szCs w:val="20"/>
                <w:lang w:val="en-US"/>
              </w:rPr>
              <w:t xml:space="preserve">Website: </w:t>
            </w:r>
            <w:hyperlink r:id="rId9" w:history="1">
              <w:r w:rsidRPr="00BE0B51">
                <w:rPr>
                  <w:rStyle w:val="Hyperlink"/>
                  <w:rFonts w:ascii="Arial" w:hAnsi="Arial" w:cs="Arial"/>
                  <w:sz w:val="20"/>
                  <w:szCs w:val="20"/>
                  <w:lang w:val="en-US"/>
                </w:rPr>
                <w:t>www.santanderdtvm.com.br</w:t>
              </w:r>
            </w:hyperlink>
          </w:p>
        </w:tc>
      </w:tr>
    </w:tbl>
    <w:p w14:paraId="595569AC" w14:textId="77777777" w:rsidR="00E6423C" w:rsidRPr="00B052DC" w:rsidRDefault="00E6423C" w:rsidP="00E6423C">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6423C" w:rsidRPr="007F2C4F" w14:paraId="3EE010EA" w14:textId="77777777" w:rsidTr="007E5756">
        <w:tc>
          <w:tcPr>
            <w:tcW w:w="5000" w:type="pct"/>
            <w:gridSpan w:val="2"/>
            <w:shd w:val="clear" w:color="auto" w:fill="C00000"/>
          </w:tcPr>
          <w:p w14:paraId="3CC3CEC4" w14:textId="77777777" w:rsidR="00E6423C" w:rsidRPr="00270A73" w:rsidRDefault="00E6423C" w:rsidP="00E6423C">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E6423C" w:rsidRPr="007F2C4F" w14:paraId="58D2F3E2" w14:textId="77777777" w:rsidTr="007E5756">
        <w:tc>
          <w:tcPr>
            <w:tcW w:w="1381" w:type="pct"/>
            <w:tcBorders>
              <w:bottom w:val="single" w:sz="4" w:space="0" w:color="auto"/>
            </w:tcBorders>
            <w:vAlign w:val="center"/>
          </w:tcPr>
          <w:p w14:paraId="34F5C770" w14:textId="77777777" w:rsidR="00E6423C" w:rsidRPr="007F2C4F" w:rsidRDefault="00E6423C" w:rsidP="007E5756">
            <w:pPr>
              <w:jc w:val="center"/>
              <w:rPr>
                <w:rFonts w:ascii="Arial" w:hAnsi="Arial" w:cs="Arial"/>
                <w:b/>
                <w:bCs/>
                <w:sz w:val="20"/>
                <w:szCs w:val="20"/>
              </w:rPr>
            </w:pPr>
          </w:p>
        </w:tc>
        <w:tc>
          <w:tcPr>
            <w:tcW w:w="3619" w:type="pct"/>
            <w:tcBorders>
              <w:bottom w:val="single" w:sz="4" w:space="0" w:color="auto"/>
            </w:tcBorders>
          </w:tcPr>
          <w:p w14:paraId="53F0D2C7" w14:textId="77777777" w:rsidR="00E6423C" w:rsidRPr="007F2C4F" w:rsidRDefault="00E6423C" w:rsidP="007E5756">
            <w:pPr>
              <w:rPr>
                <w:rFonts w:ascii="Arial" w:hAnsi="Arial" w:cs="Arial"/>
                <w:sz w:val="20"/>
                <w:szCs w:val="20"/>
              </w:rPr>
            </w:pPr>
          </w:p>
        </w:tc>
      </w:tr>
      <w:tr w:rsidR="00E6423C" w:rsidRPr="007F2C4F" w14:paraId="344C7EDA" w14:textId="77777777" w:rsidTr="007E5756">
        <w:tc>
          <w:tcPr>
            <w:tcW w:w="5000" w:type="pct"/>
            <w:gridSpan w:val="2"/>
            <w:tcBorders>
              <w:top w:val="single" w:sz="4" w:space="0" w:color="auto"/>
              <w:bottom w:val="single" w:sz="4" w:space="0" w:color="auto"/>
            </w:tcBorders>
            <w:vAlign w:val="center"/>
          </w:tcPr>
          <w:p w14:paraId="2FE30BE8" w14:textId="77777777" w:rsidR="00E6423C" w:rsidRPr="00620F31" w:rsidRDefault="00E6423C" w:rsidP="00E6423C">
            <w:pPr>
              <w:pStyle w:val="PargrafodaLista"/>
              <w:numPr>
                <w:ilvl w:val="1"/>
                <w:numId w:val="3"/>
              </w:numPr>
              <w:ind w:left="0" w:firstLine="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75AB342E" w14:textId="77777777" w:rsidR="00E6423C" w:rsidRPr="007F2C4F" w:rsidRDefault="00E6423C" w:rsidP="00E6423C">
      <w:pPr>
        <w:rPr>
          <w:rFonts w:ascii="Arial" w:hAnsi="Arial" w:cs="Arial"/>
        </w:rPr>
      </w:pPr>
      <w:r w:rsidRPr="007F2C4F">
        <w:rPr>
          <w:rFonts w:ascii="Arial" w:hAnsi="Arial" w:cs="Arial"/>
        </w:rPr>
        <w:br w:type="page"/>
      </w:r>
    </w:p>
    <w:p w14:paraId="43FDB163" w14:textId="77777777" w:rsidR="00E6423C" w:rsidRDefault="00E6423C" w:rsidP="00E6423C">
      <w:pPr>
        <w:jc w:val="center"/>
        <w:rPr>
          <w:rFonts w:ascii="Arial" w:hAnsi="Arial" w:cs="Arial"/>
          <w:b/>
        </w:rPr>
      </w:pPr>
      <w:r w:rsidRPr="00F668D6">
        <w:rPr>
          <w:rFonts w:ascii="Arial" w:hAnsi="Arial" w:cs="Arial"/>
          <w:b/>
        </w:rPr>
        <w:lastRenderedPageBreak/>
        <w:t xml:space="preserve">ANEXO </w:t>
      </w:r>
      <w:r>
        <w:rPr>
          <w:rFonts w:ascii="Arial" w:hAnsi="Arial" w:cs="Arial"/>
          <w:b/>
        </w:rPr>
        <w:t>DA CLASSE ÚNICA DO SANTANDER PREV PB NTN-B 2028 RENDA FIXA - CLASSE DE INVESTIMENTO EM COTAS DE FUNDO DE INVESTIMENTO FINANCEIRO RESPONSABILIDADE LIMITADA</w:t>
      </w:r>
    </w:p>
    <w:p w14:paraId="68666D1F" w14:textId="77777777" w:rsidR="00A85FE6" w:rsidRDefault="00A85FE6" w:rsidP="00E6423C">
      <w:pPr>
        <w:spacing w:line="320" w:lineRule="exact"/>
        <w:jc w:val="center"/>
        <w:rPr>
          <w:rFonts w:ascii="Arial" w:hAnsi="Arial" w:cs="Arial"/>
        </w:rPr>
      </w:pPr>
    </w:p>
    <w:p w14:paraId="768AF35C" w14:textId="57516397" w:rsidR="00E6423C" w:rsidRPr="00A85FE6" w:rsidRDefault="00E6423C" w:rsidP="00E6423C">
      <w:pPr>
        <w:spacing w:line="320" w:lineRule="exact"/>
        <w:jc w:val="center"/>
        <w:rPr>
          <w:rFonts w:ascii="Arial" w:hAnsi="Arial" w:cs="Arial"/>
          <w:b/>
          <w:bCs/>
        </w:rPr>
      </w:pPr>
      <w:r w:rsidRPr="00A85FE6">
        <w:rPr>
          <w:rFonts w:ascii="Arial" w:hAnsi="Arial" w:cs="Arial"/>
          <w:b/>
          <w:bCs/>
        </w:rPr>
        <w:t>CNPJ: 29.549.585/0001-85</w:t>
      </w:r>
    </w:p>
    <w:p w14:paraId="4BA70CCD" w14:textId="421FC18F" w:rsidR="00E6423C" w:rsidRPr="007F2C4F" w:rsidRDefault="00E6423C" w:rsidP="00E6423C">
      <w:pPr>
        <w:jc w:val="right"/>
        <w:rPr>
          <w:rFonts w:ascii="Arial" w:hAnsi="Arial" w:cs="Arial"/>
        </w:rPr>
      </w:pPr>
      <w:r w:rsidRPr="007F2C4F">
        <w:rPr>
          <w:rFonts w:ascii="Arial" w:hAnsi="Arial" w:cs="Arial"/>
          <w:b/>
          <w:bCs/>
          <w:smallCaps/>
        </w:rPr>
        <w:t>Vigência</w:t>
      </w:r>
      <w:r w:rsidRPr="007F2C4F">
        <w:rPr>
          <w:rFonts w:ascii="Arial" w:hAnsi="Arial" w:cs="Arial"/>
        </w:rPr>
        <w:t>:</w:t>
      </w:r>
      <w:r w:rsidRPr="001E411E">
        <w:rPr>
          <w:rFonts w:ascii="Arial" w:hAnsi="Arial" w:cs="Arial"/>
          <w:b/>
          <w:noProof/>
        </w:rPr>
        <w:t xml:space="preserve"> </w:t>
      </w:r>
      <w:r w:rsidR="00A85FE6">
        <w:rPr>
          <w:rFonts w:ascii="Arial" w:hAnsi="Arial" w:cs="Arial"/>
          <w:b/>
          <w:noProof/>
        </w:rPr>
        <w:t>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E6423C" w:rsidRPr="007F2C4F" w14:paraId="229FA214" w14:textId="77777777" w:rsidTr="007E5756">
        <w:tc>
          <w:tcPr>
            <w:tcW w:w="5000" w:type="pct"/>
            <w:gridSpan w:val="3"/>
            <w:shd w:val="clear" w:color="auto" w:fill="C00000"/>
          </w:tcPr>
          <w:p w14:paraId="62A30264" w14:textId="77777777" w:rsidR="00E6423C" w:rsidRPr="00270A73" w:rsidRDefault="00E6423C" w:rsidP="00E6423C">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E6423C" w:rsidRPr="007F2C4F" w14:paraId="179C84E7" w14:textId="77777777" w:rsidTr="007E5756">
        <w:tc>
          <w:tcPr>
            <w:tcW w:w="2321" w:type="pct"/>
            <w:gridSpan w:val="2"/>
            <w:tcBorders>
              <w:bottom w:val="single" w:sz="4" w:space="0" w:color="auto"/>
            </w:tcBorders>
            <w:vAlign w:val="center"/>
          </w:tcPr>
          <w:p w14:paraId="61199462" w14:textId="77777777" w:rsidR="00E6423C" w:rsidRPr="007F2C4F" w:rsidRDefault="00E6423C" w:rsidP="007E5756">
            <w:pPr>
              <w:jc w:val="center"/>
              <w:rPr>
                <w:rFonts w:ascii="Arial" w:hAnsi="Arial" w:cs="Arial"/>
                <w:b/>
                <w:bCs/>
                <w:sz w:val="20"/>
                <w:szCs w:val="20"/>
              </w:rPr>
            </w:pPr>
          </w:p>
        </w:tc>
        <w:tc>
          <w:tcPr>
            <w:tcW w:w="2679" w:type="pct"/>
            <w:tcBorders>
              <w:bottom w:val="single" w:sz="4" w:space="0" w:color="auto"/>
            </w:tcBorders>
          </w:tcPr>
          <w:p w14:paraId="2D5E5981" w14:textId="77777777" w:rsidR="00E6423C" w:rsidRPr="007F2C4F" w:rsidRDefault="00E6423C" w:rsidP="007E5756">
            <w:pPr>
              <w:rPr>
                <w:rFonts w:ascii="Arial" w:hAnsi="Arial" w:cs="Arial"/>
                <w:sz w:val="20"/>
                <w:szCs w:val="20"/>
              </w:rPr>
            </w:pPr>
          </w:p>
        </w:tc>
      </w:tr>
      <w:tr w:rsidR="00E6423C" w:rsidRPr="007F2C4F" w14:paraId="4541715C" w14:textId="77777777" w:rsidTr="007E5756">
        <w:tc>
          <w:tcPr>
            <w:tcW w:w="1382" w:type="pct"/>
            <w:tcBorders>
              <w:top w:val="single" w:sz="4" w:space="0" w:color="auto"/>
              <w:bottom w:val="single" w:sz="4" w:space="0" w:color="auto"/>
            </w:tcBorders>
            <w:vAlign w:val="center"/>
          </w:tcPr>
          <w:p w14:paraId="6AA35FFE" w14:textId="77777777" w:rsidR="00E6423C" w:rsidRPr="00620F31" w:rsidRDefault="00E6423C" w:rsidP="00E6423C">
            <w:pPr>
              <w:pStyle w:val="PargrafodaLista"/>
              <w:numPr>
                <w:ilvl w:val="1"/>
                <w:numId w:val="4"/>
              </w:numPr>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18A67775" w14:textId="77777777" w:rsidR="00E6423C" w:rsidRPr="000016AC" w:rsidRDefault="00E6423C" w:rsidP="007E5756">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 E</w:t>
            </w:r>
            <w:r w:rsidRPr="000016AC">
              <w:rPr>
                <w:rFonts w:ascii="Arial" w:hAnsi="Arial" w:cs="Arial"/>
                <w:b/>
                <w:sz w:val="20"/>
                <w:szCs w:val="20"/>
              </w:rPr>
              <w:t xml:space="preserve"> APÊNDICES</w:t>
            </w:r>
            <w:r>
              <w:rPr>
                <w:rFonts w:ascii="Arial" w:hAnsi="Arial" w:cs="Arial"/>
                <w:b/>
                <w:sz w:val="20"/>
                <w:szCs w:val="20"/>
              </w:rPr>
              <w:t xml:space="preserve"> (SE HOUVER)</w:t>
            </w:r>
            <w:r w:rsidRPr="001B748D">
              <w:rPr>
                <w:rFonts w:ascii="Arial" w:hAnsi="Arial" w:cs="Arial"/>
                <w:b/>
                <w:sz w:val="20"/>
                <w:szCs w:val="20"/>
              </w:rPr>
              <w:t xml:space="preserve">, </w:t>
            </w:r>
            <w:r w:rsidRPr="000016AC">
              <w:rPr>
                <w:rFonts w:ascii="Arial" w:hAnsi="Arial" w:cs="Arial"/>
                <w:b/>
                <w:sz w:val="20"/>
                <w:szCs w:val="20"/>
              </w:rPr>
              <w:t xml:space="preserve">E </w:t>
            </w:r>
            <w:r>
              <w:rPr>
                <w:rFonts w:ascii="Arial" w:hAnsi="Arial" w:cs="Arial"/>
                <w:b/>
                <w:sz w:val="20"/>
                <w:szCs w:val="20"/>
              </w:rPr>
              <w:t xml:space="preserve">É REGIDO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 xml:space="preserve">BEM COMO PELO SEU ANEXO NORMATIVO </w:t>
            </w:r>
            <w:r>
              <w:rPr>
                <w:rFonts w:ascii="Arial" w:hAnsi="Arial" w:cs="Arial"/>
                <w:b/>
                <w:sz w:val="20"/>
                <w:szCs w:val="20"/>
              </w:rPr>
              <w:t>X</w:t>
            </w:r>
            <w:r w:rsidRPr="00261078">
              <w:rPr>
                <w:rFonts w:ascii="Arial" w:hAnsi="Arial" w:cs="Arial"/>
                <w:b/>
                <w:sz w:val="20"/>
                <w:szCs w:val="20"/>
              </w:rPr>
              <w:t xml:space="preserve">I </w:t>
            </w:r>
            <w:r w:rsidRPr="002B09D2">
              <w:rPr>
                <w:rFonts w:ascii="Arial" w:hAnsi="Arial" w:cs="Arial"/>
                <w:b/>
                <w:sz w:val="20"/>
                <w:szCs w:val="20"/>
              </w:rPr>
              <w:t>(“</w:t>
            </w:r>
            <w:r w:rsidRPr="002B09D2">
              <w:rPr>
                <w:rFonts w:ascii="Arial" w:hAnsi="Arial" w:cs="Arial"/>
                <w:b/>
                <w:sz w:val="20"/>
                <w:szCs w:val="20"/>
                <w:u w:val="single"/>
              </w:rPr>
              <w:t>RESOLUÇÃO</w:t>
            </w:r>
            <w:r w:rsidRPr="00261078">
              <w:rPr>
                <w:rFonts w:ascii="Arial" w:hAnsi="Arial" w:cs="Arial"/>
                <w:b/>
                <w:sz w:val="20"/>
                <w:szCs w:val="20"/>
              </w:rPr>
              <w:t>”),</w:t>
            </w:r>
            <w:r>
              <w:rPr>
                <w:rFonts w:ascii="Arial" w:hAnsi="Arial" w:cs="Arial"/>
                <w:b/>
                <w:sz w:val="20"/>
                <w:szCs w:val="20"/>
              </w:rPr>
              <w:t xml:space="preserve"> SEM PREJUÍZO DAS DEMAIS NORMAS E DIRETRIZES REGULATÓRIAS E DA AUTORREGULAÇÃO.</w:t>
            </w:r>
          </w:p>
        </w:tc>
      </w:tr>
      <w:tr w:rsidR="00E6423C" w:rsidRPr="007F2C4F" w14:paraId="32EE2772" w14:textId="77777777" w:rsidTr="007E5756">
        <w:tc>
          <w:tcPr>
            <w:tcW w:w="1382" w:type="pct"/>
            <w:tcBorders>
              <w:top w:val="single" w:sz="4" w:space="0" w:color="auto"/>
              <w:bottom w:val="single" w:sz="4" w:space="0" w:color="auto"/>
            </w:tcBorders>
            <w:vAlign w:val="center"/>
          </w:tcPr>
          <w:p w14:paraId="7AA6B68D" w14:textId="77777777" w:rsidR="00E6423C" w:rsidRPr="007F2C4F" w:rsidRDefault="00E6423C" w:rsidP="007E5756">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8B64125" w14:textId="77777777" w:rsidR="00E6423C" w:rsidRPr="007F2C4F" w:rsidRDefault="00E6423C" w:rsidP="007E5756">
            <w:pPr>
              <w:rPr>
                <w:rFonts w:ascii="Arial" w:hAnsi="Arial" w:cs="Arial"/>
                <w:sz w:val="20"/>
                <w:szCs w:val="20"/>
              </w:rPr>
            </w:pPr>
          </w:p>
        </w:tc>
      </w:tr>
      <w:tr w:rsidR="00E6423C" w:rsidRPr="007F2C4F" w14:paraId="1B2D566A" w14:textId="77777777" w:rsidTr="007E5756">
        <w:tc>
          <w:tcPr>
            <w:tcW w:w="1382" w:type="pct"/>
            <w:tcBorders>
              <w:top w:val="single" w:sz="4" w:space="0" w:color="auto"/>
              <w:bottom w:val="single" w:sz="4" w:space="0" w:color="auto"/>
            </w:tcBorders>
            <w:vAlign w:val="center"/>
          </w:tcPr>
          <w:p w14:paraId="756C15AE" w14:textId="77777777" w:rsidR="00E6423C" w:rsidRPr="007F2C4F" w:rsidRDefault="00E6423C" w:rsidP="00E6423C">
            <w:pPr>
              <w:pStyle w:val="PargrafodaLista"/>
              <w:numPr>
                <w:ilvl w:val="1"/>
                <w:numId w:val="4"/>
              </w:numPr>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E88A92C" w14:textId="77777777" w:rsidR="00E6423C" w:rsidRDefault="00E6423C" w:rsidP="007E5756">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 ou o significado atribuído no Regulamento e Apêndices, se houver</w:t>
            </w:r>
            <w:r w:rsidRPr="00C54A62">
              <w:rPr>
                <w:rFonts w:ascii="Arial" w:hAnsi="Arial" w:cs="Arial"/>
                <w:sz w:val="20"/>
                <w:szCs w:val="20"/>
              </w:rPr>
              <w:t>.</w:t>
            </w:r>
          </w:p>
          <w:p w14:paraId="6BCEEBA7" w14:textId="77777777" w:rsidR="00E6423C" w:rsidRDefault="00E6423C" w:rsidP="007E5756">
            <w:pPr>
              <w:spacing w:before="60" w:after="60"/>
              <w:jc w:val="both"/>
              <w:rPr>
                <w:rFonts w:ascii="Arial" w:hAnsi="Arial" w:cs="Arial"/>
                <w:sz w:val="20"/>
                <w:szCs w:val="20"/>
              </w:rPr>
            </w:pPr>
          </w:p>
          <w:p w14:paraId="7C334A5E" w14:textId="77777777" w:rsidR="00E6423C" w:rsidRDefault="00E6423C" w:rsidP="007E5756">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6B8FD25" w14:textId="77777777" w:rsidR="00E6423C" w:rsidRDefault="00E6423C" w:rsidP="007E5756">
            <w:pPr>
              <w:spacing w:before="60" w:after="60"/>
              <w:jc w:val="both"/>
              <w:rPr>
                <w:rFonts w:ascii="Arial" w:hAnsi="Arial" w:cs="Arial"/>
                <w:sz w:val="20"/>
                <w:szCs w:val="20"/>
              </w:rPr>
            </w:pPr>
          </w:p>
          <w:p w14:paraId="11D45E2B" w14:textId="77777777" w:rsidR="00E6423C" w:rsidRPr="007F2C4F" w:rsidRDefault="00E6423C" w:rsidP="007E5756">
            <w:pPr>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E6423C" w:rsidRPr="007F2C4F" w14:paraId="445989B5" w14:textId="77777777" w:rsidTr="007E5756">
        <w:tc>
          <w:tcPr>
            <w:tcW w:w="1382" w:type="pct"/>
            <w:tcBorders>
              <w:top w:val="single" w:sz="4" w:space="0" w:color="auto"/>
              <w:bottom w:val="single" w:sz="4" w:space="0" w:color="auto"/>
            </w:tcBorders>
            <w:vAlign w:val="center"/>
          </w:tcPr>
          <w:p w14:paraId="3558DC3A" w14:textId="77777777" w:rsidR="00E6423C" w:rsidRPr="007F2C4F" w:rsidRDefault="00E6423C" w:rsidP="007E5756">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D056DFF" w14:textId="77777777" w:rsidR="00E6423C" w:rsidRPr="007F2C4F" w:rsidRDefault="00E6423C" w:rsidP="007E5756">
            <w:pPr>
              <w:jc w:val="both"/>
              <w:rPr>
                <w:rFonts w:ascii="Arial" w:hAnsi="Arial" w:cs="Arial"/>
                <w:sz w:val="20"/>
                <w:szCs w:val="20"/>
              </w:rPr>
            </w:pPr>
          </w:p>
        </w:tc>
      </w:tr>
      <w:tr w:rsidR="00E6423C" w:rsidRPr="00B224DF" w14:paraId="15A15305" w14:textId="77777777" w:rsidTr="007E5756">
        <w:tc>
          <w:tcPr>
            <w:tcW w:w="1382" w:type="pct"/>
            <w:tcBorders>
              <w:top w:val="single" w:sz="4" w:space="0" w:color="auto"/>
              <w:bottom w:val="single" w:sz="4" w:space="0" w:color="auto"/>
            </w:tcBorders>
            <w:vAlign w:val="center"/>
          </w:tcPr>
          <w:p w14:paraId="3A04B5D4" w14:textId="77777777" w:rsidR="00E6423C" w:rsidRPr="00B224DF" w:rsidRDefault="00E6423C" w:rsidP="00E6423C">
            <w:pPr>
              <w:pStyle w:val="PargrafodaLista"/>
              <w:numPr>
                <w:ilvl w:val="1"/>
                <w:numId w:val="4"/>
              </w:numPr>
              <w:ind w:left="0" w:firstLine="0"/>
              <w:jc w:val="center"/>
              <w:rPr>
                <w:rFonts w:ascii="Arial" w:hAnsi="Arial" w:cs="Arial"/>
                <w:b/>
                <w:bCs/>
                <w:smallCaps/>
                <w:sz w:val="20"/>
                <w:szCs w:val="20"/>
              </w:rPr>
            </w:pPr>
            <w:r w:rsidRPr="00B224DF">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1C04E05" w14:textId="77777777" w:rsidR="00E6423C" w:rsidRPr="00B224DF" w:rsidRDefault="00E6423C" w:rsidP="007E5756">
            <w:pPr>
              <w:jc w:val="both"/>
              <w:rPr>
                <w:rFonts w:ascii="Arial" w:hAnsi="Arial" w:cs="Arial"/>
                <w:sz w:val="20"/>
                <w:szCs w:val="20"/>
              </w:rPr>
            </w:pPr>
            <w:r w:rsidRPr="00B224DF">
              <w:rPr>
                <w:rFonts w:ascii="Arial" w:hAnsi="Arial" w:cs="Arial"/>
                <w:sz w:val="20"/>
                <w:szCs w:val="20"/>
              </w:rPr>
              <w:t>O Regulamento dispõe sobre informações gerais do Fundo e comuns às Classes e Subclasses (se houver).</w:t>
            </w:r>
          </w:p>
          <w:p w14:paraId="297E0503" w14:textId="77777777" w:rsidR="00E6423C" w:rsidRPr="00B224DF" w:rsidRDefault="00E6423C" w:rsidP="007E5756">
            <w:pPr>
              <w:jc w:val="both"/>
              <w:rPr>
                <w:rFonts w:ascii="Arial" w:hAnsi="Arial" w:cs="Arial"/>
                <w:sz w:val="20"/>
                <w:szCs w:val="20"/>
              </w:rPr>
            </w:pPr>
          </w:p>
          <w:p w14:paraId="62930CD8" w14:textId="77777777" w:rsidR="00E6423C" w:rsidRPr="00B224DF" w:rsidRDefault="00E6423C" w:rsidP="007E5756">
            <w:pPr>
              <w:jc w:val="both"/>
              <w:rPr>
                <w:rFonts w:ascii="Arial" w:hAnsi="Arial" w:cs="Arial"/>
                <w:sz w:val="20"/>
                <w:szCs w:val="20"/>
              </w:rPr>
            </w:pPr>
            <w:r w:rsidRPr="00B224DF">
              <w:rPr>
                <w:rFonts w:ascii="Arial" w:hAnsi="Arial" w:cs="Arial"/>
                <w:b/>
                <w:bCs/>
                <w:sz w:val="20"/>
                <w:szCs w:val="20"/>
              </w:rPr>
              <w:t>Este Anexo</w:t>
            </w:r>
            <w:r w:rsidRPr="00B224DF">
              <w:rPr>
                <w:rFonts w:ascii="Arial" w:hAnsi="Arial" w:cs="Arial"/>
                <w:sz w:val="20"/>
                <w:szCs w:val="20"/>
              </w:rPr>
              <w:t>, que integra o Regulamento, dispõe sobre informações específicas desta Classe e comuns às suas Subclasses (se houver).</w:t>
            </w:r>
          </w:p>
          <w:p w14:paraId="3E60A29F" w14:textId="77777777" w:rsidR="00E6423C" w:rsidRPr="00B224DF" w:rsidRDefault="00E6423C" w:rsidP="007E5756">
            <w:pPr>
              <w:jc w:val="both"/>
              <w:rPr>
                <w:rFonts w:ascii="Arial" w:hAnsi="Arial" w:cs="Arial"/>
                <w:sz w:val="20"/>
                <w:szCs w:val="20"/>
              </w:rPr>
            </w:pPr>
          </w:p>
          <w:p w14:paraId="1C4B73AC" w14:textId="77777777" w:rsidR="00E6423C" w:rsidRPr="00B224DF" w:rsidRDefault="00E6423C" w:rsidP="007E5756">
            <w:pPr>
              <w:jc w:val="both"/>
              <w:rPr>
                <w:rFonts w:ascii="Arial" w:hAnsi="Arial" w:cs="Arial"/>
                <w:sz w:val="20"/>
                <w:szCs w:val="20"/>
              </w:rPr>
            </w:pPr>
            <w:r w:rsidRPr="00B224DF">
              <w:rPr>
                <w:rFonts w:ascii="Arial" w:hAnsi="Arial" w:cs="Arial"/>
                <w:sz w:val="20"/>
                <w:szCs w:val="20"/>
              </w:rPr>
              <w:t>Cada Apêndice que integra este Anexo dispõe sobre informações específicas da respectiva Subclasse (se houver).</w:t>
            </w:r>
          </w:p>
        </w:tc>
      </w:tr>
    </w:tbl>
    <w:p w14:paraId="68FAAFDF" w14:textId="77777777" w:rsidR="00E6423C" w:rsidRPr="00B224DF" w:rsidRDefault="00E6423C" w:rsidP="00E6423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E6423C" w:rsidRPr="00B224DF" w14:paraId="6AAD3145" w14:textId="77777777" w:rsidTr="007E5756">
        <w:tc>
          <w:tcPr>
            <w:tcW w:w="5000" w:type="pct"/>
            <w:gridSpan w:val="3"/>
            <w:shd w:val="clear" w:color="auto" w:fill="C00000"/>
          </w:tcPr>
          <w:p w14:paraId="7439DBAB" w14:textId="77777777" w:rsidR="00E6423C" w:rsidRPr="00B224DF" w:rsidRDefault="00E6423C" w:rsidP="00E6423C">
            <w:pPr>
              <w:pStyle w:val="PargrafodaLista"/>
              <w:numPr>
                <w:ilvl w:val="0"/>
                <w:numId w:val="4"/>
              </w:numPr>
              <w:ind w:left="0" w:firstLine="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CARACTERÍSTICAS DA CLASSE</w:t>
            </w:r>
          </w:p>
        </w:tc>
      </w:tr>
      <w:tr w:rsidR="00E6423C" w:rsidRPr="00B224DF" w14:paraId="61F78F62" w14:textId="77777777" w:rsidTr="007E5756">
        <w:tc>
          <w:tcPr>
            <w:tcW w:w="2622" w:type="pct"/>
            <w:gridSpan w:val="2"/>
            <w:tcBorders>
              <w:bottom w:val="single" w:sz="4" w:space="0" w:color="auto"/>
            </w:tcBorders>
            <w:vAlign w:val="center"/>
          </w:tcPr>
          <w:p w14:paraId="1148118A" w14:textId="77777777" w:rsidR="00E6423C" w:rsidRPr="00B224DF" w:rsidRDefault="00E6423C" w:rsidP="007E5756">
            <w:pPr>
              <w:jc w:val="center"/>
              <w:rPr>
                <w:rFonts w:ascii="Arial" w:hAnsi="Arial" w:cs="Arial"/>
                <w:b/>
                <w:bCs/>
                <w:sz w:val="20"/>
                <w:szCs w:val="20"/>
              </w:rPr>
            </w:pPr>
          </w:p>
        </w:tc>
        <w:tc>
          <w:tcPr>
            <w:tcW w:w="2378" w:type="pct"/>
            <w:tcBorders>
              <w:bottom w:val="single" w:sz="4" w:space="0" w:color="auto"/>
            </w:tcBorders>
          </w:tcPr>
          <w:p w14:paraId="14D59D13" w14:textId="77777777" w:rsidR="00E6423C" w:rsidRPr="00B224DF" w:rsidRDefault="00E6423C" w:rsidP="007E5756">
            <w:pPr>
              <w:rPr>
                <w:rFonts w:ascii="Arial" w:hAnsi="Arial" w:cs="Arial"/>
                <w:sz w:val="20"/>
                <w:szCs w:val="20"/>
              </w:rPr>
            </w:pPr>
          </w:p>
        </w:tc>
      </w:tr>
      <w:tr w:rsidR="00E6423C" w:rsidRPr="007F2C4F" w14:paraId="18DF7B17" w14:textId="77777777" w:rsidTr="007E5756">
        <w:tc>
          <w:tcPr>
            <w:tcW w:w="1382" w:type="pct"/>
            <w:tcBorders>
              <w:top w:val="single" w:sz="4" w:space="0" w:color="auto"/>
              <w:bottom w:val="single" w:sz="4" w:space="0" w:color="auto"/>
            </w:tcBorders>
            <w:vAlign w:val="center"/>
          </w:tcPr>
          <w:p w14:paraId="71448641" w14:textId="77777777" w:rsidR="00E6423C" w:rsidRPr="00B224DF" w:rsidRDefault="00E6423C" w:rsidP="00E6423C">
            <w:pPr>
              <w:pStyle w:val="PargrafodaLista"/>
              <w:numPr>
                <w:ilvl w:val="1"/>
                <w:numId w:val="4"/>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CDF5BC7" w14:textId="77777777" w:rsidR="00E6423C" w:rsidRDefault="00E6423C" w:rsidP="007E5756">
            <w:pPr>
              <w:jc w:val="both"/>
              <w:rPr>
                <w:rFonts w:ascii="Arial" w:hAnsi="Arial" w:cs="Arial"/>
                <w:sz w:val="20"/>
                <w:szCs w:val="20"/>
              </w:rPr>
            </w:pPr>
            <w:r w:rsidRPr="00B224DF">
              <w:rPr>
                <w:rFonts w:ascii="Arial" w:hAnsi="Arial" w:cs="Arial"/>
                <w:sz w:val="20"/>
                <w:szCs w:val="20"/>
              </w:rPr>
              <w:t>A Classe é destinada a acolher, diretamente, recursos referentes ao saldo da provisão de planos PGBL e/ou VGBL</w:t>
            </w:r>
            <w:r w:rsidRPr="00A26A44">
              <w:rPr>
                <w:rFonts w:ascii="Arial" w:hAnsi="Arial" w:cs="Arial"/>
                <w:sz w:val="20"/>
                <w:szCs w:val="20"/>
              </w:rPr>
              <w:t xml:space="preserve">, </w:t>
            </w:r>
            <w:r w:rsidRPr="0071253E">
              <w:rPr>
                <w:rFonts w:ascii="Arial" w:hAnsi="Arial" w:cs="Arial"/>
                <w:sz w:val="20"/>
                <w:szCs w:val="20"/>
              </w:rPr>
              <w:t>administrados por Entidade Aberta de Previdência Complementar - EAPC ou sociedade seguradora autorizada a operar planos de previdência complementar ab</w:t>
            </w:r>
            <w:r w:rsidRPr="00642719">
              <w:rPr>
                <w:rFonts w:ascii="Arial" w:hAnsi="Arial" w:cs="Arial"/>
                <w:sz w:val="20"/>
                <w:szCs w:val="20"/>
              </w:rPr>
              <w:t xml:space="preserve">erta </w:t>
            </w:r>
            <w:r w:rsidRPr="0082539F">
              <w:rPr>
                <w:rFonts w:ascii="Arial" w:hAnsi="Arial" w:cs="Arial"/>
                <w:sz w:val="20"/>
                <w:szCs w:val="20"/>
              </w:rPr>
              <w:t>pertencentes, no todo ou em parte, ao Grupo Santander,</w:t>
            </w:r>
            <w:r>
              <w:rPr>
                <w:rFonts w:ascii="Arial" w:hAnsi="Arial" w:cs="Arial"/>
                <w:sz w:val="20"/>
                <w:szCs w:val="20"/>
              </w:rPr>
              <w:t xml:space="preserve"> </w:t>
            </w:r>
            <w:r w:rsidRPr="0071253E">
              <w:rPr>
                <w:rFonts w:ascii="Arial" w:hAnsi="Arial" w:cs="Arial"/>
                <w:sz w:val="20"/>
                <w:szCs w:val="20"/>
              </w:rPr>
              <w:t>de acordo com a Resolução CMN nº 4.993/22,</w:t>
            </w:r>
            <w:r w:rsidRPr="00B224DF">
              <w:rPr>
                <w:rFonts w:ascii="Arial" w:hAnsi="Arial" w:cs="Arial"/>
                <w:sz w:val="20"/>
                <w:szCs w:val="20"/>
              </w:rPr>
              <w:t xml:space="preserve"> definida</w:t>
            </w:r>
            <w:r>
              <w:rPr>
                <w:rFonts w:ascii="Arial" w:hAnsi="Arial" w:cs="Arial"/>
                <w:sz w:val="20"/>
                <w:szCs w:val="20"/>
              </w:rPr>
              <w:t>s</w:t>
            </w:r>
            <w:r w:rsidRPr="00B224DF">
              <w:rPr>
                <w:rFonts w:ascii="Arial" w:hAnsi="Arial" w:cs="Arial"/>
                <w:sz w:val="20"/>
                <w:szCs w:val="20"/>
              </w:rPr>
              <w:t xml:space="preserve"> como investidores profissionais na regulamentação em vigor, que conhecem, entendem e aceitam os riscos descritos neste Anexo, aos quais os investimentos da Classe estão expostos em razão dos mercados de atuação da Classe. </w:t>
            </w:r>
          </w:p>
          <w:p w14:paraId="4FD0DE59" w14:textId="77777777" w:rsidR="00E6423C" w:rsidRPr="00B224DF" w:rsidRDefault="00E6423C" w:rsidP="007E5756">
            <w:pPr>
              <w:jc w:val="both"/>
              <w:rPr>
                <w:rFonts w:ascii="Arial" w:hAnsi="Arial" w:cs="Arial"/>
                <w:b/>
                <w:bCs/>
                <w:smallCaps/>
                <w:color w:val="000000"/>
                <w:sz w:val="20"/>
                <w:szCs w:val="20"/>
              </w:rPr>
            </w:pPr>
          </w:p>
          <w:p w14:paraId="1AEEDC51" w14:textId="77777777" w:rsidR="00E6423C" w:rsidRDefault="00E6423C" w:rsidP="007E5756">
            <w:pPr>
              <w:jc w:val="both"/>
              <w:rPr>
                <w:rFonts w:ascii="Arial" w:hAnsi="Arial" w:cs="Arial"/>
                <w:sz w:val="20"/>
                <w:szCs w:val="20"/>
              </w:rPr>
            </w:pPr>
            <w:r w:rsidRPr="00B224DF">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5886DD0D" w14:textId="77777777" w:rsidR="00E6423C" w:rsidRDefault="00E6423C" w:rsidP="007E5756">
            <w:pPr>
              <w:jc w:val="both"/>
              <w:rPr>
                <w:rFonts w:ascii="Arial" w:hAnsi="Arial" w:cs="Arial"/>
                <w:sz w:val="20"/>
                <w:szCs w:val="20"/>
              </w:rPr>
            </w:pPr>
          </w:p>
          <w:p w14:paraId="48DB1C74" w14:textId="77777777" w:rsidR="00E6423C" w:rsidRPr="001B2661" w:rsidRDefault="00E6423C" w:rsidP="007E5756">
            <w:pPr>
              <w:jc w:val="both"/>
              <w:rPr>
                <w:rFonts w:ascii="Arial" w:hAnsi="Arial" w:cs="Arial"/>
                <w:b/>
                <w:bCs/>
                <w:smallCaps/>
                <w:color w:val="000000"/>
                <w:sz w:val="20"/>
                <w:szCs w:val="20"/>
              </w:rPr>
            </w:pPr>
            <w:r w:rsidRPr="00B224DF">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E6423C" w:rsidRPr="007F2C4F" w14:paraId="1CAB3F36" w14:textId="77777777" w:rsidTr="007E5756">
        <w:tc>
          <w:tcPr>
            <w:tcW w:w="1382" w:type="pct"/>
            <w:tcBorders>
              <w:top w:val="single" w:sz="4" w:space="0" w:color="auto"/>
              <w:bottom w:val="single" w:sz="4" w:space="0" w:color="auto"/>
            </w:tcBorders>
            <w:vAlign w:val="center"/>
          </w:tcPr>
          <w:p w14:paraId="5081D8E0" w14:textId="77777777" w:rsidR="00E6423C" w:rsidRPr="007F2C4F" w:rsidRDefault="00E6423C" w:rsidP="007E575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069FA12" w14:textId="77777777" w:rsidR="00E6423C" w:rsidRPr="007F2C4F" w:rsidRDefault="00E6423C" w:rsidP="007E5756">
            <w:pPr>
              <w:jc w:val="both"/>
              <w:rPr>
                <w:rFonts w:ascii="Arial" w:hAnsi="Arial" w:cs="Arial"/>
                <w:sz w:val="20"/>
                <w:szCs w:val="20"/>
                <w:highlight w:val="yellow"/>
              </w:rPr>
            </w:pPr>
          </w:p>
        </w:tc>
      </w:tr>
      <w:tr w:rsidR="00E6423C" w:rsidRPr="007F2C4F" w14:paraId="41328738" w14:textId="77777777" w:rsidTr="007E5756">
        <w:tc>
          <w:tcPr>
            <w:tcW w:w="1382" w:type="pct"/>
            <w:tcBorders>
              <w:top w:val="single" w:sz="4" w:space="0" w:color="auto"/>
              <w:bottom w:val="single" w:sz="4" w:space="0" w:color="auto"/>
            </w:tcBorders>
            <w:vAlign w:val="center"/>
          </w:tcPr>
          <w:p w14:paraId="70A4B6B5" w14:textId="77777777" w:rsidR="00E6423C" w:rsidRPr="007F2C4F" w:rsidRDefault="00E6423C" w:rsidP="00E6423C">
            <w:pPr>
              <w:pStyle w:val="PargrafodaLista"/>
              <w:numPr>
                <w:ilvl w:val="1"/>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A023184" w14:textId="77777777" w:rsidR="00E6423C" w:rsidRPr="007F2C4F" w:rsidRDefault="00E6423C" w:rsidP="007E5756">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t xml:space="preserve"> </w:t>
            </w:r>
          </w:p>
        </w:tc>
      </w:tr>
      <w:tr w:rsidR="00E6423C" w:rsidRPr="00B224DF" w14:paraId="797D898E" w14:textId="77777777" w:rsidTr="007E5756">
        <w:tc>
          <w:tcPr>
            <w:tcW w:w="1382" w:type="pct"/>
            <w:tcBorders>
              <w:top w:val="single" w:sz="4" w:space="0" w:color="auto"/>
              <w:bottom w:val="single" w:sz="4" w:space="0" w:color="auto"/>
            </w:tcBorders>
            <w:vAlign w:val="center"/>
          </w:tcPr>
          <w:p w14:paraId="4A7A4955" w14:textId="77777777" w:rsidR="00E6423C" w:rsidRPr="007F2C4F" w:rsidRDefault="00E6423C" w:rsidP="007E575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05C217D" w14:textId="77777777" w:rsidR="00E6423C" w:rsidRPr="00B224DF" w:rsidRDefault="00E6423C" w:rsidP="007E5756">
            <w:pPr>
              <w:jc w:val="both"/>
              <w:rPr>
                <w:rFonts w:ascii="Arial" w:hAnsi="Arial" w:cs="Arial"/>
                <w:sz w:val="20"/>
                <w:szCs w:val="20"/>
              </w:rPr>
            </w:pPr>
          </w:p>
        </w:tc>
      </w:tr>
      <w:tr w:rsidR="00E6423C" w:rsidRPr="00B224DF" w14:paraId="5C147F12" w14:textId="77777777" w:rsidTr="007E5756">
        <w:tc>
          <w:tcPr>
            <w:tcW w:w="1382" w:type="pct"/>
            <w:tcBorders>
              <w:top w:val="single" w:sz="4" w:space="0" w:color="auto"/>
              <w:bottom w:val="single" w:sz="4" w:space="0" w:color="auto"/>
            </w:tcBorders>
          </w:tcPr>
          <w:p w14:paraId="601301EC" w14:textId="77777777" w:rsidR="00E6423C" w:rsidRPr="00B224DF" w:rsidRDefault="00E6423C" w:rsidP="00E6423C">
            <w:pPr>
              <w:pStyle w:val="PargrafodaLista"/>
              <w:numPr>
                <w:ilvl w:val="1"/>
                <w:numId w:val="4"/>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543DA5F5" w14:textId="77777777" w:rsidR="00E6423C" w:rsidRPr="00B224DF" w:rsidRDefault="00E6423C" w:rsidP="007E5756">
            <w:pPr>
              <w:jc w:val="both"/>
              <w:rPr>
                <w:rFonts w:ascii="Arial" w:hAnsi="Arial" w:cs="Arial"/>
                <w:b/>
                <w:bCs/>
                <w:smallCaps/>
                <w:color w:val="000000"/>
                <w:sz w:val="20"/>
                <w:szCs w:val="20"/>
              </w:rPr>
            </w:pPr>
            <w:r w:rsidRPr="00B224DF">
              <w:rPr>
                <w:rFonts w:ascii="Arial" w:hAnsi="Arial" w:cs="Arial"/>
                <w:sz w:val="20"/>
                <w:szCs w:val="20"/>
              </w:rPr>
              <w:t>Aberto.</w:t>
            </w:r>
          </w:p>
        </w:tc>
      </w:tr>
      <w:tr w:rsidR="00E6423C" w:rsidRPr="00B224DF" w14:paraId="5304ED51" w14:textId="77777777" w:rsidTr="007E5756">
        <w:tc>
          <w:tcPr>
            <w:tcW w:w="1382" w:type="pct"/>
            <w:tcBorders>
              <w:top w:val="single" w:sz="4" w:space="0" w:color="auto"/>
              <w:bottom w:val="single" w:sz="4" w:space="0" w:color="auto"/>
            </w:tcBorders>
          </w:tcPr>
          <w:p w14:paraId="195BB1EE" w14:textId="77777777" w:rsidR="00E6423C" w:rsidRPr="00B224DF" w:rsidRDefault="00E6423C" w:rsidP="007E575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DC5A983" w14:textId="77777777" w:rsidR="00E6423C" w:rsidRPr="00B224DF" w:rsidRDefault="00E6423C" w:rsidP="007E5756">
            <w:pPr>
              <w:jc w:val="both"/>
              <w:rPr>
                <w:rFonts w:ascii="Arial" w:hAnsi="Arial" w:cs="Arial"/>
                <w:sz w:val="20"/>
                <w:szCs w:val="20"/>
              </w:rPr>
            </w:pPr>
          </w:p>
        </w:tc>
      </w:tr>
      <w:tr w:rsidR="00E6423C" w:rsidRPr="00B224DF" w14:paraId="0CD1DAAB" w14:textId="77777777" w:rsidTr="007E57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11776" w14:textId="77777777" w:rsidR="00E6423C" w:rsidRPr="00B224DF" w:rsidRDefault="00E6423C" w:rsidP="00E6423C">
            <w:pPr>
              <w:pStyle w:val="PargrafodaLista"/>
              <w:numPr>
                <w:ilvl w:val="1"/>
                <w:numId w:val="4"/>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4DBDFE4E" w14:textId="77777777" w:rsidR="00E6423C" w:rsidRPr="00B224DF" w:rsidRDefault="00E6423C" w:rsidP="007E5756">
            <w:pPr>
              <w:jc w:val="both"/>
              <w:rPr>
                <w:rFonts w:ascii="Arial" w:hAnsi="Arial" w:cs="Arial"/>
                <w:b/>
                <w:bCs/>
                <w:smallCaps/>
                <w:color w:val="000000"/>
                <w:sz w:val="20"/>
                <w:szCs w:val="20"/>
              </w:rPr>
            </w:pPr>
            <w:r w:rsidRPr="00B224DF">
              <w:rPr>
                <w:rFonts w:ascii="Arial" w:hAnsi="Arial" w:cs="Arial"/>
                <w:sz w:val="20"/>
                <w:szCs w:val="20"/>
              </w:rPr>
              <w:t xml:space="preserve">Indeterminado </w:t>
            </w:r>
          </w:p>
        </w:tc>
      </w:tr>
      <w:tr w:rsidR="00E6423C" w:rsidRPr="00B224DF" w14:paraId="7FBC50DD" w14:textId="77777777" w:rsidTr="007E57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9BE8DE9" w14:textId="77777777" w:rsidR="00E6423C" w:rsidRPr="00B224DF" w:rsidRDefault="00E6423C" w:rsidP="007E5756">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4E5721E6" w14:textId="77777777" w:rsidR="00E6423C" w:rsidRPr="00B224DF" w:rsidRDefault="00E6423C" w:rsidP="007E5756">
            <w:pPr>
              <w:jc w:val="both"/>
              <w:rPr>
                <w:rFonts w:ascii="Arial" w:hAnsi="Arial" w:cs="Arial"/>
                <w:sz w:val="20"/>
                <w:szCs w:val="20"/>
              </w:rPr>
            </w:pPr>
          </w:p>
        </w:tc>
      </w:tr>
      <w:tr w:rsidR="00E6423C" w:rsidRPr="00B224DF" w14:paraId="3831E236" w14:textId="77777777" w:rsidTr="007E5756">
        <w:trPr>
          <w:trHeight w:val="377"/>
        </w:trPr>
        <w:tc>
          <w:tcPr>
            <w:tcW w:w="1382" w:type="pct"/>
            <w:tcBorders>
              <w:top w:val="single" w:sz="4" w:space="0" w:color="auto"/>
              <w:left w:val="nil"/>
              <w:bottom w:val="single" w:sz="4" w:space="0" w:color="auto"/>
              <w:right w:val="nil"/>
            </w:tcBorders>
            <w:vAlign w:val="center"/>
          </w:tcPr>
          <w:p w14:paraId="76772618" w14:textId="77777777" w:rsidR="00E6423C" w:rsidRPr="00B224DF" w:rsidRDefault="00E6423C" w:rsidP="00E6423C">
            <w:pPr>
              <w:pStyle w:val="PargrafodaLista"/>
              <w:numPr>
                <w:ilvl w:val="1"/>
                <w:numId w:val="4"/>
              </w:numPr>
              <w:ind w:left="-388" w:firstLine="0"/>
              <w:jc w:val="center"/>
              <w:rPr>
                <w:rFonts w:ascii="Arial" w:hAnsi="Arial" w:cs="Arial"/>
                <w:b/>
                <w:bCs/>
                <w:smallCaps/>
                <w:color w:val="000000"/>
                <w:sz w:val="20"/>
                <w:szCs w:val="20"/>
              </w:rPr>
            </w:pPr>
            <w:r w:rsidRPr="00B224D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53FD51A4" w14:textId="77777777" w:rsidR="00E6423C" w:rsidRPr="00B224DF" w:rsidRDefault="00E6423C" w:rsidP="007E5756">
            <w:pPr>
              <w:jc w:val="both"/>
              <w:rPr>
                <w:rFonts w:ascii="Arial" w:hAnsi="Arial" w:cs="Arial"/>
                <w:sz w:val="20"/>
                <w:szCs w:val="20"/>
              </w:rPr>
            </w:pPr>
            <w:r w:rsidRPr="00B224DF">
              <w:rPr>
                <w:rFonts w:ascii="Arial" w:hAnsi="Arial" w:cs="Arial"/>
                <w:sz w:val="20"/>
                <w:szCs w:val="20"/>
              </w:rPr>
              <w:t>A Classe não conta com Subclasses</w:t>
            </w:r>
          </w:p>
        </w:tc>
      </w:tr>
      <w:tr w:rsidR="00E6423C" w:rsidRPr="00B224DF" w14:paraId="42FBACDA" w14:textId="77777777" w:rsidTr="007E5756">
        <w:trPr>
          <w:trHeight w:val="81"/>
        </w:trPr>
        <w:tc>
          <w:tcPr>
            <w:tcW w:w="1382" w:type="pct"/>
            <w:tcBorders>
              <w:top w:val="single" w:sz="4" w:space="0" w:color="auto"/>
              <w:left w:val="nil"/>
              <w:bottom w:val="single" w:sz="4" w:space="0" w:color="auto"/>
              <w:right w:val="nil"/>
            </w:tcBorders>
            <w:vAlign w:val="center"/>
          </w:tcPr>
          <w:p w14:paraId="6CBFFF17" w14:textId="77777777" w:rsidR="00E6423C" w:rsidRPr="00B224DF" w:rsidRDefault="00E6423C" w:rsidP="007E5756">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CAA0E84" w14:textId="77777777" w:rsidR="00E6423C" w:rsidRPr="00B224DF" w:rsidRDefault="00E6423C" w:rsidP="007E5756">
            <w:pPr>
              <w:jc w:val="both"/>
              <w:rPr>
                <w:rFonts w:ascii="Arial" w:hAnsi="Arial" w:cs="Arial"/>
                <w:sz w:val="20"/>
                <w:szCs w:val="20"/>
              </w:rPr>
            </w:pPr>
          </w:p>
        </w:tc>
      </w:tr>
      <w:tr w:rsidR="00E6423C" w:rsidRPr="007F2C4F" w14:paraId="35ED34B5" w14:textId="77777777" w:rsidTr="007E5756">
        <w:trPr>
          <w:trHeight w:val="411"/>
        </w:trPr>
        <w:tc>
          <w:tcPr>
            <w:tcW w:w="1382" w:type="pct"/>
            <w:tcBorders>
              <w:top w:val="single" w:sz="4" w:space="0" w:color="auto"/>
              <w:left w:val="nil"/>
              <w:bottom w:val="single" w:sz="4" w:space="0" w:color="auto"/>
              <w:right w:val="nil"/>
            </w:tcBorders>
            <w:vAlign w:val="center"/>
          </w:tcPr>
          <w:p w14:paraId="4C230B4D" w14:textId="77777777" w:rsidR="00E6423C" w:rsidRPr="00B224DF" w:rsidRDefault="00E6423C" w:rsidP="00E6423C">
            <w:pPr>
              <w:pStyle w:val="PargrafodaLista"/>
              <w:numPr>
                <w:ilvl w:val="1"/>
                <w:numId w:val="4"/>
              </w:numPr>
              <w:ind w:left="-388" w:firstLine="0"/>
              <w:jc w:val="center"/>
              <w:rPr>
                <w:rFonts w:ascii="Arial" w:hAnsi="Arial" w:cs="Arial"/>
                <w:b/>
                <w:bCs/>
                <w:smallCaps/>
                <w:color w:val="000000"/>
                <w:sz w:val="20"/>
                <w:szCs w:val="20"/>
              </w:rPr>
            </w:pPr>
            <w:r w:rsidRPr="00B224DF">
              <w:rPr>
                <w:rFonts w:ascii="Arial" w:hAnsi="Arial" w:cs="Arial"/>
                <w:b/>
                <w:bCs/>
                <w:smallCaps/>
                <w:color w:val="000000"/>
                <w:sz w:val="20"/>
                <w:szCs w:val="20"/>
              </w:rPr>
              <w:t>Estruturador</w:t>
            </w:r>
          </w:p>
        </w:tc>
        <w:tc>
          <w:tcPr>
            <w:tcW w:w="3618" w:type="pct"/>
            <w:gridSpan w:val="2"/>
            <w:tcBorders>
              <w:top w:val="single" w:sz="4" w:space="0" w:color="auto"/>
              <w:left w:val="nil"/>
              <w:bottom w:val="single" w:sz="4" w:space="0" w:color="auto"/>
              <w:right w:val="nil"/>
            </w:tcBorders>
            <w:vAlign w:val="center"/>
          </w:tcPr>
          <w:p w14:paraId="77755638" w14:textId="77777777" w:rsidR="00E6423C" w:rsidRPr="0071253E" w:rsidRDefault="00E6423C" w:rsidP="007E5756">
            <w:pPr>
              <w:jc w:val="both"/>
              <w:rPr>
                <w:rFonts w:ascii="Arial" w:hAnsi="Arial" w:cs="Arial"/>
                <w:b/>
                <w:bCs/>
                <w:sz w:val="20"/>
                <w:szCs w:val="20"/>
              </w:rPr>
            </w:pPr>
            <w:r w:rsidRPr="0071253E">
              <w:rPr>
                <w:rFonts w:ascii="Arial" w:hAnsi="Arial" w:cs="Arial"/>
                <w:b/>
                <w:bCs/>
                <w:sz w:val="20"/>
                <w:szCs w:val="20"/>
              </w:rPr>
              <w:t>Zurich Santander Brasil Seguros E Previdência S.A.</w:t>
            </w:r>
          </w:p>
          <w:p w14:paraId="6B79ACF5" w14:textId="77777777" w:rsidR="00E6423C" w:rsidRPr="00B224DF" w:rsidRDefault="00E6423C" w:rsidP="007E5756">
            <w:pPr>
              <w:jc w:val="both"/>
              <w:rPr>
                <w:rFonts w:ascii="Arial" w:hAnsi="Arial" w:cs="Arial"/>
                <w:sz w:val="20"/>
                <w:szCs w:val="20"/>
              </w:rPr>
            </w:pPr>
            <w:r w:rsidRPr="00846C38">
              <w:rPr>
                <w:rFonts w:ascii="Arial" w:hAnsi="Arial" w:cs="Arial"/>
                <w:sz w:val="20"/>
                <w:szCs w:val="20"/>
              </w:rPr>
              <w:t>CNPJ: 87.376.109/0001-06</w:t>
            </w:r>
          </w:p>
        </w:tc>
      </w:tr>
    </w:tbl>
    <w:p w14:paraId="680BC769" w14:textId="77777777" w:rsidR="00E6423C" w:rsidRPr="00EB16E9" w:rsidRDefault="00E6423C" w:rsidP="00E6423C">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E6423C" w:rsidRPr="00E63D1D" w14:paraId="4FA2907B" w14:textId="77777777" w:rsidTr="007E5756">
        <w:trPr>
          <w:jc w:val="center"/>
        </w:trPr>
        <w:tc>
          <w:tcPr>
            <w:tcW w:w="5000" w:type="pct"/>
            <w:tcBorders>
              <w:top w:val="single" w:sz="4" w:space="0" w:color="auto"/>
              <w:bottom w:val="single" w:sz="4" w:space="0" w:color="auto"/>
            </w:tcBorders>
            <w:vAlign w:val="center"/>
          </w:tcPr>
          <w:tbl>
            <w:tblPr>
              <w:tblStyle w:val="Tabelacomgrade"/>
              <w:tblW w:w="1019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48"/>
              <w:gridCol w:w="2393"/>
              <w:gridCol w:w="1665"/>
              <w:gridCol w:w="2151"/>
              <w:gridCol w:w="236"/>
            </w:tblGrid>
            <w:tr w:rsidR="00E6423C" w14:paraId="14BC5196" w14:textId="77777777" w:rsidTr="007E5756">
              <w:trPr>
                <w:gridAfter w:val="1"/>
                <w:wAfter w:w="236" w:type="dxa"/>
                <w:jc w:val="center"/>
              </w:trPr>
              <w:tc>
                <w:tcPr>
                  <w:tcW w:w="9957" w:type="dxa"/>
                  <w:gridSpan w:val="4"/>
                  <w:shd w:val="clear" w:color="auto" w:fill="C00000"/>
                  <w:hideMark/>
                </w:tcPr>
                <w:p w14:paraId="26EE082C" w14:textId="77777777" w:rsidR="00E6423C" w:rsidRPr="00EF3A19" w:rsidRDefault="00E6423C" w:rsidP="00E6423C">
                  <w:pPr>
                    <w:pStyle w:val="PargrafodaLista"/>
                    <w:numPr>
                      <w:ilvl w:val="0"/>
                      <w:numId w:val="4"/>
                    </w:numPr>
                    <w:ind w:left="142" w:firstLine="0"/>
                    <w:jc w:val="center"/>
                    <w:rPr>
                      <w:rFonts w:ascii="Arial" w:hAnsi="Arial" w:cs="Arial"/>
                      <w:b/>
                      <w:bCs/>
                      <w:color w:val="FFFFFF" w:themeColor="background1"/>
                      <w:sz w:val="20"/>
                      <w:szCs w:val="20"/>
                    </w:rPr>
                  </w:pPr>
                  <w:bookmarkStart w:id="4" w:name="_Hlk144830283"/>
                  <w:bookmarkStart w:id="5" w:name="_Hlk129700376"/>
                  <w:r w:rsidRPr="00EF3A19">
                    <w:rPr>
                      <w:rFonts w:ascii="Arial" w:hAnsi="Arial" w:cs="Arial"/>
                      <w:b/>
                      <w:bCs/>
                      <w:color w:val="FFFFFF" w:themeColor="background1"/>
                      <w:sz w:val="20"/>
                      <w:szCs w:val="20"/>
                    </w:rPr>
                    <w:t>POLÍTICA DE INVESTIMENTOS</w:t>
                  </w:r>
                </w:p>
              </w:tc>
            </w:tr>
            <w:tr w:rsidR="00E6423C" w14:paraId="66265E6A" w14:textId="77777777" w:rsidTr="007E5756">
              <w:trPr>
                <w:gridAfter w:val="1"/>
                <w:wAfter w:w="236" w:type="dxa"/>
                <w:jc w:val="center"/>
              </w:trPr>
              <w:tc>
                <w:tcPr>
                  <w:tcW w:w="3748" w:type="dxa"/>
                  <w:tcBorders>
                    <w:top w:val="nil"/>
                    <w:left w:val="nil"/>
                    <w:bottom w:val="single" w:sz="4" w:space="0" w:color="auto"/>
                    <w:right w:val="nil"/>
                  </w:tcBorders>
                  <w:vAlign w:val="center"/>
                </w:tcPr>
                <w:p w14:paraId="1792938E" w14:textId="77777777" w:rsidR="00E6423C" w:rsidRDefault="00E6423C" w:rsidP="007E5756">
                  <w:pPr>
                    <w:ind w:left="142"/>
                    <w:jc w:val="center"/>
                    <w:rPr>
                      <w:rFonts w:ascii="Arial" w:hAnsi="Arial" w:cs="Arial"/>
                      <w:b/>
                      <w:bCs/>
                      <w:sz w:val="20"/>
                      <w:szCs w:val="20"/>
                    </w:rPr>
                  </w:pPr>
                </w:p>
              </w:tc>
              <w:tc>
                <w:tcPr>
                  <w:tcW w:w="6209" w:type="dxa"/>
                  <w:gridSpan w:val="3"/>
                  <w:tcBorders>
                    <w:top w:val="nil"/>
                    <w:left w:val="nil"/>
                    <w:bottom w:val="single" w:sz="4" w:space="0" w:color="auto"/>
                    <w:right w:val="nil"/>
                  </w:tcBorders>
                </w:tcPr>
                <w:p w14:paraId="6D335A91" w14:textId="77777777" w:rsidR="00E6423C" w:rsidRDefault="00E6423C" w:rsidP="007E5756">
                  <w:pPr>
                    <w:ind w:left="142"/>
                    <w:rPr>
                      <w:rFonts w:ascii="Arial" w:hAnsi="Arial" w:cs="Arial"/>
                      <w:sz w:val="20"/>
                      <w:szCs w:val="20"/>
                    </w:rPr>
                  </w:pPr>
                </w:p>
              </w:tc>
            </w:tr>
            <w:tr w:rsidR="00E6423C" w14:paraId="6F88AD03" w14:textId="77777777" w:rsidTr="007E5756">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6900FE85" w14:textId="77777777" w:rsidR="00E6423C" w:rsidRDefault="00E6423C" w:rsidP="00E6423C">
                  <w:pPr>
                    <w:pStyle w:val="PargrafodaLista"/>
                    <w:numPr>
                      <w:ilvl w:val="1"/>
                      <w:numId w:val="4"/>
                    </w:numPr>
                    <w:ind w:left="142" w:firstLine="0"/>
                    <w:jc w:val="center"/>
                    <w:rPr>
                      <w:rFonts w:ascii="Arial" w:hAnsi="Arial" w:cs="Arial"/>
                      <w:smallCaps/>
                      <w:sz w:val="20"/>
                      <w:szCs w:val="20"/>
                    </w:rPr>
                  </w:pPr>
                  <w:r>
                    <w:rPr>
                      <w:rFonts w:ascii="Arial" w:hAnsi="Arial" w:cs="Arial"/>
                      <w:b/>
                      <w:bCs/>
                      <w:smallCaps/>
                      <w:sz w:val="20"/>
                      <w:szCs w:val="20"/>
                    </w:rPr>
                    <w:t>Objetivo</w:t>
                  </w:r>
                </w:p>
              </w:tc>
              <w:tc>
                <w:tcPr>
                  <w:tcW w:w="6209" w:type="dxa"/>
                  <w:gridSpan w:val="3"/>
                  <w:tcBorders>
                    <w:top w:val="single" w:sz="4" w:space="0" w:color="auto"/>
                    <w:left w:val="nil"/>
                    <w:bottom w:val="single" w:sz="4" w:space="0" w:color="auto"/>
                    <w:right w:val="nil"/>
                  </w:tcBorders>
                  <w:hideMark/>
                </w:tcPr>
                <w:p w14:paraId="66311160" w14:textId="77777777" w:rsidR="00E6423C" w:rsidRDefault="00E6423C" w:rsidP="007E5756">
                  <w:pPr>
                    <w:ind w:left="-109"/>
                    <w:jc w:val="both"/>
                    <w:rPr>
                      <w:rFonts w:ascii="Arial" w:hAnsi="Arial" w:cs="Arial"/>
                      <w:sz w:val="20"/>
                      <w:szCs w:val="20"/>
                    </w:rPr>
                  </w:pPr>
                  <w:r w:rsidRPr="007F2C4F">
                    <w:rPr>
                      <w:rFonts w:ascii="Arial" w:hAnsi="Arial" w:cs="Arial"/>
                      <w:sz w:val="20"/>
                      <w:szCs w:val="20"/>
                    </w:rPr>
                    <w:t>Investir</w:t>
                  </w:r>
                  <w:r>
                    <w:rPr>
                      <w:rFonts w:ascii="Arial" w:hAnsi="Arial" w:cs="Arial"/>
                      <w:sz w:val="20"/>
                      <w:szCs w:val="20"/>
                    </w:rPr>
                    <w:t xml:space="preserve"> </w:t>
                  </w:r>
                  <w:r w:rsidRPr="00BE1D22">
                    <w:rPr>
                      <w:rFonts w:ascii="Arial" w:hAnsi="Arial" w:cs="Arial"/>
                      <w:sz w:val="20"/>
                      <w:szCs w:val="20"/>
                    </w:rPr>
                    <w:t xml:space="preserve">em ativos financeiros e/ou modalidades operacionais de renda fixa relacionados à variação das taxas de juros (pós ou pré-fixados), de índices de preços, ou </w:t>
                  </w:r>
                  <w:r w:rsidRPr="00201E30">
                    <w:rPr>
                      <w:rFonts w:ascii="Arial" w:hAnsi="Arial" w:cs="Arial"/>
                      <w:sz w:val="20"/>
                      <w:szCs w:val="20"/>
                    </w:rPr>
                    <w:t>ambos, excluindo estratégias que impliquem risco de</w:t>
                  </w:r>
                  <w:r>
                    <w:rPr>
                      <w:rFonts w:ascii="Arial" w:hAnsi="Arial" w:cs="Arial"/>
                      <w:sz w:val="20"/>
                      <w:szCs w:val="20"/>
                    </w:rPr>
                    <w:t xml:space="preserve"> moeda estrangeira e/ou</w:t>
                  </w:r>
                  <w:r w:rsidRPr="00BE1D22">
                    <w:rPr>
                      <w:rFonts w:ascii="Arial" w:hAnsi="Arial" w:cs="Arial"/>
                      <w:sz w:val="20"/>
                      <w:szCs w:val="20"/>
                    </w:rPr>
                    <w:t xml:space="preserve"> renda variável</w:t>
                  </w:r>
                  <w:r>
                    <w:rPr>
                      <w:rFonts w:ascii="Arial" w:hAnsi="Arial" w:cs="Arial"/>
                      <w:sz w:val="20"/>
                      <w:szCs w:val="20"/>
                    </w:rPr>
                    <w:t xml:space="preserve">, preponderantemente por meio de cotas de classes de fundos de </w:t>
                  </w:r>
                  <w:r w:rsidRPr="00021B38">
                    <w:rPr>
                      <w:rFonts w:ascii="Arial" w:hAnsi="Arial" w:cs="Arial"/>
                      <w:sz w:val="20"/>
                      <w:szCs w:val="20"/>
                    </w:rPr>
                    <w:t>investimento</w:t>
                  </w:r>
                  <w:r>
                    <w:rPr>
                      <w:rFonts w:ascii="Arial" w:hAnsi="Arial" w:cs="Arial"/>
                      <w:sz w:val="20"/>
                      <w:szCs w:val="20"/>
                    </w:rPr>
                    <w:t xml:space="preserve">, </w:t>
                  </w:r>
                  <w:r w:rsidRPr="00A128D3">
                    <w:rPr>
                      <w:rFonts w:ascii="Arial" w:hAnsi="Arial" w:cs="Arial"/>
                      <w:sz w:val="20"/>
                      <w:szCs w:val="20"/>
                    </w:rPr>
                    <w:t xml:space="preserve">que tenham por objetivo investir, principalmente, em </w:t>
                  </w:r>
                  <w:r w:rsidRPr="00642719">
                    <w:rPr>
                      <w:rFonts w:ascii="Arial" w:hAnsi="Arial" w:cs="Arial"/>
                      <w:sz w:val="20"/>
                      <w:szCs w:val="20"/>
                    </w:rPr>
                    <w:t>títulos públicos federais atrelados à inflação,</w:t>
                  </w:r>
                  <w:r>
                    <w:rPr>
                      <w:rFonts w:ascii="Arial" w:hAnsi="Arial" w:cs="Arial"/>
                      <w:sz w:val="20"/>
                      <w:szCs w:val="20"/>
                    </w:rPr>
                    <w:t xml:space="preserve"> </w:t>
                  </w:r>
                  <w:r w:rsidRPr="00A128D3">
                    <w:rPr>
                      <w:rFonts w:ascii="Arial" w:hAnsi="Arial" w:cs="Arial"/>
                      <w:sz w:val="20"/>
                      <w:szCs w:val="20"/>
                    </w:rPr>
                    <w:t>NTN-B com vencimento em 202</w:t>
                  </w:r>
                  <w:r>
                    <w:rPr>
                      <w:rFonts w:ascii="Arial" w:hAnsi="Arial" w:cs="Arial"/>
                      <w:sz w:val="20"/>
                      <w:szCs w:val="20"/>
                    </w:rPr>
                    <w:t>8.</w:t>
                  </w:r>
                </w:p>
                <w:p w14:paraId="037480A5" w14:textId="77777777" w:rsidR="00E6423C" w:rsidRDefault="00E6423C" w:rsidP="007E5756">
                  <w:pPr>
                    <w:ind w:left="-109"/>
                    <w:jc w:val="both"/>
                    <w:rPr>
                      <w:rFonts w:ascii="Arial" w:hAnsi="Arial" w:cs="Arial"/>
                      <w:sz w:val="20"/>
                      <w:szCs w:val="20"/>
                    </w:rPr>
                  </w:pPr>
                </w:p>
                <w:p w14:paraId="2777FB95" w14:textId="77777777" w:rsidR="00E6423C" w:rsidRDefault="00E6423C" w:rsidP="007E5756">
                  <w:pPr>
                    <w:ind w:left="-109"/>
                    <w:jc w:val="both"/>
                    <w:rPr>
                      <w:rFonts w:ascii="Arial" w:hAnsi="Arial" w:cs="Arial"/>
                      <w:sz w:val="20"/>
                      <w:szCs w:val="20"/>
                    </w:rPr>
                  </w:pPr>
                  <w:r w:rsidRPr="00A128D3">
                    <w:rPr>
                      <w:rFonts w:ascii="Arial" w:hAnsi="Arial" w:cs="Arial"/>
                      <w:sz w:val="20"/>
                      <w:szCs w:val="20"/>
                    </w:rPr>
                    <w:t xml:space="preserve">Após o vencimento dos ativos financeiros mencionados acima, </w:t>
                  </w:r>
                  <w:r>
                    <w:rPr>
                      <w:rFonts w:ascii="Arial" w:hAnsi="Arial" w:cs="Arial"/>
                      <w:sz w:val="20"/>
                      <w:szCs w:val="20"/>
                    </w:rPr>
                    <w:t xml:space="preserve">as </w:t>
                  </w:r>
                  <w:r w:rsidRPr="00642719">
                    <w:rPr>
                      <w:rFonts w:ascii="Arial" w:hAnsi="Arial" w:cs="Arial"/>
                      <w:sz w:val="20"/>
                      <w:szCs w:val="20"/>
                    </w:rPr>
                    <w:t>classes de fundos de investimento financeiro (“FIF”) ou classes de fundos de investimento em cotas de FIF (“FIC-FIF”)</w:t>
                  </w:r>
                  <w:r>
                    <w:rPr>
                      <w:rFonts w:ascii="Arial" w:hAnsi="Arial" w:cs="Arial"/>
                      <w:sz w:val="20"/>
                      <w:szCs w:val="20"/>
                    </w:rPr>
                    <w:t xml:space="preserve"> </w:t>
                  </w:r>
                  <w:r w:rsidRPr="00642719">
                    <w:rPr>
                      <w:rFonts w:ascii="Arial" w:hAnsi="Arial" w:cs="Arial"/>
                      <w:sz w:val="20"/>
                      <w:szCs w:val="20"/>
                    </w:rPr>
                    <w:t>terão por objetivo investir, principalmente</w:t>
                  </w:r>
                  <w:r>
                    <w:rPr>
                      <w:rFonts w:ascii="Arial" w:hAnsi="Arial" w:cs="Arial"/>
                      <w:sz w:val="20"/>
                      <w:szCs w:val="20"/>
                    </w:rPr>
                    <w:t xml:space="preserve"> </w:t>
                  </w:r>
                  <w:r w:rsidRPr="00A128D3">
                    <w:rPr>
                      <w:rFonts w:ascii="Arial" w:hAnsi="Arial" w:cs="Arial"/>
                      <w:sz w:val="20"/>
                      <w:szCs w:val="20"/>
                    </w:rPr>
                    <w:t>em ativos financeiros e/ou modalidades operacionais de renda fixa disponíveis nos mercados financeiro e de capitais em geral, nos termos de seu objetivo.</w:t>
                  </w:r>
                </w:p>
                <w:p w14:paraId="40FB3B1A" w14:textId="77777777" w:rsidR="00E6423C" w:rsidRDefault="00E6423C" w:rsidP="007E5756">
                  <w:pPr>
                    <w:ind w:left="-109"/>
                    <w:jc w:val="both"/>
                    <w:rPr>
                      <w:rFonts w:ascii="Arial" w:hAnsi="Arial" w:cs="Arial"/>
                      <w:sz w:val="20"/>
                      <w:szCs w:val="20"/>
                    </w:rPr>
                  </w:pPr>
                </w:p>
                <w:p w14:paraId="0117223A" w14:textId="77777777" w:rsidR="00E6423C" w:rsidRDefault="00E6423C" w:rsidP="007E5756">
                  <w:pPr>
                    <w:ind w:left="-109"/>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E6423C" w14:paraId="7413B0F8" w14:textId="77777777" w:rsidTr="007E5756">
              <w:trPr>
                <w:gridAfter w:val="1"/>
                <w:wAfter w:w="236" w:type="dxa"/>
                <w:jc w:val="center"/>
              </w:trPr>
              <w:tc>
                <w:tcPr>
                  <w:tcW w:w="3748" w:type="dxa"/>
                  <w:tcBorders>
                    <w:top w:val="single" w:sz="4" w:space="0" w:color="auto"/>
                    <w:left w:val="nil"/>
                    <w:bottom w:val="single" w:sz="4" w:space="0" w:color="auto"/>
                    <w:right w:val="nil"/>
                  </w:tcBorders>
                  <w:vAlign w:val="center"/>
                </w:tcPr>
                <w:p w14:paraId="696230CB" w14:textId="77777777" w:rsidR="00E6423C" w:rsidRDefault="00E6423C" w:rsidP="007E5756">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76F6C5EB" w14:textId="77777777" w:rsidR="00E6423C" w:rsidRDefault="00E6423C" w:rsidP="007E5756">
                  <w:pPr>
                    <w:ind w:left="142"/>
                    <w:jc w:val="both"/>
                    <w:rPr>
                      <w:rFonts w:ascii="Arial" w:hAnsi="Arial" w:cs="Arial"/>
                      <w:sz w:val="20"/>
                      <w:szCs w:val="20"/>
                    </w:rPr>
                  </w:pPr>
                </w:p>
              </w:tc>
            </w:tr>
            <w:tr w:rsidR="00E6423C" w14:paraId="35882E79" w14:textId="77777777" w:rsidTr="007E5756">
              <w:trPr>
                <w:gridAfter w:val="1"/>
                <w:wAfter w:w="236" w:type="dxa"/>
                <w:trHeight w:val="70"/>
                <w:jc w:val="center"/>
              </w:trPr>
              <w:tc>
                <w:tcPr>
                  <w:tcW w:w="3748" w:type="dxa"/>
                  <w:vMerge w:val="restart"/>
                  <w:tcBorders>
                    <w:top w:val="single" w:sz="4" w:space="0" w:color="auto"/>
                    <w:left w:val="nil"/>
                    <w:right w:val="single" w:sz="4" w:space="0" w:color="auto"/>
                  </w:tcBorders>
                  <w:vAlign w:val="center"/>
                </w:tcPr>
                <w:p w14:paraId="327909D0" w14:textId="77777777" w:rsidR="00E6423C" w:rsidRDefault="00E6423C" w:rsidP="00E6423C">
                  <w:pPr>
                    <w:pStyle w:val="PargrafodaLista"/>
                    <w:numPr>
                      <w:ilvl w:val="1"/>
                      <w:numId w:val="4"/>
                    </w:numPr>
                    <w:ind w:left="142" w:firstLine="0"/>
                    <w:jc w:val="center"/>
                    <w:rPr>
                      <w:rFonts w:ascii="Arial" w:hAnsi="Arial" w:cs="Arial"/>
                      <w:b/>
                      <w:bCs/>
                      <w:smallCaps/>
                      <w:sz w:val="20"/>
                      <w:szCs w:val="20"/>
                    </w:rPr>
                  </w:pPr>
                  <w:r>
                    <w:rPr>
                      <w:rFonts w:ascii="Arial" w:hAnsi="Arial" w:cs="Arial"/>
                      <w:b/>
                      <w:bCs/>
                      <w:smallCaps/>
                      <w:sz w:val="20"/>
                      <w:szCs w:val="20"/>
                    </w:rPr>
                    <w:t>Composição da Carteira da Classe (“</w:t>
                  </w:r>
                  <w:r w:rsidRPr="003A1AA4">
                    <w:rPr>
                      <w:rFonts w:ascii="Arial" w:hAnsi="Arial" w:cs="Arial"/>
                      <w:b/>
                      <w:sz w:val="20"/>
                      <w:szCs w:val="20"/>
                    </w:rPr>
                    <w:t>C</w:t>
                  </w:r>
                  <w:r>
                    <w:rPr>
                      <w:rFonts w:ascii="Arial" w:hAnsi="Arial" w:cs="Arial"/>
                      <w:b/>
                      <w:bCs/>
                      <w:smallCaps/>
                      <w:sz w:val="20"/>
                      <w:szCs w:val="20"/>
                    </w:rPr>
                    <w:t xml:space="preserve">arteira”)  </w:t>
                  </w:r>
                </w:p>
              </w:tc>
              <w:tc>
                <w:tcPr>
                  <w:tcW w:w="620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7A43CE" w14:textId="77777777" w:rsidR="00E6423C" w:rsidRPr="00536FCB" w:rsidRDefault="00E6423C" w:rsidP="007E5756">
                  <w:pPr>
                    <w:ind w:left="142"/>
                    <w:jc w:val="center"/>
                    <w:rPr>
                      <w:rFonts w:ascii="Arial" w:hAnsi="Arial" w:cs="Arial"/>
                      <w:b/>
                      <w:bCs/>
                      <w:sz w:val="20"/>
                      <w:szCs w:val="20"/>
                    </w:rPr>
                  </w:pPr>
                  <w:r w:rsidRPr="00536FCB">
                    <w:rPr>
                      <w:rFonts w:ascii="Arial" w:hAnsi="Arial" w:cs="Arial"/>
                      <w:b/>
                      <w:bCs/>
                      <w:sz w:val="20"/>
                      <w:szCs w:val="20"/>
                    </w:rPr>
                    <w:t>Percentual do Patrimônio Líquido</w:t>
                  </w:r>
                </w:p>
              </w:tc>
            </w:tr>
            <w:tr w:rsidR="00E6423C" w14:paraId="289BCE96" w14:textId="77777777" w:rsidTr="007E5756">
              <w:trPr>
                <w:gridAfter w:val="1"/>
                <w:wAfter w:w="236" w:type="dxa"/>
                <w:trHeight w:val="56"/>
                <w:jc w:val="center"/>
              </w:trPr>
              <w:tc>
                <w:tcPr>
                  <w:tcW w:w="3748" w:type="dxa"/>
                  <w:vMerge/>
                  <w:tcBorders>
                    <w:left w:val="nil"/>
                    <w:right w:val="single" w:sz="4" w:space="0" w:color="auto"/>
                  </w:tcBorders>
                  <w:vAlign w:val="center"/>
                </w:tcPr>
                <w:p w14:paraId="446B9C5E" w14:textId="77777777" w:rsidR="00E6423C" w:rsidRDefault="00E6423C" w:rsidP="007E5756">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F5A95C4" w14:textId="77777777" w:rsidR="00E6423C" w:rsidRDefault="00E6423C" w:rsidP="007E5756">
                  <w:pPr>
                    <w:ind w:left="142"/>
                    <w:jc w:val="both"/>
                    <w:rPr>
                      <w:rFonts w:ascii="Arial" w:hAnsi="Arial" w:cs="Arial"/>
                      <w:sz w:val="20"/>
                      <w:szCs w:val="20"/>
                    </w:rPr>
                  </w:pPr>
                </w:p>
              </w:tc>
              <w:tc>
                <w:tcPr>
                  <w:tcW w:w="1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307552" w14:textId="77777777" w:rsidR="00E6423C" w:rsidRPr="00536FCB" w:rsidRDefault="00E6423C" w:rsidP="007E5756">
                  <w:pPr>
                    <w:ind w:left="142"/>
                    <w:jc w:val="center"/>
                    <w:rPr>
                      <w:rFonts w:ascii="Arial" w:hAnsi="Arial" w:cs="Arial"/>
                      <w:b/>
                      <w:bCs/>
                      <w:sz w:val="20"/>
                      <w:szCs w:val="20"/>
                    </w:rPr>
                  </w:pPr>
                  <w:r w:rsidRPr="00536FCB">
                    <w:rPr>
                      <w:rFonts w:ascii="Arial" w:hAnsi="Arial" w:cs="Arial"/>
                      <w:b/>
                      <w:bCs/>
                      <w:sz w:val="20"/>
                      <w:szCs w:val="20"/>
                    </w:rPr>
                    <w:t>Mínimo</w:t>
                  </w:r>
                </w:p>
              </w:tc>
              <w:tc>
                <w:tcPr>
                  <w:tcW w:w="21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117AAB" w14:textId="77777777" w:rsidR="00E6423C" w:rsidRPr="00536FCB" w:rsidRDefault="00E6423C" w:rsidP="007E5756">
                  <w:pPr>
                    <w:ind w:left="142"/>
                    <w:jc w:val="center"/>
                    <w:rPr>
                      <w:rFonts w:ascii="Arial" w:hAnsi="Arial" w:cs="Arial"/>
                      <w:b/>
                      <w:bCs/>
                      <w:sz w:val="20"/>
                      <w:szCs w:val="20"/>
                    </w:rPr>
                  </w:pPr>
                  <w:r w:rsidRPr="00536FCB">
                    <w:rPr>
                      <w:rFonts w:ascii="Arial" w:hAnsi="Arial" w:cs="Arial"/>
                      <w:b/>
                      <w:bCs/>
                      <w:sz w:val="20"/>
                      <w:szCs w:val="20"/>
                    </w:rPr>
                    <w:t>Máximo</w:t>
                  </w:r>
                </w:p>
              </w:tc>
            </w:tr>
            <w:tr w:rsidR="00E6423C" w14:paraId="40F6B6D2" w14:textId="77777777" w:rsidTr="007E5756">
              <w:trPr>
                <w:gridAfter w:val="1"/>
                <w:wAfter w:w="236" w:type="dxa"/>
                <w:trHeight w:val="56"/>
                <w:jc w:val="center"/>
              </w:trPr>
              <w:tc>
                <w:tcPr>
                  <w:tcW w:w="3748" w:type="dxa"/>
                  <w:vMerge/>
                  <w:tcBorders>
                    <w:left w:val="nil"/>
                    <w:right w:val="single" w:sz="4" w:space="0" w:color="auto"/>
                  </w:tcBorders>
                  <w:vAlign w:val="center"/>
                </w:tcPr>
                <w:p w14:paraId="7C5114F9" w14:textId="77777777" w:rsidR="00E6423C" w:rsidRDefault="00E6423C" w:rsidP="007E5756">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4D9E9568" w14:textId="77777777" w:rsidR="00E6423C" w:rsidRPr="003277F8" w:rsidRDefault="00E6423C" w:rsidP="007E5756">
                  <w:pPr>
                    <w:jc w:val="both"/>
                    <w:rPr>
                      <w:rFonts w:ascii="Arial" w:hAnsi="Arial" w:cs="Arial"/>
                      <w:sz w:val="20"/>
                      <w:szCs w:val="20"/>
                    </w:rPr>
                  </w:pPr>
                  <w:r w:rsidRPr="00F4140C">
                    <w:rPr>
                      <w:rFonts w:ascii="Arial" w:hAnsi="Arial" w:cs="Arial"/>
                      <w:color w:val="000000"/>
                      <w:sz w:val="20"/>
                      <w:szCs w:val="20"/>
                    </w:rPr>
                    <w:t>C</w:t>
                  </w:r>
                  <w:r w:rsidRPr="00F4140C">
                    <w:rPr>
                      <w:rFonts w:ascii="Arial" w:hAnsi="Arial" w:cs="Arial"/>
                      <w:sz w:val="20"/>
                      <w:szCs w:val="20"/>
                    </w:rPr>
                    <w:t>otas de classes de fundos de investimento tipificadas como “Renda Fixa” ("</w:t>
                  </w:r>
                  <w:r w:rsidRPr="00F4140C">
                    <w:rPr>
                      <w:rFonts w:ascii="Arial" w:hAnsi="Arial" w:cs="Arial"/>
                      <w:sz w:val="20"/>
                      <w:szCs w:val="20"/>
                      <w:u w:val="single"/>
                    </w:rPr>
                    <w:t>Classes Investidas</w:t>
                  </w:r>
                  <w:r>
                    <w:rPr>
                      <w:rFonts w:ascii="Arial" w:hAnsi="Arial" w:cs="Arial"/>
                      <w:sz w:val="20"/>
                      <w:szCs w:val="20"/>
                      <w:u w:val="single"/>
                    </w:rPr>
                    <w:t xml:space="preserve"> de Renda Fixa</w:t>
                  </w:r>
                  <w:r w:rsidRPr="00F4140C">
                    <w:rPr>
                      <w:rFonts w:ascii="Arial" w:hAnsi="Arial" w:cs="Arial"/>
                      <w:sz w:val="20"/>
                      <w:szCs w:val="20"/>
                    </w:rPr>
                    <w:t xml:space="preserve">”), </w:t>
                  </w:r>
                  <w:r w:rsidRPr="00F4140C">
                    <w:rPr>
                      <w:rFonts w:ascii="Arial" w:hAnsi="Arial" w:cs="Arial"/>
                      <w:color w:val="000000"/>
                      <w:sz w:val="20"/>
                      <w:szCs w:val="20"/>
                    </w:rPr>
                    <w:t>de acordo com seus respectivos limites</w:t>
                  </w:r>
                  <w:r w:rsidRPr="000D68CB">
                    <w:rPr>
                      <w:rFonts w:ascii="Arial" w:hAnsi="Arial" w:cs="Arial"/>
                      <w:sz w:val="20"/>
                      <w:szCs w:val="20"/>
                    </w:rPr>
                    <w:t>.</w:t>
                  </w:r>
                  <w:r w:rsidRPr="00990079" w:rsidDel="00990079">
                    <w:rPr>
                      <w:rFonts w:ascii="Arial" w:hAnsi="Arial" w:cs="Arial"/>
                      <w:color w:val="000000"/>
                      <w:sz w:val="20"/>
                      <w:szCs w:val="20"/>
                    </w:rPr>
                    <w:t xml:space="preserve"> </w:t>
                  </w:r>
                </w:p>
              </w:tc>
              <w:tc>
                <w:tcPr>
                  <w:tcW w:w="1665" w:type="dxa"/>
                  <w:tcBorders>
                    <w:top w:val="single" w:sz="4" w:space="0" w:color="auto"/>
                    <w:left w:val="single" w:sz="4" w:space="0" w:color="auto"/>
                    <w:bottom w:val="single" w:sz="4" w:space="0" w:color="auto"/>
                    <w:right w:val="single" w:sz="4" w:space="0" w:color="auto"/>
                  </w:tcBorders>
                  <w:vAlign w:val="center"/>
                </w:tcPr>
                <w:p w14:paraId="57D6A7D9" w14:textId="77777777" w:rsidR="00E6423C" w:rsidRDefault="00E6423C" w:rsidP="007E5756">
                  <w:pPr>
                    <w:ind w:left="142"/>
                    <w:jc w:val="center"/>
                    <w:rPr>
                      <w:rFonts w:ascii="Arial" w:hAnsi="Arial" w:cs="Arial"/>
                      <w:sz w:val="20"/>
                      <w:szCs w:val="20"/>
                    </w:rPr>
                  </w:pPr>
                  <w:r>
                    <w:rPr>
                      <w:rFonts w:ascii="Arial" w:hAnsi="Arial" w:cs="Arial"/>
                      <w:sz w:val="20"/>
                      <w:szCs w:val="20"/>
                    </w:rPr>
                    <w:t>95%</w:t>
                  </w:r>
                </w:p>
              </w:tc>
              <w:tc>
                <w:tcPr>
                  <w:tcW w:w="2151" w:type="dxa"/>
                  <w:tcBorders>
                    <w:top w:val="single" w:sz="4" w:space="0" w:color="auto"/>
                    <w:left w:val="single" w:sz="4" w:space="0" w:color="auto"/>
                    <w:bottom w:val="single" w:sz="4" w:space="0" w:color="auto"/>
                    <w:right w:val="single" w:sz="4" w:space="0" w:color="auto"/>
                  </w:tcBorders>
                  <w:vAlign w:val="center"/>
                </w:tcPr>
                <w:p w14:paraId="60F20D57" w14:textId="77777777" w:rsidR="00E6423C" w:rsidRDefault="00E6423C" w:rsidP="007E5756">
                  <w:pPr>
                    <w:ind w:left="142"/>
                    <w:jc w:val="center"/>
                    <w:rPr>
                      <w:rFonts w:ascii="Arial" w:hAnsi="Arial" w:cs="Arial"/>
                      <w:sz w:val="20"/>
                      <w:szCs w:val="20"/>
                    </w:rPr>
                  </w:pPr>
                  <w:r>
                    <w:rPr>
                      <w:rFonts w:ascii="Arial" w:hAnsi="Arial" w:cs="Arial"/>
                      <w:sz w:val="20"/>
                      <w:szCs w:val="20"/>
                    </w:rPr>
                    <w:t>100%</w:t>
                  </w:r>
                </w:p>
              </w:tc>
            </w:tr>
            <w:tr w:rsidR="00E6423C" w14:paraId="70A6819C" w14:textId="77777777" w:rsidTr="007E5756">
              <w:trPr>
                <w:gridAfter w:val="1"/>
                <w:wAfter w:w="236" w:type="dxa"/>
                <w:trHeight w:val="56"/>
                <w:jc w:val="center"/>
              </w:trPr>
              <w:tc>
                <w:tcPr>
                  <w:tcW w:w="3748" w:type="dxa"/>
                  <w:vMerge/>
                  <w:tcBorders>
                    <w:left w:val="nil"/>
                    <w:right w:val="single" w:sz="4" w:space="0" w:color="auto"/>
                  </w:tcBorders>
                  <w:vAlign w:val="center"/>
                </w:tcPr>
                <w:p w14:paraId="53D06590" w14:textId="77777777" w:rsidR="00E6423C" w:rsidRDefault="00E6423C" w:rsidP="007E5756">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7CD525E4" w14:textId="77777777" w:rsidR="00E6423C" w:rsidRDefault="00E6423C" w:rsidP="007E5756">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Pr>
                      <w:rFonts w:ascii="Arial" w:hAnsi="Arial" w:cs="Arial"/>
                      <w:sz w:val="20"/>
                      <w:szCs w:val="20"/>
                    </w:rPr>
                    <w:t>.</w:t>
                  </w:r>
                </w:p>
              </w:tc>
              <w:tc>
                <w:tcPr>
                  <w:tcW w:w="1665" w:type="dxa"/>
                  <w:vMerge w:val="restart"/>
                  <w:tcBorders>
                    <w:top w:val="single" w:sz="4" w:space="0" w:color="auto"/>
                    <w:left w:val="single" w:sz="4" w:space="0" w:color="auto"/>
                    <w:right w:val="single" w:sz="4" w:space="0" w:color="auto"/>
                  </w:tcBorders>
                  <w:vAlign w:val="center"/>
                </w:tcPr>
                <w:p w14:paraId="181BA134" w14:textId="77777777" w:rsidR="00E6423C" w:rsidRDefault="00E6423C" w:rsidP="007E5756">
                  <w:pPr>
                    <w:ind w:left="142"/>
                    <w:jc w:val="center"/>
                    <w:rPr>
                      <w:rFonts w:ascii="Arial" w:hAnsi="Arial" w:cs="Arial"/>
                      <w:sz w:val="20"/>
                      <w:szCs w:val="20"/>
                    </w:rPr>
                  </w:pPr>
                  <w:r>
                    <w:rPr>
                      <w:rFonts w:ascii="Arial" w:hAnsi="Arial" w:cs="Arial"/>
                      <w:sz w:val="20"/>
                      <w:szCs w:val="20"/>
                    </w:rPr>
                    <w:t>0%</w:t>
                  </w:r>
                </w:p>
              </w:tc>
              <w:tc>
                <w:tcPr>
                  <w:tcW w:w="2151" w:type="dxa"/>
                  <w:vMerge w:val="restart"/>
                  <w:tcBorders>
                    <w:top w:val="single" w:sz="4" w:space="0" w:color="auto"/>
                    <w:left w:val="single" w:sz="4" w:space="0" w:color="auto"/>
                    <w:right w:val="single" w:sz="4" w:space="0" w:color="auto"/>
                  </w:tcBorders>
                  <w:vAlign w:val="center"/>
                </w:tcPr>
                <w:p w14:paraId="770407A7" w14:textId="77777777" w:rsidR="00E6423C" w:rsidRDefault="00E6423C" w:rsidP="007E5756">
                  <w:pPr>
                    <w:ind w:left="142"/>
                    <w:jc w:val="center"/>
                    <w:rPr>
                      <w:rFonts w:ascii="Arial" w:hAnsi="Arial" w:cs="Arial"/>
                      <w:sz w:val="20"/>
                      <w:szCs w:val="20"/>
                    </w:rPr>
                  </w:pPr>
                  <w:r>
                    <w:rPr>
                      <w:rFonts w:ascii="Arial" w:hAnsi="Arial" w:cs="Arial"/>
                      <w:sz w:val="20"/>
                      <w:szCs w:val="20"/>
                    </w:rPr>
                    <w:t>5%</w:t>
                  </w:r>
                </w:p>
              </w:tc>
            </w:tr>
            <w:tr w:rsidR="00E6423C" w14:paraId="7127CC83" w14:textId="77777777" w:rsidTr="007E5756">
              <w:trPr>
                <w:gridAfter w:val="1"/>
                <w:wAfter w:w="236" w:type="dxa"/>
                <w:trHeight w:val="56"/>
                <w:jc w:val="center"/>
              </w:trPr>
              <w:tc>
                <w:tcPr>
                  <w:tcW w:w="3748" w:type="dxa"/>
                  <w:tcBorders>
                    <w:left w:val="nil"/>
                    <w:right w:val="single" w:sz="4" w:space="0" w:color="auto"/>
                  </w:tcBorders>
                  <w:vAlign w:val="center"/>
                </w:tcPr>
                <w:p w14:paraId="3EC725E6" w14:textId="77777777" w:rsidR="00E6423C" w:rsidRDefault="00E6423C" w:rsidP="007E5756">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7905B581" w14:textId="77777777" w:rsidR="00E6423C" w:rsidRDefault="00E6423C" w:rsidP="007E5756">
                  <w:pPr>
                    <w:jc w:val="both"/>
                    <w:rPr>
                      <w:rFonts w:ascii="Arial" w:hAnsi="Arial" w:cs="Arial"/>
                      <w:sz w:val="20"/>
                      <w:szCs w:val="20"/>
                    </w:rPr>
                  </w:pPr>
                  <w:r w:rsidRPr="00642719">
                    <w:rPr>
                      <w:rFonts w:ascii="Arial" w:hAnsi="Arial" w:cs="Arial"/>
                      <w:sz w:val="20"/>
                      <w:szCs w:val="20"/>
                    </w:rPr>
                    <w:t xml:space="preserve">cotas de classes de fundos de investimento financeiro (“FIF”) ou de classes de fundos de investimento em cotas de FIF (“FIC-FIF”) tipificado como "Renda Fixa Curto Prazo", "Renda Fixa Referenciado", desde que o seu indicador de desempenho seja a variação do CDI ou </w:t>
                  </w:r>
                  <w:r w:rsidRPr="00642719">
                    <w:rPr>
                      <w:rFonts w:ascii="Arial" w:hAnsi="Arial" w:cs="Arial"/>
                      <w:sz w:val="20"/>
                      <w:szCs w:val="20"/>
                    </w:rPr>
                    <w:lastRenderedPageBreak/>
                    <w:t>SELIC e "Renda Fixa Simples</w:t>
                  </w:r>
                  <w:r>
                    <w:rPr>
                      <w:rFonts w:ascii="Arial" w:hAnsi="Arial" w:cs="Arial"/>
                      <w:sz w:val="20"/>
                      <w:szCs w:val="20"/>
                    </w:rPr>
                    <w:t>.</w:t>
                  </w:r>
                </w:p>
              </w:tc>
              <w:tc>
                <w:tcPr>
                  <w:tcW w:w="1665" w:type="dxa"/>
                  <w:vMerge/>
                  <w:tcBorders>
                    <w:left w:val="single" w:sz="4" w:space="0" w:color="auto"/>
                    <w:bottom w:val="single" w:sz="4" w:space="0" w:color="auto"/>
                    <w:right w:val="single" w:sz="4" w:space="0" w:color="auto"/>
                  </w:tcBorders>
                  <w:vAlign w:val="center"/>
                </w:tcPr>
                <w:p w14:paraId="6B11049B" w14:textId="77777777" w:rsidR="00E6423C" w:rsidRDefault="00E6423C" w:rsidP="007E5756">
                  <w:pPr>
                    <w:ind w:left="142"/>
                    <w:jc w:val="center"/>
                    <w:rPr>
                      <w:rFonts w:ascii="Arial" w:hAnsi="Arial" w:cs="Arial"/>
                      <w:sz w:val="20"/>
                      <w:szCs w:val="20"/>
                    </w:rPr>
                  </w:pPr>
                </w:p>
              </w:tc>
              <w:tc>
                <w:tcPr>
                  <w:tcW w:w="2151" w:type="dxa"/>
                  <w:vMerge/>
                  <w:tcBorders>
                    <w:left w:val="single" w:sz="4" w:space="0" w:color="auto"/>
                    <w:bottom w:val="single" w:sz="4" w:space="0" w:color="auto"/>
                    <w:right w:val="single" w:sz="4" w:space="0" w:color="auto"/>
                  </w:tcBorders>
                  <w:vAlign w:val="center"/>
                </w:tcPr>
                <w:p w14:paraId="06EA9A22" w14:textId="77777777" w:rsidR="00E6423C" w:rsidRDefault="00E6423C" w:rsidP="007E5756">
                  <w:pPr>
                    <w:ind w:left="142"/>
                    <w:jc w:val="center"/>
                    <w:rPr>
                      <w:rFonts w:ascii="Arial" w:hAnsi="Arial" w:cs="Arial"/>
                      <w:sz w:val="20"/>
                      <w:szCs w:val="20"/>
                    </w:rPr>
                  </w:pPr>
                </w:p>
              </w:tc>
            </w:tr>
            <w:tr w:rsidR="00E6423C" w14:paraId="0470B83A" w14:textId="77777777" w:rsidTr="007E5756">
              <w:trPr>
                <w:gridAfter w:val="1"/>
                <w:wAfter w:w="236" w:type="dxa"/>
                <w:trHeight w:val="56"/>
                <w:jc w:val="center"/>
              </w:trPr>
              <w:tc>
                <w:tcPr>
                  <w:tcW w:w="3748" w:type="dxa"/>
                  <w:tcBorders>
                    <w:left w:val="nil"/>
                    <w:right w:val="single" w:sz="4" w:space="0" w:color="auto"/>
                  </w:tcBorders>
                  <w:vAlign w:val="center"/>
                </w:tcPr>
                <w:p w14:paraId="1EDDA658" w14:textId="77777777" w:rsidR="00E6423C" w:rsidRDefault="00E6423C" w:rsidP="007E5756">
                  <w:pPr>
                    <w:ind w:left="142"/>
                    <w:jc w:val="center"/>
                    <w:rPr>
                      <w:rFonts w:ascii="Arial" w:hAnsi="Arial" w:cs="Arial"/>
                      <w:b/>
                      <w:bCs/>
                      <w:smallCaps/>
                      <w:sz w:val="20"/>
                      <w:szCs w:val="20"/>
                    </w:rPr>
                  </w:pPr>
                </w:p>
              </w:tc>
              <w:tc>
                <w:tcPr>
                  <w:tcW w:w="6209" w:type="dxa"/>
                  <w:gridSpan w:val="3"/>
                  <w:tcBorders>
                    <w:top w:val="single" w:sz="4" w:space="0" w:color="auto"/>
                    <w:left w:val="single" w:sz="4" w:space="0" w:color="auto"/>
                    <w:bottom w:val="single" w:sz="4" w:space="0" w:color="auto"/>
                    <w:right w:val="single" w:sz="4" w:space="0" w:color="auto"/>
                  </w:tcBorders>
                </w:tcPr>
                <w:p w14:paraId="38432F0C" w14:textId="77777777" w:rsidR="00E6423C" w:rsidRDefault="00E6423C" w:rsidP="007E5756">
                  <w:pPr>
                    <w:ind w:right="173"/>
                    <w:jc w:val="both"/>
                    <w:rPr>
                      <w:rFonts w:ascii="Arial" w:hAnsi="Arial" w:cs="Arial"/>
                      <w:sz w:val="20"/>
                      <w:szCs w:val="20"/>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E6423C" w14:paraId="5B399EF5" w14:textId="77777777" w:rsidTr="007E5756">
              <w:trPr>
                <w:gridAfter w:val="1"/>
                <w:wAfter w:w="236" w:type="dxa"/>
                <w:jc w:val="center"/>
              </w:trPr>
              <w:tc>
                <w:tcPr>
                  <w:tcW w:w="3748" w:type="dxa"/>
                  <w:tcBorders>
                    <w:top w:val="single" w:sz="4" w:space="0" w:color="auto"/>
                    <w:left w:val="nil"/>
                    <w:bottom w:val="single" w:sz="4" w:space="0" w:color="auto"/>
                    <w:right w:val="nil"/>
                  </w:tcBorders>
                  <w:vAlign w:val="center"/>
                </w:tcPr>
                <w:p w14:paraId="73584CE1" w14:textId="77777777" w:rsidR="00E6423C" w:rsidRPr="000B6B11" w:rsidRDefault="00E6423C" w:rsidP="007E5756">
                  <w:pP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1D8A3C57" w14:textId="77777777" w:rsidR="00E6423C" w:rsidRDefault="00E6423C" w:rsidP="007E5756">
                  <w:pPr>
                    <w:ind w:left="142"/>
                    <w:rPr>
                      <w:rFonts w:ascii="Arial" w:hAnsi="Arial" w:cs="Arial"/>
                      <w:sz w:val="20"/>
                      <w:szCs w:val="20"/>
                      <w:highlight w:val="yellow"/>
                    </w:rPr>
                  </w:pPr>
                </w:p>
              </w:tc>
            </w:tr>
            <w:tr w:rsidR="00E6423C" w14:paraId="4CBFCC38" w14:textId="77777777" w:rsidTr="007E5756">
              <w:trPr>
                <w:jc w:val="center"/>
              </w:trPr>
              <w:tc>
                <w:tcPr>
                  <w:tcW w:w="9957" w:type="dxa"/>
                  <w:gridSpan w:val="4"/>
                  <w:tcBorders>
                    <w:top w:val="single" w:sz="4" w:space="0" w:color="auto"/>
                    <w:left w:val="nil"/>
                    <w:bottom w:val="nil"/>
                    <w:right w:val="nil"/>
                  </w:tcBorders>
                </w:tcPr>
                <w:p w14:paraId="4C94168A" w14:textId="77777777" w:rsidR="00E6423C" w:rsidRDefault="00E6423C" w:rsidP="007E5756">
                  <w:pPr>
                    <w:ind w:left="142"/>
                    <w:rPr>
                      <w:rFonts w:ascii="Arial" w:hAnsi="Arial" w:cs="Arial"/>
                      <w:color w:val="000000"/>
                      <w:sz w:val="20"/>
                      <w:szCs w:val="20"/>
                    </w:rPr>
                  </w:pPr>
                </w:p>
              </w:tc>
              <w:tc>
                <w:tcPr>
                  <w:tcW w:w="236" w:type="dxa"/>
                  <w:tcBorders>
                    <w:top w:val="single" w:sz="4" w:space="0" w:color="auto"/>
                    <w:left w:val="nil"/>
                    <w:bottom w:val="nil"/>
                    <w:right w:val="nil"/>
                  </w:tcBorders>
                </w:tcPr>
                <w:p w14:paraId="6831776F" w14:textId="77777777" w:rsidR="00E6423C" w:rsidRDefault="00E6423C" w:rsidP="007E5756">
                  <w:pPr>
                    <w:ind w:left="142"/>
                    <w:jc w:val="both"/>
                    <w:rPr>
                      <w:rFonts w:ascii="Arial" w:hAnsi="Arial" w:cs="Arial"/>
                      <w:color w:val="000000"/>
                      <w:sz w:val="20"/>
                      <w:szCs w:val="20"/>
                    </w:rPr>
                  </w:pPr>
                </w:p>
              </w:tc>
            </w:tr>
            <w:tr w:rsidR="00E6423C" w14:paraId="28359A21" w14:textId="77777777" w:rsidTr="007E5756">
              <w:trPr>
                <w:gridAfter w:val="1"/>
                <w:wAfter w:w="236" w:type="dxa"/>
                <w:jc w:val="center"/>
              </w:trPr>
              <w:tc>
                <w:tcPr>
                  <w:tcW w:w="9957" w:type="dxa"/>
                  <w:gridSpan w:val="4"/>
                  <w:shd w:val="clear" w:color="auto" w:fill="D9D9D9" w:themeFill="background1" w:themeFillShade="D9"/>
                  <w:vAlign w:val="center"/>
                  <w:hideMark/>
                </w:tcPr>
                <w:p w14:paraId="750A5396" w14:textId="77777777" w:rsidR="00E6423C" w:rsidRDefault="00E6423C" w:rsidP="00E6423C">
                  <w:pPr>
                    <w:pStyle w:val="PargrafodaLista"/>
                    <w:numPr>
                      <w:ilvl w:val="1"/>
                      <w:numId w:val="4"/>
                    </w:numPr>
                    <w:ind w:left="142" w:firstLine="0"/>
                    <w:jc w:val="center"/>
                    <w:rPr>
                      <w:rFonts w:ascii="Arial" w:hAnsi="Arial" w:cs="Arial"/>
                      <w:sz w:val="20"/>
                      <w:szCs w:val="20"/>
                    </w:rPr>
                  </w:pPr>
                  <w:r>
                    <w:rPr>
                      <w:rFonts w:ascii="Arial" w:hAnsi="Arial" w:cs="Arial"/>
                      <w:b/>
                      <w:bCs/>
                      <w:smallCaps/>
                      <w:sz w:val="20"/>
                      <w:szCs w:val="20"/>
                    </w:rPr>
                    <w:t xml:space="preserve">Limites de Concentração por </w:t>
                  </w:r>
                  <w:r w:rsidRPr="00DB3434">
                    <w:rPr>
                      <w:rFonts w:ascii="Arial" w:hAnsi="Arial" w:cs="Arial"/>
                      <w:b/>
                      <w:bCs/>
                      <w:smallCaps/>
                      <w:sz w:val="20"/>
                      <w:szCs w:val="20"/>
                    </w:rPr>
                    <w:t>Ativo</w:t>
                  </w:r>
                  <w:r w:rsidDel="00DB3434">
                    <w:rPr>
                      <w:rFonts w:ascii="Arial" w:hAnsi="Arial" w:cs="Arial"/>
                      <w:b/>
                      <w:bCs/>
                      <w:smallCaps/>
                      <w:sz w:val="20"/>
                      <w:szCs w:val="20"/>
                    </w:rPr>
                    <w:t xml:space="preserve"> </w:t>
                  </w:r>
                  <w:r w:rsidRPr="00C877A2">
                    <w:rPr>
                      <w:rFonts w:ascii="Arial" w:hAnsi="Arial" w:cs="Arial"/>
                      <w:b/>
                      <w:bCs/>
                      <w:smallCaps/>
                      <w:sz w:val="20"/>
                      <w:szCs w:val="20"/>
                    </w:rPr>
                    <w:t>(percentual do patrimônio líquido da Classe)</w:t>
                  </w:r>
                </w:p>
              </w:tc>
            </w:tr>
            <w:tr w:rsidR="00E6423C" w14:paraId="1C5CE46B" w14:textId="77777777" w:rsidTr="007E5756">
              <w:trPr>
                <w:gridAfter w:val="1"/>
                <w:wAfter w:w="236" w:type="dxa"/>
                <w:jc w:val="center"/>
              </w:trPr>
              <w:tc>
                <w:tcPr>
                  <w:tcW w:w="9957" w:type="dxa"/>
                  <w:gridSpan w:val="4"/>
                  <w:tcBorders>
                    <w:top w:val="nil"/>
                    <w:left w:val="nil"/>
                    <w:bottom w:val="single" w:sz="4" w:space="0" w:color="auto"/>
                    <w:right w:val="nil"/>
                  </w:tcBorders>
                  <w:vAlign w:val="center"/>
                </w:tcPr>
                <w:p w14:paraId="2B66A88D" w14:textId="77777777" w:rsidR="00E6423C" w:rsidRPr="00D752CC" w:rsidRDefault="00E6423C" w:rsidP="007E5756">
                  <w:pPr>
                    <w:ind w:left="142"/>
                    <w:jc w:val="center"/>
                    <w:rPr>
                      <w:rFonts w:ascii="Arial" w:hAnsi="Arial" w:cs="Arial"/>
                      <w:b/>
                      <w:bCs/>
                      <w:smallCaps/>
                      <w:sz w:val="20"/>
                      <w:szCs w:val="20"/>
                    </w:rPr>
                  </w:pPr>
                </w:p>
              </w:tc>
            </w:tr>
            <w:tr w:rsidR="00E6423C" w14:paraId="078728D8" w14:textId="77777777" w:rsidTr="007E5756">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B3A361" w14:textId="77777777" w:rsidR="00E6423C" w:rsidRPr="003277F8" w:rsidRDefault="00E6423C" w:rsidP="007E5756">
                  <w:pPr>
                    <w:ind w:left="142"/>
                    <w:jc w:val="center"/>
                    <w:rPr>
                      <w:rFonts w:ascii="Arial" w:hAnsi="Arial" w:cs="Arial"/>
                      <w:b/>
                      <w:bCs/>
                      <w:color w:val="000000"/>
                      <w:sz w:val="20"/>
                      <w:szCs w:val="20"/>
                    </w:rPr>
                  </w:pPr>
                  <w:r w:rsidRPr="003277F8">
                    <w:rPr>
                      <w:rFonts w:ascii="Arial" w:hAnsi="Arial" w:cs="Arial"/>
                      <w:b/>
                      <w:bCs/>
                      <w:color w:val="000000"/>
                      <w:sz w:val="20"/>
                      <w:szCs w:val="20"/>
                    </w:rPr>
                    <w:t xml:space="preserve">QUADRO 1 – </w:t>
                  </w:r>
                  <w:r w:rsidRPr="00177FB8">
                    <w:rPr>
                      <w:rFonts w:ascii="Arial" w:hAnsi="Arial" w:cs="Arial"/>
                      <w:b/>
                      <w:bCs/>
                      <w:color w:val="000000"/>
                      <w:sz w:val="20"/>
                      <w:szCs w:val="20"/>
                    </w:rPr>
                    <w:t>Fundo de investimento especialmente constituído</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8F9728" w14:textId="77777777" w:rsidR="00E6423C" w:rsidRDefault="00E6423C" w:rsidP="007E5756">
                  <w:pPr>
                    <w:ind w:left="142"/>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A6A7FC" w14:textId="77777777" w:rsidR="00E6423C" w:rsidRPr="00DB3434" w:rsidRDefault="00E6423C" w:rsidP="007E5756">
                  <w:pPr>
                    <w:ind w:left="142"/>
                    <w:jc w:val="center"/>
                    <w:rPr>
                      <w:rFonts w:ascii="Arial" w:hAnsi="Arial" w:cs="Arial"/>
                      <w:b/>
                      <w:sz w:val="20"/>
                      <w:szCs w:val="20"/>
                    </w:rPr>
                  </w:pPr>
                  <w:r w:rsidRPr="00DB3434">
                    <w:rPr>
                      <w:rFonts w:ascii="Arial" w:hAnsi="Arial" w:cs="Arial"/>
                      <w:b/>
                      <w:sz w:val="20"/>
                      <w:szCs w:val="20"/>
                    </w:rPr>
                    <w:t>Conjunto Máximo</w:t>
                  </w:r>
                </w:p>
              </w:tc>
            </w:tr>
            <w:tr w:rsidR="00E6423C" w14:paraId="53440E2D" w14:textId="77777777" w:rsidTr="007E5756">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vAlign w:val="center"/>
                </w:tcPr>
                <w:p w14:paraId="6736A615" w14:textId="77777777" w:rsidR="00E6423C" w:rsidRPr="00177FB8" w:rsidRDefault="00E6423C" w:rsidP="00E6423C">
                  <w:pPr>
                    <w:pStyle w:val="PargrafodaLista"/>
                    <w:numPr>
                      <w:ilvl w:val="0"/>
                      <w:numId w:val="10"/>
                    </w:numPr>
                    <w:spacing w:before="60" w:after="60"/>
                    <w:ind w:left="316" w:firstLine="0"/>
                    <w:jc w:val="both"/>
                    <w:rPr>
                      <w:rFonts w:ascii="Arial" w:hAnsi="Arial" w:cs="Arial"/>
                      <w:b/>
                      <w:bCs/>
                      <w:color w:val="000000"/>
                      <w:sz w:val="20"/>
                      <w:szCs w:val="20"/>
                    </w:rPr>
                  </w:pPr>
                  <w:r w:rsidRPr="00177FB8">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r>
                    <w:rPr>
                      <w:rFonts w:ascii="Arial" w:hAnsi="Arial" w:cs="Arial"/>
                      <w:color w:val="000000"/>
                      <w:sz w:val="20"/>
                      <w:szCs w:val="20"/>
                    </w:rPr>
                    <w:t>, tipificadas como “Renda Fixa”</w:t>
                  </w:r>
                  <w:r w:rsidRPr="00177FB8">
                    <w:rPr>
                      <w:rFonts w:ascii="Arial" w:hAnsi="Arial" w:cs="Arial"/>
                      <w:color w:val="000000"/>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tcPr>
                <w:p w14:paraId="368E55A3" w14:textId="77777777" w:rsidR="00E6423C" w:rsidRDefault="00E6423C" w:rsidP="007E5756">
                  <w:pPr>
                    <w:ind w:left="142"/>
                    <w:jc w:val="center"/>
                    <w:rPr>
                      <w:rFonts w:ascii="Arial" w:hAnsi="Arial" w:cs="Arial"/>
                      <w:b/>
                      <w:bCs/>
                      <w:color w:val="000000"/>
                      <w:sz w:val="20"/>
                      <w:szCs w:val="20"/>
                    </w:rPr>
                  </w:pPr>
                  <w:r w:rsidRPr="00115178">
                    <w:rPr>
                      <w:rFonts w:ascii="Arial" w:hAnsi="Arial" w:cs="Arial"/>
                      <w:color w:val="000000"/>
                      <w:sz w:val="20"/>
                      <w:szCs w:val="20"/>
                    </w:rPr>
                    <w:t>Permitido</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0D78182C" w14:textId="77777777" w:rsidR="00E6423C" w:rsidRPr="00DB3434" w:rsidRDefault="00E6423C" w:rsidP="007E5756">
                  <w:pPr>
                    <w:ind w:left="142"/>
                    <w:jc w:val="center"/>
                    <w:rPr>
                      <w:rFonts w:ascii="Arial" w:hAnsi="Arial" w:cs="Arial"/>
                      <w:b/>
                      <w:sz w:val="20"/>
                      <w:szCs w:val="20"/>
                    </w:rPr>
                  </w:pPr>
                  <w:r>
                    <w:rPr>
                      <w:rFonts w:ascii="Arial" w:hAnsi="Arial" w:cs="Arial"/>
                      <w:color w:val="000000"/>
                      <w:sz w:val="20"/>
                      <w:szCs w:val="20"/>
                    </w:rPr>
                    <w:t>100%</w:t>
                  </w:r>
                </w:p>
              </w:tc>
            </w:tr>
            <w:tr w:rsidR="00E6423C" w14:paraId="692888E3" w14:textId="77777777" w:rsidTr="007E5756">
              <w:trPr>
                <w:gridAfter w:val="1"/>
                <w:wAfter w:w="236" w:type="dxa"/>
                <w:jc w:val="center"/>
              </w:trPr>
              <w:tc>
                <w:tcPr>
                  <w:tcW w:w="995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E0A50B" w14:textId="77777777" w:rsidR="00E6423C" w:rsidRPr="00DB3434" w:rsidRDefault="00E6423C" w:rsidP="007E5756">
                  <w:pPr>
                    <w:ind w:left="142"/>
                    <w:jc w:val="center"/>
                    <w:rPr>
                      <w:rFonts w:ascii="Arial" w:hAnsi="Arial" w:cs="Arial"/>
                      <w:b/>
                      <w:bCs/>
                      <w:color w:val="000000"/>
                      <w:sz w:val="20"/>
                      <w:szCs w:val="20"/>
                    </w:rPr>
                  </w:pPr>
                  <w:r>
                    <w:rPr>
                      <w:rFonts w:ascii="Arial" w:hAnsi="Arial" w:cs="Arial"/>
                      <w:b/>
                      <w:bCs/>
                      <w:color w:val="000000"/>
                      <w:sz w:val="20"/>
                      <w:szCs w:val="20"/>
                    </w:rPr>
                    <w:t>QUADRO 2 – Classes Investidas de Renda Fixa</w:t>
                  </w:r>
                </w:p>
              </w:tc>
            </w:tr>
            <w:tr w:rsidR="00E6423C" w14:paraId="252C94DC" w14:textId="77777777" w:rsidTr="007E5756">
              <w:trPr>
                <w:gridAfter w:val="1"/>
                <w:wAfter w:w="236" w:type="dxa"/>
                <w:trHeight w:val="315"/>
                <w:jc w:val="center"/>
              </w:trPr>
              <w:tc>
                <w:tcPr>
                  <w:tcW w:w="3748" w:type="dxa"/>
                  <w:tcBorders>
                    <w:top w:val="single" w:sz="4" w:space="0" w:color="auto"/>
                    <w:left w:val="single" w:sz="4" w:space="0" w:color="auto"/>
                    <w:bottom w:val="single" w:sz="4" w:space="0" w:color="auto"/>
                    <w:right w:val="single" w:sz="4" w:space="0" w:color="auto"/>
                  </w:tcBorders>
                </w:tcPr>
                <w:p w14:paraId="531849E6" w14:textId="77777777" w:rsidR="00E6423C" w:rsidRPr="00B45424" w:rsidRDefault="00E6423C" w:rsidP="00E6423C">
                  <w:pPr>
                    <w:pStyle w:val="PargrafodaLista"/>
                    <w:numPr>
                      <w:ilvl w:val="0"/>
                      <w:numId w:val="10"/>
                    </w:numPr>
                    <w:spacing w:before="60" w:after="60"/>
                    <w:ind w:left="316" w:firstLine="0"/>
                    <w:jc w:val="both"/>
                    <w:rPr>
                      <w:rFonts w:ascii="Arial" w:hAnsi="Arial" w:cs="Arial"/>
                      <w:color w:val="000000"/>
                      <w:sz w:val="20"/>
                      <w:szCs w:val="20"/>
                    </w:rPr>
                  </w:pPr>
                  <w:bookmarkStart w:id="6" w:name="_Hlk139041748"/>
                  <w:r w:rsidRPr="00FA3942">
                    <w:rPr>
                      <w:rFonts w:ascii="Arial" w:hAnsi="Arial" w:cs="Arial"/>
                      <w:sz w:val="20"/>
                      <w:szCs w:val="20"/>
                    </w:rPr>
                    <w:t xml:space="preserve">Cotas de </w:t>
                  </w:r>
                  <w:r>
                    <w:rPr>
                      <w:rFonts w:ascii="Arial" w:hAnsi="Arial" w:cs="Arial"/>
                      <w:sz w:val="20"/>
                      <w:szCs w:val="20"/>
                    </w:rPr>
                    <w:t xml:space="preserve">classes de </w:t>
                  </w:r>
                  <w:r w:rsidRPr="00FA3942">
                    <w:rPr>
                      <w:rFonts w:ascii="Arial" w:hAnsi="Arial" w:cs="Arial"/>
                      <w:sz w:val="20"/>
                      <w:szCs w:val="20"/>
                    </w:rPr>
                    <w:t xml:space="preserve">fundos de investimento, constituídos sob a forma de condomínio aberto e com a finalidade específica de receber recursos de reservas técnicas e provisões cujas carteiras estejam representadas exclusivamente </w:t>
                  </w:r>
                  <w:r w:rsidRPr="00D6054B">
                    <w:rPr>
                      <w:rFonts w:ascii="Arial" w:hAnsi="Arial" w:cs="Arial"/>
                      <w:sz w:val="20"/>
                      <w:szCs w:val="20"/>
                    </w:rPr>
                    <w:t>por títulos da Dívida Pública Mobiliária Federal interna e</w:t>
                  </w:r>
                  <w:r>
                    <w:rPr>
                      <w:rFonts w:ascii="Arial" w:hAnsi="Arial" w:cs="Arial"/>
                      <w:sz w:val="20"/>
                      <w:szCs w:val="20"/>
                    </w:rPr>
                    <w:t>/ou</w:t>
                  </w:r>
                  <w:r w:rsidRPr="00D6054B">
                    <w:rPr>
                      <w:rFonts w:ascii="Arial" w:hAnsi="Arial" w:cs="Arial"/>
                      <w:sz w:val="20"/>
                      <w:szCs w:val="20"/>
                    </w:rPr>
                    <w:t xml:space="preserve"> créditos securitizados pela Secretaria do Tesouro Nacional</w:t>
                  </w:r>
                  <w:r>
                    <w:rPr>
                      <w:rFonts w:ascii="Arial" w:hAnsi="Arial" w:cs="Arial"/>
                      <w:sz w:val="20"/>
                      <w:szCs w:val="20"/>
                    </w:rPr>
                    <w:t>,</w:t>
                  </w:r>
                  <w:r w:rsidRPr="00FA3942">
                    <w:rPr>
                      <w:rFonts w:ascii="Arial" w:hAnsi="Arial" w:cs="Arial"/>
                      <w:sz w:val="20"/>
                      <w:szCs w:val="20"/>
                    </w:rPr>
                    <w:t xml:space="preserve"> posições em mercados de derivativos e disponibilidades de caixa, que poderão ser investidas em operações compromissadas</w:t>
                  </w:r>
                  <w:r>
                    <w:rPr>
                      <w:rFonts w:ascii="Arial" w:hAnsi="Arial" w:cs="Arial"/>
                      <w:sz w:val="20"/>
                      <w:szCs w:val="20"/>
                    </w:rPr>
                    <w:t xml:space="preserve">, </w:t>
                  </w:r>
                  <w:r w:rsidRPr="00FA3942">
                    <w:rPr>
                      <w:rFonts w:ascii="Arial" w:hAnsi="Arial" w:cs="Arial"/>
                      <w:sz w:val="20"/>
                      <w:szCs w:val="20"/>
                    </w:rPr>
                    <w:t xml:space="preserve">dos quais as sociedades seguradoras, as sociedades de capitalização, as entidades abertas de previdência complementar ou os resseguradores locais sejam os únicos cotistas e as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 xml:space="preserve">fundos de investimento em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fundos de investimento com tais características, conforme regulamentação em vigor (“</w:t>
                  </w:r>
                  <w:r w:rsidRPr="00E91C1D">
                    <w:rPr>
                      <w:rFonts w:ascii="Arial" w:hAnsi="Arial" w:cs="Arial"/>
                      <w:sz w:val="20"/>
                      <w:szCs w:val="20"/>
                      <w:u w:val="single"/>
                    </w:rPr>
                    <w:t>FIE de Títulos Públicos</w:t>
                  </w:r>
                  <w:r w:rsidRPr="00FA3942">
                    <w:rPr>
                      <w:rFonts w:ascii="Arial" w:hAnsi="Arial" w:cs="Arial"/>
                      <w:sz w:val="20"/>
                      <w:szCs w:val="20"/>
                    </w:rPr>
                    <w:t>”)</w:t>
                  </w:r>
                  <w:r>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hideMark/>
                </w:tcPr>
                <w:p w14:paraId="65D7E9CC" w14:textId="77777777" w:rsidR="00E6423C" w:rsidRDefault="00E6423C" w:rsidP="007E5756">
                  <w:pPr>
                    <w:ind w:left="142"/>
                    <w:jc w:val="center"/>
                    <w:rPr>
                      <w:rFonts w:ascii="Arial" w:hAnsi="Arial" w:cs="Arial"/>
                      <w:color w:val="000000"/>
                      <w:sz w:val="20"/>
                      <w:szCs w:val="20"/>
                    </w:rPr>
                  </w:pPr>
                  <w:r w:rsidRPr="002220DC">
                    <w:rPr>
                      <w:rFonts w:ascii="Arial" w:hAnsi="Arial" w:cs="Arial"/>
                      <w:color w:val="000000"/>
                      <w:sz w:val="20"/>
                      <w:szCs w:val="20"/>
                    </w:rPr>
                    <w:t>Permitido</w:t>
                  </w:r>
                </w:p>
              </w:tc>
              <w:tc>
                <w:tcPr>
                  <w:tcW w:w="3816" w:type="dxa"/>
                  <w:gridSpan w:val="2"/>
                  <w:tcBorders>
                    <w:left w:val="single" w:sz="4" w:space="0" w:color="auto"/>
                    <w:right w:val="single" w:sz="4" w:space="0" w:color="auto"/>
                  </w:tcBorders>
                  <w:vAlign w:val="center"/>
                  <w:hideMark/>
                </w:tcPr>
                <w:p w14:paraId="273130DF" w14:textId="77777777" w:rsidR="00E6423C" w:rsidRDefault="00E6423C" w:rsidP="007E5756">
                  <w:pPr>
                    <w:ind w:left="142"/>
                    <w:jc w:val="center"/>
                    <w:rPr>
                      <w:rFonts w:ascii="Arial" w:hAnsi="Arial" w:cs="Arial"/>
                      <w:color w:val="000000"/>
                      <w:sz w:val="20"/>
                      <w:szCs w:val="20"/>
                    </w:rPr>
                  </w:pPr>
                  <w:r>
                    <w:rPr>
                      <w:rFonts w:ascii="Arial" w:hAnsi="Arial" w:cs="Arial"/>
                      <w:color w:val="000000"/>
                      <w:sz w:val="20"/>
                      <w:szCs w:val="20"/>
                    </w:rPr>
                    <w:t>100%</w:t>
                  </w:r>
                </w:p>
              </w:tc>
            </w:tr>
            <w:bookmarkEnd w:id="6"/>
            <w:tr w:rsidR="00E6423C" w14:paraId="48A6DEB9" w14:textId="77777777" w:rsidTr="007E5756">
              <w:trPr>
                <w:gridAfter w:val="1"/>
                <w:wAfter w:w="236" w:type="dxa"/>
                <w:trHeight w:val="330"/>
                <w:jc w:val="center"/>
              </w:trPr>
              <w:tc>
                <w:tcPr>
                  <w:tcW w:w="9957" w:type="dxa"/>
                  <w:gridSpan w:val="4"/>
                  <w:tcBorders>
                    <w:top w:val="single" w:sz="4" w:space="0" w:color="auto"/>
                    <w:left w:val="single" w:sz="4" w:space="0" w:color="auto"/>
                    <w:bottom w:val="single" w:sz="4" w:space="0" w:color="auto"/>
                    <w:right w:val="single" w:sz="4" w:space="0" w:color="auto"/>
                  </w:tcBorders>
                  <w:vAlign w:val="center"/>
                </w:tcPr>
                <w:p w14:paraId="3A577817" w14:textId="77777777" w:rsidR="00E6423C" w:rsidRPr="00B567C8" w:rsidRDefault="00E6423C" w:rsidP="00E6423C">
                  <w:pPr>
                    <w:pStyle w:val="PargrafodaLista"/>
                    <w:numPr>
                      <w:ilvl w:val="2"/>
                      <w:numId w:val="4"/>
                    </w:numPr>
                    <w:ind w:left="142" w:firstLine="0"/>
                    <w:jc w:val="both"/>
                    <w:rPr>
                      <w:rFonts w:ascii="Arial" w:hAnsi="Arial" w:cs="Arial"/>
                      <w:sz w:val="20"/>
                      <w:szCs w:val="20"/>
                    </w:rPr>
                  </w:pPr>
                  <w:r w:rsidRPr="00B567C8">
                    <w:rPr>
                      <w:rFonts w:ascii="Arial" w:hAnsi="Arial" w:cs="Arial"/>
                      <w:sz w:val="20"/>
                      <w:szCs w:val="20"/>
                    </w:rPr>
                    <w:t xml:space="preserve">Não serão elegíveis para este Quadro </w:t>
                  </w:r>
                  <w:r>
                    <w:rPr>
                      <w:rFonts w:ascii="Arial" w:hAnsi="Arial" w:cs="Arial"/>
                      <w:sz w:val="20"/>
                      <w:szCs w:val="20"/>
                    </w:rPr>
                    <w:t>2</w:t>
                  </w:r>
                  <w:r w:rsidRPr="00B567C8">
                    <w:rPr>
                      <w:rFonts w:ascii="Arial" w:hAnsi="Arial" w:cs="Arial"/>
                      <w:sz w:val="20"/>
                      <w:szCs w:val="20"/>
                    </w:rPr>
                    <w:t xml:space="preserve"> os ativos financeiros cuja remuneração esteja associada à variação cambial.</w:t>
                  </w:r>
                </w:p>
              </w:tc>
            </w:tr>
            <w:tr w:rsidR="00E6423C" w14:paraId="6090701D" w14:textId="77777777" w:rsidTr="007E57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44BB4D47" w14:textId="77777777" w:rsidR="00E6423C" w:rsidRPr="00E91C1D" w:rsidRDefault="00E6423C" w:rsidP="007E5756">
                  <w:pPr>
                    <w:pStyle w:val="PargrafodaLista"/>
                    <w:ind w:left="142"/>
                    <w:contextualSpacing w:val="0"/>
                    <w:jc w:val="center"/>
                    <w:rPr>
                      <w:rFonts w:ascii="Arial" w:hAnsi="Arial" w:cs="Arial"/>
                      <w:sz w:val="20"/>
                      <w:szCs w:val="20"/>
                    </w:rPr>
                  </w:pPr>
                  <w:r w:rsidRPr="00E91C1D">
                    <w:rPr>
                      <w:rFonts w:ascii="Arial" w:hAnsi="Arial" w:cs="Arial"/>
                      <w:b/>
                      <w:bCs/>
                      <w:sz w:val="20"/>
                      <w:szCs w:val="20"/>
                    </w:rPr>
                    <w:t xml:space="preserve">QUADRO </w:t>
                  </w:r>
                  <w:r>
                    <w:rPr>
                      <w:rFonts w:ascii="Arial" w:hAnsi="Arial" w:cs="Arial"/>
                      <w:b/>
                      <w:bCs/>
                      <w:sz w:val="20"/>
                      <w:szCs w:val="20"/>
                    </w:rPr>
                    <w:t>3</w:t>
                  </w:r>
                  <w:r w:rsidRPr="00E91C1D">
                    <w:rPr>
                      <w:rFonts w:ascii="Arial" w:hAnsi="Arial" w:cs="Arial"/>
                      <w:b/>
                      <w:bCs/>
                      <w:sz w:val="20"/>
                      <w:szCs w:val="20"/>
                    </w:rPr>
                    <w:t xml:space="preserve"> – Outros Ativos de Renda Fixa</w:t>
                  </w:r>
                </w:p>
              </w:tc>
            </w:tr>
            <w:tr w:rsidR="00E6423C" w14:paraId="2A9725DB" w14:textId="77777777" w:rsidTr="007E57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433"/>
                <w:jc w:val="center"/>
              </w:trPr>
              <w:tc>
                <w:tcPr>
                  <w:tcW w:w="3748" w:type="dxa"/>
                  <w:tcBorders>
                    <w:top w:val="single" w:sz="4" w:space="0" w:color="auto"/>
                    <w:left w:val="single" w:sz="4" w:space="0" w:color="auto"/>
                    <w:bottom w:val="nil"/>
                    <w:right w:val="single" w:sz="4" w:space="0" w:color="auto"/>
                  </w:tcBorders>
                </w:tcPr>
                <w:p w14:paraId="2029E1C7" w14:textId="77777777" w:rsidR="00E6423C" w:rsidRPr="003E6D4E" w:rsidRDefault="00E6423C" w:rsidP="00E6423C">
                  <w:pPr>
                    <w:pStyle w:val="PargrafodaLista"/>
                    <w:numPr>
                      <w:ilvl w:val="0"/>
                      <w:numId w:val="10"/>
                    </w:numPr>
                    <w:spacing w:before="60" w:after="60"/>
                    <w:ind w:left="316" w:firstLine="0"/>
                    <w:jc w:val="both"/>
                    <w:rPr>
                      <w:rFonts w:ascii="Arial" w:hAnsi="Arial" w:cs="Arial"/>
                      <w:sz w:val="20"/>
                      <w:szCs w:val="20"/>
                    </w:rPr>
                  </w:pPr>
                  <w:r w:rsidRPr="001B1C9F">
                    <w:rPr>
                      <w:rFonts w:ascii="Arial" w:hAnsi="Arial" w:cs="Arial"/>
                      <w:sz w:val="20"/>
                      <w:szCs w:val="20"/>
                    </w:rPr>
                    <w:t>Títulos da Dívida Pública Mobiliária Federal interna;</w:t>
                  </w:r>
                </w:p>
              </w:tc>
              <w:tc>
                <w:tcPr>
                  <w:tcW w:w="2393" w:type="dxa"/>
                  <w:tcBorders>
                    <w:top w:val="single" w:sz="4" w:space="0" w:color="auto"/>
                    <w:left w:val="single" w:sz="4" w:space="0" w:color="auto"/>
                    <w:bottom w:val="nil"/>
                    <w:right w:val="single" w:sz="4" w:space="0" w:color="auto"/>
                  </w:tcBorders>
                </w:tcPr>
                <w:p w14:paraId="01C74F96" w14:textId="77777777" w:rsidR="00E6423C" w:rsidRPr="003E6D4E" w:rsidRDefault="00E6423C" w:rsidP="007E5756">
                  <w:pPr>
                    <w:pStyle w:val="PargrafodaLista"/>
                    <w:spacing w:before="60" w:after="60" w:line="280" w:lineRule="exact"/>
                    <w:ind w:left="142"/>
                    <w:jc w:val="center"/>
                    <w:rPr>
                      <w:rFonts w:ascii="Arial" w:hAnsi="Arial" w:cs="Arial"/>
                      <w:sz w:val="20"/>
                      <w:szCs w:val="20"/>
                    </w:rPr>
                  </w:pPr>
                  <w:r>
                    <w:rPr>
                      <w:rFonts w:ascii="Arial" w:hAnsi="Arial" w:cs="Arial"/>
                      <w:sz w:val="20"/>
                      <w:szCs w:val="20"/>
                    </w:rPr>
                    <w:t>Permitido</w:t>
                  </w:r>
                </w:p>
              </w:tc>
              <w:tc>
                <w:tcPr>
                  <w:tcW w:w="3816" w:type="dxa"/>
                  <w:gridSpan w:val="2"/>
                  <w:vMerge w:val="restart"/>
                  <w:tcBorders>
                    <w:top w:val="single" w:sz="4" w:space="0" w:color="auto"/>
                    <w:left w:val="single" w:sz="4" w:space="0" w:color="auto"/>
                    <w:right w:val="single" w:sz="4" w:space="0" w:color="auto"/>
                  </w:tcBorders>
                  <w:vAlign w:val="center"/>
                </w:tcPr>
                <w:p w14:paraId="5644DB1F" w14:textId="77777777" w:rsidR="00E6423C" w:rsidRPr="003E6D4E" w:rsidRDefault="00E6423C" w:rsidP="007E5756">
                  <w:pPr>
                    <w:pStyle w:val="PargrafodaLista"/>
                    <w:spacing w:before="60" w:after="60" w:line="280" w:lineRule="exact"/>
                    <w:ind w:left="142"/>
                    <w:jc w:val="center"/>
                    <w:rPr>
                      <w:rFonts w:ascii="Arial" w:hAnsi="Arial" w:cs="Arial"/>
                      <w:sz w:val="20"/>
                      <w:szCs w:val="20"/>
                    </w:rPr>
                  </w:pPr>
                  <w:r>
                    <w:rPr>
                      <w:rFonts w:ascii="Arial" w:hAnsi="Arial" w:cs="Arial"/>
                      <w:sz w:val="20"/>
                      <w:szCs w:val="20"/>
                    </w:rPr>
                    <w:t>5%</w:t>
                  </w:r>
                </w:p>
              </w:tc>
            </w:tr>
            <w:tr w:rsidR="00E6423C" w14:paraId="16422626" w14:textId="77777777" w:rsidTr="007E57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3748" w:type="dxa"/>
                  <w:tcBorders>
                    <w:top w:val="single" w:sz="4" w:space="0" w:color="auto"/>
                    <w:left w:val="single" w:sz="4" w:space="0" w:color="auto"/>
                    <w:bottom w:val="nil"/>
                    <w:right w:val="single" w:sz="4" w:space="0" w:color="auto"/>
                  </w:tcBorders>
                </w:tcPr>
                <w:p w14:paraId="03941B21" w14:textId="77777777" w:rsidR="00E6423C" w:rsidRPr="003E6D4E" w:rsidRDefault="00E6423C" w:rsidP="00E6423C">
                  <w:pPr>
                    <w:pStyle w:val="PargrafodaLista"/>
                    <w:numPr>
                      <w:ilvl w:val="0"/>
                      <w:numId w:val="10"/>
                    </w:numPr>
                    <w:spacing w:before="60" w:after="60"/>
                    <w:ind w:left="316" w:firstLine="0"/>
                    <w:jc w:val="both"/>
                    <w:rPr>
                      <w:rFonts w:ascii="Arial" w:hAnsi="Arial" w:cs="Arial"/>
                      <w:sz w:val="20"/>
                      <w:szCs w:val="20"/>
                    </w:rPr>
                  </w:pPr>
                  <w:r w:rsidRPr="003E6D4E">
                    <w:rPr>
                      <w:rFonts w:ascii="Arial" w:hAnsi="Arial" w:cs="Arial"/>
                      <w:sz w:val="20"/>
                      <w:szCs w:val="20"/>
                    </w:rPr>
                    <w:t>Ativos financeiros de renda fixa de emissão ou coobrigação</w:t>
                  </w:r>
                  <w:r w:rsidRPr="00BF7404">
                    <w:rPr>
                      <w:rFonts w:ascii="Arial" w:hAnsi="Arial" w:cs="Arial"/>
                      <w:sz w:val="20"/>
                      <w:szCs w:val="20"/>
                    </w:rPr>
                    <w:t xml:space="preserve"> de instituição financeira</w:t>
                  </w:r>
                  <w:r>
                    <w:rPr>
                      <w:rFonts w:ascii="Arial" w:hAnsi="Arial" w:cs="Arial"/>
                      <w:sz w:val="20"/>
                      <w:szCs w:val="20"/>
                    </w:rPr>
                    <w:t xml:space="preserve"> </w:t>
                  </w:r>
                  <w:r w:rsidRPr="003E6D4E">
                    <w:rPr>
                      <w:rFonts w:ascii="Arial" w:hAnsi="Arial" w:cs="Arial"/>
                      <w:sz w:val="20"/>
                      <w:szCs w:val="20"/>
                    </w:rPr>
                    <w:t xml:space="preserve">autorizadas </w:t>
                  </w:r>
                  <w:r w:rsidRPr="00B567C8">
                    <w:rPr>
                      <w:rFonts w:ascii="Arial" w:hAnsi="Arial" w:cs="Arial"/>
                      <w:sz w:val="20"/>
                      <w:szCs w:val="20"/>
                    </w:rPr>
                    <w:t>a funcionar pelo Banco Central do Brasil</w:t>
                  </w:r>
                  <w:r>
                    <w:rPr>
                      <w:rFonts w:ascii="Arial" w:hAnsi="Arial" w:cs="Arial"/>
                      <w:sz w:val="20"/>
                      <w:szCs w:val="20"/>
                    </w:rPr>
                    <w:t>;</w:t>
                  </w:r>
                </w:p>
              </w:tc>
              <w:tc>
                <w:tcPr>
                  <w:tcW w:w="2393" w:type="dxa"/>
                  <w:tcBorders>
                    <w:top w:val="single" w:sz="4" w:space="0" w:color="auto"/>
                    <w:left w:val="single" w:sz="4" w:space="0" w:color="auto"/>
                    <w:bottom w:val="nil"/>
                    <w:right w:val="single" w:sz="4" w:space="0" w:color="auto"/>
                  </w:tcBorders>
                  <w:vAlign w:val="center"/>
                </w:tcPr>
                <w:p w14:paraId="63E168EC" w14:textId="77777777" w:rsidR="00E6423C" w:rsidRPr="003E6D4E" w:rsidRDefault="00E6423C" w:rsidP="007E5756">
                  <w:pPr>
                    <w:pStyle w:val="PargrafodaLista"/>
                    <w:spacing w:before="60" w:after="60" w:line="280" w:lineRule="exact"/>
                    <w:ind w:left="142"/>
                    <w:jc w:val="center"/>
                    <w:rPr>
                      <w:rFonts w:ascii="Arial" w:hAnsi="Arial" w:cs="Arial"/>
                      <w:sz w:val="20"/>
                      <w:szCs w:val="20"/>
                    </w:rPr>
                  </w:pPr>
                  <w:r>
                    <w:rPr>
                      <w:rFonts w:ascii="Arial" w:hAnsi="Arial" w:cs="Arial"/>
                      <w:sz w:val="20"/>
                      <w:szCs w:val="20"/>
                    </w:rPr>
                    <w:t>Permitido</w:t>
                  </w:r>
                </w:p>
              </w:tc>
              <w:tc>
                <w:tcPr>
                  <w:tcW w:w="3816" w:type="dxa"/>
                  <w:gridSpan w:val="2"/>
                  <w:vMerge/>
                  <w:tcBorders>
                    <w:left w:val="single" w:sz="4" w:space="0" w:color="auto"/>
                    <w:bottom w:val="nil"/>
                    <w:right w:val="single" w:sz="4" w:space="0" w:color="auto"/>
                  </w:tcBorders>
                </w:tcPr>
                <w:p w14:paraId="59831ED1" w14:textId="77777777" w:rsidR="00E6423C" w:rsidRPr="003E6D4E" w:rsidRDefault="00E6423C" w:rsidP="007E5756">
                  <w:pPr>
                    <w:pStyle w:val="PargrafodaLista"/>
                    <w:spacing w:before="60" w:after="60" w:line="280" w:lineRule="exact"/>
                    <w:ind w:left="142"/>
                    <w:jc w:val="both"/>
                    <w:rPr>
                      <w:rFonts w:ascii="Arial" w:hAnsi="Arial" w:cs="Arial"/>
                      <w:sz w:val="20"/>
                      <w:szCs w:val="20"/>
                    </w:rPr>
                  </w:pPr>
                </w:p>
              </w:tc>
            </w:tr>
            <w:tr w:rsidR="00E6423C" w14:paraId="56DEB606" w14:textId="77777777" w:rsidTr="007E5756">
              <w:trPr>
                <w:gridAfter w:val="1"/>
                <w:wAfter w:w="236" w:type="dxa"/>
                <w:jc w:val="center"/>
              </w:trPr>
              <w:tc>
                <w:tcPr>
                  <w:tcW w:w="9957" w:type="dxa"/>
                  <w:gridSpan w:val="4"/>
                  <w:tcBorders>
                    <w:top w:val="single" w:sz="4" w:space="0" w:color="auto"/>
                    <w:left w:val="nil"/>
                    <w:bottom w:val="nil"/>
                    <w:right w:val="nil"/>
                  </w:tcBorders>
                </w:tcPr>
                <w:p w14:paraId="02BE3AB4" w14:textId="77777777" w:rsidR="00E6423C" w:rsidRDefault="00E6423C" w:rsidP="007E5756">
                  <w:pPr>
                    <w:pStyle w:val="PargrafodaLista"/>
                    <w:spacing w:line="320" w:lineRule="exact"/>
                    <w:ind w:left="142"/>
                    <w:jc w:val="both"/>
                    <w:rPr>
                      <w:rFonts w:ascii="Arial" w:hAnsi="Arial" w:cs="Arial"/>
                      <w:b/>
                      <w:bCs/>
                      <w:color w:val="000000"/>
                      <w:sz w:val="20"/>
                      <w:szCs w:val="20"/>
                      <w:highlight w:val="green"/>
                    </w:rPr>
                  </w:pPr>
                </w:p>
              </w:tc>
            </w:tr>
            <w:tr w:rsidR="00E6423C" w14:paraId="66CF9715" w14:textId="77777777" w:rsidTr="007E5756">
              <w:trPr>
                <w:gridAfter w:val="1"/>
                <w:wAfter w:w="236" w:type="dxa"/>
                <w:jc w:val="center"/>
              </w:trPr>
              <w:tc>
                <w:tcPr>
                  <w:tcW w:w="9957" w:type="dxa"/>
                  <w:gridSpan w:val="4"/>
                  <w:tcBorders>
                    <w:top w:val="single" w:sz="4" w:space="0" w:color="auto"/>
                    <w:left w:val="nil"/>
                    <w:bottom w:val="nil"/>
                    <w:right w:val="nil"/>
                  </w:tcBorders>
                  <w:shd w:val="clear" w:color="auto" w:fill="D9D9D9" w:themeFill="background1" w:themeFillShade="D9"/>
                  <w:vAlign w:val="center"/>
                  <w:hideMark/>
                </w:tcPr>
                <w:p w14:paraId="38F9EB95" w14:textId="77777777" w:rsidR="00E6423C" w:rsidRDefault="00E6423C" w:rsidP="00E6423C">
                  <w:pPr>
                    <w:pStyle w:val="PargrafodaLista"/>
                    <w:numPr>
                      <w:ilvl w:val="1"/>
                      <w:numId w:val="4"/>
                    </w:numPr>
                    <w:ind w:left="142"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r w:rsidRPr="00F36470">
                    <w:rPr>
                      <w:rFonts w:ascii="Arial" w:hAnsi="Arial" w:cs="Arial"/>
                      <w:b/>
                      <w:sz w:val="20"/>
                      <w:szCs w:val="20"/>
                    </w:rPr>
                    <w:t>)</w:t>
                  </w:r>
                </w:p>
              </w:tc>
            </w:tr>
            <w:tr w:rsidR="00E6423C" w14:paraId="0C0307D2" w14:textId="77777777" w:rsidTr="007E5756">
              <w:trPr>
                <w:gridAfter w:val="1"/>
                <w:wAfter w:w="236" w:type="dxa"/>
                <w:jc w:val="center"/>
              </w:trPr>
              <w:tc>
                <w:tcPr>
                  <w:tcW w:w="6141" w:type="dxa"/>
                  <w:gridSpan w:val="2"/>
                  <w:tcBorders>
                    <w:top w:val="single" w:sz="4" w:space="0" w:color="auto"/>
                    <w:left w:val="nil"/>
                    <w:bottom w:val="single" w:sz="4" w:space="0" w:color="auto"/>
                    <w:right w:val="nil"/>
                  </w:tcBorders>
                </w:tcPr>
                <w:p w14:paraId="44E3E64E" w14:textId="77777777" w:rsidR="00E6423C" w:rsidRDefault="00E6423C" w:rsidP="007E5756">
                  <w:pPr>
                    <w:pStyle w:val="PargrafodaLista"/>
                    <w:spacing w:line="320" w:lineRule="exact"/>
                    <w:ind w:left="142"/>
                    <w:jc w:val="both"/>
                    <w:rPr>
                      <w:rFonts w:ascii="Arial" w:hAnsi="Arial" w:cs="Arial"/>
                      <w:b/>
                      <w:bCs/>
                      <w:color w:val="000000"/>
                      <w:sz w:val="20"/>
                      <w:szCs w:val="20"/>
                      <w:highlight w:val="green"/>
                    </w:rPr>
                  </w:pPr>
                </w:p>
              </w:tc>
              <w:tc>
                <w:tcPr>
                  <w:tcW w:w="3816" w:type="dxa"/>
                  <w:gridSpan w:val="2"/>
                  <w:tcBorders>
                    <w:top w:val="single" w:sz="4" w:space="0" w:color="auto"/>
                    <w:left w:val="nil"/>
                    <w:bottom w:val="single" w:sz="4" w:space="0" w:color="auto"/>
                    <w:right w:val="nil"/>
                  </w:tcBorders>
                </w:tcPr>
                <w:p w14:paraId="76072AD4" w14:textId="77777777" w:rsidR="00E6423C" w:rsidRDefault="00E6423C" w:rsidP="007E5756">
                  <w:pPr>
                    <w:pStyle w:val="PargrafodaLista"/>
                    <w:spacing w:line="320" w:lineRule="exact"/>
                    <w:ind w:left="142"/>
                    <w:jc w:val="both"/>
                    <w:rPr>
                      <w:rFonts w:ascii="Arial" w:hAnsi="Arial" w:cs="Arial"/>
                      <w:b/>
                      <w:bCs/>
                      <w:color w:val="000000"/>
                      <w:sz w:val="20"/>
                      <w:szCs w:val="20"/>
                      <w:highlight w:val="green"/>
                    </w:rPr>
                  </w:pPr>
                </w:p>
              </w:tc>
            </w:tr>
            <w:tr w:rsidR="00E6423C" w14:paraId="0BB10B5C" w14:textId="77777777" w:rsidTr="007E5756">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4FC00E" w14:textId="77777777" w:rsidR="00E6423C" w:rsidRDefault="00E6423C" w:rsidP="007E5756">
                  <w:pPr>
                    <w:pStyle w:val="PargrafodaLista"/>
                    <w:ind w:left="142"/>
                    <w:jc w:val="both"/>
                    <w:rPr>
                      <w:rFonts w:ascii="Arial" w:hAnsi="Arial" w:cs="Arial"/>
                      <w:b/>
                      <w:bCs/>
                      <w:smallCaps/>
                      <w:color w:val="000000"/>
                      <w:sz w:val="20"/>
                      <w:szCs w:val="20"/>
                    </w:rPr>
                  </w:pP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87BED6" w14:textId="77777777" w:rsidR="00E6423C" w:rsidRDefault="00E6423C" w:rsidP="007E5756">
                  <w:pPr>
                    <w:pStyle w:val="PargrafodaLista"/>
                    <w:ind w:left="142"/>
                    <w:jc w:val="center"/>
                    <w:rPr>
                      <w:rFonts w:ascii="Arial" w:hAnsi="Arial" w:cs="Arial"/>
                      <w:b/>
                      <w:bCs/>
                      <w:color w:val="000000"/>
                      <w:sz w:val="20"/>
                      <w:szCs w:val="20"/>
                    </w:rPr>
                  </w:pPr>
                  <w:r>
                    <w:rPr>
                      <w:rFonts w:ascii="Arial" w:hAnsi="Arial" w:cs="Arial"/>
                      <w:b/>
                      <w:bCs/>
                      <w:color w:val="000000"/>
                      <w:sz w:val="20"/>
                      <w:szCs w:val="20"/>
                    </w:rPr>
                    <w:t>Individual Máximo</w:t>
                  </w:r>
                </w:p>
              </w:tc>
            </w:tr>
            <w:tr w:rsidR="00E6423C" w14:paraId="43FF8B27" w14:textId="77777777" w:rsidTr="007E5756">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220D8664" w14:textId="77777777" w:rsidR="00E6423C" w:rsidRPr="007E2FE0" w:rsidRDefault="00E6423C" w:rsidP="00E6423C">
                  <w:pPr>
                    <w:pStyle w:val="PargrafodaLista"/>
                    <w:numPr>
                      <w:ilvl w:val="0"/>
                      <w:numId w:val="11"/>
                    </w:numPr>
                    <w:spacing w:line="320" w:lineRule="exact"/>
                    <w:ind w:left="142" w:firstLine="0"/>
                    <w:jc w:val="both"/>
                    <w:rPr>
                      <w:rFonts w:ascii="Arial" w:hAnsi="Arial" w:cs="Arial"/>
                      <w:b/>
                      <w:bCs/>
                      <w:color w:val="000000"/>
                      <w:sz w:val="20"/>
                      <w:szCs w:val="20"/>
                    </w:rPr>
                  </w:pPr>
                  <w:r w:rsidRPr="005620E8">
                    <w:rPr>
                      <w:rFonts w:ascii="Arial" w:hAnsi="Arial" w:cs="Arial"/>
                      <w:b/>
                      <w:bCs/>
                      <w:smallCaps/>
                      <w:color w:val="000000"/>
                      <w:sz w:val="20"/>
                      <w:szCs w:val="20"/>
                    </w:rPr>
                    <w:lastRenderedPageBreak/>
                    <w:t>F</w:t>
                  </w:r>
                  <w:r>
                    <w:rPr>
                      <w:rFonts w:ascii="Arial" w:hAnsi="Arial" w:cs="Arial"/>
                      <w:b/>
                      <w:bCs/>
                      <w:smallCaps/>
                      <w:color w:val="000000"/>
                      <w:sz w:val="20"/>
                      <w:szCs w:val="20"/>
                    </w:rPr>
                    <w:t xml:space="preserve">undo de </w:t>
                  </w:r>
                  <w:r w:rsidRPr="005620E8">
                    <w:rPr>
                      <w:rFonts w:ascii="Arial" w:hAnsi="Arial" w:cs="Arial"/>
                      <w:b/>
                      <w:bCs/>
                      <w:smallCaps/>
                      <w:color w:val="000000"/>
                      <w:sz w:val="20"/>
                      <w:szCs w:val="20"/>
                    </w:rPr>
                    <w:t>I</w:t>
                  </w:r>
                  <w:r>
                    <w:rPr>
                      <w:rFonts w:ascii="Arial" w:hAnsi="Arial" w:cs="Arial"/>
                      <w:b/>
                      <w:bCs/>
                      <w:smallCaps/>
                      <w:color w:val="000000"/>
                      <w:sz w:val="20"/>
                      <w:szCs w:val="20"/>
                    </w:rPr>
                    <w:t xml:space="preserve">nvestimento </w:t>
                  </w:r>
                  <w:r w:rsidRPr="005620E8">
                    <w:rPr>
                      <w:rFonts w:ascii="Arial" w:hAnsi="Arial" w:cs="Arial"/>
                      <w:b/>
                      <w:bCs/>
                      <w:smallCaps/>
                      <w:color w:val="000000"/>
                      <w:sz w:val="20"/>
                      <w:szCs w:val="20"/>
                    </w:rPr>
                    <w:t>E</w:t>
                  </w:r>
                  <w:r>
                    <w:rPr>
                      <w:rFonts w:ascii="Arial" w:hAnsi="Arial" w:cs="Arial"/>
                      <w:b/>
                      <w:bCs/>
                      <w:smallCaps/>
                      <w:color w:val="000000"/>
                      <w:sz w:val="20"/>
                      <w:szCs w:val="20"/>
                    </w:rPr>
                    <w:t>specialmente Constituído</w:t>
                  </w:r>
                  <w:r w:rsidRPr="005620E8">
                    <w:rPr>
                      <w:rFonts w:ascii="Arial" w:hAnsi="Arial" w:cs="Arial"/>
                      <w:b/>
                      <w:bCs/>
                      <w:smallCaps/>
                      <w:color w:val="000000"/>
                      <w:sz w:val="20"/>
                      <w:szCs w:val="20"/>
                    </w:rPr>
                    <w:t xml:space="preserve"> </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7BE9661E" w14:textId="77777777" w:rsidR="00E6423C" w:rsidRDefault="00E6423C" w:rsidP="007E5756">
                  <w:pPr>
                    <w:pStyle w:val="PargrafodaLista"/>
                    <w:spacing w:line="320" w:lineRule="exact"/>
                    <w:ind w:left="142"/>
                    <w:jc w:val="center"/>
                    <w:rPr>
                      <w:rFonts w:ascii="Arial" w:hAnsi="Arial" w:cs="Arial"/>
                      <w:color w:val="000000"/>
                      <w:sz w:val="20"/>
                      <w:szCs w:val="20"/>
                    </w:rPr>
                  </w:pPr>
                  <w:r>
                    <w:rPr>
                      <w:rFonts w:ascii="Arial" w:hAnsi="Arial" w:cs="Arial"/>
                      <w:color w:val="000000"/>
                      <w:sz w:val="20"/>
                      <w:szCs w:val="20"/>
                    </w:rPr>
                    <w:t>100%</w:t>
                  </w:r>
                </w:p>
              </w:tc>
            </w:tr>
            <w:tr w:rsidR="00E6423C" w14:paraId="79E8A700" w14:textId="77777777" w:rsidTr="007E5756">
              <w:trPr>
                <w:gridAfter w:val="1"/>
                <w:wAfter w:w="236" w:type="dxa"/>
                <w:jc w:val="center"/>
              </w:trPr>
              <w:tc>
                <w:tcPr>
                  <w:tcW w:w="9957" w:type="dxa"/>
                  <w:gridSpan w:val="4"/>
                  <w:tcBorders>
                    <w:top w:val="single" w:sz="4" w:space="0" w:color="auto"/>
                    <w:left w:val="nil"/>
                    <w:bottom w:val="nil"/>
                    <w:right w:val="nil"/>
                  </w:tcBorders>
                </w:tcPr>
                <w:p w14:paraId="3D8A338E" w14:textId="77777777" w:rsidR="00E6423C" w:rsidRPr="00536FCB" w:rsidRDefault="00E6423C" w:rsidP="00E6423C">
                  <w:pPr>
                    <w:pStyle w:val="PargrafodaLista"/>
                    <w:numPr>
                      <w:ilvl w:val="2"/>
                      <w:numId w:val="4"/>
                    </w:numPr>
                    <w:spacing w:line="320" w:lineRule="exact"/>
                    <w:ind w:left="100" w:firstLine="0"/>
                    <w:jc w:val="both"/>
                    <w:rPr>
                      <w:rFonts w:ascii="Arial" w:hAnsi="Arial" w:cs="Arial"/>
                      <w:b/>
                      <w:bCs/>
                      <w:color w:val="000000"/>
                      <w:sz w:val="20"/>
                      <w:szCs w:val="20"/>
                    </w:rPr>
                  </w:pPr>
                  <w:r w:rsidRPr="00536FCB">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E6423C" w14:paraId="6CF2679B" w14:textId="77777777" w:rsidTr="007E5756">
              <w:trPr>
                <w:gridAfter w:val="1"/>
                <w:wAfter w:w="236" w:type="dxa"/>
                <w:jc w:val="center"/>
              </w:trPr>
              <w:tc>
                <w:tcPr>
                  <w:tcW w:w="9957" w:type="dxa"/>
                  <w:gridSpan w:val="4"/>
                  <w:tcBorders>
                    <w:top w:val="single" w:sz="4" w:space="0" w:color="auto"/>
                    <w:left w:val="nil"/>
                    <w:bottom w:val="nil"/>
                    <w:right w:val="nil"/>
                  </w:tcBorders>
                </w:tcPr>
                <w:p w14:paraId="6D5B91B9" w14:textId="77777777" w:rsidR="00E6423C" w:rsidRPr="007B5EAF" w:rsidRDefault="00E6423C" w:rsidP="007E5756">
                  <w:pPr>
                    <w:pStyle w:val="PargrafodaLista"/>
                    <w:ind w:left="142"/>
                    <w:rPr>
                      <w:rFonts w:ascii="Arial" w:hAnsi="Arial" w:cs="Arial"/>
                      <w:b/>
                      <w:bCs/>
                      <w:smallCaps/>
                      <w:sz w:val="20"/>
                      <w:szCs w:val="20"/>
                    </w:rPr>
                  </w:pPr>
                </w:p>
              </w:tc>
            </w:tr>
            <w:tr w:rsidR="00E6423C" w14:paraId="2F82F883" w14:textId="77777777" w:rsidTr="007E5756">
              <w:trPr>
                <w:gridAfter w:val="1"/>
                <w:wAfter w:w="236" w:type="dxa"/>
                <w:jc w:val="center"/>
              </w:trPr>
              <w:tc>
                <w:tcPr>
                  <w:tcW w:w="9957" w:type="dxa"/>
                  <w:gridSpan w:val="4"/>
                  <w:tcBorders>
                    <w:top w:val="single" w:sz="4" w:space="0" w:color="auto"/>
                    <w:left w:val="nil"/>
                    <w:bottom w:val="nil"/>
                    <w:right w:val="nil"/>
                  </w:tcBorders>
                </w:tcPr>
                <w:p w14:paraId="2A7D99D3" w14:textId="77777777" w:rsidR="00E6423C" w:rsidRPr="007B5EAF" w:rsidRDefault="00E6423C" w:rsidP="00E6423C">
                  <w:pPr>
                    <w:pStyle w:val="PargrafodaLista"/>
                    <w:numPr>
                      <w:ilvl w:val="1"/>
                      <w:numId w:val="4"/>
                    </w:numPr>
                    <w:ind w:left="142" w:firstLine="0"/>
                    <w:jc w:val="center"/>
                    <w:rPr>
                      <w:rFonts w:ascii="Arial" w:hAnsi="Arial" w:cs="Arial"/>
                      <w:b/>
                      <w:bCs/>
                      <w:color w:val="000000"/>
                      <w:sz w:val="20"/>
                      <w:szCs w:val="20"/>
                    </w:rPr>
                  </w:pPr>
                  <w:r w:rsidRPr="007B5EAF">
                    <w:rPr>
                      <w:rFonts w:ascii="Arial" w:hAnsi="Arial" w:cs="Arial"/>
                      <w:b/>
                      <w:bCs/>
                      <w:smallCaps/>
                      <w:sz w:val="20"/>
                      <w:szCs w:val="20"/>
                    </w:rPr>
                    <w:t>Composição da Carteira das Classes Investidas</w:t>
                  </w:r>
                  <w:r>
                    <w:rPr>
                      <w:rFonts w:ascii="Arial" w:hAnsi="Arial" w:cs="Arial"/>
                      <w:b/>
                      <w:bCs/>
                      <w:smallCaps/>
                      <w:sz w:val="20"/>
                      <w:szCs w:val="20"/>
                    </w:rPr>
                    <w:t xml:space="preserve"> </w:t>
                  </w:r>
                  <w:r w:rsidRPr="005D23BD">
                    <w:rPr>
                      <w:rFonts w:ascii="Arial" w:hAnsi="Arial" w:cs="Arial"/>
                      <w:b/>
                      <w:bCs/>
                      <w:smallCaps/>
                    </w:rPr>
                    <w:t>de Renda Fixa</w:t>
                  </w:r>
                </w:p>
              </w:tc>
            </w:tr>
            <w:tr w:rsidR="00E6423C" w14:paraId="4EAE596B" w14:textId="77777777" w:rsidTr="007E5756">
              <w:trPr>
                <w:gridAfter w:val="1"/>
                <w:wAfter w:w="236" w:type="dxa"/>
                <w:jc w:val="center"/>
              </w:trPr>
              <w:tc>
                <w:tcPr>
                  <w:tcW w:w="9957" w:type="dxa"/>
                  <w:gridSpan w:val="4"/>
                  <w:tcBorders>
                    <w:top w:val="single" w:sz="4" w:space="0" w:color="auto"/>
                    <w:left w:val="nil"/>
                    <w:bottom w:val="single" w:sz="4" w:space="0" w:color="auto"/>
                    <w:right w:val="nil"/>
                  </w:tcBorders>
                </w:tcPr>
                <w:p w14:paraId="4E8490A8" w14:textId="77777777" w:rsidR="00E6423C" w:rsidRPr="007B5EAF" w:rsidRDefault="00E6423C" w:rsidP="007E5756">
                  <w:pPr>
                    <w:pStyle w:val="PargrafodaLista"/>
                    <w:spacing w:line="320" w:lineRule="exact"/>
                    <w:ind w:left="142"/>
                    <w:jc w:val="both"/>
                    <w:rPr>
                      <w:rFonts w:ascii="Arial" w:hAnsi="Arial" w:cs="Arial"/>
                      <w:b/>
                      <w:bCs/>
                      <w:color w:val="000000"/>
                      <w:sz w:val="20"/>
                      <w:szCs w:val="20"/>
                    </w:rPr>
                  </w:pPr>
                </w:p>
              </w:tc>
            </w:tr>
            <w:tr w:rsidR="00E6423C" w14:paraId="23947540" w14:textId="77777777" w:rsidTr="007E5756">
              <w:trPr>
                <w:gridAfter w:val="1"/>
                <w:wAfter w:w="236" w:type="dxa"/>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11A9364A" w14:textId="77777777" w:rsidR="00E6423C" w:rsidRPr="00536FCB" w:rsidRDefault="00E6423C" w:rsidP="007E5756">
                  <w:pPr>
                    <w:pStyle w:val="PargrafodaLista"/>
                    <w:spacing w:line="320" w:lineRule="exact"/>
                    <w:ind w:left="142"/>
                    <w:jc w:val="center"/>
                    <w:rPr>
                      <w:rFonts w:ascii="Arial" w:hAnsi="Arial" w:cs="Arial"/>
                      <w:b/>
                      <w:bCs/>
                      <w:color w:val="000000"/>
                      <w:sz w:val="20"/>
                      <w:szCs w:val="20"/>
                    </w:rPr>
                  </w:pPr>
                  <w:r w:rsidRPr="00536FCB">
                    <w:rPr>
                      <w:rFonts w:ascii="Arial" w:hAnsi="Arial" w:cs="Arial"/>
                      <w:b/>
                      <w:bCs/>
                      <w:color w:val="000000"/>
                      <w:sz w:val="20"/>
                      <w:szCs w:val="20"/>
                    </w:rPr>
                    <w:t>Percentual do Patrimônio Líquido da Classe Investida de Renda Fixa</w:t>
                  </w:r>
                </w:p>
              </w:tc>
            </w:tr>
            <w:tr w:rsidR="00E6423C" w14:paraId="300B3947" w14:textId="77777777" w:rsidTr="007E5756">
              <w:trPr>
                <w:gridAfter w:val="1"/>
                <w:wAfter w:w="236" w:type="dxa"/>
                <w:jc w:val="center"/>
              </w:trPr>
              <w:tc>
                <w:tcPr>
                  <w:tcW w:w="3748" w:type="dxa"/>
                  <w:tcBorders>
                    <w:top w:val="single" w:sz="4" w:space="0" w:color="auto"/>
                    <w:left w:val="single" w:sz="4" w:space="0" w:color="auto"/>
                    <w:bottom w:val="nil"/>
                  </w:tcBorders>
                  <w:shd w:val="clear" w:color="auto" w:fill="D9D9D9" w:themeFill="background1" w:themeFillShade="D9"/>
                </w:tcPr>
                <w:p w14:paraId="1162CCDA" w14:textId="77777777" w:rsidR="00E6423C" w:rsidRPr="00536FCB" w:rsidRDefault="00E6423C" w:rsidP="007E5756">
                  <w:pPr>
                    <w:pStyle w:val="PargrafodaLista"/>
                    <w:spacing w:line="320" w:lineRule="exact"/>
                    <w:ind w:left="142"/>
                    <w:jc w:val="both"/>
                    <w:rPr>
                      <w:rFonts w:ascii="Arial" w:hAnsi="Arial" w:cs="Arial"/>
                      <w:b/>
                      <w:bCs/>
                      <w:color w:val="000000"/>
                      <w:sz w:val="20"/>
                      <w:szCs w:val="20"/>
                    </w:rPr>
                  </w:pPr>
                </w:p>
              </w:tc>
              <w:tc>
                <w:tcPr>
                  <w:tcW w:w="2393" w:type="dxa"/>
                  <w:tcBorders>
                    <w:top w:val="single" w:sz="4" w:space="0" w:color="auto"/>
                    <w:bottom w:val="single" w:sz="4" w:space="0" w:color="auto"/>
                    <w:right w:val="single" w:sz="4" w:space="0" w:color="auto"/>
                  </w:tcBorders>
                  <w:shd w:val="clear" w:color="auto" w:fill="D9D9D9" w:themeFill="background1" w:themeFillShade="D9"/>
                </w:tcPr>
                <w:p w14:paraId="16598E4E" w14:textId="77777777" w:rsidR="00E6423C" w:rsidRPr="00536FCB" w:rsidRDefault="00E6423C" w:rsidP="007E5756">
                  <w:pPr>
                    <w:pStyle w:val="PargrafodaLista"/>
                    <w:spacing w:line="320" w:lineRule="exact"/>
                    <w:ind w:left="142"/>
                    <w:jc w:val="center"/>
                    <w:rPr>
                      <w:rFonts w:ascii="Arial" w:hAnsi="Arial" w:cs="Arial"/>
                      <w:b/>
                      <w:bCs/>
                      <w:color w:val="000000"/>
                      <w:sz w:val="20"/>
                      <w:szCs w:val="20"/>
                    </w:rPr>
                  </w:pPr>
                  <w:r w:rsidRPr="00536FCB">
                    <w:rPr>
                      <w:rFonts w:ascii="Arial" w:hAnsi="Arial" w:cs="Arial"/>
                      <w:b/>
                      <w:bCs/>
                      <w:color w:val="000000"/>
                      <w:sz w:val="20"/>
                      <w:szCs w:val="20"/>
                    </w:rPr>
                    <w:t>Mínimo</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4B50847" w14:textId="77777777" w:rsidR="00E6423C" w:rsidRPr="00536FCB" w:rsidRDefault="00E6423C" w:rsidP="007E5756">
                  <w:pPr>
                    <w:pStyle w:val="PargrafodaLista"/>
                    <w:spacing w:line="320" w:lineRule="exact"/>
                    <w:ind w:left="142"/>
                    <w:jc w:val="center"/>
                    <w:rPr>
                      <w:rFonts w:ascii="Arial" w:hAnsi="Arial" w:cs="Arial"/>
                      <w:b/>
                      <w:bCs/>
                      <w:color w:val="000000"/>
                      <w:sz w:val="20"/>
                      <w:szCs w:val="20"/>
                    </w:rPr>
                  </w:pPr>
                  <w:r w:rsidRPr="00536FCB">
                    <w:rPr>
                      <w:rFonts w:ascii="Arial" w:hAnsi="Arial" w:cs="Arial"/>
                      <w:b/>
                      <w:bCs/>
                      <w:color w:val="000000"/>
                      <w:sz w:val="20"/>
                      <w:szCs w:val="20"/>
                    </w:rPr>
                    <w:t>Máximo</w:t>
                  </w:r>
                </w:p>
              </w:tc>
            </w:tr>
            <w:tr w:rsidR="00E6423C" w14:paraId="50D46B82" w14:textId="77777777" w:rsidTr="007E5756">
              <w:trPr>
                <w:gridAfter w:val="1"/>
                <w:wAfter w:w="236" w:type="dxa"/>
                <w:jc w:val="center"/>
              </w:trPr>
              <w:tc>
                <w:tcPr>
                  <w:tcW w:w="3748" w:type="dxa"/>
                  <w:tcBorders>
                    <w:top w:val="single" w:sz="4" w:space="0" w:color="auto"/>
                    <w:left w:val="single" w:sz="4" w:space="0" w:color="auto"/>
                    <w:bottom w:val="nil"/>
                    <w:right w:val="single" w:sz="4" w:space="0" w:color="auto"/>
                  </w:tcBorders>
                </w:tcPr>
                <w:p w14:paraId="39A11616" w14:textId="77777777" w:rsidR="00E6423C" w:rsidRPr="00536FCB" w:rsidRDefault="00E6423C" w:rsidP="007E5756">
                  <w:pPr>
                    <w:pStyle w:val="PargrafodaLista"/>
                    <w:spacing w:line="320" w:lineRule="exact"/>
                    <w:ind w:left="142"/>
                    <w:jc w:val="both"/>
                    <w:rPr>
                      <w:rFonts w:ascii="Arial" w:hAnsi="Arial" w:cs="Arial"/>
                      <w:b/>
                      <w:bCs/>
                      <w:color w:val="000000"/>
                      <w:sz w:val="20"/>
                      <w:szCs w:val="20"/>
                    </w:rPr>
                  </w:pPr>
                  <w:r w:rsidRPr="00536FCB">
                    <w:rPr>
                      <w:rFonts w:ascii="Arial" w:hAnsi="Arial" w:cs="Arial"/>
                      <w:sz w:val="20"/>
                      <w:szCs w:val="20"/>
                    </w:rPr>
                    <w:t>Quaisquer ativos financeiros e/ou modalidades operacionais de renda fixa, considerados, quando da aquisição, como de baixo risco de crédito pelo Gestor, relacionados diretamente, ou sintetizados via derivativos, à variação das taxas de juros (pós ou pré-fixados), de índices de preços, ou ambos.</w:t>
                  </w:r>
                </w:p>
              </w:tc>
              <w:tc>
                <w:tcPr>
                  <w:tcW w:w="2393" w:type="dxa"/>
                  <w:tcBorders>
                    <w:top w:val="single" w:sz="4" w:space="0" w:color="auto"/>
                    <w:left w:val="single" w:sz="4" w:space="0" w:color="auto"/>
                    <w:bottom w:val="single" w:sz="4" w:space="0" w:color="auto"/>
                    <w:right w:val="single" w:sz="4" w:space="0" w:color="auto"/>
                  </w:tcBorders>
                  <w:vAlign w:val="center"/>
                </w:tcPr>
                <w:p w14:paraId="73D913CB" w14:textId="77777777" w:rsidR="00E6423C" w:rsidRPr="00536FCB" w:rsidRDefault="00E6423C" w:rsidP="007E5756">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80%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69D94FB9" w14:textId="77777777" w:rsidR="00E6423C" w:rsidRPr="00536FCB" w:rsidRDefault="00E6423C" w:rsidP="007E5756">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100%</w:t>
                  </w:r>
                </w:p>
              </w:tc>
            </w:tr>
            <w:tr w:rsidR="00E6423C" w14:paraId="5F750561" w14:textId="77777777" w:rsidTr="007E5756">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tcPr>
                <w:p w14:paraId="002D4B5F" w14:textId="77777777" w:rsidR="00E6423C" w:rsidRPr="00536FCB" w:rsidRDefault="00E6423C" w:rsidP="007E5756">
                  <w:pPr>
                    <w:pStyle w:val="PargrafodaLista"/>
                    <w:spacing w:line="320" w:lineRule="exact"/>
                    <w:ind w:left="142"/>
                    <w:jc w:val="both"/>
                    <w:rPr>
                      <w:rFonts w:ascii="Arial" w:hAnsi="Arial" w:cs="Arial"/>
                      <w:b/>
                      <w:bCs/>
                      <w:color w:val="000000"/>
                      <w:sz w:val="20"/>
                      <w:szCs w:val="20"/>
                    </w:rPr>
                  </w:pPr>
                  <w:r w:rsidRPr="00536FCB">
                    <w:rPr>
                      <w:rFonts w:ascii="Arial" w:hAnsi="Arial" w:cs="Arial"/>
                      <w:sz w:val="20"/>
                      <w:szCs w:val="20"/>
                    </w:rPr>
                    <w:t>Outros ativos financeiros e/ou modalidades operacionais, excluindo estratégias que impliquem risco</w:t>
                  </w:r>
                  <w:r>
                    <w:rPr>
                      <w:rFonts w:ascii="Arial" w:hAnsi="Arial" w:cs="Arial"/>
                      <w:sz w:val="20"/>
                      <w:szCs w:val="20"/>
                    </w:rPr>
                    <w:t xml:space="preserve"> </w:t>
                  </w:r>
                  <w:r w:rsidRPr="00AB5F83">
                    <w:rPr>
                      <w:rFonts w:ascii="Arial" w:hAnsi="Arial" w:cs="Arial"/>
                      <w:sz w:val="20"/>
                      <w:szCs w:val="20"/>
                    </w:rPr>
                    <w:t xml:space="preserve">de </w:t>
                  </w:r>
                  <w:r>
                    <w:rPr>
                      <w:rFonts w:ascii="Arial" w:hAnsi="Arial" w:cs="Arial"/>
                      <w:sz w:val="20"/>
                      <w:szCs w:val="20"/>
                    </w:rPr>
                    <w:t xml:space="preserve">moeda estrangeira e/ou de </w:t>
                  </w:r>
                  <w:r w:rsidRPr="00536FCB">
                    <w:rPr>
                      <w:rFonts w:ascii="Arial" w:hAnsi="Arial" w:cs="Arial"/>
                      <w:sz w:val="20"/>
                      <w:szCs w:val="20"/>
                    </w:rPr>
                    <w:t>renda variável.</w:t>
                  </w:r>
                </w:p>
              </w:tc>
              <w:tc>
                <w:tcPr>
                  <w:tcW w:w="2393" w:type="dxa"/>
                  <w:tcBorders>
                    <w:top w:val="single" w:sz="4" w:space="0" w:color="auto"/>
                    <w:left w:val="single" w:sz="4" w:space="0" w:color="auto"/>
                    <w:bottom w:val="single" w:sz="4" w:space="0" w:color="auto"/>
                    <w:right w:val="single" w:sz="4" w:space="0" w:color="auto"/>
                  </w:tcBorders>
                  <w:vAlign w:val="center"/>
                </w:tcPr>
                <w:p w14:paraId="64B139A0" w14:textId="77777777" w:rsidR="00E6423C" w:rsidRPr="00536FCB" w:rsidRDefault="00E6423C" w:rsidP="007E5756">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7DFC9F37" w14:textId="77777777" w:rsidR="00E6423C" w:rsidRPr="00536FCB" w:rsidRDefault="00E6423C" w:rsidP="007E5756">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20%</w:t>
                  </w:r>
                </w:p>
              </w:tc>
            </w:tr>
            <w:tr w:rsidR="00E6423C" w14:paraId="170D3787" w14:textId="77777777" w:rsidTr="007E5756">
              <w:trPr>
                <w:gridAfter w:val="1"/>
                <w:wAfter w:w="236" w:type="dxa"/>
                <w:jc w:val="center"/>
              </w:trPr>
              <w:tc>
                <w:tcPr>
                  <w:tcW w:w="9957" w:type="dxa"/>
                  <w:gridSpan w:val="4"/>
                  <w:tcBorders>
                    <w:top w:val="single" w:sz="4" w:space="0" w:color="auto"/>
                    <w:left w:val="nil"/>
                    <w:bottom w:val="nil"/>
                    <w:right w:val="nil"/>
                  </w:tcBorders>
                </w:tcPr>
                <w:p w14:paraId="275C3295" w14:textId="77777777" w:rsidR="00E6423C" w:rsidRDefault="00E6423C" w:rsidP="007E5756">
                  <w:pPr>
                    <w:pStyle w:val="PargrafodaLista"/>
                    <w:spacing w:line="320" w:lineRule="exact"/>
                    <w:ind w:left="142"/>
                    <w:jc w:val="both"/>
                    <w:rPr>
                      <w:rFonts w:ascii="Arial" w:hAnsi="Arial" w:cs="Arial"/>
                      <w:b/>
                      <w:bCs/>
                      <w:color w:val="000000"/>
                      <w:sz w:val="20"/>
                      <w:szCs w:val="20"/>
                      <w:highlight w:val="green"/>
                    </w:rPr>
                  </w:pPr>
                </w:p>
              </w:tc>
            </w:tr>
            <w:tr w:rsidR="00E6423C" w14:paraId="3E2F9BF0" w14:textId="77777777" w:rsidTr="007E5756">
              <w:trPr>
                <w:gridAfter w:val="1"/>
                <w:wAfter w:w="236" w:type="dxa"/>
                <w:jc w:val="center"/>
              </w:trPr>
              <w:tc>
                <w:tcPr>
                  <w:tcW w:w="9957" w:type="dxa"/>
                  <w:gridSpan w:val="4"/>
                  <w:shd w:val="clear" w:color="auto" w:fill="D9D9D9" w:themeFill="background1" w:themeFillShade="D9"/>
                  <w:vAlign w:val="center"/>
                  <w:hideMark/>
                </w:tcPr>
                <w:p w14:paraId="7117EEC3" w14:textId="77777777" w:rsidR="00E6423C" w:rsidRDefault="00E6423C" w:rsidP="00E6423C">
                  <w:pPr>
                    <w:pStyle w:val="PargrafodaLista"/>
                    <w:numPr>
                      <w:ilvl w:val="1"/>
                      <w:numId w:val="4"/>
                    </w:numPr>
                    <w:ind w:left="142"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E6423C" w14:paraId="5591A164" w14:textId="77777777" w:rsidTr="007E5756">
              <w:trPr>
                <w:gridAfter w:val="1"/>
                <w:wAfter w:w="236" w:type="dxa"/>
                <w:jc w:val="center"/>
              </w:trPr>
              <w:tc>
                <w:tcPr>
                  <w:tcW w:w="9957" w:type="dxa"/>
                  <w:gridSpan w:val="4"/>
                  <w:tcBorders>
                    <w:top w:val="nil"/>
                    <w:left w:val="nil"/>
                    <w:bottom w:val="single" w:sz="4" w:space="0" w:color="auto"/>
                    <w:right w:val="nil"/>
                  </w:tcBorders>
                  <w:vAlign w:val="center"/>
                </w:tcPr>
                <w:p w14:paraId="437E0BA5" w14:textId="77777777" w:rsidR="00E6423C" w:rsidRDefault="00E6423C" w:rsidP="007E5756">
                  <w:pPr>
                    <w:ind w:left="142"/>
                    <w:jc w:val="center"/>
                    <w:rPr>
                      <w:rFonts w:ascii="Arial" w:hAnsi="Arial" w:cs="Arial"/>
                      <w:b/>
                      <w:bCs/>
                      <w:smallCaps/>
                      <w:sz w:val="20"/>
                      <w:szCs w:val="20"/>
                    </w:rPr>
                  </w:pPr>
                </w:p>
              </w:tc>
            </w:tr>
            <w:tr w:rsidR="00E6423C" w14:paraId="1AAA710C" w14:textId="77777777" w:rsidTr="007E5756">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4EE95B1C" w14:textId="77777777" w:rsidR="00E6423C" w:rsidRDefault="00E6423C" w:rsidP="00E6423C">
                  <w:pPr>
                    <w:pStyle w:val="PargrafodaLista"/>
                    <w:numPr>
                      <w:ilvl w:val="0"/>
                      <w:numId w:val="12"/>
                    </w:numPr>
                    <w:ind w:left="-612" w:firstLine="0"/>
                    <w:jc w:val="center"/>
                    <w:rPr>
                      <w:rFonts w:ascii="Arial" w:hAnsi="Arial" w:cs="Arial"/>
                      <w:b/>
                      <w:bCs/>
                      <w:smallCaps/>
                      <w:sz w:val="20"/>
                      <w:szCs w:val="20"/>
                    </w:rPr>
                  </w:pPr>
                  <w:r>
                    <w:rPr>
                      <w:rFonts w:ascii="Arial" w:hAnsi="Arial" w:cs="Arial"/>
                      <w:b/>
                      <w:bCs/>
                      <w:smallCaps/>
                      <w:sz w:val="20"/>
                      <w:szCs w:val="20"/>
                    </w:rPr>
                    <w:t>Crédito Privado</w:t>
                  </w:r>
                </w:p>
              </w:tc>
              <w:tc>
                <w:tcPr>
                  <w:tcW w:w="6209" w:type="dxa"/>
                  <w:gridSpan w:val="3"/>
                  <w:tcBorders>
                    <w:top w:val="single" w:sz="4" w:space="0" w:color="auto"/>
                    <w:left w:val="nil"/>
                    <w:bottom w:val="single" w:sz="4" w:space="0" w:color="auto"/>
                    <w:right w:val="nil"/>
                  </w:tcBorders>
                  <w:vAlign w:val="center"/>
                  <w:hideMark/>
                </w:tcPr>
                <w:p w14:paraId="69591C95" w14:textId="77777777" w:rsidR="00E6423C" w:rsidRPr="0047208C" w:rsidRDefault="00E6423C" w:rsidP="007E5756">
                  <w:pPr>
                    <w:ind w:left="142"/>
                    <w:rPr>
                      <w:rFonts w:ascii="Arial" w:hAnsi="Arial" w:cs="Arial"/>
                      <w:sz w:val="20"/>
                      <w:szCs w:val="20"/>
                    </w:rPr>
                  </w:pPr>
                  <w:r w:rsidRPr="001B1C9F">
                    <w:rPr>
                      <w:rFonts w:ascii="Arial" w:hAnsi="Arial" w:cs="Arial"/>
                      <w:sz w:val="20"/>
                      <w:szCs w:val="20"/>
                    </w:rPr>
                    <w:t xml:space="preserve">Até </w:t>
                  </w:r>
                  <w:r>
                    <w:rPr>
                      <w:rFonts w:ascii="Arial" w:hAnsi="Arial" w:cs="Arial"/>
                      <w:sz w:val="20"/>
                      <w:szCs w:val="20"/>
                    </w:rPr>
                    <w:t>5</w:t>
                  </w:r>
                  <w:r w:rsidRPr="001B1C9F">
                    <w:rPr>
                      <w:rFonts w:ascii="Arial" w:hAnsi="Arial" w:cs="Arial"/>
                      <w:sz w:val="20"/>
                      <w:szCs w:val="20"/>
                    </w:rPr>
                    <w:t>0%</w:t>
                  </w:r>
                </w:p>
              </w:tc>
            </w:tr>
            <w:tr w:rsidR="00E6423C" w14:paraId="31033BE6" w14:textId="77777777" w:rsidTr="007E5756">
              <w:trPr>
                <w:gridAfter w:val="1"/>
                <w:wAfter w:w="236" w:type="dxa"/>
                <w:jc w:val="center"/>
              </w:trPr>
              <w:tc>
                <w:tcPr>
                  <w:tcW w:w="3748" w:type="dxa"/>
                  <w:tcBorders>
                    <w:top w:val="single" w:sz="4" w:space="0" w:color="auto"/>
                    <w:left w:val="nil"/>
                    <w:bottom w:val="single" w:sz="4" w:space="0" w:color="auto"/>
                    <w:right w:val="nil"/>
                  </w:tcBorders>
                  <w:vAlign w:val="center"/>
                </w:tcPr>
                <w:p w14:paraId="17BFA8F0" w14:textId="77777777" w:rsidR="00E6423C" w:rsidRDefault="00E6423C" w:rsidP="007E5756">
                  <w:pPr>
                    <w:pStyle w:val="PargrafodaLista"/>
                    <w:ind w:left="142"/>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2EC0AEEB" w14:textId="77777777" w:rsidR="00E6423C" w:rsidRDefault="00E6423C" w:rsidP="007E5756">
                  <w:pPr>
                    <w:ind w:left="142"/>
                    <w:rPr>
                      <w:rFonts w:ascii="Arial" w:hAnsi="Arial" w:cs="Arial"/>
                      <w:sz w:val="20"/>
                      <w:szCs w:val="20"/>
                    </w:rPr>
                  </w:pPr>
                </w:p>
              </w:tc>
            </w:tr>
            <w:tr w:rsidR="00E6423C" w14:paraId="225E810A" w14:textId="77777777" w:rsidTr="007E5756">
              <w:trPr>
                <w:gridAfter w:val="1"/>
                <w:wAfter w:w="236" w:type="dxa"/>
                <w:jc w:val="center"/>
              </w:trPr>
              <w:tc>
                <w:tcPr>
                  <w:tcW w:w="3748" w:type="dxa"/>
                  <w:tcBorders>
                    <w:top w:val="single" w:sz="4" w:space="0" w:color="auto"/>
                    <w:left w:val="nil"/>
                    <w:bottom w:val="single" w:sz="4" w:space="0" w:color="auto"/>
                    <w:right w:val="nil"/>
                  </w:tcBorders>
                  <w:vAlign w:val="center"/>
                </w:tcPr>
                <w:p w14:paraId="641DA7D1" w14:textId="77777777" w:rsidR="00E6423C" w:rsidRDefault="00E6423C" w:rsidP="00E6423C">
                  <w:pPr>
                    <w:pStyle w:val="PargrafodaLista"/>
                    <w:numPr>
                      <w:ilvl w:val="0"/>
                      <w:numId w:val="12"/>
                    </w:numPr>
                    <w:ind w:left="142"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6209" w:type="dxa"/>
                  <w:gridSpan w:val="3"/>
                  <w:tcBorders>
                    <w:top w:val="single" w:sz="4" w:space="0" w:color="auto"/>
                    <w:left w:val="nil"/>
                    <w:bottom w:val="single" w:sz="4" w:space="0" w:color="auto"/>
                    <w:right w:val="nil"/>
                  </w:tcBorders>
                  <w:vAlign w:val="center"/>
                </w:tcPr>
                <w:p w14:paraId="60BBDEC8" w14:textId="77777777" w:rsidR="00E6423C" w:rsidRDefault="00E6423C" w:rsidP="007E5756">
                  <w:pPr>
                    <w:ind w:left="142"/>
                    <w:rPr>
                      <w:rFonts w:ascii="Arial" w:hAnsi="Arial" w:cs="Arial"/>
                      <w:sz w:val="20"/>
                      <w:szCs w:val="20"/>
                    </w:rPr>
                  </w:pPr>
                  <w:r>
                    <w:rPr>
                      <w:rFonts w:ascii="Arial" w:hAnsi="Arial" w:cs="Arial"/>
                      <w:sz w:val="20"/>
                      <w:szCs w:val="20"/>
                    </w:rPr>
                    <w:t xml:space="preserve">Limite: 0% </w:t>
                  </w:r>
                </w:p>
              </w:tc>
            </w:tr>
            <w:tr w:rsidR="00E6423C" w14:paraId="0CD18533" w14:textId="77777777" w:rsidTr="007E5756">
              <w:trPr>
                <w:gridAfter w:val="1"/>
                <w:wAfter w:w="236" w:type="dxa"/>
                <w:jc w:val="center"/>
              </w:trPr>
              <w:tc>
                <w:tcPr>
                  <w:tcW w:w="3748" w:type="dxa"/>
                  <w:tcBorders>
                    <w:top w:val="single" w:sz="4" w:space="0" w:color="auto"/>
                    <w:left w:val="nil"/>
                    <w:bottom w:val="single" w:sz="4" w:space="0" w:color="auto"/>
                    <w:right w:val="nil"/>
                  </w:tcBorders>
                  <w:vAlign w:val="center"/>
                </w:tcPr>
                <w:p w14:paraId="1E892311" w14:textId="77777777" w:rsidR="00E6423C" w:rsidRDefault="00E6423C" w:rsidP="007E5756">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0E131321" w14:textId="77777777" w:rsidR="00E6423C" w:rsidRDefault="00E6423C" w:rsidP="007E5756">
                  <w:pPr>
                    <w:ind w:left="142"/>
                    <w:jc w:val="both"/>
                    <w:rPr>
                      <w:rFonts w:ascii="Arial" w:hAnsi="Arial" w:cs="Arial"/>
                      <w:sz w:val="20"/>
                      <w:szCs w:val="20"/>
                    </w:rPr>
                  </w:pPr>
                </w:p>
              </w:tc>
            </w:tr>
            <w:tr w:rsidR="00E6423C" w14:paraId="6E5536D4" w14:textId="77777777" w:rsidTr="007E5756">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5CEFAF72" w14:textId="77777777" w:rsidR="00E6423C" w:rsidRPr="00FE783C" w:rsidRDefault="00E6423C" w:rsidP="00E6423C">
                  <w:pPr>
                    <w:pStyle w:val="PargrafodaLista"/>
                    <w:numPr>
                      <w:ilvl w:val="0"/>
                      <w:numId w:val="12"/>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6209" w:type="dxa"/>
                  <w:gridSpan w:val="3"/>
                  <w:tcBorders>
                    <w:top w:val="single" w:sz="4" w:space="0" w:color="auto"/>
                    <w:left w:val="nil"/>
                    <w:bottom w:val="single" w:sz="4" w:space="0" w:color="auto"/>
                    <w:right w:val="nil"/>
                  </w:tcBorders>
                  <w:vAlign w:val="center"/>
                  <w:hideMark/>
                </w:tcPr>
                <w:p w14:paraId="722A91E9" w14:textId="77777777" w:rsidR="00E6423C" w:rsidRPr="00B119F8" w:rsidRDefault="00E6423C" w:rsidP="007E5756">
                  <w:pPr>
                    <w:ind w:left="175"/>
                    <w:jc w:val="both"/>
                    <w:rPr>
                      <w:rFonts w:ascii="Arial" w:hAnsi="Arial" w:cs="Arial"/>
                      <w:sz w:val="20"/>
                      <w:szCs w:val="20"/>
                    </w:rPr>
                  </w:pPr>
                  <w:r>
                    <w:rPr>
                      <w:rFonts w:ascii="Arial" w:hAnsi="Arial" w:cs="Arial"/>
                      <w:sz w:val="20"/>
                      <w:szCs w:val="20"/>
                    </w:rPr>
                    <w:t xml:space="preserve">Operações com </w:t>
                  </w:r>
                  <w:r w:rsidRPr="00B119F8">
                    <w:rPr>
                      <w:rFonts w:ascii="Arial" w:hAnsi="Arial" w:cs="Arial"/>
                      <w:color w:val="000000"/>
                      <w:sz w:val="20"/>
                      <w:szCs w:val="20"/>
                    </w:rPr>
                    <w:t>derivativos</w:t>
                  </w:r>
                  <w:r w:rsidRPr="00B119F8">
                    <w:rPr>
                      <w:rFonts w:ascii="Arial" w:hAnsi="Arial" w:cs="Arial"/>
                      <w:sz w:val="20"/>
                      <w:szCs w:val="20"/>
                    </w:rPr>
                    <w:t xml:space="preserve">? </w:t>
                  </w:r>
                  <w:r w:rsidRPr="001B1C9F">
                    <w:rPr>
                      <w:rFonts w:ascii="Arial" w:hAnsi="Arial" w:cs="Arial"/>
                      <w:sz w:val="20"/>
                      <w:szCs w:val="20"/>
                    </w:rPr>
                    <w:t>Permitido</w:t>
                  </w:r>
                </w:p>
                <w:p w14:paraId="662C8E41" w14:textId="77777777" w:rsidR="00E6423C" w:rsidRDefault="00E6423C" w:rsidP="007E5756">
                  <w:pPr>
                    <w:ind w:left="175"/>
                    <w:jc w:val="both"/>
                    <w:rPr>
                      <w:rFonts w:ascii="Arial" w:hAnsi="Arial" w:cs="Arial"/>
                      <w:sz w:val="20"/>
                      <w:szCs w:val="20"/>
                    </w:rPr>
                  </w:pPr>
                  <w:r w:rsidRPr="00B119F8">
                    <w:rPr>
                      <w:rFonts w:ascii="Arial" w:hAnsi="Arial" w:cs="Arial"/>
                      <w:sz w:val="20"/>
                      <w:szCs w:val="20"/>
                    </w:rPr>
                    <w:t xml:space="preserve">Derivativos apenas para Proteção/Hedge? </w:t>
                  </w:r>
                  <w:r>
                    <w:rPr>
                      <w:rFonts w:ascii="Arial" w:hAnsi="Arial" w:cs="Arial"/>
                      <w:sz w:val="20"/>
                      <w:szCs w:val="20"/>
                    </w:rPr>
                    <w:t>Não</w:t>
                  </w:r>
                </w:p>
                <w:p w14:paraId="565A4222" w14:textId="77777777" w:rsidR="00E6423C" w:rsidRPr="00022BD9" w:rsidRDefault="00E6423C" w:rsidP="007E5756">
                  <w:pPr>
                    <w:ind w:left="175"/>
                    <w:jc w:val="both"/>
                    <w:rPr>
                      <w:rFonts w:ascii="Arial" w:hAnsi="Arial" w:cs="Arial"/>
                      <w:sz w:val="20"/>
                      <w:szCs w:val="20"/>
                    </w:rPr>
                  </w:pPr>
                  <w:r w:rsidRPr="00022BD9">
                    <w:rPr>
                      <w:rFonts w:ascii="Arial" w:hAnsi="Arial" w:cs="Arial"/>
                      <w:sz w:val="20"/>
                      <w:szCs w:val="20"/>
                    </w:rPr>
                    <w:t>Alavancagem: 0%</w:t>
                  </w:r>
                </w:p>
                <w:p w14:paraId="5FA7E91E" w14:textId="77777777" w:rsidR="00E6423C" w:rsidRDefault="00E6423C" w:rsidP="007E5756">
                  <w:pPr>
                    <w:ind w:left="175"/>
                    <w:jc w:val="both"/>
                    <w:rPr>
                      <w:rFonts w:ascii="Arial" w:hAnsi="Arial" w:cs="Arial"/>
                      <w:sz w:val="20"/>
                      <w:szCs w:val="20"/>
                    </w:rPr>
                  </w:pPr>
                  <w:r>
                    <w:rPr>
                      <w:rFonts w:ascii="Arial" w:hAnsi="Arial" w:cs="Arial"/>
                      <w:sz w:val="20"/>
                      <w:szCs w:val="20"/>
                    </w:rPr>
                    <w:t>Margem bruta máxima: 15%.</w:t>
                  </w:r>
                </w:p>
                <w:p w14:paraId="47A70AC6" w14:textId="77777777" w:rsidR="00E6423C" w:rsidRDefault="00E6423C" w:rsidP="007E5756">
                  <w:pPr>
                    <w:ind w:left="175"/>
                    <w:jc w:val="both"/>
                    <w:rPr>
                      <w:rFonts w:ascii="Arial" w:hAnsi="Arial" w:cs="Arial"/>
                      <w:sz w:val="20"/>
                      <w:szCs w:val="20"/>
                    </w:rPr>
                  </w:pPr>
                  <w:r>
                    <w:rPr>
                      <w:rFonts w:ascii="Arial" w:hAnsi="Arial" w:cs="Arial"/>
                      <w:sz w:val="20"/>
                      <w:szCs w:val="20"/>
                    </w:rPr>
                    <w:t>Limite máximo para pagamento de prêmio de opções: 5%</w:t>
                  </w:r>
                </w:p>
              </w:tc>
            </w:tr>
            <w:tr w:rsidR="00E6423C" w14:paraId="1F35C314" w14:textId="77777777" w:rsidTr="007E5756">
              <w:trPr>
                <w:gridAfter w:val="1"/>
                <w:wAfter w:w="236" w:type="dxa"/>
                <w:jc w:val="center"/>
              </w:trPr>
              <w:tc>
                <w:tcPr>
                  <w:tcW w:w="3748" w:type="dxa"/>
                  <w:tcBorders>
                    <w:top w:val="single" w:sz="4" w:space="0" w:color="auto"/>
                    <w:left w:val="nil"/>
                    <w:bottom w:val="single" w:sz="4" w:space="0" w:color="auto"/>
                    <w:right w:val="nil"/>
                  </w:tcBorders>
                  <w:vAlign w:val="center"/>
                </w:tcPr>
                <w:p w14:paraId="5625483E" w14:textId="77777777" w:rsidR="00E6423C" w:rsidRPr="009A4573" w:rsidRDefault="00E6423C" w:rsidP="007E5756">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6F515BA5" w14:textId="77777777" w:rsidR="00E6423C" w:rsidRDefault="00E6423C" w:rsidP="007E5756">
                  <w:pPr>
                    <w:ind w:left="142"/>
                    <w:rPr>
                      <w:rFonts w:ascii="Arial" w:hAnsi="Arial" w:cs="Arial"/>
                      <w:sz w:val="20"/>
                      <w:szCs w:val="20"/>
                      <w:highlight w:val="yellow"/>
                    </w:rPr>
                  </w:pPr>
                </w:p>
              </w:tc>
            </w:tr>
            <w:tr w:rsidR="00E6423C" w14:paraId="73E90A85" w14:textId="77777777" w:rsidTr="007E5756">
              <w:trPr>
                <w:gridAfter w:val="1"/>
                <w:wAfter w:w="236" w:type="dxa"/>
                <w:jc w:val="center"/>
              </w:trPr>
              <w:tc>
                <w:tcPr>
                  <w:tcW w:w="9957" w:type="dxa"/>
                  <w:gridSpan w:val="4"/>
                  <w:tcBorders>
                    <w:top w:val="single" w:sz="4" w:space="0" w:color="auto"/>
                    <w:left w:val="nil"/>
                    <w:bottom w:val="single" w:sz="4" w:space="0" w:color="auto"/>
                    <w:right w:val="nil"/>
                  </w:tcBorders>
                </w:tcPr>
                <w:p w14:paraId="6C898CBC" w14:textId="77777777" w:rsidR="00E6423C" w:rsidRPr="004C293E" w:rsidRDefault="00E6423C" w:rsidP="00E6423C">
                  <w:pPr>
                    <w:pStyle w:val="PargrafodaLista"/>
                    <w:numPr>
                      <w:ilvl w:val="2"/>
                      <w:numId w:val="4"/>
                    </w:numPr>
                    <w:ind w:left="142" w:firstLine="0"/>
                    <w:jc w:val="both"/>
                    <w:rPr>
                      <w:rFonts w:ascii="Arial" w:hAnsi="Arial" w:cs="Arial"/>
                      <w:sz w:val="20"/>
                      <w:szCs w:val="20"/>
                    </w:rPr>
                  </w:pPr>
                  <w:r w:rsidRPr="004C293E">
                    <w:rPr>
                      <w:rFonts w:ascii="Arial" w:hAnsi="Arial" w:cs="Arial"/>
                      <w:sz w:val="20"/>
                      <w:szCs w:val="20"/>
                    </w:rPr>
                    <w:t xml:space="preserve">A atuação das </w:t>
                  </w:r>
                  <w:r>
                    <w:rPr>
                      <w:rFonts w:ascii="Arial" w:hAnsi="Arial" w:cs="Arial"/>
                      <w:sz w:val="20"/>
                      <w:szCs w:val="20"/>
                    </w:rPr>
                    <w:t>C</w:t>
                  </w:r>
                  <w:r w:rsidRPr="004C293E">
                    <w:rPr>
                      <w:rFonts w:ascii="Arial" w:hAnsi="Arial" w:cs="Arial"/>
                      <w:sz w:val="20"/>
                      <w:szCs w:val="20"/>
                    </w:rPr>
                    <w:t>lasses</w:t>
                  </w:r>
                  <w:r>
                    <w:rPr>
                      <w:rFonts w:ascii="Arial" w:hAnsi="Arial" w:cs="Arial"/>
                      <w:sz w:val="20"/>
                      <w:szCs w:val="20"/>
                    </w:rPr>
                    <w:t xml:space="preserve"> Investidas</w:t>
                  </w:r>
                  <w:r w:rsidRPr="00B53B37">
                    <w:rPr>
                      <w:rFonts w:ascii="Arial" w:hAnsi="Arial" w:cs="Arial"/>
                      <w:sz w:val="20"/>
                      <w:szCs w:val="20"/>
                    </w:rPr>
                    <w:t xml:space="preserve"> em mercados derivativos deverá cumprir os seguintes critérios: (i) deve ser observada a avaliação prévia dos riscos envolvidos; (</w:t>
                  </w:r>
                  <w:proofErr w:type="spellStart"/>
                  <w:r w:rsidRPr="00B53B37">
                    <w:rPr>
                      <w:rFonts w:ascii="Arial" w:hAnsi="Arial" w:cs="Arial"/>
                      <w:sz w:val="20"/>
                      <w:szCs w:val="20"/>
                    </w:rPr>
                    <w:t>ii</w:t>
                  </w:r>
                  <w:proofErr w:type="spellEnd"/>
                  <w:r w:rsidRPr="00B53B37">
                    <w:rPr>
                      <w:rFonts w:ascii="Arial" w:hAnsi="Arial" w:cs="Arial"/>
                      <w:sz w:val="20"/>
                      <w:szCs w:val="20"/>
                    </w:rPr>
                    <w:t>) estar condicionada à existência de sistema de controles adequados às suas operações (</w:t>
                  </w:r>
                  <w:proofErr w:type="spellStart"/>
                  <w:r w:rsidRPr="00B53B37">
                    <w:rPr>
                      <w:rFonts w:ascii="Arial" w:hAnsi="Arial" w:cs="Arial"/>
                      <w:sz w:val="20"/>
                      <w:szCs w:val="20"/>
                    </w:rPr>
                    <w:t>iii</w:t>
                  </w:r>
                  <w:proofErr w:type="spellEnd"/>
                  <w:r w:rsidRPr="00B53B37">
                    <w:rPr>
                      <w:rFonts w:ascii="Arial" w:hAnsi="Arial" w:cs="Arial"/>
                      <w:sz w:val="20"/>
                      <w:szCs w:val="20"/>
                    </w:rPr>
                    <w:t>) não pode gerar, a qualquer tempo, a possibilidade de perda superior ao valor do seu respectivo patrimônio líquido; (</w:t>
                  </w:r>
                  <w:proofErr w:type="spellStart"/>
                  <w:r w:rsidRPr="00B53B37">
                    <w:rPr>
                      <w:rFonts w:ascii="Arial" w:hAnsi="Arial" w:cs="Arial"/>
                      <w:sz w:val="20"/>
                      <w:szCs w:val="20"/>
                    </w:rPr>
                    <w:t>iv</w:t>
                  </w:r>
                  <w:proofErr w:type="spellEnd"/>
                  <w:r w:rsidRPr="00B53B37">
                    <w:rPr>
                      <w:rFonts w:ascii="Arial" w:hAnsi="Arial" w:cs="Arial"/>
                      <w:sz w:val="20"/>
                      <w:szCs w:val="20"/>
                    </w:rPr>
                    <w:t>) não pode gerar, a qualquer tempo, a possibilidade de que o Cotista seja obrigado a aportar recursos adicionais para cobrir prejuízo da Classe; (v) não pode realizar operações de venda de opção a descoberto;</w:t>
                  </w:r>
                  <w:r w:rsidRPr="004C293E">
                    <w:rPr>
                      <w:rFonts w:ascii="Arial" w:hAnsi="Arial" w:cs="Arial"/>
                      <w:sz w:val="20"/>
                      <w:szCs w:val="20"/>
                    </w:rPr>
                    <w:t xml:space="preserve"> </w:t>
                  </w:r>
                  <w:r>
                    <w:rPr>
                      <w:rFonts w:ascii="Arial" w:hAnsi="Arial" w:cs="Arial"/>
                      <w:sz w:val="20"/>
                      <w:szCs w:val="20"/>
                    </w:rPr>
                    <w:t xml:space="preserve">e </w:t>
                  </w:r>
                  <w:r w:rsidRPr="004C293E">
                    <w:rPr>
                      <w:rFonts w:ascii="Arial" w:hAnsi="Arial" w:cs="Arial"/>
                      <w:sz w:val="20"/>
                      <w:szCs w:val="20"/>
                    </w:rPr>
                    <w:t>(vi) não pode ser realizada sem garantia da contraparte central da operação</w:t>
                  </w:r>
                  <w:r>
                    <w:rPr>
                      <w:rFonts w:ascii="Arial" w:hAnsi="Arial" w:cs="Arial"/>
                      <w:sz w:val="20"/>
                      <w:szCs w:val="20"/>
                    </w:rPr>
                    <w:t>;</w:t>
                  </w:r>
                </w:p>
              </w:tc>
            </w:tr>
            <w:tr w:rsidR="00E6423C" w14:paraId="5C05A43D" w14:textId="77777777" w:rsidTr="007E5756">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E4584D4" w14:textId="77777777" w:rsidR="00E6423C" w:rsidRPr="00B53B37" w:rsidRDefault="00E6423C" w:rsidP="00E6423C">
                  <w:pPr>
                    <w:pStyle w:val="PargrafodaLista"/>
                    <w:numPr>
                      <w:ilvl w:val="2"/>
                      <w:numId w:val="4"/>
                    </w:numPr>
                    <w:ind w:left="142" w:firstLine="0"/>
                    <w:jc w:val="both"/>
                    <w:rPr>
                      <w:rFonts w:ascii="Arial" w:hAnsi="Arial" w:cs="Arial"/>
                      <w:sz w:val="20"/>
                      <w:szCs w:val="20"/>
                    </w:rPr>
                  </w:pPr>
                  <w:r w:rsidRPr="004C293E">
                    <w:rPr>
                      <w:rFonts w:ascii="Arial" w:hAnsi="Arial" w:cs="Arial"/>
                      <w:sz w:val="20"/>
                      <w:szCs w:val="20"/>
                    </w:rPr>
                    <w:t xml:space="preserve">Considerando as restrições aplicáveis </w:t>
                  </w:r>
                  <w:r>
                    <w:rPr>
                      <w:rFonts w:ascii="Arial" w:hAnsi="Arial" w:cs="Arial"/>
                      <w:sz w:val="20"/>
                      <w:szCs w:val="20"/>
                    </w:rPr>
                    <w:t xml:space="preserve">às Classes Investidas </w:t>
                  </w:r>
                  <w:r w:rsidRPr="004C293E">
                    <w:rPr>
                      <w:rFonts w:ascii="Arial" w:hAnsi="Arial" w:cs="Arial"/>
                      <w:sz w:val="20"/>
                      <w:szCs w:val="20"/>
                    </w:rPr>
                    <w:t>para a atuação em mercados derivativos, os limites aplicáveis à margem bruta máxima equivalem aos limites para margem requerida máxima, nos termos da Resolução CMN nº 4.993/22.</w:t>
                  </w:r>
                </w:p>
              </w:tc>
            </w:tr>
            <w:tr w:rsidR="00E6423C" w14:paraId="7BD58074" w14:textId="77777777" w:rsidTr="007E5756">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F7A8F3A" w14:textId="77777777" w:rsidR="00E6423C" w:rsidRPr="003277F8" w:rsidRDefault="00E6423C" w:rsidP="007E5756">
                  <w:pPr>
                    <w:ind w:left="142"/>
                    <w:jc w:val="both"/>
                    <w:rPr>
                      <w:rFonts w:ascii="Arial" w:hAnsi="Arial" w:cs="Arial"/>
                      <w:b/>
                      <w:bCs/>
                      <w:sz w:val="20"/>
                      <w:szCs w:val="20"/>
                    </w:rPr>
                  </w:pPr>
                </w:p>
              </w:tc>
            </w:tr>
            <w:tr w:rsidR="00E6423C" w14:paraId="519A7E19" w14:textId="77777777" w:rsidTr="007E5756">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48ADE0EB" w14:textId="77777777" w:rsidR="00E6423C" w:rsidRDefault="00E6423C" w:rsidP="00E6423C">
                  <w:pPr>
                    <w:pStyle w:val="PargrafodaLista"/>
                    <w:numPr>
                      <w:ilvl w:val="1"/>
                      <w:numId w:val="4"/>
                    </w:numPr>
                    <w:ind w:left="142"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E6423C" w14:paraId="0A457378" w14:textId="77777777" w:rsidTr="007E5756">
              <w:trPr>
                <w:gridAfter w:val="1"/>
                <w:wAfter w:w="236" w:type="dxa"/>
                <w:jc w:val="center"/>
              </w:trPr>
              <w:tc>
                <w:tcPr>
                  <w:tcW w:w="9957" w:type="dxa"/>
                  <w:gridSpan w:val="4"/>
                  <w:tcBorders>
                    <w:top w:val="single" w:sz="4" w:space="0" w:color="auto"/>
                    <w:left w:val="nil"/>
                    <w:bottom w:val="single" w:sz="4" w:space="0" w:color="auto"/>
                    <w:right w:val="nil"/>
                  </w:tcBorders>
                </w:tcPr>
                <w:p w14:paraId="2EE4600C" w14:textId="77777777" w:rsidR="00E6423C" w:rsidRDefault="00E6423C" w:rsidP="007E5756">
                  <w:pPr>
                    <w:ind w:left="142"/>
                    <w:rPr>
                      <w:rFonts w:ascii="Arial" w:hAnsi="Arial" w:cs="Arial"/>
                      <w:b/>
                      <w:bCs/>
                      <w:smallCaps/>
                      <w:sz w:val="20"/>
                      <w:szCs w:val="20"/>
                    </w:rPr>
                  </w:pPr>
                  <w:r>
                    <w:rPr>
                      <w:rFonts w:ascii="Arial" w:hAnsi="Arial" w:cs="Arial"/>
                      <w:sz w:val="20"/>
                      <w:szCs w:val="20"/>
                    </w:rPr>
                    <w:t>Vedações aplicáveis a Classe e as Classes Investidas:</w:t>
                  </w:r>
                </w:p>
              </w:tc>
            </w:tr>
            <w:tr w:rsidR="00E6423C" w14:paraId="28C82941" w14:textId="77777777" w:rsidTr="007E57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353"/>
                <w:jc w:val="center"/>
              </w:trPr>
              <w:tc>
                <w:tcPr>
                  <w:tcW w:w="9957" w:type="dxa"/>
                  <w:gridSpan w:val="4"/>
                  <w:tcBorders>
                    <w:top w:val="single" w:sz="4" w:space="0" w:color="auto"/>
                    <w:left w:val="nil"/>
                    <w:bottom w:val="single" w:sz="4" w:space="0" w:color="auto"/>
                    <w:right w:val="nil"/>
                  </w:tcBorders>
                  <w:vAlign w:val="center"/>
                </w:tcPr>
                <w:p w14:paraId="256B8488" w14:textId="77777777" w:rsidR="00E6423C" w:rsidRPr="001B1C9F" w:rsidRDefault="00E6423C" w:rsidP="00E6423C">
                  <w:pPr>
                    <w:pStyle w:val="PargrafodaLista"/>
                    <w:numPr>
                      <w:ilvl w:val="2"/>
                      <w:numId w:val="4"/>
                    </w:numPr>
                    <w:ind w:left="142" w:firstLine="0"/>
                    <w:jc w:val="both"/>
                    <w:rPr>
                      <w:rFonts w:ascii="Arial" w:hAnsi="Arial" w:cs="Arial"/>
                      <w:sz w:val="20"/>
                      <w:szCs w:val="20"/>
                    </w:rPr>
                  </w:pPr>
                  <w:r w:rsidRPr="003277F8">
                    <w:rPr>
                      <w:rFonts w:ascii="Arial" w:hAnsi="Arial" w:cs="Arial"/>
                      <w:sz w:val="20"/>
                      <w:szCs w:val="20"/>
                    </w:rPr>
                    <w:t>Aplicar em classes de fundos de investimento que nela invistam, assim como aplicar em outra(s) classe(s) do Fundo.</w:t>
                  </w:r>
                </w:p>
              </w:tc>
            </w:tr>
            <w:tr w:rsidR="00E6423C" w14:paraId="2AE31116" w14:textId="77777777" w:rsidTr="007E5756">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1E35FE8" w14:textId="77777777" w:rsidR="00E6423C" w:rsidRPr="003277F8" w:rsidRDefault="00E6423C" w:rsidP="00E6423C">
                  <w:pPr>
                    <w:pStyle w:val="PargrafodaLista"/>
                    <w:numPr>
                      <w:ilvl w:val="2"/>
                      <w:numId w:val="4"/>
                    </w:numPr>
                    <w:ind w:left="142" w:firstLine="0"/>
                    <w:jc w:val="both"/>
                    <w:rPr>
                      <w:rFonts w:ascii="Arial" w:hAnsi="Arial" w:cs="Arial"/>
                      <w:sz w:val="20"/>
                      <w:szCs w:val="20"/>
                    </w:rPr>
                  </w:pPr>
                  <w:r w:rsidRPr="003277F8">
                    <w:rPr>
                      <w:rFonts w:ascii="Arial" w:hAnsi="Arial" w:cs="Arial"/>
                      <w:sz w:val="20"/>
                      <w:szCs w:val="20"/>
                    </w:rPr>
                    <w:t>Aplicar em títulos ou valores mobiliários de coobrigação de pessoas físicas.</w:t>
                  </w:r>
                </w:p>
              </w:tc>
            </w:tr>
            <w:tr w:rsidR="00E6423C" w14:paraId="53E1EC9C" w14:textId="77777777" w:rsidTr="007E5756">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4134F9B" w14:textId="77777777" w:rsidR="00E6423C" w:rsidRPr="003277F8" w:rsidRDefault="00E6423C" w:rsidP="00E6423C">
                  <w:pPr>
                    <w:pStyle w:val="PargrafodaLista"/>
                    <w:numPr>
                      <w:ilvl w:val="2"/>
                      <w:numId w:val="4"/>
                    </w:numPr>
                    <w:ind w:left="142" w:firstLine="0"/>
                    <w:jc w:val="both"/>
                    <w:rPr>
                      <w:rFonts w:ascii="Arial" w:hAnsi="Arial" w:cs="Arial"/>
                      <w:sz w:val="20"/>
                      <w:szCs w:val="20"/>
                    </w:rPr>
                  </w:pPr>
                  <w:r w:rsidRPr="003277F8">
                    <w:rPr>
                      <w:rFonts w:ascii="Arial" w:hAnsi="Arial" w:cs="Arial"/>
                      <w:sz w:val="20"/>
                      <w:szCs w:val="20"/>
                    </w:rPr>
                    <w:t>Aplicar em ativos financeiros não previstos nesta Política de Investimentos.</w:t>
                  </w:r>
                </w:p>
              </w:tc>
            </w:tr>
            <w:tr w:rsidR="00E6423C" w14:paraId="1701C90B" w14:textId="77777777" w:rsidTr="007E5756">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D3F0DD1" w14:textId="77777777" w:rsidR="00E6423C" w:rsidRPr="003277F8" w:rsidRDefault="00E6423C" w:rsidP="00E6423C">
                  <w:pPr>
                    <w:pStyle w:val="PargrafodaLista"/>
                    <w:numPr>
                      <w:ilvl w:val="2"/>
                      <w:numId w:val="4"/>
                    </w:numPr>
                    <w:ind w:left="142" w:firstLine="0"/>
                    <w:jc w:val="both"/>
                    <w:rPr>
                      <w:rFonts w:ascii="Arial" w:hAnsi="Arial" w:cs="Arial"/>
                      <w:sz w:val="20"/>
                      <w:szCs w:val="20"/>
                    </w:rPr>
                  </w:pPr>
                  <w:r w:rsidRPr="003277F8">
                    <w:rPr>
                      <w:rFonts w:ascii="Arial" w:hAnsi="Arial" w:cs="Arial"/>
                      <w:sz w:val="20"/>
                      <w:szCs w:val="20"/>
                    </w:rPr>
                    <w:lastRenderedPageBreak/>
                    <w:t>Aplicar em carteiras administradas ou cotas de classes de fundos de investimento que sejam administradas por pessoas físicas.</w:t>
                  </w:r>
                </w:p>
              </w:tc>
            </w:tr>
            <w:tr w:rsidR="00E6423C" w14:paraId="6CACD337" w14:textId="77777777" w:rsidTr="007E5756">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A8A74BA" w14:textId="77777777" w:rsidR="00E6423C" w:rsidRPr="003277F8" w:rsidRDefault="00E6423C" w:rsidP="00E6423C">
                  <w:pPr>
                    <w:pStyle w:val="PargrafodaLista"/>
                    <w:numPr>
                      <w:ilvl w:val="2"/>
                      <w:numId w:val="4"/>
                    </w:numPr>
                    <w:ind w:left="142" w:firstLine="0"/>
                    <w:jc w:val="both"/>
                    <w:rPr>
                      <w:rFonts w:ascii="Arial" w:hAnsi="Arial" w:cs="Arial"/>
                      <w:sz w:val="20"/>
                      <w:szCs w:val="20"/>
                    </w:rPr>
                  </w:pPr>
                  <w:r w:rsidRPr="003277F8">
                    <w:rPr>
                      <w:rFonts w:ascii="Arial" w:hAnsi="Arial" w:cs="Arial"/>
                      <w:sz w:val="20"/>
                      <w:szCs w:val="20"/>
                    </w:rPr>
                    <w:t>Aplicar em cotas de classes de fundos de investimento que não possuam procedimentos de avaliação e de mensuração de risco da carteira de investimentos.</w:t>
                  </w:r>
                </w:p>
              </w:tc>
            </w:tr>
            <w:tr w:rsidR="00E6423C" w14:paraId="71F3A855" w14:textId="77777777" w:rsidTr="007E5756">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D2FE868" w14:textId="77777777" w:rsidR="00E6423C" w:rsidRPr="003277F8" w:rsidRDefault="00E6423C" w:rsidP="00E6423C">
                  <w:pPr>
                    <w:pStyle w:val="PargrafodaLista"/>
                    <w:numPr>
                      <w:ilvl w:val="2"/>
                      <w:numId w:val="4"/>
                    </w:numPr>
                    <w:ind w:left="142" w:firstLine="0"/>
                    <w:jc w:val="both"/>
                    <w:rPr>
                      <w:rFonts w:ascii="Arial" w:hAnsi="Arial" w:cs="Arial"/>
                      <w:sz w:val="20"/>
                      <w:szCs w:val="20"/>
                    </w:rPr>
                  </w:pPr>
                  <w:r>
                    <w:rPr>
                      <w:rFonts w:ascii="Arial" w:hAnsi="Arial" w:cs="Arial"/>
                      <w:sz w:val="20"/>
                      <w:szCs w:val="20"/>
                    </w:rPr>
                    <w:t>U</w:t>
                  </w:r>
                  <w:r w:rsidRPr="00A0325C">
                    <w:rPr>
                      <w:rFonts w:ascii="Arial" w:hAnsi="Arial" w:cs="Arial"/>
                      <w:sz w:val="20"/>
                      <w:szCs w:val="20"/>
                    </w:rPr>
                    <w:t>tilizar os ativos financeiros de suas carteiras para a prestação de garantias de operações próprias</w:t>
                  </w:r>
                  <w:r>
                    <w:rPr>
                      <w:rFonts w:ascii="Arial" w:hAnsi="Arial" w:cs="Arial"/>
                      <w:sz w:val="20"/>
                      <w:szCs w:val="20"/>
                    </w:rPr>
                    <w:t>.</w:t>
                  </w:r>
                </w:p>
              </w:tc>
            </w:tr>
            <w:tr w:rsidR="00E6423C" w14:paraId="7744BA2A" w14:textId="77777777" w:rsidTr="007E5756">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B8DBAD1" w14:textId="77777777" w:rsidR="00E6423C" w:rsidRPr="003277F8" w:rsidRDefault="00E6423C" w:rsidP="007E5756">
                  <w:pPr>
                    <w:pStyle w:val="PargrafodaLista"/>
                    <w:ind w:left="142"/>
                    <w:jc w:val="both"/>
                    <w:rPr>
                      <w:rFonts w:ascii="Arial" w:hAnsi="Arial" w:cs="Arial"/>
                      <w:sz w:val="20"/>
                      <w:szCs w:val="20"/>
                      <w:highlight w:val="yellow"/>
                    </w:rPr>
                  </w:pPr>
                </w:p>
              </w:tc>
            </w:tr>
            <w:tr w:rsidR="00E6423C" w14:paraId="76EF6529" w14:textId="77777777" w:rsidTr="007E5756">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22A6E016" w14:textId="77777777" w:rsidR="00E6423C" w:rsidRDefault="00E6423C" w:rsidP="00E6423C">
                  <w:pPr>
                    <w:pStyle w:val="PargrafodaLista"/>
                    <w:numPr>
                      <w:ilvl w:val="1"/>
                      <w:numId w:val="4"/>
                    </w:numPr>
                    <w:ind w:left="142"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E6423C" w14:paraId="48774B7E" w14:textId="77777777" w:rsidTr="007E5756">
              <w:trPr>
                <w:gridAfter w:val="1"/>
                <w:wAfter w:w="236" w:type="dxa"/>
                <w:jc w:val="center"/>
              </w:trPr>
              <w:tc>
                <w:tcPr>
                  <w:tcW w:w="3748" w:type="dxa"/>
                  <w:tcBorders>
                    <w:top w:val="single" w:sz="4" w:space="0" w:color="auto"/>
                    <w:left w:val="nil"/>
                    <w:bottom w:val="single" w:sz="4" w:space="0" w:color="auto"/>
                    <w:right w:val="nil"/>
                  </w:tcBorders>
                  <w:vAlign w:val="center"/>
                </w:tcPr>
                <w:p w14:paraId="5908C670" w14:textId="77777777" w:rsidR="00E6423C" w:rsidRDefault="00E6423C" w:rsidP="007E5756">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40B189EF" w14:textId="77777777" w:rsidR="00E6423C" w:rsidRDefault="00E6423C" w:rsidP="007E5756">
                  <w:pPr>
                    <w:ind w:left="142"/>
                    <w:jc w:val="both"/>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76056818" w14:textId="77777777" w:rsidR="00E6423C" w:rsidRDefault="00E6423C" w:rsidP="007E5756">
                  <w:pPr>
                    <w:ind w:left="142"/>
                    <w:jc w:val="both"/>
                    <w:rPr>
                      <w:rFonts w:ascii="Arial" w:hAnsi="Arial" w:cs="Arial"/>
                      <w:sz w:val="20"/>
                      <w:szCs w:val="20"/>
                      <w:highlight w:val="yellow"/>
                    </w:rPr>
                  </w:pPr>
                </w:p>
              </w:tc>
            </w:tr>
            <w:tr w:rsidR="00E6423C" w14:paraId="20E5180B" w14:textId="77777777" w:rsidTr="007E5756">
              <w:trPr>
                <w:gridAfter w:val="1"/>
                <w:wAfter w:w="236" w:type="dxa"/>
                <w:trHeight w:val="768"/>
                <w:jc w:val="center"/>
              </w:trPr>
              <w:tc>
                <w:tcPr>
                  <w:tcW w:w="3748" w:type="dxa"/>
                  <w:tcBorders>
                    <w:top w:val="single" w:sz="4" w:space="0" w:color="auto"/>
                    <w:left w:val="nil"/>
                    <w:bottom w:val="single" w:sz="4" w:space="0" w:color="auto"/>
                    <w:right w:val="nil"/>
                  </w:tcBorders>
                  <w:shd w:val="clear" w:color="auto" w:fill="D9D9D9" w:themeFill="background1" w:themeFillShade="D9"/>
                  <w:vAlign w:val="center"/>
                  <w:hideMark/>
                </w:tcPr>
                <w:p w14:paraId="2397F478" w14:textId="77777777" w:rsidR="00E6423C" w:rsidRDefault="00E6423C" w:rsidP="007E5756">
                  <w:pPr>
                    <w:ind w:left="142"/>
                    <w:jc w:val="center"/>
                    <w:rPr>
                      <w:rFonts w:ascii="Arial" w:hAnsi="Arial" w:cs="Arial"/>
                      <w:b/>
                      <w:bCs/>
                      <w:sz w:val="20"/>
                      <w:szCs w:val="20"/>
                    </w:rPr>
                  </w:pPr>
                  <w:bookmarkStart w:id="7" w:name="_Hlk138236914"/>
                  <w:r>
                    <w:rPr>
                      <w:rFonts w:ascii="Arial" w:hAnsi="Arial" w:cs="Arial"/>
                      <w:b/>
                      <w:bCs/>
                      <w:sz w:val="20"/>
                      <w:szCs w:val="20"/>
                    </w:rPr>
                    <w:t>Operação</w:t>
                  </w:r>
                </w:p>
              </w:tc>
              <w:tc>
                <w:tcPr>
                  <w:tcW w:w="2393" w:type="dxa"/>
                  <w:tcBorders>
                    <w:top w:val="single" w:sz="4" w:space="0" w:color="auto"/>
                    <w:left w:val="nil"/>
                    <w:bottom w:val="single" w:sz="4" w:space="0" w:color="auto"/>
                    <w:right w:val="nil"/>
                  </w:tcBorders>
                  <w:shd w:val="clear" w:color="auto" w:fill="D9D9D9" w:themeFill="background1" w:themeFillShade="D9"/>
                  <w:vAlign w:val="center"/>
                  <w:hideMark/>
                </w:tcPr>
                <w:p w14:paraId="178A7551" w14:textId="77777777" w:rsidR="00E6423C" w:rsidRDefault="00E6423C" w:rsidP="007E5756">
                  <w:pPr>
                    <w:ind w:left="142"/>
                    <w:jc w:val="center"/>
                    <w:rPr>
                      <w:rFonts w:ascii="Arial" w:hAnsi="Arial" w:cs="Arial"/>
                      <w:b/>
                      <w:bCs/>
                      <w:sz w:val="20"/>
                      <w:szCs w:val="20"/>
                      <w:highlight w:val="yellow"/>
                    </w:rPr>
                  </w:pPr>
                  <w:r>
                    <w:rPr>
                      <w:rFonts w:ascii="Arial" w:hAnsi="Arial" w:cs="Arial"/>
                      <w:b/>
                      <w:bCs/>
                      <w:sz w:val="20"/>
                      <w:szCs w:val="20"/>
                    </w:rPr>
                    <w:t>Permitido / Vedado</w:t>
                  </w:r>
                </w:p>
              </w:tc>
              <w:tc>
                <w:tcPr>
                  <w:tcW w:w="3816" w:type="dxa"/>
                  <w:gridSpan w:val="2"/>
                  <w:tcBorders>
                    <w:top w:val="single" w:sz="4" w:space="0" w:color="auto"/>
                    <w:left w:val="nil"/>
                    <w:bottom w:val="single" w:sz="4" w:space="0" w:color="auto"/>
                    <w:right w:val="nil"/>
                  </w:tcBorders>
                  <w:shd w:val="clear" w:color="auto" w:fill="D9D9D9" w:themeFill="background1" w:themeFillShade="D9"/>
                  <w:vAlign w:val="center"/>
                  <w:hideMark/>
                </w:tcPr>
                <w:p w14:paraId="35C3501C" w14:textId="77777777" w:rsidR="00E6423C" w:rsidRDefault="00E6423C" w:rsidP="007E5756">
                  <w:pPr>
                    <w:ind w:left="142"/>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E6423C" w14:paraId="1438CBAB" w14:textId="77777777" w:rsidTr="007E5756">
              <w:trPr>
                <w:gridAfter w:val="1"/>
                <w:wAfter w:w="236" w:type="dxa"/>
                <w:jc w:val="center"/>
              </w:trPr>
              <w:tc>
                <w:tcPr>
                  <w:tcW w:w="3748" w:type="dxa"/>
                  <w:tcBorders>
                    <w:top w:val="single" w:sz="4" w:space="0" w:color="auto"/>
                    <w:left w:val="nil"/>
                    <w:bottom w:val="single" w:sz="4" w:space="0" w:color="auto"/>
                    <w:right w:val="nil"/>
                  </w:tcBorders>
                  <w:vAlign w:val="center"/>
                </w:tcPr>
                <w:p w14:paraId="0FD8179F" w14:textId="77777777" w:rsidR="00E6423C" w:rsidRDefault="00E6423C" w:rsidP="007E5756">
                  <w:pPr>
                    <w:pStyle w:val="PargrafodaLista"/>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700ED606" w14:textId="77777777" w:rsidR="00E6423C" w:rsidRDefault="00E6423C" w:rsidP="007E5756">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043584EB" w14:textId="77777777" w:rsidR="00E6423C" w:rsidRDefault="00E6423C" w:rsidP="007E5756">
                  <w:pPr>
                    <w:ind w:left="142"/>
                    <w:jc w:val="both"/>
                    <w:rPr>
                      <w:rFonts w:ascii="Arial" w:hAnsi="Arial" w:cs="Arial"/>
                      <w:sz w:val="20"/>
                      <w:szCs w:val="20"/>
                      <w:highlight w:val="yellow"/>
                    </w:rPr>
                  </w:pPr>
                </w:p>
              </w:tc>
            </w:tr>
            <w:tr w:rsidR="00E6423C" w14:paraId="03342E66" w14:textId="77777777" w:rsidTr="007E5756">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61EA1D9C" w14:textId="77777777" w:rsidR="00E6423C" w:rsidRDefault="00E6423C" w:rsidP="00E6423C">
                  <w:pPr>
                    <w:pStyle w:val="PargrafodaLista"/>
                    <w:numPr>
                      <w:ilvl w:val="0"/>
                      <w:numId w:val="13"/>
                    </w:numPr>
                    <w:ind w:left="142"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2393" w:type="dxa"/>
                  <w:tcBorders>
                    <w:top w:val="single" w:sz="4" w:space="0" w:color="auto"/>
                    <w:left w:val="nil"/>
                    <w:bottom w:val="single" w:sz="4" w:space="0" w:color="auto"/>
                    <w:right w:val="nil"/>
                  </w:tcBorders>
                  <w:vAlign w:val="center"/>
                  <w:hideMark/>
                </w:tcPr>
                <w:p w14:paraId="6D7ED63E" w14:textId="77777777" w:rsidR="00E6423C" w:rsidRPr="001B1C9F" w:rsidRDefault="00E6423C" w:rsidP="007E5756">
                  <w:pPr>
                    <w:ind w:left="142"/>
                    <w:jc w:val="center"/>
                    <w:rPr>
                      <w:rFonts w:ascii="Arial" w:hAnsi="Arial" w:cs="Arial"/>
                      <w:sz w:val="20"/>
                      <w:szCs w:val="20"/>
                    </w:rPr>
                  </w:pPr>
                  <w:r w:rsidRPr="001B1C9F">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35EDE9EE" w14:textId="77777777" w:rsidR="00E6423C" w:rsidRPr="001B1C9F" w:rsidRDefault="00E6423C" w:rsidP="007E5756">
                  <w:pPr>
                    <w:ind w:left="142"/>
                    <w:jc w:val="center"/>
                    <w:rPr>
                      <w:rFonts w:ascii="Arial" w:hAnsi="Arial" w:cs="Arial"/>
                      <w:sz w:val="20"/>
                      <w:szCs w:val="20"/>
                    </w:rPr>
                  </w:pPr>
                  <w:r w:rsidRPr="001B1C9F">
                    <w:rPr>
                      <w:rFonts w:ascii="Arial" w:hAnsi="Arial" w:cs="Arial"/>
                      <w:sz w:val="20"/>
                      <w:szCs w:val="20"/>
                    </w:rPr>
                    <w:t>0%</w:t>
                  </w:r>
                </w:p>
              </w:tc>
            </w:tr>
            <w:bookmarkEnd w:id="7"/>
            <w:tr w:rsidR="00E6423C" w14:paraId="08D35304" w14:textId="77777777" w:rsidTr="007E5756">
              <w:trPr>
                <w:gridAfter w:val="1"/>
                <w:wAfter w:w="236" w:type="dxa"/>
                <w:jc w:val="center"/>
              </w:trPr>
              <w:tc>
                <w:tcPr>
                  <w:tcW w:w="3748" w:type="dxa"/>
                  <w:tcBorders>
                    <w:top w:val="single" w:sz="4" w:space="0" w:color="auto"/>
                    <w:left w:val="nil"/>
                    <w:bottom w:val="single" w:sz="4" w:space="0" w:color="auto"/>
                    <w:right w:val="nil"/>
                  </w:tcBorders>
                  <w:vAlign w:val="center"/>
                </w:tcPr>
                <w:p w14:paraId="03E4B7DB" w14:textId="77777777" w:rsidR="00E6423C" w:rsidRDefault="00E6423C" w:rsidP="007E5756">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786DF3E5" w14:textId="77777777" w:rsidR="00E6423C" w:rsidRDefault="00E6423C" w:rsidP="007E5756">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2D3296E3" w14:textId="77777777" w:rsidR="00E6423C" w:rsidRDefault="00E6423C" w:rsidP="007E5756">
                  <w:pPr>
                    <w:ind w:left="142"/>
                    <w:jc w:val="center"/>
                    <w:rPr>
                      <w:rFonts w:ascii="Arial" w:hAnsi="Arial" w:cs="Arial"/>
                      <w:sz w:val="20"/>
                      <w:szCs w:val="20"/>
                      <w:highlight w:val="yellow"/>
                    </w:rPr>
                  </w:pPr>
                </w:p>
              </w:tc>
            </w:tr>
            <w:tr w:rsidR="00E6423C" w14:paraId="29DDBAA0" w14:textId="77777777" w:rsidTr="007E5756">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2E247E0C" w14:textId="77777777" w:rsidR="00E6423C" w:rsidRDefault="00E6423C" w:rsidP="00E6423C">
                  <w:pPr>
                    <w:pStyle w:val="PargrafodaLista"/>
                    <w:numPr>
                      <w:ilvl w:val="0"/>
                      <w:numId w:val="13"/>
                    </w:numPr>
                    <w:ind w:left="142"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2393" w:type="dxa"/>
                  <w:tcBorders>
                    <w:top w:val="single" w:sz="4" w:space="0" w:color="auto"/>
                    <w:left w:val="nil"/>
                    <w:bottom w:val="single" w:sz="4" w:space="0" w:color="auto"/>
                    <w:right w:val="nil"/>
                  </w:tcBorders>
                  <w:vAlign w:val="center"/>
                  <w:hideMark/>
                </w:tcPr>
                <w:p w14:paraId="490451AC" w14:textId="77777777" w:rsidR="00E6423C" w:rsidRPr="00862477" w:rsidRDefault="00E6423C" w:rsidP="007E5756">
                  <w:pPr>
                    <w:ind w:left="142"/>
                    <w:jc w:val="center"/>
                    <w:rPr>
                      <w:rFonts w:ascii="Arial" w:hAnsi="Arial" w:cs="Arial"/>
                      <w:sz w:val="20"/>
                      <w:szCs w:val="20"/>
                    </w:rPr>
                  </w:pPr>
                  <w:r>
                    <w:rPr>
                      <w:rFonts w:ascii="Arial" w:hAnsi="Arial" w:cs="Arial"/>
                      <w:sz w:val="20"/>
                      <w:szCs w:val="20"/>
                    </w:rPr>
                    <w:t>Permitido</w:t>
                  </w:r>
                </w:p>
              </w:tc>
              <w:tc>
                <w:tcPr>
                  <w:tcW w:w="3816" w:type="dxa"/>
                  <w:gridSpan w:val="2"/>
                  <w:tcBorders>
                    <w:top w:val="single" w:sz="4" w:space="0" w:color="auto"/>
                    <w:left w:val="nil"/>
                    <w:bottom w:val="single" w:sz="4" w:space="0" w:color="auto"/>
                    <w:right w:val="nil"/>
                  </w:tcBorders>
                  <w:vAlign w:val="center"/>
                  <w:hideMark/>
                </w:tcPr>
                <w:p w14:paraId="45BE1FFB" w14:textId="77777777" w:rsidR="00E6423C" w:rsidRPr="00862477" w:rsidRDefault="00E6423C" w:rsidP="007E5756">
                  <w:pPr>
                    <w:ind w:left="142"/>
                    <w:jc w:val="center"/>
                    <w:rPr>
                      <w:rFonts w:ascii="Arial" w:hAnsi="Arial" w:cs="Arial"/>
                      <w:sz w:val="20"/>
                      <w:szCs w:val="20"/>
                    </w:rPr>
                  </w:pPr>
                  <w:r>
                    <w:rPr>
                      <w:rFonts w:ascii="Arial" w:hAnsi="Arial" w:cs="Arial"/>
                      <w:sz w:val="20"/>
                      <w:szCs w:val="20"/>
                    </w:rPr>
                    <w:t>10</w:t>
                  </w:r>
                  <w:r w:rsidRPr="00862477">
                    <w:rPr>
                      <w:rFonts w:ascii="Arial" w:hAnsi="Arial" w:cs="Arial"/>
                      <w:sz w:val="20"/>
                      <w:szCs w:val="20"/>
                    </w:rPr>
                    <w:t>0%</w:t>
                  </w:r>
                </w:p>
              </w:tc>
            </w:tr>
            <w:tr w:rsidR="00E6423C" w14:paraId="0CF8528D" w14:textId="77777777" w:rsidTr="007E5756">
              <w:trPr>
                <w:gridAfter w:val="1"/>
                <w:wAfter w:w="236" w:type="dxa"/>
                <w:jc w:val="center"/>
              </w:trPr>
              <w:tc>
                <w:tcPr>
                  <w:tcW w:w="3748" w:type="dxa"/>
                  <w:tcBorders>
                    <w:top w:val="single" w:sz="4" w:space="0" w:color="auto"/>
                    <w:left w:val="nil"/>
                    <w:bottom w:val="single" w:sz="4" w:space="0" w:color="auto"/>
                    <w:right w:val="nil"/>
                  </w:tcBorders>
                  <w:vAlign w:val="center"/>
                </w:tcPr>
                <w:p w14:paraId="3A4D48D1" w14:textId="77777777" w:rsidR="00E6423C" w:rsidRDefault="00E6423C" w:rsidP="007E5756">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41EF58B6" w14:textId="77777777" w:rsidR="00E6423C" w:rsidRPr="00862477" w:rsidRDefault="00E6423C" w:rsidP="007E5756">
                  <w:pPr>
                    <w:ind w:left="142"/>
                    <w:jc w:val="center"/>
                    <w:rPr>
                      <w:rFonts w:ascii="Arial" w:hAnsi="Arial" w:cs="Arial"/>
                      <w:sz w:val="20"/>
                      <w:szCs w:val="20"/>
                    </w:rPr>
                  </w:pPr>
                </w:p>
              </w:tc>
              <w:tc>
                <w:tcPr>
                  <w:tcW w:w="3816" w:type="dxa"/>
                  <w:gridSpan w:val="2"/>
                  <w:tcBorders>
                    <w:top w:val="single" w:sz="4" w:space="0" w:color="auto"/>
                    <w:left w:val="nil"/>
                    <w:bottom w:val="single" w:sz="4" w:space="0" w:color="auto"/>
                    <w:right w:val="nil"/>
                  </w:tcBorders>
                  <w:vAlign w:val="center"/>
                </w:tcPr>
                <w:p w14:paraId="162B0F58" w14:textId="77777777" w:rsidR="00E6423C" w:rsidRPr="00862477" w:rsidRDefault="00E6423C" w:rsidP="007E5756">
                  <w:pPr>
                    <w:ind w:left="142"/>
                    <w:jc w:val="center"/>
                    <w:rPr>
                      <w:rFonts w:ascii="Arial" w:hAnsi="Arial" w:cs="Arial"/>
                      <w:sz w:val="20"/>
                      <w:szCs w:val="20"/>
                    </w:rPr>
                  </w:pPr>
                </w:p>
              </w:tc>
            </w:tr>
            <w:tr w:rsidR="00E6423C" w14:paraId="006F0096" w14:textId="77777777" w:rsidTr="007E5756">
              <w:trPr>
                <w:gridAfter w:val="1"/>
                <w:wAfter w:w="236" w:type="dxa"/>
                <w:jc w:val="center"/>
              </w:trPr>
              <w:tc>
                <w:tcPr>
                  <w:tcW w:w="3748" w:type="dxa"/>
                  <w:tcBorders>
                    <w:top w:val="single" w:sz="4" w:space="0" w:color="auto"/>
                    <w:left w:val="nil"/>
                    <w:bottom w:val="single" w:sz="4" w:space="0" w:color="auto"/>
                    <w:right w:val="nil"/>
                  </w:tcBorders>
                  <w:vAlign w:val="center"/>
                </w:tcPr>
                <w:p w14:paraId="2D83ABD0" w14:textId="77777777" w:rsidR="00E6423C" w:rsidRDefault="00E6423C" w:rsidP="007E5756">
                  <w:pPr>
                    <w:ind w:left="142"/>
                    <w:jc w:val="both"/>
                    <w:rPr>
                      <w:rFonts w:ascii="Arial" w:hAnsi="Arial" w:cs="Arial"/>
                      <w:sz w:val="20"/>
                      <w:szCs w:val="20"/>
                    </w:rPr>
                  </w:pPr>
                  <w:r>
                    <w:rPr>
                      <w:rFonts w:ascii="Arial" w:hAnsi="Arial" w:cs="Arial"/>
                      <w:sz w:val="20"/>
                      <w:szCs w:val="20"/>
                    </w:rPr>
                    <w:t>c) Operações tendo como contraparte o Administrador, Gestor, empresas de seu grupo econômico e Estruturador.</w:t>
                  </w:r>
                </w:p>
              </w:tc>
              <w:tc>
                <w:tcPr>
                  <w:tcW w:w="2393" w:type="dxa"/>
                  <w:tcBorders>
                    <w:top w:val="single" w:sz="4" w:space="0" w:color="auto"/>
                    <w:left w:val="nil"/>
                    <w:bottom w:val="single" w:sz="4" w:space="0" w:color="auto"/>
                    <w:right w:val="nil"/>
                  </w:tcBorders>
                  <w:vAlign w:val="center"/>
                </w:tcPr>
                <w:p w14:paraId="2F631412" w14:textId="77777777" w:rsidR="00E6423C" w:rsidRPr="00862477" w:rsidRDefault="00E6423C" w:rsidP="007E5756">
                  <w:pPr>
                    <w:ind w:left="142"/>
                    <w:jc w:val="center"/>
                    <w:rPr>
                      <w:rFonts w:ascii="Arial" w:hAnsi="Arial" w:cs="Arial"/>
                      <w:sz w:val="20"/>
                      <w:szCs w:val="20"/>
                    </w:rPr>
                  </w:pPr>
                  <w:r w:rsidRPr="00862477">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tcPr>
                <w:p w14:paraId="0705B149" w14:textId="77777777" w:rsidR="00E6423C" w:rsidRPr="00862477" w:rsidRDefault="00E6423C" w:rsidP="007E5756">
                  <w:pPr>
                    <w:ind w:left="142"/>
                    <w:jc w:val="center"/>
                    <w:rPr>
                      <w:rFonts w:ascii="Arial" w:hAnsi="Arial" w:cs="Arial"/>
                      <w:sz w:val="20"/>
                      <w:szCs w:val="20"/>
                    </w:rPr>
                  </w:pPr>
                  <w:r w:rsidRPr="00862477">
                    <w:rPr>
                      <w:rFonts w:ascii="Arial" w:hAnsi="Arial" w:cs="Arial"/>
                      <w:sz w:val="20"/>
                      <w:szCs w:val="20"/>
                    </w:rPr>
                    <w:t>0%</w:t>
                  </w:r>
                </w:p>
              </w:tc>
            </w:tr>
            <w:tr w:rsidR="00E6423C" w14:paraId="09A470ED" w14:textId="77777777" w:rsidTr="007E5756">
              <w:trPr>
                <w:gridAfter w:val="1"/>
                <w:wAfter w:w="236" w:type="dxa"/>
                <w:jc w:val="center"/>
              </w:trPr>
              <w:tc>
                <w:tcPr>
                  <w:tcW w:w="3748" w:type="dxa"/>
                  <w:tcBorders>
                    <w:top w:val="single" w:sz="4" w:space="0" w:color="auto"/>
                    <w:left w:val="nil"/>
                    <w:bottom w:val="single" w:sz="4" w:space="0" w:color="auto"/>
                    <w:right w:val="nil"/>
                  </w:tcBorders>
                  <w:vAlign w:val="center"/>
                </w:tcPr>
                <w:p w14:paraId="3D761D69" w14:textId="77777777" w:rsidR="00E6423C" w:rsidRDefault="00E6423C" w:rsidP="007E5756">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77531158" w14:textId="77777777" w:rsidR="00E6423C" w:rsidRDefault="00E6423C" w:rsidP="007E5756">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48CD5E38" w14:textId="77777777" w:rsidR="00E6423C" w:rsidRDefault="00E6423C" w:rsidP="007E5756">
                  <w:pPr>
                    <w:ind w:left="142"/>
                    <w:jc w:val="center"/>
                    <w:rPr>
                      <w:rFonts w:ascii="Arial" w:hAnsi="Arial" w:cs="Arial"/>
                      <w:sz w:val="20"/>
                      <w:szCs w:val="20"/>
                      <w:highlight w:val="yellow"/>
                    </w:rPr>
                  </w:pPr>
                </w:p>
              </w:tc>
            </w:tr>
            <w:tr w:rsidR="00E6423C" w14:paraId="100806CD" w14:textId="77777777" w:rsidTr="007E5756">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048CDAC4" w14:textId="77777777" w:rsidR="00E6423C" w:rsidRPr="00750A29" w:rsidRDefault="00E6423C" w:rsidP="007E5756">
                  <w:pPr>
                    <w:ind w:left="142"/>
                    <w:jc w:val="both"/>
                    <w:rPr>
                      <w:rFonts w:ascii="Arial" w:hAnsi="Arial" w:cs="Arial"/>
                      <w:sz w:val="20"/>
                      <w:szCs w:val="20"/>
                    </w:rPr>
                  </w:pPr>
                  <w:r w:rsidRPr="00750A29">
                    <w:rPr>
                      <w:rFonts w:ascii="Arial" w:hAnsi="Arial" w:cs="Arial"/>
                      <w:sz w:val="20"/>
                      <w:szCs w:val="20"/>
                    </w:rPr>
                    <w:t>d) Operações tendo como contraparte classes de fundos de investimento, clubes de investimento e/ou carteiras administradas geridas pelo Gestor</w:t>
                  </w:r>
                  <w:r w:rsidRPr="00750A29">
                    <w:rPr>
                      <w:rFonts w:ascii="Arial" w:hAnsi="Arial" w:cs="Arial"/>
                      <w:smallCaps/>
                      <w:sz w:val="20"/>
                      <w:szCs w:val="20"/>
                    </w:rPr>
                    <w:t xml:space="preserve"> </w:t>
                  </w:r>
                  <w:r w:rsidRPr="00750A29">
                    <w:rPr>
                      <w:rFonts w:ascii="Arial" w:hAnsi="Arial" w:cs="Arial"/>
                      <w:sz w:val="20"/>
                      <w:szCs w:val="20"/>
                    </w:rPr>
                    <w:t>ou por empresas de seu grupo econômico.</w:t>
                  </w:r>
                </w:p>
              </w:tc>
              <w:tc>
                <w:tcPr>
                  <w:tcW w:w="2393" w:type="dxa"/>
                  <w:tcBorders>
                    <w:top w:val="single" w:sz="4" w:space="0" w:color="auto"/>
                    <w:left w:val="nil"/>
                    <w:bottom w:val="single" w:sz="4" w:space="0" w:color="auto"/>
                    <w:right w:val="nil"/>
                  </w:tcBorders>
                  <w:vAlign w:val="center"/>
                  <w:hideMark/>
                </w:tcPr>
                <w:p w14:paraId="2AB13A31" w14:textId="77777777" w:rsidR="00E6423C" w:rsidRPr="001B1C9F" w:rsidRDefault="00E6423C" w:rsidP="007E5756">
                  <w:pPr>
                    <w:ind w:left="142"/>
                    <w:jc w:val="center"/>
                    <w:rPr>
                      <w:rFonts w:ascii="Arial" w:hAnsi="Arial" w:cs="Arial"/>
                      <w:sz w:val="20"/>
                      <w:szCs w:val="20"/>
                    </w:rPr>
                  </w:pPr>
                  <w:r w:rsidRPr="001B1C9F">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6C122AFC" w14:textId="77777777" w:rsidR="00E6423C" w:rsidRPr="001B1C9F" w:rsidRDefault="00E6423C" w:rsidP="007E5756">
                  <w:pPr>
                    <w:ind w:left="142"/>
                    <w:jc w:val="center"/>
                    <w:rPr>
                      <w:rFonts w:ascii="Arial" w:hAnsi="Arial" w:cs="Arial"/>
                      <w:sz w:val="20"/>
                      <w:szCs w:val="20"/>
                    </w:rPr>
                  </w:pPr>
                  <w:r w:rsidRPr="001B1C9F">
                    <w:rPr>
                      <w:rFonts w:ascii="Arial" w:hAnsi="Arial" w:cs="Arial"/>
                      <w:sz w:val="20"/>
                      <w:szCs w:val="20"/>
                    </w:rPr>
                    <w:t>0%</w:t>
                  </w:r>
                </w:p>
              </w:tc>
            </w:tr>
            <w:tr w:rsidR="00E6423C" w14:paraId="6A7C7AF6" w14:textId="77777777" w:rsidTr="007E5756">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EF9A6B0" w14:textId="77777777" w:rsidR="00E6423C" w:rsidRPr="001B1C9F" w:rsidDel="00A57F2E" w:rsidRDefault="00E6423C" w:rsidP="007E5756">
                  <w:pPr>
                    <w:ind w:left="142"/>
                    <w:jc w:val="both"/>
                    <w:rPr>
                      <w:rFonts w:ascii="Arial" w:hAnsi="Arial" w:cs="Arial"/>
                      <w:sz w:val="20"/>
                      <w:szCs w:val="20"/>
                    </w:rPr>
                  </w:pPr>
                </w:p>
              </w:tc>
            </w:tr>
            <w:tr w:rsidR="00E6423C" w14:paraId="694957D0" w14:textId="77777777" w:rsidTr="007E5756">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4862514" w14:textId="77777777" w:rsidR="00E6423C" w:rsidRPr="001B1C9F" w:rsidRDefault="00E6423C" w:rsidP="00E6423C">
                  <w:pPr>
                    <w:pStyle w:val="PargrafodaLista"/>
                    <w:numPr>
                      <w:ilvl w:val="2"/>
                      <w:numId w:val="4"/>
                    </w:numPr>
                    <w:spacing w:line="256" w:lineRule="auto"/>
                    <w:ind w:left="142" w:firstLine="0"/>
                    <w:jc w:val="both"/>
                    <w:rPr>
                      <w:rFonts w:ascii="Arial" w:hAnsi="Arial" w:cs="Arial"/>
                      <w:sz w:val="20"/>
                      <w:szCs w:val="20"/>
                    </w:rPr>
                  </w:pPr>
                  <w:r w:rsidRPr="001B1C9F">
                    <w:rPr>
                      <w:rFonts w:ascii="Arial" w:hAnsi="Arial" w:cs="Arial"/>
                      <w:sz w:val="20"/>
                      <w:szCs w:val="20"/>
                    </w:rPr>
                    <w:t>Excetuam-se da vedação mencionada na alínea “c”, as operações compromissadas de um dia, observados os limites por ativo e por emissor indicados neste Anexo.</w:t>
                  </w:r>
                </w:p>
              </w:tc>
            </w:tr>
            <w:tr w:rsidR="00E6423C" w14:paraId="41905D11" w14:textId="77777777" w:rsidTr="007E5756">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DBAC7D0" w14:textId="77777777" w:rsidR="00E6423C" w:rsidRPr="003A1AA4" w:rsidDel="00A57F2E" w:rsidRDefault="00E6423C" w:rsidP="007E5756">
                  <w:pPr>
                    <w:ind w:left="142"/>
                    <w:jc w:val="both"/>
                    <w:rPr>
                      <w:rFonts w:ascii="Arial" w:hAnsi="Arial" w:cs="Arial"/>
                      <w:b/>
                      <w:sz w:val="20"/>
                      <w:szCs w:val="20"/>
                    </w:rPr>
                  </w:pPr>
                </w:p>
              </w:tc>
            </w:tr>
            <w:tr w:rsidR="00E6423C" w14:paraId="27D4A045" w14:textId="77777777" w:rsidTr="007E5756">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tcPr>
                <w:p w14:paraId="5A4F1B3C" w14:textId="77777777" w:rsidR="00E6423C" w:rsidRPr="006537F3" w:rsidRDefault="00E6423C" w:rsidP="00E6423C">
                  <w:pPr>
                    <w:pStyle w:val="PargrafodaLista"/>
                    <w:numPr>
                      <w:ilvl w:val="1"/>
                      <w:numId w:val="4"/>
                    </w:numPr>
                    <w:ind w:left="142"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E6423C" w14:paraId="6E746C68" w14:textId="77777777" w:rsidTr="007E5756">
              <w:trPr>
                <w:gridAfter w:val="1"/>
                <w:wAfter w:w="236" w:type="dxa"/>
                <w:jc w:val="center"/>
              </w:trPr>
              <w:tc>
                <w:tcPr>
                  <w:tcW w:w="3748" w:type="dxa"/>
                  <w:tcBorders>
                    <w:top w:val="single" w:sz="4" w:space="0" w:color="auto"/>
                    <w:left w:val="nil"/>
                    <w:bottom w:val="single" w:sz="4" w:space="0" w:color="auto"/>
                    <w:right w:val="nil"/>
                  </w:tcBorders>
                  <w:vAlign w:val="center"/>
                </w:tcPr>
                <w:p w14:paraId="231537E2" w14:textId="77777777" w:rsidR="00E6423C" w:rsidRDefault="00E6423C" w:rsidP="007E5756">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000D9127" w14:textId="77777777" w:rsidR="00E6423C" w:rsidRDefault="00E6423C" w:rsidP="007E5756">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2386338D" w14:textId="77777777" w:rsidR="00E6423C" w:rsidRDefault="00E6423C" w:rsidP="007E5756">
                  <w:pPr>
                    <w:ind w:left="142"/>
                    <w:jc w:val="both"/>
                    <w:rPr>
                      <w:rFonts w:ascii="Arial" w:hAnsi="Arial" w:cs="Arial"/>
                      <w:sz w:val="20"/>
                      <w:szCs w:val="20"/>
                      <w:highlight w:val="yellow"/>
                    </w:rPr>
                  </w:pPr>
                </w:p>
              </w:tc>
            </w:tr>
            <w:tr w:rsidR="00E6423C" w14:paraId="71D21992" w14:textId="77777777" w:rsidTr="007E5756">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36FC480" w14:textId="77777777" w:rsidR="00E6423C" w:rsidRDefault="00E6423C" w:rsidP="00E6423C">
                  <w:pPr>
                    <w:pStyle w:val="PargrafodaLista"/>
                    <w:numPr>
                      <w:ilvl w:val="2"/>
                      <w:numId w:val="4"/>
                    </w:numPr>
                    <w:spacing w:line="256" w:lineRule="auto"/>
                    <w:ind w:left="142" w:firstLine="0"/>
                    <w:jc w:val="both"/>
                    <w:rPr>
                      <w:rFonts w:ascii="Arial" w:hAnsi="Arial" w:cs="Arial"/>
                      <w:sz w:val="20"/>
                      <w:szCs w:val="20"/>
                    </w:rPr>
                  </w:pPr>
                  <w:r w:rsidRPr="00862477">
                    <w:rPr>
                      <w:rFonts w:ascii="Arial" w:hAnsi="Arial" w:cs="Arial"/>
                      <w:sz w:val="20"/>
                      <w:szCs w:val="20"/>
                    </w:rPr>
                    <w:t>A Classe e as classes</w:t>
                  </w:r>
                  <w:r w:rsidRPr="003F70EE">
                    <w:rPr>
                      <w:rFonts w:ascii="Arial" w:hAnsi="Arial" w:cs="Arial"/>
                      <w:sz w:val="20"/>
                      <w:szCs w:val="20"/>
                    </w:rPr>
                    <w:t xml:space="preserve"> de fundos de investimento investidas poderão:</w:t>
                  </w:r>
                </w:p>
              </w:tc>
            </w:tr>
            <w:tr w:rsidR="00E6423C" w14:paraId="42BB3B11" w14:textId="77777777" w:rsidTr="007E5756">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42BE349" w14:textId="77777777" w:rsidR="00E6423C" w:rsidRDefault="00E6423C" w:rsidP="007E5756">
                  <w:pPr>
                    <w:pStyle w:val="PargrafodaLista"/>
                    <w:ind w:left="142"/>
                    <w:jc w:val="both"/>
                    <w:rPr>
                      <w:rFonts w:ascii="Arial" w:hAnsi="Arial" w:cs="Arial"/>
                      <w:sz w:val="20"/>
                      <w:szCs w:val="20"/>
                    </w:rPr>
                  </w:pPr>
                </w:p>
              </w:tc>
            </w:tr>
            <w:tr w:rsidR="00E6423C" w14:paraId="5AA50B4B" w14:textId="77777777" w:rsidTr="007E5756">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23D5C2F6" w14:textId="77777777" w:rsidR="00E6423C" w:rsidRPr="006537F3" w:rsidRDefault="00E6423C" w:rsidP="00E6423C">
                  <w:pPr>
                    <w:pStyle w:val="PargrafodaLista"/>
                    <w:numPr>
                      <w:ilvl w:val="0"/>
                      <w:numId w:val="14"/>
                    </w:numPr>
                    <w:ind w:left="142" w:firstLine="0"/>
                    <w:jc w:val="both"/>
                    <w:rPr>
                      <w:rFonts w:ascii="Arial" w:hAnsi="Arial" w:cs="Arial"/>
                      <w:sz w:val="20"/>
                      <w:szCs w:val="20"/>
                    </w:rPr>
                  </w:pPr>
                  <w:r>
                    <w:rPr>
                      <w:rFonts w:ascii="Arial" w:hAnsi="Arial" w:cs="Arial"/>
                      <w:sz w:val="20"/>
                      <w:szCs w:val="20"/>
                    </w:rPr>
                    <w:t xml:space="preserve">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w:t>
                  </w:r>
                  <w:r w:rsidRPr="00D00F7F">
                    <w:rPr>
                      <w:rFonts w:ascii="Arial" w:hAnsi="Arial" w:cs="Arial"/>
                      <w:sz w:val="20"/>
                      <w:szCs w:val="20"/>
                    </w:rPr>
                    <w:t xml:space="preserve">como objeto os </w:t>
                  </w:r>
                  <w:r>
                    <w:rPr>
                      <w:rFonts w:ascii="Arial" w:hAnsi="Arial" w:cs="Arial"/>
                      <w:sz w:val="20"/>
                      <w:szCs w:val="20"/>
                    </w:rPr>
                    <w:t xml:space="preserve">títulos de renda fixa </w:t>
                  </w:r>
                  <w:r w:rsidRPr="00D00F7F">
                    <w:rPr>
                      <w:rFonts w:ascii="Arial" w:hAnsi="Arial" w:cs="Arial"/>
                      <w:sz w:val="20"/>
                      <w:szCs w:val="20"/>
                    </w:rPr>
                    <w:t xml:space="preserve">que possam integrar a </w:t>
                  </w:r>
                  <w:r>
                    <w:rPr>
                      <w:rFonts w:ascii="Arial" w:hAnsi="Arial" w:cs="Arial"/>
                      <w:sz w:val="20"/>
                      <w:szCs w:val="20"/>
                    </w:rPr>
                    <w:t xml:space="preserve">sua </w:t>
                  </w:r>
                  <w:r w:rsidRPr="00D00F7F">
                    <w:rPr>
                      <w:rFonts w:ascii="Arial" w:hAnsi="Arial" w:cs="Arial"/>
                      <w:sz w:val="20"/>
                      <w:szCs w:val="20"/>
                    </w:rPr>
                    <w:t>carteira</w:t>
                  </w:r>
                  <w:r>
                    <w:rPr>
                      <w:rFonts w:ascii="Arial" w:hAnsi="Arial" w:cs="Arial"/>
                      <w:sz w:val="20"/>
                      <w:szCs w:val="20"/>
                    </w:rPr>
                    <w:t>, limitadas a 5% e 25% do seu patrimônio líquido, respectivamente</w:t>
                  </w:r>
                  <w:r w:rsidRPr="00D00F7F">
                    <w:rPr>
                      <w:rFonts w:ascii="Arial" w:hAnsi="Arial" w:cs="Arial"/>
                      <w:sz w:val="20"/>
                      <w:szCs w:val="20"/>
                    </w:rPr>
                    <w:t>.</w:t>
                  </w:r>
                </w:p>
              </w:tc>
            </w:tr>
            <w:tr w:rsidR="00E6423C" w14:paraId="37341D42" w14:textId="77777777" w:rsidTr="007E5756">
              <w:trPr>
                <w:gridAfter w:val="1"/>
                <w:wAfter w:w="236" w:type="dxa"/>
                <w:jc w:val="center"/>
              </w:trPr>
              <w:tc>
                <w:tcPr>
                  <w:tcW w:w="3748" w:type="dxa"/>
                  <w:tcBorders>
                    <w:top w:val="single" w:sz="4" w:space="0" w:color="auto"/>
                    <w:left w:val="nil"/>
                    <w:bottom w:val="single" w:sz="4" w:space="0" w:color="auto"/>
                    <w:right w:val="nil"/>
                  </w:tcBorders>
                  <w:vAlign w:val="center"/>
                </w:tcPr>
                <w:p w14:paraId="08AF115E" w14:textId="77777777" w:rsidR="00E6423C" w:rsidRPr="00A0325C" w:rsidRDefault="00E6423C" w:rsidP="007E5756">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3F3A03D0" w14:textId="77777777" w:rsidR="00E6423C" w:rsidRDefault="00E6423C" w:rsidP="007E5756">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2FB11309" w14:textId="77777777" w:rsidR="00E6423C" w:rsidRDefault="00E6423C" w:rsidP="007E5756">
                  <w:pPr>
                    <w:ind w:left="142"/>
                    <w:jc w:val="center"/>
                    <w:rPr>
                      <w:rFonts w:ascii="Arial" w:hAnsi="Arial" w:cs="Arial"/>
                      <w:sz w:val="20"/>
                      <w:szCs w:val="20"/>
                      <w:highlight w:val="yellow"/>
                    </w:rPr>
                  </w:pPr>
                </w:p>
              </w:tc>
            </w:tr>
            <w:tr w:rsidR="00E6423C" w14:paraId="43751844" w14:textId="77777777" w:rsidTr="007E5756">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5533069" w14:textId="77777777" w:rsidR="00E6423C" w:rsidRDefault="00E6423C" w:rsidP="007E5756">
                  <w:pPr>
                    <w:ind w:left="142"/>
                    <w:jc w:val="both"/>
                    <w:rPr>
                      <w:rFonts w:ascii="Arial" w:hAnsi="Arial" w:cs="Arial"/>
                      <w:sz w:val="20"/>
                      <w:szCs w:val="20"/>
                      <w:highlight w:val="yellow"/>
                    </w:rPr>
                  </w:pPr>
                  <w:r>
                    <w:rPr>
                      <w:rFonts w:ascii="Arial" w:hAnsi="Arial" w:cs="Arial"/>
                      <w:sz w:val="20"/>
                      <w:szCs w:val="20"/>
                    </w:rPr>
                    <w:t xml:space="preserve">b) </w:t>
                  </w:r>
                  <w:r w:rsidRPr="00A0325C">
                    <w:rPr>
                      <w:rFonts w:ascii="Arial" w:hAnsi="Arial" w:cs="Arial"/>
                      <w:sz w:val="20"/>
                      <w:szCs w:val="20"/>
                    </w:rPr>
                    <w:t>utilizar os ativos financeiros de suas carteiras como empréstimo de ativos financeiros na posição tomadora e doadora, desde que tais operações de empréstimo sejam cursadas exclusivamente através de serviço autorizado pelo Banco Central do Brasil ou pela CVM.</w:t>
                  </w:r>
                </w:p>
              </w:tc>
            </w:tr>
            <w:tr w:rsidR="00E6423C" w14:paraId="7716BB56" w14:textId="77777777" w:rsidTr="007E5756">
              <w:trPr>
                <w:gridAfter w:val="1"/>
                <w:wAfter w:w="236" w:type="dxa"/>
                <w:jc w:val="center"/>
              </w:trPr>
              <w:tc>
                <w:tcPr>
                  <w:tcW w:w="3748" w:type="dxa"/>
                  <w:tcBorders>
                    <w:top w:val="single" w:sz="4" w:space="0" w:color="auto"/>
                    <w:left w:val="nil"/>
                    <w:bottom w:val="single" w:sz="4" w:space="0" w:color="auto"/>
                    <w:right w:val="nil"/>
                  </w:tcBorders>
                  <w:vAlign w:val="center"/>
                </w:tcPr>
                <w:p w14:paraId="7E30C6A9" w14:textId="77777777" w:rsidR="00E6423C" w:rsidRPr="00A0325C" w:rsidRDefault="00E6423C" w:rsidP="007E5756">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3042390E" w14:textId="77777777" w:rsidR="00E6423C" w:rsidRDefault="00E6423C" w:rsidP="007E5756">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7793AB12" w14:textId="77777777" w:rsidR="00E6423C" w:rsidRDefault="00E6423C" w:rsidP="007E5756">
                  <w:pPr>
                    <w:ind w:left="142"/>
                    <w:jc w:val="center"/>
                    <w:rPr>
                      <w:rFonts w:ascii="Arial" w:hAnsi="Arial" w:cs="Arial"/>
                      <w:sz w:val="20"/>
                      <w:szCs w:val="20"/>
                      <w:highlight w:val="yellow"/>
                    </w:rPr>
                  </w:pPr>
                </w:p>
              </w:tc>
            </w:tr>
            <w:tr w:rsidR="00E6423C" w14:paraId="161CD3D3" w14:textId="77777777" w:rsidTr="007E5756">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E1DBE5D" w14:textId="77777777" w:rsidR="00E6423C" w:rsidRDefault="00E6423C" w:rsidP="007E5756">
                  <w:pPr>
                    <w:pStyle w:val="PargrafodaLista"/>
                    <w:ind w:left="142"/>
                    <w:jc w:val="both"/>
                    <w:rPr>
                      <w:rFonts w:ascii="Arial" w:hAnsi="Arial" w:cs="Arial"/>
                      <w:color w:val="000000"/>
                      <w:sz w:val="20"/>
                      <w:szCs w:val="20"/>
                    </w:rPr>
                  </w:pPr>
                  <w:r w:rsidRPr="00162CF8">
                    <w:rPr>
                      <w:rFonts w:ascii="Arial" w:hAnsi="Arial" w:cs="Arial"/>
                      <w:color w:val="000000"/>
                      <w:sz w:val="20"/>
                      <w:szCs w:val="20"/>
                    </w:rPr>
                    <w:t>c) utilizar ativos financeiros de suas carteiras para a prestação de fiança, aval, aceite ou qualquer outra forma de retenção de risco pelo respectivo gestor, relativamente a operações relacionadas às suas carteiras de ativos.</w:t>
                  </w:r>
                </w:p>
              </w:tc>
            </w:tr>
            <w:tr w:rsidR="00E6423C" w14:paraId="1F83DB61" w14:textId="77777777" w:rsidTr="007E5756">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AF6F78D" w14:textId="77777777" w:rsidR="00E6423C" w:rsidRDefault="00E6423C" w:rsidP="007E5756">
                  <w:pPr>
                    <w:pStyle w:val="PargrafodaLista"/>
                    <w:ind w:left="142"/>
                    <w:jc w:val="both"/>
                    <w:rPr>
                      <w:rFonts w:ascii="Arial" w:hAnsi="Arial" w:cs="Arial"/>
                      <w:color w:val="000000"/>
                      <w:sz w:val="20"/>
                      <w:szCs w:val="20"/>
                    </w:rPr>
                  </w:pPr>
                </w:p>
              </w:tc>
            </w:tr>
            <w:tr w:rsidR="00E6423C" w14:paraId="7C952CDB" w14:textId="77777777" w:rsidTr="007E5756">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2083D528" w14:textId="77777777" w:rsidR="00E6423C" w:rsidRPr="00A0325C" w:rsidRDefault="00E6423C" w:rsidP="007E5756">
                  <w:pPr>
                    <w:pStyle w:val="PargrafodaLista"/>
                    <w:ind w:left="142"/>
                    <w:jc w:val="both"/>
                    <w:rPr>
                      <w:rFonts w:ascii="Arial" w:hAnsi="Arial" w:cs="Arial"/>
                      <w:sz w:val="20"/>
                      <w:szCs w:val="20"/>
                    </w:rPr>
                  </w:pPr>
                  <w:r>
                    <w:rPr>
                      <w:rFonts w:ascii="Arial" w:hAnsi="Arial" w:cs="Arial"/>
                      <w:sz w:val="20"/>
                      <w:szCs w:val="20"/>
                    </w:rPr>
                    <w:t xml:space="preserve">d) </w:t>
                  </w:r>
                  <w:r w:rsidRPr="00A0325C">
                    <w:rPr>
                      <w:rFonts w:ascii="Arial" w:hAnsi="Arial" w:cs="Arial"/>
                      <w:sz w:val="20"/>
                      <w:szCs w:val="20"/>
                    </w:rPr>
                    <w:t>realizar suas operações por meio de instituições autorizadas a operar no mercado de títulos e/ou valores mobiliários, ligadas ou não ao Gestor</w:t>
                  </w:r>
                  <w:r w:rsidRPr="00A0325C">
                    <w:rPr>
                      <w:rFonts w:ascii="Arial" w:hAnsi="Arial" w:cs="Arial"/>
                      <w:smallCaps/>
                      <w:sz w:val="20"/>
                      <w:szCs w:val="20"/>
                    </w:rPr>
                    <w:t xml:space="preserve"> </w:t>
                  </w:r>
                  <w:r w:rsidRPr="00A0325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E6423C" w14:paraId="0B4BA7CD" w14:textId="77777777" w:rsidTr="007E5756">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01E6B8C9" w14:textId="77777777" w:rsidR="00E6423C" w:rsidRPr="00A0325C" w:rsidRDefault="00E6423C" w:rsidP="00E6423C">
                  <w:pPr>
                    <w:pStyle w:val="PargrafodaLista"/>
                    <w:numPr>
                      <w:ilvl w:val="2"/>
                      <w:numId w:val="4"/>
                    </w:numPr>
                    <w:ind w:left="142" w:firstLine="0"/>
                    <w:jc w:val="both"/>
                    <w:rPr>
                      <w:rFonts w:ascii="Arial" w:hAnsi="Arial" w:cs="Arial"/>
                      <w:sz w:val="20"/>
                      <w:szCs w:val="20"/>
                    </w:rPr>
                  </w:pPr>
                  <w:r w:rsidRPr="00A0325C">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E6423C" w14:paraId="3EF76085" w14:textId="77777777" w:rsidTr="007E5756">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0712077" w14:textId="77777777" w:rsidR="00E6423C" w:rsidRPr="00A0325C" w:rsidRDefault="00E6423C" w:rsidP="00E6423C">
                  <w:pPr>
                    <w:pStyle w:val="PargrafodaLista"/>
                    <w:numPr>
                      <w:ilvl w:val="2"/>
                      <w:numId w:val="4"/>
                    </w:numPr>
                    <w:ind w:left="142" w:firstLine="0"/>
                    <w:jc w:val="both"/>
                    <w:rPr>
                      <w:rFonts w:ascii="Arial" w:hAnsi="Arial" w:cs="Arial"/>
                      <w:sz w:val="20"/>
                      <w:szCs w:val="20"/>
                    </w:rPr>
                  </w:pPr>
                  <w:r w:rsidRPr="0082539F">
                    <w:rPr>
                      <w:rFonts w:ascii="Arial" w:hAnsi="Arial" w:cs="Arial"/>
                      <w:sz w:val="20"/>
                      <w:szCs w:val="20"/>
                    </w:rPr>
                    <w:t>A Classe poderá, a critério do Gestor, investir em Classes Investidas de diversos gestores, inclusive em Classes Investidas geridas pelo Gestor ou empresas de seu grupo econômico</w:t>
                  </w:r>
                  <w:r>
                    <w:rPr>
                      <w:rFonts w:ascii="Arial" w:hAnsi="Arial" w:cs="Arial"/>
                      <w:sz w:val="20"/>
                      <w:szCs w:val="20"/>
                    </w:rPr>
                    <w:t>.</w:t>
                  </w:r>
                </w:p>
              </w:tc>
            </w:tr>
            <w:tr w:rsidR="00E6423C" w14:paraId="04222B17" w14:textId="77777777" w:rsidTr="007E5756">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FFFFFF" w:themeFill="background1"/>
                  <w:vAlign w:val="center"/>
                </w:tcPr>
                <w:p w14:paraId="333E9D38" w14:textId="77777777" w:rsidR="00E6423C" w:rsidRDefault="00E6423C" w:rsidP="007E5756">
                  <w:pPr>
                    <w:pStyle w:val="PargrafodaLista"/>
                    <w:ind w:left="142"/>
                    <w:rPr>
                      <w:rFonts w:ascii="Arial" w:hAnsi="Arial" w:cs="Arial"/>
                      <w:b/>
                      <w:bCs/>
                      <w:smallCaps/>
                      <w:sz w:val="20"/>
                      <w:szCs w:val="20"/>
                    </w:rPr>
                  </w:pPr>
                </w:p>
              </w:tc>
            </w:tr>
            <w:tr w:rsidR="00E6423C" w14:paraId="613806C7" w14:textId="77777777" w:rsidTr="007E5756">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hideMark/>
                </w:tcPr>
                <w:p w14:paraId="2DDBB83F" w14:textId="77777777" w:rsidR="00E6423C" w:rsidRDefault="00E6423C" w:rsidP="00E6423C">
                  <w:pPr>
                    <w:pStyle w:val="PargrafodaLista"/>
                    <w:numPr>
                      <w:ilvl w:val="1"/>
                      <w:numId w:val="4"/>
                    </w:numPr>
                    <w:ind w:left="142" w:firstLine="0"/>
                    <w:jc w:val="center"/>
                    <w:rPr>
                      <w:rFonts w:ascii="Arial" w:hAnsi="Arial" w:cs="Arial"/>
                      <w:sz w:val="20"/>
                      <w:szCs w:val="20"/>
                    </w:rPr>
                  </w:pPr>
                  <w:r>
                    <w:rPr>
                      <w:rFonts w:ascii="Arial" w:hAnsi="Arial" w:cs="Arial"/>
                      <w:b/>
                      <w:bCs/>
                      <w:smallCaps/>
                      <w:sz w:val="20"/>
                      <w:szCs w:val="20"/>
                    </w:rPr>
                    <w:lastRenderedPageBreak/>
                    <w:t>Interpretação e Consolidação da Política de Investimentos</w:t>
                  </w:r>
                </w:p>
              </w:tc>
            </w:tr>
            <w:tr w:rsidR="00E6423C" w14:paraId="20845D9A" w14:textId="77777777" w:rsidTr="007E5756">
              <w:trPr>
                <w:gridAfter w:val="1"/>
                <w:wAfter w:w="236" w:type="dxa"/>
                <w:jc w:val="center"/>
              </w:trPr>
              <w:tc>
                <w:tcPr>
                  <w:tcW w:w="3748" w:type="dxa"/>
                  <w:tcBorders>
                    <w:top w:val="single" w:sz="4" w:space="0" w:color="auto"/>
                    <w:left w:val="nil"/>
                    <w:bottom w:val="single" w:sz="4" w:space="0" w:color="auto"/>
                    <w:right w:val="nil"/>
                  </w:tcBorders>
                  <w:vAlign w:val="center"/>
                </w:tcPr>
                <w:p w14:paraId="3D68DB7B" w14:textId="77777777" w:rsidR="00E6423C" w:rsidRDefault="00E6423C" w:rsidP="007E5756">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7AB8D9B1" w14:textId="77777777" w:rsidR="00E6423C" w:rsidRDefault="00E6423C" w:rsidP="007E5756">
                  <w:pPr>
                    <w:ind w:left="142"/>
                    <w:jc w:val="both"/>
                    <w:rPr>
                      <w:rFonts w:ascii="Arial" w:hAnsi="Arial" w:cs="Arial"/>
                      <w:sz w:val="20"/>
                      <w:szCs w:val="20"/>
                      <w:highlight w:val="yellow"/>
                    </w:rPr>
                  </w:pPr>
                </w:p>
              </w:tc>
            </w:tr>
            <w:tr w:rsidR="00E6423C" w:rsidRPr="000D04B4" w14:paraId="2231FCB1" w14:textId="77777777" w:rsidTr="007E5756">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1107B1FE" w14:textId="77777777" w:rsidR="00E6423C" w:rsidRDefault="00E6423C" w:rsidP="00E6423C">
                  <w:pPr>
                    <w:pStyle w:val="PargrafodaLista"/>
                    <w:numPr>
                      <w:ilvl w:val="2"/>
                      <w:numId w:val="4"/>
                    </w:numPr>
                    <w:ind w:left="142" w:firstLine="0"/>
                    <w:jc w:val="center"/>
                    <w:rPr>
                      <w:rFonts w:ascii="Arial" w:hAnsi="Arial" w:cs="Arial"/>
                      <w:b/>
                      <w:bCs/>
                      <w:smallCaps/>
                      <w:sz w:val="20"/>
                      <w:szCs w:val="20"/>
                    </w:rPr>
                  </w:pPr>
                  <w:r>
                    <w:rPr>
                      <w:rFonts w:ascii="Arial" w:hAnsi="Arial" w:cs="Arial"/>
                      <w:b/>
                      <w:bCs/>
                      <w:smallCaps/>
                      <w:sz w:val="20"/>
                      <w:szCs w:val="20"/>
                    </w:rPr>
                    <w:t>Interpretação</w:t>
                  </w:r>
                </w:p>
              </w:tc>
              <w:tc>
                <w:tcPr>
                  <w:tcW w:w="6209" w:type="dxa"/>
                  <w:gridSpan w:val="3"/>
                  <w:tcBorders>
                    <w:top w:val="single" w:sz="4" w:space="0" w:color="auto"/>
                    <w:left w:val="nil"/>
                    <w:bottom w:val="single" w:sz="4" w:space="0" w:color="auto"/>
                    <w:right w:val="nil"/>
                  </w:tcBorders>
                  <w:hideMark/>
                </w:tcPr>
                <w:p w14:paraId="6F4416F7" w14:textId="77777777" w:rsidR="00E6423C" w:rsidRPr="00791DBB" w:rsidRDefault="00E6423C" w:rsidP="007E5756">
                  <w:pPr>
                    <w:ind w:left="142"/>
                    <w:jc w:val="both"/>
                    <w:rPr>
                      <w:rFonts w:ascii="Arial" w:hAnsi="Arial" w:cs="Arial"/>
                      <w:sz w:val="20"/>
                      <w:szCs w:val="20"/>
                    </w:rPr>
                  </w:pPr>
                  <w:r>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E6423C" w14:paraId="660F78F7" w14:textId="77777777" w:rsidTr="007E5756">
              <w:trPr>
                <w:gridAfter w:val="1"/>
                <w:wAfter w:w="236" w:type="dxa"/>
                <w:jc w:val="center"/>
              </w:trPr>
              <w:tc>
                <w:tcPr>
                  <w:tcW w:w="3748" w:type="dxa"/>
                  <w:tcBorders>
                    <w:top w:val="single" w:sz="4" w:space="0" w:color="auto"/>
                    <w:left w:val="nil"/>
                    <w:bottom w:val="single" w:sz="4" w:space="0" w:color="auto"/>
                    <w:right w:val="nil"/>
                  </w:tcBorders>
                  <w:vAlign w:val="center"/>
                </w:tcPr>
                <w:p w14:paraId="72B7C89F" w14:textId="77777777" w:rsidR="00E6423C" w:rsidRDefault="00E6423C" w:rsidP="007E5756">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0F98700E" w14:textId="77777777" w:rsidR="00E6423C" w:rsidRDefault="00E6423C" w:rsidP="007E5756">
                  <w:pPr>
                    <w:ind w:left="142"/>
                    <w:jc w:val="both"/>
                    <w:rPr>
                      <w:rFonts w:ascii="Arial" w:hAnsi="Arial" w:cs="Arial"/>
                      <w:sz w:val="20"/>
                      <w:szCs w:val="20"/>
                      <w:highlight w:val="yellow"/>
                    </w:rPr>
                  </w:pPr>
                </w:p>
              </w:tc>
            </w:tr>
            <w:tr w:rsidR="00E6423C" w14:paraId="4E28C492" w14:textId="77777777" w:rsidTr="007E5756">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7AA07830" w14:textId="77777777" w:rsidR="00E6423C" w:rsidRDefault="00E6423C" w:rsidP="00E6423C">
                  <w:pPr>
                    <w:pStyle w:val="PargrafodaLista"/>
                    <w:numPr>
                      <w:ilvl w:val="2"/>
                      <w:numId w:val="4"/>
                    </w:numPr>
                    <w:ind w:left="142" w:firstLine="0"/>
                    <w:jc w:val="center"/>
                    <w:rPr>
                      <w:rFonts w:ascii="Arial" w:hAnsi="Arial" w:cs="Arial"/>
                      <w:b/>
                      <w:bCs/>
                      <w:smallCaps/>
                      <w:sz w:val="20"/>
                      <w:szCs w:val="20"/>
                    </w:rPr>
                  </w:pPr>
                  <w:r>
                    <w:rPr>
                      <w:rFonts w:ascii="Arial" w:hAnsi="Arial" w:cs="Arial"/>
                      <w:b/>
                      <w:bCs/>
                      <w:smallCaps/>
                      <w:sz w:val="20"/>
                      <w:szCs w:val="20"/>
                    </w:rPr>
                    <w:t>Consolidação</w:t>
                  </w:r>
                </w:p>
              </w:tc>
              <w:tc>
                <w:tcPr>
                  <w:tcW w:w="6209" w:type="dxa"/>
                  <w:gridSpan w:val="3"/>
                  <w:tcBorders>
                    <w:top w:val="single" w:sz="4" w:space="0" w:color="auto"/>
                    <w:left w:val="nil"/>
                    <w:bottom w:val="single" w:sz="4" w:space="0" w:color="auto"/>
                    <w:right w:val="nil"/>
                  </w:tcBorders>
                  <w:vAlign w:val="center"/>
                  <w:hideMark/>
                </w:tcPr>
                <w:p w14:paraId="792FCF2E" w14:textId="77777777" w:rsidR="00E6423C" w:rsidRPr="00A0325C" w:rsidRDefault="00E6423C" w:rsidP="007E5756">
                  <w:pPr>
                    <w:ind w:left="142"/>
                    <w:jc w:val="both"/>
                    <w:rPr>
                      <w:rFonts w:ascii="Arial" w:hAnsi="Arial" w:cs="Arial"/>
                      <w:sz w:val="20"/>
                      <w:szCs w:val="20"/>
                    </w:rPr>
                  </w:pPr>
                  <w:r w:rsidRPr="00A0325C">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A0325C">
                    <w:rPr>
                      <w:rFonts w:ascii="Arial" w:hAnsi="Arial" w:cs="Arial"/>
                      <w:sz w:val="20"/>
                      <w:szCs w:val="20"/>
                    </w:rPr>
                    <w:t>FIFEs</w:t>
                  </w:r>
                  <w:proofErr w:type="spellEnd"/>
                  <w:r w:rsidRPr="00A0325C">
                    <w:rPr>
                      <w:rFonts w:ascii="Arial" w:hAnsi="Arial" w:cs="Arial"/>
                      <w:sz w:val="20"/>
                      <w:szCs w:val="20"/>
                    </w:rPr>
                    <w:t xml:space="preserve"> e demais </w:t>
                  </w:r>
                  <w:proofErr w:type="spellStart"/>
                  <w:r w:rsidRPr="00A0325C">
                    <w:rPr>
                      <w:rFonts w:ascii="Arial" w:hAnsi="Arial" w:cs="Arial"/>
                      <w:sz w:val="20"/>
                      <w:szCs w:val="20"/>
                    </w:rPr>
                    <w:t>FIEs</w:t>
                  </w:r>
                  <w:proofErr w:type="spellEnd"/>
                  <w:r w:rsidRPr="00A0325C">
                    <w:rPr>
                      <w:rFonts w:ascii="Arial" w:hAnsi="Arial" w:cs="Arial"/>
                      <w:sz w:val="20"/>
                      <w:szCs w:val="20"/>
                    </w:rPr>
                    <w:t>.</w:t>
                  </w:r>
                </w:p>
                <w:p w14:paraId="3A2C20C1" w14:textId="77777777" w:rsidR="00E6423C" w:rsidRPr="00A0325C" w:rsidRDefault="00E6423C" w:rsidP="007E5756">
                  <w:pPr>
                    <w:ind w:left="142"/>
                    <w:jc w:val="both"/>
                    <w:rPr>
                      <w:rFonts w:ascii="Arial" w:hAnsi="Arial" w:cs="Arial"/>
                      <w:sz w:val="20"/>
                      <w:szCs w:val="20"/>
                    </w:rPr>
                  </w:pPr>
                </w:p>
                <w:p w14:paraId="49F16E7E" w14:textId="77777777" w:rsidR="00E6423C" w:rsidRPr="003277F8" w:rsidRDefault="00E6423C" w:rsidP="007E5756">
                  <w:pPr>
                    <w:ind w:left="142"/>
                    <w:jc w:val="both"/>
                    <w:rPr>
                      <w:rFonts w:ascii="Arial" w:hAnsi="Arial" w:cs="Arial"/>
                      <w:sz w:val="20"/>
                      <w:szCs w:val="20"/>
                      <w:highlight w:val="cyan"/>
                    </w:rPr>
                  </w:pPr>
                  <w:r w:rsidRPr="00A0325C">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A0325C">
                    <w:rPr>
                      <w:rFonts w:ascii="Arial" w:hAnsi="Arial" w:cs="Arial"/>
                      <w:color w:val="000000"/>
                      <w:sz w:val="20"/>
                      <w:szCs w:val="20"/>
                    </w:rPr>
                    <w:t>Gestor, se ETF, ou se reguladas por anexo normativo à Resolução que não seja aplicável aos FIF e, portanto, distinto daquele que regula a Classe.</w:t>
                  </w:r>
                  <w:r w:rsidRPr="00A0325C">
                    <w:rPr>
                      <w:sz w:val="24"/>
                      <w:szCs w:val="24"/>
                      <w:lang w:eastAsia="pt-BR"/>
                    </w:rPr>
                    <w:t xml:space="preserve"> </w:t>
                  </w:r>
                </w:p>
              </w:tc>
            </w:tr>
            <w:bookmarkEnd w:id="4"/>
          </w:tbl>
          <w:p w14:paraId="0D09E4FE" w14:textId="77777777" w:rsidR="00E6423C" w:rsidRPr="0030498F" w:rsidRDefault="00E6423C" w:rsidP="007E5756">
            <w:pPr>
              <w:jc w:val="both"/>
              <w:rPr>
                <w:rFonts w:ascii="Arial" w:hAnsi="Arial" w:cs="Arial"/>
                <w:sz w:val="20"/>
                <w:szCs w:val="20"/>
                <w:highlight w:val="yellow"/>
              </w:rPr>
            </w:pPr>
          </w:p>
        </w:tc>
      </w:tr>
      <w:bookmarkEnd w:id="5"/>
    </w:tbl>
    <w:p w14:paraId="2A8D9EF8" w14:textId="77777777" w:rsidR="00E6423C" w:rsidRPr="00306463" w:rsidRDefault="00E6423C" w:rsidP="00E6423C">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E6423C" w:rsidRPr="007F2C4F" w14:paraId="3E3DCEAF" w14:textId="77777777" w:rsidTr="007E5756">
        <w:trPr>
          <w:jc w:val="center"/>
        </w:trPr>
        <w:tc>
          <w:tcPr>
            <w:tcW w:w="5000" w:type="pct"/>
            <w:gridSpan w:val="2"/>
            <w:shd w:val="clear" w:color="auto" w:fill="C00000"/>
          </w:tcPr>
          <w:p w14:paraId="1618533B" w14:textId="77777777" w:rsidR="00E6423C" w:rsidRPr="00270A73" w:rsidRDefault="00E6423C" w:rsidP="00E6423C">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E6423C" w:rsidRPr="007F2C4F" w14:paraId="41E30B03" w14:textId="77777777" w:rsidTr="007E5756">
        <w:trPr>
          <w:jc w:val="center"/>
        </w:trPr>
        <w:tc>
          <w:tcPr>
            <w:tcW w:w="1672" w:type="pct"/>
            <w:tcBorders>
              <w:bottom w:val="single" w:sz="4" w:space="0" w:color="auto"/>
            </w:tcBorders>
            <w:vAlign w:val="center"/>
          </w:tcPr>
          <w:p w14:paraId="642ED7A7" w14:textId="77777777" w:rsidR="00E6423C" w:rsidRPr="007F2C4F" w:rsidRDefault="00E6423C" w:rsidP="007E5756">
            <w:pPr>
              <w:jc w:val="center"/>
              <w:rPr>
                <w:rFonts w:ascii="Arial" w:hAnsi="Arial" w:cs="Arial"/>
                <w:b/>
                <w:bCs/>
                <w:sz w:val="20"/>
                <w:szCs w:val="20"/>
              </w:rPr>
            </w:pPr>
          </w:p>
        </w:tc>
        <w:tc>
          <w:tcPr>
            <w:tcW w:w="3328" w:type="pct"/>
            <w:tcBorders>
              <w:bottom w:val="single" w:sz="4" w:space="0" w:color="auto"/>
            </w:tcBorders>
          </w:tcPr>
          <w:p w14:paraId="741417D4" w14:textId="77777777" w:rsidR="00E6423C" w:rsidRPr="007F2C4F" w:rsidRDefault="00E6423C" w:rsidP="007E5756">
            <w:pPr>
              <w:rPr>
                <w:rFonts w:ascii="Arial" w:hAnsi="Arial" w:cs="Arial"/>
                <w:sz w:val="20"/>
                <w:szCs w:val="20"/>
              </w:rPr>
            </w:pPr>
          </w:p>
        </w:tc>
      </w:tr>
      <w:tr w:rsidR="00E6423C" w:rsidRPr="007F2C4F" w14:paraId="79E321C8" w14:textId="77777777" w:rsidTr="007E5756">
        <w:trPr>
          <w:jc w:val="center"/>
        </w:trPr>
        <w:tc>
          <w:tcPr>
            <w:tcW w:w="5000" w:type="pct"/>
            <w:gridSpan w:val="2"/>
            <w:tcBorders>
              <w:bottom w:val="single" w:sz="4" w:space="0" w:color="auto"/>
            </w:tcBorders>
            <w:vAlign w:val="center"/>
          </w:tcPr>
          <w:p w14:paraId="3E2A5A9E" w14:textId="77777777" w:rsidR="00E6423C" w:rsidRPr="00B46282" w:rsidRDefault="00E6423C" w:rsidP="00E6423C">
            <w:pPr>
              <w:pStyle w:val="PargrafodaLista"/>
              <w:numPr>
                <w:ilvl w:val="1"/>
                <w:numId w:val="4"/>
              </w:numPr>
              <w:ind w:left="33" w:firstLine="0"/>
              <w:rPr>
                <w:rFonts w:ascii="Arial" w:hAnsi="Arial" w:cs="Arial"/>
                <w:sz w:val="20"/>
                <w:szCs w:val="20"/>
              </w:rPr>
            </w:pPr>
            <w:r w:rsidRPr="00254AA7">
              <w:rPr>
                <w:rFonts w:ascii="Arial" w:hAnsi="Arial" w:cs="Arial"/>
                <w:sz w:val="20"/>
                <w:szCs w:val="20"/>
              </w:rPr>
              <w:t xml:space="preserve"> Os fatores de risco a seguir descritos são específicos </w:t>
            </w:r>
            <w:r>
              <w:rPr>
                <w:rFonts w:ascii="Arial" w:hAnsi="Arial" w:cs="Arial"/>
                <w:sz w:val="20"/>
                <w:szCs w:val="20"/>
              </w:rPr>
              <w:t>a</w:t>
            </w:r>
            <w:r w:rsidRPr="00B46282">
              <w:rPr>
                <w:rFonts w:ascii="Arial" w:hAnsi="Arial" w:cs="Arial"/>
                <w:sz w:val="20"/>
                <w:szCs w:val="20"/>
              </w:rPr>
              <w:t xml:space="preserve"> esta Classe e são aplicáveis indistintamente às suas Subclasses</w:t>
            </w:r>
            <w:r>
              <w:rPr>
                <w:rFonts w:ascii="Arial" w:hAnsi="Arial" w:cs="Arial"/>
                <w:sz w:val="20"/>
                <w:szCs w:val="20"/>
              </w:rPr>
              <w:t xml:space="preserve"> (se houver)</w:t>
            </w:r>
            <w:r w:rsidRPr="00B46282">
              <w:rPr>
                <w:rFonts w:ascii="Arial" w:hAnsi="Arial" w:cs="Arial"/>
                <w:sz w:val="20"/>
                <w:szCs w:val="20"/>
              </w:rPr>
              <w:t xml:space="preserve">, bem como aos seus </w:t>
            </w:r>
            <w:proofErr w:type="gramStart"/>
            <w:r w:rsidRPr="00B46282">
              <w:rPr>
                <w:rFonts w:ascii="Arial" w:hAnsi="Arial" w:cs="Arial"/>
                <w:sz w:val="20"/>
                <w:szCs w:val="20"/>
              </w:rPr>
              <w:t>respectivos Cotistas</w:t>
            </w:r>
            <w:proofErr w:type="gramEnd"/>
            <w:r w:rsidRPr="00B46282">
              <w:rPr>
                <w:rFonts w:ascii="Arial" w:hAnsi="Arial" w:cs="Arial"/>
                <w:sz w:val="20"/>
                <w:szCs w:val="20"/>
              </w:rPr>
              <w:t xml:space="preserve">. </w:t>
            </w:r>
          </w:p>
        </w:tc>
      </w:tr>
      <w:tr w:rsidR="00E6423C" w:rsidRPr="00B224DF" w14:paraId="04E04FB1" w14:textId="77777777" w:rsidTr="007E5756">
        <w:trPr>
          <w:jc w:val="center"/>
        </w:trPr>
        <w:tc>
          <w:tcPr>
            <w:tcW w:w="5000" w:type="pct"/>
            <w:gridSpan w:val="2"/>
            <w:tcBorders>
              <w:top w:val="single" w:sz="4" w:space="0" w:color="auto"/>
              <w:bottom w:val="single" w:sz="4" w:space="0" w:color="auto"/>
            </w:tcBorders>
            <w:vAlign w:val="center"/>
          </w:tcPr>
          <w:p w14:paraId="1993F350" w14:textId="77777777" w:rsidR="00E6423C" w:rsidRPr="00B224DF" w:rsidRDefault="00E6423C" w:rsidP="007E5756">
            <w:pPr>
              <w:jc w:val="both"/>
              <w:rPr>
                <w:rFonts w:ascii="Arial" w:hAnsi="Arial" w:cs="Arial"/>
                <w:sz w:val="20"/>
                <w:szCs w:val="20"/>
              </w:rPr>
            </w:pPr>
            <w:r w:rsidRPr="00B224DF">
              <w:rPr>
                <w:rFonts w:ascii="Arial" w:hAnsi="Arial" w:cs="Arial"/>
                <w:b/>
                <w:bCs/>
                <w:sz w:val="20"/>
                <w:szCs w:val="20"/>
              </w:rPr>
              <w:t>Risco de Mercado:</w:t>
            </w:r>
            <w:r w:rsidRPr="00B224DF">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5BEA0F10" w14:textId="77777777" w:rsidR="00E6423C" w:rsidRPr="00B224DF" w:rsidRDefault="00E6423C" w:rsidP="007E5756">
            <w:pPr>
              <w:pStyle w:val="PargrafodaLista"/>
              <w:ind w:left="601" w:firstLine="284"/>
              <w:jc w:val="both"/>
              <w:rPr>
                <w:rFonts w:ascii="Arial" w:hAnsi="Arial" w:cs="Arial"/>
                <w:sz w:val="20"/>
                <w:szCs w:val="20"/>
              </w:rPr>
            </w:pPr>
          </w:p>
          <w:p w14:paraId="3D50D232" w14:textId="77777777" w:rsidR="00E6423C" w:rsidRPr="00B224DF" w:rsidRDefault="00E6423C" w:rsidP="007E5756">
            <w:pPr>
              <w:jc w:val="both"/>
              <w:rPr>
                <w:rFonts w:ascii="Arial" w:hAnsi="Arial" w:cs="Arial"/>
                <w:sz w:val="20"/>
                <w:szCs w:val="20"/>
              </w:rPr>
            </w:pPr>
            <w:r w:rsidRPr="00B224DF">
              <w:rPr>
                <w:rFonts w:ascii="Arial" w:hAnsi="Arial" w:cs="Arial"/>
                <w:b/>
                <w:bCs/>
                <w:sz w:val="20"/>
                <w:szCs w:val="20"/>
              </w:rPr>
              <w:t>Risco de Crédito:</w:t>
            </w:r>
            <w:r w:rsidRPr="00B224DF">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09CABE4" w14:textId="77777777" w:rsidR="00E6423C" w:rsidRPr="00B224DF" w:rsidRDefault="00E6423C" w:rsidP="007E5756">
            <w:pPr>
              <w:pStyle w:val="PargrafodaLista"/>
              <w:ind w:left="601" w:firstLine="284"/>
              <w:jc w:val="both"/>
              <w:rPr>
                <w:rFonts w:ascii="Arial" w:hAnsi="Arial" w:cs="Arial"/>
                <w:sz w:val="20"/>
                <w:szCs w:val="20"/>
              </w:rPr>
            </w:pPr>
          </w:p>
          <w:p w14:paraId="757B40F6" w14:textId="77777777" w:rsidR="00E6423C" w:rsidRPr="00B224DF" w:rsidRDefault="00E6423C" w:rsidP="007E5756">
            <w:pPr>
              <w:jc w:val="both"/>
              <w:rPr>
                <w:rFonts w:ascii="Arial" w:hAnsi="Arial" w:cs="Arial"/>
                <w:sz w:val="20"/>
                <w:szCs w:val="20"/>
              </w:rPr>
            </w:pPr>
            <w:r w:rsidRPr="00B224DF">
              <w:rPr>
                <w:rFonts w:ascii="Arial" w:hAnsi="Arial" w:cs="Arial"/>
                <w:b/>
                <w:bCs/>
                <w:sz w:val="20"/>
                <w:szCs w:val="20"/>
              </w:rPr>
              <w:t>Risco de Liquidez:</w:t>
            </w:r>
            <w:r w:rsidRPr="00B224DF">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478163B" w14:textId="77777777" w:rsidR="00E6423C" w:rsidRPr="00B224DF" w:rsidRDefault="00E6423C" w:rsidP="007E5756">
            <w:pPr>
              <w:pStyle w:val="PargrafodaLista"/>
              <w:ind w:left="601" w:firstLine="284"/>
              <w:jc w:val="both"/>
              <w:rPr>
                <w:rFonts w:ascii="Arial" w:hAnsi="Arial" w:cs="Arial"/>
                <w:sz w:val="20"/>
                <w:szCs w:val="20"/>
              </w:rPr>
            </w:pPr>
          </w:p>
          <w:p w14:paraId="5DF98875" w14:textId="77777777" w:rsidR="00E6423C" w:rsidRPr="00B224DF" w:rsidRDefault="00E6423C" w:rsidP="007E5756">
            <w:pPr>
              <w:jc w:val="both"/>
              <w:rPr>
                <w:rFonts w:ascii="Arial" w:hAnsi="Arial" w:cs="Arial"/>
                <w:sz w:val="20"/>
                <w:szCs w:val="20"/>
              </w:rPr>
            </w:pPr>
            <w:r w:rsidRPr="00B224DF">
              <w:rPr>
                <w:rFonts w:ascii="Arial" w:hAnsi="Arial" w:cs="Arial"/>
                <w:b/>
                <w:bCs/>
                <w:sz w:val="20"/>
                <w:szCs w:val="20"/>
              </w:rPr>
              <w:t>Risco de Concentração</w:t>
            </w:r>
            <w:r w:rsidRPr="00B224DF">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8F4E518" w14:textId="77777777" w:rsidR="00E6423C" w:rsidRPr="00B224DF" w:rsidRDefault="00E6423C" w:rsidP="007E5756">
            <w:pPr>
              <w:pStyle w:val="PargrafodaLista"/>
              <w:ind w:left="601" w:firstLine="284"/>
              <w:jc w:val="both"/>
              <w:rPr>
                <w:rFonts w:ascii="Arial" w:hAnsi="Arial" w:cs="Arial"/>
                <w:sz w:val="20"/>
                <w:szCs w:val="20"/>
              </w:rPr>
            </w:pPr>
          </w:p>
          <w:p w14:paraId="76059578" w14:textId="77777777" w:rsidR="00E6423C" w:rsidRDefault="00E6423C" w:rsidP="007E5756">
            <w:pPr>
              <w:jc w:val="both"/>
              <w:rPr>
                <w:rFonts w:ascii="Arial" w:hAnsi="Arial" w:cs="Arial"/>
                <w:sz w:val="20"/>
                <w:szCs w:val="20"/>
              </w:rPr>
            </w:pPr>
            <w:r w:rsidRPr="00B224DF">
              <w:rPr>
                <w:rFonts w:ascii="Arial" w:hAnsi="Arial" w:cs="Arial"/>
                <w:b/>
                <w:bCs/>
                <w:sz w:val="20"/>
                <w:szCs w:val="20"/>
              </w:rPr>
              <w:t>Risco Decorrente da Precificação dos Ativos Financeiros</w:t>
            </w:r>
            <w:r w:rsidRPr="00B224DF">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F440EEF" w14:textId="77777777" w:rsidR="00E6423C" w:rsidRPr="00B224DF" w:rsidRDefault="00E6423C" w:rsidP="007E5756">
            <w:pPr>
              <w:jc w:val="both"/>
              <w:rPr>
                <w:rFonts w:ascii="Arial" w:hAnsi="Arial" w:cs="Arial"/>
                <w:sz w:val="20"/>
                <w:szCs w:val="20"/>
              </w:rPr>
            </w:pPr>
          </w:p>
          <w:p w14:paraId="00FDC7DC" w14:textId="77777777" w:rsidR="00E6423C" w:rsidRPr="00B224DF" w:rsidRDefault="00E6423C" w:rsidP="007E5756">
            <w:pPr>
              <w:jc w:val="both"/>
              <w:rPr>
                <w:rFonts w:ascii="Arial" w:hAnsi="Arial" w:cs="Arial"/>
                <w:sz w:val="20"/>
                <w:szCs w:val="20"/>
              </w:rPr>
            </w:pPr>
            <w:r w:rsidRPr="00B224DF">
              <w:rPr>
                <w:rFonts w:ascii="Arial" w:hAnsi="Arial" w:cs="Arial"/>
                <w:b/>
                <w:bCs/>
                <w:sz w:val="20"/>
                <w:szCs w:val="20"/>
              </w:rPr>
              <w:t xml:space="preserve">Risco de Perdas Patrimoniais/Capital: </w:t>
            </w:r>
            <w:r w:rsidRPr="00B224DF">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2E8FF04" w14:textId="77777777" w:rsidR="00E6423C" w:rsidRPr="00B224DF" w:rsidRDefault="00E6423C" w:rsidP="007E5756">
            <w:pPr>
              <w:pStyle w:val="PargrafodaLista"/>
              <w:ind w:left="601" w:firstLine="284"/>
              <w:rPr>
                <w:rFonts w:ascii="Arial" w:hAnsi="Arial" w:cs="Arial"/>
                <w:sz w:val="20"/>
                <w:szCs w:val="20"/>
              </w:rPr>
            </w:pPr>
          </w:p>
          <w:p w14:paraId="5F8C09DB" w14:textId="77777777" w:rsidR="00E6423C" w:rsidRPr="00B224DF" w:rsidRDefault="00E6423C" w:rsidP="007E5756">
            <w:pPr>
              <w:spacing w:before="120" w:after="120"/>
              <w:jc w:val="both"/>
              <w:rPr>
                <w:rFonts w:ascii="Arial" w:hAnsi="Arial" w:cs="Arial"/>
                <w:sz w:val="20"/>
                <w:szCs w:val="20"/>
              </w:rPr>
            </w:pPr>
            <w:r w:rsidRPr="00B224DF">
              <w:rPr>
                <w:rFonts w:ascii="Arial" w:hAnsi="Arial" w:cs="Arial"/>
                <w:b/>
                <w:bCs/>
                <w:sz w:val="20"/>
                <w:szCs w:val="20"/>
              </w:rPr>
              <w:t>Risco Socioambiental:</w:t>
            </w:r>
            <w:r w:rsidRPr="00B224DF">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A62EDE4" w14:textId="77777777" w:rsidR="00E6423C" w:rsidRDefault="00E6423C" w:rsidP="007E5756">
            <w:pPr>
              <w:spacing w:before="120" w:after="120"/>
              <w:jc w:val="both"/>
              <w:rPr>
                <w:rFonts w:ascii="Arial" w:hAnsi="Arial" w:cs="Arial"/>
                <w:sz w:val="20"/>
                <w:szCs w:val="20"/>
              </w:rPr>
            </w:pPr>
            <w:r w:rsidRPr="00B224DF">
              <w:rPr>
                <w:rFonts w:ascii="Arial" w:hAnsi="Arial" w:cs="Arial"/>
                <w:b/>
                <w:bCs/>
                <w:sz w:val="20"/>
                <w:szCs w:val="20"/>
              </w:rPr>
              <w:t xml:space="preserve">Risco de Responsabilidade Limitada: </w:t>
            </w:r>
            <w:r w:rsidRPr="00B224DF">
              <w:rPr>
                <w:rFonts w:ascii="Arial" w:hAnsi="Arial" w:cs="Arial"/>
                <w:sz w:val="20"/>
                <w:szCs w:val="20"/>
              </w:rPr>
              <w:t>A responsabilidade dos Cotistas da Classe é limitada ao valor de suas Cotas subscritas. Constatado o patrimônio líquido negativo, a Classe poderá estar sujeita à insolvência.</w:t>
            </w:r>
          </w:p>
          <w:p w14:paraId="604CFF05" w14:textId="77777777" w:rsidR="00E6423C" w:rsidRPr="00B224DF" w:rsidRDefault="00E6423C" w:rsidP="007E5756">
            <w:pPr>
              <w:pStyle w:val="PargrafodaLista"/>
              <w:ind w:left="0"/>
              <w:jc w:val="both"/>
              <w:rPr>
                <w:rFonts w:ascii="Arial" w:hAnsi="Arial" w:cs="Arial"/>
                <w:sz w:val="20"/>
                <w:szCs w:val="20"/>
              </w:rPr>
            </w:pPr>
            <w:r w:rsidRPr="00023F5B">
              <w:rPr>
                <w:rFonts w:ascii="Arial" w:hAnsi="Arial" w:cs="Arial"/>
                <w:b/>
                <w:bCs/>
                <w:sz w:val="20"/>
                <w:szCs w:val="20"/>
              </w:rPr>
              <w:lastRenderedPageBreak/>
              <w:t>Risco de Fundo Investido</w:t>
            </w:r>
            <w:r w:rsidRPr="00023F5B">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2C5DE9DB" w14:textId="77777777" w:rsidR="00E6423C" w:rsidRPr="00B224DF" w:rsidRDefault="00E6423C" w:rsidP="00E6423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E6423C" w:rsidRPr="00B224DF" w14:paraId="42213E62" w14:textId="77777777" w:rsidTr="007E5756">
        <w:tc>
          <w:tcPr>
            <w:tcW w:w="5000" w:type="pct"/>
            <w:gridSpan w:val="4"/>
            <w:shd w:val="clear" w:color="auto" w:fill="C00000"/>
          </w:tcPr>
          <w:p w14:paraId="29E14503" w14:textId="77777777" w:rsidR="00E6423C" w:rsidRPr="00B224DF" w:rsidRDefault="00E6423C" w:rsidP="00E6423C">
            <w:pPr>
              <w:pStyle w:val="PargrafodaLista"/>
              <w:numPr>
                <w:ilvl w:val="0"/>
                <w:numId w:val="4"/>
              </w:numPr>
              <w:ind w:left="0" w:firstLine="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REMUNERAÇÃO DOS PRESTADORES DE SERVIÇOS</w:t>
            </w:r>
          </w:p>
        </w:tc>
      </w:tr>
      <w:tr w:rsidR="00E6423C" w:rsidRPr="00B224DF" w14:paraId="58E01BE2" w14:textId="77777777" w:rsidTr="007E57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0631B95" w14:textId="77777777" w:rsidR="00E6423C" w:rsidRPr="00B224DF" w:rsidRDefault="00E6423C" w:rsidP="007E575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4525DEC6" w14:textId="77777777" w:rsidR="00E6423C" w:rsidRPr="00B224DF" w:rsidRDefault="00E6423C" w:rsidP="007E5756">
            <w:pPr>
              <w:rPr>
                <w:rFonts w:ascii="Arial" w:hAnsi="Arial" w:cs="Arial"/>
                <w:sz w:val="20"/>
                <w:szCs w:val="20"/>
              </w:rPr>
            </w:pPr>
          </w:p>
        </w:tc>
      </w:tr>
      <w:tr w:rsidR="00E6423C" w:rsidRPr="007F2C4F" w14:paraId="65F2FB3D" w14:textId="77777777" w:rsidTr="007E5756">
        <w:trPr>
          <w:trHeight w:val="132"/>
        </w:trPr>
        <w:tc>
          <w:tcPr>
            <w:tcW w:w="1382" w:type="pct"/>
            <w:tcBorders>
              <w:top w:val="single" w:sz="4" w:space="0" w:color="auto"/>
              <w:left w:val="nil"/>
              <w:right w:val="nil"/>
            </w:tcBorders>
            <w:vAlign w:val="center"/>
          </w:tcPr>
          <w:p w14:paraId="289A91A8" w14:textId="77777777" w:rsidR="00E6423C" w:rsidRPr="00B224DF" w:rsidRDefault="00E6423C" w:rsidP="00E6423C">
            <w:pPr>
              <w:pStyle w:val="PargrafodaLista"/>
              <w:numPr>
                <w:ilvl w:val="1"/>
                <w:numId w:val="4"/>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Taxa global</w:t>
            </w:r>
          </w:p>
        </w:tc>
        <w:tc>
          <w:tcPr>
            <w:tcW w:w="3618" w:type="pct"/>
            <w:gridSpan w:val="3"/>
            <w:tcBorders>
              <w:top w:val="single" w:sz="4" w:space="0" w:color="auto"/>
              <w:left w:val="nil"/>
              <w:bottom w:val="single" w:sz="4" w:space="0" w:color="auto"/>
              <w:right w:val="nil"/>
            </w:tcBorders>
            <w:vAlign w:val="center"/>
          </w:tcPr>
          <w:p w14:paraId="4CD2AABB" w14:textId="77777777" w:rsidR="00E6423C" w:rsidRPr="00B224DF" w:rsidRDefault="00E6423C" w:rsidP="007E5756">
            <w:pPr>
              <w:jc w:val="both"/>
              <w:rPr>
                <w:rFonts w:ascii="Arial" w:hAnsi="Arial" w:cs="Arial"/>
                <w:sz w:val="20"/>
                <w:szCs w:val="20"/>
              </w:rPr>
            </w:pPr>
            <w:r w:rsidRPr="00B224DF">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48EC9376" w14:textId="77777777" w:rsidR="00E6423C" w:rsidRPr="00B224DF" w:rsidRDefault="00E6423C" w:rsidP="007E5756">
            <w:pPr>
              <w:jc w:val="both"/>
              <w:rPr>
                <w:rFonts w:ascii="Arial" w:hAnsi="Arial" w:cs="Arial"/>
                <w:sz w:val="20"/>
                <w:szCs w:val="20"/>
              </w:rPr>
            </w:pPr>
          </w:p>
          <w:p w14:paraId="36E1F34E" w14:textId="77777777" w:rsidR="00E6423C" w:rsidRPr="00B224DF" w:rsidRDefault="00E6423C" w:rsidP="007E5756">
            <w:pPr>
              <w:jc w:val="both"/>
              <w:rPr>
                <w:rFonts w:ascii="Arial" w:eastAsia="Calibri" w:hAnsi="Arial" w:cs="Arial"/>
                <w:sz w:val="20"/>
                <w:szCs w:val="20"/>
              </w:rPr>
            </w:pPr>
            <w:r w:rsidRPr="00B224DF">
              <w:rPr>
                <w:rFonts w:ascii="Arial" w:hAnsi="Arial" w:cs="Arial"/>
                <w:b/>
                <w:sz w:val="20"/>
                <w:szCs w:val="20"/>
              </w:rPr>
              <w:t xml:space="preserve">Taxa Global Mínima: </w:t>
            </w:r>
            <w:r w:rsidRPr="006B5BA0">
              <w:rPr>
                <w:rFonts w:ascii="Arial" w:hAnsi="Arial" w:cs="Arial"/>
                <w:bCs/>
                <w:sz w:val="20"/>
                <w:szCs w:val="20"/>
              </w:rPr>
              <w:t>0,</w:t>
            </w:r>
            <w:r>
              <w:rPr>
                <w:rFonts w:ascii="Arial" w:hAnsi="Arial" w:cs="Arial"/>
                <w:bCs/>
                <w:sz w:val="20"/>
                <w:szCs w:val="20"/>
              </w:rPr>
              <w:t>6</w:t>
            </w:r>
            <w:r w:rsidRPr="00B224DF">
              <w:rPr>
                <w:rFonts w:ascii="Arial" w:hAnsi="Arial" w:cs="Arial"/>
                <w:sz w:val="20"/>
                <w:szCs w:val="20"/>
              </w:rPr>
              <w:t>0% ao ano sobre o valor do patrimônio líquido da Classe</w:t>
            </w:r>
            <w:r w:rsidRPr="00B224DF" w:rsidDel="003F1C7F">
              <w:rPr>
                <w:rStyle w:val="Refdenotaderodap"/>
                <w:rFonts w:ascii="Arial" w:hAnsi="Arial" w:cs="Arial"/>
                <w:sz w:val="20"/>
              </w:rPr>
              <w:t xml:space="preserve"> </w:t>
            </w:r>
            <w:r w:rsidRPr="00B224DF" w:rsidDel="003F1C7F">
              <w:rPr>
                <w:rFonts w:ascii="Arial" w:eastAsia="Calibri" w:hAnsi="Arial" w:cs="Arial"/>
                <w:sz w:val="20"/>
                <w:szCs w:val="20"/>
                <w:vertAlign w:val="superscript"/>
              </w:rPr>
              <w:t xml:space="preserve"> </w:t>
            </w:r>
            <w:r w:rsidRPr="00B224DF">
              <w:rPr>
                <w:rFonts w:ascii="Arial" w:eastAsia="Calibri" w:hAnsi="Arial" w:cs="Arial"/>
                <w:sz w:val="20"/>
                <w:szCs w:val="20"/>
              </w:rPr>
              <w:t xml:space="preserve"> </w:t>
            </w:r>
          </w:p>
          <w:p w14:paraId="153FBE39" w14:textId="77777777" w:rsidR="00E6423C" w:rsidRPr="00B224DF" w:rsidRDefault="00E6423C" w:rsidP="007E5756">
            <w:pPr>
              <w:jc w:val="both"/>
              <w:rPr>
                <w:rFonts w:ascii="Arial" w:hAnsi="Arial" w:cs="Arial"/>
                <w:sz w:val="20"/>
                <w:szCs w:val="20"/>
              </w:rPr>
            </w:pPr>
          </w:p>
          <w:p w14:paraId="49713DBD" w14:textId="77777777" w:rsidR="00E6423C" w:rsidRDefault="00E6423C" w:rsidP="007E5756">
            <w:pPr>
              <w:jc w:val="both"/>
              <w:rPr>
                <w:rFonts w:ascii="Arial" w:eastAsia="Arial Unicode MS" w:hAnsi="Arial" w:cs="Arial"/>
                <w:sz w:val="20"/>
                <w:szCs w:val="20"/>
              </w:rPr>
            </w:pPr>
            <w:r w:rsidRPr="00B224DF">
              <w:rPr>
                <w:rFonts w:ascii="Arial" w:hAnsi="Arial" w:cs="Arial"/>
                <w:b/>
                <w:bCs/>
                <w:sz w:val="20"/>
                <w:szCs w:val="20"/>
              </w:rPr>
              <w:t xml:space="preserve">Taxa Global Máxima: </w:t>
            </w:r>
            <w:r w:rsidRPr="00866963">
              <w:rPr>
                <w:rFonts w:ascii="Arial" w:hAnsi="Arial" w:cs="Arial"/>
                <w:sz w:val="20"/>
                <w:szCs w:val="20"/>
              </w:rPr>
              <w:t xml:space="preserve">A Classe não poderá aplicar seus recursos em classes </w:t>
            </w:r>
            <w:r w:rsidRPr="00BE0B51">
              <w:rPr>
                <w:rFonts w:ascii="Arial" w:eastAsia="Arial Unicode MS" w:hAnsi="Arial" w:cs="Arial"/>
                <w:sz w:val="20"/>
                <w:szCs w:val="20"/>
              </w:rPr>
              <w:t>(e/ou subclasses) de fundos de investimento</w:t>
            </w:r>
            <w:r>
              <w:rPr>
                <w:rFonts w:ascii="Arial" w:eastAsia="Arial Unicode MS" w:hAnsi="Arial" w:cs="Arial"/>
                <w:sz w:val="20"/>
                <w:szCs w:val="20"/>
              </w:rPr>
              <w:t xml:space="preserve"> que cobrem taxa global.</w:t>
            </w:r>
          </w:p>
          <w:p w14:paraId="185A5BDF" w14:textId="77777777" w:rsidR="00E6423C" w:rsidRPr="00B224DF" w:rsidRDefault="00E6423C" w:rsidP="007E5756">
            <w:pPr>
              <w:jc w:val="both"/>
              <w:rPr>
                <w:rFonts w:ascii="Arial" w:hAnsi="Arial" w:cs="Arial"/>
                <w:sz w:val="20"/>
                <w:szCs w:val="20"/>
              </w:rPr>
            </w:pPr>
            <w:r w:rsidRPr="00B224DF">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5D83362D" w14:textId="77777777" w:rsidR="00E6423C" w:rsidRPr="00B224DF" w:rsidRDefault="00E6423C" w:rsidP="007E5756">
            <w:pPr>
              <w:jc w:val="both"/>
              <w:rPr>
                <w:rFonts w:ascii="Arial" w:hAnsi="Arial" w:cs="Arial"/>
                <w:sz w:val="20"/>
                <w:szCs w:val="20"/>
              </w:rPr>
            </w:pPr>
          </w:p>
          <w:p w14:paraId="0DC25715" w14:textId="77777777" w:rsidR="00E6423C" w:rsidRPr="002C7FFE" w:rsidRDefault="00E6423C" w:rsidP="007E5756">
            <w:pPr>
              <w:jc w:val="both"/>
              <w:rPr>
                <w:rFonts w:ascii="Arial" w:hAnsi="Arial" w:cs="Arial"/>
                <w:sz w:val="20"/>
                <w:szCs w:val="20"/>
              </w:rPr>
            </w:pPr>
            <w:r w:rsidRPr="002C7FFE">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0" w:tgtFrame="_blank" w:tooltip="https://www.santanderassetmanagement.com.br/conteudos/relatorio-de-transparencia" w:history="1">
              <w:r w:rsidRPr="002C7FFE">
                <w:rPr>
                  <w:rStyle w:val="Hyperlink"/>
                  <w:rFonts w:ascii="Arial" w:hAnsi="Arial" w:cs="Arial"/>
                  <w:sz w:val="20"/>
                  <w:szCs w:val="20"/>
                </w:rPr>
                <w:t>https://www.santanderassetmanagement.com.br/conteudos/relatorio-de-transparencia</w:t>
              </w:r>
            </w:hyperlink>
            <w:r w:rsidRPr="002C7FFE">
              <w:rPr>
                <w:rFonts w:ascii="Arial" w:hAnsi="Arial" w:cs="Arial"/>
                <w:sz w:val="20"/>
                <w:szCs w:val="20"/>
              </w:rPr>
              <w:t>  </w:t>
            </w:r>
          </w:p>
          <w:p w14:paraId="73938855" w14:textId="77777777" w:rsidR="00E6423C" w:rsidRPr="002C7FFE" w:rsidRDefault="00E6423C" w:rsidP="007E5756">
            <w:pPr>
              <w:jc w:val="both"/>
              <w:rPr>
                <w:rFonts w:ascii="Arial" w:hAnsi="Arial" w:cs="Arial"/>
                <w:sz w:val="20"/>
                <w:szCs w:val="20"/>
              </w:rPr>
            </w:pPr>
            <w:r w:rsidRPr="002C7FFE">
              <w:rPr>
                <w:rFonts w:ascii="Arial" w:hAnsi="Arial" w:cs="Arial"/>
                <w:sz w:val="20"/>
                <w:szCs w:val="20"/>
              </w:rPr>
              <w:t> </w:t>
            </w:r>
          </w:p>
          <w:p w14:paraId="7DE21E8F" w14:textId="77777777" w:rsidR="00E6423C" w:rsidRPr="002C7FFE" w:rsidRDefault="00E6423C" w:rsidP="007E5756">
            <w:pPr>
              <w:jc w:val="both"/>
              <w:rPr>
                <w:rFonts w:ascii="Arial" w:hAnsi="Arial" w:cs="Arial"/>
                <w:sz w:val="20"/>
                <w:szCs w:val="20"/>
              </w:rPr>
            </w:pPr>
            <w:r w:rsidRPr="002C7FFE">
              <w:rPr>
                <w:rFonts w:ascii="Arial" w:hAnsi="Arial" w:cs="Arial"/>
                <w:sz w:val="20"/>
                <w:szCs w:val="20"/>
              </w:rPr>
              <w:t>A partir da abertura do dia 31/03/2026, para consultar as taxas segregadas dos prestadores de serviço, acesse a </w:t>
            </w:r>
            <w:hyperlink r:id="rId11" w:tgtFrame="_blank" w:tooltip="http://www.data.anbima.com/busca/transparencia-de-taxas-de-fundos" w:history="1">
              <w:r w:rsidRPr="002C7FFE">
                <w:rPr>
                  <w:rStyle w:val="Hyperlink"/>
                  <w:rFonts w:ascii="Arial" w:hAnsi="Arial" w:cs="Arial"/>
                  <w:sz w:val="20"/>
                  <w:szCs w:val="20"/>
                </w:rPr>
                <w:t>Plataforma de Transparência de Taxas</w:t>
              </w:r>
            </w:hyperlink>
            <w:r w:rsidRPr="002C7FFE">
              <w:rPr>
                <w:rFonts w:ascii="Arial" w:hAnsi="Arial" w:cs="Arial"/>
                <w:sz w:val="20"/>
                <w:szCs w:val="20"/>
              </w:rPr>
              <w:t xml:space="preserve"> no endereço </w:t>
            </w:r>
            <w:hyperlink r:id="rId12" w:tgtFrame="_blank" w:tooltip="https://www.data.anbima.com/busca/transparencia-de-taxas-de-fundos." w:history="1">
              <w:r w:rsidRPr="002C7FFE">
                <w:rPr>
                  <w:rStyle w:val="Hyperlink"/>
                  <w:rFonts w:ascii="Arial" w:hAnsi="Arial" w:cs="Arial"/>
                  <w:sz w:val="20"/>
                  <w:szCs w:val="20"/>
                </w:rPr>
                <w:t>www.data.anbima.com/busca/transparencia-de-taxas-de-fundos.</w:t>
              </w:r>
            </w:hyperlink>
          </w:p>
          <w:p w14:paraId="66BB538D" w14:textId="77777777" w:rsidR="00E6423C" w:rsidRPr="00B224DF" w:rsidRDefault="00E6423C" w:rsidP="007E5756">
            <w:pPr>
              <w:rPr>
                <w:rFonts w:ascii="Arial" w:hAnsi="Arial" w:cs="Arial"/>
                <w:sz w:val="20"/>
                <w:szCs w:val="20"/>
              </w:rPr>
            </w:pPr>
          </w:p>
          <w:p w14:paraId="3B812EF3" w14:textId="77777777" w:rsidR="00E6423C" w:rsidRPr="007F2C4F" w:rsidRDefault="00E6423C" w:rsidP="007E5756">
            <w:pPr>
              <w:jc w:val="both"/>
              <w:rPr>
                <w:rFonts w:ascii="Arial" w:hAnsi="Arial" w:cs="Arial"/>
                <w:b/>
                <w:bCs/>
                <w:smallCaps/>
                <w:color w:val="000000"/>
                <w:sz w:val="20"/>
                <w:szCs w:val="20"/>
              </w:rPr>
            </w:pPr>
            <w:r w:rsidRPr="00B224DF">
              <w:rPr>
                <w:rFonts w:ascii="Arial" w:hAnsi="Arial" w:cs="Arial"/>
                <w:sz w:val="20"/>
                <w:szCs w:val="20"/>
              </w:rPr>
              <w:t>A Classe não poderá aplicar seus recursos em outras classes (e/ou subclasses) de fundos de investimento que cobrem taxa de performance</w:t>
            </w:r>
            <w:r>
              <w:rPr>
                <w:rFonts w:ascii="Arial" w:hAnsi="Arial" w:cs="Arial"/>
                <w:sz w:val="20"/>
                <w:szCs w:val="20"/>
              </w:rPr>
              <w:t xml:space="preserve"> ingresso e de saída.</w:t>
            </w:r>
          </w:p>
        </w:tc>
      </w:tr>
      <w:tr w:rsidR="00E6423C" w:rsidRPr="007F2C4F" w14:paraId="6786413A" w14:textId="77777777" w:rsidTr="007E57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59D40A2" w14:textId="77777777" w:rsidR="00E6423C" w:rsidRPr="007F2C4F" w:rsidRDefault="00E6423C" w:rsidP="007E575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6CC548C9" w14:textId="77777777" w:rsidR="00E6423C" w:rsidRPr="007F2C4F" w:rsidRDefault="00E6423C" w:rsidP="007E5756">
            <w:pPr>
              <w:jc w:val="both"/>
              <w:rPr>
                <w:rFonts w:ascii="Arial" w:hAnsi="Arial" w:cs="Arial"/>
                <w:sz w:val="20"/>
                <w:szCs w:val="20"/>
              </w:rPr>
            </w:pPr>
          </w:p>
        </w:tc>
      </w:tr>
      <w:tr w:rsidR="00E6423C" w:rsidRPr="007F2C4F" w14:paraId="09D98163" w14:textId="77777777" w:rsidTr="007E5756">
        <w:tc>
          <w:tcPr>
            <w:tcW w:w="1382" w:type="pct"/>
            <w:tcBorders>
              <w:top w:val="single" w:sz="4" w:space="0" w:color="auto"/>
              <w:left w:val="nil"/>
              <w:bottom w:val="nil"/>
              <w:right w:val="nil"/>
            </w:tcBorders>
            <w:vAlign w:val="center"/>
          </w:tcPr>
          <w:p w14:paraId="248131CD" w14:textId="77777777" w:rsidR="00E6423C" w:rsidRPr="007F2C4F" w:rsidRDefault="00E6423C" w:rsidP="00E6423C">
            <w:pPr>
              <w:pStyle w:val="PargrafodaLista"/>
              <w:numPr>
                <w:ilvl w:val="1"/>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0B605640" w14:textId="77777777" w:rsidR="00E6423C" w:rsidRPr="007F2C4F" w:rsidRDefault="00E6423C" w:rsidP="007E5756">
            <w:pPr>
              <w:jc w:val="both"/>
              <w:rPr>
                <w:rFonts w:ascii="Arial" w:hAnsi="Arial" w:cs="Arial"/>
                <w:sz w:val="20"/>
                <w:szCs w:val="20"/>
              </w:rPr>
            </w:pPr>
            <w:r>
              <w:rPr>
                <w:rFonts w:ascii="Arial" w:hAnsi="Arial" w:cs="Arial"/>
                <w:sz w:val="20"/>
                <w:szCs w:val="20"/>
              </w:rPr>
              <w:t>Não haverá cobrança de taxa de custódia na Classe.</w:t>
            </w:r>
          </w:p>
        </w:tc>
      </w:tr>
      <w:tr w:rsidR="00E6423C" w:rsidRPr="007F2C4F" w14:paraId="20558370" w14:textId="77777777" w:rsidTr="007E57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784565EA" w14:textId="77777777" w:rsidR="00E6423C" w:rsidRPr="007F2C4F" w:rsidRDefault="00E6423C" w:rsidP="007E575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1963AFA1" w14:textId="77777777" w:rsidR="00E6423C" w:rsidRPr="007F2C4F" w:rsidRDefault="00E6423C" w:rsidP="007E5756">
            <w:pPr>
              <w:jc w:val="both"/>
              <w:rPr>
                <w:rFonts w:ascii="Arial" w:hAnsi="Arial" w:cs="Arial"/>
                <w:sz w:val="20"/>
                <w:szCs w:val="20"/>
              </w:rPr>
            </w:pPr>
          </w:p>
        </w:tc>
      </w:tr>
      <w:tr w:rsidR="00E6423C" w:rsidRPr="007F2C4F" w14:paraId="0725437B" w14:textId="77777777" w:rsidTr="007E5756">
        <w:trPr>
          <w:trHeight w:val="402"/>
        </w:trPr>
        <w:tc>
          <w:tcPr>
            <w:tcW w:w="1382" w:type="pct"/>
            <w:tcBorders>
              <w:left w:val="nil"/>
              <w:right w:val="nil"/>
            </w:tcBorders>
            <w:vAlign w:val="center"/>
          </w:tcPr>
          <w:p w14:paraId="0BA03243" w14:textId="77777777" w:rsidR="00E6423C" w:rsidRPr="007F2C4F" w:rsidRDefault="00E6423C" w:rsidP="00E6423C">
            <w:pPr>
              <w:pStyle w:val="PargrafodaLista"/>
              <w:numPr>
                <w:ilvl w:val="1"/>
                <w:numId w:val="4"/>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1BB4EE43" w14:textId="77777777" w:rsidR="00E6423C" w:rsidRPr="007F2C4F" w:rsidRDefault="00E6423C" w:rsidP="007E5756">
            <w:pPr>
              <w:rPr>
                <w:rFonts w:ascii="Arial" w:hAnsi="Arial" w:cs="Arial"/>
                <w:sz w:val="20"/>
                <w:szCs w:val="20"/>
              </w:rPr>
            </w:pPr>
            <w:r>
              <w:rPr>
                <w:rFonts w:ascii="Arial" w:hAnsi="Arial" w:cs="Arial"/>
                <w:sz w:val="20"/>
                <w:szCs w:val="20"/>
              </w:rPr>
              <w:t>Não haverá cobrança de taxa de performance na Classe.</w:t>
            </w:r>
            <w:r>
              <w:rPr>
                <w:sz w:val="24"/>
                <w:szCs w:val="24"/>
                <w:lang w:eastAsia="pt-BR"/>
              </w:rPr>
              <w:t xml:space="preserve"> </w:t>
            </w:r>
          </w:p>
        </w:tc>
      </w:tr>
      <w:tr w:rsidR="00E6423C" w:rsidRPr="007F2C4F" w14:paraId="3CF30110" w14:textId="77777777" w:rsidTr="007E57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3B9A6F92" w14:textId="77777777" w:rsidR="00E6423C" w:rsidRPr="007E2C74" w:rsidRDefault="00E6423C" w:rsidP="007E5756">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EB6FC1F" w14:textId="77777777" w:rsidR="00E6423C" w:rsidRPr="007E2C74" w:rsidRDefault="00E6423C" w:rsidP="007E5756">
            <w:pPr>
              <w:jc w:val="both"/>
              <w:rPr>
                <w:rStyle w:val="Refdecomentrio"/>
              </w:rPr>
            </w:pPr>
          </w:p>
        </w:tc>
      </w:tr>
    </w:tbl>
    <w:p w14:paraId="517C8772" w14:textId="77777777" w:rsidR="00E6423C" w:rsidRPr="00306463" w:rsidRDefault="00E6423C" w:rsidP="00E6423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1"/>
        <w:gridCol w:w="137"/>
        <w:gridCol w:w="1823"/>
        <w:gridCol w:w="533"/>
        <w:gridCol w:w="581"/>
        <w:gridCol w:w="4227"/>
      </w:tblGrid>
      <w:tr w:rsidR="00E6423C" w:rsidRPr="007F2C4F" w14:paraId="0C14C7F1" w14:textId="77777777" w:rsidTr="007E5756">
        <w:tc>
          <w:tcPr>
            <w:tcW w:w="5000" w:type="pct"/>
            <w:gridSpan w:val="6"/>
            <w:shd w:val="clear" w:color="auto" w:fill="C00000"/>
          </w:tcPr>
          <w:p w14:paraId="316508F1" w14:textId="77777777" w:rsidR="00E6423C" w:rsidRPr="00270A73" w:rsidRDefault="00E6423C" w:rsidP="00E6423C">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E6423C" w:rsidRPr="007F2C4F" w14:paraId="06A94E9E" w14:textId="77777777" w:rsidTr="007E5756">
        <w:tc>
          <w:tcPr>
            <w:tcW w:w="5000" w:type="pct"/>
            <w:gridSpan w:val="6"/>
          </w:tcPr>
          <w:p w14:paraId="1447197B" w14:textId="77777777" w:rsidR="00E6423C" w:rsidRPr="007F2C4F" w:rsidRDefault="00E6423C" w:rsidP="007E5756">
            <w:pPr>
              <w:jc w:val="center"/>
              <w:rPr>
                <w:rFonts w:ascii="Arial" w:hAnsi="Arial" w:cs="Arial"/>
                <w:b/>
                <w:bCs/>
                <w:color w:val="ED7D31" w:themeColor="accent2"/>
                <w:sz w:val="20"/>
                <w:szCs w:val="20"/>
              </w:rPr>
            </w:pPr>
          </w:p>
        </w:tc>
      </w:tr>
      <w:tr w:rsidR="00E6423C" w:rsidRPr="007F2C4F" w14:paraId="11F328AB" w14:textId="77777777" w:rsidTr="007E5756">
        <w:trPr>
          <w:trHeight w:val="263"/>
        </w:trPr>
        <w:tc>
          <w:tcPr>
            <w:tcW w:w="1451" w:type="pct"/>
            <w:gridSpan w:val="2"/>
            <w:vMerge w:val="restart"/>
            <w:tcBorders>
              <w:top w:val="single" w:sz="4" w:space="0" w:color="auto"/>
            </w:tcBorders>
            <w:vAlign w:val="center"/>
          </w:tcPr>
          <w:p w14:paraId="2839A917" w14:textId="77777777" w:rsidR="00E6423C" w:rsidRPr="007F2C4F" w:rsidRDefault="00E6423C" w:rsidP="00E6423C">
            <w:pPr>
              <w:pStyle w:val="PargrafodaLista"/>
              <w:numPr>
                <w:ilvl w:val="1"/>
                <w:numId w:val="4"/>
              </w:numPr>
              <w:ind w:left="0" w:firstLine="0"/>
              <w:jc w:val="center"/>
            </w:pPr>
            <w:r w:rsidRPr="008075D7">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471898D8" w14:textId="77777777" w:rsidR="00E6423C" w:rsidRPr="00B224DF" w:rsidRDefault="00E6423C" w:rsidP="00E6423C">
            <w:pPr>
              <w:pStyle w:val="PargrafodaLista"/>
              <w:numPr>
                <w:ilvl w:val="0"/>
                <w:numId w:val="7"/>
              </w:numPr>
              <w:ind w:left="0" w:firstLine="0"/>
              <w:jc w:val="center"/>
              <w:rPr>
                <w:rFonts w:ascii="Arial" w:hAnsi="Arial" w:cs="Arial"/>
                <w:sz w:val="20"/>
                <w:szCs w:val="20"/>
              </w:rPr>
            </w:pPr>
            <w:r w:rsidRPr="00B224DF">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15AC66DF" w14:textId="77777777" w:rsidR="00E6423C" w:rsidRPr="00B224DF" w:rsidRDefault="00E6423C" w:rsidP="007E5756">
            <w:pPr>
              <w:jc w:val="both"/>
              <w:rPr>
                <w:rFonts w:ascii="Arial" w:hAnsi="Arial" w:cs="Arial"/>
                <w:sz w:val="20"/>
                <w:szCs w:val="20"/>
              </w:rPr>
            </w:pPr>
            <w:r w:rsidRPr="00B224DF">
              <w:rPr>
                <w:rFonts w:ascii="Arial" w:hAnsi="Arial" w:cs="Arial"/>
                <w:sz w:val="20"/>
                <w:szCs w:val="20"/>
              </w:rPr>
              <w:t>Não há</w:t>
            </w:r>
          </w:p>
        </w:tc>
      </w:tr>
      <w:tr w:rsidR="00E6423C" w:rsidRPr="007F2C4F" w14:paraId="52D703EE" w14:textId="77777777" w:rsidTr="007E5756">
        <w:tc>
          <w:tcPr>
            <w:tcW w:w="1451" w:type="pct"/>
            <w:gridSpan w:val="2"/>
            <w:vMerge/>
            <w:vAlign w:val="center"/>
          </w:tcPr>
          <w:p w14:paraId="386BEFAE" w14:textId="77777777" w:rsidR="00E6423C" w:rsidRPr="007F2C4F" w:rsidRDefault="00E6423C" w:rsidP="00E6423C">
            <w:pPr>
              <w:pStyle w:val="PargrafodaLista"/>
              <w:numPr>
                <w:ilvl w:val="1"/>
                <w:numId w:val="6"/>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FD6AB99" w14:textId="77777777" w:rsidR="00E6423C" w:rsidRPr="00B224DF" w:rsidRDefault="00E6423C" w:rsidP="00E6423C">
            <w:pPr>
              <w:pStyle w:val="PargrafodaLista"/>
              <w:numPr>
                <w:ilvl w:val="0"/>
                <w:numId w:val="7"/>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0981C7B4" w14:textId="77777777" w:rsidR="00E6423C" w:rsidRPr="00B224DF" w:rsidRDefault="00E6423C" w:rsidP="007E5756">
            <w:pPr>
              <w:jc w:val="both"/>
              <w:rPr>
                <w:rFonts w:ascii="Arial" w:hAnsi="Arial" w:cs="Arial"/>
                <w:color w:val="000000"/>
                <w:sz w:val="20"/>
                <w:szCs w:val="20"/>
              </w:rPr>
            </w:pPr>
            <w:r w:rsidRPr="00B224DF">
              <w:rPr>
                <w:rFonts w:ascii="Arial" w:hAnsi="Arial" w:cs="Arial"/>
                <w:color w:val="000000"/>
                <w:sz w:val="20"/>
                <w:szCs w:val="20"/>
              </w:rPr>
              <w:t>Moeda corrente nacional</w:t>
            </w:r>
            <w:r>
              <w:rPr>
                <w:rFonts w:ascii="Arial" w:hAnsi="Arial" w:cs="Arial"/>
                <w:color w:val="000000"/>
                <w:sz w:val="20"/>
                <w:szCs w:val="20"/>
              </w:rPr>
              <w:t xml:space="preserve"> </w:t>
            </w:r>
            <w:r w:rsidRPr="00A60B0C">
              <w:rPr>
                <w:rFonts w:ascii="Arial" w:hAnsi="Arial" w:cs="Arial"/>
                <w:color w:val="000000"/>
                <w:sz w:val="20"/>
                <w:szCs w:val="20"/>
              </w:rPr>
              <w:t>ou por meio da entrega de ativos financeiros, desde que compatível com a política de investimentos da Classe e mediante aprovação individual pelo Gestor</w:t>
            </w:r>
            <w:r>
              <w:rPr>
                <w:rFonts w:ascii="Arial" w:hAnsi="Arial" w:cs="Arial"/>
                <w:color w:val="000000"/>
                <w:sz w:val="20"/>
                <w:szCs w:val="20"/>
              </w:rPr>
              <w:t>.</w:t>
            </w:r>
          </w:p>
        </w:tc>
      </w:tr>
      <w:tr w:rsidR="00E6423C" w:rsidRPr="007F2C4F" w14:paraId="2CFDF395" w14:textId="77777777" w:rsidTr="007E5756">
        <w:tc>
          <w:tcPr>
            <w:tcW w:w="2354" w:type="pct"/>
            <w:gridSpan w:val="3"/>
            <w:tcBorders>
              <w:top w:val="single" w:sz="4" w:space="0" w:color="auto"/>
              <w:bottom w:val="single" w:sz="4" w:space="0" w:color="auto"/>
            </w:tcBorders>
            <w:vAlign w:val="center"/>
          </w:tcPr>
          <w:p w14:paraId="1DBE9C80" w14:textId="77777777" w:rsidR="00E6423C" w:rsidRPr="00B224DF" w:rsidRDefault="00E6423C" w:rsidP="007E5756">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486A894" w14:textId="77777777" w:rsidR="00E6423C" w:rsidRPr="00B224DF" w:rsidRDefault="00E6423C" w:rsidP="007E5756">
            <w:pPr>
              <w:jc w:val="both"/>
              <w:rPr>
                <w:rFonts w:ascii="Arial" w:hAnsi="Arial" w:cs="Arial"/>
                <w:b/>
                <w:bCs/>
                <w:smallCaps/>
                <w:color w:val="000000"/>
                <w:sz w:val="20"/>
                <w:szCs w:val="20"/>
              </w:rPr>
            </w:pPr>
          </w:p>
        </w:tc>
      </w:tr>
      <w:tr w:rsidR="00E6423C" w:rsidRPr="007F2C4F" w14:paraId="4B9A8977" w14:textId="77777777" w:rsidTr="007E5756">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766F5A" w14:textId="77777777" w:rsidR="00E6423C" w:rsidRPr="00B224DF" w:rsidRDefault="00E6423C" w:rsidP="00E6423C">
            <w:pPr>
              <w:pStyle w:val="PargrafodaLista"/>
              <w:numPr>
                <w:ilvl w:val="2"/>
                <w:numId w:val="4"/>
              </w:numPr>
              <w:ind w:left="0" w:firstLine="0"/>
              <w:jc w:val="center"/>
              <w:rPr>
                <w:rFonts w:ascii="Arial" w:hAnsi="Arial" w:cs="Arial"/>
                <w:b/>
                <w:bCs/>
                <w:smallCaps/>
                <w:color w:val="000000"/>
                <w:sz w:val="20"/>
                <w:szCs w:val="20"/>
              </w:rPr>
            </w:pPr>
            <w:r w:rsidRPr="00B224DF">
              <w:rPr>
                <w:rFonts w:ascii="Arial" w:hAnsi="Arial" w:cs="Arial"/>
                <w:b/>
                <w:bCs/>
                <w:sz w:val="20"/>
                <w:szCs w:val="20"/>
              </w:rPr>
              <w:t>Quadro Resumo das Condições de Aplicação</w:t>
            </w:r>
          </w:p>
        </w:tc>
      </w:tr>
      <w:tr w:rsidR="00E6423C" w:rsidRPr="007F2C4F" w14:paraId="48FA7C7E" w14:textId="77777777" w:rsidTr="007E5756">
        <w:tc>
          <w:tcPr>
            <w:tcW w:w="2618" w:type="pct"/>
            <w:gridSpan w:val="4"/>
            <w:tcBorders>
              <w:top w:val="single" w:sz="4" w:space="0" w:color="auto"/>
              <w:left w:val="single" w:sz="4" w:space="0" w:color="auto"/>
              <w:bottom w:val="single" w:sz="4" w:space="0" w:color="auto"/>
              <w:right w:val="single" w:sz="4" w:space="0" w:color="auto"/>
            </w:tcBorders>
            <w:vAlign w:val="center"/>
          </w:tcPr>
          <w:p w14:paraId="029875CC" w14:textId="77777777" w:rsidR="00E6423C" w:rsidRPr="00B224DF" w:rsidRDefault="00E6423C" w:rsidP="007E5756">
            <w:pPr>
              <w:jc w:val="center"/>
              <w:rPr>
                <w:rFonts w:ascii="Arial" w:hAnsi="Arial" w:cs="Arial"/>
                <w:smallCaps/>
                <w:sz w:val="20"/>
                <w:szCs w:val="20"/>
              </w:rPr>
            </w:pPr>
            <w:r w:rsidRPr="00B224DF">
              <w:rPr>
                <w:rFonts w:ascii="Arial" w:hAnsi="Arial" w:cs="Arial"/>
                <w:sz w:val="20"/>
                <w:szCs w:val="20"/>
              </w:rPr>
              <w:t>Disponibilidade dos Recursos</w:t>
            </w:r>
          </w:p>
        </w:tc>
        <w:tc>
          <w:tcPr>
            <w:tcW w:w="2382" w:type="pct"/>
            <w:gridSpan w:val="2"/>
            <w:tcBorders>
              <w:top w:val="single" w:sz="4" w:space="0" w:color="auto"/>
              <w:left w:val="single" w:sz="4" w:space="0" w:color="auto"/>
              <w:bottom w:val="single" w:sz="4" w:space="0" w:color="auto"/>
              <w:right w:val="single" w:sz="4" w:space="0" w:color="auto"/>
            </w:tcBorders>
          </w:tcPr>
          <w:p w14:paraId="2DEBC53D" w14:textId="77777777" w:rsidR="00E6423C" w:rsidRPr="00B224DF" w:rsidRDefault="00E6423C" w:rsidP="007E5756">
            <w:pPr>
              <w:jc w:val="center"/>
              <w:rPr>
                <w:rFonts w:ascii="Arial" w:hAnsi="Arial" w:cs="Arial"/>
                <w:smallCaps/>
                <w:sz w:val="20"/>
                <w:szCs w:val="20"/>
              </w:rPr>
            </w:pPr>
            <w:r w:rsidRPr="00B224DF">
              <w:rPr>
                <w:rFonts w:ascii="Arial" w:hAnsi="Arial" w:cs="Arial"/>
                <w:sz w:val="20"/>
                <w:szCs w:val="20"/>
              </w:rPr>
              <w:t>Cota de Conversão</w:t>
            </w:r>
          </w:p>
        </w:tc>
      </w:tr>
      <w:tr w:rsidR="00E6423C" w:rsidRPr="007F2C4F" w14:paraId="388E1079" w14:textId="77777777" w:rsidTr="007E5756">
        <w:tc>
          <w:tcPr>
            <w:tcW w:w="2618" w:type="pct"/>
            <w:gridSpan w:val="4"/>
            <w:tcBorders>
              <w:top w:val="single" w:sz="4" w:space="0" w:color="auto"/>
              <w:left w:val="single" w:sz="4" w:space="0" w:color="auto"/>
              <w:bottom w:val="single" w:sz="4" w:space="0" w:color="auto"/>
              <w:right w:val="single" w:sz="4" w:space="0" w:color="auto"/>
            </w:tcBorders>
            <w:vAlign w:val="center"/>
          </w:tcPr>
          <w:p w14:paraId="4C86DB9E" w14:textId="77777777" w:rsidR="00E6423C" w:rsidRPr="00B224DF" w:rsidRDefault="00E6423C" w:rsidP="007E5756">
            <w:pPr>
              <w:jc w:val="center"/>
              <w:rPr>
                <w:rFonts w:ascii="Arial" w:hAnsi="Arial" w:cs="Arial"/>
                <w:sz w:val="20"/>
                <w:szCs w:val="20"/>
              </w:rPr>
            </w:pPr>
            <w:r w:rsidRPr="00B224DF">
              <w:rPr>
                <w:rFonts w:ascii="Arial" w:hAnsi="Arial" w:cs="Arial"/>
                <w:sz w:val="20"/>
                <w:szCs w:val="20"/>
              </w:rPr>
              <w:t>D+0</w:t>
            </w:r>
          </w:p>
          <w:p w14:paraId="6CA4212D" w14:textId="77777777" w:rsidR="00E6423C" w:rsidRPr="00B224DF" w:rsidRDefault="00E6423C" w:rsidP="007E5756">
            <w:pPr>
              <w:jc w:val="center"/>
              <w:rPr>
                <w:rFonts w:ascii="Arial" w:hAnsi="Arial" w:cs="Arial"/>
                <w:b/>
                <w:bCs/>
                <w:smallCaps/>
                <w:color w:val="000000"/>
                <w:sz w:val="20"/>
                <w:szCs w:val="20"/>
              </w:rPr>
            </w:pPr>
            <w:r w:rsidRPr="00B224DF">
              <w:rPr>
                <w:rFonts w:ascii="Arial" w:hAnsi="Arial" w:cs="Arial"/>
                <w:sz w:val="20"/>
                <w:szCs w:val="20"/>
              </w:rPr>
              <w:t>No dia da solicitação</w:t>
            </w:r>
          </w:p>
        </w:tc>
        <w:tc>
          <w:tcPr>
            <w:tcW w:w="2382" w:type="pct"/>
            <w:gridSpan w:val="2"/>
            <w:tcBorders>
              <w:top w:val="single" w:sz="4" w:space="0" w:color="auto"/>
              <w:left w:val="single" w:sz="4" w:space="0" w:color="auto"/>
              <w:bottom w:val="single" w:sz="4" w:space="0" w:color="auto"/>
              <w:right w:val="single" w:sz="4" w:space="0" w:color="auto"/>
            </w:tcBorders>
          </w:tcPr>
          <w:p w14:paraId="6F99A0F3" w14:textId="77777777" w:rsidR="00E6423C" w:rsidRPr="00B224DF" w:rsidRDefault="00E6423C" w:rsidP="007E5756">
            <w:pPr>
              <w:jc w:val="center"/>
              <w:rPr>
                <w:rFonts w:ascii="Arial" w:hAnsi="Arial" w:cs="Arial"/>
                <w:sz w:val="20"/>
                <w:szCs w:val="20"/>
              </w:rPr>
            </w:pPr>
            <w:r w:rsidRPr="00B224DF">
              <w:rPr>
                <w:rFonts w:ascii="Arial" w:hAnsi="Arial" w:cs="Arial"/>
                <w:sz w:val="20"/>
                <w:szCs w:val="20"/>
              </w:rPr>
              <w:t>D+0</w:t>
            </w:r>
          </w:p>
          <w:p w14:paraId="73C06FCD" w14:textId="77777777" w:rsidR="00E6423C" w:rsidRPr="00B224DF" w:rsidRDefault="00E6423C" w:rsidP="007E5756">
            <w:pPr>
              <w:jc w:val="center"/>
              <w:rPr>
                <w:rFonts w:ascii="Arial" w:hAnsi="Arial" w:cs="Arial"/>
                <w:b/>
                <w:bCs/>
                <w:smallCaps/>
                <w:color w:val="000000"/>
                <w:sz w:val="20"/>
                <w:szCs w:val="20"/>
              </w:rPr>
            </w:pPr>
            <w:r w:rsidRPr="00B224DF">
              <w:rPr>
                <w:rFonts w:ascii="Arial" w:hAnsi="Arial" w:cs="Arial"/>
                <w:sz w:val="20"/>
                <w:szCs w:val="20"/>
              </w:rPr>
              <w:t>No dia da solicitação</w:t>
            </w:r>
          </w:p>
        </w:tc>
      </w:tr>
      <w:tr w:rsidR="00E6423C" w:rsidRPr="007F2C4F" w14:paraId="670414D8" w14:textId="77777777" w:rsidTr="007E5756">
        <w:tc>
          <w:tcPr>
            <w:tcW w:w="2354" w:type="pct"/>
            <w:gridSpan w:val="3"/>
            <w:tcBorders>
              <w:top w:val="single" w:sz="4" w:space="0" w:color="auto"/>
              <w:bottom w:val="single" w:sz="4" w:space="0" w:color="auto"/>
            </w:tcBorders>
            <w:vAlign w:val="center"/>
          </w:tcPr>
          <w:p w14:paraId="3D1AB551" w14:textId="77777777" w:rsidR="00E6423C" w:rsidRPr="00B224DF" w:rsidRDefault="00E6423C" w:rsidP="007E5756">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4AAC994" w14:textId="77777777" w:rsidR="00E6423C" w:rsidRPr="00B224DF" w:rsidRDefault="00E6423C" w:rsidP="007E5756">
            <w:pPr>
              <w:jc w:val="both"/>
              <w:rPr>
                <w:rFonts w:ascii="Arial" w:hAnsi="Arial" w:cs="Arial"/>
                <w:b/>
                <w:bCs/>
                <w:smallCaps/>
                <w:color w:val="000000"/>
                <w:sz w:val="20"/>
                <w:szCs w:val="20"/>
              </w:rPr>
            </w:pPr>
          </w:p>
        </w:tc>
      </w:tr>
      <w:tr w:rsidR="00E6423C" w:rsidRPr="007F2C4F" w14:paraId="3DA83436" w14:textId="77777777" w:rsidTr="007E5756">
        <w:tc>
          <w:tcPr>
            <w:tcW w:w="1451" w:type="pct"/>
            <w:gridSpan w:val="2"/>
            <w:vMerge w:val="restart"/>
            <w:vAlign w:val="center"/>
          </w:tcPr>
          <w:p w14:paraId="22A099C2" w14:textId="77777777" w:rsidR="00E6423C" w:rsidRPr="00B224DF" w:rsidRDefault="00E6423C" w:rsidP="00E6423C">
            <w:pPr>
              <w:pStyle w:val="PargrafodaLista"/>
              <w:numPr>
                <w:ilvl w:val="1"/>
                <w:numId w:val="4"/>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 xml:space="preserve">Condições para Resgate </w:t>
            </w:r>
          </w:p>
          <w:p w14:paraId="0637618D" w14:textId="77777777" w:rsidR="00E6423C" w:rsidRPr="00B224DF" w:rsidRDefault="00E6423C" w:rsidP="007E575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15A608EF" w14:textId="77777777" w:rsidR="00E6423C" w:rsidRPr="00B224DF" w:rsidRDefault="00E6423C" w:rsidP="00E6423C">
            <w:pPr>
              <w:pStyle w:val="PargrafodaLista"/>
              <w:numPr>
                <w:ilvl w:val="0"/>
                <w:numId w:val="8"/>
              </w:numPr>
              <w:ind w:left="-103" w:firstLine="103"/>
              <w:jc w:val="center"/>
              <w:rPr>
                <w:rFonts w:ascii="Arial" w:hAnsi="Arial" w:cs="Arial"/>
                <w:b/>
                <w:bCs/>
                <w:smallCaps/>
                <w:color w:val="000000"/>
                <w:sz w:val="20"/>
                <w:szCs w:val="20"/>
              </w:rPr>
            </w:pPr>
            <w:r w:rsidRPr="00B224DF">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1DB180D5" w14:textId="77777777" w:rsidR="00E6423C" w:rsidRPr="00B224DF" w:rsidRDefault="00E6423C" w:rsidP="007E5756">
            <w:pPr>
              <w:jc w:val="both"/>
              <w:rPr>
                <w:rFonts w:ascii="Arial" w:hAnsi="Arial" w:cs="Arial"/>
                <w:sz w:val="20"/>
                <w:szCs w:val="20"/>
              </w:rPr>
            </w:pPr>
            <w:r w:rsidRPr="00B224DF">
              <w:rPr>
                <w:rFonts w:ascii="Arial" w:hAnsi="Arial" w:cs="Arial"/>
                <w:sz w:val="20"/>
                <w:szCs w:val="20"/>
              </w:rPr>
              <w:t>Não há</w:t>
            </w:r>
          </w:p>
        </w:tc>
      </w:tr>
      <w:tr w:rsidR="00E6423C" w:rsidRPr="007F2C4F" w14:paraId="4CF52078" w14:textId="77777777" w:rsidTr="007E5756">
        <w:tc>
          <w:tcPr>
            <w:tcW w:w="1451" w:type="pct"/>
            <w:gridSpan w:val="2"/>
            <w:vMerge/>
            <w:vAlign w:val="center"/>
          </w:tcPr>
          <w:p w14:paraId="78E7C45F" w14:textId="77777777" w:rsidR="00E6423C" w:rsidRPr="007F2C4F" w:rsidRDefault="00E6423C" w:rsidP="007E5756">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E6558A9" w14:textId="77777777" w:rsidR="00E6423C" w:rsidRPr="00B224DF" w:rsidRDefault="00E6423C" w:rsidP="00E6423C">
            <w:pPr>
              <w:pStyle w:val="PargrafodaLista"/>
              <w:numPr>
                <w:ilvl w:val="0"/>
                <w:numId w:val="8"/>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410737D1" w14:textId="77777777" w:rsidR="00E6423C" w:rsidRPr="00B224DF" w:rsidRDefault="00E6423C" w:rsidP="007E5756">
            <w:pPr>
              <w:jc w:val="both"/>
              <w:rPr>
                <w:rFonts w:ascii="Arial" w:hAnsi="Arial" w:cs="Arial"/>
                <w:smallCaps/>
                <w:color w:val="000000"/>
                <w:sz w:val="20"/>
                <w:szCs w:val="20"/>
              </w:rPr>
            </w:pPr>
            <w:r w:rsidRPr="00B224DF">
              <w:rPr>
                <w:rFonts w:ascii="Arial" w:hAnsi="Arial" w:cs="Arial"/>
                <w:sz w:val="20"/>
                <w:szCs w:val="20"/>
              </w:rPr>
              <w:t>Não há</w:t>
            </w:r>
          </w:p>
        </w:tc>
      </w:tr>
      <w:tr w:rsidR="00E6423C" w:rsidRPr="007F2C4F" w14:paraId="04CE0598" w14:textId="77777777" w:rsidTr="007E5756">
        <w:tc>
          <w:tcPr>
            <w:tcW w:w="1451" w:type="pct"/>
            <w:gridSpan w:val="2"/>
            <w:vMerge/>
            <w:tcBorders>
              <w:bottom w:val="single" w:sz="4" w:space="0" w:color="auto"/>
            </w:tcBorders>
            <w:vAlign w:val="center"/>
          </w:tcPr>
          <w:p w14:paraId="72EB89BC" w14:textId="77777777" w:rsidR="00E6423C" w:rsidRPr="007F2C4F" w:rsidRDefault="00E6423C" w:rsidP="007E5756">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10FF1F3" w14:textId="77777777" w:rsidR="00E6423C" w:rsidRPr="00B224DF" w:rsidRDefault="00E6423C" w:rsidP="00E6423C">
            <w:pPr>
              <w:pStyle w:val="PargrafodaLista"/>
              <w:numPr>
                <w:ilvl w:val="0"/>
                <w:numId w:val="8"/>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6BC1CC78" w14:textId="77777777" w:rsidR="00E6423C" w:rsidRPr="00B224DF" w:rsidRDefault="00E6423C" w:rsidP="007E5756">
            <w:pPr>
              <w:jc w:val="both"/>
              <w:rPr>
                <w:rFonts w:ascii="Arial" w:hAnsi="Arial" w:cs="Arial"/>
                <w:smallCaps/>
                <w:color w:val="000000"/>
                <w:sz w:val="20"/>
                <w:szCs w:val="20"/>
              </w:rPr>
            </w:pPr>
            <w:r w:rsidRPr="00B224DF">
              <w:rPr>
                <w:rFonts w:ascii="Arial" w:hAnsi="Arial" w:cs="Arial"/>
                <w:sz w:val="20"/>
                <w:szCs w:val="20"/>
              </w:rPr>
              <w:t xml:space="preserve">Crédito em conta, cheque nominal ou por qualquer meio de pagamento permitido pela </w:t>
            </w:r>
            <w:r w:rsidRPr="00B224DF">
              <w:rPr>
                <w:rFonts w:ascii="Arial" w:hAnsi="Arial" w:cs="Arial"/>
                <w:sz w:val="20"/>
                <w:szCs w:val="20"/>
              </w:rPr>
              <w:lastRenderedPageBreak/>
              <w:t xml:space="preserve">regulamentação em vigor </w:t>
            </w:r>
            <w:r w:rsidRPr="009A3CE5">
              <w:rPr>
                <w:rFonts w:ascii="Arial" w:hAnsi="Arial" w:cs="Arial"/>
                <w:color w:val="000000"/>
                <w:sz w:val="20"/>
                <w:szCs w:val="20"/>
              </w:rPr>
              <w:t>ou mediante a entrega dos ativos financeiros.</w:t>
            </w:r>
          </w:p>
        </w:tc>
      </w:tr>
      <w:tr w:rsidR="00E6423C" w:rsidRPr="007F2C4F" w14:paraId="7C7EF175" w14:textId="77777777" w:rsidTr="007E5756">
        <w:tc>
          <w:tcPr>
            <w:tcW w:w="2354" w:type="pct"/>
            <w:gridSpan w:val="3"/>
            <w:tcBorders>
              <w:top w:val="single" w:sz="4" w:space="0" w:color="auto"/>
              <w:bottom w:val="single" w:sz="4" w:space="0" w:color="auto"/>
            </w:tcBorders>
            <w:vAlign w:val="center"/>
          </w:tcPr>
          <w:p w14:paraId="6EB93E34" w14:textId="77777777" w:rsidR="00E6423C" w:rsidRPr="00B224DF" w:rsidRDefault="00E6423C" w:rsidP="007E5756">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394549D" w14:textId="77777777" w:rsidR="00E6423C" w:rsidRPr="00B224DF" w:rsidRDefault="00E6423C" w:rsidP="007E5756">
            <w:pPr>
              <w:jc w:val="both"/>
              <w:rPr>
                <w:rFonts w:ascii="Arial" w:hAnsi="Arial" w:cs="Arial"/>
                <w:sz w:val="20"/>
                <w:szCs w:val="20"/>
              </w:rPr>
            </w:pPr>
          </w:p>
        </w:tc>
      </w:tr>
      <w:tr w:rsidR="00E6423C" w:rsidRPr="007F2C4F" w14:paraId="45C51E88" w14:textId="77777777" w:rsidTr="007E5756">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022152" w14:textId="77777777" w:rsidR="00E6423C" w:rsidRPr="00B224DF" w:rsidRDefault="00E6423C" w:rsidP="00E6423C">
            <w:pPr>
              <w:pStyle w:val="PargrafodaLista"/>
              <w:numPr>
                <w:ilvl w:val="2"/>
                <w:numId w:val="4"/>
              </w:numPr>
              <w:ind w:left="0" w:firstLine="0"/>
              <w:jc w:val="center"/>
              <w:rPr>
                <w:rFonts w:ascii="Arial" w:hAnsi="Arial" w:cs="Arial"/>
                <w:sz w:val="20"/>
                <w:szCs w:val="20"/>
              </w:rPr>
            </w:pPr>
            <w:r w:rsidRPr="00B224DF">
              <w:rPr>
                <w:rFonts w:ascii="Arial" w:hAnsi="Arial" w:cs="Arial"/>
                <w:b/>
                <w:bCs/>
                <w:sz w:val="20"/>
                <w:szCs w:val="20"/>
              </w:rPr>
              <w:t>Quadro Resumo das Condições de Resgate</w:t>
            </w:r>
          </w:p>
        </w:tc>
      </w:tr>
      <w:tr w:rsidR="00E6423C" w:rsidRPr="007F2C4F" w14:paraId="48DEE111" w14:textId="77777777" w:rsidTr="007E5756">
        <w:tc>
          <w:tcPr>
            <w:tcW w:w="2618" w:type="pct"/>
            <w:gridSpan w:val="4"/>
            <w:tcBorders>
              <w:top w:val="single" w:sz="4" w:space="0" w:color="auto"/>
              <w:left w:val="single" w:sz="4" w:space="0" w:color="auto"/>
              <w:bottom w:val="single" w:sz="4" w:space="0" w:color="auto"/>
              <w:right w:val="single" w:sz="4" w:space="0" w:color="auto"/>
            </w:tcBorders>
            <w:vAlign w:val="center"/>
          </w:tcPr>
          <w:p w14:paraId="363115C8" w14:textId="77777777" w:rsidR="00E6423C" w:rsidRPr="00B224DF" w:rsidRDefault="00E6423C" w:rsidP="007E5756">
            <w:pPr>
              <w:jc w:val="center"/>
              <w:rPr>
                <w:rFonts w:ascii="Arial" w:hAnsi="Arial" w:cs="Arial"/>
                <w:smallCaps/>
                <w:sz w:val="20"/>
                <w:szCs w:val="20"/>
              </w:rPr>
            </w:pPr>
            <w:r w:rsidRPr="00B224DF">
              <w:rPr>
                <w:rFonts w:ascii="Arial" w:hAnsi="Arial" w:cs="Arial"/>
                <w:sz w:val="20"/>
                <w:szCs w:val="20"/>
              </w:rPr>
              <w:t>Cota de Conversão</w:t>
            </w:r>
          </w:p>
        </w:tc>
        <w:tc>
          <w:tcPr>
            <w:tcW w:w="2382" w:type="pct"/>
            <w:gridSpan w:val="2"/>
            <w:tcBorders>
              <w:top w:val="single" w:sz="4" w:space="0" w:color="auto"/>
              <w:left w:val="single" w:sz="4" w:space="0" w:color="auto"/>
              <w:bottom w:val="single" w:sz="4" w:space="0" w:color="auto"/>
              <w:right w:val="single" w:sz="4" w:space="0" w:color="auto"/>
            </w:tcBorders>
            <w:vAlign w:val="center"/>
          </w:tcPr>
          <w:p w14:paraId="141D7359" w14:textId="77777777" w:rsidR="00E6423C" w:rsidRPr="00B224DF" w:rsidRDefault="00E6423C" w:rsidP="007E5756">
            <w:pPr>
              <w:jc w:val="center"/>
              <w:rPr>
                <w:rFonts w:ascii="Arial" w:hAnsi="Arial" w:cs="Arial"/>
                <w:sz w:val="20"/>
                <w:szCs w:val="20"/>
              </w:rPr>
            </w:pPr>
            <w:r w:rsidRPr="00B224DF">
              <w:rPr>
                <w:rFonts w:ascii="Arial" w:hAnsi="Arial" w:cs="Arial"/>
                <w:sz w:val="20"/>
                <w:szCs w:val="20"/>
              </w:rPr>
              <w:t>Pagamento / Crédito em Conta</w:t>
            </w:r>
          </w:p>
        </w:tc>
      </w:tr>
      <w:tr w:rsidR="00E6423C" w:rsidRPr="007F2C4F" w14:paraId="4F5BFF57" w14:textId="77777777" w:rsidTr="007E5756">
        <w:tc>
          <w:tcPr>
            <w:tcW w:w="2618" w:type="pct"/>
            <w:gridSpan w:val="4"/>
            <w:tcBorders>
              <w:top w:val="single" w:sz="4" w:space="0" w:color="auto"/>
              <w:left w:val="single" w:sz="4" w:space="0" w:color="auto"/>
              <w:bottom w:val="single" w:sz="4" w:space="0" w:color="auto"/>
              <w:right w:val="single" w:sz="4" w:space="0" w:color="auto"/>
            </w:tcBorders>
            <w:vAlign w:val="center"/>
          </w:tcPr>
          <w:p w14:paraId="296D2ACF" w14:textId="77777777" w:rsidR="00E6423C" w:rsidRPr="00B224DF" w:rsidRDefault="00E6423C" w:rsidP="007E5756">
            <w:pPr>
              <w:jc w:val="center"/>
              <w:rPr>
                <w:rFonts w:ascii="Arial" w:hAnsi="Arial" w:cs="Arial"/>
                <w:sz w:val="20"/>
                <w:szCs w:val="20"/>
              </w:rPr>
            </w:pPr>
            <w:r w:rsidRPr="00B224DF">
              <w:rPr>
                <w:rFonts w:ascii="Arial" w:hAnsi="Arial" w:cs="Arial"/>
                <w:sz w:val="20"/>
                <w:szCs w:val="20"/>
              </w:rPr>
              <w:t>D+0</w:t>
            </w:r>
          </w:p>
          <w:p w14:paraId="5C1014AC" w14:textId="77777777" w:rsidR="00E6423C" w:rsidRPr="00B224DF" w:rsidRDefault="00E6423C" w:rsidP="007E5756">
            <w:pPr>
              <w:jc w:val="center"/>
              <w:rPr>
                <w:rFonts w:ascii="Arial" w:hAnsi="Arial" w:cs="Arial"/>
                <w:b/>
                <w:bCs/>
                <w:smallCaps/>
                <w:color w:val="000000"/>
                <w:sz w:val="20"/>
                <w:szCs w:val="20"/>
              </w:rPr>
            </w:pPr>
            <w:r w:rsidRPr="00B224DF">
              <w:rPr>
                <w:rFonts w:ascii="Arial" w:hAnsi="Arial" w:cs="Arial"/>
                <w:sz w:val="20"/>
                <w:szCs w:val="20"/>
              </w:rPr>
              <w:t>No dia da solicitação</w:t>
            </w:r>
          </w:p>
        </w:tc>
        <w:tc>
          <w:tcPr>
            <w:tcW w:w="2382" w:type="pct"/>
            <w:gridSpan w:val="2"/>
            <w:tcBorders>
              <w:top w:val="single" w:sz="4" w:space="0" w:color="auto"/>
              <w:left w:val="single" w:sz="4" w:space="0" w:color="auto"/>
              <w:bottom w:val="single" w:sz="4" w:space="0" w:color="auto"/>
              <w:right w:val="single" w:sz="4" w:space="0" w:color="auto"/>
            </w:tcBorders>
          </w:tcPr>
          <w:p w14:paraId="6FF603A4" w14:textId="77777777" w:rsidR="00E6423C" w:rsidRPr="00B224DF" w:rsidRDefault="00E6423C" w:rsidP="007E5756">
            <w:pPr>
              <w:jc w:val="center"/>
              <w:rPr>
                <w:rFonts w:ascii="Arial" w:hAnsi="Arial" w:cs="Arial"/>
                <w:sz w:val="20"/>
                <w:szCs w:val="20"/>
              </w:rPr>
            </w:pPr>
            <w:r w:rsidRPr="00B224DF">
              <w:rPr>
                <w:rFonts w:ascii="Arial" w:hAnsi="Arial" w:cs="Arial"/>
                <w:sz w:val="20"/>
                <w:szCs w:val="20"/>
              </w:rPr>
              <w:t>D+</w:t>
            </w:r>
            <w:r>
              <w:rPr>
                <w:rFonts w:ascii="Arial" w:hAnsi="Arial" w:cs="Arial"/>
                <w:sz w:val="20"/>
                <w:szCs w:val="20"/>
              </w:rPr>
              <w:t>1</w:t>
            </w:r>
          </w:p>
          <w:p w14:paraId="4BF69FC4" w14:textId="77777777" w:rsidR="00E6423C" w:rsidRPr="00B224DF" w:rsidRDefault="00E6423C" w:rsidP="007E5756">
            <w:pPr>
              <w:jc w:val="center"/>
              <w:rPr>
                <w:rFonts w:ascii="Arial" w:hAnsi="Arial" w:cs="Arial"/>
                <w:sz w:val="20"/>
                <w:szCs w:val="20"/>
              </w:rPr>
            </w:pPr>
            <w:r w:rsidRPr="0081383F">
              <w:rPr>
                <w:rFonts w:ascii="Arial" w:hAnsi="Arial" w:cs="Arial"/>
                <w:sz w:val="20"/>
                <w:szCs w:val="20"/>
              </w:rPr>
              <w:t xml:space="preserve">No </w:t>
            </w:r>
            <w:r>
              <w:rPr>
                <w:rFonts w:ascii="Arial" w:hAnsi="Arial" w:cs="Arial"/>
                <w:sz w:val="20"/>
                <w:szCs w:val="20"/>
              </w:rPr>
              <w:t>1</w:t>
            </w:r>
            <w:r w:rsidRPr="0081383F">
              <w:rPr>
                <w:rFonts w:ascii="Arial" w:hAnsi="Arial" w:cs="Arial"/>
                <w:sz w:val="20"/>
                <w:szCs w:val="20"/>
              </w:rPr>
              <w:t>º dia útil seguinte ao da conversão de Cotas</w:t>
            </w:r>
          </w:p>
        </w:tc>
      </w:tr>
      <w:tr w:rsidR="00E6423C" w:rsidRPr="007F2C4F" w14:paraId="121088BD" w14:textId="77777777" w:rsidTr="007E5756">
        <w:tc>
          <w:tcPr>
            <w:tcW w:w="2354" w:type="pct"/>
            <w:gridSpan w:val="3"/>
            <w:tcBorders>
              <w:top w:val="single" w:sz="4" w:space="0" w:color="auto"/>
              <w:bottom w:val="single" w:sz="4" w:space="0" w:color="auto"/>
            </w:tcBorders>
            <w:vAlign w:val="center"/>
          </w:tcPr>
          <w:p w14:paraId="175F7DFB" w14:textId="77777777" w:rsidR="00E6423C" w:rsidRPr="007F2C4F" w:rsidRDefault="00E6423C" w:rsidP="007E5756">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570C3B3" w14:textId="77777777" w:rsidR="00E6423C" w:rsidRPr="007F2C4F" w:rsidRDefault="00E6423C" w:rsidP="007E5756">
            <w:pPr>
              <w:jc w:val="both"/>
              <w:rPr>
                <w:rFonts w:ascii="Arial" w:hAnsi="Arial" w:cs="Arial"/>
                <w:sz w:val="20"/>
                <w:szCs w:val="20"/>
              </w:rPr>
            </w:pPr>
          </w:p>
        </w:tc>
      </w:tr>
      <w:tr w:rsidR="00E6423C" w:rsidRPr="007F2C4F" w14:paraId="6EA9DF12" w14:textId="77777777" w:rsidTr="007E5756">
        <w:tc>
          <w:tcPr>
            <w:tcW w:w="5000" w:type="pct"/>
            <w:gridSpan w:val="6"/>
            <w:tcBorders>
              <w:top w:val="single" w:sz="4" w:space="0" w:color="auto"/>
              <w:bottom w:val="single" w:sz="4" w:space="0" w:color="auto"/>
            </w:tcBorders>
            <w:vAlign w:val="center"/>
          </w:tcPr>
          <w:p w14:paraId="1F5A84EB" w14:textId="77777777" w:rsidR="00E6423C" w:rsidRPr="00B224DF" w:rsidRDefault="00E6423C" w:rsidP="00E6423C">
            <w:pPr>
              <w:pStyle w:val="PargrafodaLista"/>
              <w:numPr>
                <w:ilvl w:val="1"/>
                <w:numId w:val="4"/>
              </w:numPr>
              <w:ind w:left="0" w:firstLine="0"/>
              <w:jc w:val="both"/>
              <w:rPr>
                <w:rFonts w:ascii="Arial" w:hAnsi="Arial" w:cs="Arial"/>
                <w:sz w:val="20"/>
                <w:szCs w:val="20"/>
              </w:rPr>
            </w:pPr>
            <w:r w:rsidRPr="00B224DF">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E6423C" w:rsidRPr="007F2C4F" w14:paraId="185AEE52" w14:textId="77777777" w:rsidTr="007E5756">
        <w:tc>
          <w:tcPr>
            <w:tcW w:w="2354" w:type="pct"/>
            <w:gridSpan w:val="3"/>
            <w:tcBorders>
              <w:top w:val="single" w:sz="4" w:space="0" w:color="auto"/>
              <w:bottom w:val="single" w:sz="4" w:space="0" w:color="auto"/>
            </w:tcBorders>
            <w:vAlign w:val="center"/>
          </w:tcPr>
          <w:p w14:paraId="05DF9C1F" w14:textId="77777777" w:rsidR="00E6423C" w:rsidRPr="00B224DF" w:rsidRDefault="00E6423C" w:rsidP="007E5756">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6E74F7FF" w14:textId="77777777" w:rsidR="00E6423C" w:rsidRPr="00B224DF" w:rsidRDefault="00E6423C" w:rsidP="007E5756">
            <w:pPr>
              <w:jc w:val="both"/>
              <w:rPr>
                <w:rFonts w:ascii="Arial" w:hAnsi="Arial" w:cs="Arial"/>
                <w:sz w:val="20"/>
                <w:szCs w:val="20"/>
              </w:rPr>
            </w:pPr>
          </w:p>
        </w:tc>
      </w:tr>
      <w:tr w:rsidR="00E6423C" w:rsidRPr="007F2C4F" w14:paraId="2A16336C" w14:textId="77777777" w:rsidTr="007E5756">
        <w:tc>
          <w:tcPr>
            <w:tcW w:w="1383" w:type="pct"/>
            <w:tcBorders>
              <w:top w:val="single" w:sz="4" w:space="0" w:color="auto"/>
              <w:bottom w:val="single" w:sz="4" w:space="0" w:color="auto"/>
            </w:tcBorders>
            <w:vAlign w:val="center"/>
          </w:tcPr>
          <w:p w14:paraId="73757CDA" w14:textId="77777777" w:rsidR="00E6423C" w:rsidRPr="00620F31" w:rsidRDefault="00E6423C" w:rsidP="00E6423C">
            <w:pPr>
              <w:pStyle w:val="PargrafodaLista"/>
              <w:numPr>
                <w:ilvl w:val="1"/>
                <w:numId w:val="4"/>
              </w:numPr>
              <w:ind w:left="0" w:firstLine="0"/>
              <w:jc w:val="center"/>
              <w:rPr>
                <w:rFonts w:ascii="Arial" w:hAnsi="Arial" w:cs="Arial"/>
                <w:b/>
                <w:bCs/>
                <w:smallCaps/>
                <w:color w:val="000000"/>
                <w:sz w:val="20"/>
                <w:szCs w:val="20"/>
              </w:rPr>
            </w:pPr>
            <w:r w:rsidRPr="00620F3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7D43B8D1" w14:textId="77777777" w:rsidR="00E6423C" w:rsidRPr="00B224DF" w:rsidRDefault="00E6423C" w:rsidP="007E5756">
            <w:pPr>
              <w:jc w:val="both"/>
              <w:rPr>
                <w:rFonts w:ascii="Arial" w:hAnsi="Arial" w:cs="Arial"/>
                <w:sz w:val="20"/>
                <w:szCs w:val="20"/>
              </w:rPr>
            </w:pPr>
            <w:r w:rsidRPr="0081383F">
              <w:rPr>
                <w:rFonts w:ascii="Arial" w:hAnsi="Arial" w:cs="Arial"/>
                <w:sz w:val="20"/>
                <w:szCs w:val="20"/>
              </w:rPr>
              <w:t>Cota calculada e divulgada diariamente, no momento de fechamento dos mercados.</w:t>
            </w:r>
          </w:p>
        </w:tc>
      </w:tr>
      <w:tr w:rsidR="00E6423C" w:rsidRPr="007F2C4F" w14:paraId="45F61947" w14:textId="77777777" w:rsidTr="007E5756">
        <w:tc>
          <w:tcPr>
            <w:tcW w:w="1383" w:type="pct"/>
            <w:tcBorders>
              <w:top w:val="single" w:sz="4" w:space="0" w:color="auto"/>
              <w:bottom w:val="single" w:sz="4" w:space="0" w:color="auto"/>
            </w:tcBorders>
            <w:vAlign w:val="center"/>
          </w:tcPr>
          <w:p w14:paraId="30BF75B3" w14:textId="77777777" w:rsidR="00E6423C" w:rsidRPr="007F2C4F" w:rsidRDefault="00E6423C" w:rsidP="007E5756">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C132819" w14:textId="77777777" w:rsidR="00E6423C" w:rsidRPr="00B224DF" w:rsidRDefault="00E6423C" w:rsidP="007E5756">
            <w:pPr>
              <w:jc w:val="both"/>
              <w:rPr>
                <w:rFonts w:ascii="Arial" w:hAnsi="Arial" w:cs="Arial"/>
                <w:sz w:val="20"/>
                <w:szCs w:val="20"/>
              </w:rPr>
            </w:pPr>
          </w:p>
        </w:tc>
      </w:tr>
      <w:tr w:rsidR="00E6423C" w:rsidRPr="007F2C4F" w14:paraId="5FD04B87" w14:textId="77777777" w:rsidTr="007E5756">
        <w:tc>
          <w:tcPr>
            <w:tcW w:w="1383" w:type="pct"/>
            <w:tcBorders>
              <w:top w:val="single" w:sz="4" w:space="0" w:color="auto"/>
              <w:bottom w:val="single" w:sz="4" w:space="0" w:color="auto"/>
            </w:tcBorders>
            <w:vAlign w:val="center"/>
          </w:tcPr>
          <w:p w14:paraId="0D349C9A" w14:textId="77777777" w:rsidR="00E6423C" w:rsidRPr="007F2C4F" w:rsidRDefault="00E6423C" w:rsidP="00E6423C">
            <w:pPr>
              <w:pStyle w:val="PargrafodaLista"/>
              <w:numPr>
                <w:ilvl w:val="1"/>
                <w:numId w:val="4"/>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36687153" w14:textId="77777777" w:rsidR="00E6423C" w:rsidRPr="00B224DF" w:rsidRDefault="00E6423C" w:rsidP="007E5756">
            <w:pPr>
              <w:jc w:val="both"/>
              <w:rPr>
                <w:rFonts w:ascii="Arial" w:hAnsi="Arial" w:cs="Arial"/>
                <w:sz w:val="20"/>
                <w:szCs w:val="20"/>
              </w:rPr>
            </w:pPr>
            <w:r w:rsidRPr="00B224DF">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E6423C" w:rsidRPr="007F2C4F" w14:paraId="1BF36F8A" w14:textId="77777777" w:rsidTr="007E5756">
        <w:tc>
          <w:tcPr>
            <w:tcW w:w="1383" w:type="pct"/>
            <w:tcBorders>
              <w:top w:val="single" w:sz="4" w:space="0" w:color="auto"/>
              <w:bottom w:val="single" w:sz="4" w:space="0" w:color="auto"/>
            </w:tcBorders>
            <w:vAlign w:val="center"/>
          </w:tcPr>
          <w:p w14:paraId="54EE53BB" w14:textId="77777777" w:rsidR="00E6423C" w:rsidRPr="007F2C4F" w:rsidRDefault="00E6423C" w:rsidP="007E5756">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60F1708" w14:textId="77777777" w:rsidR="00E6423C" w:rsidRPr="007F2C4F" w:rsidRDefault="00E6423C" w:rsidP="007E5756">
            <w:pPr>
              <w:jc w:val="both"/>
              <w:rPr>
                <w:rFonts w:ascii="Arial" w:hAnsi="Arial" w:cs="Arial"/>
                <w:sz w:val="20"/>
                <w:szCs w:val="20"/>
                <w:highlight w:val="green"/>
              </w:rPr>
            </w:pPr>
          </w:p>
        </w:tc>
      </w:tr>
      <w:tr w:rsidR="00E6423C" w:rsidRPr="007F2C4F" w14:paraId="58690F6B" w14:textId="77777777" w:rsidTr="007E5756">
        <w:tc>
          <w:tcPr>
            <w:tcW w:w="1383" w:type="pct"/>
            <w:tcBorders>
              <w:top w:val="single" w:sz="4" w:space="0" w:color="auto"/>
              <w:bottom w:val="single" w:sz="4" w:space="0" w:color="auto"/>
            </w:tcBorders>
            <w:vAlign w:val="center"/>
          </w:tcPr>
          <w:p w14:paraId="650ACE9B" w14:textId="77777777" w:rsidR="00E6423C" w:rsidRPr="007F2C4F" w:rsidRDefault="00E6423C" w:rsidP="00E6423C">
            <w:pPr>
              <w:pStyle w:val="PargrafodaLista"/>
              <w:numPr>
                <w:ilvl w:val="1"/>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6AA50977" w14:textId="77777777" w:rsidR="00E6423C" w:rsidRPr="007F2C4F" w:rsidRDefault="00E6423C" w:rsidP="007E5756">
            <w:pPr>
              <w:jc w:val="both"/>
              <w:rPr>
                <w:rFonts w:ascii="Arial" w:hAnsi="Arial" w:cs="Arial"/>
                <w:sz w:val="20"/>
                <w:szCs w:val="20"/>
                <w:highlight w:val="green"/>
              </w:rPr>
            </w:pPr>
            <w:r w:rsidRPr="008075D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onamento normal nos dias de feriado municipal e estadual na praça em que o Administrador estiver sediado. A Classe ou Subclasse (se houver), poderá, de 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 do distribuidor e/ou do Gestor da Classe</w:t>
            </w:r>
            <w:r w:rsidRPr="00111072">
              <w:rPr>
                <w:rFonts w:ascii="Arial" w:hAnsi="Arial" w:cs="Arial"/>
                <w:sz w:val="20"/>
                <w:szCs w:val="20"/>
              </w:rPr>
              <w:t>.</w:t>
            </w:r>
          </w:p>
        </w:tc>
      </w:tr>
      <w:tr w:rsidR="00E6423C" w:rsidRPr="007F2C4F" w14:paraId="458C69F6" w14:textId="77777777" w:rsidTr="007E5756">
        <w:tc>
          <w:tcPr>
            <w:tcW w:w="1383" w:type="pct"/>
            <w:tcBorders>
              <w:top w:val="single" w:sz="4" w:space="0" w:color="auto"/>
              <w:bottom w:val="single" w:sz="4" w:space="0" w:color="auto"/>
            </w:tcBorders>
            <w:vAlign w:val="center"/>
          </w:tcPr>
          <w:p w14:paraId="51815902" w14:textId="77777777" w:rsidR="00E6423C" w:rsidRPr="007F2C4F" w:rsidRDefault="00E6423C" w:rsidP="007E5756">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6A407319" w14:textId="77777777" w:rsidR="00E6423C" w:rsidRPr="007F2C4F" w:rsidRDefault="00E6423C" w:rsidP="007E5756">
            <w:pPr>
              <w:jc w:val="both"/>
              <w:rPr>
                <w:rFonts w:ascii="Arial" w:hAnsi="Arial" w:cs="Arial"/>
                <w:sz w:val="20"/>
                <w:szCs w:val="20"/>
                <w:highlight w:val="yellow"/>
              </w:rPr>
            </w:pPr>
          </w:p>
        </w:tc>
      </w:tr>
      <w:tr w:rsidR="00E6423C" w:rsidRPr="007F2C4F" w14:paraId="36517662" w14:textId="77777777" w:rsidTr="007E5756">
        <w:tc>
          <w:tcPr>
            <w:tcW w:w="1383" w:type="pct"/>
            <w:tcBorders>
              <w:top w:val="single" w:sz="4" w:space="0" w:color="auto"/>
              <w:bottom w:val="single" w:sz="4" w:space="0" w:color="auto"/>
            </w:tcBorders>
            <w:vAlign w:val="center"/>
          </w:tcPr>
          <w:p w14:paraId="36C9E114" w14:textId="77777777" w:rsidR="00E6423C" w:rsidRPr="00620F31" w:rsidRDefault="00E6423C" w:rsidP="00E6423C">
            <w:pPr>
              <w:pStyle w:val="PargrafodaLista"/>
              <w:numPr>
                <w:ilvl w:val="1"/>
                <w:numId w:val="4"/>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79CC8684" w14:textId="77777777" w:rsidR="00E6423C" w:rsidRPr="007F2C4F" w:rsidRDefault="00E6423C" w:rsidP="007E5756">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E6423C" w:rsidRPr="007F2C4F" w14:paraId="337D8EEC" w14:textId="77777777" w:rsidTr="007E5756">
        <w:tc>
          <w:tcPr>
            <w:tcW w:w="1383" w:type="pct"/>
            <w:tcBorders>
              <w:top w:val="single" w:sz="4" w:space="0" w:color="auto"/>
              <w:bottom w:val="single" w:sz="4" w:space="0" w:color="auto"/>
            </w:tcBorders>
            <w:vAlign w:val="center"/>
          </w:tcPr>
          <w:p w14:paraId="6E374DF6" w14:textId="77777777" w:rsidR="00E6423C" w:rsidRPr="007F2C4F" w:rsidRDefault="00E6423C" w:rsidP="007E5756">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AB6D7B1" w14:textId="77777777" w:rsidR="00E6423C" w:rsidRPr="007F2C4F" w:rsidRDefault="00E6423C" w:rsidP="007E5756">
            <w:pPr>
              <w:jc w:val="both"/>
              <w:rPr>
                <w:rFonts w:ascii="Arial" w:hAnsi="Arial" w:cs="Arial"/>
                <w:sz w:val="20"/>
                <w:szCs w:val="20"/>
              </w:rPr>
            </w:pPr>
          </w:p>
        </w:tc>
      </w:tr>
      <w:tr w:rsidR="00E6423C" w:rsidRPr="007F2C4F" w14:paraId="753378E8" w14:textId="77777777" w:rsidTr="007E5756">
        <w:tc>
          <w:tcPr>
            <w:tcW w:w="1383" w:type="pct"/>
            <w:tcBorders>
              <w:top w:val="single" w:sz="4" w:space="0" w:color="auto"/>
              <w:bottom w:val="single" w:sz="4" w:space="0" w:color="auto"/>
            </w:tcBorders>
            <w:vAlign w:val="center"/>
          </w:tcPr>
          <w:p w14:paraId="72E0C39B" w14:textId="77777777" w:rsidR="00E6423C" w:rsidRPr="007F2C4F" w:rsidRDefault="00E6423C" w:rsidP="00E6423C">
            <w:pPr>
              <w:pStyle w:val="PargrafodaLista"/>
              <w:numPr>
                <w:ilvl w:val="1"/>
                <w:numId w:val="4"/>
              </w:numPr>
              <w:ind w:left="0" w:firstLine="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33BD0347" w14:textId="77777777" w:rsidR="00E6423C" w:rsidRPr="007F2C4F" w:rsidRDefault="00E6423C" w:rsidP="007E5756">
            <w:pPr>
              <w:jc w:val="both"/>
              <w:rPr>
                <w:rFonts w:ascii="Arial" w:hAnsi="Arial" w:cs="Arial"/>
                <w:sz w:val="20"/>
                <w:szCs w:val="20"/>
              </w:rPr>
            </w:pPr>
            <w:r w:rsidRPr="007F2C4F">
              <w:rPr>
                <w:rFonts w:ascii="Arial" w:hAnsi="Arial" w:cs="Arial"/>
                <w:sz w:val="20"/>
                <w:szCs w:val="20"/>
              </w:rPr>
              <w:t xml:space="preserve">Será devida ao Cotista uma multa de 0,5% </w:t>
            </w:r>
            <w:r>
              <w:rPr>
                <w:rFonts w:ascii="Arial" w:hAnsi="Arial" w:cs="Arial"/>
                <w:sz w:val="20"/>
                <w:szCs w:val="20"/>
              </w:rPr>
              <w:t xml:space="preserve"> </w:t>
            </w:r>
            <w:r w:rsidRPr="007F2C4F">
              <w:rPr>
                <w:rFonts w:ascii="Arial" w:hAnsi="Arial" w:cs="Arial"/>
                <w:sz w:val="20"/>
                <w:szCs w:val="20"/>
              </w:rPr>
              <w:t xml:space="preserve">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ou (</w:t>
            </w:r>
            <w:proofErr w:type="spellStart"/>
            <w:r w:rsidRPr="007F2C4F">
              <w:rPr>
                <w:rFonts w:ascii="Arial" w:hAnsi="Arial" w:cs="Arial"/>
                <w:sz w:val="20"/>
                <w:szCs w:val="20"/>
              </w:rPr>
              <w:t>ii</w:t>
            </w:r>
            <w:proofErr w:type="spellEnd"/>
            <w:r w:rsidRPr="007F2C4F">
              <w:rPr>
                <w:rFonts w:ascii="Arial" w:hAnsi="Arial" w:cs="Arial"/>
                <w:sz w:val="20"/>
                <w:szCs w:val="20"/>
              </w:rPr>
              <w:t xml:space="preserve">)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E6423C" w:rsidRPr="007F2C4F" w14:paraId="4187C7BE" w14:textId="77777777" w:rsidTr="007E5756">
        <w:tc>
          <w:tcPr>
            <w:tcW w:w="1383" w:type="pct"/>
            <w:tcBorders>
              <w:top w:val="single" w:sz="4" w:space="0" w:color="auto"/>
              <w:bottom w:val="single" w:sz="4" w:space="0" w:color="auto"/>
            </w:tcBorders>
            <w:vAlign w:val="center"/>
          </w:tcPr>
          <w:p w14:paraId="52B24C60" w14:textId="77777777" w:rsidR="00E6423C" w:rsidRDefault="00E6423C" w:rsidP="007E5756">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D28CE87" w14:textId="77777777" w:rsidR="00E6423C" w:rsidRPr="003C1EB3" w:rsidRDefault="00E6423C" w:rsidP="007E5756">
            <w:pPr>
              <w:jc w:val="both"/>
              <w:rPr>
                <w:rFonts w:ascii="Arial" w:hAnsi="Arial" w:cs="Arial"/>
                <w:sz w:val="20"/>
                <w:szCs w:val="20"/>
              </w:rPr>
            </w:pPr>
          </w:p>
        </w:tc>
      </w:tr>
      <w:tr w:rsidR="00E6423C" w:rsidRPr="007F2C4F" w14:paraId="72CC72EA" w14:textId="77777777" w:rsidTr="007E5756">
        <w:tc>
          <w:tcPr>
            <w:tcW w:w="1383" w:type="pct"/>
            <w:tcBorders>
              <w:top w:val="single" w:sz="4" w:space="0" w:color="auto"/>
              <w:bottom w:val="single" w:sz="4" w:space="0" w:color="auto"/>
            </w:tcBorders>
            <w:vAlign w:val="center"/>
          </w:tcPr>
          <w:p w14:paraId="11068E6E" w14:textId="77777777" w:rsidR="00E6423C" w:rsidRDefault="00E6423C" w:rsidP="00E6423C">
            <w:pPr>
              <w:pStyle w:val="PargrafodaLista"/>
              <w:numPr>
                <w:ilvl w:val="1"/>
                <w:numId w:val="4"/>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p>
        </w:tc>
        <w:tc>
          <w:tcPr>
            <w:tcW w:w="3617" w:type="pct"/>
            <w:gridSpan w:val="5"/>
            <w:tcBorders>
              <w:top w:val="single" w:sz="4" w:space="0" w:color="auto"/>
              <w:bottom w:val="single" w:sz="4" w:space="0" w:color="auto"/>
            </w:tcBorders>
          </w:tcPr>
          <w:p w14:paraId="4392D399" w14:textId="77777777" w:rsidR="00E6423C" w:rsidRPr="003C1EB3" w:rsidRDefault="00E6423C" w:rsidP="007E5756">
            <w:pPr>
              <w:jc w:val="both"/>
              <w:rPr>
                <w:rFonts w:ascii="Arial" w:hAnsi="Arial" w:cs="Arial"/>
                <w:sz w:val="20"/>
                <w:szCs w:val="20"/>
              </w:rPr>
            </w:pPr>
            <w:r>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28616F26" w14:textId="77777777" w:rsidR="00E6423C" w:rsidRDefault="00E6423C" w:rsidP="00E6423C">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E6423C" w:rsidRPr="007F2C4F" w14:paraId="235C4F9E" w14:textId="77777777" w:rsidTr="007E5756">
        <w:tc>
          <w:tcPr>
            <w:tcW w:w="5000" w:type="pct"/>
            <w:gridSpan w:val="3"/>
            <w:shd w:val="clear" w:color="auto" w:fill="C00000"/>
          </w:tcPr>
          <w:p w14:paraId="3CF1CD43" w14:textId="77777777" w:rsidR="00E6423C" w:rsidRPr="00270A73" w:rsidRDefault="00E6423C" w:rsidP="00E6423C">
            <w:pPr>
              <w:pStyle w:val="PargrafodaLista"/>
              <w:numPr>
                <w:ilvl w:val="0"/>
                <w:numId w:val="6"/>
              </w:numPr>
              <w:ind w:left="0" w:firstLine="0"/>
              <w:jc w:val="center"/>
              <w:rPr>
                <w:rFonts w:ascii="Arial" w:hAnsi="Arial" w:cs="Arial"/>
                <w:b/>
                <w:bCs/>
                <w:color w:val="FFFFFF" w:themeColor="background1"/>
                <w:sz w:val="20"/>
                <w:szCs w:val="20"/>
              </w:rPr>
            </w:pPr>
            <w:bookmarkStart w:id="8" w:name="_Hlk104394471"/>
            <w:r w:rsidRPr="00270A73">
              <w:rPr>
                <w:rFonts w:ascii="Arial" w:hAnsi="Arial" w:cs="Arial"/>
                <w:b/>
                <w:bCs/>
                <w:color w:val="FFFFFF" w:themeColor="background1"/>
                <w:sz w:val="20"/>
                <w:szCs w:val="20"/>
              </w:rPr>
              <w:t>MECANISMOS DE GERENCIAMENTO DE LIQUIDEZ</w:t>
            </w:r>
          </w:p>
        </w:tc>
      </w:tr>
      <w:tr w:rsidR="00E6423C" w:rsidRPr="007F2C4F" w14:paraId="4FBC48CC" w14:textId="77777777" w:rsidTr="007E5756">
        <w:tc>
          <w:tcPr>
            <w:tcW w:w="1735" w:type="pct"/>
            <w:gridSpan w:val="2"/>
            <w:tcBorders>
              <w:top w:val="single" w:sz="4" w:space="0" w:color="auto"/>
              <w:bottom w:val="single" w:sz="4" w:space="0" w:color="auto"/>
            </w:tcBorders>
            <w:vAlign w:val="center"/>
          </w:tcPr>
          <w:p w14:paraId="276736CB" w14:textId="77777777" w:rsidR="00E6423C" w:rsidRPr="007F2C4F" w:rsidRDefault="00E6423C" w:rsidP="007E5756">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3DADCDC8" w14:textId="77777777" w:rsidR="00E6423C" w:rsidRPr="007F2C4F" w:rsidRDefault="00E6423C" w:rsidP="007E5756">
            <w:pPr>
              <w:jc w:val="both"/>
              <w:rPr>
                <w:rFonts w:ascii="Arial" w:hAnsi="Arial" w:cs="Arial"/>
                <w:sz w:val="20"/>
                <w:szCs w:val="20"/>
              </w:rPr>
            </w:pPr>
          </w:p>
        </w:tc>
      </w:tr>
      <w:tr w:rsidR="00E6423C" w:rsidRPr="007F2C4F" w14:paraId="36C7A5C8" w14:textId="77777777" w:rsidTr="007E5756">
        <w:tc>
          <w:tcPr>
            <w:tcW w:w="1380" w:type="pct"/>
            <w:tcBorders>
              <w:top w:val="single" w:sz="4" w:space="0" w:color="auto"/>
              <w:bottom w:val="single" w:sz="4" w:space="0" w:color="auto"/>
            </w:tcBorders>
            <w:vAlign w:val="center"/>
          </w:tcPr>
          <w:p w14:paraId="05419D78" w14:textId="77777777" w:rsidR="00E6423C" w:rsidRPr="007F2C4F" w:rsidRDefault="00E6423C" w:rsidP="00E6423C">
            <w:pPr>
              <w:pStyle w:val="PargrafodaLista"/>
              <w:numPr>
                <w:ilvl w:val="1"/>
                <w:numId w:val="6"/>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4142B286" w14:textId="77777777" w:rsidR="00E6423C" w:rsidRPr="007F2C4F" w:rsidRDefault="00E6423C" w:rsidP="007E5756">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poderá aplicar Mecanismos de Gerenciamento de Liquidez nos termos e limites definidos neste Anexo e em sua política interna.</w:t>
            </w:r>
          </w:p>
        </w:tc>
      </w:tr>
      <w:tr w:rsidR="00E6423C" w:rsidRPr="007F2C4F" w14:paraId="109D9217" w14:textId="77777777" w:rsidTr="007E5756">
        <w:tc>
          <w:tcPr>
            <w:tcW w:w="1380" w:type="pct"/>
            <w:tcBorders>
              <w:top w:val="single" w:sz="4" w:space="0" w:color="auto"/>
              <w:bottom w:val="single" w:sz="4" w:space="0" w:color="auto"/>
            </w:tcBorders>
            <w:vAlign w:val="center"/>
          </w:tcPr>
          <w:p w14:paraId="242FC119" w14:textId="77777777" w:rsidR="00E6423C" w:rsidRPr="007F2C4F" w:rsidRDefault="00E6423C" w:rsidP="007E5756">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570FB4F2" w14:textId="77777777" w:rsidR="00E6423C" w:rsidRPr="007F2C4F" w:rsidRDefault="00E6423C" w:rsidP="007E5756">
            <w:pPr>
              <w:jc w:val="both"/>
              <w:rPr>
                <w:rFonts w:ascii="Arial" w:hAnsi="Arial" w:cs="Arial"/>
                <w:sz w:val="20"/>
                <w:szCs w:val="20"/>
              </w:rPr>
            </w:pPr>
          </w:p>
        </w:tc>
      </w:tr>
      <w:tr w:rsidR="00E6423C" w:rsidRPr="007F2C4F" w14:paraId="03AED894" w14:textId="77777777" w:rsidTr="007E5756">
        <w:tc>
          <w:tcPr>
            <w:tcW w:w="1380" w:type="pct"/>
            <w:tcBorders>
              <w:top w:val="single" w:sz="4" w:space="0" w:color="auto"/>
              <w:bottom w:val="single" w:sz="4" w:space="0" w:color="auto"/>
            </w:tcBorders>
            <w:vAlign w:val="center"/>
          </w:tcPr>
          <w:p w14:paraId="07FA3E99" w14:textId="77777777" w:rsidR="00E6423C" w:rsidRPr="007F2C4F" w:rsidRDefault="00E6423C" w:rsidP="00E6423C">
            <w:pPr>
              <w:pStyle w:val="PargrafodaLista"/>
              <w:numPr>
                <w:ilvl w:val="1"/>
                <w:numId w:val="6"/>
              </w:numPr>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2"/>
            <w:tcBorders>
              <w:top w:val="single" w:sz="4" w:space="0" w:color="auto"/>
              <w:bottom w:val="single" w:sz="4" w:space="0" w:color="auto"/>
            </w:tcBorders>
            <w:vAlign w:val="center"/>
          </w:tcPr>
          <w:p w14:paraId="26401693" w14:textId="77777777" w:rsidR="00E6423C" w:rsidRPr="007F2C4F" w:rsidRDefault="00E6423C" w:rsidP="007E5756">
            <w:pPr>
              <w:jc w:val="both"/>
              <w:rPr>
                <w:rFonts w:ascii="Arial" w:hAnsi="Arial" w:cs="Arial"/>
                <w:sz w:val="20"/>
                <w:szCs w:val="20"/>
              </w:rPr>
            </w:pPr>
            <w:r w:rsidRPr="007F2C4F">
              <w:rPr>
                <w:rFonts w:ascii="Arial" w:hAnsi="Arial" w:cs="Arial"/>
                <w:sz w:val="20"/>
                <w:szCs w:val="20"/>
              </w:rPr>
              <w:t xml:space="preserve">O </w:t>
            </w:r>
            <w:r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Pr>
                <w:rFonts w:ascii="Arial" w:hAnsi="Arial" w:cs="Arial"/>
                <w:sz w:val="20"/>
                <w:szCs w:val="20"/>
              </w:rPr>
              <w:t xml:space="preserve"> </w:t>
            </w:r>
            <w:r w:rsidRPr="00082353">
              <w:rPr>
                <w:rFonts w:ascii="Arial" w:hAnsi="Arial" w:cs="Arial"/>
                <w:sz w:val="20"/>
                <w:szCs w:val="20"/>
              </w:rPr>
              <w:t>como aquelas derivadas de incertezas supervenientes de preços</w:t>
            </w:r>
            <w:r>
              <w:rPr>
                <w:rFonts w:ascii="Arial" w:hAnsi="Arial" w:cs="Arial"/>
                <w:sz w:val="20"/>
                <w:szCs w:val="20"/>
              </w:rPr>
              <w:t xml:space="preserve"> </w:t>
            </w:r>
            <w:r w:rsidRPr="0014037B">
              <w:rPr>
                <w:rFonts w:ascii="Arial" w:hAnsi="Arial" w:cs="Arial"/>
                <w:sz w:val="20"/>
                <w:szCs w:val="20"/>
              </w:rPr>
              <w:t>(eventos inesperados e relevantes de crédito)</w:t>
            </w:r>
            <w:r w:rsidRPr="007F2C4F">
              <w:rPr>
                <w:rFonts w:ascii="Arial" w:hAnsi="Arial" w:cs="Arial"/>
                <w:sz w:val="20"/>
                <w:szCs w:val="20"/>
              </w:rPr>
              <w:t xml:space="preserve">, por resgates incompatíveis com a liquidez existente na Classe ou pela </w:t>
            </w:r>
            <w:r w:rsidRPr="007F2C4F">
              <w:rPr>
                <w:rFonts w:ascii="Arial" w:hAnsi="Arial" w:cs="Arial"/>
                <w:sz w:val="20"/>
                <w:szCs w:val="20"/>
              </w:rPr>
              <w:lastRenderedPageBreak/>
              <w:t xml:space="preserve">deterioração da liquidez dos ativos detidos, </w:t>
            </w:r>
            <w:r w:rsidRPr="00D02030">
              <w:rPr>
                <w:rFonts w:ascii="Arial" w:hAnsi="Arial" w:cs="Arial"/>
                <w:sz w:val="20"/>
                <w:szCs w:val="20"/>
              </w:rPr>
              <w:t>circunstância em que as solicitações de resgate não convertidas até a data do fechamento serão canceladas.</w:t>
            </w:r>
          </w:p>
        </w:tc>
      </w:tr>
      <w:bookmarkEnd w:id="8"/>
    </w:tbl>
    <w:p w14:paraId="65B74AB4" w14:textId="77777777" w:rsidR="00E6423C" w:rsidRPr="00306463" w:rsidRDefault="00E6423C" w:rsidP="00E6423C">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E6423C" w:rsidRPr="007F2C4F" w14:paraId="499225C4" w14:textId="77777777" w:rsidTr="007E5756">
        <w:trPr>
          <w:jc w:val="center"/>
        </w:trPr>
        <w:tc>
          <w:tcPr>
            <w:tcW w:w="5000" w:type="pct"/>
            <w:gridSpan w:val="3"/>
            <w:shd w:val="clear" w:color="auto" w:fill="C00000"/>
          </w:tcPr>
          <w:p w14:paraId="43B9CA49" w14:textId="77777777" w:rsidR="00E6423C" w:rsidRPr="00270A73" w:rsidRDefault="00E6423C" w:rsidP="00E6423C">
            <w:pPr>
              <w:pStyle w:val="PargrafodaLista"/>
              <w:numPr>
                <w:ilvl w:val="0"/>
                <w:numId w:val="6"/>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PATRIMÔNIO LÍQUIDO NEGATIVO</w:t>
            </w:r>
          </w:p>
        </w:tc>
      </w:tr>
      <w:tr w:rsidR="00E6423C" w:rsidRPr="007F2C4F" w14:paraId="3648678E" w14:textId="77777777" w:rsidTr="007E5756">
        <w:trPr>
          <w:jc w:val="center"/>
        </w:trPr>
        <w:tc>
          <w:tcPr>
            <w:tcW w:w="1454" w:type="pct"/>
            <w:gridSpan w:val="2"/>
            <w:tcBorders>
              <w:bottom w:val="single" w:sz="4" w:space="0" w:color="auto"/>
            </w:tcBorders>
            <w:vAlign w:val="center"/>
          </w:tcPr>
          <w:p w14:paraId="06BFA27A" w14:textId="77777777" w:rsidR="00E6423C" w:rsidRPr="007F2C4F" w:rsidRDefault="00E6423C" w:rsidP="007E5756">
            <w:pPr>
              <w:jc w:val="center"/>
              <w:rPr>
                <w:rFonts w:ascii="Arial" w:hAnsi="Arial" w:cs="Arial"/>
                <w:b/>
                <w:bCs/>
                <w:sz w:val="20"/>
                <w:szCs w:val="20"/>
              </w:rPr>
            </w:pPr>
          </w:p>
        </w:tc>
        <w:tc>
          <w:tcPr>
            <w:tcW w:w="3546" w:type="pct"/>
            <w:tcBorders>
              <w:bottom w:val="single" w:sz="4" w:space="0" w:color="auto"/>
            </w:tcBorders>
          </w:tcPr>
          <w:p w14:paraId="00C8E6BC" w14:textId="77777777" w:rsidR="00E6423C" w:rsidRPr="007F2C4F" w:rsidRDefault="00E6423C" w:rsidP="007E5756">
            <w:pPr>
              <w:rPr>
                <w:rFonts w:ascii="Arial" w:hAnsi="Arial" w:cs="Arial"/>
                <w:sz w:val="20"/>
                <w:szCs w:val="20"/>
              </w:rPr>
            </w:pPr>
          </w:p>
        </w:tc>
      </w:tr>
      <w:tr w:rsidR="00E6423C" w:rsidRPr="007F2C4F" w14:paraId="3662EC20" w14:textId="77777777" w:rsidTr="007E5756">
        <w:trPr>
          <w:jc w:val="center"/>
        </w:trPr>
        <w:tc>
          <w:tcPr>
            <w:tcW w:w="1382" w:type="pct"/>
            <w:tcBorders>
              <w:top w:val="single" w:sz="4" w:space="0" w:color="auto"/>
              <w:bottom w:val="single" w:sz="4" w:space="0" w:color="auto"/>
            </w:tcBorders>
            <w:vAlign w:val="center"/>
          </w:tcPr>
          <w:p w14:paraId="12B98157" w14:textId="77777777" w:rsidR="00E6423C" w:rsidRPr="007F2C4F" w:rsidRDefault="00E6423C" w:rsidP="00E6423C">
            <w:pPr>
              <w:pStyle w:val="PargrafodaLista"/>
              <w:numPr>
                <w:ilvl w:val="1"/>
                <w:numId w:val="6"/>
              </w:numPr>
              <w:ind w:left="0" w:firstLine="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71A3A1DF" w14:textId="77777777" w:rsidR="00E6423C" w:rsidRPr="00A65D4A" w:rsidRDefault="00E6423C" w:rsidP="007E5756">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2D85DBDA" w14:textId="77777777" w:rsidR="00E6423C" w:rsidRPr="00A65D4A" w:rsidRDefault="00E6423C" w:rsidP="007E5756">
            <w:pPr>
              <w:jc w:val="both"/>
              <w:rPr>
                <w:rFonts w:ascii="Arial" w:hAnsi="Arial" w:cs="Arial"/>
                <w:sz w:val="20"/>
                <w:szCs w:val="20"/>
              </w:rPr>
            </w:pPr>
          </w:p>
          <w:p w14:paraId="03500D25" w14:textId="77777777" w:rsidR="00E6423C" w:rsidRPr="00A65D4A" w:rsidRDefault="00E6423C" w:rsidP="007E5756">
            <w:pPr>
              <w:jc w:val="both"/>
              <w:rPr>
                <w:rFonts w:ascii="Arial" w:hAnsi="Arial" w:cs="Arial"/>
                <w:sz w:val="20"/>
                <w:szCs w:val="20"/>
              </w:rPr>
            </w:pPr>
            <w:r w:rsidRPr="00A65D4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65D4A">
              <w:rPr>
                <w:rFonts w:ascii="Arial" w:hAnsi="Arial" w:cs="Arial"/>
                <w:sz w:val="20"/>
                <w:szCs w:val="20"/>
              </w:rPr>
              <w:t>respectivos Cotistas</w:t>
            </w:r>
            <w:proofErr w:type="gramEnd"/>
            <w:r w:rsidRPr="00A65D4A">
              <w:rPr>
                <w:rFonts w:ascii="Arial" w:hAnsi="Arial" w:cs="Arial"/>
                <w:b/>
                <w:bCs/>
                <w:sz w:val="20"/>
                <w:szCs w:val="20"/>
              </w:rPr>
              <w:t>.</w:t>
            </w:r>
          </w:p>
          <w:p w14:paraId="3114FAD7" w14:textId="77777777" w:rsidR="00E6423C" w:rsidRPr="00A65D4A" w:rsidRDefault="00E6423C" w:rsidP="007E5756">
            <w:pPr>
              <w:jc w:val="both"/>
              <w:rPr>
                <w:rFonts w:ascii="Arial" w:hAnsi="Arial" w:cs="Arial"/>
                <w:sz w:val="20"/>
                <w:szCs w:val="20"/>
              </w:rPr>
            </w:pPr>
          </w:p>
          <w:p w14:paraId="0CE7DF01" w14:textId="77777777" w:rsidR="00E6423C" w:rsidRPr="007F2C4F" w:rsidRDefault="00E6423C" w:rsidP="007E5756">
            <w:pPr>
              <w:jc w:val="both"/>
              <w:rPr>
                <w:rFonts w:ascii="Arial" w:hAnsi="Arial" w:cs="Arial"/>
                <w:sz w:val="20"/>
                <w:szCs w:val="20"/>
              </w:rPr>
            </w:pPr>
            <w:r w:rsidRPr="00A65D4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C095B66" w14:textId="77777777" w:rsidR="00E6423C" w:rsidRPr="00306463" w:rsidRDefault="00E6423C" w:rsidP="00E6423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E6423C" w:rsidRPr="00BB578C" w14:paraId="5CA86D2A" w14:textId="77777777" w:rsidTr="007E5756">
        <w:tc>
          <w:tcPr>
            <w:tcW w:w="5000" w:type="pct"/>
            <w:gridSpan w:val="3"/>
            <w:shd w:val="clear" w:color="auto" w:fill="C00000"/>
          </w:tcPr>
          <w:p w14:paraId="5E040E60" w14:textId="77777777" w:rsidR="00E6423C" w:rsidRPr="00270A73" w:rsidRDefault="00E6423C" w:rsidP="00E6423C">
            <w:pPr>
              <w:pStyle w:val="PargrafodaLista"/>
              <w:numPr>
                <w:ilvl w:val="0"/>
                <w:numId w:val="6"/>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 LÍQUIDO</w:t>
            </w:r>
          </w:p>
        </w:tc>
      </w:tr>
      <w:tr w:rsidR="00E6423C" w:rsidRPr="00BB578C" w14:paraId="732568C0" w14:textId="77777777" w:rsidTr="007E5756">
        <w:tc>
          <w:tcPr>
            <w:tcW w:w="1786" w:type="pct"/>
            <w:gridSpan w:val="2"/>
            <w:tcBorders>
              <w:bottom w:val="single" w:sz="4" w:space="0" w:color="auto"/>
            </w:tcBorders>
            <w:vAlign w:val="center"/>
          </w:tcPr>
          <w:p w14:paraId="4470BA80" w14:textId="77777777" w:rsidR="00E6423C" w:rsidRPr="007F2C4F" w:rsidRDefault="00E6423C" w:rsidP="007E5756">
            <w:pPr>
              <w:jc w:val="center"/>
              <w:rPr>
                <w:rFonts w:ascii="Arial" w:hAnsi="Arial" w:cs="Arial"/>
                <w:b/>
                <w:bCs/>
                <w:sz w:val="20"/>
                <w:szCs w:val="20"/>
              </w:rPr>
            </w:pPr>
          </w:p>
        </w:tc>
        <w:tc>
          <w:tcPr>
            <w:tcW w:w="3214" w:type="pct"/>
            <w:tcBorders>
              <w:bottom w:val="single" w:sz="4" w:space="0" w:color="auto"/>
            </w:tcBorders>
          </w:tcPr>
          <w:p w14:paraId="33AF9CF6" w14:textId="77777777" w:rsidR="00E6423C" w:rsidRPr="007F2C4F" w:rsidRDefault="00E6423C" w:rsidP="007E5756">
            <w:pPr>
              <w:rPr>
                <w:rFonts w:ascii="Arial" w:hAnsi="Arial" w:cs="Arial"/>
                <w:sz w:val="20"/>
                <w:szCs w:val="20"/>
              </w:rPr>
            </w:pPr>
          </w:p>
        </w:tc>
      </w:tr>
      <w:tr w:rsidR="00E6423C" w:rsidRPr="00BB578C" w14:paraId="0027C2B8" w14:textId="77777777" w:rsidTr="007E5756">
        <w:tc>
          <w:tcPr>
            <w:tcW w:w="1382" w:type="pct"/>
            <w:tcBorders>
              <w:bottom w:val="single" w:sz="4" w:space="0" w:color="auto"/>
            </w:tcBorders>
            <w:vAlign w:val="center"/>
          </w:tcPr>
          <w:p w14:paraId="7D30705A" w14:textId="77777777" w:rsidR="00E6423C" w:rsidRPr="007F2C4F" w:rsidRDefault="00E6423C" w:rsidP="00E6423C">
            <w:pPr>
              <w:pStyle w:val="PargrafodaLista"/>
              <w:numPr>
                <w:ilvl w:val="1"/>
                <w:numId w:val="6"/>
              </w:numPr>
              <w:ind w:left="0" w:firstLine="0"/>
              <w:jc w:val="center"/>
              <w:rPr>
                <w:rFonts w:ascii="Arial" w:hAnsi="Arial" w:cs="Arial"/>
                <w:b/>
                <w:bCs/>
                <w:smallCaps/>
                <w:sz w:val="20"/>
                <w:szCs w:val="20"/>
              </w:rPr>
            </w:pPr>
            <w:r w:rsidRPr="007F2C4F">
              <w:rPr>
                <w:rFonts w:ascii="Arial" w:hAnsi="Arial" w:cs="Arial"/>
                <w:b/>
                <w:bCs/>
                <w:smallCaps/>
                <w:sz w:val="20"/>
                <w:szCs w:val="20"/>
              </w:rPr>
              <w:t>Eventos de Avaliação</w:t>
            </w:r>
          </w:p>
        </w:tc>
        <w:tc>
          <w:tcPr>
            <w:tcW w:w="3618" w:type="pct"/>
            <w:gridSpan w:val="2"/>
            <w:tcBorders>
              <w:bottom w:val="single" w:sz="4" w:space="0" w:color="auto"/>
            </w:tcBorders>
          </w:tcPr>
          <w:p w14:paraId="46532E65" w14:textId="77777777" w:rsidR="00E6423C" w:rsidRPr="007F2C4F" w:rsidRDefault="00E6423C" w:rsidP="007E5756">
            <w:pPr>
              <w:pStyle w:val="PargrafodaLista"/>
              <w:ind w:left="0"/>
              <w:jc w:val="both"/>
              <w:rPr>
                <w:rFonts w:ascii="Arial" w:hAnsi="Arial" w:cs="Arial"/>
                <w:sz w:val="20"/>
                <w:szCs w:val="20"/>
              </w:rPr>
            </w:pPr>
            <w:r w:rsidRPr="00EB113F">
              <w:rPr>
                <w:rFonts w:ascii="Arial" w:hAnsi="Arial" w:cs="Arial"/>
                <w:sz w:val="20"/>
                <w:szCs w:val="20"/>
              </w:rPr>
              <w:t>O A</w:t>
            </w:r>
            <w:r>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Pr>
                <w:rFonts w:ascii="Arial" w:hAnsi="Arial" w:cs="Arial"/>
                <w:sz w:val="20"/>
                <w:szCs w:val="20"/>
              </w:rPr>
              <w:t>tenha ciência de qualquer pedido de declaração judicial de insolvência do patrimônio da Classe</w:t>
            </w:r>
          </w:p>
        </w:tc>
      </w:tr>
    </w:tbl>
    <w:p w14:paraId="1065C126" w14:textId="77777777" w:rsidR="00E6423C" w:rsidRPr="00306463" w:rsidRDefault="00E6423C" w:rsidP="00E6423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6423C" w:rsidRPr="007F2C4F" w14:paraId="28E9B26C" w14:textId="77777777" w:rsidTr="007E5756">
        <w:tc>
          <w:tcPr>
            <w:tcW w:w="5000" w:type="pct"/>
            <w:gridSpan w:val="2"/>
            <w:shd w:val="clear" w:color="auto" w:fill="C00000"/>
          </w:tcPr>
          <w:p w14:paraId="2AAF7A0B" w14:textId="77777777" w:rsidR="00E6423C" w:rsidRPr="00270A73" w:rsidRDefault="00E6423C" w:rsidP="00E6423C">
            <w:pPr>
              <w:pStyle w:val="PargrafodaLista"/>
              <w:numPr>
                <w:ilvl w:val="0"/>
                <w:numId w:val="6"/>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E6423C" w:rsidRPr="007F2C4F" w14:paraId="5EE6C63E" w14:textId="77777777" w:rsidTr="007E5756">
        <w:tc>
          <w:tcPr>
            <w:tcW w:w="1382" w:type="pct"/>
            <w:tcBorders>
              <w:bottom w:val="single" w:sz="4" w:space="0" w:color="auto"/>
            </w:tcBorders>
            <w:vAlign w:val="center"/>
          </w:tcPr>
          <w:p w14:paraId="286EAEA8" w14:textId="77777777" w:rsidR="00E6423C" w:rsidRPr="007F2C4F" w:rsidRDefault="00E6423C" w:rsidP="007E5756">
            <w:pPr>
              <w:jc w:val="center"/>
              <w:rPr>
                <w:rFonts w:ascii="Arial" w:hAnsi="Arial" w:cs="Arial"/>
                <w:b/>
                <w:bCs/>
                <w:sz w:val="20"/>
                <w:szCs w:val="20"/>
              </w:rPr>
            </w:pPr>
          </w:p>
        </w:tc>
        <w:tc>
          <w:tcPr>
            <w:tcW w:w="3618" w:type="pct"/>
            <w:tcBorders>
              <w:bottom w:val="single" w:sz="4" w:space="0" w:color="auto"/>
            </w:tcBorders>
          </w:tcPr>
          <w:p w14:paraId="392F1935" w14:textId="77777777" w:rsidR="00E6423C" w:rsidRPr="007F2C4F" w:rsidRDefault="00E6423C" w:rsidP="007E5756">
            <w:pPr>
              <w:rPr>
                <w:rFonts w:ascii="Arial" w:hAnsi="Arial" w:cs="Arial"/>
                <w:sz w:val="20"/>
                <w:szCs w:val="20"/>
              </w:rPr>
            </w:pPr>
          </w:p>
        </w:tc>
      </w:tr>
      <w:tr w:rsidR="00E6423C" w:rsidRPr="007F2C4F" w14:paraId="1C2AE0A7" w14:textId="77777777" w:rsidTr="007E5756">
        <w:tc>
          <w:tcPr>
            <w:tcW w:w="1382" w:type="pct"/>
            <w:tcBorders>
              <w:top w:val="single" w:sz="4" w:space="0" w:color="auto"/>
              <w:bottom w:val="single" w:sz="4" w:space="0" w:color="auto"/>
            </w:tcBorders>
            <w:vAlign w:val="center"/>
          </w:tcPr>
          <w:p w14:paraId="56501702" w14:textId="77777777" w:rsidR="00E6423C" w:rsidRPr="007F2C4F" w:rsidRDefault="00E6423C" w:rsidP="00E6423C">
            <w:pPr>
              <w:pStyle w:val="PargrafodaLista"/>
              <w:numPr>
                <w:ilvl w:val="1"/>
                <w:numId w:val="6"/>
              </w:numPr>
              <w:ind w:left="0" w:firstLine="0"/>
              <w:jc w:val="center"/>
              <w:rPr>
                <w:rFonts w:ascii="Arial" w:hAnsi="Arial" w:cs="Arial"/>
                <w:b/>
                <w:bCs/>
                <w:sz w:val="20"/>
                <w:szCs w:val="20"/>
              </w:rPr>
            </w:pPr>
            <w:r w:rsidRPr="007F2C4F">
              <w:rPr>
                <w:rFonts w:ascii="Arial" w:hAnsi="Arial" w:cs="Arial"/>
                <w:b/>
                <w:bCs/>
                <w:smallCaps/>
                <w:sz w:val="20"/>
                <w:szCs w:val="20"/>
              </w:rPr>
              <w:t>Competência</w:t>
            </w:r>
          </w:p>
        </w:tc>
        <w:tc>
          <w:tcPr>
            <w:tcW w:w="3618" w:type="pct"/>
            <w:tcBorders>
              <w:top w:val="single" w:sz="4" w:space="0" w:color="auto"/>
              <w:bottom w:val="single" w:sz="4" w:space="0" w:color="auto"/>
            </w:tcBorders>
          </w:tcPr>
          <w:p w14:paraId="598F8370" w14:textId="77777777" w:rsidR="00E6423C" w:rsidRDefault="00E6423C" w:rsidP="007E5756">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Pr>
                <w:rFonts w:ascii="Arial" w:hAnsi="Arial" w:cs="Arial"/>
                <w:sz w:val="20"/>
                <w:szCs w:val="20"/>
              </w:rPr>
              <w:t xml:space="preserve"> e de cujo interesse seja exclusivo da </w:t>
            </w:r>
            <w:r w:rsidRPr="007F2C4F">
              <w:rPr>
                <w:rFonts w:ascii="Arial" w:hAnsi="Arial" w:cs="Arial"/>
                <w:sz w:val="20"/>
                <w:szCs w:val="20"/>
              </w:rPr>
              <w:t>respectiva Classe</w:t>
            </w:r>
            <w:r>
              <w:rPr>
                <w:rFonts w:ascii="Arial" w:hAnsi="Arial" w:cs="Arial"/>
                <w:sz w:val="20"/>
                <w:szCs w:val="20"/>
              </w:rPr>
              <w:t xml:space="preserve"> e/ou comum às suas Subclasses (se houver)</w:t>
            </w:r>
            <w:r w:rsidRPr="007F2C4F">
              <w:rPr>
                <w:rFonts w:ascii="Arial" w:hAnsi="Arial" w:cs="Arial"/>
                <w:sz w:val="20"/>
                <w:szCs w:val="20"/>
              </w:rPr>
              <w:t>.</w:t>
            </w:r>
            <w:r>
              <w:rPr>
                <w:rFonts w:ascii="Arial" w:hAnsi="Arial" w:cs="Arial"/>
                <w:sz w:val="20"/>
                <w:szCs w:val="20"/>
              </w:rPr>
              <w:t xml:space="preserve"> </w:t>
            </w:r>
          </w:p>
          <w:p w14:paraId="71B2461D" w14:textId="77777777" w:rsidR="00E6423C" w:rsidRDefault="00E6423C" w:rsidP="007E5756">
            <w:pPr>
              <w:jc w:val="both"/>
              <w:rPr>
                <w:rFonts w:ascii="Arial" w:hAnsi="Arial" w:cs="Arial"/>
                <w:sz w:val="20"/>
                <w:szCs w:val="20"/>
              </w:rPr>
            </w:pPr>
          </w:p>
          <w:p w14:paraId="5F38ABFD" w14:textId="77777777" w:rsidR="00E6423C" w:rsidRPr="007F2C4F" w:rsidRDefault="00E6423C" w:rsidP="007E5756">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E6423C" w:rsidRPr="007F2C4F" w14:paraId="6C10E3AC" w14:textId="77777777" w:rsidTr="007E5756">
        <w:tc>
          <w:tcPr>
            <w:tcW w:w="1382" w:type="pct"/>
            <w:tcBorders>
              <w:top w:val="single" w:sz="4" w:space="0" w:color="auto"/>
              <w:bottom w:val="single" w:sz="4" w:space="0" w:color="auto"/>
            </w:tcBorders>
            <w:vAlign w:val="center"/>
          </w:tcPr>
          <w:p w14:paraId="33F9350B" w14:textId="77777777" w:rsidR="00E6423C" w:rsidRPr="007F2C4F" w:rsidRDefault="00E6423C" w:rsidP="007E5756">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A74C0AF" w14:textId="77777777" w:rsidR="00E6423C" w:rsidRPr="007F2C4F" w:rsidRDefault="00E6423C" w:rsidP="007E5756">
            <w:pPr>
              <w:jc w:val="both"/>
              <w:rPr>
                <w:rFonts w:ascii="Arial" w:hAnsi="Arial" w:cs="Arial"/>
                <w:sz w:val="20"/>
                <w:szCs w:val="20"/>
              </w:rPr>
            </w:pPr>
          </w:p>
        </w:tc>
      </w:tr>
      <w:tr w:rsidR="00E6423C" w:rsidRPr="007F2C4F" w14:paraId="42388D0A" w14:textId="77777777" w:rsidTr="007E5756">
        <w:trPr>
          <w:trHeight w:val="1762"/>
        </w:trPr>
        <w:tc>
          <w:tcPr>
            <w:tcW w:w="1382" w:type="pct"/>
            <w:tcBorders>
              <w:top w:val="single" w:sz="4" w:space="0" w:color="auto"/>
              <w:bottom w:val="single" w:sz="4" w:space="0" w:color="auto"/>
            </w:tcBorders>
            <w:vAlign w:val="center"/>
          </w:tcPr>
          <w:p w14:paraId="5EFB1F1D" w14:textId="77777777" w:rsidR="00E6423C" w:rsidRPr="007F2C4F" w:rsidRDefault="00E6423C" w:rsidP="00E6423C">
            <w:pPr>
              <w:pStyle w:val="PargrafodaLista"/>
              <w:numPr>
                <w:ilvl w:val="1"/>
                <w:numId w:val="6"/>
              </w:numPr>
              <w:ind w:left="0" w:firstLine="0"/>
              <w:jc w:val="center"/>
              <w:rPr>
                <w:rFonts w:ascii="Arial" w:hAnsi="Arial" w:cs="Arial"/>
                <w:b/>
                <w:bCs/>
                <w:smallCaps/>
                <w:sz w:val="20"/>
                <w:szCs w:val="20"/>
              </w:rPr>
            </w:pPr>
            <w:r w:rsidRPr="007F2C4F">
              <w:rPr>
                <w:rFonts w:ascii="Arial" w:hAnsi="Arial" w:cs="Arial"/>
                <w:b/>
                <w:bCs/>
                <w:smallCaps/>
                <w:sz w:val="20"/>
                <w:szCs w:val="20"/>
              </w:rPr>
              <w:t>Quóruns</w:t>
            </w:r>
          </w:p>
        </w:tc>
        <w:tc>
          <w:tcPr>
            <w:tcW w:w="3618" w:type="pct"/>
            <w:tcBorders>
              <w:top w:val="single" w:sz="4" w:space="0" w:color="auto"/>
              <w:bottom w:val="single" w:sz="4" w:space="0" w:color="auto"/>
            </w:tcBorders>
          </w:tcPr>
          <w:p w14:paraId="62E58F73" w14:textId="77777777" w:rsidR="00E6423C" w:rsidRDefault="00E6423C" w:rsidP="007E5756">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Pr>
                <w:rFonts w:ascii="Arial" w:hAnsi="Arial" w:cs="Arial"/>
                <w:sz w:val="20"/>
                <w:szCs w:val="20"/>
              </w:rPr>
              <w:t>, salvo se previsto quórum distinto na regulamentação em vigor</w:t>
            </w:r>
            <w:r w:rsidRPr="00526588">
              <w:rPr>
                <w:rFonts w:ascii="Arial" w:hAnsi="Arial" w:cs="Arial"/>
                <w:sz w:val="20"/>
                <w:szCs w:val="20"/>
              </w:rPr>
              <w:t>.</w:t>
            </w:r>
          </w:p>
          <w:p w14:paraId="1BBD088B" w14:textId="77777777" w:rsidR="00E6423C" w:rsidRDefault="00E6423C" w:rsidP="007E5756">
            <w:pPr>
              <w:jc w:val="both"/>
              <w:rPr>
                <w:rFonts w:ascii="Arial" w:hAnsi="Arial" w:cs="Arial"/>
                <w:sz w:val="20"/>
                <w:szCs w:val="20"/>
                <w:highlight w:val="yellow"/>
              </w:rPr>
            </w:pPr>
          </w:p>
          <w:p w14:paraId="3DFD8733" w14:textId="77777777" w:rsidR="00E6423C" w:rsidRPr="007F2C4F" w:rsidRDefault="00E6423C" w:rsidP="007E5756">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Pr>
                <w:rFonts w:ascii="Arial" w:hAnsi="Arial" w:cs="Arial"/>
                <w:sz w:val="20"/>
                <w:szCs w:val="20"/>
              </w:rPr>
              <w:t xml:space="preserve"> (se houver)</w:t>
            </w:r>
            <w:r w:rsidRPr="00392B2F">
              <w:rPr>
                <w:rFonts w:ascii="Arial" w:hAnsi="Arial" w:cs="Arial"/>
                <w:sz w:val="20"/>
                <w:szCs w:val="20"/>
              </w:rPr>
              <w:t>, conforme o caso.</w:t>
            </w:r>
          </w:p>
        </w:tc>
      </w:tr>
    </w:tbl>
    <w:p w14:paraId="0E87867D" w14:textId="77777777" w:rsidR="00E6423C" w:rsidRPr="00306463" w:rsidRDefault="00E6423C" w:rsidP="00E6423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E6423C" w:rsidRPr="007F2C4F" w14:paraId="0EAEB460" w14:textId="77777777" w:rsidTr="007E5756">
        <w:tc>
          <w:tcPr>
            <w:tcW w:w="5000" w:type="pct"/>
            <w:gridSpan w:val="3"/>
            <w:shd w:val="clear" w:color="auto" w:fill="C00000"/>
          </w:tcPr>
          <w:p w14:paraId="003F1253" w14:textId="77777777" w:rsidR="00E6423C" w:rsidRPr="00270A73" w:rsidRDefault="00E6423C" w:rsidP="00E6423C">
            <w:pPr>
              <w:pStyle w:val="PargrafodaLista"/>
              <w:numPr>
                <w:ilvl w:val="0"/>
                <w:numId w:val="6"/>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E6423C" w:rsidRPr="007F2C4F" w14:paraId="69EAC936" w14:textId="77777777" w:rsidTr="007E5756">
        <w:tc>
          <w:tcPr>
            <w:tcW w:w="1779" w:type="pct"/>
            <w:gridSpan w:val="2"/>
            <w:tcBorders>
              <w:bottom w:val="single" w:sz="4" w:space="0" w:color="auto"/>
            </w:tcBorders>
            <w:vAlign w:val="center"/>
          </w:tcPr>
          <w:p w14:paraId="5F4A7F85" w14:textId="77777777" w:rsidR="00E6423C" w:rsidRPr="007F2C4F" w:rsidRDefault="00E6423C" w:rsidP="007E5756">
            <w:pPr>
              <w:jc w:val="center"/>
              <w:rPr>
                <w:rFonts w:ascii="Arial" w:hAnsi="Arial" w:cs="Arial"/>
                <w:b/>
                <w:bCs/>
                <w:sz w:val="20"/>
                <w:szCs w:val="20"/>
              </w:rPr>
            </w:pPr>
          </w:p>
        </w:tc>
        <w:tc>
          <w:tcPr>
            <w:tcW w:w="3221" w:type="pct"/>
            <w:tcBorders>
              <w:bottom w:val="single" w:sz="4" w:space="0" w:color="auto"/>
            </w:tcBorders>
          </w:tcPr>
          <w:p w14:paraId="480B05D0" w14:textId="77777777" w:rsidR="00E6423C" w:rsidRPr="007F2C4F" w:rsidRDefault="00E6423C" w:rsidP="007E5756">
            <w:pPr>
              <w:rPr>
                <w:rFonts w:ascii="Arial" w:hAnsi="Arial" w:cs="Arial"/>
                <w:sz w:val="20"/>
                <w:szCs w:val="20"/>
              </w:rPr>
            </w:pPr>
          </w:p>
        </w:tc>
      </w:tr>
      <w:tr w:rsidR="00E6423C" w:rsidRPr="007F2C4F" w14:paraId="25B1C000" w14:textId="77777777" w:rsidTr="007E5756">
        <w:tc>
          <w:tcPr>
            <w:tcW w:w="1382" w:type="pct"/>
            <w:tcBorders>
              <w:bottom w:val="single" w:sz="4" w:space="0" w:color="auto"/>
            </w:tcBorders>
            <w:vAlign w:val="center"/>
          </w:tcPr>
          <w:p w14:paraId="6F3615D9" w14:textId="77777777" w:rsidR="00E6423C" w:rsidRPr="007F2C4F" w:rsidRDefault="00E6423C" w:rsidP="00E6423C">
            <w:pPr>
              <w:pStyle w:val="PargrafodaLista"/>
              <w:numPr>
                <w:ilvl w:val="1"/>
                <w:numId w:val="6"/>
              </w:numPr>
              <w:ind w:left="0" w:firstLine="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08F121FE" w14:textId="77777777" w:rsidR="00E6423C" w:rsidRPr="007F2C4F" w:rsidRDefault="00E6423C" w:rsidP="007E5756">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Pr>
                <w:rFonts w:ascii="Arial" w:hAnsi="Arial" w:cs="Arial"/>
                <w:sz w:val="20"/>
                <w:szCs w:val="20"/>
              </w:rPr>
              <w:t>p</w:t>
            </w:r>
            <w:r w:rsidRPr="007F2C4F">
              <w:rPr>
                <w:rFonts w:ascii="Arial" w:hAnsi="Arial" w:cs="Arial"/>
                <w:sz w:val="20"/>
                <w:szCs w:val="20"/>
              </w:rPr>
              <w:t xml:space="preserve">restadores de </w:t>
            </w:r>
            <w:r>
              <w:rPr>
                <w:rFonts w:ascii="Arial" w:hAnsi="Arial" w:cs="Arial"/>
                <w:sz w:val="20"/>
                <w:szCs w:val="20"/>
              </w:rPr>
              <w:t>s</w:t>
            </w:r>
            <w:r w:rsidRPr="007F2C4F">
              <w:rPr>
                <w:rFonts w:ascii="Arial" w:hAnsi="Arial" w:cs="Arial"/>
                <w:sz w:val="20"/>
                <w:szCs w:val="20"/>
              </w:rPr>
              <w:t>erviços por tais obrigações, salvo nas hipóteses de prejuízos causados quando procederem com dolo ou má-fé.</w:t>
            </w:r>
          </w:p>
        </w:tc>
      </w:tr>
      <w:tr w:rsidR="00E6423C" w:rsidRPr="007F2C4F" w14:paraId="2E80DD53" w14:textId="77777777" w:rsidTr="007E5756">
        <w:tc>
          <w:tcPr>
            <w:tcW w:w="1382" w:type="pct"/>
            <w:tcBorders>
              <w:bottom w:val="single" w:sz="4" w:space="0" w:color="auto"/>
            </w:tcBorders>
            <w:vAlign w:val="center"/>
          </w:tcPr>
          <w:p w14:paraId="2F1F98B7" w14:textId="77777777" w:rsidR="00E6423C" w:rsidRPr="007F2C4F" w:rsidRDefault="00E6423C" w:rsidP="007E5756">
            <w:pPr>
              <w:jc w:val="center"/>
              <w:rPr>
                <w:rFonts w:ascii="Arial" w:hAnsi="Arial" w:cs="Arial"/>
                <w:b/>
                <w:bCs/>
                <w:sz w:val="20"/>
                <w:szCs w:val="20"/>
              </w:rPr>
            </w:pPr>
          </w:p>
        </w:tc>
        <w:tc>
          <w:tcPr>
            <w:tcW w:w="3618" w:type="pct"/>
            <w:gridSpan w:val="2"/>
            <w:tcBorders>
              <w:bottom w:val="single" w:sz="4" w:space="0" w:color="auto"/>
            </w:tcBorders>
          </w:tcPr>
          <w:p w14:paraId="6A3280B7" w14:textId="77777777" w:rsidR="00E6423C" w:rsidRPr="007F2C4F" w:rsidRDefault="00E6423C" w:rsidP="007E5756">
            <w:pPr>
              <w:rPr>
                <w:rFonts w:ascii="Arial" w:hAnsi="Arial" w:cs="Arial"/>
                <w:sz w:val="20"/>
                <w:szCs w:val="20"/>
              </w:rPr>
            </w:pPr>
          </w:p>
        </w:tc>
      </w:tr>
      <w:tr w:rsidR="00E6423C" w:rsidRPr="007F2C4F" w14:paraId="3682FF79" w14:textId="77777777" w:rsidTr="007E5756">
        <w:tc>
          <w:tcPr>
            <w:tcW w:w="1382" w:type="pct"/>
            <w:tcBorders>
              <w:bottom w:val="single" w:sz="4" w:space="0" w:color="auto"/>
            </w:tcBorders>
            <w:vAlign w:val="center"/>
          </w:tcPr>
          <w:p w14:paraId="20B781C3" w14:textId="77777777" w:rsidR="00E6423C" w:rsidRPr="00214C51" w:rsidRDefault="00E6423C" w:rsidP="00E6423C">
            <w:pPr>
              <w:pStyle w:val="PargrafodaLista"/>
              <w:numPr>
                <w:ilvl w:val="1"/>
                <w:numId w:val="6"/>
              </w:numPr>
              <w:ind w:left="0" w:firstLine="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3AF9C9B1" w14:textId="77777777" w:rsidR="00E6423C" w:rsidRDefault="00E6423C" w:rsidP="007E5756">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1BBB5974" w14:textId="77777777" w:rsidR="00E6423C" w:rsidRDefault="00E6423C" w:rsidP="007E5756">
            <w:pPr>
              <w:jc w:val="both"/>
              <w:rPr>
                <w:rFonts w:ascii="Arial" w:hAnsi="Arial" w:cs="Arial"/>
                <w:sz w:val="20"/>
                <w:szCs w:val="20"/>
              </w:rPr>
            </w:pPr>
          </w:p>
          <w:p w14:paraId="7D637BEC" w14:textId="77777777" w:rsidR="00E6423C" w:rsidRDefault="00E6423C" w:rsidP="007E5756">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6C960332" w14:textId="77777777" w:rsidR="00E6423C" w:rsidRPr="007F2C4F" w:rsidRDefault="00E6423C" w:rsidP="007E5756">
            <w:pPr>
              <w:jc w:val="both"/>
              <w:rPr>
                <w:rFonts w:ascii="Arial" w:hAnsi="Arial" w:cs="Arial"/>
                <w:sz w:val="20"/>
                <w:szCs w:val="20"/>
              </w:rPr>
            </w:pPr>
          </w:p>
          <w:p w14:paraId="520575BF" w14:textId="77777777" w:rsidR="00E6423C" w:rsidRPr="007F2C4F" w:rsidRDefault="00E6423C" w:rsidP="007E5756">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E6423C" w:rsidRPr="007F2C4F" w14:paraId="16E55CEE" w14:textId="77777777" w:rsidTr="007E5756">
        <w:tc>
          <w:tcPr>
            <w:tcW w:w="1382" w:type="pct"/>
            <w:tcBorders>
              <w:bottom w:val="single" w:sz="4" w:space="0" w:color="auto"/>
            </w:tcBorders>
            <w:vAlign w:val="center"/>
          </w:tcPr>
          <w:p w14:paraId="5A8F8BB0" w14:textId="77777777" w:rsidR="00E6423C" w:rsidRPr="007F2C4F" w:rsidRDefault="00E6423C" w:rsidP="007E5756">
            <w:pPr>
              <w:jc w:val="center"/>
              <w:rPr>
                <w:rFonts w:ascii="Arial" w:hAnsi="Arial" w:cs="Arial"/>
                <w:b/>
                <w:bCs/>
                <w:sz w:val="20"/>
                <w:szCs w:val="20"/>
              </w:rPr>
            </w:pPr>
          </w:p>
        </w:tc>
        <w:tc>
          <w:tcPr>
            <w:tcW w:w="3618" w:type="pct"/>
            <w:gridSpan w:val="2"/>
            <w:tcBorders>
              <w:bottom w:val="single" w:sz="4" w:space="0" w:color="auto"/>
            </w:tcBorders>
          </w:tcPr>
          <w:p w14:paraId="4FEECAC2" w14:textId="77777777" w:rsidR="00E6423C" w:rsidRPr="007F2C4F" w:rsidRDefault="00E6423C" w:rsidP="007E5756">
            <w:pPr>
              <w:rPr>
                <w:rFonts w:ascii="Arial" w:hAnsi="Arial" w:cs="Arial"/>
                <w:sz w:val="20"/>
                <w:szCs w:val="20"/>
              </w:rPr>
            </w:pPr>
          </w:p>
        </w:tc>
      </w:tr>
      <w:tr w:rsidR="00E6423C" w:rsidRPr="007F2C4F" w14:paraId="49BB22B9" w14:textId="77777777" w:rsidTr="007E5756">
        <w:tc>
          <w:tcPr>
            <w:tcW w:w="1382" w:type="pct"/>
            <w:tcBorders>
              <w:bottom w:val="single" w:sz="4" w:space="0" w:color="auto"/>
            </w:tcBorders>
            <w:vAlign w:val="center"/>
          </w:tcPr>
          <w:p w14:paraId="782AD1E0" w14:textId="77777777" w:rsidR="00E6423C" w:rsidRPr="007F2C4F" w:rsidRDefault="00E6423C" w:rsidP="00E6423C">
            <w:pPr>
              <w:pStyle w:val="PargrafodaLista"/>
              <w:numPr>
                <w:ilvl w:val="1"/>
                <w:numId w:val="6"/>
              </w:numPr>
              <w:ind w:left="0" w:firstLine="0"/>
              <w:jc w:val="center"/>
              <w:rPr>
                <w:rFonts w:ascii="Arial" w:hAnsi="Arial" w:cs="Arial"/>
                <w:b/>
                <w:bCs/>
                <w:sz w:val="20"/>
                <w:szCs w:val="20"/>
              </w:rPr>
            </w:pPr>
            <w:r w:rsidRPr="001100F7">
              <w:rPr>
                <w:rFonts w:ascii="Arial" w:hAnsi="Arial" w:cs="Arial"/>
                <w:b/>
                <w:bCs/>
                <w:smallCaps/>
                <w:color w:val="000000"/>
                <w:sz w:val="20"/>
                <w:szCs w:val="20"/>
              </w:rPr>
              <w:lastRenderedPageBreak/>
              <w:t>Distribuição de Resultados</w:t>
            </w:r>
          </w:p>
        </w:tc>
        <w:tc>
          <w:tcPr>
            <w:tcW w:w="3618" w:type="pct"/>
            <w:gridSpan w:val="2"/>
            <w:tcBorders>
              <w:bottom w:val="single" w:sz="4" w:space="0" w:color="auto"/>
            </w:tcBorders>
          </w:tcPr>
          <w:p w14:paraId="1DC28027" w14:textId="77777777" w:rsidR="00E6423C" w:rsidRPr="007F2C4F" w:rsidRDefault="00E6423C" w:rsidP="007E5756">
            <w:pPr>
              <w:jc w:val="both"/>
            </w:pPr>
            <w:r w:rsidRPr="00B46282">
              <w:rPr>
                <w:rFonts w:ascii="Arial" w:hAnsi="Arial" w:cs="Arial"/>
                <w:sz w:val="20"/>
                <w:szCs w:val="20"/>
              </w:rPr>
              <w:t>Os resultados oriundos dos ativos financeiros integrantes da carteira da Classe serão incorporados ao seu patrimônio.</w:t>
            </w:r>
          </w:p>
        </w:tc>
      </w:tr>
      <w:tr w:rsidR="00E6423C" w:rsidRPr="007F2C4F" w14:paraId="34BCDC47" w14:textId="77777777" w:rsidTr="007E5756">
        <w:tc>
          <w:tcPr>
            <w:tcW w:w="1382" w:type="pct"/>
            <w:tcBorders>
              <w:top w:val="single" w:sz="4" w:space="0" w:color="auto"/>
              <w:bottom w:val="single" w:sz="4" w:space="0" w:color="auto"/>
            </w:tcBorders>
            <w:vAlign w:val="center"/>
          </w:tcPr>
          <w:p w14:paraId="2B2FE2C8" w14:textId="77777777" w:rsidR="00E6423C" w:rsidRDefault="00E6423C" w:rsidP="007E5756">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71BE8BF" w14:textId="77777777" w:rsidR="00E6423C" w:rsidRPr="00664D38" w:rsidRDefault="00E6423C" w:rsidP="007E5756">
            <w:pPr>
              <w:jc w:val="both"/>
              <w:rPr>
                <w:rFonts w:ascii="Arial" w:hAnsi="Arial" w:cs="Arial"/>
                <w:color w:val="000000"/>
                <w:sz w:val="20"/>
                <w:szCs w:val="20"/>
                <w:highlight w:val="yellow"/>
              </w:rPr>
            </w:pPr>
          </w:p>
        </w:tc>
      </w:tr>
      <w:tr w:rsidR="00E6423C" w:rsidRPr="007F2C4F" w14:paraId="763D6AEE" w14:textId="77777777" w:rsidTr="007E5756">
        <w:tc>
          <w:tcPr>
            <w:tcW w:w="1382" w:type="pct"/>
            <w:tcBorders>
              <w:top w:val="single" w:sz="4" w:space="0" w:color="auto"/>
              <w:bottom w:val="single" w:sz="4" w:space="0" w:color="auto"/>
            </w:tcBorders>
            <w:vAlign w:val="center"/>
          </w:tcPr>
          <w:p w14:paraId="4C5B510E" w14:textId="77777777" w:rsidR="00E6423C" w:rsidRDefault="00E6423C" w:rsidP="00E6423C">
            <w:pPr>
              <w:pStyle w:val="PargrafodaLista"/>
              <w:numPr>
                <w:ilvl w:val="1"/>
                <w:numId w:val="6"/>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664167F1" w14:textId="77777777" w:rsidR="00E6423C" w:rsidRPr="00664D38" w:rsidRDefault="00E6423C" w:rsidP="007E5756">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 (se houver)</w:t>
            </w:r>
            <w:r>
              <w:rPr>
                <w:rFonts w:ascii="Arial" w:hAnsi="Arial" w:cs="Arial"/>
                <w:color w:val="000000"/>
                <w:sz w:val="20"/>
                <w:szCs w:val="20"/>
              </w:rPr>
              <w:t>.</w:t>
            </w:r>
          </w:p>
        </w:tc>
      </w:tr>
      <w:tr w:rsidR="00E6423C" w:rsidRPr="007F2C4F" w14:paraId="5AA5FEAB" w14:textId="77777777" w:rsidTr="007E5756">
        <w:tc>
          <w:tcPr>
            <w:tcW w:w="1382" w:type="pct"/>
            <w:tcBorders>
              <w:top w:val="single" w:sz="4" w:space="0" w:color="auto"/>
              <w:bottom w:val="single" w:sz="4" w:space="0" w:color="auto"/>
            </w:tcBorders>
            <w:vAlign w:val="center"/>
          </w:tcPr>
          <w:p w14:paraId="2D3C1942" w14:textId="77777777" w:rsidR="00E6423C" w:rsidRDefault="00E6423C" w:rsidP="007E5756">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5A1C8EC" w14:textId="77777777" w:rsidR="00E6423C" w:rsidRPr="00EC3511" w:rsidRDefault="00E6423C" w:rsidP="007E5756">
            <w:pPr>
              <w:jc w:val="both"/>
              <w:rPr>
                <w:rFonts w:ascii="Arial" w:hAnsi="Arial" w:cs="Arial"/>
                <w:color w:val="000000"/>
                <w:sz w:val="20"/>
                <w:szCs w:val="20"/>
              </w:rPr>
            </w:pPr>
          </w:p>
        </w:tc>
      </w:tr>
      <w:tr w:rsidR="00E6423C" w:rsidRPr="007F2C4F" w14:paraId="11814967" w14:textId="77777777" w:rsidTr="007E5756">
        <w:tc>
          <w:tcPr>
            <w:tcW w:w="1382" w:type="pct"/>
            <w:tcBorders>
              <w:top w:val="single" w:sz="4" w:space="0" w:color="auto"/>
              <w:bottom w:val="single" w:sz="4" w:space="0" w:color="auto"/>
            </w:tcBorders>
            <w:vAlign w:val="center"/>
          </w:tcPr>
          <w:p w14:paraId="2D27C68E" w14:textId="77777777" w:rsidR="00E6423C" w:rsidRDefault="00E6423C" w:rsidP="00E6423C">
            <w:pPr>
              <w:pStyle w:val="PargrafodaLista"/>
              <w:numPr>
                <w:ilvl w:val="1"/>
                <w:numId w:val="6"/>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69F906A8" w14:textId="77777777" w:rsidR="00E6423C" w:rsidRPr="00EC3511" w:rsidRDefault="00E6423C" w:rsidP="007E5756">
            <w:pPr>
              <w:jc w:val="both"/>
              <w:rPr>
                <w:rFonts w:ascii="Arial" w:hAnsi="Arial" w:cs="Arial"/>
                <w:color w:val="000000"/>
                <w:sz w:val="20"/>
                <w:szCs w:val="20"/>
              </w:rPr>
            </w:pPr>
            <w:r>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E6423C" w:rsidRPr="007F2C4F" w14:paraId="2E7C5384" w14:textId="77777777" w:rsidTr="007E5756">
        <w:tc>
          <w:tcPr>
            <w:tcW w:w="1382" w:type="pct"/>
            <w:tcBorders>
              <w:top w:val="single" w:sz="4" w:space="0" w:color="auto"/>
              <w:bottom w:val="single" w:sz="4" w:space="0" w:color="auto"/>
            </w:tcBorders>
            <w:vAlign w:val="center"/>
          </w:tcPr>
          <w:p w14:paraId="27E9BD40" w14:textId="77777777" w:rsidR="00E6423C" w:rsidRDefault="00E6423C" w:rsidP="007E5756">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D0E0901" w14:textId="77777777" w:rsidR="00E6423C" w:rsidRDefault="00E6423C" w:rsidP="007E5756">
            <w:pPr>
              <w:jc w:val="both"/>
              <w:rPr>
                <w:rFonts w:ascii="Arial" w:hAnsi="Arial" w:cs="Arial"/>
                <w:color w:val="000000"/>
                <w:sz w:val="20"/>
                <w:szCs w:val="20"/>
              </w:rPr>
            </w:pPr>
          </w:p>
        </w:tc>
      </w:tr>
      <w:tr w:rsidR="00E6423C" w:rsidRPr="005937FD" w14:paraId="262169A2" w14:textId="77777777" w:rsidTr="007E5756">
        <w:tc>
          <w:tcPr>
            <w:tcW w:w="1382" w:type="pct"/>
            <w:tcBorders>
              <w:top w:val="single" w:sz="4" w:space="0" w:color="auto"/>
              <w:bottom w:val="single" w:sz="4" w:space="0" w:color="auto"/>
            </w:tcBorders>
            <w:vAlign w:val="center"/>
          </w:tcPr>
          <w:p w14:paraId="729CB4DC" w14:textId="77777777" w:rsidR="00E6423C" w:rsidRDefault="00E6423C" w:rsidP="00E6423C">
            <w:pPr>
              <w:pStyle w:val="PargrafodaLista"/>
              <w:numPr>
                <w:ilvl w:val="1"/>
                <w:numId w:val="6"/>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00D347D3" w14:textId="77777777" w:rsidR="00E6423C" w:rsidRDefault="00E6423C" w:rsidP="007E5756">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Pr>
                <w:rFonts w:ascii="Arial" w:hAnsi="Arial" w:cs="Arial"/>
                <w:sz w:val="20"/>
                <w:szCs w:val="20"/>
              </w:rPr>
              <w:t>: (i)</w:t>
            </w:r>
            <w:r w:rsidRPr="003C1EB3">
              <w:rPr>
                <w:rFonts w:ascii="Arial" w:hAnsi="Arial" w:cs="Arial"/>
                <w:sz w:val="20"/>
                <w:szCs w:val="20"/>
              </w:rPr>
              <w:t xml:space="preserve"> </w:t>
            </w:r>
            <w:r>
              <w:rPr>
                <w:rFonts w:ascii="Arial" w:hAnsi="Arial" w:cs="Arial"/>
                <w:sz w:val="20"/>
                <w:szCs w:val="20"/>
              </w:rPr>
              <w:t xml:space="preserve">prestar, </w:t>
            </w:r>
            <w:r w:rsidRPr="000814A3">
              <w:rPr>
                <w:rFonts w:ascii="Arial" w:hAnsi="Arial" w:cs="Arial"/>
                <w:sz w:val="20"/>
                <w:szCs w:val="20"/>
              </w:rPr>
              <w:t>aos Cotistas que estejam submetidos à regulamentação e supervisão da Superintendência de Seguros Privados</w:t>
            </w:r>
            <w:r>
              <w:rPr>
                <w:rFonts w:ascii="Arial" w:hAnsi="Arial" w:cs="Arial"/>
                <w:sz w:val="20"/>
                <w:szCs w:val="20"/>
              </w:rPr>
              <w:t xml:space="preserve"> – SUSEP,</w:t>
            </w:r>
            <w:r w:rsidRPr="003C1EB3">
              <w:rPr>
                <w:rFonts w:ascii="Arial" w:hAnsi="Arial" w:cs="Arial"/>
                <w:sz w:val="20"/>
                <w:szCs w:val="20"/>
              </w:rPr>
              <w:t xml:space="preserve"> todas as informações </w:t>
            </w:r>
            <w:r>
              <w:rPr>
                <w:rFonts w:ascii="Arial" w:hAnsi="Arial" w:cs="Arial"/>
                <w:sz w:val="20"/>
                <w:szCs w:val="20"/>
              </w:rPr>
              <w:t xml:space="preserve">necessárias ao </w:t>
            </w:r>
            <w:r w:rsidRPr="003C1EB3">
              <w:rPr>
                <w:rFonts w:ascii="Arial" w:hAnsi="Arial" w:cs="Arial"/>
                <w:sz w:val="20"/>
                <w:szCs w:val="20"/>
              </w:rPr>
              <w:t xml:space="preserve">pleno e perfeito atendimento </w:t>
            </w:r>
            <w:r>
              <w:rPr>
                <w:rFonts w:ascii="Arial" w:hAnsi="Arial" w:cs="Arial"/>
                <w:sz w:val="20"/>
                <w:szCs w:val="20"/>
              </w:rPr>
              <w:t>às disposições constantes do artigo 90 da Circular Susep nº 698 ou do artigo 92 da Circular Susep nº 699, conforme o caso; e</w:t>
            </w:r>
          </w:p>
          <w:p w14:paraId="44770C58" w14:textId="77777777" w:rsidR="00E6423C" w:rsidRPr="00AB55E9" w:rsidRDefault="00E6423C" w:rsidP="007E5756">
            <w:pPr>
              <w:jc w:val="both"/>
              <w:rPr>
                <w:rFonts w:ascii="Arial" w:hAnsi="Arial" w:cs="Arial"/>
                <w:sz w:val="20"/>
                <w:szCs w:val="20"/>
              </w:rPr>
            </w:pPr>
            <w:r>
              <w:rPr>
                <w:rFonts w:ascii="Arial" w:hAnsi="Arial" w:cs="Arial"/>
                <w:sz w:val="20"/>
                <w:szCs w:val="20"/>
              </w:rPr>
              <w:t>(</w:t>
            </w:r>
            <w:proofErr w:type="spellStart"/>
            <w:r>
              <w:rPr>
                <w:rFonts w:ascii="Arial" w:hAnsi="Arial" w:cs="Arial"/>
                <w:sz w:val="20"/>
                <w:szCs w:val="20"/>
              </w:rPr>
              <w:t>ii</w:t>
            </w:r>
            <w:proofErr w:type="spellEnd"/>
            <w:r>
              <w:rPr>
                <w:rFonts w:ascii="Arial" w:hAnsi="Arial" w:cs="Arial"/>
                <w:sz w:val="20"/>
                <w:szCs w:val="20"/>
              </w:rPr>
              <w:t xml:space="preserve">)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6ADE2CBD" w14:textId="77777777" w:rsidR="00E6423C" w:rsidRPr="007F2C4F" w:rsidRDefault="00E6423C" w:rsidP="00E6423C">
      <w:pPr>
        <w:pBdr>
          <w:bar w:val="single" w:sz="4" w:color="auto"/>
        </w:pBdr>
        <w:rPr>
          <w:rFonts w:ascii="Arial" w:hAnsi="Arial" w:cs="Arial"/>
        </w:rPr>
      </w:pPr>
    </w:p>
    <w:p w14:paraId="206A9054" w14:textId="77777777" w:rsidR="00E6423C" w:rsidRDefault="00E6423C" w:rsidP="008572F5">
      <w:pPr>
        <w:jc w:val="both"/>
        <w:rPr>
          <w:rFonts w:ascii="Arial" w:hAnsi="Arial" w:cs="Arial"/>
        </w:rPr>
      </w:pPr>
    </w:p>
    <w:sectPr w:rsidR="00E6423C" w:rsidSect="00FD5289">
      <w:headerReference w:type="default" r:id="rId13"/>
      <w:footerReference w:type="default" r:id="rId14"/>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5"/>
  </w:num>
  <w:num w:numId="3" w16cid:durableId="1957372512">
    <w:abstractNumId w:val="2"/>
  </w:num>
  <w:num w:numId="4" w16cid:durableId="1157116843">
    <w:abstractNumId w:val="8"/>
  </w:num>
  <w:num w:numId="5" w16cid:durableId="1042825473">
    <w:abstractNumId w:val="13"/>
  </w:num>
  <w:num w:numId="6" w16cid:durableId="21830877">
    <w:abstractNumId w:val="10"/>
  </w:num>
  <w:num w:numId="7" w16cid:durableId="56754572">
    <w:abstractNumId w:val="1"/>
  </w:num>
  <w:num w:numId="8" w16cid:durableId="412435335">
    <w:abstractNumId w:val="11"/>
  </w:num>
  <w:num w:numId="9" w16cid:durableId="1296908857">
    <w:abstractNumId w:val="7"/>
  </w:num>
  <w:num w:numId="10"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78977022">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1CB3"/>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23E0"/>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0586"/>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25F1"/>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3B2"/>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85FE6"/>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1682"/>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574C0"/>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6423C"/>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52AE"/>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ntander.com.br/atendimento-santande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data.anbima.com/busca/transparencia-de-taxas-de-fundo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ata.anbima.com/busca/transparencia-de-taxas-de-fundo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santanderassetmanagement.com.br/conteudos/relatorio-de-transparencia" TargetMode="External"/><Relationship Id="rId4" Type="http://schemas.openxmlformats.org/officeDocument/2006/relationships/settings" Target="settings.xml"/><Relationship Id="rId9" Type="http://schemas.openxmlformats.org/officeDocument/2006/relationships/hyperlink" Target="http://WWW.SANTANDERDTVM.COM.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15</Pages>
  <Words>7336</Words>
  <Characters>39616</Characters>
  <Application>Microsoft Office Word</Application>
  <DocSecurity>0</DocSecurity>
  <Lines>330</Lines>
  <Paragraphs>93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12</cp:revision>
  <cp:lastPrinted>2015-08-28T21:35:00Z</cp:lastPrinted>
  <dcterms:created xsi:type="dcterms:W3CDTF">2025-10-30T18:28:00Z</dcterms:created>
  <dcterms:modified xsi:type="dcterms:W3CDTF">2026-01-12T15:09:00Z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ies>
</file>