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8B4E4B" w14:paraId="46150090" w14:textId="77777777" w:rsidTr="00FF07B5">
        <w:tc>
          <w:tcPr>
            <w:tcW w:w="146" w:type="pct"/>
            <w:vAlign w:val="center"/>
          </w:tcPr>
          <w:p w14:paraId="0C5C688F" w14:textId="2AAF92DF" w:rsidR="0012126D" w:rsidRPr="009E7D1B" w:rsidRDefault="0012126D" w:rsidP="001E0609">
            <w:pPr>
              <w:jc w:val="center"/>
              <w:rPr>
                <w:rFonts w:ascii="Arial" w:hAnsi="Arial" w:cs="Arial"/>
              </w:rPr>
            </w:pPr>
          </w:p>
        </w:tc>
        <w:tc>
          <w:tcPr>
            <w:tcW w:w="4727" w:type="pct"/>
            <w:vAlign w:val="center"/>
          </w:tcPr>
          <w:p w14:paraId="5CDD2DD9" w14:textId="77777777" w:rsidR="00BC6BC8" w:rsidRDefault="00BC6BC8" w:rsidP="0019676A">
            <w:pPr>
              <w:pStyle w:val="Corpodetexto"/>
              <w:spacing w:line="300" w:lineRule="exact"/>
              <w:jc w:val="both"/>
              <w:rPr>
                <w:rFonts w:ascii="Arial" w:hAnsi="Arial" w:cs="Arial"/>
                <w:b w:val="0"/>
                <w:bCs/>
                <w:sz w:val="20"/>
                <w:lang w:val="pt-BR"/>
              </w:rPr>
            </w:pPr>
          </w:p>
          <w:p w14:paraId="0BB25337" w14:textId="341676ED" w:rsidR="0019676A" w:rsidRPr="009E7D1B" w:rsidRDefault="0019676A" w:rsidP="0019676A">
            <w:pPr>
              <w:pStyle w:val="Corpodetexto"/>
              <w:spacing w:line="300" w:lineRule="exact"/>
              <w:jc w:val="both"/>
              <w:rPr>
                <w:rFonts w:ascii="Arial" w:hAnsi="Arial" w:cs="Arial"/>
                <w:b w:val="0"/>
                <w:bCs/>
                <w:sz w:val="20"/>
                <w:lang w:val="pt-BR"/>
              </w:rPr>
            </w:pPr>
            <w:r w:rsidRPr="009E7D1B">
              <w:rPr>
                <w:rFonts w:ascii="Arial" w:hAnsi="Arial" w:cs="Arial"/>
                <w:b w:val="0"/>
                <w:bCs/>
                <w:sz w:val="20"/>
                <w:lang w:val="pt-BR"/>
              </w:rPr>
              <w:t xml:space="preserve">O presente Regulamento é parte integrante Instrumento Particular de Alteração do </w:t>
            </w:r>
            <w:r w:rsidR="008B4E4B" w:rsidRPr="009E7D1B">
              <w:rPr>
                <w:rFonts w:ascii="Arial" w:hAnsi="Arial" w:cs="Arial"/>
                <w:b w:val="0"/>
                <w:bCs/>
                <w:sz w:val="20"/>
                <w:lang w:val="pt-BR"/>
              </w:rPr>
              <w:t xml:space="preserve">SANTANDER </w:t>
            </w:r>
            <w:r w:rsidR="00840628" w:rsidRPr="009E7D1B">
              <w:rPr>
                <w:rFonts w:ascii="Arial" w:hAnsi="Arial" w:cs="Arial"/>
                <w:b w:val="0"/>
                <w:bCs/>
                <w:sz w:val="20"/>
                <w:lang w:val="pt-BR"/>
              </w:rPr>
              <w:t xml:space="preserve">PB </w:t>
            </w:r>
            <w:r w:rsidR="008B4E4B" w:rsidRPr="009E7D1B">
              <w:rPr>
                <w:rFonts w:ascii="Arial" w:hAnsi="Arial" w:cs="Arial"/>
                <w:b w:val="0"/>
                <w:bCs/>
                <w:sz w:val="20"/>
                <w:lang w:val="pt-BR"/>
              </w:rPr>
              <w:t>KATA MULTIMERCADO CRÉDITO PRIVADO FUNDO DE INVESTIMENTO</w:t>
            </w:r>
            <w:r w:rsidRPr="009E7D1B">
              <w:rPr>
                <w:rFonts w:ascii="Arial" w:hAnsi="Arial" w:cs="Arial"/>
                <w:b w:val="0"/>
                <w:bCs/>
                <w:sz w:val="20"/>
                <w:lang w:val="pt-BR"/>
              </w:rPr>
              <w:t xml:space="preserve">, realizado em </w:t>
            </w:r>
            <w:r w:rsidR="008505F6" w:rsidRPr="008505F6">
              <w:rPr>
                <w:rFonts w:ascii="Arial" w:hAnsi="Arial" w:cs="Arial"/>
                <w:b w:val="0"/>
                <w:bCs/>
                <w:sz w:val="20"/>
                <w:lang w:val="pt-BR"/>
              </w:rPr>
              <w:t>30/05/2025.</w:t>
            </w:r>
          </w:p>
          <w:p w14:paraId="148D72BA" w14:textId="77777777" w:rsidR="0019676A" w:rsidRPr="009E7D1B" w:rsidRDefault="0019676A" w:rsidP="00B43596">
            <w:pPr>
              <w:spacing w:line="320" w:lineRule="exact"/>
              <w:jc w:val="center"/>
              <w:rPr>
                <w:rFonts w:ascii="Arial" w:hAnsi="Arial" w:cs="Arial"/>
                <w:b/>
                <w:sz w:val="20"/>
                <w:szCs w:val="20"/>
              </w:rPr>
            </w:pPr>
          </w:p>
          <w:p w14:paraId="148EDE4F" w14:textId="77777777" w:rsidR="008776BC" w:rsidRPr="009E7D1B" w:rsidRDefault="0012126D" w:rsidP="00B43596">
            <w:pPr>
              <w:spacing w:line="320" w:lineRule="exact"/>
              <w:jc w:val="center"/>
              <w:rPr>
                <w:rFonts w:ascii="Arial" w:hAnsi="Arial" w:cs="Arial"/>
                <w:b/>
                <w:sz w:val="20"/>
                <w:szCs w:val="20"/>
              </w:rPr>
            </w:pPr>
            <w:r w:rsidRPr="009E7D1B">
              <w:rPr>
                <w:rFonts w:ascii="Arial" w:hAnsi="Arial" w:cs="Arial"/>
                <w:b/>
                <w:sz w:val="20"/>
                <w:szCs w:val="20"/>
              </w:rPr>
              <w:t>REGULAMENTO DO</w:t>
            </w:r>
          </w:p>
          <w:p w14:paraId="491D8907" w14:textId="77777777" w:rsidR="009E7D1B" w:rsidRDefault="00F25357" w:rsidP="00B43596">
            <w:pPr>
              <w:spacing w:line="320" w:lineRule="exact"/>
              <w:jc w:val="center"/>
              <w:rPr>
                <w:rFonts w:ascii="Arial" w:hAnsi="Arial" w:cs="Arial"/>
                <w:b/>
                <w:sz w:val="20"/>
                <w:szCs w:val="20"/>
              </w:rPr>
            </w:pPr>
            <w:r w:rsidRPr="009E7D1B">
              <w:rPr>
                <w:rFonts w:ascii="Arial" w:hAnsi="Arial" w:cs="Arial"/>
                <w:b/>
                <w:sz w:val="20"/>
                <w:szCs w:val="20"/>
              </w:rPr>
              <w:t xml:space="preserve"> </w:t>
            </w:r>
            <w:r w:rsidR="008B4E4B" w:rsidRPr="009E7D1B">
              <w:rPr>
                <w:rFonts w:ascii="Arial" w:hAnsi="Arial" w:cs="Arial"/>
                <w:b/>
                <w:sz w:val="20"/>
                <w:szCs w:val="20"/>
              </w:rPr>
              <w:t>SANTANDER</w:t>
            </w:r>
            <w:r w:rsidR="00840628" w:rsidRPr="009E7D1B">
              <w:rPr>
                <w:rFonts w:ascii="Arial" w:hAnsi="Arial" w:cs="Arial"/>
                <w:b/>
                <w:sz w:val="20"/>
                <w:szCs w:val="20"/>
              </w:rPr>
              <w:t xml:space="preserve"> PB</w:t>
            </w:r>
            <w:r w:rsidR="008B4E4B" w:rsidRPr="009E7D1B">
              <w:rPr>
                <w:rFonts w:ascii="Arial" w:hAnsi="Arial" w:cs="Arial"/>
                <w:b/>
                <w:sz w:val="20"/>
                <w:szCs w:val="20"/>
              </w:rPr>
              <w:t xml:space="preserve"> KATA MULTIMERCADO CRÉDITO PRIVADO - FUNDO DE </w:t>
            </w:r>
          </w:p>
          <w:p w14:paraId="407CA8BC" w14:textId="7C89AF78" w:rsidR="00B43596" w:rsidRPr="009E7D1B" w:rsidRDefault="008B4E4B" w:rsidP="00B43596">
            <w:pPr>
              <w:spacing w:line="320" w:lineRule="exact"/>
              <w:jc w:val="center"/>
              <w:rPr>
                <w:rFonts w:ascii="Arial" w:hAnsi="Arial" w:cs="Arial"/>
                <w:b/>
                <w:sz w:val="20"/>
                <w:szCs w:val="20"/>
              </w:rPr>
            </w:pPr>
            <w:r w:rsidRPr="009E7D1B">
              <w:rPr>
                <w:rFonts w:ascii="Arial" w:hAnsi="Arial" w:cs="Arial"/>
                <w:b/>
                <w:sz w:val="20"/>
                <w:szCs w:val="20"/>
              </w:rPr>
              <w:t>INVESTIMENTO FINANCEIRO</w:t>
            </w:r>
            <w:r w:rsidR="00B43596" w:rsidRPr="009E7D1B">
              <w:rPr>
                <w:rFonts w:ascii="Arial" w:hAnsi="Arial" w:cs="Arial"/>
                <w:b/>
                <w:sz w:val="20"/>
                <w:szCs w:val="20"/>
              </w:rPr>
              <w:t xml:space="preserve"> </w:t>
            </w:r>
          </w:p>
          <w:p w14:paraId="67FA2B09" w14:textId="096213C2" w:rsidR="00F25357" w:rsidRPr="009E7D1B" w:rsidRDefault="00F25357" w:rsidP="001E0609">
            <w:pPr>
              <w:spacing w:line="320" w:lineRule="exact"/>
              <w:jc w:val="center"/>
              <w:rPr>
                <w:rFonts w:ascii="Arial" w:hAnsi="Arial" w:cs="Arial"/>
                <w:b/>
                <w:sz w:val="20"/>
                <w:szCs w:val="20"/>
              </w:rPr>
            </w:pPr>
          </w:p>
          <w:p w14:paraId="7927EE37" w14:textId="2F326EF4" w:rsidR="0012126D" w:rsidRPr="009E7D1B" w:rsidRDefault="0012126D" w:rsidP="001E0609">
            <w:pPr>
              <w:spacing w:line="320" w:lineRule="exact"/>
              <w:jc w:val="center"/>
              <w:rPr>
                <w:rFonts w:ascii="Arial" w:hAnsi="Arial" w:cs="Arial"/>
              </w:rPr>
            </w:pPr>
            <w:r w:rsidRPr="009E7D1B">
              <w:rPr>
                <w:rFonts w:ascii="Arial" w:hAnsi="Arial" w:cs="Arial"/>
                <w:sz w:val="20"/>
                <w:szCs w:val="20"/>
              </w:rPr>
              <w:t xml:space="preserve">CNPJ: N/A – Classe Única / </w:t>
            </w:r>
            <w:r w:rsidR="008B4E4B" w:rsidRPr="009E7D1B">
              <w:rPr>
                <w:rFonts w:ascii="Arial" w:hAnsi="Arial" w:cs="Arial"/>
                <w:sz w:val="20"/>
                <w:szCs w:val="20"/>
              </w:rPr>
              <w:t>26.243.316/0001-06</w:t>
            </w:r>
          </w:p>
        </w:tc>
        <w:tc>
          <w:tcPr>
            <w:tcW w:w="127" w:type="pct"/>
            <w:vAlign w:val="center"/>
          </w:tcPr>
          <w:p w14:paraId="0BEAB456" w14:textId="2CA22CD6" w:rsidR="0012126D" w:rsidRPr="009E7D1B" w:rsidRDefault="0012126D" w:rsidP="001E0609">
            <w:pPr>
              <w:jc w:val="center"/>
              <w:rPr>
                <w:rFonts w:ascii="Arial" w:hAnsi="Arial" w:cs="Arial"/>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31C7F65C"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685288" w:rsidRPr="0068528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1C5B988B" w14:textId="77777777" w:rsidR="008B4E4B" w:rsidRPr="009E7D1B" w:rsidRDefault="008B4E4B" w:rsidP="008B4E4B">
            <w:pPr>
              <w:jc w:val="both"/>
              <w:rPr>
                <w:rFonts w:ascii="Arial" w:hAnsi="Arial" w:cs="Arial"/>
                <w:b/>
                <w:bCs/>
                <w:sz w:val="20"/>
                <w:szCs w:val="20"/>
              </w:rPr>
            </w:pPr>
            <w:r w:rsidRPr="009E7D1B">
              <w:rPr>
                <w:rFonts w:ascii="Arial" w:hAnsi="Arial" w:cs="Arial"/>
                <w:b/>
                <w:bCs/>
                <w:sz w:val="20"/>
                <w:szCs w:val="20"/>
              </w:rPr>
              <w:t>Santander Distribuidora de Títulos e Valores Mobiliários S.A.</w:t>
            </w:r>
          </w:p>
          <w:p w14:paraId="00F7D076" w14:textId="77777777" w:rsidR="008B4E4B" w:rsidRPr="009E7D1B" w:rsidRDefault="008B4E4B" w:rsidP="008B4E4B">
            <w:pPr>
              <w:rPr>
                <w:rFonts w:ascii="Arial" w:hAnsi="Arial" w:cs="Arial"/>
                <w:sz w:val="20"/>
                <w:szCs w:val="20"/>
              </w:rPr>
            </w:pPr>
            <w:r w:rsidRPr="009E7D1B">
              <w:rPr>
                <w:rFonts w:ascii="Arial" w:hAnsi="Arial" w:cs="Arial"/>
                <w:sz w:val="20"/>
                <w:szCs w:val="20"/>
              </w:rPr>
              <w:t xml:space="preserve">CNPJ: 03.502.968/0001-04 </w:t>
            </w:r>
          </w:p>
          <w:p w14:paraId="3E04E8AD" w14:textId="77777777" w:rsidR="008B4E4B" w:rsidRPr="009E7D1B" w:rsidRDefault="008B4E4B" w:rsidP="008B4E4B">
            <w:pPr>
              <w:rPr>
                <w:rFonts w:ascii="Arial" w:hAnsi="Arial" w:cs="Arial"/>
                <w:sz w:val="20"/>
                <w:szCs w:val="20"/>
              </w:rPr>
            </w:pPr>
            <w:r w:rsidRPr="009E7D1B">
              <w:rPr>
                <w:rFonts w:ascii="Arial" w:hAnsi="Arial" w:cs="Arial"/>
                <w:sz w:val="20"/>
                <w:szCs w:val="20"/>
              </w:rPr>
              <w:t>Ato Declaratório CVM nº 20006 de 28/07/2022</w:t>
            </w:r>
          </w:p>
          <w:p w14:paraId="10F0A84D" w14:textId="302C0536" w:rsidR="0012126D" w:rsidRPr="008B4E4B"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8B4E4B"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5A75D71B" w14:textId="77777777" w:rsidR="008B4E4B" w:rsidRPr="009E7D1B" w:rsidRDefault="008B4E4B" w:rsidP="008B4E4B">
            <w:pPr>
              <w:jc w:val="both"/>
              <w:rPr>
                <w:rFonts w:ascii="Arial" w:hAnsi="Arial" w:cs="Arial"/>
                <w:b/>
                <w:bCs/>
                <w:sz w:val="20"/>
                <w:szCs w:val="20"/>
              </w:rPr>
            </w:pPr>
            <w:r w:rsidRPr="009E7D1B">
              <w:rPr>
                <w:rFonts w:ascii="Arial" w:hAnsi="Arial" w:cs="Arial"/>
                <w:b/>
                <w:bCs/>
                <w:sz w:val="20"/>
                <w:szCs w:val="20"/>
              </w:rPr>
              <w:t>Santander Distribuidora de Títulos e Valores Mobiliários S.A.</w:t>
            </w:r>
          </w:p>
          <w:p w14:paraId="75C9FC60" w14:textId="77777777" w:rsidR="008B4E4B" w:rsidRPr="009E7D1B" w:rsidRDefault="008B4E4B" w:rsidP="008B4E4B">
            <w:pPr>
              <w:rPr>
                <w:rFonts w:ascii="Arial" w:hAnsi="Arial" w:cs="Arial"/>
                <w:sz w:val="20"/>
                <w:szCs w:val="20"/>
              </w:rPr>
            </w:pPr>
            <w:r w:rsidRPr="009E7D1B">
              <w:rPr>
                <w:rFonts w:ascii="Arial" w:hAnsi="Arial" w:cs="Arial"/>
                <w:sz w:val="20"/>
                <w:szCs w:val="20"/>
              </w:rPr>
              <w:t xml:space="preserve">CNPJ: 03.502.968/0001-04 </w:t>
            </w:r>
          </w:p>
          <w:p w14:paraId="60E3D959" w14:textId="77777777" w:rsidR="008B4E4B" w:rsidRPr="009E7D1B" w:rsidRDefault="008B4E4B" w:rsidP="008B4E4B">
            <w:pPr>
              <w:rPr>
                <w:rFonts w:ascii="Arial" w:hAnsi="Arial" w:cs="Arial"/>
                <w:sz w:val="20"/>
                <w:szCs w:val="20"/>
              </w:rPr>
            </w:pPr>
            <w:r w:rsidRPr="009E7D1B">
              <w:rPr>
                <w:rFonts w:ascii="Arial" w:hAnsi="Arial" w:cs="Arial"/>
                <w:sz w:val="20"/>
                <w:szCs w:val="20"/>
              </w:rPr>
              <w:t>Ato Declaratório CVM nº 20006 de 28/07/2022</w:t>
            </w:r>
          </w:p>
          <w:p w14:paraId="01363D35" w14:textId="77777777" w:rsidR="006D0E5E" w:rsidRPr="008B4E4B" w:rsidRDefault="006D0E5E" w:rsidP="001E0609">
            <w:pPr>
              <w:rPr>
                <w:rFonts w:ascii="Arial" w:hAnsi="Arial" w:cs="Arial"/>
                <w:b/>
                <w:bCs/>
                <w:sz w:val="20"/>
                <w:szCs w:val="20"/>
              </w:rPr>
            </w:pPr>
          </w:p>
          <w:p w14:paraId="77110202" w14:textId="77777777" w:rsidR="0012126D" w:rsidRPr="008B4E4B" w:rsidRDefault="0012126D" w:rsidP="001E0609">
            <w:pPr>
              <w:jc w:val="both"/>
              <w:rPr>
                <w:rFonts w:ascii="Arial" w:hAnsi="Arial" w:cs="Arial"/>
                <w:sz w:val="20"/>
                <w:szCs w:val="20"/>
              </w:rPr>
            </w:pPr>
            <w:r w:rsidRPr="008B4E4B">
              <w:rPr>
                <w:rFonts w:ascii="Arial" w:hAnsi="Arial" w:cs="Arial"/>
                <w:sz w:val="20"/>
                <w:szCs w:val="20"/>
              </w:rPr>
              <w:t xml:space="preserve">Caso o Gestor </w:t>
            </w:r>
            <w:proofErr w:type="gramStart"/>
            <w:r w:rsidRPr="008B4E4B">
              <w:rPr>
                <w:rFonts w:ascii="Arial" w:hAnsi="Arial" w:cs="Arial"/>
                <w:sz w:val="20"/>
                <w:szCs w:val="20"/>
              </w:rPr>
              <w:t>contrate Cogestor</w:t>
            </w:r>
            <w:proofErr w:type="gramEnd"/>
            <w:r w:rsidRPr="008B4E4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253355CF"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8B4E4B">
              <w:rPr>
                <w:rFonts w:ascii="Arial" w:hAnsi="Arial" w:cs="Arial"/>
                <w:sz w:val="20"/>
                <w:szCs w:val="20"/>
              </w:rPr>
              <w:t>outubro</w:t>
            </w:r>
            <w:r w:rsidR="008B4E4B"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BC6BC8"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3D6FB087"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8B4E4B" w:rsidRPr="009E7D1B">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00D40C14"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sidR="008B4E4B" w:rsidRPr="008B4E4B">
              <w:rPr>
                <w:rFonts w:ascii="Arial" w:hAnsi="Arial" w:cs="Arial"/>
                <w:b/>
                <w:sz w:val="20"/>
                <w:szCs w:val="20"/>
              </w:rPr>
              <w:t>SANTANDER</w:t>
            </w:r>
            <w:r w:rsidR="00840628">
              <w:rPr>
                <w:rFonts w:ascii="Arial" w:hAnsi="Arial" w:cs="Arial"/>
                <w:b/>
                <w:sz w:val="20"/>
                <w:szCs w:val="20"/>
              </w:rPr>
              <w:t xml:space="preserve"> PB</w:t>
            </w:r>
            <w:r w:rsidR="008B4E4B" w:rsidRPr="008B4E4B">
              <w:rPr>
                <w:rFonts w:ascii="Arial" w:hAnsi="Arial" w:cs="Arial"/>
                <w:b/>
                <w:sz w:val="20"/>
                <w:szCs w:val="20"/>
              </w:rPr>
              <w:t xml:space="preserve"> KATA MULTIMERCADO CRÉDITO PRIVADO -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61E0175B"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8B4E4B" w:rsidRPr="008B4E4B">
              <w:rPr>
                <w:rFonts w:ascii="Arial" w:hAnsi="Arial" w:cs="Arial"/>
                <w:sz w:val="20"/>
                <w:szCs w:val="20"/>
              </w:rPr>
              <w:t>26.243.316/0001-06</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8EA9DA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85288" w:rsidRPr="0068528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67C219E"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C2C1DC3" w:rsidTr="008776BC">
        <w:trPr>
          <w:gridAfter w:val="1"/>
          <w:wAfter w:w="54" w:type="pct"/>
          <w:jc w:val="center"/>
        </w:trPr>
        <w:tc>
          <w:tcPr>
            <w:tcW w:w="4946" w:type="pct"/>
            <w:gridSpan w:val="14"/>
            <w:shd w:val="clear" w:color="auto" w:fill="C00000"/>
          </w:tcPr>
          <w:p w14:paraId="34B4FBE4" w14:textId="1B508C89"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112095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437EB24F"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6E8B4CE6"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682ADBD6"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1D1ECB78"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143AF7A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353CB3D1" w:rsidR="0019676A" w:rsidRPr="00967DAC" w:rsidRDefault="0019676A" w:rsidP="00CE6D63">
            <w:pPr>
              <w:jc w:val="both"/>
              <w:rPr>
                <w:rFonts w:ascii="Arial" w:hAnsi="Arial" w:cs="Arial"/>
                <w:sz w:val="20"/>
                <w:szCs w:val="20"/>
              </w:rPr>
            </w:pPr>
          </w:p>
          <w:p w14:paraId="45C9EC6E" w14:textId="2E6808EB"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545D7A2B"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4F4090FC"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B06F121" w:rsidR="0019676A" w:rsidRPr="00967DAC" w:rsidRDefault="0019676A" w:rsidP="00CE6D63">
            <w:pPr>
              <w:jc w:val="both"/>
              <w:rPr>
                <w:rFonts w:ascii="Arial" w:hAnsi="Arial" w:cs="Arial"/>
                <w:sz w:val="20"/>
                <w:szCs w:val="20"/>
              </w:rPr>
            </w:pPr>
          </w:p>
        </w:tc>
      </w:tr>
      <w:tr w:rsidR="0019676A" w:rsidRPr="00967DAC" w14:paraId="668CDE94" w14:textId="12DD2EA4"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1845E0AD"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95D7EFA"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578A6805"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4A52F9C2"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6C445972"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48EB540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283D6CFA"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1A578AB9"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3C5604E"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584BCFBF"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60775C15"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51969ED1"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624AC15E"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2B71AA08"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4294D20B" w:rsidR="0019676A" w:rsidRPr="00967DAC" w:rsidRDefault="0019676A" w:rsidP="00CE6D63">
            <w:pPr>
              <w:rPr>
                <w:rFonts w:ascii="Arial" w:hAnsi="Arial" w:cs="Arial"/>
                <w:sz w:val="20"/>
                <w:szCs w:val="20"/>
              </w:rPr>
            </w:pPr>
          </w:p>
        </w:tc>
      </w:tr>
      <w:tr w:rsidR="0019676A" w:rsidRPr="00967DAC" w14:paraId="4EDC4726" w14:textId="1923CCB1"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1E04F5DF"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59226FB1"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326B072"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0D7071A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2DC4D4DB" w:rsidR="0019676A" w:rsidRPr="00967DAC" w:rsidRDefault="0019676A" w:rsidP="00CE6D63">
            <w:pPr>
              <w:jc w:val="both"/>
              <w:rPr>
                <w:rFonts w:ascii="Arial" w:hAnsi="Arial" w:cs="Arial"/>
                <w:sz w:val="20"/>
                <w:szCs w:val="20"/>
              </w:rPr>
            </w:pPr>
          </w:p>
        </w:tc>
      </w:tr>
      <w:tr w:rsidR="0019676A" w:rsidRPr="00967DAC" w14:paraId="1326D9A0" w14:textId="60187FC5"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31A65C6E"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C3D8B5E"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4F0A5D9"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26EA94B1"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105701E7" w:rsidR="0019676A" w:rsidRPr="00967DAC" w:rsidRDefault="0019676A" w:rsidP="00CE6D63">
            <w:pPr>
              <w:jc w:val="both"/>
              <w:rPr>
                <w:rFonts w:ascii="Arial" w:hAnsi="Arial" w:cs="Arial"/>
                <w:sz w:val="20"/>
                <w:szCs w:val="20"/>
              </w:rPr>
            </w:pPr>
          </w:p>
        </w:tc>
      </w:tr>
      <w:tr w:rsidR="0019676A" w:rsidRPr="00967DAC" w14:paraId="7237046E" w14:textId="727D6A16" w:rsidTr="008776BC">
        <w:trPr>
          <w:jc w:val="center"/>
        </w:trPr>
        <w:tc>
          <w:tcPr>
            <w:tcW w:w="5000" w:type="pct"/>
            <w:gridSpan w:val="15"/>
            <w:shd w:val="clear" w:color="auto" w:fill="D9D9D9" w:themeFill="background1" w:themeFillShade="D9"/>
            <w:vAlign w:val="center"/>
            <w:hideMark/>
          </w:tcPr>
          <w:p w14:paraId="275E92EB" w14:textId="2862D476"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49E94CFD"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6C418E80"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0F4C5525"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6F8BE25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4943D258"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FADE18A"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0050895B"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46BD751E"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38070093"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2E27EA70"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100D443"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60B955B8"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411A6F2D" w:rsidR="0019676A" w:rsidRPr="00967DAC" w:rsidRDefault="0019676A" w:rsidP="00CE6D63">
            <w:pPr>
              <w:rPr>
                <w:rFonts w:ascii="Arial" w:hAnsi="Arial" w:cs="Arial"/>
                <w:color w:val="000000"/>
                <w:sz w:val="20"/>
                <w:szCs w:val="20"/>
              </w:rPr>
            </w:pPr>
          </w:p>
        </w:tc>
      </w:tr>
      <w:tr w:rsidR="0019676A" w:rsidRPr="00967DAC" w14:paraId="340C8D2A" w14:textId="43A533A2"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1A433733"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3DF07E64"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4E2D871D" w:rsidR="0019676A" w:rsidRPr="00967DAC" w:rsidRDefault="0019676A" w:rsidP="00CE6D63">
            <w:pPr>
              <w:rPr>
                <w:rFonts w:ascii="Arial" w:hAnsi="Arial" w:cs="Arial"/>
                <w:color w:val="000000"/>
                <w:sz w:val="20"/>
                <w:szCs w:val="20"/>
              </w:rPr>
            </w:pPr>
          </w:p>
        </w:tc>
      </w:tr>
      <w:tr w:rsidR="0019676A" w:rsidRPr="00967DAC" w14:paraId="7CBE372C" w14:textId="5679064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29B9B41E"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29BA4D0B"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6B2A728A" w:rsidR="0019676A" w:rsidRPr="00967DAC" w:rsidRDefault="0019676A" w:rsidP="00CE6D63">
            <w:pPr>
              <w:rPr>
                <w:rFonts w:ascii="Arial" w:hAnsi="Arial" w:cs="Arial"/>
                <w:color w:val="000000"/>
                <w:sz w:val="20"/>
                <w:szCs w:val="20"/>
              </w:rPr>
            </w:pPr>
          </w:p>
        </w:tc>
      </w:tr>
      <w:tr w:rsidR="0019676A" w:rsidRPr="00967DAC" w14:paraId="0C631DBA" w14:textId="7797FA5B"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A25385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B542AD6"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66FC4961" w:rsidR="0019676A" w:rsidRPr="00967DAC" w:rsidRDefault="0019676A" w:rsidP="00CE6D63">
            <w:pPr>
              <w:rPr>
                <w:rFonts w:ascii="Arial" w:hAnsi="Arial" w:cs="Arial"/>
                <w:color w:val="000000"/>
                <w:sz w:val="20"/>
                <w:szCs w:val="20"/>
              </w:rPr>
            </w:pPr>
          </w:p>
        </w:tc>
      </w:tr>
      <w:tr w:rsidR="0019676A" w:rsidRPr="00967DAC" w14:paraId="4E4C256B" w14:textId="44136856"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25A5C6A0"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1A0FFFDB"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2D72E2D" w:rsidR="0019676A" w:rsidRPr="00967DAC" w:rsidRDefault="0019676A" w:rsidP="00CE6D63">
            <w:pPr>
              <w:rPr>
                <w:rFonts w:ascii="Arial" w:hAnsi="Arial" w:cs="Arial"/>
                <w:color w:val="000000"/>
                <w:sz w:val="20"/>
                <w:szCs w:val="20"/>
              </w:rPr>
            </w:pPr>
          </w:p>
        </w:tc>
      </w:tr>
      <w:tr w:rsidR="0019676A" w:rsidRPr="00967DAC" w14:paraId="33D8C071" w14:textId="3D7CB80E"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5FD20FAA"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2B76A0D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01052583" w:rsidR="0019676A" w:rsidRPr="00967DAC" w:rsidRDefault="0019676A" w:rsidP="00CE6D63">
            <w:pPr>
              <w:rPr>
                <w:rFonts w:ascii="Arial" w:hAnsi="Arial" w:cs="Arial"/>
                <w:color w:val="000000"/>
                <w:sz w:val="20"/>
                <w:szCs w:val="20"/>
              </w:rPr>
            </w:pPr>
          </w:p>
        </w:tc>
      </w:tr>
      <w:tr w:rsidR="0019676A" w:rsidRPr="00967DAC" w14:paraId="0F8FBA45" w14:textId="1209DAC2"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49464F22"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A1DB0B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60114827" w:rsidR="0019676A" w:rsidRPr="00967DAC" w:rsidRDefault="0019676A" w:rsidP="00CE6D63">
            <w:pPr>
              <w:rPr>
                <w:rFonts w:ascii="Arial" w:hAnsi="Arial" w:cs="Arial"/>
                <w:color w:val="000000"/>
                <w:sz w:val="20"/>
                <w:szCs w:val="20"/>
              </w:rPr>
            </w:pPr>
          </w:p>
        </w:tc>
      </w:tr>
      <w:tr w:rsidR="0019676A" w:rsidRPr="00967DAC" w14:paraId="329E861A" w14:textId="4FEEDDEC"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45C2555A"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4B512FAB"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049E8206" w:rsidR="0019676A" w:rsidRPr="00967DAC" w:rsidRDefault="0019676A" w:rsidP="00CE6D63">
            <w:pPr>
              <w:jc w:val="center"/>
              <w:rPr>
                <w:rFonts w:ascii="Arial" w:hAnsi="Arial" w:cs="Arial"/>
                <w:color w:val="000000"/>
                <w:sz w:val="20"/>
                <w:szCs w:val="20"/>
              </w:rPr>
            </w:pPr>
          </w:p>
        </w:tc>
      </w:tr>
      <w:tr w:rsidR="0019676A" w:rsidRPr="00967DAC" w14:paraId="7C94978A" w14:textId="2A4F9F79"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0E8AF469"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3A8108D0"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2CF29B62"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16BB4B9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13894149"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1F981492"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1CBCA723"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0C649A7F"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0A87B722" w:rsidR="0019676A" w:rsidRPr="00967DAC" w:rsidRDefault="0019676A" w:rsidP="00CE6D63">
            <w:pPr>
              <w:rPr>
                <w:rFonts w:ascii="Arial" w:hAnsi="Arial" w:cs="Arial"/>
                <w:color w:val="000000"/>
                <w:sz w:val="20"/>
                <w:szCs w:val="20"/>
              </w:rPr>
            </w:pPr>
          </w:p>
        </w:tc>
      </w:tr>
      <w:tr w:rsidR="0019676A" w:rsidRPr="00967DAC" w14:paraId="007A7AD7" w14:textId="7C866C7C"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21B9116C"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08E82C79"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4DFEE031"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45EBA785" w:rsidR="0019676A" w:rsidRPr="00967DAC" w:rsidRDefault="0019676A" w:rsidP="00CE6D63">
            <w:pPr>
              <w:rPr>
                <w:rFonts w:ascii="Arial" w:hAnsi="Arial" w:cs="Arial"/>
                <w:color w:val="000000"/>
                <w:sz w:val="20"/>
                <w:szCs w:val="20"/>
              </w:rPr>
            </w:pPr>
          </w:p>
        </w:tc>
      </w:tr>
      <w:tr w:rsidR="0019676A" w:rsidRPr="00967DAC" w14:paraId="39180A63" w14:textId="28BA8654"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3AC6AF16"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3BC8F468"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2754FEA4"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02B9B0A6" w:rsidR="0019676A" w:rsidRPr="00967DAC" w:rsidRDefault="0019676A" w:rsidP="00CE6D63">
            <w:pPr>
              <w:rPr>
                <w:rFonts w:ascii="Arial" w:hAnsi="Arial" w:cs="Arial"/>
                <w:color w:val="000000"/>
                <w:sz w:val="20"/>
                <w:szCs w:val="20"/>
              </w:rPr>
            </w:pPr>
          </w:p>
        </w:tc>
      </w:tr>
      <w:tr w:rsidR="0019676A" w:rsidRPr="00967DAC" w14:paraId="0488F624" w14:textId="7A91C8D1"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4A332DB2"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6D7E63A"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69EE89F"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494F197E" w:rsidR="0019676A" w:rsidRPr="00967DAC" w:rsidRDefault="0019676A" w:rsidP="00CE6D63">
            <w:pPr>
              <w:rPr>
                <w:rFonts w:ascii="Arial" w:hAnsi="Arial" w:cs="Arial"/>
                <w:color w:val="000000"/>
                <w:sz w:val="20"/>
                <w:szCs w:val="20"/>
              </w:rPr>
            </w:pPr>
          </w:p>
        </w:tc>
      </w:tr>
      <w:tr w:rsidR="0019676A" w:rsidRPr="00967DAC" w14:paraId="49D6A267" w14:textId="3050D47D"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22DD3CAB"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1C6D2153"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21A41F48" w:rsidR="0019676A" w:rsidRPr="00967DAC" w:rsidRDefault="0019676A" w:rsidP="00CE6D63">
            <w:pPr>
              <w:jc w:val="center"/>
              <w:rPr>
                <w:rFonts w:ascii="Arial" w:hAnsi="Arial" w:cs="Arial"/>
                <w:color w:val="000000"/>
                <w:sz w:val="20"/>
                <w:szCs w:val="20"/>
              </w:rPr>
            </w:pPr>
          </w:p>
        </w:tc>
      </w:tr>
      <w:tr w:rsidR="0019676A" w:rsidRPr="00967DAC" w14:paraId="5C5A1352" w14:textId="0B095EA8"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0324CAE5"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 (“</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4A311E51"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0E165D63"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422AA995"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502820C6"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2E7E30DC"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3A254090" w:rsidR="0019676A" w:rsidRPr="00967DAC" w:rsidRDefault="0019676A" w:rsidP="00CE6D63">
            <w:pPr>
              <w:jc w:val="center"/>
              <w:rPr>
                <w:rFonts w:ascii="Arial" w:hAnsi="Arial" w:cs="Arial"/>
                <w:b/>
                <w:bCs/>
                <w:color w:val="000000"/>
                <w:sz w:val="20"/>
                <w:szCs w:val="20"/>
              </w:rPr>
            </w:pPr>
          </w:p>
        </w:tc>
      </w:tr>
      <w:tr w:rsidR="0019676A" w:rsidRPr="00967DAC" w14:paraId="2E02CCD8" w14:textId="62F24B4B"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373BD92A"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3D4ADC08"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09CEF0A3"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1002D3A3" w:rsidTr="008776BC">
        <w:trPr>
          <w:trHeight w:val="180"/>
          <w:jc w:val="center"/>
        </w:trPr>
        <w:tc>
          <w:tcPr>
            <w:tcW w:w="2340" w:type="pct"/>
            <w:gridSpan w:val="6"/>
            <w:tcBorders>
              <w:top w:val="single" w:sz="4" w:space="0" w:color="auto"/>
            </w:tcBorders>
            <w:vAlign w:val="center"/>
          </w:tcPr>
          <w:p w14:paraId="3C79416D" w14:textId="043F714A"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10E9CCB9"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45F8875" w:rsidR="0019676A" w:rsidRDefault="0019676A" w:rsidP="00CE6D63">
            <w:pPr>
              <w:jc w:val="center"/>
              <w:rPr>
                <w:rFonts w:ascii="Arial" w:hAnsi="Arial" w:cs="Arial"/>
                <w:color w:val="000000"/>
                <w:sz w:val="20"/>
                <w:szCs w:val="20"/>
              </w:rPr>
            </w:pPr>
          </w:p>
        </w:tc>
      </w:tr>
      <w:tr w:rsidR="0019676A" w:rsidRPr="00967DAC" w14:paraId="0BA129B9" w14:textId="4215325A"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112E8E49"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26ABA0E6" w:rsidTr="008776BC">
        <w:trPr>
          <w:jc w:val="center"/>
        </w:trPr>
        <w:tc>
          <w:tcPr>
            <w:tcW w:w="2919" w:type="pct"/>
            <w:gridSpan w:val="8"/>
            <w:tcBorders>
              <w:top w:val="single" w:sz="4" w:space="0" w:color="auto"/>
              <w:left w:val="nil"/>
              <w:bottom w:val="single" w:sz="4" w:space="0" w:color="auto"/>
              <w:right w:val="nil"/>
            </w:tcBorders>
          </w:tcPr>
          <w:p w14:paraId="40CA4D0A" w14:textId="42398A80"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3483283E"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40D4BA3E"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2148713F"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2A3B5265"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3B10C441"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5D2FF95"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3FE1233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1D23291D"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0D45D233"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4A9DA72C"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02966230"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192E04FA"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2BF57501"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1080C4AD"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5E416F1A"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0F5023F9"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4F88E198"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2E7954A1"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2F3641D9"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6B7F7F65"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51437429"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23CC30F9"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3F5A1A28"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67E44FDF"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6CCE3F2A"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5CB56D1B"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EAA3995"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63700D2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1470DABE"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0077A063"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195607AB"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2489FA1C" w:rsidTr="008776BC">
        <w:trPr>
          <w:jc w:val="center"/>
        </w:trPr>
        <w:tc>
          <w:tcPr>
            <w:tcW w:w="5000" w:type="pct"/>
            <w:gridSpan w:val="15"/>
            <w:tcBorders>
              <w:top w:val="single" w:sz="4" w:space="0" w:color="auto"/>
              <w:left w:val="nil"/>
              <w:bottom w:val="nil"/>
              <w:right w:val="nil"/>
            </w:tcBorders>
            <w:hideMark/>
          </w:tcPr>
          <w:p w14:paraId="622054E6" w14:textId="18C6FAA3"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4C6BF1BB" w:rsidTr="008776BC">
        <w:trPr>
          <w:jc w:val="center"/>
        </w:trPr>
        <w:tc>
          <w:tcPr>
            <w:tcW w:w="5000" w:type="pct"/>
            <w:gridSpan w:val="15"/>
            <w:tcBorders>
              <w:top w:val="single" w:sz="4" w:space="0" w:color="auto"/>
              <w:left w:val="nil"/>
              <w:bottom w:val="nil"/>
              <w:right w:val="nil"/>
            </w:tcBorders>
            <w:hideMark/>
          </w:tcPr>
          <w:p w14:paraId="178FEBAB" w14:textId="6CDF4521"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0D7C9A91" w:rsidTr="008776BC">
        <w:trPr>
          <w:jc w:val="center"/>
        </w:trPr>
        <w:tc>
          <w:tcPr>
            <w:tcW w:w="5000" w:type="pct"/>
            <w:gridSpan w:val="15"/>
            <w:tcBorders>
              <w:top w:val="single" w:sz="4" w:space="0" w:color="auto"/>
              <w:left w:val="nil"/>
              <w:bottom w:val="nil"/>
              <w:right w:val="nil"/>
            </w:tcBorders>
          </w:tcPr>
          <w:p w14:paraId="3D7BCDC8" w14:textId="64257EC1"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2455D83A" w:rsidTr="008776BC">
        <w:trPr>
          <w:jc w:val="center"/>
        </w:trPr>
        <w:tc>
          <w:tcPr>
            <w:tcW w:w="5000" w:type="pct"/>
            <w:gridSpan w:val="15"/>
            <w:shd w:val="clear" w:color="auto" w:fill="D9D9D9" w:themeFill="background1" w:themeFillShade="D9"/>
            <w:vAlign w:val="center"/>
            <w:hideMark/>
          </w:tcPr>
          <w:p w14:paraId="72F4497D" w14:textId="342FAEE8"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2E83D9B2" w:rsidTr="008776BC">
        <w:trPr>
          <w:jc w:val="center"/>
        </w:trPr>
        <w:tc>
          <w:tcPr>
            <w:tcW w:w="5000" w:type="pct"/>
            <w:gridSpan w:val="15"/>
            <w:tcBorders>
              <w:top w:val="nil"/>
              <w:left w:val="nil"/>
              <w:bottom w:val="single" w:sz="4" w:space="0" w:color="auto"/>
              <w:right w:val="nil"/>
            </w:tcBorders>
            <w:vAlign w:val="center"/>
          </w:tcPr>
          <w:p w14:paraId="3D3C82ED" w14:textId="0C54DBE0" w:rsidR="0019676A" w:rsidRPr="00967DAC" w:rsidRDefault="0019676A" w:rsidP="00CE6D63">
            <w:pPr>
              <w:jc w:val="center"/>
              <w:rPr>
                <w:rFonts w:ascii="Arial" w:hAnsi="Arial" w:cs="Arial"/>
                <w:b/>
                <w:bCs/>
                <w:smallCaps/>
                <w:sz w:val="20"/>
                <w:szCs w:val="20"/>
              </w:rPr>
            </w:pPr>
          </w:p>
        </w:tc>
      </w:tr>
      <w:tr w:rsidR="0019676A" w:rsidRPr="00967DAC" w14:paraId="73D66CBE" w14:textId="244F9088"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19D81883"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01729876"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648430E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1B686496"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0EE78FCC" w:rsidR="0019676A" w:rsidRPr="00967DAC" w:rsidRDefault="0019676A" w:rsidP="00CE6D63">
            <w:pPr>
              <w:jc w:val="center"/>
              <w:rPr>
                <w:rFonts w:ascii="Arial" w:hAnsi="Arial" w:cs="Arial"/>
                <w:sz w:val="20"/>
                <w:szCs w:val="20"/>
              </w:rPr>
            </w:pPr>
          </w:p>
        </w:tc>
      </w:tr>
      <w:tr w:rsidR="0019676A" w:rsidRPr="00967DAC" w14:paraId="32136D0C" w14:textId="3D782288"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5E2452D1"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52AE8DDC"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AA0F24B"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340823B4"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57459734"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14AE319D"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9B20509" w:rsidR="0019676A" w:rsidRPr="00967DAC" w:rsidRDefault="0019676A" w:rsidP="00CE6D63">
            <w:pPr>
              <w:jc w:val="both"/>
              <w:rPr>
                <w:rFonts w:ascii="Arial" w:hAnsi="Arial" w:cs="Arial"/>
                <w:sz w:val="20"/>
                <w:szCs w:val="20"/>
              </w:rPr>
            </w:pPr>
          </w:p>
        </w:tc>
      </w:tr>
      <w:tr w:rsidR="0019676A" w:rsidRPr="00967DAC" w14:paraId="54B304EF" w14:textId="291CCC5D"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44D1836A"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34AB4257" w:rsidR="0019676A" w:rsidRPr="00967DAC" w:rsidRDefault="0019676A" w:rsidP="00CE6D63">
            <w:pPr>
              <w:jc w:val="both"/>
              <w:rPr>
                <w:rFonts w:ascii="Arial" w:hAnsi="Arial" w:cs="Arial"/>
                <w:sz w:val="20"/>
                <w:szCs w:val="20"/>
              </w:rPr>
            </w:pPr>
          </w:p>
        </w:tc>
      </w:tr>
      <w:tr w:rsidR="0019676A" w:rsidRPr="00967DAC" w14:paraId="0A9568FB" w14:textId="07FA4462"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28534650"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1A1D18E1"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3B746554" w14:textId="77777777" w:rsidR="00A52BA8"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0841FF65" w14:textId="7C129C27" w:rsidR="0019676A" w:rsidRPr="00967DAC" w:rsidRDefault="00A52BA8" w:rsidP="00CE6D63">
            <w:pPr>
              <w:jc w:val="both"/>
              <w:rPr>
                <w:rFonts w:ascii="Arial" w:hAnsi="Arial" w:cs="Arial"/>
                <w:sz w:val="20"/>
                <w:szCs w:val="20"/>
              </w:rPr>
            </w:pPr>
            <w:r>
              <w:rPr>
                <w:rFonts w:ascii="Arial" w:hAnsi="Arial" w:cs="Arial"/>
                <w:sz w:val="20"/>
                <w:szCs w:val="20"/>
              </w:rPr>
              <w:t>Alavancagem: 0%</w:t>
            </w:r>
            <w:r w:rsidR="0019676A" w:rsidRPr="00967DAC">
              <w:rPr>
                <w:rFonts w:ascii="Arial" w:hAnsi="Arial" w:cs="Arial"/>
                <w:sz w:val="20"/>
                <w:szCs w:val="20"/>
              </w:rPr>
              <w:t xml:space="preserve">   </w:t>
            </w:r>
          </w:p>
          <w:p w14:paraId="66EF6F80" w14:textId="3CE3BDE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5BBBC48E"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271E0CD0"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46DE5DA8" w:rsidR="0019676A" w:rsidRPr="00967DAC" w:rsidRDefault="0019676A" w:rsidP="00CE6D63">
            <w:pPr>
              <w:rPr>
                <w:rFonts w:ascii="Arial" w:hAnsi="Arial" w:cs="Arial"/>
                <w:sz w:val="20"/>
                <w:szCs w:val="20"/>
              </w:rPr>
            </w:pPr>
          </w:p>
        </w:tc>
      </w:tr>
      <w:tr w:rsidR="0019676A" w:rsidRPr="00967DAC" w14:paraId="7D8AF997" w14:textId="32083457" w:rsidTr="008776BC">
        <w:trPr>
          <w:jc w:val="center"/>
        </w:trPr>
        <w:tc>
          <w:tcPr>
            <w:tcW w:w="5000" w:type="pct"/>
            <w:gridSpan w:val="15"/>
            <w:tcBorders>
              <w:top w:val="single" w:sz="4" w:space="0" w:color="auto"/>
              <w:left w:val="nil"/>
              <w:bottom w:val="single" w:sz="4" w:space="0" w:color="auto"/>
              <w:right w:val="nil"/>
            </w:tcBorders>
            <w:hideMark/>
          </w:tcPr>
          <w:p w14:paraId="50BCFEE2" w14:textId="6B9AF079"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41F39797" w:rsidTr="008776BC">
        <w:trPr>
          <w:jc w:val="center"/>
        </w:trPr>
        <w:tc>
          <w:tcPr>
            <w:tcW w:w="5000" w:type="pct"/>
            <w:gridSpan w:val="15"/>
            <w:tcBorders>
              <w:top w:val="single" w:sz="4" w:space="0" w:color="auto"/>
              <w:left w:val="nil"/>
              <w:bottom w:val="single" w:sz="4" w:space="0" w:color="auto"/>
              <w:right w:val="nil"/>
            </w:tcBorders>
            <w:hideMark/>
          </w:tcPr>
          <w:p w14:paraId="57961FB9" w14:textId="6B269373"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52BA8" w:rsidRPr="00967DAC" w14:paraId="499CD7AB" w14:textId="77777777" w:rsidTr="00A52BA8">
        <w:trPr>
          <w:jc w:val="center"/>
        </w:trPr>
        <w:tc>
          <w:tcPr>
            <w:tcW w:w="5000" w:type="pct"/>
            <w:gridSpan w:val="15"/>
            <w:tcBorders>
              <w:top w:val="single" w:sz="4" w:space="0" w:color="auto"/>
              <w:left w:val="nil"/>
              <w:bottom w:val="single" w:sz="4" w:space="0" w:color="auto"/>
              <w:right w:val="nil"/>
            </w:tcBorders>
            <w:vAlign w:val="center"/>
          </w:tcPr>
          <w:p w14:paraId="5E464A4A" w14:textId="0D1EA3E5" w:rsidR="00A52BA8" w:rsidRPr="009E7D1B" w:rsidRDefault="00A52BA8" w:rsidP="009E7D1B">
            <w:pPr>
              <w:jc w:val="both"/>
              <w:rPr>
                <w:rFonts w:ascii="Arial" w:hAnsi="Arial" w:cs="Arial"/>
                <w:b/>
                <w:bCs/>
                <w:sz w:val="20"/>
                <w:szCs w:val="20"/>
              </w:rPr>
            </w:pPr>
            <w:r w:rsidRPr="009E7D1B">
              <w:rPr>
                <w:rFonts w:ascii="Arial" w:hAnsi="Arial" w:cs="Arial"/>
                <w:b/>
                <w:bCs/>
                <w:sz w:val="20"/>
                <w:szCs w:val="20"/>
              </w:rPr>
              <w:t xml:space="preserve">3.7.3. </w:t>
            </w:r>
            <w:r>
              <w:rPr>
                <w:rFonts w:ascii="Arial" w:hAnsi="Arial" w:cs="Arial"/>
                <w:sz w:val="20"/>
                <w:szCs w:val="20"/>
              </w:rPr>
              <w:t xml:space="preserve">As </w:t>
            </w:r>
            <w:r w:rsidR="00840628" w:rsidRPr="00967DAC">
              <w:rPr>
                <w:rFonts w:ascii="Arial" w:hAnsi="Arial" w:cs="Arial"/>
                <w:sz w:val="20"/>
                <w:szCs w:val="20"/>
              </w:rPr>
              <w:t xml:space="preserve">classes de fundos de investimento investidas </w:t>
            </w:r>
            <w:r w:rsidRPr="009E7D1B">
              <w:rPr>
                <w:rFonts w:ascii="Arial" w:hAnsi="Arial" w:cs="Arial"/>
                <w:sz w:val="20"/>
                <w:szCs w:val="20"/>
              </w:rPr>
              <w:t>poderão realizar operações de derivativos inclusive para alavancagem, sem quaisquer limites pré-definidos.</w:t>
            </w:r>
          </w:p>
        </w:tc>
      </w:tr>
      <w:tr w:rsidR="0019676A" w:rsidRPr="00967DAC" w14:paraId="0D28E08C" w14:textId="091B4D94"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390B5C9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03EBD371" w:rsidR="0019676A" w:rsidRPr="00967DAC" w:rsidRDefault="0019676A" w:rsidP="00CE6D63">
            <w:pPr>
              <w:rPr>
                <w:rFonts w:ascii="Arial" w:hAnsi="Arial" w:cs="Arial"/>
                <w:sz w:val="20"/>
                <w:szCs w:val="20"/>
              </w:rPr>
            </w:pPr>
          </w:p>
        </w:tc>
      </w:tr>
      <w:tr w:rsidR="0019676A" w:rsidRPr="00967DAC" w14:paraId="1AA733A3" w14:textId="75850E42"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631D48F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4A38B1F9" w:rsidTr="008776BC">
        <w:trPr>
          <w:jc w:val="center"/>
        </w:trPr>
        <w:tc>
          <w:tcPr>
            <w:tcW w:w="5000" w:type="pct"/>
            <w:gridSpan w:val="15"/>
            <w:tcBorders>
              <w:top w:val="single" w:sz="4" w:space="0" w:color="auto"/>
              <w:left w:val="nil"/>
              <w:bottom w:val="single" w:sz="4" w:space="0" w:color="auto"/>
              <w:right w:val="nil"/>
            </w:tcBorders>
          </w:tcPr>
          <w:p w14:paraId="1B74C0DE" w14:textId="0C80F4B6" w:rsidR="0019676A" w:rsidRPr="00967DAC" w:rsidRDefault="0019676A" w:rsidP="00CE6D63">
            <w:pPr>
              <w:jc w:val="center"/>
              <w:rPr>
                <w:rFonts w:ascii="Arial" w:hAnsi="Arial" w:cs="Arial"/>
                <w:b/>
                <w:bCs/>
                <w:smallCaps/>
                <w:sz w:val="20"/>
                <w:szCs w:val="20"/>
              </w:rPr>
            </w:pPr>
          </w:p>
        </w:tc>
      </w:tr>
      <w:tr w:rsidR="0019676A" w:rsidRPr="00967DAC" w14:paraId="59830E2F" w14:textId="49DCD40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09C446CD"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3D908CEF"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547F9554"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375174C6"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6D7B895C" w:rsidR="0019676A" w:rsidRPr="00967DAC" w:rsidRDefault="0019676A" w:rsidP="00CE6D63">
            <w:pPr>
              <w:jc w:val="both"/>
              <w:rPr>
                <w:rFonts w:ascii="Arial" w:hAnsi="Arial" w:cs="Arial"/>
                <w:sz w:val="20"/>
                <w:szCs w:val="20"/>
              </w:rPr>
            </w:pPr>
          </w:p>
        </w:tc>
      </w:tr>
      <w:tr w:rsidR="0019676A" w:rsidRPr="00967DAC" w14:paraId="4C7CADD7" w14:textId="1AC6C28E"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67AAB3F6"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4CADB65E" w:rsidTr="008776BC">
        <w:trPr>
          <w:jc w:val="center"/>
        </w:trPr>
        <w:tc>
          <w:tcPr>
            <w:tcW w:w="1228" w:type="pct"/>
            <w:tcBorders>
              <w:top w:val="single" w:sz="4" w:space="0" w:color="auto"/>
              <w:left w:val="nil"/>
              <w:bottom w:val="single" w:sz="4" w:space="0" w:color="auto"/>
              <w:right w:val="nil"/>
            </w:tcBorders>
            <w:vAlign w:val="center"/>
          </w:tcPr>
          <w:p w14:paraId="6625E77F" w14:textId="5622816C"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04CC0326"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21A18666" w:rsidR="0019676A" w:rsidRPr="00967DAC" w:rsidRDefault="0019676A" w:rsidP="00CE6D63">
            <w:pPr>
              <w:jc w:val="both"/>
              <w:rPr>
                <w:rFonts w:ascii="Arial" w:hAnsi="Arial" w:cs="Arial"/>
                <w:sz w:val="20"/>
                <w:szCs w:val="20"/>
              </w:rPr>
            </w:pPr>
          </w:p>
        </w:tc>
      </w:tr>
      <w:tr w:rsidR="0019676A" w:rsidRPr="00967DAC" w14:paraId="2CBC0ECC" w14:textId="09C2464F"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34033462"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05FE2C09"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32D0A7CE"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207CAF8B"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D0FFF3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69BEDBDC"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5A0582ED" w:rsidR="0019676A" w:rsidRPr="00967DAC" w:rsidRDefault="0019676A" w:rsidP="00CE6D63">
            <w:pPr>
              <w:jc w:val="both"/>
              <w:rPr>
                <w:rFonts w:ascii="Arial" w:hAnsi="Arial" w:cs="Arial"/>
                <w:sz w:val="20"/>
                <w:szCs w:val="20"/>
              </w:rPr>
            </w:pPr>
          </w:p>
        </w:tc>
      </w:tr>
      <w:tr w:rsidR="0019676A" w:rsidRPr="00967DAC" w14:paraId="57643BF2" w14:textId="595794AD"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59066328"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3B3D31B9"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3B557ADF"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468FC70C"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0FEF9E9F"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6A4F135"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30C667FB" w:rsidR="0019676A" w:rsidRPr="00967DAC" w:rsidRDefault="0019676A" w:rsidP="00CE6D63">
            <w:pPr>
              <w:jc w:val="center"/>
              <w:rPr>
                <w:rFonts w:ascii="Arial" w:hAnsi="Arial" w:cs="Arial"/>
                <w:sz w:val="20"/>
                <w:szCs w:val="20"/>
              </w:rPr>
            </w:pPr>
          </w:p>
        </w:tc>
      </w:tr>
      <w:tr w:rsidR="0019676A" w:rsidRPr="00967DAC" w14:paraId="5BEEC83A" w14:textId="75726594"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242088F3"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214D62C3"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1774C33B"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44CA9FE4"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40AFD2FB"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343DB689"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3E9066F5" w:rsidR="0019676A" w:rsidRPr="00967DAC" w:rsidRDefault="0019676A" w:rsidP="00CE6D63">
            <w:pPr>
              <w:jc w:val="center"/>
              <w:rPr>
                <w:rFonts w:ascii="Arial" w:hAnsi="Arial" w:cs="Arial"/>
                <w:sz w:val="20"/>
                <w:szCs w:val="20"/>
              </w:rPr>
            </w:pPr>
          </w:p>
        </w:tc>
      </w:tr>
      <w:tr w:rsidR="0019676A" w:rsidRPr="00967DAC" w14:paraId="26041710" w14:textId="16AB52CE"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3374AC35"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66068D80"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834A0A8" w14:textId="5DAB7B70"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1D0D7C30"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45945784"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66EE4302"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5D8D9EAF" w:rsidR="0019676A" w:rsidRPr="00967DAC" w:rsidRDefault="0019676A" w:rsidP="00CE6D63">
            <w:pPr>
              <w:jc w:val="both"/>
              <w:rPr>
                <w:rFonts w:ascii="Arial" w:hAnsi="Arial" w:cs="Arial"/>
                <w:sz w:val="20"/>
                <w:szCs w:val="20"/>
              </w:rPr>
            </w:pPr>
          </w:p>
        </w:tc>
      </w:tr>
      <w:tr w:rsidR="0019676A" w:rsidRPr="00967DAC" w14:paraId="3590A36F" w14:textId="0ED2DFAE"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0BAD34E5"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6D9C1B05" w:rsidTr="008776BC">
        <w:trPr>
          <w:jc w:val="center"/>
        </w:trPr>
        <w:tc>
          <w:tcPr>
            <w:tcW w:w="1228" w:type="pct"/>
            <w:tcBorders>
              <w:top w:val="single" w:sz="4" w:space="0" w:color="auto"/>
              <w:left w:val="nil"/>
              <w:bottom w:val="single" w:sz="4" w:space="0" w:color="auto"/>
              <w:right w:val="nil"/>
            </w:tcBorders>
            <w:vAlign w:val="center"/>
          </w:tcPr>
          <w:p w14:paraId="08DAA814" w14:textId="4ADBC950"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6CC6D741"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233CC69C" w:rsidR="0019676A" w:rsidRPr="00967DAC" w:rsidRDefault="0019676A" w:rsidP="00CE6D63">
            <w:pPr>
              <w:jc w:val="both"/>
              <w:rPr>
                <w:rFonts w:ascii="Arial" w:hAnsi="Arial" w:cs="Arial"/>
                <w:sz w:val="20"/>
                <w:szCs w:val="20"/>
              </w:rPr>
            </w:pPr>
          </w:p>
        </w:tc>
      </w:tr>
      <w:tr w:rsidR="0019676A" w:rsidRPr="00967DAC" w14:paraId="40D3FCBC" w14:textId="3036B96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6E939E8F"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A Classe e as </w:t>
            </w:r>
            <w:bookmarkStart w:id="6" w:name="_Hlk187169647"/>
            <w:r w:rsidRPr="00967DAC">
              <w:rPr>
                <w:rFonts w:ascii="Arial" w:hAnsi="Arial" w:cs="Arial"/>
                <w:sz w:val="20"/>
                <w:szCs w:val="20"/>
              </w:rPr>
              <w:t xml:space="preserve">classes de fundos de investimento investidas </w:t>
            </w:r>
            <w:bookmarkEnd w:id="6"/>
            <w:r w:rsidRPr="00967DAC">
              <w:rPr>
                <w:rFonts w:ascii="Arial" w:hAnsi="Arial" w:cs="Arial"/>
                <w:sz w:val="20"/>
                <w:szCs w:val="20"/>
              </w:rPr>
              <w:t>poderão:</w:t>
            </w:r>
          </w:p>
        </w:tc>
      </w:tr>
      <w:tr w:rsidR="0019676A" w:rsidRPr="00967DAC" w14:paraId="7B209CF8" w14:textId="6F6EFF44"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3E737C29"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14F3689F"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416421E"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2226DDF3" w:rsidTr="008776BC">
        <w:trPr>
          <w:jc w:val="center"/>
        </w:trPr>
        <w:tc>
          <w:tcPr>
            <w:tcW w:w="1228" w:type="pct"/>
            <w:tcBorders>
              <w:top w:val="single" w:sz="4" w:space="0" w:color="auto"/>
              <w:left w:val="nil"/>
              <w:bottom w:val="single" w:sz="4" w:space="0" w:color="auto"/>
              <w:right w:val="nil"/>
            </w:tcBorders>
            <w:vAlign w:val="center"/>
          </w:tcPr>
          <w:p w14:paraId="60ECBEC3" w14:textId="590148A4"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214CB43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16AA6665" w:rsidR="0019676A" w:rsidRPr="00967DAC" w:rsidRDefault="0019676A" w:rsidP="00CE6D63">
            <w:pPr>
              <w:jc w:val="center"/>
              <w:rPr>
                <w:rFonts w:ascii="Arial" w:hAnsi="Arial" w:cs="Arial"/>
                <w:sz w:val="20"/>
                <w:szCs w:val="20"/>
              </w:rPr>
            </w:pPr>
          </w:p>
        </w:tc>
      </w:tr>
      <w:tr w:rsidR="0019676A" w:rsidRPr="00967DAC" w14:paraId="6F281231" w14:textId="11FF1395"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49C0F2E"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49F51951"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019EF3A1"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6AA59CEA"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43568E80"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E733E42"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6E81A3BB"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102DF642"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6C122BFA"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3D784F6C"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56A78734" w:rsidR="0019676A" w:rsidRPr="00967DAC" w:rsidRDefault="0019676A" w:rsidP="009E7D1B">
            <w:pPr>
              <w:pStyle w:val="PargrafodaLista"/>
              <w:ind w:left="0"/>
              <w:jc w:val="both"/>
              <w:rPr>
                <w:rFonts w:ascii="Arial" w:hAnsi="Arial" w:cs="Arial"/>
                <w:sz w:val="20"/>
                <w:szCs w:val="20"/>
              </w:rPr>
            </w:pPr>
          </w:p>
        </w:tc>
      </w:tr>
      <w:tr w:rsidR="0019676A" w:rsidRPr="00967DAC" w14:paraId="1272DD7A" w14:textId="47A47A23"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4B8BA778"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3B2D24BD"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57859836"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1E19B61D"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4DE72753"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37DC6BA0" w:rsidR="0019676A" w:rsidRPr="00967DAC" w:rsidRDefault="0019676A" w:rsidP="00CE6D63">
            <w:pPr>
              <w:jc w:val="both"/>
              <w:rPr>
                <w:rFonts w:ascii="Arial" w:hAnsi="Arial" w:cs="Arial"/>
                <w:sz w:val="20"/>
                <w:szCs w:val="20"/>
              </w:rPr>
            </w:pPr>
          </w:p>
        </w:tc>
      </w:tr>
      <w:tr w:rsidR="0019676A" w:rsidRPr="00967DAC" w14:paraId="0E25ACCF" w14:textId="42FB0DDB"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61F8CB3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563D01BE"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D78B8DA" w:rsidR="0019676A" w:rsidRPr="00967DAC" w:rsidRDefault="0019676A" w:rsidP="00CE6D63">
            <w:pPr>
              <w:jc w:val="both"/>
              <w:rPr>
                <w:rFonts w:ascii="Arial" w:hAnsi="Arial" w:cs="Arial"/>
                <w:sz w:val="20"/>
                <w:szCs w:val="20"/>
              </w:rPr>
            </w:pPr>
          </w:p>
          <w:p w14:paraId="7FE84ED8" w14:textId="38AF952F"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2A5EA9"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344F65F9"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6507CC02" w:rsidR="0019676A" w:rsidRPr="00967DAC" w:rsidRDefault="0019676A" w:rsidP="00CE6D63">
            <w:pPr>
              <w:jc w:val="both"/>
              <w:rPr>
                <w:rFonts w:ascii="Arial" w:hAnsi="Arial" w:cs="Arial"/>
                <w:sz w:val="20"/>
                <w:szCs w:val="20"/>
              </w:rPr>
            </w:pPr>
          </w:p>
        </w:tc>
      </w:tr>
      <w:tr w:rsidR="0019676A" w:rsidRPr="00A70B42" w14:paraId="32F322A3" w14:textId="68CEF35E"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217BFACC"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1864A9B3"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5444AF6" w:rsidTr="00270A73">
        <w:trPr>
          <w:jc w:val="center"/>
        </w:trPr>
        <w:tc>
          <w:tcPr>
            <w:tcW w:w="5000" w:type="pct"/>
            <w:gridSpan w:val="2"/>
            <w:shd w:val="clear" w:color="auto" w:fill="C00000"/>
          </w:tcPr>
          <w:p w14:paraId="32F641C0" w14:textId="09860396"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6AB2467" w:rsidTr="007305F6">
        <w:trPr>
          <w:jc w:val="center"/>
        </w:trPr>
        <w:tc>
          <w:tcPr>
            <w:tcW w:w="1672" w:type="pct"/>
            <w:tcBorders>
              <w:bottom w:val="single" w:sz="4" w:space="0" w:color="auto"/>
            </w:tcBorders>
            <w:vAlign w:val="center"/>
          </w:tcPr>
          <w:p w14:paraId="5AC04A39" w14:textId="57FCA56B"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1262E300" w:rsidR="00A84F81" w:rsidRPr="00877FF6" w:rsidRDefault="00A84F81" w:rsidP="007305F6">
            <w:pPr>
              <w:rPr>
                <w:rFonts w:ascii="Arial" w:hAnsi="Arial" w:cs="Arial"/>
                <w:sz w:val="20"/>
                <w:szCs w:val="20"/>
              </w:rPr>
            </w:pPr>
          </w:p>
        </w:tc>
      </w:tr>
      <w:tr w:rsidR="00A84F81" w:rsidRPr="00877FF6" w14:paraId="7D8E9097" w14:textId="101FDF6F" w:rsidTr="007305F6">
        <w:trPr>
          <w:jc w:val="center"/>
        </w:trPr>
        <w:tc>
          <w:tcPr>
            <w:tcW w:w="5000" w:type="pct"/>
            <w:gridSpan w:val="2"/>
            <w:tcBorders>
              <w:bottom w:val="single" w:sz="4" w:space="0" w:color="auto"/>
            </w:tcBorders>
            <w:vAlign w:val="center"/>
          </w:tcPr>
          <w:p w14:paraId="2EA7FC80" w14:textId="0F537799"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337F5905" w:rsidTr="007305F6">
        <w:trPr>
          <w:jc w:val="center"/>
        </w:trPr>
        <w:tc>
          <w:tcPr>
            <w:tcW w:w="1672" w:type="pct"/>
            <w:tcBorders>
              <w:top w:val="single" w:sz="4" w:space="0" w:color="auto"/>
              <w:bottom w:val="single" w:sz="4" w:space="0" w:color="auto"/>
            </w:tcBorders>
            <w:vAlign w:val="center"/>
          </w:tcPr>
          <w:p w14:paraId="614DE5BE" w14:textId="31CB574D"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60E104BB" w:rsidR="00A84F81" w:rsidRPr="00877FF6" w:rsidRDefault="00A84F81" w:rsidP="007305F6">
            <w:pPr>
              <w:jc w:val="both"/>
              <w:rPr>
                <w:rFonts w:ascii="Arial" w:hAnsi="Arial" w:cs="Arial"/>
                <w:sz w:val="20"/>
                <w:szCs w:val="20"/>
              </w:rPr>
            </w:pPr>
          </w:p>
        </w:tc>
      </w:tr>
      <w:tr w:rsidR="00490160" w:rsidRPr="00BE0B51" w14:paraId="49D38B1D" w14:textId="0E55A0CB" w:rsidTr="002F604B">
        <w:trPr>
          <w:jc w:val="center"/>
        </w:trPr>
        <w:tc>
          <w:tcPr>
            <w:tcW w:w="5000" w:type="pct"/>
            <w:gridSpan w:val="2"/>
            <w:tcBorders>
              <w:bottom w:val="single" w:sz="4" w:space="0" w:color="auto"/>
            </w:tcBorders>
            <w:vAlign w:val="center"/>
          </w:tcPr>
          <w:p w14:paraId="12ECECC2" w14:textId="1CDDA165"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D856F43" w:rsidR="00A84F81" w:rsidRPr="00A84F81" w:rsidRDefault="00A84F81" w:rsidP="00A84F81">
            <w:pPr>
              <w:pStyle w:val="PargrafodaLista"/>
              <w:ind w:left="540"/>
              <w:jc w:val="both"/>
              <w:rPr>
                <w:rFonts w:ascii="Arial" w:hAnsi="Arial" w:cs="Arial"/>
                <w:b/>
                <w:bCs/>
                <w:sz w:val="20"/>
                <w:szCs w:val="20"/>
              </w:rPr>
            </w:pPr>
          </w:p>
          <w:p w14:paraId="0A04FAFA" w14:textId="57FECF59"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65657E11" w:rsidR="00A84F81" w:rsidRPr="00A84F81" w:rsidRDefault="00A84F81" w:rsidP="00A84F81">
            <w:pPr>
              <w:pStyle w:val="PargrafodaLista"/>
              <w:ind w:left="540"/>
              <w:jc w:val="both"/>
              <w:rPr>
                <w:rFonts w:ascii="Arial" w:hAnsi="Arial" w:cs="Arial"/>
                <w:sz w:val="20"/>
                <w:szCs w:val="20"/>
              </w:rPr>
            </w:pPr>
          </w:p>
          <w:p w14:paraId="7DE56E57" w14:textId="1A0F0A8E"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4E14B470" w:rsidR="00A84F81" w:rsidRPr="00A84F81" w:rsidRDefault="00A84F81" w:rsidP="00A84F81">
            <w:pPr>
              <w:pStyle w:val="PargrafodaLista"/>
              <w:ind w:left="540"/>
              <w:jc w:val="both"/>
              <w:rPr>
                <w:rFonts w:ascii="Arial" w:hAnsi="Arial" w:cs="Arial"/>
                <w:sz w:val="20"/>
                <w:szCs w:val="20"/>
              </w:rPr>
            </w:pPr>
          </w:p>
          <w:p w14:paraId="1D64C48E" w14:textId="307A8C2D"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686073E3" w:rsidR="00A84F81" w:rsidRPr="00A84F81" w:rsidRDefault="00A84F81" w:rsidP="00A84F81">
            <w:pPr>
              <w:pStyle w:val="PargrafodaLista"/>
              <w:ind w:left="540"/>
              <w:jc w:val="both"/>
              <w:rPr>
                <w:rFonts w:ascii="Arial" w:hAnsi="Arial" w:cs="Arial"/>
                <w:b/>
                <w:bCs/>
                <w:sz w:val="20"/>
                <w:szCs w:val="20"/>
              </w:rPr>
            </w:pPr>
          </w:p>
          <w:p w14:paraId="365BABE8" w14:textId="3133BFBA"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294F1C69" w:rsidR="00A84F81" w:rsidRPr="00A84F81" w:rsidRDefault="00A84F81" w:rsidP="00A84F81">
            <w:pPr>
              <w:pStyle w:val="PargrafodaLista"/>
              <w:rPr>
                <w:rFonts w:ascii="Arial" w:hAnsi="Arial" w:cs="Arial"/>
                <w:sz w:val="20"/>
                <w:szCs w:val="20"/>
              </w:rPr>
            </w:pPr>
          </w:p>
          <w:p w14:paraId="7E0434AE" w14:textId="4975D1A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47F8BF6C" w:rsidR="00A84F81" w:rsidRPr="00A84F81" w:rsidRDefault="00A84F81" w:rsidP="00A84F81">
            <w:pPr>
              <w:pStyle w:val="PargrafodaLista"/>
              <w:ind w:left="540"/>
              <w:jc w:val="both"/>
              <w:rPr>
                <w:rFonts w:ascii="Arial" w:hAnsi="Arial" w:cs="Arial"/>
                <w:b/>
                <w:bCs/>
                <w:sz w:val="20"/>
                <w:szCs w:val="20"/>
              </w:rPr>
            </w:pPr>
          </w:p>
          <w:p w14:paraId="1AC646CB" w14:textId="40453A76"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3AE08BF2" w:rsidR="00A84F81" w:rsidRPr="00A84F81" w:rsidRDefault="00A84F81" w:rsidP="00A84F81">
            <w:pPr>
              <w:pStyle w:val="PargrafodaLista"/>
              <w:rPr>
                <w:rFonts w:ascii="Arial" w:hAnsi="Arial" w:cs="Arial"/>
                <w:sz w:val="20"/>
                <w:szCs w:val="20"/>
              </w:rPr>
            </w:pPr>
          </w:p>
          <w:p w14:paraId="05D95CAA" w14:textId="363F7DF3"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3CCF9F41" w:rsidR="00A84F81" w:rsidRPr="00A84F81" w:rsidRDefault="00A84F81" w:rsidP="00A84F81">
            <w:pPr>
              <w:pStyle w:val="PargrafodaLista"/>
              <w:rPr>
                <w:rFonts w:ascii="Arial" w:hAnsi="Arial" w:cs="Arial"/>
                <w:sz w:val="20"/>
                <w:szCs w:val="20"/>
              </w:rPr>
            </w:pPr>
          </w:p>
          <w:p w14:paraId="57DE1CF7" w14:textId="0D0C1301"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2341C809" w:rsidR="00A84F81" w:rsidRPr="00A84F81" w:rsidRDefault="00A84F81" w:rsidP="007847E3">
            <w:pPr>
              <w:pStyle w:val="PargrafodaLista"/>
              <w:jc w:val="both"/>
              <w:rPr>
                <w:rFonts w:ascii="Arial" w:hAnsi="Arial" w:cs="Arial"/>
                <w:sz w:val="20"/>
                <w:szCs w:val="20"/>
              </w:rPr>
            </w:pPr>
          </w:p>
          <w:p w14:paraId="503C2040" w14:textId="1A547712"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35689C12" w:rsidR="007847E3" w:rsidRPr="00A052A8" w:rsidRDefault="007847E3" w:rsidP="007847E3">
            <w:pPr>
              <w:jc w:val="both"/>
              <w:rPr>
                <w:rFonts w:ascii="Arial" w:hAnsi="Arial" w:cs="Arial"/>
                <w:sz w:val="20"/>
                <w:szCs w:val="20"/>
              </w:rPr>
            </w:pPr>
          </w:p>
          <w:p w14:paraId="63238B5F" w14:textId="6FD2B5E1"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01987772" w:rsidR="007847E3" w:rsidRPr="007847E3" w:rsidRDefault="007847E3" w:rsidP="007847E3">
            <w:pPr>
              <w:jc w:val="both"/>
              <w:rPr>
                <w:rFonts w:ascii="Arial" w:hAnsi="Arial" w:cs="Arial"/>
                <w:sz w:val="20"/>
                <w:szCs w:val="20"/>
              </w:rPr>
            </w:pPr>
          </w:p>
          <w:p w14:paraId="65A6A0E3" w14:textId="171FAA8E"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34DECD8C" w:rsidR="007847E3" w:rsidRPr="007847E3" w:rsidRDefault="007847E3" w:rsidP="007847E3">
            <w:pPr>
              <w:jc w:val="both"/>
              <w:rPr>
                <w:rFonts w:ascii="Arial" w:hAnsi="Arial" w:cs="Arial"/>
                <w:sz w:val="20"/>
                <w:szCs w:val="20"/>
              </w:rPr>
            </w:pPr>
          </w:p>
          <w:p w14:paraId="52DB803D" w14:textId="2B2A3C3C" w:rsidR="00A84F81" w:rsidRPr="00A84F81" w:rsidRDefault="00A84F81" w:rsidP="009E7D1B">
            <w:pPr>
              <w:jc w:val="both"/>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2A9EC7BE"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8B4E4B" w:rsidRPr="008B4E4B">
              <w:rPr>
                <w:rFonts w:ascii="Arial" w:hAnsi="Arial" w:cs="Arial"/>
                <w:sz w:val="20"/>
                <w:szCs w:val="20"/>
              </w:rPr>
              <w:t>0,08% ao ano sobre o valor do patrimônio líquido d</w:t>
            </w:r>
            <w:r w:rsidR="008B4E4B">
              <w:rPr>
                <w:rFonts w:ascii="Arial" w:hAnsi="Arial" w:cs="Arial"/>
                <w:sz w:val="20"/>
                <w:szCs w:val="20"/>
              </w:rPr>
              <w:t xml:space="preserve">a Classe. </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2F889321"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proofErr w:type="gramStart"/>
            <w:r w:rsidR="008505F6" w:rsidRPr="008505F6">
              <w:t>https://www.santander.com.br/spa/</w:t>
            </w:r>
            <w:r w:rsidR="00420F71" w:rsidRPr="009A5C9C">
              <w:rPr>
                <w:sz w:val="20"/>
                <w:szCs w:val="20"/>
              </w:rPr>
              <w:t xml:space="preserve"> .</w:t>
            </w:r>
            <w:proofErr w:type="gramEnd"/>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3E8"/>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192E"/>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0795"/>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0D9E"/>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2CBD"/>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18AF"/>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53FA"/>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5C25"/>
    <w:rsid w:val="0050682E"/>
    <w:rsid w:val="005068F6"/>
    <w:rsid w:val="00506934"/>
    <w:rsid w:val="00507828"/>
    <w:rsid w:val="00507E8C"/>
    <w:rsid w:val="00511AAD"/>
    <w:rsid w:val="00511FD3"/>
    <w:rsid w:val="00513DDC"/>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288"/>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0E4"/>
    <w:rsid w:val="00840628"/>
    <w:rsid w:val="00840879"/>
    <w:rsid w:val="0084105B"/>
    <w:rsid w:val="00842DFF"/>
    <w:rsid w:val="00843786"/>
    <w:rsid w:val="00844C54"/>
    <w:rsid w:val="00847014"/>
    <w:rsid w:val="00847862"/>
    <w:rsid w:val="008505F6"/>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4E4B"/>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E7D1B"/>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A8"/>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5C6"/>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5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6BC8"/>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07CE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A8D"/>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5C7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D0629C-067D-46CE-814B-3601B00B9D8B}"/>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6884</Words>
  <Characters>37174</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2025-01-08T12:39:00Z</dcterms:created>
  <dcterms:modified xsi:type="dcterms:W3CDTF">2025-05-28T13:11:00Z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