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DIAMANTE RENDA FIXA CRÉDITO PRIVADO - FUNDO DE INVESTIMENTO FINANCEIRO RESPONSABILIDADE LIMITADA</w:t>
      </w:r>
      <w:r w:rsidRPr="00995F1A">
        <w:rPr>
          <w:rFonts w:ascii="Arial" w:hAnsi="Arial" w:cs="Arial"/>
        </w:rPr>
        <w:t xml:space="preserve">, datado de </w:t>
      </w:r>
      <w:r>
        <w:rPr>
          <w:rFonts w:ascii="Arial" w:hAnsi="Arial" w:cs="Arial"/>
        </w:rPr>
        <w:t>26/12/2025</w:t>
      </w:r>
    </w:p>
    <w:p w14:paraId="739C3676" w14:textId="77777777" w:rsidR="00C559A0" w:rsidRPr="00B17433" w:rsidRDefault="00C559A0" w:rsidP="00C559A0">
      <w:pPr>
        <w:spacing w:line="320" w:lineRule="exact"/>
        <w:jc w:val="center"/>
        <w:rPr>
          <w:rFonts w:ascii="Tahoma" w:hAnsi="Tahoma" w:cs="Tahoma"/>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559A0" w:rsidRPr="00BE0B51" w14:paraId="3ABA526A" w14:textId="77777777" w:rsidTr="00A32435">
        <w:tc>
          <w:tcPr>
            <w:tcW w:w="1014" w:type="pct"/>
            <w:vAlign w:val="center"/>
          </w:tcPr>
          <w:p w14:paraId="4AE24CC5" w14:textId="77777777" w:rsidR="00C559A0" w:rsidRPr="00BE0B51" w:rsidRDefault="00C559A0" w:rsidP="00A32435">
            <w:pPr>
              <w:jc w:val="center"/>
              <w:rPr>
                <w:rFonts w:ascii="Arial" w:hAnsi="Arial" w:cs="Arial"/>
                <w:sz w:val="20"/>
                <w:szCs w:val="20"/>
              </w:rPr>
            </w:pPr>
          </w:p>
        </w:tc>
        <w:tc>
          <w:tcPr>
            <w:tcW w:w="2974" w:type="pct"/>
            <w:vAlign w:val="center"/>
          </w:tcPr>
          <w:p w14:paraId="66A7FDCD" w14:textId="77777777" w:rsidR="00C559A0" w:rsidRPr="00BD6304" w:rsidRDefault="00C559A0" w:rsidP="00A32435">
            <w:pPr>
              <w:spacing w:line="320" w:lineRule="exact"/>
              <w:jc w:val="center"/>
              <w:rPr>
                <w:rFonts w:ascii="Arial" w:hAnsi="Arial" w:cs="Arial"/>
                <w:b/>
                <w:sz w:val="20"/>
                <w:szCs w:val="20"/>
              </w:rPr>
            </w:pPr>
            <w:r w:rsidRPr="00BE0B51">
              <w:rPr>
                <w:rFonts w:ascii="Arial" w:hAnsi="Arial" w:cs="Arial"/>
                <w:b/>
                <w:sz w:val="20"/>
                <w:szCs w:val="20"/>
              </w:rPr>
              <w:t xml:space="preserve">REGULAMENTO DO </w:t>
            </w:r>
            <w:r>
              <w:rPr>
                <w:rFonts w:ascii="Arial" w:hAnsi="Arial" w:cs="Arial"/>
                <w:b/>
                <w:sz w:val="20"/>
                <w:szCs w:val="20"/>
              </w:rPr>
              <w:t>DIAMANTE RENDA FIXA CRÉDITO PRIVADO - FUNDO DE INVESTIMENTO FINANCEIRO RESPONSABILIDADE LIMITADA</w:t>
            </w:r>
          </w:p>
          <w:p w14:paraId="55C09250" w14:textId="77777777" w:rsidR="00C559A0" w:rsidRPr="00BD6304" w:rsidRDefault="00C559A0" w:rsidP="00A32435">
            <w:pPr>
              <w:spacing w:line="320" w:lineRule="exact"/>
              <w:jc w:val="center"/>
              <w:rPr>
                <w:rFonts w:ascii="Arial" w:hAnsi="Arial" w:cs="Arial"/>
                <w:b/>
                <w:sz w:val="20"/>
                <w:szCs w:val="20"/>
              </w:rPr>
            </w:pPr>
          </w:p>
          <w:p w14:paraId="57B9F608" w14:textId="77777777" w:rsidR="00C559A0" w:rsidRPr="00BE0B51" w:rsidRDefault="00C559A0" w:rsidP="00A32435">
            <w:pPr>
              <w:spacing w:line="320" w:lineRule="exact"/>
              <w:jc w:val="center"/>
              <w:rPr>
                <w:rFonts w:ascii="Arial" w:hAnsi="Arial" w:cs="Arial"/>
                <w:sz w:val="20"/>
                <w:szCs w:val="20"/>
              </w:rPr>
            </w:pPr>
            <w:r w:rsidRPr="00BD6304">
              <w:rPr>
                <w:rFonts w:ascii="Arial" w:hAnsi="Arial" w:cs="Arial"/>
                <w:sz w:val="20"/>
                <w:szCs w:val="20"/>
              </w:rPr>
              <w:t>CNPJ</w:t>
            </w:r>
            <w:r w:rsidRPr="004202FC">
              <w:rPr>
                <w:rFonts w:ascii="Arial" w:hAnsi="Arial" w:cs="Arial"/>
                <w:sz w:val="20"/>
                <w:szCs w:val="20"/>
              </w:rPr>
              <w:t xml:space="preserve">: </w:t>
            </w:r>
            <w:r w:rsidRPr="00CF5C4D">
              <w:rPr>
                <w:rFonts w:ascii="Arial" w:hAnsi="Arial" w:cs="Arial"/>
                <w:sz w:val="20"/>
                <w:szCs w:val="20"/>
              </w:rPr>
              <w:t xml:space="preserve">N/A – Classe Única / </w:t>
            </w:r>
            <w:r>
              <w:rPr>
                <w:rFonts w:ascii="Arial" w:hAnsi="Arial" w:cs="Arial"/>
                <w:sz w:val="20"/>
                <w:szCs w:val="20"/>
              </w:rPr>
              <w:t>20.468.346/0001-26</w:t>
            </w:r>
          </w:p>
        </w:tc>
        <w:tc>
          <w:tcPr>
            <w:tcW w:w="1012" w:type="pct"/>
            <w:vAlign w:val="center"/>
          </w:tcPr>
          <w:p w14:paraId="14206B1F" w14:textId="77777777" w:rsidR="00C559A0" w:rsidRPr="00BE0B51" w:rsidRDefault="00C559A0" w:rsidP="00A32435">
            <w:pPr>
              <w:jc w:val="center"/>
              <w:rPr>
                <w:rFonts w:ascii="Arial" w:hAnsi="Arial" w:cs="Arial"/>
                <w:sz w:val="20"/>
                <w:szCs w:val="20"/>
              </w:rPr>
            </w:pPr>
          </w:p>
        </w:tc>
      </w:tr>
    </w:tbl>
    <w:p w14:paraId="18F8714B" w14:textId="77777777" w:rsidR="00C559A0" w:rsidRPr="00BE0B51" w:rsidRDefault="00C559A0" w:rsidP="00C559A0">
      <w:pPr>
        <w:rPr>
          <w:rFonts w:ascii="Arial" w:hAnsi="Arial" w:cs="Arial"/>
        </w:rPr>
      </w:pPr>
    </w:p>
    <w:p w14:paraId="0E1F1A59" w14:textId="737D9A86" w:rsidR="00C559A0" w:rsidRPr="00BE0B51" w:rsidRDefault="00B3329A" w:rsidP="00C559A0">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559A0" w:rsidRPr="00BE0B51" w14:paraId="44945A5C" w14:textId="77777777" w:rsidTr="00A32435">
        <w:tc>
          <w:tcPr>
            <w:tcW w:w="5000" w:type="pct"/>
            <w:gridSpan w:val="3"/>
            <w:shd w:val="clear" w:color="auto" w:fill="C00000"/>
          </w:tcPr>
          <w:p w14:paraId="5A42827A"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C559A0" w:rsidRPr="00BE0B51" w14:paraId="27B68B89" w14:textId="77777777" w:rsidTr="00A32435">
        <w:tc>
          <w:tcPr>
            <w:tcW w:w="1381" w:type="pct"/>
            <w:tcBorders>
              <w:bottom w:val="single" w:sz="4" w:space="0" w:color="auto"/>
            </w:tcBorders>
            <w:vAlign w:val="center"/>
          </w:tcPr>
          <w:p w14:paraId="0A5B65AC" w14:textId="77777777" w:rsidR="00C559A0" w:rsidRPr="00BE0B51" w:rsidRDefault="00C559A0" w:rsidP="00A32435">
            <w:pPr>
              <w:jc w:val="center"/>
              <w:rPr>
                <w:rFonts w:ascii="Arial" w:hAnsi="Arial" w:cs="Arial"/>
                <w:b/>
                <w:bCs/>
                <w:sz w:val="20"/>
                <w:szCs w:val="20"/>
              </w:rPr>
            </w:pPr>
          </w:p>
        </w:tc>
        <w:tc>
          <w:tcPr>
            <w:tcW w:w="3619" w:type="pct"/>
            <w:gridSpan w:val="2"/>
            <w:tcBorders>
              <w:bottom w:val="single" w:sz="4" w:space="0" w:color="auto"/>
            </w:tcBorders>
          </w:tcPr>
          <w:p w14:paraId="6F5840B0" w14:textId="77777777" w:rsidR="00C559A0" w:rsidRPr="00BE0B51" w:rsidRDefault="00C559A0" w:rsidP="00A32435">
            <w:pPr>
              <w:rPr>
                <w:rFonts w:ascii="Arial" w:hAnsi="Arial" w:cs="Arial"/>
                <w:sz w:val="20"/>
                <w:szCs w:val="20"/>
              </w:rPr>
            </w:pPr>
          </w:p>
        </w:tc>
      </w:tr>
      <w:tr w:rsidR="00C559A0" w:rsidRPr="00BE0B51" w14:paraId="6C8C548A" w14:textId="77777777" w:rsidTr="00A32435">
        <w:tc>
          <w:tcPr>
            <w:tcW w:w="1454" w:type="pct"/>
            <w:gridSpan w:val="2"/>
            <w:tcBorders>
              <w:top w:val="single" w:sz="4" w:space="0" w:color="auto"/>
              <w:bottom w:val="single" w:sz="4" w:space="0" w:color="auto"/>
            </w:tcBorders>
            <w:vAlign w:val="center"/>
          </w:tcPr>
          <w:p w14:paraId="2113DA51"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Conjunta</w:t>
            </w:r>
          </w:p>
        </w:tc>
        <w:tc>
          <w:tcPr>
            <w:tcW w:w="3491" w:type="pct"/>
            <w:tcBorders>
              <w:top w:val="single" w:sz="4" w:space="0" w:color="auto"/>
              <w:bottom w:val="single" w:sz="4" w:space="0" w:color="auto"/>
            </w:tcBorders>
          </w:tcPr>
          <w:p w14:paraId="11AB1D36" w14:textId="77777777" w:rsidR="00C559A0" w:rsidRPr="00BE0B51" w:rsidRDefault="00C559A0" w:rsidP="00A32435">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559A0" w:rsidRPr="00BE0B51" w14:paraId="1A2F814A" w14:textId="77777777" w:rsidTr="00A32435">
        <w:tc>
          <w:tcPr>
            <w:tcW w:w="1381" w:type="pct"/>
            <w:tcBorders>
              <w:top w:val="single" w:sz="4" w:space="0" w:color="auto"/>
              <w:bottom w:val="single" w:sz="4" w:space="0" w:color="auto"/>
            </w:tcBorders>
            <w:vAlign w:val="center"/>
          </w:tcPr>
          <w:p w14:paraId="5E942D9D" w14:textId="77777777" w:rsidR="00C559A0" w:rsidRPr="00BE0B51" w:rsidRDefault="00C559A0"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5A6C70F" w14:textId="77777777" w:rsidR="00C559A0" w:rsidRPr="00BE0B51" w:rsidRDefault="00C559A0" w:rsidP="00A32435">
            <w:pPr>
              <w:rPr>
                <w:rFonts w:ascii="Arial" w:hAnsi="Arial" w:cs="Arial"/>
                <w:sz w:val="20"/>
                <w:szCs w:val="20"/>
              </w:rPr>
            </w:pPr>
          </w:p>
        </w:tc>
      </w:tr>
      <w:tr w:rsidR="00C559A0" w:rsidRPr="00BE0B51" w14:paraId="0DA22708" w14:textId="77777777" w:rsidTr="00A32435">
        <w:tc>
          <w:tcPr>
            <w:tcW w:w="1381" w:type="pct"/>
            <w:tcBorders>
              <w:top w:val="single" w:sz="4" w:space="0" w:color="auto"/>
              <w:bottom w:val="single" w:sz="4" w:space="0" w:color="auto"/>
            </w:tcBorders>
            <w:vAlign w:val="center"/>
          </w:tcPr>
          <w:p w14:paraId="2B7FAAA8"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Termos definidos</w:t>
            </w:r>
          </w:p>
        </w:tc>
        <w:tc>
          <w:tcPr>
            <w:tcW w:w="3619" w:type="pct"/>
            <w:gridSpan w:val="2"/>
            <w:tcBorders>
              <w:top w:val="single" w:sz="4" w:space="0" w:color="auto"/>
              <w:bottom w:val="single" w:sz="4" w:space="0" w:color="auto"/>
            </w:tcBorders>
          </w:tcPr>
          <w:p w14:paraId="5BC2C067"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5C134C" w14:textId="77777777" w:rsidR="00C559A0" w:rsidRPr="00BE0B51" w:rsidRDefault="00C559A0" w:rsidP="00A32435">
            <w:pPr>
              <w:spacing w:before="60" w:after="60"/>
              <w:jc w:val="both"/>
              <w:rPr>
                <w:rFonts w:ascii="Arial" w:hAnsi="Arial" w:cs="Arial"/>
                <w:sz w:val="20"/>
                <w:szCs w:val="20"/>
              </w:rPr>
            </w:pPr>
          </w:p>
          <w:p w14:paraId="3C5D2952"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06F90B" w14:textId="77777777" w:rsidR="00C559A0" w:rsidRPr="00BE0B51" w:rsidRDefault="00C559A0" w:rsidP="00A32435">
            <w:pPr>
              <w:spacing w:before="60" w:after="60"/>
              <w:jc w:val="both"/>
              <w:rPr>
                <w:rFonts w:ascii="Arial" w:hAnsi="Arial" w:cs="Arial"/>
                <w:sz w:val="20"/>
                <w:szCs w:val="20"/>
              </w:rPr>
            </w:pPr>
          </w:p>
          <w:p w14:paraId="6F8CF50F"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559A0" w:rsidRPr="00BE0B51" w14:paraId="00D33B69" w14:textId="77777777" w:rsidTr="00A32435">
        <w:tc>
          <w:tcPr>
            <w:tcW w:w="1381" w:type="pct"/>
            <w:tcBorders>
              <w:top w:val="single" w:sz="4" w:space="0" w:color="auto"/>
              <w:bottom w:val="single" w:sz="4" w:space="0" w:color="auto"/>
            </w:tcBorders>
            <w:vAlign w:val="center"/>
          </w:tcPr>
          <w:p w14:paraId="20C004A5" w14:textId="77777777" w:rsidR="00C559A0" w:rsidRPr="00BE0B51" w:rsidRDefault="00C559A0"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17F0443" w14:textId="77777777" w:rsidR="00C559A0" w:rsidRPr="00BE0B51" w:rsidRDefault="00C559A0" w:rsidP="00A32435">
            <w:pPr>
              <w:jc w:val="both"/>
              <w:rPr>
                <w:rFonts w:ascii="Arial" w:hAnsi="Arial" w:cs="Arial"/>
                <w:sz w:val="20"/>
                <w:szCs w:val="20"/>
              </w:rPr>
            </w:pPr>
          </w:p>
        </w:tc>
      </w:tr>
      <w:tr w:rsidR="00C559A0" w:rsidRPr="00BE0B51" w14:paraId="7ABB5C1E" w14:textId="77777777" w:rsidTr="00A32435">
        <w:tc>
          <w:tcPr>
            <w:tcW w:w="1381" w:type="pct"/>
            <w:tcBorders>
              <w:top w:val="single" w:sz="4" w:space="0" w:color="auto"/>
              <w:bottom w:val="single" w:sz="4" w:space="0" w:color="auto"/>
            </w:tcBorders>
            <w:vAlign w:val="center"/>
          </w:tcPr>
          <w:p w14:paraId="429AE00C"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Orientações Gerais</w:t>
            </w:r>
          </w:p>
        </w:tc>
        <w:tc>
          <w:tcPr>
            <w:tcW w:w="3619" w:type="pct"/>
            <w:gridSpan w:val="2"/>
            <w:tcBorders>
              <w:top w:val="single" w:sz="4" w:space="0" w:color="auto"/>
              <w:bottom w:val="single" w:sz="4" w:space="0" w:color="auto"/>
            </w:tcBorders>
          </w:tcPr>
          <w:p w14:paraId="4A91F47A"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5C5CBBD1" w14:textId="77777777" w:rsidR="00C559A0" w:rsidRPr="00BE0B51" w:rsidRDefault="00C559A0" w:rsidP="00A32435">
            <w:pPr>
              <w:spacing w:before="60" w:after="60"/>
              <w:jc w:val="both"/>
              <w:rPr>
                <w:rFonts w:ascii="Arial" w:hAnsi="Arial" w:cs="Arial"/>
                <w:sz w:val="20"/>
                <w:szCs w:val="20"/>
              </w:rPr>
            </w:pPr>
          </w:p>
          <w:p w14:paraId="6C9E3669"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0C9A5328" w14:textId="77777777" w:rsidR="00C559A0" w:rsidRPr="00BE0B51" w:rsidRDefault="00C559A0" w:rsidP="00A32435">
            <w:pPr>
              <w:spacing w:before="60" w:after="60"/>
              <w:jc w:val="both"/>
              <w:rPr>
                <w:rFonts w:ascii="Arial" w:hAnsi="Arial" w:cs="Arial"/>
                <w:sz w:val="20"/>
                <w:szCs w:val="20"/>
              </w:rPr>
            </w:pPr>
          </w:p>
          <w:p w14:paraId="1774E67F"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C559A0" w:rsidRPr="00BE0B51" w14:paraId="4463959F" w14:textId="77777777" w:rsidTr="00A32435">
        <w:tc>
          <w:tcPr>
            <w:tcW w:w="1381" w:type="pct"/>
            <w:tcBorders>
              <w:top w:val="single" w:sz="4" w:space="0" w:color="auto"/>
              <w:bottom w:val="single" w:sz="4" w:space="0" w:color="auto"/>
            </w:tcBorders>
            <w:vAlign w:val="center"/>
          </w:tcPr>
          <w:p w14:paraId="00C9DDC5" w14:textId="77777777" w:rsidR="00C559A0" w:rsidRPr="009F75F5" w:rsidRDefault="00C559A0" w:rsidP="00A32435">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B4D6D36" w14:textId="77777777" w:rsidR="00C559A0" w:rsidRPr="00BE0B51" w:rsidRDefault="00C559A0" w:rsidP="00A32435">
            <w:pPr>
              <w:jc w:val="both"/>
              <w:rPr>
                <w:rFonts w:ascii="Arial" w:hAnsi="Arial" w:cs="Arial"/>
                <w:b/>
                <w:bCs/>
                <w:sz w:val="20"/>
                <w:szCs w:val="20"/>
              </w:rPr>
            </w:pPr>
          </w:p>
        </w:tc>
      </w:tr>
      <w:tr w:rsidR="00C559A0" w:rsidRPr="00BE0B51" w14:paraId="5E394F5E" w14:textId="77777777" w:rsidTr="00A32435">
        <w:tc>
          <w:tcPr>
            <w:tcW w:w="1381" w:type="pct"/>
            <w:tcBorders>
              <w:top w:val="single" w:sz="4" w:space="0" w:color="auto"/>
              <w:bottom w:val="single" w:sz="4" w:space="0" w:color="auto"/>
            </w:tcBorders>
            <w:vAlign w:val="center"/>
          </w:tcPr>
          <w:p w14:paraId="3B6FD45F"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C3311A9" w14:textId="77777777" w:rsidR="00C559A0" w:rsidRPr="00BE0B51" w:rsidRDefault="00C559A0" w:rsidP="00A32435">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7A6B438"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59A0" w:rsidRPr="00BE0B51" w14:paraId="4D05715F" w14:textId="77777777" w:rsidTr="00A32435">
        <w:tc>
          <w:tcPr>
            <w:tcW w:w="5000" w:type="pct"/>
            <w:gridSpan w:val="2"/>
            <w:shd w:val="clear" w:color="auto" w:fill="C00000"/>
          </w:tcPr>
          <w:p w14:paraId="315CB7D7"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PRESTADORES DE SERVIÇOS</w:t>
            </w:r>
          </w:p>
        </w:tc>
      </w:tr>
      <w:tr w:rsidR="00C559A0" w:rsidRPr="00BE0B51" w14:paraId="7328C1B5" w14:textId="77777777" w:rsidTr="00A32435">
        <w:tc>
          <w:tcPr>
            <w:tcW w:w="1382" w:type="pct"/>
            <w:tcBorders>
              <w:bottom w:val="single" w:sz="4" w:space="0" w:color="auto"/>
            </w:tcBorders>
            <w:vAlign w:val="center"/>
          </w:tcPr>
          <w:p w14:paraId="64DB212D" w14:textId="77777777" w:rsidR="00C559A0" w:rsidRPr="00BE0B51" w:rsidRDefault="00C559A0" w:rsidP="00A32435">
            <w:pPr>
              <w:jc w:val="center"/>
              <w:rPr>
                <w:rFonts w:ascii="Arial" w:hAnsi="Arial" w:cs="Arial"/>
                <w:b/>
                <w:bCs/>
                <w:sz w:val="20"/>
                <w:szCs w:val="20"/>
              </w:rPr>
            </w:pPr>
          </w:p>
        </w:tc>
        <w:tc>
          <w:tcPr>
            <w:tcW w:w="3618" w:type="pct"/>
            <w:tcBorders>
              <w:bottom w:val="single" w:sz="4" w:space="0" w:color="auto"/>
            </w:tcBorders>
          </w:tcPr>
          <w:p w14:paraId="4594A91E" w14:textId="77777777" w:rsidR="00C559A0" w:rsidRPr="00BE0B51" w:rsidRDefault="00C559A0" w:rsidP="00A32435">
            <w:pPr>
              <w:rPr>
                <w:rFonts w:ascii="Arial" w:hAnsi="Arial" w:cs="Arial"/>
                <w:sz w:val="20"/>
                <w:szCs w:val="20"/>
              </w:rPr>
            </w:pPr>
          </w:p>
        </w:tc>
      </w:tr>
      <w:tr w:rsidR="00C559A0" w:rsidRPr="00BE0B51" w14:paraId="39610F76" w14:textId="77777777" w:rsidTr="00A32435">
        <w:trPr>
          <w:trHeight w:val="913"/>
        </w:trPr>
        <w:tc>
          <w:tcPr>
            <w:tcW w:w="1382" w:type="pct"/>
            <w:tcBorders>
              <w:top w:val="single" w:sz="4" w:space="0" w:color="auto"/>
            </w:tcBorders>
            <w:vAlign w:val="center"/>
          </w:tcPr>
          <w:p w14:paraId="7D9C2679" w14:textId="77777777" w:rsidR="00C559A0" w:rsidRPr="004202FC" w:rsidRDefault="00C559A0" w:rsidP="00A32435">
            <w:pPr>
              <w:pStyle w:val="PargrafodaLista"/>
              <w:numPr>
                <w:ilvl w:val="1"/>
                <w:numId w:val="4"/>
              </w:numPr>
              <w:spacing w:before="60" w:after="60"/>
              <w:ind w:left="0" w:firstLine="0"/>
              <w:jc w:val="center"/>
              <w:rPr>
                <w:rFonts w:ascii="Arial" w:hAnsi="Arial" w:cs="Arial"/>
                <w:smallCaps/>
              </w:rPr>
            </w:pPr>
            <w:r w:rsidRPr="004202FC">
              <w:rPr>
                <w:rFonts w:ascii="Arial" w:hAnsi="Arial" w:cs="Arial"/>
                <w:b/>
                <w:bCs/>
                <w:smallCaps/>
              </w:rPr>
              <w:lastRenderedPageBreak/>
              <w:t>Administrador</w:t>
            </w:r>
          </w:p>
        </w:tc>
        <w:tc>
          <w:tcPr>
            <w:tcW w:w="3618" w:type="pct"/>
            <w:tcBorders>
              <w:top w:val="single" w:sz="4" w:space="0" w:color="auto"/>
            </w:tcBorders>
          </w:tcPr>
          <w:p w14:paraId="6A7CFB8C" w14:textId="77777777" w:rsidR="00C559A0" w:rsidRPr="000B39A0" w:rsidRDefault="00C559A0" w:rsidP="00A32435">
            <w:pPr>
              <w:jc w:val="both"/>
              <w:rPr>
                <w:rFonts w:ascii="Arial" w:hAnsi="Arial" w:cs="Arial"/>
                <w:b/>
                <w:bCs/>
                <w:sz w:val="20"/>
                <w:szCs w:val="20"/>
              </w:rPr>
            </w:pPr>
            <w:r w:rsidRPr="000B39A0">
              <w:rPr>
                <w:rFonts w:ascii="Arial" w:hAnsi="Arial" w:cs="Arial"/>
                <w:b/>
                <w:bCs/>
                <w:sz w:val="20"/>
                <w:szCs w:val="20"/>
              </w:rPr>
              <w:t>Santander Distribuidora de Títulos e Valores Mobiliários S.A.</w:t>
            </w:r>
          </w:p>
          <w:p w14:paraId="57CB12FC" w14:textId="77777777" w:rsidR="00C559A0" w:rsidRPr="000B39A0" w:rsidRDefault="00C559A0" w:rsidP="00A32435">
            <w:pPr>
              <w:rPr>
                <w:rFonts w:ascii="Arial" w:hAnsi="Arial" w:cs="Arial"/>
                <w:sz w:val="20"/>
                <w:szCs w:val="20"/>
              </w:rPr>
            </w:pPr>
            <w:r w:rsidRPr="000B39A0">
              <w:rPr>
                <w:rFonts w:ascii="Arial" w:hAnsi="Arial" w:cs="Arial"/>
                <w:sz w:val="20"/>
                <w:szCs w:val="20"/>
              </w:rPr>
              <w:t xml:space="preserve">CNPJ: 03.502.968/0001-04 </w:t>
            </w:r>
          </w:p>
          <w:p w14:paraId="24A42152" w14:textId="77777777" w:rsidR="00C559A0" w:rsidRPr="000B39A0" w:rsidRDefault="00C559A0" w:rsidP="00A32435">
            <w:pPr>
              <w:rPr>
                <w:rFonts w:ascii="Arial" w:hAnsi="Arial" w:cs="Arial"/>
                <w:sz w:val="20"/>
                <w:szCs w:val="20"/>
              </w:rPr>
            </w:pPr>
            <w:r w:rsidRPr="000B39A0">
              <w:rPr>
                <w:rFonts w:ascii="Arial" w:hAnsi="Arial" w:cs="Arial"/>
                <w:sz w:val="20"/>
                <w:szCs w:val="20"/>
              </w:rPr>
              <w:t>Ato Declaratório CVM nº 20006 de 28/07/2022</w:t>
            </w:r>
          </w:p>
          <w:p w14:paraId="479EFD1D" w14:textId="77777777" w:rsidR="00C559A0" w:rsidRPr="004202FC" w:rsidRDefault="00C559A0" w:rsidP="00A32435">
            <w:pPr>
              <w:rPr>
                <w:rFonts w:ascii="Arial" w:hAnsi="Arial" w:cs="Arial"/>
                <w:sz w:val="20"/>
                <w:szCs w:val="20"/>
              </w:rPr>
            </w:pPr>
          </w:p>
        </w:tc>
      </w:tr>
      <w:tr w:rsidR="00C559A0" w:rsidRPr="00BE0B51" w14:paraId="632D26A2" w14:textId="77777777" w:rsidTr="00A32435">
        <w:tc>
          <w:tcPr>
            <w:tcW w:w="5000" w:type="pct"/>
            <w:gridSpan w:val="2"/>
            <w:tcBorders>
              <w:top w:val="single" w:sz="4" w:space="0" w:color="auto"/>
              <w:bottom w:val="single" w:sz="4" w:space="0" w:color="auto"/>
            </w:tcBorders>
          </w:tcPr>
          <w:p w14:paraId="5B9AF81C" w14:textId="77777777" w:rsidR="00C559A0" w:rsidRPr="00BE0B51" w:rsidRDefault="00C559A0" w:rsidP="00A32435">
            <w:pPr>
              <w:rPr>
                <w:rFonts w:ascii="Arial" w:hAnsi="Arial" w:cs="Arial"/>
                <w:smallCaps/>
                <w:sz w:val="20"/>
                <w:szCs w:val="20"/>
              </w:rPr>
            </w:pPr>
          </w:p>
        </w:tc>
      </w:tr>
      <w:tr w:rsidR="00C559A0" w:rsidRPr="00BE0B51" w14:paraId="2A6892E8" w14:textId="77777777" w:rsidTr="00A32435">
        <w:trPr>
          <w:trHeight w:val="274"/>
        </w:trPr>
        <w:tc>
          <w:tcPr>
            <w:tcW w:w="1382" w:type="pct"/>
            <w:tcBorders>
              <w:top w:val="single" w:sz="4" w:space="0" w:color="auto"/>
            </w:tcBorders>
            <w:vAlign w:val="center"/>
          </w:tcPr>
          <w:p w14:paraId="562FF43C" w14:textId="77777777" w:rsidR="00C559A0" w:rsidRPr="00BE0B51" w:rsidRDefault="00C559A0" w:rsidP="00A32435">
            <w:pPr>
              <w:pStyle w:val="PargrafodaLista"/>
              <w:numPr>
                <w:ilvl w:val="1"/>
                <w:numId w:val="4"/>
              </w:numPr>
              <w:spacing w:before="60" w:after="60"/>
              <w:ind w:left="0" w:firstLine="0"/>
              <w:jc w:val="center"/>
              <w:rPr>
                <w:rFonts w:ascii="Arial" w:hAnsi="Arial" w:cs="Arial"/>
                <w:smallCaps/>
              </w:rPr>
            </w:pPr>
            <w:r w:rsidRPr="00BE0B51">
              <w:rPr>
                <w:rFonts w:ascii="Arial" w:hAnsi="Arial" w:cs="Arial"/>
                <w:b/>
                <w:bCs/>
                <w:smallCaps/>
              </w:rPr>
              <w:t xml:space="preserve">Gestor </w:t>
            </w:r>
          </w:p>
        </w:tc>
        <w:tc>
          <w:tcPr>
            <w:tcW w:w="3618" w:type="pct"/>
            <w:tcBorders>
              <w:top w:val="single" w:sz="4" w:space="0" w:color="auto"/>
            </w:tcBorders>
          </w:tcPr>
          <w:p w14:paraId="08B98468" w14:textId="77777777" w:rsidR="00C559A0" w:rsidRPr="00CF5C4D" w:rsidRDefault="00C559A0" w:rsidP="00A32435">
            <w:pPr>
              <w:rPr>
                <w:rFonts w:ascii="Arial" w:hAnsi="Arial" w:cs="Arial"/>
                <w:b/>
                <w:bCs/>
                <w:sz w:val="20"/>
                <w:szCs w:val="20"/>
              </w:rPr>
            </w:pPr>
            <w:r w:rsidRPr="00CF5C4D">
              <w:rPr>
                <w:rFonts w:ascii="Arial" w:hAnsi="Arial" w:cs="Arial"/>
                <w:b/>
                <w:bCs/>
                <w:sz w:val="20"/>
                <w:szCs w:val="20"/>
              </w:rPr>
              <w:t>Santander Brasil Gestão de Recursos Ltda.</w:t>
            </w:r>
          </w:p>
          <w:p w14:paraId="50193EC1" w14:textId="77777777" w:rsidR="00C559A0" w:rsidRPr="00CF5C4D" w:rsidRDefault="00C559A0" w:rsidP="00A32435">
            <w:pPr>
              <w:rPr>
                <w:rFonts w:ascii="Arial" w:hAnsi="Arial" w:cs="Arial"/>
                <w:sz w:val="20"/>
                <w:szCs w:val="20"/>
              </w:rPr>
            </w:pPr>
            <w:r w:rsidRPr="00CF5C4D">
              <w:rPr>
                <w:rFonts w:ascii="Arial" w:hAnsi="Arial" w:cs="Arial"/>
                <w:sz w:val="20"/>
                <w:szCs w:val="20"/>
              </w:rPr>
              <w:t>CNPJ: 10.231.177/0001-52</w:t>
            </w:r>
          </w:p>
          <w:p w14:paraId="73895C0F" w14:textId="77777777" w:rsidR="00C559A0" w:rsidRPr="00CF5C4D" w:rsidRDefault="00C559A0" w:rsidP="00A32435">
            <w:pPr>
              <w:rPr>
                <w:rFonts w:ascii="Arial" w:hAnsi="Arial" w:cs="Arial"/>
                <w:sz w:val="20"/>
                <w:szCs w:val="20"/>
              </w:rPr>
            </w:pPr>
            <w:r w:rsidRPr="00CF5C4D">
              <w:rPr>
                <w:rFonts w:ascii="Arial" w:hAnsi="Arial" w:cs="Arial"/>
                <w:sz w:val="20"/>
                <w:szCs w:val="20"/>
              </w:rPr>
              <w:t>Ato Declaratório CVM nº 10.161, de 11/12/2008</w:t>
            </w:r>
          </w:p>
          <w:p w14:paraId="779DA581" w14:textId="77777777" w:rsidR="00C559A0" w:rsidRPr="004202FC" w:rsidRDefault="00C559A0" w:rsidP="00A32435">
            <w:pPr>
              <w:rPr>
                <w:rFonts w:ascii="Arial" w:hAnsi="Arial" w:cs="Arial"/>
                <w:b/>
                <w:bCs/>
                <w:sz w:val="20"/>
                <w:szCs w:val="20"/>
              </w:rPr>
            </w:pPr>
          </w:p>
          <w:p w14:paraId="75E34204" w14:textId="77777777" w:rsidR="00C559A0" w:rsidRPr="00BE0B51" w:rsidRDefault="00C559A0" w:rsidP="00A32435">
            <w:pPr>
              <w:jc w:val="both"/>
              <w:rPr>
                <w:rFonts w:ascii="Arial" w:hAnsi="Arial" w:cs="Arial"/>
                <w:sz w:val="20"/>
                <w:szCs w:val="20"/>
              </w:rPr>
            </w:pPr>
            <w:r w:rsidRPr="004202FC">
              <w:rPr>
                <w:rFonts w:ascii="Arial" w:hAnsi="Arial" w:cs="Arial"/>
                <w:sz w:val="20"/>
                <w:szCs w:val="20"/>
              </w:rPr>
              <w:t xml:space="preserve">Caso o Gestor </w:t>
            </w:r>
            <w:proofErr w:type="gramStart"/>
            <w:r w:rsidRPr="004202FC">
              <w:rPr>
                <w:rFonts w:ascii="Arial" w:hAnsi="Arial" w:cs="Arial"/>
                <w:sz w:val="20"/>
                <w:szCs w:val="20"/>
              </w:rPr>
              <w:t>contrate Cogestor</w:t>
            </w:r>
            <w:proofErr w:type="gramEnd"/>
            <w:r w:rsidRPr="004202FC">
              <w:rPr>
                <w:rFonts w:ascii="Arial" w:hAnsi="Arial" w:cs="Arial"/>
                <w:sz w:val="20"/>
                <w:szCs w:val="20"/>
              </w:rPr>
              <w:t>(es) para a gestão de ativos de uma ou mais Classes, as informações do Cogestor</w:t>
            </w:r>
            <w:r w:rsidRPr="00BE0B51">
              <w:rPr>
                <w:rFonts w:ascii="Arial" w:hAnsi="Arial" w:cs="Arial"/>
                <w:sz w:val="20"/>
                <w:szCs w:val="20"/>
              </w:rPr>
              <w:t xml:space="preserve"> estarão descritas diretamente no Anexo da respectiva Classe, assim como o seu mercado específico de atuação. </w:t>
            </w:r>
          </w:p>
        </w:tc>
      </w:tr>
      <w:tr w:rsidR="00C559A0" w:rsidRPr="00BE0B51" w14:paraId="3E56A5BF" w14:textId="77777777" w:rsidTr="00A32435">
        <w:tc>
          <w:tcPr>
            <w:tcW w:w="1382" w:type="pct"/>
            <w:tcBorders>
              <w:top w:val="single" w:sz="4" w:space="0" w:color="auto"/>
              <w:bottom w:val="single" w:sz="4" w:space="0" w:color="auto"/>
            </w:tcBorders>
          </w:tcPr>
          <w:p w14:paraId="08D8A713" w14:textId="77777777" w:rsidR="00C559A0" w:rsidRPr="00BE0B51" w:rsidRDefault="00C559A0" w:rsidP="00A32435">
            <w:pPr>
              <w:rPr>
                <w:rFonts w:ascii="Arial" w:hAnsi="Arial" w:cs="Arial"/>
                <w:smallCaps/>
                <w:sz w:val="20"/>
                <w:szCs w:val="20"/>
              </w:rPr>
            </w:pPr>
          </w:p>
        </w:tc>
        <w:tc>
          <w:tcPr>
            <w:tcW w:w="3618" w:type="pct"/>
            <w:tcBorders>
              <w:top w:val="single" w:sz="4" w:space="0" w:color="auto"/>
              <w:bottom w:val="single" w:sz="4" w:space="0" w:color="auto"/>
            </w:tcBorders>
          </w:tcPr>
          <w:p w14:paraId="7A8E40BE" w14:textId="77777777" w:rsidR="00C559A0" w:rsidRPr="00BE0B51" w:rsidRDefault="00C559A0" w:rsidP="00A32435">
            <w:pPr>
              <w:rPr>
                <w:rFonts w:ascii="Arial" w:hAnsi="Arial" w:cs="Arial"/>
                <w:sz w:val="20"/>
                <w:szCs w:val="20"/>
              </w:rPr>
            </w:pPr>
          </w:p>
        </w:tc>
      </w:tr>
      <w:tr w:rsidR="00C559A0" w:rsidRPr="00BE0B51" w14:paraId="605F654F" w14:textId="77777777" w:rsidTr="00A32435">
        <w:tc>
          <w:tcPr>
            <w:tcW w:w="1382" w:type="pct"/>
            <w:tcBorders>
              <w:bottom w:val="single" w:sz="4" w:space="0" w:color="auto"/>
            </w:tcBorders>
            <w:vAlign w:val="center"/>
          </w:tcPr>
          <w:p w14:paraId="1D215972" w14:textId="77777777" w:rsidR="00C559A0" w:rsidRPr="009F75F5" w:rsidRDefault="00C559A0" w:rsidP="00A32435">
            <w:pPr>
              <w:pStyle w:val="PargrafodaLista"/>
              <w:numPr>
                <w:ilvl w:val="1"/>
                <w:numId w:val="4"/>
              </w:numPr>
              <w:spacing w:before="60" w:after="60"/>
              <w:ind w:left="0" w:firstLine="0"/>
              <w:jc w:val="center"/>
              <w:rPr>
                <w:rFonts w:ascii="Arial" w:hAnsi="Arial" w:cs="Arial"/>
              </w:rPr>
            </w:pPr>
            <w:r w:rsidRPr="009F75F5">
              <w:rPr>
                <w:rFonts w:ascii="Arial" w:hAnsi="Arial" w:cs="Arial"/>
                <w:b/>
                <w:bCs/>
                <w:smallCaps/>
              </w:rPr>
              <w:t>Responsabilidade</w:t>
            </w:r>
            <w:r w:rsidRPr="009F75F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37121B7"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6271EE7" w14:textId="77777777" w:rsidR="00C559A0" w:rsidRPr="00BE0B51" w:rsidRDefault="00C559A0" w:rsidP="00A32435">
            <w:pPr>
              <w:jc w:val="both"/>
              <w:rPr>
                <w:rFonts w:ascii="Arial" w:hAnsi="Arial" w:cs="Arial"/>
                <w:sz w:val="20"/>
                <w:szCs w:val="20"/>
              </w:rPr>
            </w:pPr>
          </w:p>
          <w:p w14:paraId="65D97150"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1DCEB65" w14:textId="77777777" w:rsidR="00C559A0" w:rsidRPr="00BE0B51" w:rsidRDefault="00C559A0" w:rsidP="00A32435">
            <w:pPr>
              <w:jc w:val="both"/>
              <w:rPr>
                <w:rFonts w:ascii="Arial" w:hAnsi="Arial" w:cs="Arial"/>
                <w:sz w:val="20"/>
                <w:szCs w:val="20"/>
              </w:rPr>
            </w:pPr>
          </w:p>
          <w:p w14:paraId="733F59A8"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6BE7B77"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59A0" w:rsidRPr="00BE0B51" w14:paraId="72732264" w14:textId="77777777" w:rsidTr="00A32435">
        <w:tc>
          <w:tcPr>
            <w:tcW w:w="5000" w:type="pct"/>
            <w:gridSpan w:val="2"/>
            <w:shd w:val="clear" w:color="auto" w:fill="C00000"/>
          </w:tcPr>
          <w:p w14:paraId="14935010" w14:textId="77777777" w:rsidR="00C559A0" w:rsidRPr="004202FC" w:rsidRDefault="00C559A0" w:rsidP="00A32435">
            <w:pPr>
              <w:pStyle w:val="PargrafodaLista"/>
              <w:numPr>
                <w:ilvl w:val="0"/>
                <w:numId w:val="4"/>
              </w:numPr>
              <w:ind w:left="0" w:firstLine="0"/>
              <w:jc w:val="center"/>
              <w:rPr>
                <w:rFonts w:ascii="Arial" w:hAnsi="Arial" w:cs="Arial"/>
                <w:b/>
                <w:bCs/>
                <w:color w:val="FFFFFF" w:themeColor="background1"/>
              </w:rPr>
            </w:pPr>
            <w:r w:rsidRPr="004202FC">
              <w:rPr>
                <w:rFonts w:ascii="Arial" w:hAnsi="Arial" w:cs="Arial"/>
                <w:b/>
                <w:bCs/>
                <w:color w:val="FFFFFF" w:themeColor="background1"/>
              </w:rPr>
              <w:t>ESTRUTURA DO FUNDO</w:t>
            </w:r>
          </w:p>
        </w:tc>
      </w:tr>
      <w:tr w:rsidR="00C559A0" w:rsidRPr="00BE0B51" w14:paraId="5B45C722" w14:textId="77777777" w:rsidTr="00A32435">
        <w:tc>
          <w:tcPr>
            <w:tcW w:w="1381" w:type="pct"/>
            <w:tcBorders>
              <w:bottom w:val="single" w:sz="4" w:space="0" w:color="auto"/>
            </w:tcBorders>
            <w:vAlign w:val="center"/>
          </w:tcPr>
          <w:p w14:paraId="45FB5974" w14:textId="77777777" w:rsidR="00C559A0" w:rsidRPr="004202FC" w:rsidRDefault="00C559A0" w:rsidP="00A32435">
            <w:pPr>
              <w:jc w:val="center"/>
              <w:rPr>
                <w:rFonts w:ascii="Arial" w:hAnsi="Arial" w:cs="Arial"/>
                <w:b/>
                <w:bCs/>
                <w:sz w:val="20"/>
                <w:szCs w:val="20"/>
              </w:rPr>
            </w:pPr>
          </w:p>
        </w:tc>
        <w:tc>
          <w:tcPr>
            <w:tcW w:w="3619" w:type="pct"/>
            <w:tcBorders>
              <w:bottom w:val="single" w:sz="4" w:space="0" w:color="auto"/>
            </w:tcBorders>
          </w:tcPr>
          <w:p w14:paraId="56A38C2F" w14:textId="77777777" w:rsidR="00C559A0" w:rsidRPr="004202FC" w:rsidRDefault="00C559A0" w:rsidP="00A32435">
            <w:pPr>
              <w:rPr>
                <w:rFonts w:ascii="Arial" w:hAnsi="Arial" w:cs="Arial"/>
                <w:sz w:val="20"/>
                <w:szCs w:val="20"/>
              </w:rPr>
            </w:pPr>
          </w:p>
        </w:tc>
      </w:tr>
      <w:tr w:rsidR="00C559A0" w:rsidRPr="00BE0B51" w14:paraId="40701B8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F537F3"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Prazo de Duração do Fundo: Indeterminado</w:t>
            </w:r>
          </w:p>
        </w:tc>
      </w:tr>
      <w:tr w:rsidR="00C559A0" w:rsidRPr="00BE0B51" w14:paraId="5D4AC75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7DCD100" w14:textId="77777777" w:rsidR="00C559A0" w:rsidRPr="009F75F5" w:rsidRDefault="00C559A0" w:rsidP="00A32435">
            <w:pPr>
              <w:pStyle w:val="PargrafodaLista"/>
              <w:ind w:left="0"/>
              <w:rPr>
                <w:rFonts w:ascii="Arial" w:hAnsi="Arial" w:cs="Arial"/>
              </w:rPr>
            </w:pPr>
          </w:p>
        </w:tc>
      </w:tr>
      <w:tr w:rsidR="00C559A0" w:rsidRPr="00BE0B51" w14:paraId="5BAD4BEA" w14:textId="77777777" w:rsidTr="00A32435">
        <w:tc>
          <w:tcPr>
            <w:tcW w:w="5000" w:type="pct"/>
            <w:gridSpan w:val="2"/>
            <w:tcBorders>
              <w:top w:val="single" w:sz="4" w:space="0" w:color="auto"/>
              <w:left w:val="nil"/>
              <w:bottom w:val="single" w:sz="4" w:space="0" w:color="auto"/>
              <w:right w:val="nil"/>
            </w:tcBorders>
          </w:tcPr>
          <w:p w14:paraId="18CF16E0"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 xml:space="preserve">Estrutura de Classe(s): </w:t>
            </w:r>
            <w:bookmarkStart w:id="1" w:name="_Hlk149911023"/>
            <w:r w:rsidRPr="009F75F5">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9F75F5">
              <w:rPr>
                <w:rFonts w:ascii="Arial" w:hAnsi="Arial" w:cs="Arial"/>
              </w:rPr>
              <w:t>criar novas</w:t>
            </w:r>
            <w:proofErr w:type="gramEnd"/>
            <w:r w:rsidRPr="009F75F5">
              <w:rPr>
                <w:rFonts w:ascii="Arial" w:hAnsi="Arial" w:cs="Arial"/>
              </w:rPr>
              <w:t xml:space="preserve"> Classes no Fundo, com a consequente adequação deste Regulamento, contanto que não restrinjam os direitos atribuídos às Classes existentes.</w:t>
            </w:r>
            <w:r w:rsidRPr="009F75F5">
              <w:rPr>
                <w:rStyle w:val="Refdenotaderodap"/>
                <w:rFonts w:ascii="Arial" w:hAnsi="Arial" w:cs="Arial"/>
              </w:rPr>
              <w:t xml:space="preserve"> </w:t>
            </w:r>
            <w:bookmarkEnd w:id="1"/>
          </w:p>
        </w:tc>
      </w:tr>
      <w:tr w:rsidR="00C559A0" w:rsidRPr="00BE0B51" w14:paraId="7D2708CE" w14:textId="77777777" w:rsidTr="00A32435">
        <w:tc>
          <w:tcPr>
            <w:tcW w:w="5000" w:type="pct"/>
            <w:gridSpan w:val="2"/>
            <w:tcBorders>
              <w:top w:val="single" w:sz="4" w:space="0" w:color="auto"/>
              <w:left w:val="nil"/>
              <w:bottom w:val="single" w:sz="4" w:space="0" w:color="auto"/>
              <w:right w:val="nil"/>
            </w:tcBorders>
          </w:tcPr>
          <w:p w14:paraId="22464739" w14:textId="77777777" w:rsidR="00C559A0" w:rsidRPr="009F75F5" w:rsidRDefault="00C559A0" w:rsidP="00A32435">
            <w:pPr>
              <w:pStyle w:val="PargrafodaLista"/>
              <w:ind w:left="0"/>
              <w:rPr>
                <w:rFonts w:ascii="Arial" w:hAnsi="Arial" w:cs="Arial"/>
              </w:rPr>
            </w:pPr>
          </w:p>
        </w:tc>
      </w:tr>
      <w:tr w:rsidR="00C559A0" w:rsidRPr="00BE0B51" w14:paraId="08F36467" w14:textId="77777777" w:rsidTr="00A32435">
        <w:tc>
          <w:tcPr>
            <w:tcW w:w="5000" w:type="pct"/>
            <w:gridSpan w:val="2"/>
            <w:tcBorders>
              <w:top w:val="single" w:sz="4" w:space="0" w:color="auto"/>
              <w:left w:val="nil"/>
              <w:bottom w:val="single" w:sz="4" w:space="0" w:color="auto"/>
              <w:right w:val="nil"/>
            </w:tcBorders>
          </w:tcPr>
          <w:p w14:paraId="5D89C264"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F75F5" w:rsidDel="00444B10">
              <w:rPr>
                <w:rFonts w:ascii="Arial" w:hAnsi="Arial" w:cs="Arial"/>
              </w:rPr>
              <w:t xml:space="preserve"> </w:t>
            </w:r>
            <w:r w:rsidRPr="009F75F5">
              <w:rPr>
                <w:rFonts w:ascii="Arial" w:hAnsi="Arial" w:cs="Arial"/>
              </w:rPr>
              <w:t>(“</w:t>
            </w:r>
            <w:r w:rsidRPr="009F75F5">
              <w:rPr>
                <w:rFonts w:ascii="Arial" w:hAnsi="Arial" w:cs="Arial"/>
                <w:u w:val="single"/>
              </w:rPr>
              <w:t>Código Civil</w:t>
            </w:r>
            <w:r w:rsidRPr="009F75F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9F75F5">
              <w:rPr>
                <w:rFonts w:ascii="Arial" w:hAnsi="Arial" w:cs="Arial"/>
                <w:b/>
                <w:bCs/>
              </w:rPr>
              <w:t xml:space="preserve"> </w:t>
            </w:r>
            <w:r w:rsidRPr="009F75F5">
              <w:rPr>
                <w:rFonts w:ascii="Arial" w:hAnsi="Arial" w:cs="Arial"/>
              </w:rPr>
              <w:t>Não há, em qualquer hipótese, solidariedade ou qualquer outra forma de coobrigação entre Classes.</w:t>
            </w:r>
          </w:p>
        </w:tc>
      </w:tr>
      <w:tr w:rsidR="00C559A0" w:rsidRPr="00BE0B51" w14:paraId="7466EC1D" w14:textId="77777777" w:rsidTr="00A32435">
        <w:tc>
          <w:tcPr>
            <w:tcW w:w="5000" w:type="pct"/>
            <w:gridSpan w:val="2"/>
            <w:tcBorders>
              <w:top w:val="single" w:sz="4" w:space="0" w:color="auto"/>
              <w:left w:val="nil"/>
              <w:bottom w:val="single" w:sz="4" w:space="0" w:color="auto"/>
              <w:right w:val="nil"/>
            </w:tcBorders>
          </w:tcPr>
          <w:p w14:paraId="7C5F705F" w14:textId="77777777" w:rsidR="00C559A0" w:rsidRPr="009F75F5" w:rsidRDefault="00C559A0" w:rsidP="00A32435">
            <w:pPr>
              <w:pStyle w:val="PargrafodaLista"/>
              <w:ind w:left="0"/>
              <w:rPr>
                <w:rFonts w:ascii="Arial" w:hAnsi="Arial" w:cs="Arial"/>
              </w:rPr>
            </w:pPr>
          </w:p>
        </w:tc>
      </w:tr>
      <w:tr w:rsidR="00C559A0" w:rsidRPr="00BE0B51" w14:paraId="74C01460" w14:textId="77777777" w:rsidTr="00A32435">
        <w:tc>
          <w:tcPr>
            <w:tcW w:w="5000" w:type="pct"/>
            <w:gridSpan w:val="2"/>
            <w:tcBorders>
              <w:top w:val="single" w:sz="4" w:space="0" w:color="auto"/>
              <w:left w:val="nil"/>
              <w:bottom w:val="single" w:sz="4" w:space="0" w:color="auto"/>
              <w:right w:val="nil"/>
            </w:tcBorders>
          </w:tcPr>
          <w:p w14:paraId="2B7CFB43"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 xml:space="preserve">Exercício Social do Fundo: Término no último dia do mês de </w:t>
            </w:r>
            <w:r>
              <w:rPr>
                <w:rFonts w:ascii="Arial" w:hAnsi="Arial" w:cs="Arial"/>
              </w:rPr>
              <w:t>dezembro</w:t>
            </w:r>
            <w:r w:rsidRPr="009F75F5">
              <w:rPr>
                <w:rFonts w:ascii="Arial" w:hAnsi="Arial" w:cs="Arial"/>
              </w:rPr>
              <w:t xml:space="preserve"> de cada ano civil.</w:t>
            </w:r>
          </w:p>
        </w:tc>
      </w:tr>
    </w:tbl>
    <w:p w14:paraId="07DA9B51"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59A0" w:rsidRPr="00BE0B51" w14:paraId="589E4E7C" w14:textId="77777777" w:rsidTr="00A32435">
        <w:tc>
          <w:tcPr>
            <w:tcW w:w="5000" w:type="pct"/>
            <w:gridSpan w:val="2"/>
            <w:shd w:val="clear" w:color="auto" w:fill="C00000"/>
          </w:tcPr>
          <w:p w14:paraId="68853064"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POLÍTICA DE INVESTIMENTOS</w:t>
            </w:r>
          </w:p>
        </w:tc>
      </w:tr>
      <w:tr w:rsidR="00C559A0" w:rsidRPr="00BE0B51" w14:paraId="7F9DF8F2" w14:textId="77777777" w:rsidTr="00A32435">
        <w:tc>
          <w:tcPr>
            <w:tcW w:w="1381" w:type="pct"/>
            <w:tcBorders>
              <w:bottom w:val="single" w:sz="4" w:space="0" w:color="auto"/>
            </w:tcBorders>
            <w:vAlign w:val="center"/>
          </w:tcPr>
          <w:p w14:paraId="4C35C2F0" w14:textId="77777777" w:rsidR="00C559A0" w:rsidRPr="00BE0B51" w:rsidRDefault="00C559A0" w:rsidP="00A32435">
            <w:pPr>
              <w:jc w:val="center"/>
              <w:rPr>
                <w:rFonts w:ascii="Arial" w:hAnsi="Arial" w:cs="Arial"/>
                <w:b/>
                <w:bCs/>
                <w:sz w:val="20"/>
                <w:szCs w:val="20"/>
              </w:rPr>
            </w:pPr>
          </w:p>
        </w:tc>
        <w:tc>
          <w:tcPr>
            <w:tcW w:w="3619" w:type="pct"/>
            <w:tcBorders>
              <w:bottom w:val="single" w:sz="4" w:space="0" w:color="auto"/>
            </w:tcBorders>
          </w:tcPr>
          <w:p w14:paraId="45844D80" w14:textId="77777777" w:rsidR="00C559A0" w:rsidRPr="00BE0B51" w:rsidRDefault="00C559A0" w:rsidP="00A32435">
            <w:pPr>
              <w:rPr>
                <w:rFonts w:ascii="Arial" w:hAnsi="Arial" w:cs="Arial"/>
                <w:sz w:val="20"/>
                <w:szCs w:val="20"/>
              </w:rPr>
            </w:pPr>
          </w:p>
        </w:tc>
      </w:tr>
      <w:tr w:rsidR="00C559A0" w:rsidRPr="00BE0B51" w14:paraId="23FB8194" w14:textId="77777777" w:rsidTr="00A32435">
        <w:tc>
          <w:tcPr>
            <w:tcW w:w="5000" w:type="pct"/>
            <w:gridSpan w:val="2"/>
            <w:tcBorders>
              <w:top w:val="single" w:sz="4" w:space="0" w:color="auto"/>
              <w:left w:val="nil"/>
              <w:bottom w:val="single" w:sz="4" w:space="0" w:color="auto"/>
              <w:right w:val="nil"/>
            </w:tcBorders>
          </w:tcPr>
          <w:p w14:paraId="6A6446C2"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559A0" w:rsidRPr="00BE0B51" w14:paraId="576C022E" w14:textId="77777777" w:rsidTr="00A32435">
        <w:tc>
          <w:tcPr>
            <w:tcW w:w="5000" w:type="pct"/>
            <w:gridSpan w:val="2"/>
            <w:tcBorders>
              <w:top w:val="single" w:sz="4" w:space="0" w:color="auto"/>
              <w:left w:val="nil"/>
              <w:bottom w:val="single" w:sz="4" w:space="0" w:color="auto"/>
              <w:right w:val="nil"/>
            </w:tcBorders>
          </w:tcPr>
          <w:p w14:paraId="02A6E356" w14:textId="77777777" w:rsidR="00C559A0" w:rsidRPr="009F75F5" w:rsidRDefault="00C559A0" w:rsidP="00A32435">
            <w:pPr>
              <w:pStyle w:val="PargrafodaLista"/>
              <w:ind w:left="0"/>
              <w:jc w:val="both"/>
              <w:rPr>
                <w:rFonts w:ascii="Arial" w:hAnsi="Arial" w:cs="Arial"/>
              </w:rPr>
            </w:pPr>
          </w:p>
        </w:tc>
      </w:tr>
      <w:tr w:rsidR="00C559A0" w:rsidRPr="00BE0B51" w14:paraId="29848DB6" w14:textId="77777777" w:rsidTr="00A32435">
        <w:tc>
          <w:tcPr>
            <w:tcW w:w="5000" w:type="pct"/>
            <w:gridSpan w:val="2"/>
            <w:tcBorders>
              <w:top w:val="single" w:sz="4" w:space="0" w:color="auto"/>
              <w:left w:val="nil"/>
              <w:bottom w:val="single" w:sz="4" w:space="0" w:color="auto"/>
              <w:right w:val="nil"/>
            </w:tcBorders>
          </w:tcPr>
          <w:p w14:paraId="659C716F"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O investimento em uma Classe e/ou Subclasse (se houver) deste Fundo:</w:t>
            </w:r>
          </w:p>
          <w:p w14:paraId="3DB88E2F" w14:textId="77777777" w:rsidR="00C559A0" w:rsidRPr="009F75F5" w:rsidRDefault="00C559A0" w:rsidP="00A32435">
            <w:pPr>
              <w:pStyle w:val="PargrafodaLista"/>
              <w:ind w:left="0"/>
              <w:jc w:val="both"/>
              <w:rPr>
                <w:rFonts w:ascii="Arial" w:hAnsi="Arial" w:cs="Arial"/>
              </w:rPr>
            </w:pPr>
          </w:p>
          <w:p w14:paraId="6C337943" w14:textId="77777777" w:rsidR="00C559A0" w:rsidRPr="009F75F5" w:rsidRDefault="00C559A0" w:rsidP="00A32435">
            <w:pPr>
              <w:pStyle w:val="PargrafodaLista"/>
              <w:numPr>
                <w:ilvl w:val="0"/>
                <w:numId w:val="10"/>
              </w:numPr>
              <w:jc w:val="both"/>
              <w:rPr>
                <w:rFonts w:ascii="Arial" w:hAnsi="Arial" w:cs="Arial"/>
              </w:rPr>
            </w:pPr>
            <w:r w:rsidRPr="009F75F5">
              <w:rPr>
                <w:rFonts w:ascii="Arial" w:hAnsi="Arial" w:cs="Arial"/>
              </w:rPr>
              <w:t>não é garantido pelo FGC – Fundo Garantidor de Crédito;</w:t>
            </w:r>
          </w:p>
          <w:p w14:paraId="0DBFF787" w14:textId="77777777" w:rsidR="00C559A0" w:rsidRPr="009F75F5" w:rsidRDefault="00C559A0" w:rsidP="00A32435">
            <w:pPr>
              <w:pStyle w:val="PargrafodaLista"/>
              <w:numPr>
                <w:ilvl w:val="0"/>
                <w:numId w:val="10"/>
              </w:numPr>
              <w:jc w:val="both"/>
              <w:rPr>
                <w:rFonts w:ascii="Arial" w:hAnsi="Arial" w:cs="Arial"/>
              </w:rPr>
            </w:pPr>
            <w:r w:rsidRPr="009F75F5">
              <w:rPr>
                <w:rFonts w:ascii="Arial" w:hAnsi="Arial" w:cs="Arial"/>
              </w:rPr>
              <w:t xml:space="preserve">não é garantido, de forma alguma, pelo Administrador, Gestor, ou qualquer outro Prestador de Serviços; e </w:t>
            </w:r>
          </w:p>
          <w:p w14:paraId="1887B702" w14:textId="77777777" w:rsidR="00C559A0" w:rsidRPr="009F75F5" w:rsidRDefault="00C559A0" w:rsidP="00A32435">
            <w:pPr>
              <w:pStyle w:val="PargrafodaLista"/>
              <w:numPr>
                <w:ilvl w:val="0"/>
                <w:numId w:val="10"/>
              </w:numPr>
              <w:jc w:val="both"/>
              <w:rPr>
                <w:rFonts w:ascii="Arial" w:hAnsi="Arial" w:cs="Arial"/>
              </w:rPr>
            </w:pPr>
            <w:r w:rsidRPr="009F75F5">
              <w:rPr>
                <w:rFonts w:ascii="Arial" w:hAnsi="Arial" w:cs="Arial"/>
              </w:rPr>
              <w:lastRenderedPageBreak/>
              <w:t>não conta com qualquer tipo de cobertura de seguro.</w:t>
            </w:r>
          </w:p>
        </w:tc>
      </w:tr>
      <w:tr w:rsidR="00C559A0" w:rsidRPr="00BE0B51" w14:paraId="138AD7B3" w14:textId="77777777" w:rsidTr="00A32435">
        <w:tc>
          <w:tcPr>
            <w:tcW w:w="5000" w:type="pct"/>
            <w:gridSpan w:val="2"/>
            <w:tcBorders>
              <w:top w:val="single" w:sz="4" w:space="0" w:color="auto"/>
              <w:left w:val="nil"/>
              <w:bottom w:val="single" w:sz="4" w:space="0" w:color="auto"/>
              <w:right w:val="nil"/>
            </w:tcBorders>
          </w:tcPr>
          <w:p w14:paraId="5D3D4B9E" w14:textId="77777777" w:rsidR="00C559A0" w:rsidRPr="009F75F5" w:rsidRDefault="00C559A0" w:rsidP="00A32435">
            <w:pPr>
              <w:pStyle w:val="PargrafodaLista"/>
              <w:ind w:left="0"/>
              <w:jc w:val="both"/>
              <w:rPr>
                <w:rFonts w:ascii="Arial" w:hAnsi="Arial" w:cs="Arial"/>
              </w:rPr>
            </w:pPr>
          </w:p>
        </w:tc>
      </w:tr>
      <w:tr w:rsidR="00C559A0" w:rsidRPr="00BE0B51" w14:paraId="18BE9C4C" w14:textId="77777777" w:rsidTr="00A32435">
        <w:tc>
          <w:tcPr>
            <w:tcW w:w="5000" w:type="pct"/>
            <w:gridSpan w:val="2"/>
            <w:tcBorders>
              <w:top w:val="single" w:sz="4" w:space="0" w:color="auto"/>
              <w:left w:val="nil"/>
              <w:bottom w:val="single" w:sz="4" w:space="0" w:color="auto"/>
              <w:right w:val="nil"/>
            </w:tcBorders>
          </w:tcPr>
          <w:p w14:paraId="5081A5B3"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37EC209"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559A0" w:rsidRPr="00BE0B51" w14:paraId="7DF32CAD" w14:textId="77777777" w:rsidTr="00A32435">
        <w:tc>
          <w:tcPr>
            <w:tcW w:w="5000" w:type="pct"/>
            <w:gridSpan w:val="3"/>
            <w:shd w:val="clear" w:color="auto" w:fill="C00000"/>
          </w:tcPr>
          <w:p w14:paraId="10E6B67A" w14:textId="77777777" w:rsidR="00C559A0" w:rsidRPr="009F75F5" w:rsidRDefault="00C559A0" w:rsidP="00A32435">
            <w:pPr>
              <w:pStyle w:val="PargrafodaLista"/>
              <w:numPr>
                <w:ilvl w:val="0"/>
                <w:numId w:val="4"/>
              </w:numPr>
              <w:ind w:left="0" w:firstLine="0"/>
              <w:jc w:val="center"/>
              <w:rPr>
                <w:rFonts w:ascii="Arial" w:hAnsi="Arial" w:cs="Arial"/>
                <w:b/>
                <w:bCs/>
                <w:color w:val="FFFFFF" w:themeColor="background1"/>
              </w:rPr>
            </w:pPr>
            <w:r w:rsidRPr="009F75F5">
              <w:rPr>
                <w:rFonts w:ascii="Arial" w:hAnsi="Arial" w:cs="Arial"/>
                <w:b/>
                <w:bCs/>
                <w:color w:val="FFFFFF" w:themeColor="background1"/>
              </w:rPr>
              <w:t>FATORES DE RISCO COMUNS ÀS CLASSES</w:t>
            </w:r>
          </w:p>
        </w:tc>
      </w:tr>
      <w:tr w:rsidR="00C559A0" w:rsidRPr="00BE0B51" w14:paraId="4A5CCF7F" w14:textId="77777777" w:rsidTr="00A32435">
        <w:tc>
          <w:tcPr>
            <w:tcW w:w="1964" w:type="pct"/>
            <w:gridSpan w:val="2"/>
            <w:tcBorders>
              <w:top w:val="single" w:sz="4" w:space="0" w:color="auto"/>
              <w:bottom w:val="single" w:sz="4" w:space="0" w:color="auto"/>
            </w:tcBorders>
            <w:vAlign w:val="center"/>
          </w:tcPr>
          <w:p w14:paraId="7505D830" w14:textId="77777777" w:rsidR="00C559A0" w:rsidRPr="00BE0B51" w:rsidRDefault="00C559A0"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7C43A6A4" w14:textId="77777777" w:rsidR="00C559A0" w:rsidRPr="00BE0B51" w:rsidRDefault="00C559A0" w:rsidP="00A32435">
            <w:pPr>
              <w:jc w:val="both"/>
              <w:rPr>
                <w:rFonts w:ascii="Arial" w:hAnsi="Arial" w:cs="Arial"/>
                <w:sz w:val="20"/>
                <w:szCs w:val="20"/>
              </w:rPr>
            </w:pPr>
          </w:p>
        </w:tc>
      </w:tr>
      <w:tr w:rsidR="00C559A0" w:rsidRPr="00BE0B51" w14:paraId="0C906D75" w14:textId="77777777" w:rsidTr="00A32435">
        <w:tc>
          <w:tcPr>
            <w:tcW w:w="5000" w:type="pct"/>
            <w:gridSpan w:val="3"/>
            <w:tcBorders>
              <w:top w:val="single" w:sz="4" w:space="0" w:color="auto"/>
              <w:bottom w:val="single" w:sz="4" w:space="0" w:color="auto"/>
            </w:tcBorders>
            <w:vAlign w:val="center"/>
          </w:tcPr>
          <w:p w14:paraId="659126F5"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559A0" w:rsidRPr="00BE0B51" w14:paraId="2E40ED5C" w14:textId="77777777" w:rsidTr="00A32435">
        <w:tc>
          <w:tcPr>
            <w:tcW w:w="1382" w:type="pct"/>
            <w:tcBorders>
              <w:top w:val="single" w:sz="4" w:space="0" w:color="auto"/>
              <w:bottom w:val="single" w:sz="4" w:space="0" w:color="auto"/>
            </w:tcBorders>
            <w:vAlign w:val="center"/>
          </w:tcPr>
          <w:p w14:paraId="1BC3DCED"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FF2526" w14:textId="77777777" w:rsidR="00C559A0" w:rsidRPr="00BE0B51" w:rsidRDefault="00C559A0" w:rsidP="00A32435">
            <w:pPr>
              <w:jc w:val="both"/>
              <w:rPr>
                <w:rFonts w:ascii="Arial" w:hAnsi="Arial" w:cs="Arial"/>
                <w:sz w:val="20"/>
                <w:szCs w:val="20"/>
              </w:rPr>
            </w:pPr>
          </w:p>
        </w:tc>
      </w:tr>
      <w:tr w:rsidR="00C559A0" w:rsidRPr="00BE0B51" w14:paraId="5A022975" w14:textId="77777777" w:rsidTr="00A32435">
        <w:tc>
          <w:tcPr>
            <w:tcW w:w="1382" w:type="pct"/>
            <w:tcBorders>
              <w:top w:val="single" w:sz="4" w:space="0" w:color="auto"/>
              <w:bottom w:val="single" w:sz="4" w:space="0" w:color="auto"/>
            </w:tcBorders>
            <w:vAlign w:val="center"/>
          </w:tcPr>
          <w:p w14:paraId="0BDEB200" w14:textId="77777777" w:rsidR="00C559A0" w:rsidRPr="00BE0B51" w:rsidRDefault="00C559A0" w:rsidP="00A32435">
            <w:pPr>
              <w:pStyle w:val="PargrafodaLista"/>
              <w:numPr>
                <w:ilvl w:val="0"/>
                <w:numId w:val="6"/>
              </w:numPr>
              <w:ind w:left="0" w:firstLine="0"/>
              <w:jc w:val="center"/>
              <w:rPr>
                <w:rFonts w:ascii="Arial" w:hAnsi="Arial" w:cs="Arial"/>
                <w:smallCaps/>
              </w:rPr>
            </w:pPr>
            <w:r w:rsidRPr="00BE0B51">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795F59BA"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C559A0" w:rsidRPr="00BE0B51" w14:paraId="26A1A4DA" w14:textId="77777777" w:rsidTr="00A32435">
        <w:tc>
          <w:tcPr>
            <w:tcW w:w="1382" w:type="pct"/>
            <w:tcBorders>
              <w:top w:val="single" w:sz="4" w:space="0" w:color="auto"/>
              <w:bottom w:val="single" w:sz="4" w:space="0" w:color="auto"/>
            </w:tcBorders>
            <w:vAlign w:val="center"/>
          </w:tcPr>
          <w:p w14:paraId="1FFD5522"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B7B4D8" w14:textId="77777777" w:rsidR="00C559A0" w:rsidRPr="00BE0B51" w:rsidRDefault="00C559A0" w:rsidP="00A32435">
            <w:pPr>
              <w:jc w:val="both"/>
              <w:rPr>
                <w:rFonts w:ascii="Arial" w:hAnsi="Arial" w:cs="Arial"/>
                <w:sz w:val="20"/>
                <w:szCs w:val="20"/>
              </w:rPr>
            </w:pPr>
          </w:p>
        </w:tc>
      </w:tr>
      <w:tr w:rsidR="00C559A0" w:rsidRPr="00BE0B51" w14:paraId="5A8BB842" w14:textId="77777777" w:rsidTr="00A32435">
        <w:tc>
          <w:tcPr>
            <w:tcW w:w="1382" w:type="pct"/>
            <w:tcBorders>
              <w:top w:val="single" w:sz="4" w:space="0" w:color="auto"/>
              <w:bottom w:val="single" w:sz="4" w:space="0" w:color="auto"/>
            </w:tcBorders>
            <w:vAlign w:val="center"/>
          </w:tcPr>
          <w:p w14:paraId="223E05A1" w14:textId="77777777" w:rsidR="00C559A0" w:rsidRPr="00BE0B51" w:rsidRDefault="00C559A0" w:rsidP="00A3243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06AC170"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559A0" w:rsidRPr="00BE0B51" w14:paraId="38E40D92" w14:textId="77777777" w:rsidTr="00A32435">
        <w:tc>
          <w:tcPr>
            <w:tcW w:w="1382" w:type="pct"/>
            <w:tcBorders>
              <w:top w:val="single" w:sz="4" w:space="0" w:color="auto"/>
              <w:bottom w:val="single" w:sz="4" w:space="0" w:color="auto"/>
            </w:tcBorders>
            <w:vAlign w:val="center"/>
          </w:tcPr>
          <w:p w14:paraId="3D289C43"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FF7979" w14:textId="77777777" w:rsidR="00C559A0" w:rsidRPr="00BE0B51" w:rsidRDefault="00C559A0" w:rsidP="00A32435">
            <w:pPr>
              <w:jc w:val="both"/>
              <w:rPr>
                <w:rFonts w:ascii="Arial" w:hAnsi="Arial" w:cs="Arial"/>
                <w:sz w:val="20"/>
                <w:szCs w:val="20"/>
              </w:rPr>
            </w:pPr>
          </w:p>
        </w:tc>
      </w:tr>
      <w:tr w:rsidR="00C559A0" w:rsidRPr="00BE0B51" w14:paraId="015C9D73" w14:textId="77777777" w:rsidTr="00A32435">
        <w:tc>
          <w:tcPr>
            <w:tcW w:w="1382" w:type="pct"/>
            <w:tcBorders>
              <w:top w:val="single" w:sz="4" w:space="0" w:color="auto"/>
              <w:bottom w:val="single" w:sz="4" w:space="0" w:color="auto"/>
            </w:tcBorders>
            <w:vAlign w:val="center"/>
          </w:tcPr>
          <w:p w14:paraId="1FE9621F" w14:textId="77777777" w:rsidR="00C559A0" w:rsidRPr="00BE0B51" w:rsidRDefault="00C559A0" w:rsidP="00A3243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57660F0F"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559A0" w:rsidRPr="00BE0B51" w14:paraId="36D792F2" w14:textId="77777777" w:rsidTr="00A32435">
        <w:tc>
          <w:tcPr>
            <w:tcW w:w="1382" w:type="pct"/>
            <w:tcBorders>
              <w:top w:val="single" w:sz="4" w:space="0" w:color="auto"/>
              <w:bottom w:val="single" w:sz="4" w:space="0" w:color="auto"/>
            </w:tcBorders>
            <w:vAlign w:val="center"/>
          </w:tcPr>
          <w:p w14:paraId="591106F0"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440DEF" w14:textId="77777777" w:rsidR="00C559A0" w:rsidRPr="00BE0B51" w:rsidRDefault="00C559A0" w:rsidP="00A32435">
            <w:pPr>
              <w:jc w:val="both"/>
              <w:rPr>
                <w:rFonts w:ascii="Arial" w:hAnsi="Arial" w:cs="Arial"/>
                <w:sz w:val="20"/>
                <w:szCs w:val="20"/>
              </w:rPr>
            </w:pPr>
          </w:p>
        </w:tc>
      </w:tr>
      <w:tr w:rsidR="00C559A0" w:rsidRPr="00BE0B51" w14:paraId="490381A6" w14:textId="77777777" w:rsidTr="00A32435">
        <w:tc>
          <w:tcPr>
            <w:tcW w:w="1382" w:type="pct"/>
            <w:tcBorders>
              <w:top w:val="single" w:sz="4" w:space="0" w:color="auto"/>
              <w:bottom w:val="single" w:sz="4" w:space="0" w:color="auto"/>
            </w:tcBorders>
            <w:vAlign w:val="center"/>
          </w:tcPr>
          <w:p w14:paraId="072D10FB" w14:textId="77777777" w:rsidR="00C559A0" w:rsidRPr="00BE0B51" w:rsidRDefault="00C559A0" w:rsidP="00A3243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6F11019"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559A0" w:rsidRPr="00BE0B51" w14:paraId="381A0B20" w14:textId="77777777" w:rsidTr="00A32435">
        <w:tc>
          <w:tcPr>
            <w:tcW w:w="1382" w:type="pct"/>
            <w:tcBorders>
              <w:top w:val="single" w:sz="4" w:space="0" w:color="auto"/>
              <w:bottom w:val="single" w:sz="4" w:space="0" w:color="auto"/>
            </w:tcBorders>
            <w:vAlign w:val="center"/>
          </w:tcPr>
          <w:p w14:paraId="26918CBB"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8D0AA17" w14:textId="77777777" w:rsidR="00C559A0" w:rsidRPr="00BE0B51" w:rsidRDefault="00C559A0" w:rsidP="00A32435">
            <w:pPr>
              <w:jc w:val="both"/>
              <w:rPr>
                <w:rFonts w:ascii="Arial" w:hAnsi="Arial" w:cs="Arial"/>
                <w:sz w:val="20"/>
                <w:szCs w:val="20"/>
              </w:rPr>
            </w:pPr>
          </w:p>
        </w:tc>
      </w:tr>
      <w:tr w:rsidR="00C559A0" w:rsidRPr="00BE0B51" w14:paraId="4DC3BA43" w14:textId="77777777" w:rsidTr="00A32435">
        <w:tc>
          <w:tcPr>
            <w:tcW w:w="1382" w:type="pct"/>
            <w:tcBorders>
              <w:top w:val="single" w:sz="4" w:space="0" w:color="auto"/>
              <w:bottom w:val="single" w:sz="4" w:space="0" w:color="auto"/>
            </w:tcBorders>
            <w:vAlign w:val="center"/>
          </w:tcPr>
          <w:p w14:paraId="5A298B23" w14:textId="77777777" w:rsidR="00C559A0" w:rsidRPr="00BE0B51" w:rsidRDefault="00C559A0" w:rsidP="00A32435">
            <w:pPr>
              <w:pStyle w:val="PargrafodaLista"/>
              <w:numPr>
                <w:ilvl w:val="0"/>
                <w:numId w:val="6"/>
              </w:numPr>
              <w:ind w:left="0" w:firstLine="0"/>
              <w:jc w:val="center"/>
              <w:rPr>
                <w:rFonts w:ascii="Arial" w:hAnsi="Arial" w:cs="Arial"/>
                <w:b/>
                <w:bCs/>
                <w:smallCaps/>
                <w:color w:val="000000"/>
              </w:rPr>
            </w:pPr>
            <w:r w:rsidRPr="00BE0B51">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6CBA69E"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BE0B51">
              <w:rPr>
                <w:rFonts w:ascii="Arial" w:hAnsi="Arial" w:cs="Arial"/>
                <w:sz w:val="20"/>
                <w:szCs w:val="20"/>
              </w:rPr>
              <w:lastRenderedPageBreak/>
              <w:t>provisoriamente os serviços prestados e consequentemente o bom desempenho da Classe e/ou das classes de fundos de investimento investidas.</w:t>
            </w:r>
          </w:p>
        </w:tc>
      </w:tr>
    </w:tbl>
    <w:p w14:paraId="68CD8563"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559A0" w:rsidRPr="00BE0B51" w14:paraId="538E44CB" w14:textId="77777777" w:rsidTr="00A32435">
        <w:tc>
          <w:tcPr>
            <w:tcW w:w="5000" w:type="pct"/>
            <w:gridSpan w:val="2"/>
            <w:tcBorders>
              <w:bottom w:val="single" w:sz="2" w:space="0" w:color="auto"/>
            </w:tcBorders>
            <w:shd w:val="clear" w:color="auto" w:fill="C00000"/>
          </w:tcPr>
          <w:p w14:paraId="2F831A22"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bookmarkStart w:id="2" w:name="_Hlk97246655"/>
            <w:r w:rsidRPr="00BE0B51">
              <w:rPr>
                <w:rFonts w:ascii="Arial" w:hAnsi="Arial" w:cs="Arial"/>
                <w:b/>
                <w:bCs/>
                <w:color w:val="FFFFFF" w:themeColor="background1"/>
              </w:rPr>
              <w:t xml:space="preserve">DESPESAS E ENCARGOS </w:t>
            </w:r>
          </w:p>
        </w:tc>
      </w:tr>
      <w:tr w:rsidR="00C559A0" w:rsidRPr="00BE0B51" w14:paraId="30B73399" w14:textId="77777777" w:rsidTr="00A32435">
        <w:tc>
          <w:tcPr>
            <w:tcW w:w="1393" w:type="pct"/>
            <w:tcBorders>
              <w:top w:val="single" w:sz="2" w:space="0" w:color="auto"/>
              <w:bottom w:val="single" w:sz="2" w:space="0" w:color="auto"/>
            </w:tcBorders>
            <w:vAlign w:val="center"/>
          </w:tcPr>
          <w:p w14:paraId="13F213AA" w14:textId="77777777" w:rsidR="00C559A0" w:rsidRPr="00BE0B51" w:rsidRDefault="00C559A0"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8E91429" w14:textId="77777777" w:rsidR="00C559A0" w:rsidRPr="00BE0B51" w:rsidRDefault="00C559A0" w:rsidP="00A32435">
            <w:pPr>
              <w:jc w:val="both"/>
              <w:rPr>
                <w:rFonts w:ascii="Arial" w:hAnsi="Arial" w:cs="Arial"/>
                <w:sz w:val="20"/>
                <w:szCs w:val="20"/>
              </w:rPr>
            </w:pPr>
          </w:p>
        </w:tc>
      </w:tr>
      <w:tr w:rsidR="00C559A0" w:rsidRPr="00BE0B51" w14:paraId="54B13091" w14:textId="77777777" w:rsidTr="00A32435">
        <w:tc>
          <w:tcPr>
            <w:tcW w:w="5000" w:type="pct"/>
            <w:gridSpan w:val="2"/>
            <w:tcBorders>
              <w:top w:val="single" w:sz="2" w:space="0" w:color="auto"/>
              <w:bottom w:val="single" w:sz="2" w:space="0" w:color="auto"/>
            </w:tcBorders>
            <w:vAlign w:val="center"/>
          </w:tcPr>
          <w:p w14:paraId="7F435217"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559A0" w:rsidRPr="00BE0B51" w14:paraId="3C645D84" w14:textId="77777777" w:rsidTr="00A32435">
        <w:tc>
          <w:tcPr>
            <w:tcW w:w="5000" w:type="pct"/>
            <w:gridSpan w:val="2"/>
            <w:tcBorders>
              <w:top w:val="single" w:sz="2" w:space="0" w:color="auto"/>
              <w:bottom w:val="single" w:sz="2" w:space="0" w:color="auto"/>
            </w:tcBorders>
            <w:vAlign w:val="center"/>
          </w:tcPr>
          <w:p w14:paraId="2CA12064" w14:textId="77777777" w:rsidR="00C559A0" w:rsidRPr="00BE0B51" w:rsidRDefault="00C559A0" w:rsidP="00A32435">
            <w:pPr>
              <w:jc w:val="both"/>
              <w:rPr>
                <w:rFonts w:ascii="Arial" w:hAnsi="Arial" w:cs="Arial"/>
                <w:sz w:val="20"/>
                <w:szCs w:val="20"/>
              </w:rPr>
            </w:pPr>
          </w:p>
        </w:tc>
      </w:tr>
      <w:tr w:rsidR="00C559A0" w:rsidRPr="00BE0B51" w14:paraId="3489FD9C" w14:textId="77777777" w:rsidTr="00A32435">
        <w:tc>
          <w:tcPr>
            <w:tcW w:w="5000" w:type="pct"/>
            <w:gridSpan w:val="2"/>
            <w:tcBorders>
              <w:top w:val="single" w:sz="2" w:space="0" w:color="auto"/>
              <w:bottom w:val="single" w:sz="2" w:space="0" w:color="auto"/>
            </w:tcBorders>
            <w:vAlign w:val="center"/>
          </w:tcPr>
          <w:p w14:paraId="71646BD7"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Taxas, impostos ou contribuições federais, estaduais, municipais ou autárquicas, que recaiam ou venham a recair sobre os bens, direitos e obrigações do Fundo, e/ou da Classe e/ou Subclasse (se houver).</w:t>
            </w:r>
          </w:p>
        </w:tc>
      </w:tr>
      <w:tr w:rsidR="00C559A0" w:rsidRPr="00BE0B51" w14:paraId="380F4C68" w14:textId="77777777" w:rsidTr="00A32435">
        <w:tc>
          <w:tcPr>
            <w:tcW w:w="5000" w:type="pct"/>
            <w:gridSpan w:val="2"/>
            <w:tcBorders>
              <w:top w:val="single" w:sz="2" w:space="0" w:color="auto"/>
              <w:bottom w:val="single" w:sz="2" w:space="0" w:color="auto"/>
            </w:tcBorders>
            <w:vAlign w:val="center"/>
          </w:tcPr>
          <w:p w14:paraId="2CD30FBB"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o registro de documentos, impressão, expedição e publicação de relatórios e informações periódicas previstas na legislação em vigor.</w:t>
            </w:r>
          </w:p>
        </w:tc>
      </w:tr>
      <w:tr w:rsidR="00C559A0" w:rsidRPr="00BE0B51" w14:paraId="2C518FA1" w14:textId="77777777" w:rsidTr="00A32435">
        <w:tc>
          <w:tcPr>
            <w:tcW w:w="5000" w:type="pct"/>
            <w:gridSpan w:val="2"/>
            <w:tcBorders>
              <w:top w:val="single" w:sz="2" w:space="0" w:color="auto"/>
              <w:bottom w:val="single" w:sz="2" w:space="0" w:color="auto"/>
            </w:tcBorders>
            <w:vAlign w:val="center"/>
          </w:tcPr>
          <w:p w14:paraId="3DF2F298"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correspondência de interesse do Fundo e/ou da, Classe e/ou Subclasse (se houver), inclusive comunicações aos Cotistas.</w:t>
            </w:r>
          </w:p>
        </w:tc>
      </w:tr>
      <w:tr w:rsidR="00C559A0" w:rsidRPr="00BE0B51" w14:paraId="277D09FC" w14:textId="77777777" w:rsidTr="00A32435">
        <w:tc>
          <w:tcPr>
            <w:tcW w:w="5000" w:type="pct"/>
            <w:gridSpan w:val="2"/>
            <w:tcBorders>
              <w:top w:val="single" w:sz="2" w:space="0" w:color="auto"/>
              <w:bottom w:val="single" w:sz="2" w:space="0" w:color="auto"/>
            </w:tcBorders>
            <w:vAlign w:val="center"/>
          </w:tcPr>
          <w:p w14:paraId="4FFFE83B"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do Auditor Independente.</w:t>
            </w:r>
          </w:p>
        </w:tc>
      </w:tr>
      <w:tr w:rsidR="00C559A0" w:rsidRPr="00BE0B51" w14:paraId="038D3075" w14:textId="77777777" w:rsidTr="00A32435">
        <w:tc>
          <w:tcPr>
            <w:tcW w:w="5000" w:type="pct"/>
            <w:gridSpan w:val="2"/>
            <w:tcBorders>
              <w:top w:val="single" w:sz="2" w:space="0" w:color="auto"/>
              <w:bottom w:val="single" w:sz="2" w:space="0" w:color="auto"/>
            </w:tcBorders>
            <w:vAlign w:val="center"/>
          </w:tcPr>
          <w:p w14:paraId="02F4C744"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Emolumentos e comissões pagas por operações da carteira de ativos.</w:t>
            </w:r>
          </w:p>
        </w:tc>
      </w:tr>
      <w:tr w:rsidR="00C559A0" w:rsidRPr="00BE0B51" w14:paraId="4782AD20" w14:textId="77777777" w:rsidTr="00A32435">
        <w:tc>
          <w:tcPr>
            <w:tcW w:w="5000" w:type="pct"/>
            <w:gridSpan w:val="2"/>
            <w:tcBorders>
              <w:top w:val="single" w:sz="2" w:space="0" w:color="auto"/>
              <w:bottom w:val="single" w:sz="2" w:space="0" w:color="auto"/>
            </w:tcBorders>
            <w:vAlign w:val="center"/>
          </w:tcPr>
          <w:p w14:paraId="5A88A72F"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a manutenção de ativos cuja propriedade decorra de execução de garantia ou de acordo com devedor.</w:t>
            </w:r>
          </w:p>
        </w:tc>
      </w:tr>
      <w:tr w:rsidR="00C559A0" w:rsidRPr="00BE0B51" w14:paraId="42A8BDC5" w14:textId="77777777" w:rsidTr="00A32435">
        <w:tc>
          <w:tcPr>
            <w:tcW w:w="5000" w:type="pct"/>
            <w:gridSpan w:val="2"/>
            <w:tcBorders>
              <w:top w:val="single" w:sz="2" w:space="0" w:color="auto"/>
              <w:bottom w:val="single" w:sz="2" w:space="0" w:color="auto"/>
            </w:tcBorders>
            <w:vAlign w:val="center"/>
          </w:tcPr>
          <w:p w14:paraId="7B38873A"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559A0" w:rsidRPr="00BE0B51" w14:paraId="330D3385" w14:textId="77777777" w:rsidTr="00A32435">
        <w:tc>
          <w:tcPr>
            <w:tcW w:w="5000" w:type="pct"/>
            <w:gridSpan w:val="2"/>
            <w:tcBorders>
              <w:top w:val="single" w:sz="2" w:space="0" w:color="auto"/>
              <w:bottom w:val="single" w:sz="2" w:space="0" w:color="auto"/>
            </w:tcBorders>
          </w:tcPr>
          <w:p w14:paraId="5E851897"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559A0" w:rsidRPr="00BE0B51" w14:paraId="3373516E" w14:textId="77777777" w:rsidTr="00A32435">
        <w:tc>
          <w:tcPr>
            <w:tcW w:w="5000" w:type="pct"/>
            <w:gridSpan w:val="2"/>
            <w:tcBorders>
              <w:top w:val="single" w:sz="2" w:space="0" w:color="auto"/>
              <w:bottom w:val="single" w:sz="2" w:space="0" w:color="auto"/>
            </w:tcBorders>
          </w:tcPr>
          <w:p w14:paraId="1C7E46EA"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 xml:space="preserve">Gastos relativos à convocação, instalação, realização e formalização de assembleia geral ou especial </w:t>
            </w:r>
            <w:proofErr w:type="gramStart"/>
            <w:r w:rsidRPr="009F75F5">
              <w:rPr>
                <w:rFonts w:ascii="Arial" w:hAnsi="Arial" w:cs="Arial"/>
              </w:rPr>
              <w:t>de Cotistas</w:t>
            </w:r>
            <w:proofErr w:type="gramEnd"/>
            <w:r w:rsidRPr="009F75F5">
              <w:rPr>
                <w:rFonts w:ascii="Arial" w:hAnsi="Arial" w:cs="Arial"/>
              </w:rPr>
              <w:t>.</w:t>
            </w:r>
          </w:p>
        </w:tc>
      </w:tr>
      <w:tr w:rsidR="00C559A0" w:rsidRPr="00BE0B51" w14:paraId="45A99114" w14:textId="77777777" w:rsidTr="00A32435">
        <w:tc>
          <w:tcPr>
            <w:tcW w:w="5000" w:type="pct"/>
            <w:gridSpan w:val="2"/>
            <w:tcBorders>
              <w:top w:val="single" w:sz="2" w:space="0" w:color="auto"/>
              <w:bottom w:val="single" w:sz="2" w:space="0" w:color="auto"/>
            </w:tcBorders>
          </w:tcPr>
          <w:p w14:paraId="6A07BB4E"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fechamento de câmbio, vinculadas às operações da carteira de ativos.</w:t>
            </w:r>
          </w:p>
        </w:tc>
      </w:tr>
      <w:tr w:rsidR="00C559A0" w:rsidRPr="00BE0B51" w14:paraId="59ABDD53" w14:textId="77777777" w:rsidTr="00A32435">
        <w:tc>
          <w:tcPr>
            <w:tcW w:w="5000" w:type="pct"/>
            <w:gridSpan w:val="2"/>
            <w:tcBorders>
              <w:top w:val="single" w:sz="2" w:space="0" w:color="auto"/>
              <w:bottom w:val="single" w:sz="2" w:space="0" w:color="auto"/>
            </w:tcBorders>
            <w:vAlign w:val="center"/>
          </w:tcPr>
          <w:p w14:paraId="152F7BC4"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com liquidação, registro e custódia de operações com ativos da carteira.</w:t>
            </w:r>
          </w:p>
        </w:tc>
      </w:tr>
      <w:tr w:rsidR="00C559A0" w:rsidRPr="00BE0B51" w14:paraId="65FDB625" w14:textId="77777777" w:rsidTr="00A32435">
        <w:tc>
          <w:tcPr>
            <w:tcW w:w="5000" w:type="pct"/>
            <w:gridSpan w:val="2"/>
            <w:tcBorders>
              <w:top w:val="single" w:sz="2" w:space="0" w:color="auto"/>
              <w:bottom w:val="single" w:sz="2" w:space="0" w:color="auto"/>
            </w:tcBorders>
            <w:vAlign w:val="center"/>
          </w:tcPr>
          <w:p w14:paraId="3156B22A"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relacionadas ao exercício de direito de voto decorrente de ativos da carteira.</w:t>
            </w:r>
          </w:p>
        </w:tc>
      </w:tr>
      <w:tr w:rsidR="00C559A0" w:rsidRPr="00BE0B51" w14:paraId="5B10DEE9" w14:textId="77777777" w:rsidTr="00A32435">
        <w:tc>
          <w:tcPr>
            <w:tcW w:w="5000" w:type="pct"/>
            <w:gridSpan w:val="2"/>
            <w:tcBorders>
              <w:top w:val="single" w:sz="2" w:space="0" w:color="auto"/>
              <w:bottom w:val="single" w:sz="2" w:space="0" w:color="auto"/>
            </w:tcBorders>
            <w:vAlign w:val="center"/>
          </w:tcPr>
          <w:p w14:paraId="51418ED2"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Despesas inerentes à constituição, fusão, incorporação, cisão, transformação ou liquidação do Fundo e/ou da, Classe e/ou Subclasse (se houver).</w:t>
            </w:r>
          </w:p>
        </w:tc>
      </w:tr>
      <w:tr w:rsidR="00C559A0" w:rsidRPr="00BE0B51" w14:paraId="2B454B3C" w14:textId="77777777" w:rsidTr="00A32435">
        <w:tc>
          <w:tcPr>
            <w:tcW w:w="5000" w:type="pct"/>
            <w:gridSpan w:val="2"/>
            <w:tcBorders>
              <w:top w:val="single" w:sz="2" w:space="0" w:color="auto"/>
              <w:bottom w:val="single" w:sz="2" w:space="0" w:color="auto"/>
            </w:tcBorders>
            <w:vAlign w:val="center"/>
          </w:tcPr>
          <w:p w14:paraId="31447B92"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Honorários e despesas relacionados à atividade de formador de mercado.</w:t>
            </w:r>
          </w:p>
        </w:tc>
      </w:tr>
      <w:tr w:rsidR="00C559A0" w:rsidRPr="00BE0B51" w14:paraId="43DF9E41" w14:textId="77777777" w:rsidTr="00A32435">
        <w:tc>
          <w:tcPr>
            <w:tcW w:w="5000" w:type="pct"/>
            <w:gridSpan w:val="2"/>
            <w:tcBorders>
              <w:top w:val="single" w:sz="2" w:space="0" w:color="auto"/>
              <w:bottom w:val="single" w:sz="2" w:space="0" w:color="auto"/>
            </w:tcBorders>
            <w:vAlign w:val="center"/>
          </w:tcPr>
          <w:p w14:paraId="1C64034F"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Royalties devidos pelo licenciamento de índices de referência, cobrados de acordo com contrato estabelecido com a instituição que detém os direitos sobre o índice.</w:t>
            </w:r>
          </w:p>
        </w:tc>
      </w:tr>
      <w:tr w:rsidR="00C559A0" w:rsidRPr="00BE0B51" w14:paraId="0F413079" w14:textId="77777777" w:rsidTr="00A32435">
        <w:tc>
          <w:tcPr>
            <w:tcW w:w="5000" w:type="pct"/>
            <w:gridSpan w:val="2"/>
            <w:tcBorders>
              <w:top w:val="single" w:sz="2" w:space="0" w:color="auto"/>
              <w:bottom w:val="single" w:sz="2" w:space="0" w:color="auto"/>
            </w:tcBorders>
            <w:vAlign w:val="center"/>
          </w:tcPr>
          <w:p w14:paraId="74C6F20F"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Gastos da distribuição primária de Cotas e despesas inerentes à admissão das Cotas à negociação em mercado organizado.</w:t>
            </w:r>
          </w:p>
        </w:tc>
      </w:tr>
      <w:tr w:rsidR="00C559A0" w:rsidRPr="00BE0B51" w14:paraId="7564EFC9" w14:textId="77777777" w:rsidTr="00A32435">
        <w:tc>
          <w:tcPr>
            <w:tcW w:w="5000" w:type="pct"/>
            <w:gridSpan w:val="2"/>
            <w:tcBorders>
              <w:top w:val="single" w:sz="2" w:space="0" w:color="auto"/>
              <w:bottom w:val="single" w:sz="2" w:space="0" w:color="auto"/>
            </w:tcBorders>
            <w:vAlign w:val="center"/>
          </w:tcPr>
          <w:p w14:paraId="52ED51B8"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Taxa Global, incluindo parcelas destinadas ao pagamento de prestadores de serviços contratados.</w:t>
            </w:r>
          </w:p>
        </w:tc>
      </w:tr>
      <w:tr w:rsidR="00C559A0" w:rsidRPr="00BE0B51" w14:paraId="5E6EB018" w14:textId="77777777" w:rsidTr="00A32435">
        <w:tc>
          <w:tcPr>
            <w:tcW w:w="5000" w:type="pct"/>
            <w:gridSpan w:val="2"/>
            <w:tcBorders>
              <w:top w:val="single" w:sz="2" w:space="0" w:color="auto"/>
              <w:bottom w:val="single" w:sz="2" w:space="0" w:color="auto"/>
            </w:tcBorders>
            <w:vAlign w:val="center"/>
          </w:tcPr>
          <w:p w14:paraId="3C4FDA18" w14:textId="77777777" w:rsidR="00C559A0" w:rsidRPr="00BE0B51" w:rsidRDefault="00C559A0" w:rsidP="00A32435">
            <w:pPr>
              <w:pStyle w:val="PargrafodaLista"/>
              <w:numPr>
                <w:ilvl w:val="0"/>
                <w:numId w:val="3"/>
              </w:numPr>
              <w:spacing w:before="60" w:after="60"/>
              <w:ind w:left="0" w:firstLine="0"/>
              <w:jc w:val="both"/>
              <w:rPr>
                <w:rFonts w:ascii="Arial" w:hAnsi="Arial" w:cs="Arial"/>
              </w:rPr>
            </w:pPr>
            <w:r w:rsidRPr="00BE0B51">
              <w:rPr>
                <w:rFonts w:ascii="Arial" w:hAnsi="Arial" w:cs="Arial"/>
              </w:rPr>
              <w:t xml:space="preserve">Taxa de Performance. </w:t>
            </w:r>
          </w:p>
        </w:tc>
      </w:tr>
      <w:tr w:rsidR="00C559A0" w:rsidRPr="00BE0B51" w14:paraId="123E0751" w14:textId="77777777" w:rsidTr="00A32435">
        <w:tc>
          <w:tcPr>
            <w:tcW w:w="5000" w:type="pct"/>
            <w:gridSpan w:val="2"/>
            <w:tcBorders>
              <w:top w:val="single" w:sz="2" w:space="0" w:color="auto"/>
              <w:bottom w:val="single" w:sz="2" w:space="0" w:color="auto"/>
            </w:tcBorders>
            <w:vAlign w:val="center"/>
          </w:tcPr>
          <w:p w14:paraId="57667FB4"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Montantes devidos a classes investidoras na hipótese de acordo de remuneração com base na (e limitados</w:t>
            </w:r>
            <w:r>
              <w:rPr>
                <w:rFonts w:ascii="Arial" w:hAnsi="Arial" w:cs="Arial"/>
              </w:rPr>
              <w:t xml:space="preserve"> à) </w:t>
            </w:r>
            <w:r w:rsidRPr="009F75F5">
              <w:rPr>
                <w:rFonts w:ascii="Arial" w:hAnsi="Arial" w:cs="Arial"/>
              </w:rPr>
              <w:t>Taxa Global e/ou Taxa de Performance, observado o disposto na regulamentação vigente.</w:t>
            </w:r>
          </w:p>
        </w:tc>
      </w:tr>
      <w:tr w:rsidR="00C559A0" w:rsidRPr="00BE0B51" w14:paraId="7AFFBF44" w14:textId="77777777" w:rsidTr="00A32435">
        <w:tc>
          <w:tcPr>
            <w:tcW w:w="5000" w:type="pct"/>
            <w:gridSpan w:val="2"/>
            <w:tcBorders>
              <w:top w:val="single" w:sz="2" w:space="0" w:color="auto"/>
              <w:bottom w:val="single" w:sz="2" w:space="0" w:color="auto"/>
            </w:tcBorders>
            <w:vAlign w:val="center"/>
          </w:tcPr>
          <w:p w14:paraId="70AB699E" w14:textId="77777777" w:rsidR="00C559A0" w:rsidRPr="00BE0B51" w:rsidRDefault="00C559A0" w:rsidP="00A32435">
            <w:pPr>
              <w:pStyle w:val="PargrafodaLista"/>
              <w:numPr>
                <w:ilvl w:val="0"/>
                <w:numId w:val="3"/>
              </w:numPr>
              <w:spacing w:before="60" w:after="60"/>
              <w:ind w:left="0" w:firstLine="0"/>
              <w:jc w:val="both"/>
              <w:rPr>
                <w:rFonts w:ascii="Arial" w:hAnsi="Arial" w:cs="Arial"/>
              </w:rPr>
            </w:pPr>
            <w:r w:rsidRPr="00BE0B51">
              <w:rPr>
                <w:rFonts w:ascii="Arial" w:hAnsi="Arial" w:cs="Arial"/>
              </w:rPr>
              <w:t>Taxa Máxima de Custódia.</w:t>
            </w:r>
          </w:p>
        </w:tc>
      </w:tr>
      <w:tr w:rsidR="00C559A0" w:rsidRPr="00BE0B51" w14:paraId="471EC1F1" w14:textId="77777777" w:rsidTr="00A32435">
        <w:tc>
          <w:tcPr>
            <w:tcW w:w="5000" w:type="pct"/>
            <w:gridSpan w:val="2"/>
            <w:tcBorders>
              <w:top w:val="single" w:sz="2" w:space="0" w:color="auto"/>
              <w:bottom w:val="single" w:sz="2" w:space="0" w:color="auto"/>
            </w:tcBorders>
            <w:vAlign w:val="center"/>
          </w:tcPr>
          <w:p w14:paraId="4059910F"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lastRenderedPageBreak/>
              <w:t>Despesas decorrentes de empréstimos contraídos em nome da Classe.</w:t>
            </w:r>
          </w:p>
        </w:tc>
      </w:tr>
      <w:tr w:rsidR="00C559A0" w:rsidRPr="00BE0B51" w14:paraId="4CA4E151" w14:textId="77777777" w:rsidTr="00A32435">
        <w:tc>
          <w:tcPr>
            <w:tcW w:w="5000" w:type="pct"/>
            <w:gridSpan w:val="2"/>
            <w:tcBorders>
              <w:top w:val="single" w:sz="2" w:space="0" w:color="auto"/>
              <w:bottom w:val="single" w:sz="2" w:space="0" w:color="auto"/>
            </w:tcBorders>
            <w:vAlign w:val="center"/>
          </w:tcPr>
          <w:p w14:paraId="02031E0F" w14:textId="77777777" w:rsidR="00C559A0" w:rsidRPr="009F75F5" w:rsidRDefault="00C559A0" w:rsidP="00A32435">
            <w:pPr>
              <w:pStyle w:val="PargrafodaLista"/>
              <w:numPr>
                <w:ilvl w:val="0"/>
                <w:numId w:val="3"/>
              </w:numPr>
              <w:spacing w:before="60" w:after="60"/>
              <w:ind w:left="0" w:firstLine="0"/>
              <w:jc w:val="both"/>
              <w:rPr>
                <w:rFonts w:ascii="Arial" w:hAnsi="Arial" w:cs="Arial"/>
              </w:rPr>
            </w:pPr>
            <w:r w:rsidRPr="009F75F5">
              <w:rPr>
                <w:rFonts w:ascii="Arial" w:hAnsi="Arial" w:cs="Arial"/>
              </w:rPr>
              <w:t>Contratação de agência de classificação de risco de crédito.</w:t>
            </w:r>
          </w:p>
        </w:tc>
      </w:tr>
      <w:bookmarkEnd w:id="2"/>
    </w:tbl>
    <w:p w14:paraId="6C64BF49"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59A0" w:rsidRPr="00BE0B51" w14:paraId="7B0B2F3C" w14:textId="77777777" w:rsidTr="00A32435">
        <w:tc>
          <w:tcPr>
            <w:tcW w:w="5000" w:type="pct"/>
            <w:gridSpan w:val="2"/>
            <w:shd w:val="clear" w:color="auto" w:fill="C00000"/>
          </w:tcPr>
          <w:p w14:paraId="700B42B6"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bookmarkStart w:id="3" w:name="_Hlk97246632"/>
            <w:r w:rsidRPr="00BE0B51">
              <w:rPr>
                <w:rFonts w:ascii="Arial" w:hAnsi="Arial" w:cs="Arial"/>
                <w:b/>
                <w:bCs/>
                <w:color w:val="FFFFFF" w:themeColor="background1"/>
              </w:rPr>
              <w:t>ASSEMBLEIAS DE COTISTAS</w:t>
            </w:r>
          </w:p>
        </w:tc>
      </w:tr>
      <w:tr w:rsidR="00C559A0" w:rsidRPr="00BE0B51" w14:paraId="20A12822" w14:textId="77777777" w:rsidTr="00A32435">
        <w:tc>
          <w:tcPr>
            <w:tcW w:w="5000" w:type="pct"/>
            <w:gridSpan w:val="2"/>
            <w:tcBorders>
              <w:bottom w:val="single" w:sz="4" w:space="0" w:color="auto"/>
            </w:tcBorders>
          </w:tcPr>
          <w:p w14:paraId="771FF905" w14:textId="77777777" w:rsidR="00C559A0" w:rsidRPr="00BE0B51" w:rsidRDefault="00C559A0" w:rsidP="00A32435">
            <w:pPr>
              <w:jc w:val="center"/>
              <w:rPr>
                <w:rFonts w:ascii="Arial" w:hAnsi="Arial" w:cs="Arial"/>
                <w:b/>
                <w:bCs/>
                <w:color w:val="ED7D31" w:themeColor="accent2"/>
                <w:sz w:val="20"/>
                <w:szCs w:val="20"/>
              </w:rPr>
            </w:pPr>
          </w:p>
        </w:tc>
      </w:tr>
      <w:tr w:rsidR="00C559A0" w:rsidRPr="00BE0B51" w14:paraId="25DB9A19" w14:textId="77777777" w:rsidTr="00A32435">
        <w:trPr>
          <w:trHeight w:val="333"/>
        </w:trPr>
        <w:tc>
          <w:tcPr>
            <w:tcW w:w="1381" w:type="pct"/>
            <w:tcBorders>
              <w:top w:val="single" w:sz="4" w:space="0" w:color="auto"/>
              <w:bottom w:val="single" w:sz="4" w:space="0" w:color="auto"/>
            </w:tcBorders>
            <w:vAlign w:val="center"/>
          </w:tcPr>
          <w:p w14:paraId="618D68CE"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Geral de Cotistas</w:t>
            </w:r>
          </w:p>
        </w:tc>
        <w:tc>
          <w:tcPr>
            <w:tcW w:w="3619" w:type="pct"/>
            <w:tcBorders>
              <w:top w:val="single" w:sz="4" w:space="0" w:color="auto"/>
              <w:bottom w:val="single" w:sz="4" w:space="0" w:color="auto"/>
            </w:tcBorders>
          </w:tcPr>
          <w:p w14:paraId="08FA997B"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10DEB3B7" w14:textId="77777777" w:rsidR="00C559A0" w:rsidRPr="00BE0B51" w:rsidRDefault="00C559A0" w:rsidP="00A32435">
            <w:pPr>
              <w:jc w:val="both"/>
              <w:rPr>
                <w:rFonts w:ascii="Arial" w:hAnsi="Arial" w:cs="Arial"/>
                <w:sz w:val="20"/>
                <w:szCs w:val="20"/>
              </w:rPr>
            </w:pPr>
          </w:p>
          <w:p w14:paraId="4AA13784" w14:textId="77777777" w:rsidR="00C559A0" w:rsidRPr="00BE0B51" w:rsidRDefault="00C559A0" w:rsidP="00A32435">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C559A0" w:rsidRPr="00BE0B51" w14:paraId="6E8B9C56" w14:textId="77777777" w:rsidTr="00A32435">
        <w:trPr>
          <w:trHeight w:val="53"/>
        </w:trPr>
        <w:tc>
          <w:tcPr>
            <w:tcW w:w="1381" w:type="pct"/>
            <w:tcBorders>
              <w:top w:val="single" w:sz="4" w:space="0" w:color="auto"/>
              <w:bottom w:val="single" w:sz="4" w:space="0" w:color="auto"/>
            </w:tcBorders>
            <w:vAlign w:val="center"/>
          </w:tcPr>
          <w:p w14:paraId="74B36E12" w14:textId="77777777" w:rsidR="00C559A0" w:rsidRPr="009F75F5" w:rsidRDefault="00C559A0" w:rsidP="00A32435">
            <w:pPr>
              <w:pStyle w:val="PargrafodaLista"/>
              <w:rPr>
                <w:rFonts w:ascii="Arial" w:hAnsi="Arial" w:cs="Arial"/>
                <w:b/>
                <w:bCs/>
                <w:smallCaps/>
              </w:rPr>
            </w:pPr>
          </w:p>
        </w:tc>
        <w:tc>
          <w:tcPr>
            <w:tcW w:w="3619" w:type="pct"/>
            <w:tcBorders>
              <w:top w:val="single" w:sz="4" w:space="0" w:color="auto"/>
              <w:bottom w:val="single" w:sz="4" w:space="0" w:color="auto"/>
            </w:tcBorders>
          </w:tcPr>
          <w:p w14:paraId="2292A333" w14:textId="77777777" w:rsidR="00C559A0" w:rsidRPr="00BE0B51" w:rsidRDefault="00C559A0" w:rsidP="00A32435">
            <w:pPr>
              <w:jc w:val="both"/>
              <w:rPr>
                <w:rFonts w:ascii="Arial" w:hAnsi="Arial" w:cs="Arial"/>
                <w:sz w:val="20"/>
                <w:szCs w:val="20"/>
              </w:rPr>
            </w:pPr>
          </w:p>
        </w:tc>
      </w:tr>
      <w:tr w:rsidR="00C559A0" w:rsidRPr="00BE0B51" w14:paraId="6AA3042A" w14:textId="77777777" w:rsidTr="00A32435">
        <w:trPr>
          <w:trHeight w:val="334"/>
        </w:trPr>
        <w:tc>
          <w:tcPr>
            <w:tcW w:w="1381" w:type="pct"/>
            <w:tcBorders>
              <w:top w:val="single" w:sz="4" w:space="0" w:color="auto"/>
              <w:bottom w:val="single" w:sz="4" w:space="0" w:color="auto"/>
            </w:tcBorders>
            <w:vAlign w:val="center"/>
          </w:tcPr>
          <w:p w14:paraId="7CF99403"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Assembleia Especial de Cotistas</w:t>
            </w:r>
          </w:p>
        </w:tc>
        <w:tc>
          <w:tcPr>
            <w:tcW w:w="3619" w:type="pct"/>
            <w:tcBorders>
              <w:top w:val="single" w:sz="4" w:space="0" w:color="auto"/>
              <w:bottom w:val="single" w:sz="4" w:space="0" w:color="auto"/>
            </w:tcBorders>
          </w:tcPr>
          <w:p w14:paraId="0DB03233"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B8292CA" w14:textId="77777777" w:rsidR="00C559A0" w:rsidRPr="00BE0B51" w:rsidRDefault="00C559A0" w:rsidP="00A32435">
            <w:pPr>
              <w:jc w:val="both"/>
              <w:rPr>
                <w:rFonts w:ascii="Arial" w:hAnsi="Arial" w:cs="Arial"/>
                <w:sz w:val="20"/>
                <w:szCs w:val="20"/>
              </w:rPr>
            </w:pPr>
          </w:p>
          <w:p w14:paraId="1B461512"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559A0" w:rsidRPr="00BE0B51" w14:paraId="43CF96F9" w14:textId="77777777" w:rsidTr="00A32435">
        <w:trPr>
          <w:trHeight w:val="70"/>
        </w:trPr>
        <w:tc>
          <w:tcPr>
            <w:tcW w:w="1381" w:type="pct"/>
            <w:tcBorders>
              <w:top w:val="single" w:sz="4" w:space="0" w:color="auto"/>
              <w:bottom w:val="single" w:sz="4" w:space="0" w:color="auto"/>
            </w:tcBorders>
            <w:vAlign w:val="center"/>
          </w:tcPr>
          <w:p w14:paraId="0AE3BB0B" w14:textId="77777777" w:rsidR="00C559A0" w:rsidRPr="00BE0B51" w:rsidRDefault="00C559A0"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D8B4B2B" w14:textId="77777777" w:rsidR="00C559A0" w:rsidRPr="00BE0B51" w:rsidRDefault="00C559A0" w:rsidP="00A32435">
            <w:pPr>
              <w:jc w:val="center"/>
              <w:rPr>
                <w:rFonts w:ascii="Arial" w:hAnsi="Arial" w:cs="Arial"/>
                <w:b/>
                <w:bCs/>
                <w:smallCaps/>
                <w:sz w:val="20"/>
                <w:szCs w:val="20"/>
              </w:rPr>
            </w:pPr>
          </w:p>
        </w:tc>
      </w:tr>
      <w:tr w:rsidR="00C559A0" w:rsidRPr="00BE0B51" w14:paraId="1B7171C5" w14:textId="77777777" w:rsidTr="00A32435">
        <w:tc>
          <w:tcPr>
            <w:tcW w:w="1381" w:type="pct"/>
            <w:tcBorders>
              <w:bottom w:val="single" w:sz="4" w:space="0" w:color="auto"/>
            </w:tcBorders>
            <w:vAlign w:val="center"/>
          </w:tcPr>
          <w:p w14:paraId="0DDFACF2" w14:textId="77777777" w:rsidR="00C559A0" w:rsidRPr="009F75F5" w:rsidRDefault="00C559A0" w:rsidP="00A32435">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Forma de realização das Assembleias de Cotistas</w:t>
            </w:r>
          </w:p>
        </w:tc>
        <w:tc>
          <w:tcPr>
            <w:tcW w:w="3619" w:type="pct"/>
            <w:tcBorders>
              <w:bottom w:val="single" w:sz="4" w:space="0" w:color="auto"/>
            </w:tcBorders>
          </w:tcPr>
          <w:p w14:paraId="58FA7543" w14:textId="77777777" w:rsidR="00C559A0" w:rsidRPr="00BE0B51" w:rsidRDefault="00C559A0" w:rsidP="00A32435">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559A0" w:rsidRPr="00BE0B51" w14:paraId="2D6EC791" w14:textId="77777777" w:rsidTr="00A32435">
        <w:tc>
          <w:tcPr>
            <w:tcW w:w="1381" w:type="pct"/>
            <w:tcBorders>
              <w:top w:val="single" w:sz="4" w:space="0" w:color="auto"/>
              <w:bottom w:val="single" w:sz="4" w:space="0" w:color="auto"/>
            </w:tcBorders>
            <w:vAlign w:val="center"/>
          </w:tcPr>
          <w:p w14:paraId="6A2651A7" w14:textId="77777777" w:rsidR="00C559A0" w:rsidRPr="00BE0B51" w:rsidRDefault="00C559A0"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B17719F" w14:textId="77777777" w:rsidR="00C559A0" w:rsidRPr="00BE0B51" w:rsidRDefault="00C559A0" w:rsidP="00A32435">
            <w:pPr>
              <w:jc w:val="both"/>
              <w:rPr>
                <w:rFonts w:ascii="Arial" w:hAnsi="Arial" w:cs="Arial"/>
                <w:sz w:val="20"/>
                <w:szCs w:val="20"/>
              </w:rPr>
            </w:pPr>
          </w:p>
        </w:tc>
      </w:tr>
      <w:tr w:rsidR="00C559A0" w:rsidRPr="00BE0B51" w14:paraId="7A9F63AF" w14:textId="77777777" w:rsidTr="00A32435">
        <w:tc>
          <w:tcPr>
            <w:tcW w:w="1381" w:type="pct"/>
            <w:tcBorders>
              <w:top w:val="single" w:sz="4" w:space="0" w:color="auto"/>
              <w:bottom w:val="single" w:sz="4" w:space="0" w:color="auto"/>
            </w:tcBorders>
            <w:vAlign w:val="center"/>
          </w:tcPr>
          <w:p w14:paraId="0DEAC13F" w14:textId="77777777" w:rsidR="00C559A0" w:rsidRPr="00BE0B51" w:rsidRDefault="00C559A0" w:rsidP="00A32435">
            <w:pPr>
              <w:pStyle w:val="PargrafodaLista"/>
              <w:numPr>
                <w:ilvl w:val="1"/>
                <w:numId w:val="4"/>
              </w:numPr>
              <w:spacing w:before="60" w:after="60"/>
              <w:ind w:left="0" w:firstLine="0"/>
              <w:jc w:val="center"/>
              <w:rPr>
                <w:rFonts w:ascii="Arial" w:hAnsi="Arial" w:cs="Arial"/>
                <w:b/>
                <w:bCs/>
                <w:smallCaps/>
              </w:rPr>
            </w:pPr>
            <w:r w:rsidRPr="00BE0B51">
              <w:rPr>
                <w:rFonts w:ascii="Arial" w:hAnsi="Arial" w:cs="Arial"/>
                <w:b/>
                <w:bCs/>
                <w:smallCaps/>
              </w:rPr>
              <w:t>Consulta Formal</w:t>
            </w:r>
          </w:p>
        </w:tc>
        <w:tc>
          <w:tcPr>
            <w:tcW w:w="3619" w:type="pct"/>
            <w:tcBorders>
              <w:top w:val="single" w:sz="4" w:space="0" w:color="auto"/>
              <w:bottom w:val="single" w:sz="4" w:space="0" w:color="auto"/>
            </w:tcBorders>
          </w:tcPr>
          <w:p w14:paraId="020450E0"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559A0" w:rsidRPr="00BE0B51" w14:paraId="6DBD942C" w14:textId="77777777" w:rsidTr="00A32435">
        <w:tc>
          <w:tcPr>
            <w:tcW w:w="1381" w:type="pct"/>
            <w:tcBorders>
              <w:top w:val="single" w:sz="4" w:space="0" w:color="auto"/>
              <w:bottom w:val="single" w:sz="4" w:space="0" w:color="auto"/>
            </w:tcBorders>
            <w:vAlign w:val="center"/>
          </w:tcPr>
          <w:p w14:paraId="4FC02743" w14:textId="77777777" w:rsidR="00C559A0" w:rsidRPr="00BE0B51" w:rsidRDefault="00C559A0"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AF1B78" w14:textId="77777777" w:rsidR="00C559A0" w:rsidRPr="00BE0B51" w:rsidRDefault="00C559A0" w:rsidP="00A32435">
            <w:pPr>
              <w:jc w:val="both"/>
              <w:rPr>
                <w:rFonts w:ascii="Arial" w:hAnsi="Arial" w:cs="Arial"/>
                <w:sz w:val="20"/>
                <w:szCs w:val="20"/>
              </w:rPr>
            </w:pPr>
          </w:p>
        </w:tc>
      </w:tr>
      <w:tr w:rsidR="00C559A0" w:rsidRPr="00BE0B51" w14:paraId="51BE4D45" w14:textId="77777777" w:rsidTr="00A32435">
        <w:tc>
          <w:tcPr>
            <w:tcW w:w="1381" w:type="pct"/>
            <w:tcBorders>
              <w:top w:val="single" w:sz="4" w:space="0" w:color="auto"/>
              <w:bottom w:val="single" w:sz="4" w:space="0" w:color="auto"/>
            </w:tcBorders>
            <w:vAlign w:val="center"/>
          </w:tcPr>
          <w:p w14:paraId="1CEA4410" w14:textId="77777777" w:rsidR="00C559A0" w:rsidRPr="009F75F5" w:rsidRDefault="00C559A0" w:rsidP="00A32435">
            <w:pPr>
              <w:pStyle w:val="PargrafodaLista"/>
              <w:numPr>
                <w:ilvl w:val="1"/>
                <w:numId w:val="4"/>
              </w:numPr>
              <w:spacing w:before="60" w:after="60"/>
              <w:ind w:left="0" w:firstLine="0"/>
              <w:jc w:val="center"/>
              <w:rPr>
                <w:rFonts w:ascii="Arial" w:hAnsi="Arial" w:cs="Arial"/>
                <w:b/>
                <w:bCs/>
              </w:rPr>
            </w:pPr>
            <w:r w:rsidRPr="009F75F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6241D8D3"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3280DA4" w14:textId="77777777" w:rsidR="00C559A0" w:rsidRPr="00BE0B51" w:rsidRDefault="00C559A0" w:rsidP="00A32435">
            <w:pPr>
              <w:jc w:val="both"/>
              <w:rPr>
                <w:rFonts w:ascii="Arial" w:hAnsi="Arial" w:cs="Arial"/>
                <w:sz w:val="20"/>
                <w:szCs w:val="20"/>
              </w:rPr>
            </w:pPr>
          </w:p>
          <w:p w14:paraId="02A01124" w14:textId="77777777" w:rsidR="00C559A0" w:rsidRPr="00BE0B51" w:rsidRDefault="00C559A0" w:rsidP="00A32435">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C559A0" w:rsidRPr="00BE0B51" w14:paraId="686C448E" w14:textId="77777777" w:rsidTr="00A32435">
        <w:tc>
          <w:tcPr>
            <w:tcW w:w="1381" w:type="pct"/>
            <w:tcBorders>
              <w:top w:val="single" w:sz="4" w:space="0" w:color="auto"/>
              <w:bottom w:val="single" w:sz="4" w:space="0" w:color="auto"/>
            </w:tcBorders>
            <w:vAlign w:val="center"/>
          </w:tcPr>
          <w:p w14:paraId="0CA73CF1" w14:textId="77777777" w:rsidR="00C559A0" w:rsidRPr="00BE0B51" w:rsidRDefault="00C559A0"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6D9B11C" w14:textId="77777777" w:rsidR="00C559A0" w:rsidRPr="00BE0B51" w:rsidRDefault="00C559A0" w:rsidP="00A32435">
            <w:pPr>
              <w:jc w:val="both"/>
              <w:rPr>
                <w:rFonts w:ascii="Arial" w:hAnsi="Arial" w:cs="Arial"/>
                <w:sz w:val="20"/>
                <w:szCs w:val="20"/>
              </w:rPr>
            </w:pPr>
          </w:p>
        </w:tc>
      </w:tr>
      <w:tr w:rsidR="00C559A0" w:rsidRPr="00BE0B51" w14:paraId="29053754" w14:textId="77777777" w:rsidTr="00A32435">
        <w:trPr>
          <w:trHeight w:val="820"/>
        </w:trPr>
        <w:tc>
          <w:tcPr>
            <w:tcW w:w="1381" w:type="pct"/>
            <w:tcBorders>
              <w:top w:val="single" w:sz="4" w:space="0" w:color="auto"/>
              <w:bottom w:val="single" w:sz="4" w:space="0" w:color="auto"/>
            </w:tcBorders>
            <w:vAlign w:val="center"/>
          </w:tcPr>
          <w:p w14:paraId="1C8EDD12" w14:textId="77777777" w:rsidR="00C559A0" w:rsidRPr="009F75F5" w:rsidRDefault="00C559A0" w:rsidP="00A32435">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FC3BB14"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02ECC94F" w14:textId="77777777" w:rsidR="00C559A0" w:rsidRPr="00BE0B51" w:rsidRDefault="00C559A0" w:rsidP="00A32435">
            <w:pPr>
              <w:jc w:val="both"/>
              <w:rPr>
                <w:rFonts w:ascii="Arial" w:hAnsi="Arial" w:cs="Arial"/>
                <w:sz w:val="20"/>
                <w:szCs w:val="20"/>
              </w:rPr>
            </w:pPr>
          </w:p>
          <w:p w14:paraId="50F38369"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8285660"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59A0" w:rsidRPr="00BE0B51" w14:paraId="17B434F1" w14:textId="77777777" w:rsidTr="00A32435">
        <w:tc>
          <w:tcPr>
            <w:tcW w:w="5000" w:type="pct"/>
            <w:gridSpan w:val="2"/>
            <w:shd w:val="clear" w:color="auto" w:fill="C00000"/>
          </w:tcPr>
          <w:p w14:paraId="4E8677F1"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C559A0" w:rsidRPr="00BE0B51" w14:paraId="3C9EFE86" w14:textId="77777777" w:rsidTr="00A32435">
        <w:tc>
          <w:tcPr>
            <w:tcW w:w="1382" w:type="pct"/>
            <w:tcBorders>
              <w:bottom w:val="single" w:sz="4" w:space="0" w:color="auto"/>
            </w:tcBorders>
            <w:vAlign w:val="center"/>
          </w:tcPr>
          <w:p w14:paraId="775FB39A" w14:textId="77777777" w:rsidR="00C559A0" w:rsidRPr="00BE0B51" w:rsidRDefault="00C559A0" w:rsidP="00A32435">
            <w:pPr>
              <w:jc w:val="center"/>
              <w:rPr>
                <w:rFonts w:ascii="Arial" w:hAnsi="Arial" w:cs="Arial"/>
                <w:b/>
                <w:bCs/>
                <w:sz w:val="20"/>
                <w:szCs w:val="20"/>
              </w:rPr>
            </w:pPr>
          </w:p>
        </w:tc>
        <w:tc>
          <w:tcPr>
            <w:tcW w:w="3618" w:type="pct"/>
            <w:tcBorders>
              <w:bottom w:val="single" w:sz="4" w:space="0" w:color="auto"/>
            </w:tcBorders>
          </w:tcPr>
          <w:p w14:paraId="2D7A01AC" w14:textId="77777777" w:rsidR="00C559A0" w:rsidRPr="00BE0B51" w:rsidRDefault="00C559A0" w:rsidP="00A32435">
            <w:pPr>
              <w:rPr>
                <w:rFonts w:ascii="Arial" w:hAnsi="Arial" w:cs="Arial"/>
                <w:sz w:val="20"/>
                <w:szCs w:val="20"/>
              </w:rPr>
            </w:pPr>
          </w:p>
        </w:tc>
      </w:tr>
      <w:tr w:rsidR="00C559A0" w:rsidRPr="00BE0B51" w14:paraId="1F5F0978" w14:textId="77777777" w:rsidTr="00A32435">
        <w:tc>
          <w:tcPr>
            <w:tcW w:w="1382" w:type="pct"/>
            <w:tcBorders>
              <w:top w:val="single" w:sz="4" w:space="0" w:color="auto"/>
              <w:bottom w:val="single" w:sz="4" w:space="0" w:color="auto"/>
            </w:tcBorders>
            <w:vAlign w:val="center"/>
          </w:tcPr>
          <w:p w14:paraId="3A9728C1" w14:textId="77777777" w:rsidR="00C559A0" w:rsidRPr="009F75F5" w:rsidRDefault="00C559A0" w:rsidP="00A32435">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403584B"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C559A0" w:rsidRPr="00BE0B51" w14:paraId="369837D3" w14:textId="77777777" w:rsidTr="00A32435">
        <w:trPr>
          <w:trHeight w:val="73"/>
        </w:trPr>
        <w:tc>
          <w:tcPr>
            <w:tcW w:w="1382" w:type="pct"/>
            <w:tcBorders>
              <w:top w:val="single" w:sz="4" w:space="0" w:color="auto"/>
              <w:bottom w:val="single" w:sz="4" w:space="0" w:color="auto"/>
            </w:tcBorders>
            <w:vAlign w:val="center"/>
          </w:tcPr>
          <w:p w14:paraId="1BFAFA5E" w14:textId="77777777" w:rsidR="00C559A0" w:rsidRPr="009F75F5" w:rsidRDefault="00C559A0" w:rsidP="00A32435">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06639D5A" w14:textId="77777777" w:rsidR="00C559A0" w:rsidRPr="00BE0B51" w:rsidRDefault="00C559A0" w:rsidP="00A32435">
            <w:pPr>
              <w:jc w:val="both"/>
              <w:rPr>
                <w:rFonts w:ascii="Arial" w:hAnsi="Arial" w:cs="Arial"/>
                <w:sz w:val="20"/>
                <w:szCs w:val="20"/>
              </w:rPr>
            </w:pPr>
          </w:p>
        </w:tc>
      </w:tr>
      <w:tr w:rsidR="00C559A0" w:rsidRPr="009234F0" w14:paraId="09FFCFCB" w14:textId="77777777" w:rsidTr="00A32435">
        <w:tc>
          <w:tcPr>
            <w:tcW w:w="1382" w:type="pct"/>
            <w:tcBorders>
              <w:top w:val="single" w:sz="4" w:space="0" w:color="auto"/>
              <w:bottom w:val="single" w:sz="4" w:space="0" w:color="auto"/>
            </w:tcBorders>
            <w:vAlign w:val="center"/>
          </w:tcPr>
          <w:p w14:paraId="08A260FD" w14:textId="77777777" w:rsidR="00C559A0" w:rsidRPr="009F75F5" w:rsidRDefault="00C559A0" w:rsidP="00A32435">
            <w:pPr>
              <w:pStyle w:val="PargrafodaLista"/>
              <w:numPr>
                <w:ilvl w:val="1"/>
                <w:numId w:val="4"/>
              </w:numPr>
              <w:spacing w:before="60" w:after="60"/>
              <w:ind w:left="0" w:firstLine="0"/>
              <w:jc w:val="center"/>
              <w:rPr>
                <w:rFonts w:ascii="Arial" w:hAnsi="Arial" w:cs="Arial"/>
                <w:b/>
                <w:bCs/>
                <w:smallCaps/>
              </w:rPr>
            </w:pPr>
            <w:r w:rsidRPr="009F75F5">
              <w:rPr>
                <w:rFonts w:ascii="Arial" w:hAnsi="Arial" w:cs="Arial"/>
                <w:b/>
                <w:bCs/>
                <w:smallCaps/>
              </w:rPr>
              <w:t>Serviço de Atendimento ao Cotista</w:t>
            </w:r>
          </w:p>
        </w:tc>
        <w:tc>
          <w:tcPr>
            <w:tcW w:w="3618" w:type="pct"/>
            <w:tcBorders>
              <w:top w:val="single" w:sz="4" w:space="0" w:color="auto"/>
              <w:bottom w:val="single" w:sz="4" w:space="0" w:color="auto"/>
            </w:tcBorders>
          </w:tcPr>
          <w:p w14:paraId="586F7A63" w14:textId="77777777" w:rsidR="00C559A0" w:rsidRPr="00233A9D" w:rsidRDefault="00C559A0" w:rsidP="00A32435">
            <w:pPr>
              <w:pStyle w:val="NormalWeb"/>
              <w:spacing w:before="0" w:after="0"/>
              <w:rPr>
                <w:rFonts w:ascii="Arial" w:hAnsi="Arial" w:cs="Arial"/>
                <w:b/>
                <w:bCs/>
                <w:sz w:val="20"/>
              </w:rPr>
            </w:pPr>
            <w:r w:rsidRPr="00233A9D">
              <w:rPr>
                <w:rFonts w:ascii="Arial" w:hAnsi="Arial" w:cs="Arial"/>
                <w:b/>
                <w:bCs/>
                <w:sz w:val="20"/>
              </w:rPr>
              <w:t>Central de Atendimento:</w:t>
            </w:r>
          </w:p>
          <w:p w14:paraId="47B715CF"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4004 3535 (Capitais e regiões metropolitanas),</w:t>
            </w:r>
          </w:p>
          <w:p w14:paraId="55CC8AFA"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0800 702 3535 (demais localidades),</w:t>
            </w:r>
          </w:p>
          <w:p w14:paraId="22FC7E6D" w14:textId="77777777" w:rsidR="00C559A0" w:rsidRPr="00BE0B51" w:rsidRDefault="00C559A0" w:rsidP="00A32435">
            <w:pPr>
              <w:pStyle w:val="NormalWeb"/>
              <w:spacing w:before="0" w:after="0"/>
              <w:rPr>
                <w:rFonts w:ascii="Arial" w:hAnsi="Arial" w:cs="Arial"/>
                <w:sz w:val="20"/>
              </w:rPr>
            </w:pPr>
            <w:r w:rsidRPr="00233A9D">
              <w:rPr>
                <w:rFonts w:ascii="Arial" w:hAnsi="Arial" w:cs="Arial"/>
                <w:sz w:val="20"/>
              </w:rPr>
              <w:t>De segunda a sexta-feira, das 6h às 22h, sábados das 8h às 19h, e domingo, as 9h às 16h.</w:t>
            </w:r>
          </w:p>
          <w:p w14:paraId="4B8ADAC3" w14:textId="77777777" w:rsidR="00C559A0" w:rsidRPr="00BE0B51" w:rsidRDefault="00C559A0" w:rsidP="00A32435">
            <w:pPr>
              <w:pStyle w:val="NormalWeb"/>
              <w:spacing w:before="0" w:after="0"/>
              <w:rPr>
                <w:rFonts w:ascii="Arial" w:hAnsi="Arial" w:cs="Arial"/>
                <w:sz w:val="20"/>
              </w:rPr>
            </w:pPr>
            <w:r w:rsidRPr="00BE0B51">
              <w:rPr>
                <w:rFonts w:ascii="Arial" w:hAnsi="Arial" w:cs="Arial"/>
                <w:b/>
                <w:bCs/>
                <w:sz w:val="20"/>
              </w:rPr>
              <w:t>SAC:</w:t>
            </w:r>
          </w:p>
          <w:p w14:paraId="28F74967"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0800 762 7777 (Capitais e regiões metropolitanas),</w:t>
            </w:r>
          </w:p>
          <w:p w14:paraId="31C7B0BD"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+55 11 3012 3336 (no exterior).</w:t>
            </w:r>
          </w:p>
          <w:p w14:paraId="54D3FE9A"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Todos os dias, 24h por dia.</w:t>
            </w:r>
          </w:p>
          <w:p w14:paraId="63DB3FC5" w14:textId="77777777" w:rsidR="00C559A0" w:rsidRPr="00BE0B51" w:rsidRDefault="00C559A0" w:rsidP="00A32435">
            <w:pPr>
              <w:pStyle w:val="NormalWeb"/>
              <w:spacing w:before="0" w:after="0"/>
              <w:rPr>
                <w:rFonts w:ascii="Arial" w:hAnsi="Arial" w:cs="Arial"/>
                <w:sz w:val="20"/>
              </w:rPr>
            </w:pPr>
            <w:r w:rsidRPr="00BE0B51">
              <w:rPr>
                <w:rFonts w:ascii="Arial" w:hAnsi="Arial" w:cs="Arial"/>
                <w:b/>
                <w:bCs/>
                <w:sz w:val="20"/>
              </w:rPr>
              <w:t>Ouvidoria:</w:t>
            </w:r>
          </w:p>
          <w:p w14:paraId="6D2A62FF"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lastRenderedPageBreak/>
              <w:t>Se não ficar satisfeito com a solução apresentada: 0800 726 0322; ou pelo WhatsApp: +55 11 3012 0322.</w:t>
            </w:r>
          </w:p>
          <w:p w14:paraId="0E24C933" w14:textId="77777777" w:rsidR="00C559A0" w:rsidRPr="00233A9D" w:rsidRDefault="00C559A0" w:rsidP="00A32435">
            <w:pPr>
              <w:pStyle w:val="NormalWeb"/>
              <w:spacing w:before="0" w:after="0"/>
              <w:rPr>
                <w:rFonts w:ascii="Arial" w:hAnsi="Arial" w:cs="Arial"/>
                <w:sz w:val="20"/>
              </w:rPr>
            </w:pPr>
            <w:r w:rsidRPr="00233A9D">
              <w:rPr>
                <w:rFonts w:ascii="Arial" w:hAnsi="Arial" w:cs="Arial"/>
                <w:sz w:val="20"/>
              </w:rPr>
              <w:t>No exterior, ligue a cobrar para: +55 11 3012 0322.</w:t>
            </w:r>
          </w:p>
          <w:p w14:paraId="3447670B" w14:textId="77777777" w:rsidR="00C559A0" w:rsidRDefault="00C559A0" w:rsidP="00A32435">
            <w:pPr>
              <w:pStyle w:val="NormalWeb"/>
              <w:spacing w:before="0" w:after="0"/>
              <w:rPr>
                <w:rFonts w:ascii="Arial" w:hAnsi="Arial" w:cs="Arial"/>
                <w:sz w:val="20"/>
              </w:rPr>
            </w:pPr>
            <w:r w:rsidRPr="00233A9D">
              <w:rPr>
                <w:rFonts w:ascii="Arial" w:hAnsi="Arial" w:cs="Arial"/>
                <w:sz w:val="20"/>
              </w:rPr>
              <w:t>De segunda a sexta-feira, das 8h às 18h, exceto feriados.</w:t>
            </w:r>
          </w:p>
          <w:p w14:paraId="3248EFB5" w14:textId="77777777" w:rsidR="00C559A0" w:rsidRPr="00233A9D" w:rsidRDefault="00C559A0" w:rsidP="00A32435">
            <w:pPr>
              <w:pStyle w:val="NormalWeb"/>
              <w:spacing w:before="0" w:after="0"/>
              <w:rPr>
                <w:rFonts w:ascii="Arial" w:hAnsi="Arial" w:cs="Arial"/>
                <w:sz w:val="20"/>
              </w:rPr>
            </w:pPr>
            <w:r w:rsidRPr="00233A9D">
              <w:rPr>
                <w:rFonts w:ascii="Arial" w:hAnsi="Arial" w:cs="Arial"/>
                <w:b/>
                <w:bCs/>
                <w:sz w:val="20"/>
              </w:rPr>
              <w:t>SAC e Ouvidoria</w:t>
            </w:r>
            <w:r w:rsidRPr="00233A9D">
              <w:rPr>
                <w:rFonts w:ascii="Arial" w:hAnsi="Arial" w:cs="Arial"/>
                <w:sz w:val="20"/>
              </w:rPr>
              <w:t xml:space="preserve"> com canal exclusivo para </w:t>
            </w:r>
            <w:r w:rsidRPr="00233A9D">
              <w:rPr>
                <w:rFonts w:ascii="Arial" w:hAnsi="Arial" w:cs="Arial"/>
                <w:b/>
                <w:bCs/>
                <w:sz w:val="20"/>
              </w:rPr>
              <w:t>Atendimento em Libras, </w:t>
            </w:r>
            <w:r w:rsidRPr="00233A9D">
              <w:rPr>
                <w:rFonts w:ascii="Arial" w:hAnsi="Arial" w:cs="Arial"/>
                <w:sz w:val="20"/>
              </w:rPr>
              <w:t xml:space="preserve">disponível em nosso site </w:t>
            </w:r>
            <w:hyperlink r:id="rId11" w:tgtFrame="_blank" w:tooltip="https://www.santander.com.br/atendimento-santander/" w:history="1">
              <w:r w:rsidRPr="00233A9D">
                <w:rPr>
                  <w:rStyle w:val="Hyperlink"/>
                  <w:rFonts w:ascii="Arial" w:hAnsi="Arial" w:cs="Arial"/>
                  <w:sz w:val="20"/>
                </w:rPr>
                <w:t>https://www.santander.com.br/atendimento-santander/</w:t>
              </w:r>
            </w:hyperlink>
            <w:r>
              <w:rPr>
                <w:rStyle w:val="Hyperlink"/>
                <w:rFonts w:ascii="Arial" w:hAnsi="Arial" w:cs="Arial"/>
                <w:sz w:val="20"/>
              </w:rPr>
              <w:t xml:space="preserve"> </w:t>
            </w:r>
            <w:r w:rsidRPr="00233A9D">
              <w:rPr>
                <w:rFonts w:ascii="Arial" w:hAnsi="Arial" w:cs="Arial"/>
                <w:sz w:val="20"/>
              </w:rPr>
              <w:t>de segunda a sexta-feira, das 08h às 20h, exceto feriados.</w:t>
            </w:r>
          </w:p>
          <w:p w14:paraId="3320BD02" w14:textId="77777777" w:rsidR="00C559A0" w:rsidRPr="00BE0B51" w:rsidRDefault="00C559A0"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lang w:val="en-US"/>
                </w:rPr>
                <w:t>www.santanderdtvm.com.br</w:t>
              </w:r>
            </w:hyperlink>
          </w:p>
        </w:tc>
      </w:tr>
    </w:tbl>
    <w:p w14:paraId="35D35EF6" w14:textId="77777777" w:rsidR="00C559A0" w:rsidRPr="00BE0B51" w:rsidRDefault="00C559A0" w:rsidP="00C559A0">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559A0" w:rsidRPr="00BE0B51" w14:paraId="4CBD820A" w14:textId="77777777" w:rsidTr="00A32435">
        <w:tc>
          <w:tcPr>
            <w:tcW w:w="5000" w:type="pct"/>
            <w:gridSpan w:val="2"/>
            <w:shd w:val="clear" w:color="auto" w:fill="C00000"/>
          </w:tcPr>
          <w:p w14:paraId="08EED066" w14:textId="77777777" w:rsidR="00C559A0" w:rsidRPr="00BE0B51" w:rsidRDefault="00C559A0" w:rsidP="00A32435">
            <w:pPr>
              <w:pStyle w:val="PargrafodaLista"/>
              <w:numPr>
                <w:ilvl w:val="0"/>
                <w:numId w:val="4"/>
              </w:numPr>
              <w:ind w:left="0" w:firstLine="0"/>
              <w:jc w:val="center"/>
              <w:rPr>
                <w:rFonts w:ascii="Arial" w:hAnsi="Arial" w:cs="Arial"/>
                <w:b/>
                <w:bCs/>
                <w:color w:val="FFFFFF" w:themeColor="background1"/>
              </w:rPr>
            </w:pPr>
            <w:r w:rsidRPr="00BE0B51">
              <w:rPr>
                <w:rFonts w:ascii="Arial" w:hAnsi="Arial" w:cs="Arial"/>
                <w:b/>
                <w:bCs/>
                <w:color w:val="FFFFFF" w:themeColor="background1"/>
              </w:rPr>
              <w:t>SOLUÇÃO DE CONTROVÉRSIAS</w:t>
            </w:r>
          </w:p>
        </w:tc>
      </w:tr>
      <w:tr w:rsidR="00C559A0" w:rsidRPr="00BE0B51" w14:paraId="52075DDE" w14:textId="77777777" w:rsidTr="00A32435">
        <w:tc>
          <w:tcPr>
            <w:tcW w:w="1381" w:type="pct"/>
            <w:tcBorders>
              <w:bottom w:val="single" w:sz="4" w:space="0" w:color="auto"/>
            </w:tcBorders>
            <w:vAlign w:val="center"/>
          </w:tcPr>
          <w:p w14:paraId="1D32A130" w14:textId="77777777" w:rsidR="00C559A0" w:rsidRPr="00BE0B51" w:rsidRDefault="00C559A0" w:rsidP="00A32435">
            <w:pPr>
              <w:jc w:val="center"/>
              <w:rPr>
                <w:rFonts w:ascii="Arial" w:hAnsi="Arial" w:cs="Arial"/>
                <w:b/>
                <w:bCs/>
                <w:sz w:val="20"/>
                <w:szCs w:val="20"/>
              </w:rPr>
            </w:pPr>
          </w:p>
        </w:tc>
        <w:tc>
          <w:tcPr>
            <w:tcW w:w="3619" w:type="pct"/>
            <w:tcBorders>
              <w:bottom w:val="single" w:sz="4" w:space="0" w:color="auto"/>
            </w:tcBorders>
          </w:tcPr>
          <w:p w14:paraId="3A5E62F7" w14:textId="77777777" w:rsidR="00C559A0" w:rsidRPr="00BE0B51" w:rsidRDefault="00C559A0" w:rsidP="00A32435">
            <w:pPr>
              <w:rPr>
                <w:rFonts w:ascii="Arial" w:hAnsi="Arial" w:cs="Arial"/>
                <w:sz w:val="20"/>
                <w:szCs w:val="20"/>
              </w:rPr>
            </w:pPr>
          </w:p>
        </w:tc>
      </w:tr>
      <w:tr w:rsidR="00C559A0" w:rsidRPr="00BE0B51" w14:paraId="108E5803" w14:textId="77777777" w:rsidTr="00A32435">
        <w:tc>
          <w:tcPr>
            <w:tcW w:w="5000" w:type="pct"/>
            <w:gridSpan w:val="2"/>
            <w:tcBorders>
              <w:top w:val="single" w:sz="4" w:space="0" w:color="auto"/>
              <w:bottom w:val="single" w:sz="4" w:space="0" w:color="auto"/>
            </w:tcBorders>
            <w:vAlign w:val="center"/>
          </w:tcPr>
          <w:p w14:paraId="7FA8FA11" w14:textId="77777777" w:rsidR="00C559A0" w:rsidRPr="009F75F5" w:rsidRDefault="00C559A0" w:rsidP="00A32435">
            <w:pPr>
              <w:pStyle w:val="PargrafodaLista"/>
              <w:numPr>
                <w:ilvl w:val="1"/>
                <w:numId w:val="4"/>
              </w:numPr>
              <w:ind w:left="0" w:firstLine="0"/>
              <w:jc w:val="both"/>
              <w:rPr>
                <w:rFonts w:ascii="Arial" w:hAnsi="Arial" w:cs="Arial"/>
              </w:rPr>
            </w:pPr>
            <w:r w:rsidRPr="009F75F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FD32C0E" w14:textId="77777777" w:rsidR="00C559A0" w:rsidRPr="00BE0B51" w:rsidRDefault="00C559A0" w:rsidP="00C559A0">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C559A0" w:rsidRPr="00BE0B51" w14:paraId="6832F035" w14:textId="77777777" w:rsidTr="00A32435">
        <w:tc>
          <w:tcPr>
            <w:tcW w:w="1014" w:type="pct"/>
            <w:vAlign w:val="center"/>
          </w:tcPr>
          <w:p w14:paraId="234DDB12" w14:textId="77777777" w:rsidR="00C559A0" w:rsidRPr="00BE0B51" w:rsidRDefault="00C559A0" w:rsidP="00A32435">
            <w:pPr>
              <w:jc w:val="center"/>
              <w:rPr>
                <w:rFonts w:ascii="Arial" w:hAnsi="Arial" w:cs="Arial"/>
                <w:sz w:val="20"/>
                <w:szCs w:val="20"/>
              </w:rPr>
            </w:pPr>
          </w:p>
        </w:tc>
        <w:tc>
          <w:tcPr>
            <w:tcW w:w="2974" w:type="pct"/>
            <w:vAlign w:val="center"/>
          </w:tcPr>
          <w:p w14:paraId="7CDA0E0A" w14:textId="77777777" w:rsidR="00C559A0" w:rsidRDefault="00C559A0" w:rsidP="00A32435">
            <w:pPr>
              <w:spacing w:line="320" w:lineRule="exact"/>
              <w:jc w:val="center"/>
              <w:rPr>
                <w:rFonts w:ascii="Arial" w:hAnsi="Arial" w:cs="Arial"/>
                <w:b/>
                <w:sz w:val="20"/>
                <w:szCs w:val="20"/>
              </w:rPr>
            </w:pPr>
            <w:r w:rsidRPr="00BE0B51">
              <w:rPr>
                <w:rFonts w:ascii="Arial" w:hAnsi="Arial" w:cs="Arial"/>
                <w:b/>
                <w:sz w:val="20"/>
                <w:szCs w:val="20"/>
              </w:rPr>
              <w:t xml:space="preserve">ANEXO </w:t>
            </w:r>
            <w:r w:rsidRPr="004202FC">
              <w:rPr>
                <w:rFonts w:ascii="Arial" w:hAnsi="Arial" w:cs="Arial"/>
                <w:b/>
                <w:sz w:val="20"/>
                <w:szCs w:val="20"/>
              </w:rPr>
              <w:t>DA</w:t>
            </w:r>
            <w:r w:rsidRPr="00CF5C4D">
              <w:rPr>
                <w:rFonts w:ascii="Arial" w:hAnsi="Arial" w:cs="Arial"/>
                <w:b/>
                <w:sz w:val="20"/>
                <w:szCs w:val="20"/>
              </w:rPr>
              <w:t xml:space="preserve"> CLASSE ÚNICA </w:t>
            </w:r>
            <w:r w:rsidRPr="004202FC">
              <w:rPr>
                <w:rFonts w:ascii="Arial" w:hAnsi="Arial" w:cs="Arial"/>
                <w:b/>
                <w:sz w:val="20"/>
                <w:szCs w:val="20"/>
              </w:rPr>
              <w:t xml:space="preserve">DO </w:t>
            </w:r>
            <w:r>
              <w:rPr>
                <w:rFonts w:ascii="Arial" w:hAnsi="Arial" w:cs="Arial"/>
                <w:b/>
                <w:sz w:val="20"/>
                <w:szCs w:val="20"/>
              </w:rPr>
              <w:t>DIAMANTE RENDA FIXA CRÉDITO PRIVADO - FUNDO DE INVESTIMENTO FINANCEIRO RESPONSABILIDADE LIMITADA</w:t>
            </w:r>
          </w:p>
          <w:p w14:paraId="545980EE" w14:textId="77777777" w:rsidR="00C559A0" w:rsidRPr="00BE0B51" w:rsidRDefault="00C559A0" w:rsidP="00A32435">
            <w:pPr>
              <w:spacing w:line="320" w:lineRule="exact"/>
              <w:jc w:val="center"/>
              <w:rPr>
                <w:rFonts w:ascii="Arial" w:hAnsi="Arial" w:cs="Arial"/>
                <w:b/>
                <w:sz w:val="20"/>
                <w:szCs w:val="20"/>
              </w:rPr>
            </w:pPr>
          </w:p>
          <w:p w14:paraId="08B40880" w14:textId="77777777" w:rsidR="00C559A0" w:rsidRPr="00BE0B51" w:rsidRDefault="00C559A0" w:rsidP="00A32435">
            <w:pPr>
              <w:spacing w:line="320" w:lineRule="exact"/>
              <w:jc w:val="center"/>
              <w:rPr>
                <w:rFonts w:ascii="Arial" w:hAnsi="Arial" w:cs="Arial"/>
                <w:sz w:val="20"/>
                <w:szCs w:val="20"/>
              </w:rPr>
            </w:pPr>
            <w:r w:rsidRPr="00BE0B51">
              <w:rPr>
                <w:rFonts w:ascii="Arial" w:hAnsi="Arial" w:cs="Arial"/>
                <w:sz w:val="20"/>
                <w:szCs w:val="20"/>
              </w:rPr>
              <w:t>CNPJ</w:t>
            </w:r>
            <w:r w:rsidRPr="004202FC">
              <w:rPr>
                <w:rFonts w:ascii="Arial" w:hAnsi="Arial" w:cs="Arial"/>
                <w:sz w:val="20"/>
                <w:szCs w:val="20"/>
              </w:rPr>
              <w:t>:</w:t>
            </w:r>
            <w:r w:rsidRPr="00CF5C4D">
              <w:rPr>
                <w:rFonts w:ascii="Arial" w:hAnsi="Arial" w:cs="Arial"/>
                <w:sz w:val="20"/>
                <w:szCs w:val="20"/>
              </w:rPr>
              <w:t xml:space="preserve"> </w:t>
            </w:r>
            <w:r>
              <w:rPr>
                <w:rFonts w:ascii="Arial" w:hAnsi="Arial" w:cs="Arial"/>
                <w:sz w:val="20"/>
                <w:szCs w:val="20"/>
              </w:rPr>
              <w:t>20.468.346/0001-26</w:t>
            </w:r>
          </w:p>
        </w:tc>
        <w:tc>
          <w:tcPr>
            <w:tcW w:w="1012" w:type="pct"/>
            <w:vAlign w:val="center"/>
          </w:tcPr>
          <w:p w14:paraId="7DB6C866" w14:textId="77777777" w:rsidR="00C559A0" w:rsidRPr="00BE0B51" w:rsidRDefault="00C559A0" w:rsidP="00A32435">
            <w:pPr>
              <w:jc w:val="center"/>
              <w:rPr>
                <w:rFonts w:ascii="Arial" w:hAnsi="Arial" w:cs="Arial"/>
                <w:sz w:val="20"/>
                <w:szCs w:val="20"/>
              </w:rPr>
            </w:pPr>
          </w:p>
        </w:tc>
      </w:tr>
    </w:tbl>
    <w:p w14:paraId="0536048A" w14:textId="77777777" w:rsidR="00C559A0" w:rsidRPr="00BE0B51" w:rsidRDefault="00C559A0" w:rsidP="00C559A0">
      <w:pPr>
        <w:pBdr>
          <w:bar w:val="single" w:sz="4" w:color="auto"/>
        </w:pBdr>
        <w:rPr>
          <w:rFonts w:ascii="Arial" w:hAnsi="Arial" w:cs="Arial"/>
        </w:rPr>
      </w:pPr>
    </w:p>
    <w:p w14:paraId="0458C919" w14:textId="2A3F0319" w:rsidR="00C559A0" w:rsidRPr="00BE0B51" w:rsidRDefault="00B3329A" w:rsidP="00C559A0">
      <w:pPr>
        <w:jc w:val="right"/>
        <w:rPr>
          <w:rFonts w:ascii="Arial" w:hAnsi="Arial" w:cs="Arial"/>
        </w:rPr>
      </w:pPr>
      <w:r>
        <w:rPr>
          <w:rFonts w:ascii="Arial" w:hAnsi="Arial" w:cs="Arial"/>
          <w:b/>
          <w:bCs/>
          <w:smallCaps/>
        </w:rPr>
        <w:t>VIGÊNCIA: 06/01/2026</w:t>
      </w:r>
      <w:r w:rsidR="00C559A0">
        <w:rPr>
          <w:rFonts w:ascii="Arial" w:hAnsi="Arial" w:cs="Arial"/>
          <w:b/>
          <w:bCs/>
          <w:smallCaps/>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559A0" w:rsidRPr="00BE0B51" w14:paraId="50BD5C9E" w14:textId="77777777" w:rsidTr="00A32435">
        <w:tc>
          <w:tcPr>
            <w:tcW w:w="5000" w:type="pct"/>
            <w:gridSpan w:val="3"/>
            <w:shd w:val="clear" w:color="auto" w:fill="C00000"/>
          </w:tcPr>
          <w:p w14:paraId="5D2788F1" w14:textId="77777777" w:rsidR="00C559A0" w:rsidRPr="00BE0B51" w:rsidRDefault="00C559A0" w:rsidP="00A3243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INTERPRETAÇÃO</w:t>
            </w:r>
          </w:p>
        </w:tc>
      </w:tr>
      <w:tr w:rsidR="00C559A0" w:rsidRPr="00BE0B51" w14:paraId="31CAA10D" w14:textId="77777777" w:rsidTr="00A32435">
        <w:tc>
          <w:tcPr>
            <w:tcW w:w="2321" w:type="pct"/>
            <w:gridSpan w:val="2"/>
            <w:tcBorders>
              <w:bottom w:val="single" w:sz="4" w:space="0" w:color="auto"/>
            </w:tcBorders>
            <w:vAlign w:val="center"/>
          </w:tcPr>
          <w:p w14:paraId="0B96F5CA" w14:textId="77777777" w:rsidR="00C559A0" w:rsidRPr="00BE0B51" w:rsidRDefault="00C559A0" w:rsidP="00A32435">
            <w:pPr>
              <w:jc w:val="center"/>
              <w:rPr>
                <w:rFonts w:ascii="Arial" w:hAnsi="Arial" w:cs="Arial"/>
                <w:b/>
                <w:bCs/>
                <w:sz w:val="20"/>
                <w:szCs w:val="20"/>
              </w:rPr>
            </w:pPr>
          </w:p>
        </w:tc>
        <w:tc>
          <w:tcPr>
            <w:tcW w:w="2679" w:type="pct"/>
            <w:tcBorders>
              <w:bottom w:val="single" w:sz="4" w:space="0" w:color="auto"/>
            </w:tcBorders>
          </w:tcPr>
          <w:p w14:paraId="395FF870" w14:textId="77777777" w:rsidR="00C559A0" w:rsidRPr="00BE0B51" w:rsidRDefault="00C559A0" w:rsidP="00A32435">
            <w:pPr>
              <w:rPr>
                <w:rFonts w:ascii="Arial" w:hAnsi="Arial" w:cs="Arial"/>
                <w:sz w:val="20"/>
                <w:szCs w:val="20"/>
              </w:rPr>
            </w:pPr>
          </w:p>
        </w:tc>
      </w:tr>
      <w:tr w:rsidR="00C559A0" w:rsidRPr="00BE0B51" w14:paraId="60C6D34B" w14:textId="77777777" w:rsidTr="00A32435">
        <w:tc>
          <w:tcPr>
            <w:tcW w:w="1382" w:type="pct"/>
            <w:tcBorders>
              <w:top w:val="single" w:sz="4" w:space="0" w:color="auto"/>
              <w:bottom w:val="single" w:sz="4" w:space="0" w:color="auto"/>
            </w:tcBorders>
            <w:vAlign w:val="center"/>
          </w:tcPr>
          <w:p w14:paraId="45914AB0" w14:textId="77777777" w:rsidR="00C559A0" w:rsidRPr="00BE0B51" w:rsidRDefault="00C559A0" w:rsidP="00A3243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1EB090B" w14:textId="77777777" w:rsidR="00C559A0" w:rsidRPr="00BE0B51" w:rsidRDefault="00C559A0" w:rsidP="00A32435">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C559A0" w:rsidRPr="00BE0B51" w14:paraId="44C0BAEA" w14:textId="77777777" w:rsidTr="00A32435">
        <w:tc>
          <w:tcPr>
            <w:tcW w:w="1382" w:type="pct"/>
            <w:tcBorders>
              <w:top w:val="single" w:sz="4" w:space="0" w:color="auto"/>
              <w:bottom w:val="single" w:sz="4" w:space="0" w:color="auto"/>
            </w:tcBorders>
            <w:vAlign w:val="center"/>
          </w:tcPr>
          <w:p w14:paraId="46A4DE74" w14:textId="77777777" w:rsidR="00C559A0" w:rsidRPr="00BE0B51" w:rsidRDefault="00C559A0"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DF6EBCC" w14:textId="77777777" w:rsidR="00C559A0" w:rsidRPr="00BE0B51" w:rsidRDefault="00C559A0" w:rsidP="00A32435">
            <w:pPr>
              <w:rPr>
                <w:rFonts w:ascii="Arial" w:hAnsi="Arial" w:cs="Arial"/>
                <w:sz w:val="20"/>
                <w:szCs w:val="20"/>
              </w:rPr>
            </w:pPr>
          </w:p>
        </w:tc>
      </w:tr>
      <w:tr w:rsidR="00C559A0" w:rsidRPr="00BE0B51" w14:paraId="21C742CC" w14:textId="77777777" w:rsidTr="00A32435">
        <w:tc>
          <w:tcPr>
            <w:tcW w:w="1382" w:type="pct"/>
            <w:tcBorders>
              <w:top w:val="single" w:sz="4" w:space="0" w:color="auto"/>
              <w:bottom w:val="single" w:sz="4" w:space="0" w:color="auto"/>
            </w:tcBorders>
            <w:vAlign w:val="center"/>
          </w:tcPr>
          <w:p w14:paraId="30CF79A0" w14:textId="77777777" w:rsidR="00C559A0" w:rsidRPr="00BE0B51" w:rsidRDefault="00C559A0" w:rsidP="00A3243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Termos definidos</w:t>
            </w:r>
          </w:p>
        </w:tc>
        <w:tc>
          <w:tcPr>
            <w:tcW w:w="3618" w:type="pct"/>
            <w:gridSpan w:val="2"/>
            <w:tcBorders>
              <w:top w:val="single" w:sz="4" w:space="0" w:color="auto"/>
              <w:bottom w:val="single" w:sz="4" w:space="0" w:color="auto"/>
            </w:tcBorders>
          </w:tcPr>
          <w:p w14:paraId="2279C811"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4FCFEF5" w14:textId="77777777" w:rsidR="00C559A0" w:rsidRPr="00BE0B51" w:rsidRDefault="00C559A0" w:rsidP="00A32435">
            <w:pPr>
              <w:spacing w:before="60" w:after="60"/>
              <w:jc w:val="both"/>
              <w:rPr>
                <w:rFonts w:ascii="Arial" w:hAnsi="Arial" w:cs="Arial"/>
                <w:sz w:val="20"/>
                <w:szCs w:val="20"/>
              </w:rPr>
            </w:pPr>
          </w:p>
          <w:p w14:paraId="68CDBB1E" w14:textId="77777777" w:rsidR="00C559A0" w:rsidRPr="00BE0B51" w:rsidRDefault="00C559A0" w:rsidP="00A3243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7905DFE" w14:textId="77777777" w:rsidR="00C559A0" w:rsidRPr="00BE0B51" w:rsidRDefault="00C559A0" w:rsidP="00A32435">
            <w:pPr>
              <w:spacing w:before="60" w:after="60"/>
              <w:jc w:val="both"/>
              <w:rPr>
                <w:rFonts w:ascii="Arial" w:hAnsi="Arial" w:cs="Arial"/>
                <w:sz w:val="20"/>
                <w:szCs w:val="20"/>
              </w:rPr>
            </w:pPr>
          </w:p>
          <w:p w14:paraId="3872A8EC"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C559A0" w:rsidRPr="00BE0B51" w14:paraId="00B6CA32" w14:textId="77777777" w:rsidTr="00A32435">
        <w:tc>
          <w:tcPr>
            <w:tcW w:w="1382" w:type="pct"/>
            <w:tcBorders>
              <w:top w:val="single" w:sz="4" w:space="0" w:color="auto"/>
              <w:bottom w:val="single" w:sz="4" w:space="0" w:color="auto"/>
            </w:tcBorders>
            <w:vAlign w:val="center"/>
          </w:tcPr>
          <w:p w14:paraId="745A5683" w14:textId="77777777" w:rsidR="00C559A0" w:rsidRPr="00BE0B51" w:rsidRDefault="00C559A0"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B5C797" w14:textId="77777777" w:rsidR="00C559A0" w:rsidRPr="00BE0B51" w:rsidRDefault="00C559A0" w:rsidP="00A32435">
            <w:pPr>
              <w:jc w:val="both"/>
              <w:rPr>
                <w:rFonts w:ascii="Arial" w:hAnsi="Arial" w:cs="Arial"/>
                <w:sz w:val="20"/>
                <w:szCs w:val="20"/>
              </w:rPr>
            </w:pPr>
          </w:p>
        </w:tc>
      </w:tr>
      <w:tr w:rsidR="00C559A0" w:rsidRPr="00BE0B51" w14:paraId="45FF4096" w14:textId="77777777" w:rsidTr="00A32435">
        <w:tc>
          <w:tcPr>
            <w:tcW w:w="1382" w:type="pct"/>
            <w:tcBorders>
              <w:top w:val="single" w:sz="4" w:space="0" w:color="auto"/>
              <w:bottom w:val="single" w:sz="4" w:space="0" w:color="auto"/>
            </w:tcBorders>
            <w:vAlign w:val="center"/>
          </w:tcPr>
          <w:p w14:paraId="7F778793" w14:textId="77777777" w:rsidR="00C559A0" w:rsidRPr="00BE0B51" w:rsidRDefault="00C559A0" w:rsidP="00A32435">
            <w:pPr>
              <w:pStyle w:val="PargrafodaLista"/>
              <w:numPr>
                <w:ilvl w:val="1"/>
                <w:numId w:val="5"/>
              </w:numPr>
              <w:ind w:left="0" w:firstLine="0"/>
              <w:jc w:val="center"/>
              <w:rPr>
                <w:rFonts w:ascii="Arial" w:hAnsi="Arial" w:cs="Arial"/>
                <w:b/>
                <w:bCs/>
                <w:smallCaps/>
              </w:rPr>
            </w:pPr>
            <w:r w:rsidRPr="00BE0B51">
              <w:rPr>
                <w:rFonts w:ascii="Arial" w:hAnsi="Arial" w:cs="Arial"/>
                <w:b/>
                <w:bCs/>
                <w:smallCaps/>
              </w:rPr>
              <w:t>Orientações Gerais</w:t>
            </w:r>
          </w:p>
        </w:tc>
        <w:tc>
          <w:tcPr>
            <w:tcW w:w="3618" w:type="pct"/>
            <w:gridSpan w:val="2"/>
            <w:tcBorders>
              <w:top w:val="single" w:sz="4" w:space="0" w:color="auto"/>
              <w:bottom w:val="single" w:sz="4" w:space="0" w:color="auto"/>
            </w:tcBorders>
          </w:tcPr>
          <w:p w14:paraId="27990113"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33CAFFDC" w14:textId="77777777" w:rsidR="00C559A0" w:rsidRPr="00BE0B51" w:rsidRDefault="00C559A0" w:rsidP="00A32435">
            <w:pPr>
              <w:jc w:val="both"/>
              <w:rPr>
                <w:rFonts w:ascii="Arial" w:hAnsi="Arial" w:cs="Arial"/>
                <w:sz w:val="20"/>
                <w:szCs w:val="20"/>
              </w:rPr>
            </w:pPr>
          </w:p>
          <w:p w14:paraId="0DC6591E" w14:textId="77777777" w:rsidR="00C559A0" w:rsidRPr="00BE0B51" w:rsidRDefault="00C559A0" w:rsidP="00A32435">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0D557E3D" w14:textId="77777777" w:rsidR="00C559A0" w:rsidRPr="00BE0B51" w:rsidRDefault="00C559A0" w:rsidP="00A32435">
            <w:pPr>
              <w:jc w:val="both"/>
              <w:rPr>
                <w:rFonts w:ascii="Arial" w:hAnsi="Arial" w:cs="Arial"/>
                <w:sz w:val="20"/>
                <w:szCs w:val="20"/>
              </w:rPr>
            </w:pPr>
          </w:p>
          <w:p w14:paraId="23D88F54"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C5DA7BC"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559A0" w:rsidRPr="00BE0B51" w14:paraId="6778E65E" w14:textId="77777777" w:rsidTr="00A32435">
        <w:tc>
          <w:tcPr>
            <w:tcW w:w="5000" w:type="pct"/>
            <w:gridSpan w:val="3"/>
            <w:shd w:val="clear" w:color="auto" w:fill="C00000"/>
          </w:tcPr>
          <w:p w14:paraId="5FF8D10E" w14:textId="77777777" w:rsidR="00C559A0" w:rsidRPr="00BE0B51" w:rsidRDefault="00C559A0" w:rsidP="00A3243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CARACTERÍSTICAS DA CLASSE</w:t>
            </w:r>
          </w:p>
        </w:tc>
      </w:tr>
      <w:tr w:rsidR="00C559A0" w:rsidRPr="00BE0B51" w14:paraId="1274B4AC" w14:textId="77777777" w:rsidTr="00A32435">
        <w:tc>
          <w:tcPr>
            <w:tcW w:w="2622" w:type="pct"/>
            <w:gridSpan w:val="2"/>
            <w:tcBorders>
              <w:bottom w:val="single" w:sz="4" w:space="0" w:color="auto"/>
            </w:tcBorders>
            <w:vAlign w:val="center"/>
          </w:tcPr>
          <w:p w14:paraId="242A8DA6" w14:textId="77777777" w:rsidR="00C559A0" w:rsidRPr="00BE0B51" w:rsidRDefault="00C559A0" w:rsidP="00A32435">
            <w:pPr>
              <w:jc w:val="center"/>
              <w:rPr>
                <w:rFonts w:ascii="Arial" w:hAnsi="Arial" w:cs="Arial"/>
                <w:b/>
                <w:bCs/>
                <w:sz w:val="20"/>
                <w:szCs w:val="20"/>
              </w:rPr>
            </w:pPr>
          </w:p>
        </w:tc>
        <w:tc>
          <w:tcPr>
            <w:tcW w:w="2378" w:type="pct"/>
            <w:tcBorders>
              <w:bottom w:val="single" w:sz="4" w:space="0" w:color="auto"/>
            </w:tcBorders>
          </w:tcPr>
          <w:p w14:paraId="0F88E98E" w14:textId="77777777" w:rsidR="00C559A0" w:rsidRPr="00BE0B51" w:rsidRDefault="00C559A0" w:rsidP="00A32435">
            <w:pPr>
              <w:rPr>
                <w:rFonts w:ascii="Arial" w:hAnsi="Arial" w:cs="Arial"/>
                <w:sz w:val="20"/>
                <w:szCs w:val="20"/>
              </w:rPr>
            </w:pPr>
          </w:p>
        </w:tc>
      </w:tr>
      <w:tr w:rsidR="00C559A0" w:rsidRPr="00BE0B51" w14:paraId="07AB03AD" w14:textId="77777777" w:rsidTr="00A32435">
        <w:tc>
          <w:tcPr>
            <w:tcW w:w="1382" w:type="pct"/>
            <w:tcBorders>
              <w:top w:val="single" w:sz="4" w:space="0" w:color="auto"/>
              <w:bottom w:val="single" w:sz="4" w:space="0" w:color="auto"/>
            </w:tcBorders>
            <w:vAlign w:val="center"/>
          </w:tcPr>
          <w:p w14:paraId="2243D3EC" w14:textId="77777777" w:rsidR="00C559A0" w:rsidRPr="004202FC" w:rsidRDefault="00C559A0" w:rsidP="00A32435">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1F25C95F" w14:textId="77777777" w:rsidR="00C559A0" w:rsidRPr="008200CF" w:rsidRDefault="00C559A0" w:rsidP="00A32435">
            <w:pPr>
              <w:jc w:val="both"/>
              <w:rPr>
                <w:rFonts w:ascii="Arial" w:hAnsi="Arial" w:cs="Arial"/>
                <w:sz w:val="20"/>
                <w:szCs w:val="20"/>
              </w:rPr>
            </w:pPr>
            <w:r w:rsidRPr="00BE0B51">
              <w:rPr>
                <w:rFonts w:ascii="Arial" w:hAnsi="Arial" w:cs="Arial"/>
                <w:sz w:val="20"/>
                <w:szCs w:val="20"/>
              </w:rPr>
              <w:t>A Classe é destinada a receber aplicações de um único investidor profissional</w:t>
            </w:r>
            <w:r>
              <w:rPr>
                <w:rFonts w:ascii="Arial" w:hAnsi="Arial" w:cs="Arial"/>
                <w:sz w:val="20"/>
                <w:szCs w:val="20"/>
              </w:rPr>
              <w:t>, nos termos da regulamentação em vigor</w:t>
            </w:r>
            <w:r w:rsidRPr="004202FC">
              <w:rPr>
                <w:rFonts w:ascii="Arial" w:hAnsi="Arial" w:cs="Arial"/>
                <w:sz w:val="20"/>
                <w:szCs w:val="20"/>
              </w:rPr>
              <w:t>, que conhece, entende e aceita os riscos descritos neste Anexo, aos quais os investimentos da Classe estão expostos em razão dos mercados de atuação da Classe.</w:t>
            </w:r>
          </w:p>
        </w:tc>
      </w:tr>
      <w:tr w:rsidR="00C559A0" w:rsidRPr="00BE0B51" w14:paraId="5ADE1448" w14:textId="77777777" w:rsidTr="00A32435">
        <w:tc>
          <w:tcPr>
            <w:tcW w:w="1382" w:type="pct"/>
            <w:tcBorders>
              <w:top w:val="single" w:sz="4" w:space="0" w:color="auto"/>
              <w:bottom w:val="single" w:sz="4" w:space="0" w:color="auto"/>
            </w:tcBorders>
            <w:vAlign w:val="center"/>
          </w:tcPr>
          <w:p w14:paraId="46B8C63C" w14:textId="77777777" w:rsidR="00C559A0" w:rsidRPr="00BE0B51"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999C317" w14:textId="77777777" w:rsidR="00C559A0" w:rsidRPr="00BE0B51" w:rsidRDefault="00C559A0" w:rsidP="00A32435">
            <w:pPr>
              <w:jc w:val="both"/>
              <w:rPr>
                <w:rFonts w:ascii="Arial" w:hAnsi="Arial" w:cs="Arial"/>
                <w:sz w:val="20"/>
                <w:szCs w:val="20"/>
                <w:highlight w:val="yellow"/>
              </w:rPr>
            </w:pPr>
          </w:p>
        </w:tc>
      </w:tr>
      <w:tr w:rsidR="00C559A0" w:rsidRPr="00BE0B51" w14:paraId="71E6A339" w14:textId="77777777" w:rsidTr="00A32435">
        <w:tc>
          <w:tcPr>
            <w:tcW w:w="1382" w:type="pct"/>
            <w:tcBorders>
              <w:top w:val="single" w:sz="4" w:space="0" w:color="auto"/>
              <w:bottom w:val="single" w:sz="4" w:space="0" w:color="auto"/>
            </w:tcBorders>
            <w:vAlign w:val="center"/>
          </w:tcPr>
          <w:p w14:paraId="14BD0093" w14:textId="77777777" w:rsidR="00C559A0" w:rsidRPr="004202FC" w:rsidRDefault="00C559A0" w:rsidP="00A32435">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1CBC8E4" w14:textId="77777777" w:rsidR="00C559A0" w:rsidRPr="00CF5C4D" w:rsidRDefault="00C559A0" w:rsidP="00A32435">
            <w:pPr>
              <w:jc w:val="both"/>
              <w:rPr>
                <w:rFonts w:ascii="Arial" w:hAnsi="Arial" w:cs="Arial"/>
                <w:sz w:val="20"/>
                <w:szCs w:val="20"/>
              </w:rPr>
            </w:pPr>
            <w:r w:rsidRPr="00CF5C4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CF5C4D">
              <w:rPr>
                <w:rStyle w:val="Refdenotaderodap"/>
                <w:rFonts w:ascii="Arial" w:hAnsi="Arial" w:cs="Arial"/>
                <w:sz w:val="20"/>
              </w:rPr>
              <w:t xml:space="preserve"> </w:t>
            </w:r>
          </w:p>
        </w:tc>
      </w:tr>
      <w:tr w:rsidR="00C559A0" w:rsidRPr="00BE0B51" w14:paraId="7BF5B963" w14:textId="77777777" w:rsidTr="00A32435">
        <w:tc>
          <w:tcPr>
            <w:tcW w:w="1382" w:type="pct"/>
            <w:tcBorders>
              <w:top w:val="single" w:sz="4" w:space="0" w:color="auto"/>
              <w:bottom w:val="single" w:sz="4" w:space="0" w:color="auto"/>
            </w:tcBorders>
            <w:vAlign w:val="center"/>
          </w:tcPr>
          <w:p w14:paraId="3810BE17" w14:textId="77777777" w:rsidR="00C559A0" w:rsidRPr="004202FC"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593FE9" w14:textId="77777777" w:rsidR="00C559A0" w:rsidRPr="00CF5C4D" w:rsidRDefault="00C559A0" w:rsidP="00A32435">
            <w:pPr>
              <w:jc w:val="both"/>
              <w:rPr>
                <w:rFonts w:ascii="Arial" w:hAnsi="Arial" w:cs="Arial"/>
                <w:sz w:val="20"/>
                <w:szCs w:val="20"/>
              </w:rPr>
            </w:pPr>
          </w:p>
        </w:tc>
      </w:tr>
      <w:tr w:rsidR="00C559A0" w:rsidRPr="00BE0B51" w14:paraId="78D4F522" w14:textId="77777777" w:rsidTr="00A32435">
        <w:tc>
          <w:tcPr>
            <w:tcW w:w="1382" w:type="pct"/>
            <w:tcBorders>
              <w:top w:val="single" w:sz="4" w:space="0" w:color="auto"/>
              <w:bottom w:val="single" w:sz="4" w:space="0" w:color="auto"/>
            </w:tcBorders>
          </w:tcPr>
          <w:p w14:paraId="1CD612F6" w14:textId="77777777" w:rsidR="00C559A0" w:rsidRPr="004202FC" w:rsidRDefault="00C559A0" w:rsidP="00A32435">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BA234EB" w14:textId="77777777" w:rsidR="00C559A0" w:rsidRPr="004202FC" w:rsidRDefault="00C559A0" w:rsidP="00A32435">
            <w:pPr>
              <w:jc w:val="both"/>
              <w:rPr>
                <w:rFonts w:ascii="Arial" w:hAnsi="Arial" w:cs="Arial"/>
                <w:b/>
                <w:bCs/>
                <w:smallCaps/>
                <w:color w:val="000000"/>
                <w:sz w:val="20"/>
                <w:szCs w:val="20"/>
              </w:rPr>
            </w:pPr>
            <w:r w:rsidRPr="00CF5C4D">
              <w:rPr>
                <w:rFonts w:ascii="Arial" w:hAnsi="Arial" w:cs="Arial"/>
                <w:sz w:val="20"/>
                <w:szCs w:val="20"/>
              </w:rPr>
              <w:t>Aberto</w:t>
            </w:r>
          </w:p>
        </w:tc>
      </w:tr>
      <w:tr w:rsidR="00C559A0" w:rsidRPr="00BE0B51" w14:paraId="3220C553" w14:textId="77777777" w:rsidTr="00A32435">
        <w:tc>
          <w:tcPr>
            <w:tcW w:w="1382" w:type="pct"/>
            <w:tcBorders>
              <w:top w:val="single" w:sz="4" w:space="0" w:color="auto"/>
              <w:bottom w:val="single" w:sz="4" w:space="0" w:color="auto"/>
            </w:tcBorders>
          </w:tcPr>
          <w:p w14:paraId="1CCD0A6C" w14:textId="77777777" w:rsidR="00C559A0" w:rsidRPr="004202FC" w:rsidRDefault="00C559A0"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158876" w14:textId="77777777" w:rsidR="00C559A0" w:rsidRPr="00CF5C4D" w:rsidRDefault="00C559A0" w:rsidP="00A32435">
            <w:pPr>
              <w:jc w:val="both"/>
              <w:rPr>
                <w:rFonts w:ascii="Arial" w:hAnsi="Arial" w:cs="Arial"/>
                <w:sz w:val="20"/>
                <w:szCs w:val="20"/>
              </w:rPr>
            </w:pPr>
          </w:p>
        </w:tc>
      </w:tr>
      <w:tr w:rsidR="00C559A0" w:rsidRPr="00BE0B51" w14:paraId="7A2E2DE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3ECC4F" w14:textId="77777777" w:rsidR="00C559A0" w:rsidRPr="004202FC" w:rsidRDefault="00C559A0" w:rsidP="00A32435">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A30B8CC" w14:textId="77777777" w:rsidR="00C559A0" w:rsidRPr="004202FC" w:rsidRDefault="00C559A0" w:rsidP="00A32435">
            <w:pPr>
              <w:jc w:val="both"/>
              <w:rPr>
                <w:rFonts w:ascii="Arial" w:hAnsi="Arial" w:cs="Arial"/>
                <w:b/>
                <w:bCs/>
                <w:smallCaps/>
                <w:color w:val="000000"/>
                <w:sz w:val="20"/>
                <w:szCs w:val="20"/>
              </w:rPr>
            </w:pPr>
            <w:r w:rsidRPr="00CF5C4D">
              <w:rPr>
                <w:rFonts w:ascii="Arial" w:hAnsi="Arial" w:cs="Arial"/>
                <w:sz w:val="20"/>
                <w:szCs w:val="20"/>
              </w:rPr>
              <w:t>Indeterminado</w:t>
            </w:r>
          </w:p>
        </w:tc>
      </w:tr>
      <w:tr w:rsidR="00C559A0" w:rsidRPr="00BE0B51" w14:paraId="6F521851"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8A30912" w14:textId="77777777" w:rsidR="00C559A0" w:rsidRPr="00BE0B51" w:rsidRDefault="00C559A0"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19FECF5" w14:textId="77777777" w:rsidR="00C559A0" w:rsidRPr="00BE0B51" w:rsidRDefault="00C559A0" w:rsidP="00A32435">
            <w:pPr>
              <w:jc w:val="both"/>
              <w:rPr>
                <w:rFonts w:ascii="Arial" w:hAnsi="Arial" w:cs="Arial"/>
                <w:sz w:val="20"/>
                <w:szCs w:val="20"/>
              </w:rPr>
            </w:pPr>
          </w:p>
        </w:tc>
      </w:tr>
      <w:tr w:rsidR="00C559A0" w:rsidRPr="00BE0B51" w14:paraId="3E9F69A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8"/>
        </w:trPr>
        <w:tc>
          <w:tcPr>
            <w:tcW w:w="1382" w:type="pct"/>
            <w:tcBorders>
              <w:top w:val="single" w:sz="4" w:space="0" w:color="auto"/>
              <w:left w:val="nil"/>
              <w:bottom w:val="single" w:sz="4" w:space="0" w:color="auto"/>
              <w:right w:val="nil"/>
            </w:tcBorders>
            <w:vAlign w:val="center"/>
          </w:tcPr>
          <w:p w14:paraId="3B7BC6CD" w14:textId="77777777" w:rsidR="00C559A0" w:rsidRPr="004202FC" w:rsidRDefault="00C559A0" w:rsidP="00A32435">
            <w:pPr>
              <w:pStyle w:val="PargrafodaLista"/>
              <w:numPr>
                <w:ilvl w:val="1"/>
                <w:numId w:val="5"/>
              </w:numPr>
              <w:ind w:left="0" w:firstLine="0"/>
              <w:jc w:val="center"/>
              <w:rPr>
                <w:rFonts w:ascii="Arial" w:hAnsi="Arial" w:cs="Arial"/>
                <w:b/>
                <w:bCs/>
                <w:smallCaps/>
                <w:color w:val="000000"/>
              </w:rPr>
            </w:pPr>
            <w:r w:rsidRPr="004202FC">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168670BB" w14:textId="77777777" w:rsidR="00C559A0" w:rsidRPr="00CF5C4D" w:rsidRDefault="00C559A0" w:rsidP="00A32435">
            <w:pPr>
              <w:jc w:val="both"/>
              <w:rPr>
                <w:rFonts w:ascii="Arial" w:hAnsi="Arial" w:cs="Arial"/>
                <w:sz w:val="20"/>
                <w:szCs w:val="20"/>
              </w:rPr>
            </w:pPr>
            <w:r w:rsidRPr="00CF5C4D">
              <w:rPr>
                <w:rFonts w:ascii="Arial" w:hAnsi="Arial" w:cs="Arial"/>
                <w:sz w:val="20"/>
                <w:szCs w:val="20"/>
              </w:rPr>
              <w:t>A Classe não conta com Subclasses</w:t>
            </w:r>
          </w:p>
        </w:tc>
      </w:tr>
    </w:tbl>
    <w:p w14:paraId="04A4526F" w14:textId="77777777" w:rsidR="00C559A0" w:rsidRPr="00EB16E9" w:rsidRDefault="00C559A0" w:rsidP="00C559A0">
      <w:pPr>
        <w:ind w:right="-601"/>
        <w:rPr>
          <w:rFonts w:ascii="Arial" w:hAnsi="Arial" w:cs="Arial"/>
          <w:b/>
          <w:bCs/>
        </w:rPr>
      </w:pPr>
    </w:p>
    <w:tbl>
      <w:tblPr>
        <w:tblStyle w:val="Tabelacomgrade"/>
        <w:tblW w:w="501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576"/>
        <w:gridCol w:w="536"/>
        <w:gridCol w:w="3961"/>
        <w:gridCol w:w="841"/>
        <w:gridCol w:w="1602"/>
      </w:tblGrid>
      <w:tr w:rsidR="00C559A0" w14:paraId="71144342" w14:textId="77777777" w:rsidTr="00A32435">
        <w:trPr>
          <w:jc w:val="center"/>
        </w:trPr>
        <w:tc>
          <w:tcPr>
            <w:tcW w:w="5000" w:type="pct"/>
            <w:gridSpan w:val="6"/>
            <w:shd w:val="clear" w:color="auto" w:fill="C00000"/>
            <w:hideMark/>
          </w:tcPr>
          <w:p w14:paraId="2EFB12FD" w14:textId="77777777" w:rsidR="00C559A0" w:rsidRPr="00A814A4" w:rsidRDefault="00C559A0" w:rsidP="00A32435">
            <w:pPr>
              <w:pStyle w:val="PargrafodaLista"/>
              <w:numPr>
                <w:ilvl w:val="0"/>
                <w:numId w:val="5"/>
              </w:numPr>
              <w:jc w:val="center"/>
              <w:rPr>
                <w:rFonts w:ascii="Arial" w:hAnsi="Arial" w:cs="Arial"/>
                <w:b/>
                <w:bCs/>
                <w:color w:val="FFFFFF" w:themeColor="background1"/>
              </w:rPr>
            </w:pPr>
            <w:bookmarkStart w:id="4" w:name="_Hlk150439473"/>
            <w:r w:rsidRPr="00A814A4">
              <w:rPr>
                <w:rFonts w:ascii="Arial" w:hAnsi="Arial" w:cs="Arial"/>
                <w:b/>
                <w:bCs/>
                <w:color w:val="FFFFFF" w:themeColor="background1"/>
              </w:rPr>
              <w:t>POLÍTICA DE INVESTIMENTOS</w:t>
            </w:r>
          </w:p>
        </w:tc>
      </w:tr>
      <w:tr w:rsidR="00C559A0" w14:paraId="2FDAA3B5" w14:textId="77777777" w:rsidTr="00A32435">
        <w:trPr>
          <w:jc w:val="center"/>
        </w:trPr>
        <w:tc>
          <w:tcPr>
            <w:tcW w:w="1834" w:type="pct"/>
            <w:gridSpan w:val="3"/>
            <w:tcBorders>
              <w:top w:val="nil"/>
              <w:left w:val="nil"/>
              <w:bottom w:val="single" w:sz="4" w:space="0" w:color="auto"/>
              <w:right w:val="nil"/>
            </w:tcBorders>
            <w:vAlign w:val="center"/>
          </w:tcPr>
          <w:p w14:paraId="31652287" w14:textId="77777777" w:rsidR="00C559A0" w:rsidRDefault="00C559A0" w:rsidP="00A32435">
            <w:pPr>
              <w:jc w:val="center"/>
              <w:rPr>
                <w:rFonts w:ascii="Arial" w:hAnsi="Arial" w:cs="Arial"/>
                <w:b/>
                <w:bCs/>
                <w:sz w:val="20"/>
                <w:szCs w:val="20"/>
              </w:rPr>
            </w:pPr>
          </w:p>
        </w:tc>
        <w:tc>
          <w:tcPr>
            <w:tcW w:w="3166" w:type="pct"/>
            <w:gridSpan w:val="3"/>
            <w:tcBorders>
              <w:top w:val="nil"/>
              <w:left w:val="nil"/>
              <w:bottom w:val="single" w:sz="4" w:space="0" w:color="auto"/>
              <w:right w:val="nil"/>
            </w:tcBorders>
          </w:tcPr>
          <w:p w14:paraId="0FEA7016" w14:textId="77777777" w:rsidR="00C559A0" w:rsidRDefault="00C559A0" w:rsidP="00A32435">
            <w:pPr>
              <w:rPr>
                <w:rFonts w:ascii="Arial" w:hAnsi="Arial" w:cs="Arial"/>
                <w:sz w:val="20"/>
                <w:szCs w:val="20"/>
              </w:rPr>
            </w:pPr>
          </w:p>
        </w:tc>
      </w:tr>
      <w:tr w:rsidR="00C559A0" w14:paraId="18885EA9" w14:textId="77777777" w:rsidTr="00A32435">
        <w:trPr>
          <w:jc w:val="center"/>
        </w:trPr>
        <w:tc>
          <w:tcPr>
            <w:tcW w:w="1284" w:type="pct"/>
            <w:tcBorders>
              <w:top w:val="single" w:sz="4" w:space="0" w:color="auto"/>
              <w:left w:val="nil"/>
              <w:bottom w:val="single" w:sz="4" w:space="0" w:color="auto"/>
              <w:right w:val="nil"/>
            </w:tcBorders>
            <w:vAlign w:val="center"/>
            <w:hideMark/>
          </w:tcPr>
          <w:p w14:paraId="71C71491" w14:textId="77777777" w:rsidR="00C559A0" w:rsidRDefault="00C559A0" w:rsidP="00A32435">
            <w:pPr>
              <w:pStyle w:val="PargrafodaLista"/>
              <w:numPr>
                <w:ilvl w:val="1"/>
                <w:numId w:val="5"/>
              </w:numPr>
              <w:ind w:left="0" w:firstLine="0"/>
              <w:jc w:val="center"/>
              <w:rPr>
                <w:rFonts w:ascii="Arial" w:hAnsi="Arial" w:cs="Arial"/>
                <w:smallCaps/>
              </w:rPr>
            </w:pPr>
            <w:r>
              <w:rPr>
                <w:rFonts w:ascii="Arial" w:hAnsi="Arial" w:cs="Arial"/>
                <w:b/>
                <w:bCs/>
                <w:smallCaps/>
              </w:rPr>
              <w:lastRenderedPageBreak/>
              <w:t>Objetivo</w:t>
            </w:r>
          </w:p>
        </w:tc>
        <w:tc>
          <w:tcPr>
            <w:tcW w:w="3716" w:type="pct"/>
            <w:gridSpan w:val="5"/>
            <w:tcBorders>
              <w:top w:val="single" w:sz="4" w:space="0" w:color="auto"/>
              <w:left w:val="nil"/>
              <w:bottom w:val="single" w:sz="4" w:space="0" w:color="auto"/>
              <w:right w:val="nil"/>
            </w:tcBorders>
            <w:hideMark/>
          </w:tcPr>
          <w:p w14:paraId="7D6CF941" w14:textId="77777777" w:rsidR="00C559A0" w:rsidRDefault="00C559A0" w:rsidP="00A32435">
            <w:pPr>
              <w:jc w:val="both"/>
              <w:rPr>
                <w:rFonts w:ascii="Arial" w:hAnsi="Arial" w:cs="Arial"/>
                <w:sz w:val="20"/>
                <w:szCs w:val="20"/>
              </w:rPr>
            </w:pPr>
            <w:r w:rsidRPr="00BE1D22">
              <w:rPr>
                <w:rFonts w:ascii="Arial" w:hAnsi="Arial" w:cs="Arial"/>
                <w:sz w:val="20"/>
                <w:szCs w:val="20"/>
              </w:rPr>
              <w:t xml:space="preserve">Investir em ativos financeiros de renda fixa </w:t>
            </w:r>
            <w:r w:rsidRPr="003F65C7">
              <w:rPr>
                <w:rFonts w:ascii="Arial" w:hAnsi="Arial" w:cs="Arial"/>
                <w:sz w:val="20"/>
                <w:szCs w:val="20"/>
              </w:rPr>
              <w:t>permitidos (conforme quadro abaixo), mantendo sua carteira em títulos e ativos financeiros de renda fixa de baixo risco de crédito, com liquidez, de forma a acompanhar a</w:t>
            </w:r>
            <w:r w:rsidRPr="00BE1D22">
              <w:rPr>
                <w:rFonts w:ascii="Arial" w:hAnsi="Arial" w:cs="Arial"/>
                <w:sz w:val="20"/>
                <w:szCs w:val="20"/>
              </w:rPr>
              <w:t xml:space="preserve"> à variação, </w:t>
            </w:r>
            <w:r>
              <w:rPr>
                <w:rFonts w:ascii="Arial" w:hAnsi="Arial" w:cs="Arial"/>
                <w:sz w:val="20"/>
                <w:szCs w:val="20"/>
              </w:rPr>
              <w:t xml:space="preserve">do CDI </w:t>
            </w:r>
            <w:r w:rsidRPr="00CA5314">
              <w:rPr>
                <w:rFonts w:ascii="Arial" w:hAnsi="Arial" w:cs="Arial"/>
                <w:sz w:val="20"/>
                <w:szCs w:val="20"/>
              </w:rPr>
              <w:t>sendo vedadas as estratégias que impliquem risco de moeda estrangeira e/ou de renda variável</w:t>
            </w:r>
            <w:r w:rsidRPr="00BE1D22">
              <w:rPr>
                <w:rFonts w:ascii="Arial" w:hAnsi="Arial" w:cs="Arial"/>
                <w:sz w:val="20"/>
                <w:szCs w:val="20"/>
              </w:rPr>
              <w:t xml:space="preserve">. </w:t>
            </w:r>
          </w:p>
          <w:p w14:paraId="58A3391C" w14:textId="77777777" w:rsidR="00C559A0" w:rsidRPr="00BE1D22" w:rsidRDefault="00C559A0" w:rsidP="00A32435">
            <w:pPr>
              <w:jc w:val="both"/>
              <w:rPr>
                <w:rFonts w:ascii="Arial" w:hAnsi="Arial" w:cs="Arial"/>
                <w:sz w:val="20"/>
                <w:szCs w:val="20"/>
              </w:rPr>
            </w:pPr>
          </w:p>
          <w:p w14:paraId="08D2C2D0" w14:textId="77777777" w:rsidR="00C559A0" w:rsidRDefault="00C559A0" w:rsidP="00A32435">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C559A0" w14:paraId="29004801" w14:textId="77777777" w:rsidTr="00A32435">
        <w:trPr>
          <w:jc w:val="center"/>
        </w:trPr>
        <w:tc>
          <w:tcPr>
            <w:tcW w:w="1284" w:type="pct"/>
            <w:tcBorders>
              <w:top w:val="single" w:sz="4" w:space="0" w:color="auto"/>
              <w:left w:val="nil"/>
              <w:bottom w:val="single" w:sz="4" w:space="0" w:color="auto"/>
              <w:right w:val="nil"/>
            </w:tcBorders>
            <w:vAlign w:val="center"/>
          </w:tcPr>
          <w:p w14:paraId="42A43C9B" w14:textId="77777777" w:rsidR="00C559A0" w:rsidRDefault="00C559A0" w:rsidP="00A32435">
            <w:pPr>
              <w:jc w:val="center"/>
              <w:rPr>
                <w:rFonts w:ascii="Arial" w:hAnsi="Arial" w:cs="Arial"/>
                <w:b/>
                <w:bCs/>
                <w:smallCaps/>
                <w:sz w:val="20"/>
                <w:szCs w:val="20"/>
              </w:rPr>
            </w:pPr>
          </w:p>
        </w:tc>
        <w:tc>
          <w:tcPr>
            <w:tcW w:w="3716" w:type="pct"/>
            <w:gridSpan w:val="5"/>
            <w:tcBorders>
              <w:top w:val="single" w:sz="4" w:space="0" w:color="auto"/>
              <w:left w:val="nil"/>
              <w:bottom w:val="single" w:sz="4" w:space="0" w:color="auto"/>
              <w:right w:val="nil"/>
            </w:tcBorders>
          </w:tcPr>
          <w:p w14:paraId="31B5DD87" w14:textId="77777777" w:rsidR="00C559A0" w:rsidRDefault="00C559A0" w:rsidP="00A32435">
            <w:pPr>
              <w:jc w:val="both"/>
              <w:rPr>
                <w:rFonts w:ascii="Arial" w:hAnsi="Arial" w:cs="Arial"/>
                <w:sz w:val="20"/>
                <w:szCs w:val="20"/>
              </w:rPr>
            </w:pPr>
          </w:p>
        </w:tc>
      </w:tr>
      <w:tr w:rsidR="00C559A0" w14:paraId="22C225CF" w14:textId="77777777" w:rsidTr="00A32435">
        <w:trPr>
          <w:trHeight w:val="70"/>
          <w:jc w:val="center"/>
        </w:trPr>
        <w:tc>
          <w:tcPr>
            <w:tcW w:w="1284" w:type="pct"/>
            <w:vMerge w:val="restart"/>
            <w:tcBorders>
              <w:top w:val="single" w:sz="4" w:space="0" w:color="auto"/>
              <w:left w:val="nil"/>
              <w:right w:val="single" w:sz="4" w:space="0" w:color="auto"/>
            </w:tcBorders>
            <w:vAlign w:val="center"/>
          </w:tcPr>
          <w:p w14:paraId="0AD71E8A" w14:textId="77777777" w:rsidR="00C559A0" w:rsidRPr="00F97B53" w:rsidRDefault="00C559A0" w:rsidP="00A32435">
            <w:pPr>
              <w:pStyle w:val="PargrafodaLista"/>
              <w:numPr>
                <w:ilvl w:val="1"/>
                <w:numId w:val="5"/>
              </w:numPr>
              <w:ind w:left="0" w:firstLine="0"/>
              <w:jc w:val="center"/>
              <w:rPr>
                <w:rFonts w:ascii="Arial" w:hAnsi="Arial" w:cs="Arial"/>
                <w:b/>
                <w:bCs/>
                <w:smallCaps/>
              </w:rPr>
            </w:pPr>
            <w:r w:rsidRPr="00F97B53">
              <w:rPr>
                <w:rFonts w:ascii="Arial" w:hAnsi="Arial" w:cs="Arial"/>
                <w:b/>
                <w:bCs/>
                <w:smallCaps/>
              </w:rPr>
              <w:t xml:space="preserve">Composição da Carteira da Classe (“Carteira”)  </w:t>
            </w:r>
          </w:p>
        </w:tc>
        <w:tc>
          <w:tcPr>
            <w:tcW w:w="371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BB553E" w14:textId="77777777" w:rsidR="00C559A0" w:rsidRDefault="00C559A0" w:rsidP="00A32435">
            <w:pPr>
              <w:jc w:val="center"/>
              <w:rPr>
                <w:rFonts w:ascii="Arial" w:hAnsi="Arial" w:cs="Arial"/>
                <w:sz w:val="20"/>
                <w:szCs w:val="20"/>
              </w:rPr>
            </w:pPr>
            <w:r>
              <w:rPr>
                <w:rFonts w:ascii="Arial" w:hAnsi="Arial" w:cs="Arial"/>
                <w:sz w:val="20"/>
                <w:szCs w:val="20"/>
              </w:rPr>
              <w:t>Percentual do Patrimônio Líquido</w:t>
            </w:r>
          </w:p>
        </w:tc>
      </w:tr>
      <w:tr w:rsidR="00C559A0" w14:paraId="3E186297" w14:textId="77777777" w:rsidTr="00A32435">
        <w:trPr>
          <w:trHeight w:val="56"/>
          <w:jc w:val="center"/>
        </w:trPr>
        <w:tc>
          <w:tcPr>
            <w:tcW w:w="1284" w:type="pct"/>
            <w:vMerge/>
            <w:tcBorders>
              <w:left w:val="nil"/>
              <w:right w:val="single" w:sz="4" w:space="0" w:color="auto"/>
            </w:tcBorders>
            <w:vAlign w:val="center"/>
          </w:tcPr>
          <w:p w14:paraId="0D313A76" w14:textId="77777777" w:rsidR="00C559A0" w:rsidRDefault="00C559A0"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tcBorders>
            <w:shd w:val="clear" w:color="auto" w:fill="D9D9D9" w:themeFill="background1" w:themeFillShade="D9"/>
          </w:tcPr>
          <w:p w14:paraId="349C868D" w14:textId="77777777" w:rsidR="00C559A0" w:rsidRDefault="00C559A0" w:rsidP="00A32435">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73E2A636" w14:textId="77777777" w:rsidR="00C559A0" w:rsidRDefault="00C559A0" w:rsidP="00A32435">
            <w:pPr>
              <w:jc w:val="center"/>
              <w:rPr>
                <w:rFonts w:ascii="Arial" w:hAnsi="Arial" w:cs="Arial"/>
                <w:sz w:val="20"/>
                <w:szCs w:val="20"/>
              </w:rPr>
            </w:pPr>
            <w:r>
              <w:rPr>
                <w:rFonts w:ascii="Arial" w:hAnsi="Arial" w:cs="Arial"/>
                <w:sz w:val="20"/>
                <w:szCs w:val="20"/>
              </w:rPr>
              <w:t>Mínimo</w:t>
            </w:r>
          </w:p>
        </w:tc>
        <w:tc>
          <w:tcPr>
            <w:tcW w:w="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0F6166" w14:textId="77777777" w:rsidR="00C559A0" w:rsidRDefault="00C559A0" w:rsidP="00A32435">
            <w:pPr>
              <w:jc w:val="center"/>
              <w:rPr>
                <w:rFonts w:ascii="Arial" w:hAnsi="Arial" w:cs="Arial"/>
                <w:sz w:val="20"/>
                <w:szCs w:val="20"/>
              </w:rPr>
            </w:pPr>
            <w:r>
              <w:rPr>
                <w:rFonts w:ascii="Arial" w:hAnsi="Arial" w:cs="Arial"/>
                <w:sz w:val="20"/>
                <w:szCs w:val="20"/>
              </w:rPr>
              <w:t>Máximo</w:t>
            </w:r>
          </w:p>
        </w:tc>
      </w:tr>
      <w:tr w:rsidR="00C559A0" w14:paraId="416050A4" w14:textId="77777777" w:rsidTr="00A32435">
        <w:trPr>
          <w:trHeight w:val="56"/>
          <w:jc w:val="center"/>
        </w:trPr>
        <w:tc>
          <w:tcPr>
            <w:tcW w:w="1284" w:type="pct"/>
            <w:vMerge/>
            <w:tcBorders>
              <w:left w:val="nil"/>
              <w:right w:val="single" w:sz="4" w:space="0" w:color="auto"/>
            </w:tcBorders>
            <w:vAlign w:val="center"/>
          </w:tcPr>
          <w:p w14:paraId="488B2135" w14:textId="77777777" w:rsidR="00C559A0" w:rsidRDefault="00C559A0"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1C85CCBE" w14:textId="77777777" w:rsidR="00C559A0" w:rsidRPr="00CA5314" w:rsidRDefault="00C559A0" w:rsidP="00A32435">
            <w:pPr>
              <w:jc w:val="both"/>
              <w:rPr>
                <w:rFonts w:ascii="Arial" w:hAnsi="Arial" w:cs="Arial"/>
                <w:sz w:val="20"/>
                <w:szCs w:val="20"/>
              </w:rPr>
            </w:pPr>
            <w:r w:rsidRPr="00CA5314">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540C4A5F" w14:textId="77777777" w:rsidR="00C559A0" w:rsidRDefault="00C559A0" w:rsidP="00A32435">
            <w:pPr>
              <w:jc w:val="center"/>
              <w:rPr>
                <w:rFonts w:ascii="Arial" w:hAnsi="Arial" w:cs="Arial"/>
                <w:sz w:val="20"/>
                <w:szCs w:val="20"/>
              </w:rPr>
            </w:pPr>
            <w:r>
              <w:rPr>
                <w:rFonts w:ascii="Arial" w:hAnsi="Arial" w:cs="Arial"/>
                <w:sz w:val="20"/>
                <w:szCs w:val="20"/>
              </w:rPr>
              <w:t>80%</w:t>
            </w:r>
          </w:p>
        </w:tc>
        <w:tc>
          <w:tcPr>
            <w:tcW w:w="792" w:type="pct"/>
            <w:tcBorders>
              <w:top w:val="single" w:sz="4" w:space="0" w:color="auto"/>
              <w:left w:val="single" w:sz="4" w:space="0" w:color="auto"/>
              <w:bottom w:val="single" w:sz="4" w:space="0" w:color="auto"/>
              <w:right w:val="single" w:sz="4" w:space="0" w:color="auto"/>
            </w:tcBorders>
            <w:vAlign w:val="center"/>
          </w:tcPr>
          <w:p w14:paraId="768E04F0" w14:textId="77777777" w:rsidR="00C559A0" w:rsidRDefault="00C559A0" w:rsidP="00A32435">
            <w:pPr>
              <w:jc w:val="center"/>
              <w:rPr>
                <w:rFonts w:ascii="Arial" w:hAnsi="Arial" w:cs="Arial"/>
                <w:sz w:val="20"/>
                <w:szCs w:val="20"/>
              </w:rPr>
            </w:pPr>
            <w:r>
              <w:rPr>
                <w:rFonts w:ascii="Arial" w:hAnsi="Arial" w:cs="Arial"/>
                <w:sz w:val="20"/>
                <w:szCs w:val="20"/>
              </w:rPr>
              <w:t>100%</w:t>
            </w:r>
          </w:p>
        </w:tc>
      </w:tr>
      <w:tr w:rsidR="00C559A0" w14:paraId="2B1B31B9" w14:textId="77777777" w:rsidTr="00A32435">
        <w:trPr>
          <w:trHeight w:val="56"/>
          <w:jc w:val="center"/>
        </w:trPr>
        <w:tc>
          <w:tcPr>
            <w:tcW w:w="1284" w:type="pct"/>
            <w:vMerge/>
            <w:tcBorders>
              <w:left w:val="nil"/>
              <w:right w:val="single" w:sz="4" w:space="0" w:color="auto"/>
            </w:tcBorders>
            <w:vAlign w:val="center"/>
          </w:tcPr>
          <w:p w14:paraId="27027B52" w14:textId="77777777" w:rsidR="00C559A0" w:rsidRDefault="00C559A0" w:rsidP="00A32435">
            <w:pPr>
              <w:jc w:val="center"/>
              <w:rPr>
                <w:rFonts w:ascii="Arial" w:hAnsi="Arial" w:cs="Arial"/>
                <w:b/>
                <w:bCs/>
                <w:smallCaps/>
                <w:sz w:val="20"/>
                <w:szCs w:val="20"/>
              </w:rPr>
            </w:pPr>
          </w:p>
        </w:tc>
        <w:tc>
          <w:tcPr>
            <w:tcW w:w="2508" w:type="pct"/>
            <w:gridSpan w:val="3"/>
            <w:tcBorders>
              <w:top w:val="single" w:sz="4" w:space="0" w:color="auto"/>
              <w:left w:val="single" w:sz="4" w:space="0" w:color="auto"/>
              <w:bottom w:val="single" w:sz="4" w:space="0" w:color="auto"/>
              <w:right w:val="single" w:sz="4" w:space="0" w:color="auto"/>
            </w:tcBorders>
          </w:tcPr>
          <w:p w14:paraId="2541C72A" w14:textId="77777777" w:rsidR="00C559A0" w:rsidRPr="00CA5314" w:rsidRDefault="00C559A0" w:rsidP="00A32435">
            <w:pPr>
              <w:jc w:val="both"/>
              <w:rPr>
                <w:rFonts w:ascii="Arial" w:hAnsi="Arial" w:cs="Arial"/>
                <w:sz w:val="20"/>
                <w:szCs w:val="20"/>
              </w:rPr>
            </w:pPr>
            <w:r w:rsidRPr="00CA5314">
              <w:rPr>
                <w:rFonts w:ascii="Arial" w:hAnsi="Arial" w:cs="Arial"/>
                <w:sz w:val="20"/>
                <w:szCs w:val="20"/>
              </w:rPr>
              <w:t>Outros ativos financeiros e/ou modalidades operacionais, indicados nas tabelas abaixo, excluindo estratégias que impliquem risco de moeda estrangeira e/ou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67826FF2" w14:textId="77777777" w:rsidR="00C559A0" w:rsidRDefault="00C559A0" w:rsidP="00A32435">
            <w:pPr>
              <w:jc w:val="center"/>
              <w:rPr>
                <w:rFonts w:ascii="Arial" w:hAnsi="Arial" w:cs="Arial"/>
                <w:sz w:val="20"/>
                <w:szCs w:val="20"/>
              </w:rPr>
            </w:pPr>
            <w:r>
              <w:rPr>
                <w:rFonts w:ascii="Arial" w:hAnsi="Arial" w:cs="Arial"/>
                <w:sz w:val="20"/>
                <w:szCs w:val="20"/>
              </w:rPr>
              <w:t>0%</w:t>
            </w:r>
          </w:p>
        </w:tc>
        <w:tc>
          <w:tcPr>
            <w:tcW w:w="792" w:type="pct"/>
            <w:tcBorders>
              <w:top w:val="single" w:sz="4" w:space="0" w:color="auto"/>
              <w:left w:val="single" w:sz="4" w:space="0" w:color="auto"/>
              <w:bottom w:val="single" w:sz="4" w:space="0" w:color="auto"/>
              <w:right w:val="single" w:sz="4" w:space="0" w:color="auto"/>
            </w:tcBorders>
            <w:vAlign w:val="center"/>
          </w:tcPr>
          <w:p w14:paraId="120D8104" w14:textId="77777777" w:rsidR="00C559A0" w:rsidRDefault="00C559A0" w:rsidP="00A32435">
            <w:pPr>
              <w:jc w:val="center"/>
              <w:rPr>
                <w:rFonts w:ascii="Arial" w:hAnsi="Arial" w:cs="Arial"/>
                <w:sz w:val="20"/>
                <w:szCs w:val="20"/>
              </w:rPr>
            </w:pPr>
            <w:r>
              <w:rPr>
                <w:rFonts w:ascii="Arial" w:hAnsi="Arial" w:cs="Arial"/>
                <w:sz w:val="20"/>
                <w:szCs w:val="20"/>
              </w:rPr>
              <w:t>20%</w:t>
            </w:r>
          </w:p>
        </w:tc>
      </w:tr>
      <w:tr w:rsidR="00C559A0" w14:paraId="74A19255" w14:textId="77777777" w:rsidTr="00A32435">
        <w:trPr>
          <w:jc w:val="center"/>
        </w:trPr>
        <w:tc>
          <w:tcPr>
            <w:tcW w:w="1284" w:type="pct"/>
            <w:tcBorders>
              <w:top w:val="single" w:sz="4" w:space="0" w:color="auto"/>
              <w:left w:val="nil"/>
              <w:bottom w:val="single" w:sz="4" w:space="0" w:color="auto"/>
              <w:right w:val="nil"/>
            </w:tcBorders>
            <w:vAlign w:val="center"/>
          </w:tcPr>
          <w:p w14:paraId="4D4F53AF" w14:textId="77777777" w:rsidR="00C559A0" w:rsidRDefault="00C559A0" w:rsidP="00A32435">
            <w:pPr>
              <w:pStyle w:val="PargrafodaLista"/>
              <w:ind w:left="0"/>
              <w:rPr>
                <w:rFonts w:ascii="Arial" w:hAnsi="Arial" w:cs="Arial"/>
                <w:b/>
                <w:bCs/>
                <w:smallCaps/>
              </w:rPr>
            </w:pPr>
          </w:p>
        </w:tc>
        <w:tc>
          <w:tcPr>
            <w:tcW w:w="3716" w:type="pct"/>
            <w:gridSpan w:val="5"/>
            <w:tcBorders>
              <w:top w:val="single" w:sz="4" w:space="0" w:color="auto"/>
              <w:left w:val="nil"/>
              <w:bottom w:val="single" w:sz="4" w:space="0" w:color="auto"/>
              <w:right w:val="nil"/>
            </w:tcBorders>
            <w:vAlign w:val="center"/>
          </w:tcPr>
          <w:p w14:paraId="774A335E" w14:textId="77777777" w:rsidR="00C559A0" w:rsidRDefault="00C559A0" w:rsidP="00A32435">
            <w:pPr>
              <w:rPr>
                <w:rFonts w:ascii="Arial" w:hAnsi="Arial" w:cs="Arial"/>
                <w:sz w:val="20"/>
                <w:szCs w:val="20"/>
                <w:highlight w:val="yellow"/>
              </w:rPr>
            </w:pPr>
          </w:p>
        </w:tc>
      </w:tr>
      <w:tr w:rsidR="00C559A0" w14:paraId="64A2707F" w14:textId="77777777" w:rsidTr="00A32435">
        <w:trPr>
          <w:jc w:val="center"/>
        </w:trPr>
        <w:tc>
          <w:tcPr>
            <w:tcW w:w="1284" w:type="pct"/>
            <w:tcBorders>
              <w:top w:val="single" w:sz="4" w:space="0" w:color="auto"/>
              <w:left w:val="nil"/>
              <w:bottom w:val="single" w:sz="4" w:space="0" w:color="auto"/>
              <w:right w:val="nil"/>
            </w:tcBorders>
            <w:vAlign w:val="center"/>
            <w:hideMark/>
          </w:tcPr>
          <w:p w14:paraId="7577CA60" w14:textId="77777777" w:rsidR="00C559A0" w:rsidRPr="00F97B53" w:rsidRDefault="00C559A0" w:rsidP="00A32435">
            <w:pPr>
              <w:pStyle w:val="PargrafodaLista"/>
              <w:numPr>
                <w:ilvl w:val="1"/>
                <w:numId w:val="5"/>
              </w:numPr>
              <w:ind w:left="0" w:firstLine="0"/>
              <w:jc w:val="center"/>
              <w:rPr>
                <w:rFonts w:ascii="Arial" w:hAnsi="Arial" w:cs="Arial"/>
                <w:b/>
                <w:bCs/>
                <w:smallCaps/>
              </w:rPr>
            </w:pPr>
            <w:r w:rsidRPr="00F97B53">
              <w:rPr>
                <w:rFonts w:ascii="Arial" w:hAnsi="Arial" w:cs="Arial"/>
                <w:b/>
                <w:bCs/>
                <w:smallCaps/>
              </w:rPr>
              <w:t>Compromisso de Tratamento Tributário de Longo Prazo</w:t>
            </w:r>
          </w:p>
        </w:tc>
        <w:tc>
          <w:tcPr>
            <w:tcW w:w="3716" w:type="pct"/>
            <w:gridSpan w:val="5"/>
            <w:tcBorders>
              <w:top w:val="single" w:sz="4" w:space="0" w:color="auto"/>
              <w:left w:val="nil"/>
              <w:bottom w:val="single" w:sz="4" w:space="0" w:color="auto"/>
              <w:right w:val="nil"/>
            </w:tcBorders>
            <w:vAlign w:val="center"/>
            <w:hideMark/>
          </w:tcPr>
          <w:p w14:paraId="0F9BBCB0" w14:textId="77777777" w:rsidR="00C559A0" w:rsidRDefault="00C559A0" w:rsidP="00A32435">
            <w:pPr>
              <w:rPr>
                <w:rFonts w:ascii="Arial" w:hAnsi="Arial" w:cs="Arial"/>
                <w:sz w:val="20"/>
                <w:szCs w:val="20"/>
                <w:highlight w:val="yellow"/>
              </w:rPr>
            </w:pPr>
            <w:r>
              <w:rPr>
                <w:rFonts w:ascii="Arial" w:hAnsi="Arial" w:cs="Arial"/>
                <w:sz w:val="20"/>
                <w:szCs w:val="20"/>
              </w:rPr>
              <w:t>Não</w:t>
            </w:r>
            <w:r w:rsidRPr="00CA5314">
              <w:rPr>
                <w:rFonts w:ascii="Arial" w:hAnsi="Arial" w:cs="Arial"/>
                <w:sz w:val="20"/>
                <w:szCs w:val="20"/>
              </w:rPr>
              <w:t>.</w:t>
            </w:r>
          </w:p>
        </w:tc>
      </w:tr>
      <w:tr w:rsidR="00C559A0" w14:paraId="343956E7" w14:textId="77777777" w:rsidTr="00A32435">
        <w:trPr>
          <w:trHeight w:val="60"/>
          <w:jc w:val="center"/>
        </w:trPr>
        <w:tc>
          <w:tcPr>
            <w:tcW w:w="1284" w:type="pct"/>
            <w:tcBorders>
              <w:top w:val="single" w:sz="4" w:space="0" w:color="auto"/>
              <w:left w:val="nil"/>
              <w:bottom w:val="single" w:sz="4" w:space="0" w:color="auto"/>
              <w:right w:val="nil"/>
            </w:tcBorders>
            <w:vAlign w:val="center"/>
          </w:tcPr>
          <w:p w14:paraId="46C299B1" w14:textId="77777777" w:rsidR="00C559A0" w:rsidRDefault="00C559A0" w:rsidP="00A32435">
            <w:pPr>
              <w:pStyle w:val="PargrafodaLista"/>
              <w:ind w:left="0"/>
              <w:rPr>
                <w:rFonts w:ascii="Arial" w:hAnsi="Arial" w:cs="Arial"/>
                <w:b/>
                <w:bCs/>
                <w:smallCaps/>
              </w:rPr>
            </w:pPr>
          </w:p>
        </w:tc>
        <w:tc>
          <w:tcPr>
            <w:tcW w:w="3716" w:type="pct"/>
            <w:gridSpan w:val="5"/>
            <w:tcBorders>
              <w:top w:val="single" w:sz="4" w:space="0" w:color="auto"/>
              <w:left w:val="nil"/>
              <w:bottom w:val="single" w:sz="4" w:space="0" w:color="auto"/>
              <w:right w:val="nil"/>
            </w:tcBorders>
          </w:tcPr>
          <w:p w14:paraId="328F082C" w14:textId="77777777" w:rsidR="00C559A0" w:rsidRDefault="00C559A0" w:rsidP="00A32435">
            <w:pPr>
              <w:jc w:val="both"/>
              <w:rPr>
                <w:rFonts w:ascii="Arial" w:hAnsi="Arial" w:cs="Arial"/>
                <w:sz w:val="20"/>
                <w:szCs w:val="20"/>
              </w:rPr>
            </w:pPr>
          </w:p>
        </w:tc>
      </w:tr>
      <w:tr w:rsidR="00C559A0" w14:paraId="15C19CD1" w14:textId="77777777" w:rsidTr="00A32435">
        <w:trPr>
          <w:jc w:val="center"/>
        </w:trPr>
        <w:tc>
          <w:tcPr>
            <w:tcW w:w="1284" w:type="pct"/>
            <w:tcBorders>
              <w:top w:val="single" w:sz="4" w:space="0" w:color="auto"/>
              <w:left w:val="nil"/>
              <w:bottom w:val="single" w:sz="4" w:space="0" w:color="auto"/>
              <w:right w:val="nil"/>
            </w:tcBorders>
            <w:vAlign w:val="center"/>
            <w:hideMark/>
          </w:tcPr>
          <w:p w14:paraId="16C7AA5F" w14:textId="77777777" w:rsidR="00C559A0" w:rsidRDefault="00C559A0" w:rsidP="00A32435">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716" w:type="pct"/>
            <w:gridSpan w:val="5"/>
            <w:tcBorders>
              <w:top w:val="single" w:sz="4" w:space="0" w:color="auto"/>
              <w:left w:val="nil"/>
              <w:bottom w:val="single" w:sz="4" w:space="0" w:color="auto"/>
              <w:right w:val="nil"/>
            </w:tcBorders>
            <w:hideMark/>
          </w:tcPr>
          <w:p w14:paraId="04DFB8CF" w14:textId="77777777" w:rsidR="00C559A0" w:rsidRDefault="00C559A0" w:rsidP="00A32435">
            <w:pPr>
              <w:jc w:val="both"/>
              <w:rPr>
                <w:rFonts w:ascii="Arial" w:hAnsi="Arial" w:cs="Arial"/>
                <w:sz w:val="20"/>
                <w:szCs w:val="20"/>
              </w:rPr>
            </w:pPr>
            <w:r w:rsidRPr="008200CF">
              <w:rPr>
                <w:rFonts w:ascii="Arial" w:hAnsi="Arial" w:cs="Arial"/>
                <w:sz w:val="20"/>
                <w:szCs w:val="20"/>
              </w:rPr>
              <w:t>A rentabilidade da Classe será impactada pelos impostos, custos e despesas que incidam, respectivamente, sobre ela, bem como pela Taxa Global Máxima prevista neste Anexo</w:t>
            </w:r>
            <w:r w:rsidRPr="003F65C7">
              <w:rPr>
                <w:rFonts w:ascii="Arial" w:hAnsi="Arial" w:cs="Arial"/>
                <w:sz w:val="20"/>
                <w:szCs w:val="20"/>
              </w:rPr>
              <w:t>.</w:t>
            </w:r>
            <w:r w:rsidRPr="00CA5314" w:rsidDel="003F65C7">
              <w:rPr>
                <w:rFonts w:ascii="Arial" w:hAnsi="Arial" w:cs="Arial"/>
                <w:sz w:val="20"/>
                <w:szCs w:val="20"/>
              </w:rPr>
              <w:t xml:space="preserve"> </w:t>
            </w:r>
          </w:p>
        </w:tc>
      </w:tr>
      <w:tr w:rsidR="00C559A0" w14:paraId="6CDDF7D3" w14:textId="77777777" w:rsidTr="00A32435">
        <w:trPr>
          <w:jc w:val="center"/>
        </w:trPr>
        <w:tc>
          <w:tcPr>
            <w:tcW w:w="1569" w:type="pct"/>
            <w:gridSpan w:val="2"/>
            <w:tcBorders>
              <w:top w:val="single" w:sz="4" w:space="0" w:color="auto"/>
              <w:left w:val="nil"/>
              <w:bottom w:val="single" w:sz="4" w:space="0" w:color="auto"/>
              <w:right w:val="nil"/>
            </w:tcBorders>
            <w:vAlign w:val="center"/>
          </w:tcPr>
          <w:p w14:paraId="3FA9B992" w14:textId="77777777" w:rsidR="00C559A0" w:rsidRPr="00F97B53" w:rsidRDefault="00C559A0" w:rsidP="00A32435">
            <w:pPr>
              <w:pStyle w:val="PargrafodaLista"/>
              <w:ind w:left="0"/>
              <w:rPr>
                <w:rFonts w:ascii="Arial" w:hAnsi="Arial" w:cs="Arial"/>
                <w:b/>
                <w:bCs/>
                <w:smallCaps/>
              </w:rPr>
            </w:pPr>
          </w:p>
        </w:tc>
        <w:tc>
          <w:tcPr>
            <w:tcW w:w="3431" w:type="pct"/>
            <w:gridSpan w:val="4"/>
            <w:tcBorders>
              <w:top w:val="single" w:sz="4" w:space="0" w:color="auto"/>
              <w:left w:val="nil"/>
              <w:bottom w:val="single" w:sz="4" w:space="0" w:color="auto"/>
              <w:right w:val="nil"/>
            </w:tcBorders>
          </w:tcPr>
          <w:p w14:paraId="6D40DFFE" w14:textId="77777777" w:rsidR="00C559A0" w:rsidRDefault="00C559A0" w:rsidP="00A32435">
            <w:pPr>
              <w:jc w:val="both"/>
              <w:rPr>
                <w:rFonts w:ascii="Arial" w:hAnsi="Arial" w:cs="Arial"/>
                <w:sz w:val="20"/>
                <w:szCs w:val="20"/>
              </w:rPr>
            </w:pPr>
          </w:p>
        </w:tc>
      </w:tr>
      <w:bookmarkEnd w:id="4"/>
    </w:tbl>
    <w:p w14:paraId="1A7950DE" w14:textId="77777777" w:rsidR="00C559A0" w:rsidRDefault="00C559A0" w:rsidP="00C559A0">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1720"/>
        <w:gridCol w:w="938"/>
        <w:gridCol w:w="255"/>
        <w:gridCol w:w="1510"/>
        <w:gridCol w:w="756"/>
        <w:gridCol w:w="2016"/>
      </w:tblGrid>
      <w:tr w:rsidR="00C559A0" w14:paraId="56D905D0" w14:textId="77777777" w:rsidTr="00A32435">
        <w:trPr>
          <w:jc w:val="center"/>
        </w:trPr>
        <w:tc>
          <w:tcPr>
            <w:tcW w:w="5000" w:type="pct"/>
            <w:gridSpan w:val="8"/>
            <w:shd w:val="clear" w:color="auto" w:fill="D9D9D9" w:themeFill="background1" w:themeFillShade="D9"/>
            <w:vAlign w:val="center"/>
            <w:hideMark/>
          </w:tcPr>
          <w:p w14:paraId="3B2007D3" w14:textId="77777777" w:rsidR="00C559A0" w:rsidRPr="00F97B53" w:rsidRDefault="00C559A0" w:rsidP="00A32435">
            <w:pPr>
              <w:pStyle w:val="PargrafodaLista"/>
              <w:numPr>
                <w:ilvl w:val="1"/>
                <w:numId w:val="5"/>
              </w:numPr>
              <w:ind w:left="0" w:firstLine="0"/>
              <w:jc w:val="center"/>
              <w:rPr>
                <w:rFonts w:ascii="Arial" w:hAnsi="Arial" w:cs="Arial"/>
              </w:rPr>
            </w:pPr>
            <w:r w:rsidRPr="00F97B53">
              <w:rPr>
                <w:rFonts w:ascii="Arial" w:hAnsi="Arial" w:cs="Arial"/>
                <w:b/>
                <w:bCs/>
                <w:smallCaps/>
              </w:rPr>
              <w:t>Limites de Concentração por Ativo (percentual do patrimônio líquido da Classe)</w:t>
            </w:r>
          </w:p>
        </w:tc>
      </w:tr>
      <w:tr w:rsidR="00C559A0" w:rsidRPr="00D752CC" w14:paraId="2955236A" w14:textId="77777777" w:rsidTr="00A32435">
        <w:trPr>
          <w:jc w:val="center"/>
        </w:trPr>
        <w:tc>
          <w:tcPr>
            <w:tcW w:w="5000" w:type="pct"/>
            <w:gridSpan w:val="8"/>
            <w:tcBorders>
              <w:top w:val="nil"/>
              <w:left w:val="nil"/>
              <w:bottom w:val="single" w:sz="4" w:space="0" w:color="auto"/>
              <w:right w:val="nil"/>
            </w:tcBorders>
            <w:vAlign w:val="center"/>
          </w:tcPr>
          <w:p w14:paraId="5EC0E66F" w14:textId="77777777" w:rsidR="00C559A0" w:rsidRPr="00D752CC" w:rsidRDefault="00C559A0" w:rsidP="00A32435">
            <w:pPr>
              <w:jc w:val="center"/>
              <w:rPr>
                <w:rFonts w:ascii="Arial" w:hAnsi="Arial" w:cs="Arial"/>
                <w:b/>
                <w:bCs/>
                <w:smallCaps/>
                <w:sz w:val="20"/>
                <w:szCs w:val="20"/>
              </w:rPr>
            </w:pPr>
          </w:p>
        </w:tc>
      </w:tr>
      <w:tr w:rsidR="00C559A0" w14:paraId="75B7495B"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3C7359" w14:textId="77777777" w:rsidR="00C559A0" w:rsidRDefault="00C559A0" w:rsidP="00A32435">
            <w:pPr>
              <w:jc w:val="center"/>
              <w:rPr>
                <w:rFonts w:ascii="Arial" w:hAnsi="Arial" w:cs="Arial"/>
                <w:color w:val="000000"/>
                <w:sz w:val="20"/>
                <w:szCs w:val="20"/>
              </w:rPr>
            </w:pPr>
            <w:r>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21EF02" w14:textId="77777777" w:rsidR="00C559A0" w:rsidRDefault="00C559A0" w:rsidP="00A32435">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DAD2C1" w14:textId="77777777" w:rsidR="00C559A0" w:rsidRDefault="00C559A0" w:rsidP="00A32435">
            <w:pPr>
              <w:jc w:val="center"/>
              <w:rPr>
                <w:rFonts w:ascii="Arial" w:hAnsi="Arial" w:cs="Arial"/>
                <w:b/>
                <w:bCs/>
                <w:color w:val="000000"/>
                <w:sz w:val="20"/>
                <w:szCs w:val="20"/>
              </w:rPr>
            </w:pPr>
            <w:r>
              <w:rPr>
                <w:rFonts w:ascii="Arial" w:hAnsi="Arial" w:cs="Arial"/>
                <w:b/>
                <w:bCs/>
                <w:color w:val="000000"/>
                <w:sz w:val="20"/>
                <w:szCs w:val="20"/>
              </w:rPr>
              <w:t>Conjunto</w:t>
            </w:r>
          </w:p>
          <w:p w14:paraId="19D40457" w14:textId="77777777" w:rsidR="00C559A0" w:rsidRDefault="00C559A0" w:rsidP="00A32435">
            <w:pPr>
              <w:jc w:val="center"/>
              <w:rPr>
                <w:rFonts w:ascii="Arial" w:hAnsi="Arial" w:cs="Arial"/>
                <w:b/>
                <w:bCs/>
                <w:color w:val="000000"/>
                <w:sz w:val="20"/>
                <w:szCs w:val="20"/>
              </w:rPr>
            </w:pPr>
            <w:r>
              <w:rPr>
                <w:rFonts w:ascii="Arial" w:hAnsi="Arial" w:cs="Arial"/>
                <w:b/>
                <w:bCs/>
                <w:color w:val="000000"/>
                <w:sz w:val="20"/>
                <w:szCs w:val="20"/>
              </w:rPr>
              <w:t>Máximo</w:t>
            </w:r>
          </w:p>
        </w:tc>
      </w:tr>
      <w:tr w:rsidR="00C559A0" w14:paraId="54E03B2D" w14:textId="77777777" w:rsidTr="00A32435">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3861A67" w14:textId="77777777" w:rsidR="00C559A0" w:rsidRDefault="00C559A0" w:rsidP="00C559A0">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AAF9C17" w14:textId="77777777" w:rsidR="00C559A0" w:rsidRDefault="00C559A0"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5E03DA72"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100%</w:t>
            </w:r>
          </w:p>
        </w:tc>
      </w:tr>
      <w:tr w:rsidR="00C559A0" w14:paraId="6EB3B16F"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94B1F8A" w14:textId="77777777" w:rsidR="00C559A0" w:rsidRPr="00F97B53" w:rsidRDefault="00C559A0" w:rsidP="00C559A0">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 xml:space="preserve">títulos de renda fixa de emissão ou coobrigação de instituição financeira autorizada a funcionar pelo </w:t>
            </w:r>
            <w:r w:rsidRPr="00F97B53">
              <w:rPr>
                <w:rFonts w:ascii="Arial" w:hAnsi="Arial" w:cs="Arial"/>
              </w:rPr>
              <w:t>Banco Central do Brasil</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205C415" w14:textId="77777777" w:rsidR="00C559A0" w:rsidRDefault="00C559A0" w:rsidP="00A32435">
            <w:pPr>
              <w:jc w:val="center"/>
              <w:rPr>
                <w:rFonts w:ascii="Arial" w:hAnsi="Arial" w:cs="Arial"/>
                <w:color w:val="000000"/>
                <w:sz w:val="20"/>
                <w:szCs w:val="20"/>
              </w:rPr>
            </w:pPr>
            <w:r w:rsidRPr="002220DC">
              <w:rPr>
                <w:rFonts w:ascii="Arial" w:hAnsi="Arial" w:cs="Arial"/>
                <w:color w:val="000000"/>
                <w:sz w:val="20"/>
                <w:szCs w:val="20"/>
              </w:rPr>
              <w:t>Permitido</w:t>
            </w:r>
          </w:p>
        </w:tc>
        <w:tc>
          <w:tcPr>
            <w:tcW w:w="2118" w:type="pct"/>
            <w:gridSpan w:val="3"/>
            <w:vMerge/>
            <w:vAlign w:val="center"/>
            <w:hideMark/>
          </w:tcPr>
          <w:p w14:paraId="02401008" w14:textId="77777777" w:rsidR="00C559A0" w:rsidRDefault="00C559A0" w:rsidP="00A32435">
            <w:pPr>
              <w:rPr>
                <w:rFonts w:ascii="Arial" w:hAnsi="Arial" w:cs="Arial"/>
                <w:color w:val="000000"/>
                <w:sz w:val="20"/>
                <w:szCs w:val="20"/>
              </w:rPr>
            </w:pPr>
          </w:p>
        </w:tc>
      </w:tr>
      <w:tr w:rsidR="00C559A0" w14:paraId="73F0629E" w14:textId="77777777" w:rsidTr="00A32435">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EAAE7CF" w14:textId="77777777" w:rsidR="00C559A0" w:rsidRPr="00F97B53" w:rsidRDefault="00C559A0" w:rsidP="00C559A0">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D8BE41C"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2118" w:type="pct"/>
            <w:gridSpan w:val="3"/>
            <w:vMerge/>
            <w:vAlign w:val="center"/>
            <w:hideMark/>
          </w:tcPr>
          <w:p w14:paraId="7ABB065F" w14:textId="77777777" w:rsidR="00C559A0" w:rsidRDefault="00C559A0" w:rsidP="00A32435">
            <w:pPr>
              <w:rPr>
                <w:rFonts w:ascii="Arial" w:hAnsi="Arial" w:cs="Arial"/>
                <w:color w:val="000000"/>
                <w:sz w:val="20"/>
                <w:szCs w:val="20"/>
              </w:rPr>
            </w:pPr>
          </w:p>
        </w:tc>
      </w:tr>
      <w:tr w:rsidR="00C559A0" w14:paraId="02A2ED59" w14:textId="77777777" w:rsidTr="00A32435">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8044E31" w14:textId="77777777" w:rsidR="00C559A0" w:rsidRPr="00F97B53" w:rsidRDefault="00C559A0" w:rsidP="00C559A0">
            <w:pPr>
              <w:pStyle w:val="PargrafodaLista"/>
              <w:numPr>
                <w:ilvl w:val="0"/>
                <w:numId w:val="13"/>
              </w:numPr>
              <w:spacing w:before="60" w:after="60"/>
              <w:ind w:hanging="720"/>
              <w:jc w:val="both"/>
              <w:rPr>
                <w:rFonts w:ascii="Arial" w:hAnsi="Arial" w:cs="Arial"/>
                <w:color w:val="000000"/>
              </w:rPr>
            </w:pPr>
            <w:r w:rsidRPr="00F97B53">
              <w:rPr>
                <w:rFonts w:ascii="Arial" w:hAnsi="Arial" w:cs="Arial"/>
                <w:color w:val="000000"/>
              </w:rPr>
              <w:t>cotas de classes de fundos de investimento financeiro (“</w:t>
            </w:r>
            <w:r w:rsidRPr="00F97B53">
              <w:rPr>
                <w:rFonts w:ascii="Arial" w:hAnsi="Arial" w:cs="Arial"/>
                <w:color w:val="000000"/>
                <w:u w:val="single"/>
              </w:rPr>
              <w:t>FIF</w:t>
            </w:r>
            <w:r w:rsidRPr="00F97B53">
              <w:rPr>
                <w:rFonts w:ascii="Arial" w:hAnsi="Arial" w:cs="Arial"/>
                <w:color w:val="000000"/>
              </w:rPr>
              <w:t>”) ou de classes de fundos de investimento em cotas de FIF (“</w:t>
            </w:r>
            <w:r w:rsidRPr="00F97B53">
              <w:rPr>
                <w:rFonts w:ascii="Arial" w:hAnsi="Arial" w:cs="Arial"/>
                <w:color w:val="000000"/>
                <w:u w:val="single"/>
              </w:rPr>
              <w:t>FIC-FIF</w:t>
            </w:r>
            <w:r w:rsidRPr="00F97B53">
              <w:rPr>
                <w:rFonts w:ascii="Arial" w:hAnsi="Arial" w:cs="Arial"/>
                <w:color w:val="000000"/>
              </w:rPr>
              <w:t xml:space="preserve">”) </w:t>
            </w:r>
            <w:r w:rsidRPr="00F97B53">
              <w:rPr>
                <w:rFonts w:ascii="Arial" w:hAnsi="Arial" w:cs="Arial"/>
              </w:rPr>
              <w:t>tipificadas como “Renda Fixa”</w:t>
            </w:r>
            <w:r w:rsidRPr="00F97B53">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838A551"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2118" w:type="pct"/>
            <w:gridSpan w:val="3"/>
            <w:vMerge/>
            <w:vAlign w:val="center"/>
            <w:hideMark/>
          </w:tcPr>
          <w:p w14:paraId="002ABD0B" w14:textId="77777777" w:rsidR="00C559A0" w:rsidRDefault="00C559A0" w:rsidP="00A32435">
            <w:pPr>
              <w:rPr>
                <w:rFonts w:ascii="Arial" w:hAnsi="Arial" w:cs="Arial"/>
                <w:color w:val="000000"/>
                <w:sz w:val="20"/>
                <w:szCs w:val="20"/>
              </w:rPr>
            </w:pPr>
          </w:p>
        </w:tc>
      </w:tr>
      <w:tr w:rsidR="00C559A0" w14:paraId="176DD607" w14:textId="77777777" w:rsidTr="00A32435">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78121A" w14:textId="77777777" w:rsidR="00C559A0" w:rsidRPr="00AD066E" w:rsidRDefault="00C559A0" w:rsidP="00C559A0">
            <w:pPr>
              <w:pStyle w:val="PargrafodaLista"/>
              <w:numPr>
                <w:ilvl w:val="0"/>
                <w:numId w:val="13"/>
              </w:numPr>
              <w:spacing w:before="60" w:after="60"/>
              <w:ind w:hanging="720"/>
              <w:jc w:val="both"/>
              <w:rPr>
                <w:rFonts w:ascii="Arial" w:hAnsi="Arial" w:cs="Arial"/>
                <w:color w:val="000000"/>
              </w:rPr>
            </w:pPr>
            <w:r w:rsidRPr="00AD066E">
              <w:rPr>
                <w:rFonts w:ascii="Arial" w:hAnsi="Arial" w:cs="Arial"/>
                <w:color w:val="000000" w:themeColor="text1"/>
              </w:rPr>
              <w:t xml:space="preserve">cotas de classes de fundos de investimento em índice de renda fixa </w:t>
            </w:r>
            <w:r w:rsidRPr="00AD066E">
              <w:rPr>
                <w:rFonts w:ascii="Arial" w:hAnsi="Arial" w:cs="Arial"/>
                <w:color w:val="000000" w:themeColor="text1"/>
              </w:rPr>
              <w:lastRenderedPageBreak/>
              <w:t>admitidas à negociação em mercado organizado (“</w:t>
            </w:r>
            <w:r w:rsidRPr="00AD066E">
              <w:rPr>
                <w:rFonts w:ascii="Arial" w:hAnsi="Arial" w:cs="Arial"/>
                <w:color w:val="000000" w:themeColor="text1"/>
                <w:u w:val="single"/>
              </w:rPr>
              <w:t>ETF</w:t>
            </w:r>
            <w:r w:rsidRPr="00AD066E">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C5B3C15"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lastRenderedPageBreak/>
              <w:t>Vedado</w:t>
            </w:r>
          </w:p>
        </w:tc>
        <w:tc>
          <w:tcPr>
            <w:tcW w:w="2118" w:type="pct"/>
            <w:gridSpan w:val="3"/>
            <w:vMerge/>
            <w:vAlign w:val="center"/>
            <w:hideMark/>
          </w:tcPr>
          <w:p w14:paraId="531CEAF0" w14:textId="77777777" w:rsidR="00C559A0" w:rsidRDefault="00C559A0" w:rsidP="00A32435">
            <w:pPr>
              <w:rPr>
                <w:rFonts w:ascii="Arial" w:hAnsi="Arial" w:cs="Arial"/>
                <w:color w:val="000000"/>
                <w:sz w:val="20"/>
                <w:szCs w:val="20"/>
              </w:rPr>
            </w:pPr>
          </w:p>
        </w:tc>
      </w:tr>
      <w:tr w:rsidR="00C559A0" w14:paraId="0669EF0C"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B8800A" w14:textId="77777777" w:rsidR="00C559A0" w:rsidRDefault="00C559A0" w:rsidP="00A32435">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14F400" w14:textId="77777777" w:rsidR="00C559A0" w:rsidRDefault="00C559A0" w:rsidP="00A32435">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E15AEC" w14:textId="77777777" w:rsidR="00C559A0" w:rsidRDefault="00C559A0" w:rsidP="00A32435">
            <w:pPr>
              <w:jc w:val="center"/>
              <w:rPr>
                <w:rFonts w:ascii="Arial" w:hAnsi="Arial" w:cs="Arial"/>
                <w:color w:val="000000"/>
                <w:sz w:val="20"/>
                <w:szCs w:val="20"/>
              </w:rPr>
            </w:pPr>
          </w:p>
        </w:tc>
      </w:tr>
      <w:tr w:rsidR="00C559A0" w14:paraId="4F043A44" w14:textId="77777777" w:rsidTr="00A32435">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90454A3" w14:textId="77777777" w:rsidR="00C559A0" w:rsidRPr="00AD066E" w:rsidRDefault="00C559A0" w:rsidP="00C559A0">
            <w:pPr>
              <w:pStyle w:val="PargrafodaLista"/>
              <w:numPr>
                <w:ilvl w:val="0"/>
                <w:numId w:val="13"/>
              </w:numPr>
              <w:spacing w:before="60" w:after="60"/>
              <w:ind w:hanging="720"/>
              <w:jc w:val="both"/>
              <w:rPr>
                <w:rFonts w:ascii="Arial" w:hAnsi="Arial" w:cs="Arial"/>
                <w:color w:val="000000"/>
              </w:rPr>
            </w:pPr>
            <w:r w:rsidRPr="00AD066E">
              <w:rPr>
                <w:rFonts w:ascii="Arial" w:hAnsi="Arial" w:cs="Arial"/>
                <w:color w:val="000000" w:themeColor="text1"/>
              </w:rPr>
              <w:t>cotas de classes de fundos de investimento imobiliário (“</w:t>
            </w:r>
            <w:r w:rsidRPr="00AD066E">
              <w:rPr>
                <w:rFonts w:ascii="Arial" w:hAnsi="Arial" w:cs="Arial"/>
                <w:color w:val="000000" w:themeColor="text1"/>
                <w:u w:val="single"/>
              </w:rPr>
              <w:t>FII</w:t>
            </w:r>
            <w:r w:rsidRPr="00AD066E">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62FAA50"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DA58247"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0%</w:t>
            </w:r>
          </w:p>
        </w:tc>
        <w:tc>
          <w:tcPr>
            <w:tcW w:w="997" w:type="pct"/>
            <w:vMerge w:val="restart"/>
            <w:tcBorders>
              <w:top w:val="single" w:sz="4" w:space="0" w:color="auto"/>
              <w:left w:val="single" w:sz="4" w:space="0" w:color="auto"/>
              <w:bottom w:val="nil"/>
              <w:right w:val="single" w:sz="4" w:space="0" w:color="auto"/>
            </w:tcBorders>
            <w:vAlign w:val="center"/>
            <w:hideMark/>
          </w:tcPr>
          <w:p w14:paraId="21838EA6"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100%</w:t>
            </w:r>
          </w:p>
        </w:tc>
      </w:tr>
      <w:tr w:rsidR="00C559A0" w14:paraId="66FD6C77"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03C12E0" w14:textId="77777777" w:rsidR="00C559A0" w:rsidRPr="00AD066E" w:rsidRDefault="00C559A0" w:rsidP="00C559A0">
            <w:pPr>
              <w:pStyle w:val="PargrafodaLista"/>
              <w:numPr>
                <w:ilvl w:val="0"/>
                <w:numId w:val="13"/>
              </w:numPr>
              <w:spacing w:before="60" w:after="60"/>
              <w:ind w:hanging="720"/>
              <w:jc w:val="both"/>
              <w:rPr>
                <w:rFonts w:ascii="Arial" w:hAnsi="Arial" w:cs="Arial"/>
                <w:color w:val="000000"/>
              </w:rPr>
            </w:pPr>
            <w:r w:rsidRPr="00AD066E">
              <w:rPr>
                <w:rFonts w:ascii="Arial" w:hAnsi="Arial" w:cs="Arial"/>
                <w:color w:val="000000" w:themeColor="text1"/>
              </w:rPr>
              <w:t>cotas de classes de fundos de investimento em direitos creditórios (“</w:t>
            </w:r>
            <w:r w:rsidRPr="00AD066E">
              <w:rPr>
                <w:rFonts w:ascii="Arial" w:hAnsi="Arial" w:cs="Arial"/>
                <w:color w:val="000000" w:themeColor="text1"/>
                <w:u w:val="single"/>
              </w:rPr>
              <w:t>FIDC</w:t>
            </w:r>
            <w:r w:rsidRPr="00AD066E">
              <w:rPr>
                <w:rFonts w:ascii="Arial" w:hAnsi="Arial" w:cs="Arial"/>
                <w:color w:val="000000" w:themeColor="text1"/>
              </w:rPr>
              <w:t>”) ou cotas de classes de fundos de investimento em cotas de FIDC (“</w:t>
            </w:r>
            <w:r w:rsidRPr="00AD066E">
              <w:rPr>
                <w:rFonts w:ascii="Arial" w:hAnsi="Arial" w:cs="Arial"/>
                <w:color w:val="000000" w:themeColor="text1"/>
                <w:u w:val="single"/>
              </w:rPr>
              <w:t>FIC-FIDC</w:t>
            </w:r>
            <w:r w:rsidRPr="00AD066E">
              <w:rPr>
                <w:rFonts w:ascii="Arial" w:hAnsi="Arial" w:cs="Arial"/>
                <w:color w:val="000000" w:themeColor="text1"/>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BAD02DA"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1121" w:type="pct"/>
            <w:gridSpan w:val="2"/>
            <w:vMerge/>
            <w:vAlign w:val="center"/>
            <w:hideMark/>
          </w:tcPr>
          <w:p w14:paraId="47533931" w14:textId="77777777" w:rsidR="00C559A0" w:rsidRDefault="00C559A0" w:rsidP="00A32435">
            <w:pPr>
              <w:rPr>
                <w:rFonts w:ascii="Arial" w:hAnsi="Arial" w:cs="Arial"/>
                <w:color w:val="000000"/>
                <w:sz w:val="20"/>
                <w:szCs w:val="20"/>
              </w:rPr>
            </w:pPr>
          </w:p>
        </w:tc>
        <w:tc>
          <w:tcPr>
            <w:tcW w:w="997" w:type="pct"/>
            <w:vMerge/>
            <w:vAlign w:val="center"/>
            <w:hideMark/>
          </w:tcPr>
          <w:p w14:paraId="5EC5D807" w14:textId="77777777" w:rsidR="00C559A0" w:rsidRDefault="00C559A0" w:rsidP="00A32435">
            <w:pPr>
              <w:rPr>
                <w:rFonts w:ascii="Arial" w:hAnsi="Arial" w:cs="Arial"/>
                <w:color w:val="000000"/>
                <w:sz w:val="20"/>
                <w:szCs w:val="20"/>
              </w:rPr>
            </w:pPr>
          </w:p>
        </w:tc>
      </w:tr>
      <w:tr w:rsidR="00C559A0" w14:paraId="7AF17024"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370EF6" w14:textId="77777777" w:rsidR="00C559A0" w:rsidRPr="00F97B53" w:rsidRDefault="00C559A0" w:rsidP="00C559A0">
            <w:pPr>
              <w:pStyle w:val="PargrafodaLista"/>
              <w:numPr>
                <w:ilvl w:val="0"/>
                <w:numId w:val="13"/>
              </w:numPr>
              <w:spacing w:before="60" w:after="60"/>
              <w:ind w:hanging="720"/>
              <w:jc w:val="both"/>
              <w:rPr>
                <w:rFonts w:ascii="Arial" w:hAnsi="Arial" w:cs="Arial"/>
                <w:color w:val="000000"/>
              </w:rPr>
            </w:pPr>
            <w:r w:rsidRPr="003F65C7">
              <w:rPr>
                <w:rFonts w:ascii="Arial" w:hAnsi="Arial" w:cs="Arial"/>
                <w:color w:val="000000"/>
              </w:rPr>
              <w:t>certificados de recebíveis imobiliário (“CRI”);</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245C544"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1121" w:type="pct"/>
            <w:gridSpan w:val="2"/>
            <w:vMerge/>
            <w:vAlign w:val="center"/>
            <w:hideMark/>
          </w:tcPr>
          <w:p w14:paraId="19AD89A3" w14:textId="77777777" w:rsidR="00C559A0" w:rsidRDefault="00C559A0" w:rsidP="00A32435">
            <w:pPr>
              <w:rPr>
                <w:rFonts w:ascii="Arial" w:hAnsi="Arial" w:cs="Arial"/>
                <w:color w:val="000000"/>
                <w:sz w:val="20"/>
                <w:szCs w:val="20"/>
              </w:rPr>
            </w:pPr>
          </w:p>
        </w:tc>
        <w:tc>
          <w:tcPr>
            <w:tcW w:w="997" w:type="pct"/>
            <w:vMerge/>
            <w:vAlign w:val="center"/>
            <w:hideMark/>
          </w:tcPr>
          <w:p w14:paraId="3185F414" w14:textId="77777777" w:rsidR="00C559A0" w:rsidRDefault="00C559A0" w:rsidP="00A32435">
            <w:pPr>
              <w:rPr>
                <w:rFonts w:ascii="Arial" w:hAnsi="Arial" w:cs="Arial"/>
                <w:color w:val="000000"/>
                <w:sz w:val="20"/>
                <w:szCs w:val="20"/>
              </w:rPr>
            </w:pPr>
          </w:p>
        </w:tc>
      </w:tr>
      <w:tr w:rsidR="00C559A0" w14:paraId="0057B465"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B67FCDB" w14:textId="77777777" w:rsidR="00C559A0" w:rsidRPr="00F97B53" w:rsidRDefault="00C559A0" w:rsidP="00C559A0">
            <w:pPr>
              <w:pStyle w:val="PargrafodaLista"/>
              <w:numPr>
                <w:ilvl w:val="0"/>
                <w:numId w:val="13"/>
              </w:numPr>
              <w:spacing w:before="60" w:after="60" w:line="280" w:lineRule="exact"/>
              <w:ind w:hanging="720"/>
              <w:jc w:val="both"/>
              <w:rPr>
                <w:rFonts w:ascii="Arial" w:hAnsi="Arial" w:cs="Arial"/>
                <w:color w:val="000000"/>
              </w:rPr>
            </w:pPr>
            <w:r w:rsidRPr="00F97B53">
              <w:rPr>
                <w:rFonts w:ascii="Arial" w:hAnsi="Arial" w:cs="Arial"/>
                <w:color w:val="000000"/>
              </w:rPr>
              <w:t>cotas de FIDC ou de FIC-FIDC cuja política de investimentos admita a aplicação em direitos creditórios não-padronizados;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7F5C270F"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Vedado</w:t>
            </w:r>
          </w:p>
        </w:tc>
        <w:tc>
          <w:tcPr>
            <w:tcW w:w="1121" w:type="pct"/>
            <w:gridSpan w:val="2"/>
            <w:tcBorders>
              <w:top w:val="single" w:sz="4" w:space="0" w:color="auto"/>
              <w:left w:val="single" w:sz="4" w:space="0" w:color="auto"/>
              <w:bottom w:val="nil"/>
              <w:right w:val="single" w:sz="4" w:space="0" w:color="auto"/>
            </w:tcBorders>
            <w:vAlign w:val="center"/>
            <w:hideMark/>
          </w:tcPr>
          <w:p w14:paraId="0D5371EC"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0</w:t>
            </w:r>
            <w:r w:rsidRPr="00CA5314">
              <w:rPr>
                <w:rFonts w:ascii="Arial" w:hAnsi="Arial" w:cs="Arial"/>
                <w:color w:val="000000"/>
                <w:sz w:val="20"/>
                <w:szCs w:val="20"/>
              </w:rPr>
              <w:t xml:space="preserve">% </w:t>
            </w:r>
          </w:p>
        </w:tc>
        <w:tc>
          <w:tcPr>
            <w:tcW w:w="997" w:type="pct"/>
            <w:vMerge/>
            <w:vAlign w:val="center"/>
            <w:hideMark/>
          </w:tcPr>
          <w:p w14:paraId="55462DCB" w14:textId="77777777" w:rsidR="00C559A0" w:rsidRDefault="00C559A0" w:rsidP="00A32435">
            <w:pPr>
              <w:rPr>
                <w:rFonts w:ascii="Arial" w:hAnsi="Arial" w:cs="Arial"/>
                <w:color w:val="000000"/>
                <w:sz w:val="20"/>
                <w:szCs w:val="20"/>
              </w:rPr>
            </w:pPr>
          </w:p>
        </w:tc>
      </w:tr>
      <w:tr w:rsidR="00C559A0" w14:paraId="67F166A7" w14:textId="77777777" w:rsidTr="00A32435">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tcPr>
          <w:p w14:paraId="3FB02C88" w14:textId="77777777" w:rsidR="00C559A0" w:rsidRPr="00F97B53" w:rsidDel="003F65C7" w:rsidRDefault="00C559A0" w:rsidP="00A32435">
            <w:pPr>
              <w:pStyle w:val="PargrafodaLista"/>
              <w:spacing w:before="60" w:after="60"/>
              <w:jc w:val="both"/>
              <w:rPr>
                <w:rFonts w:ascii="Arial" w:hAnsi="Arial" w:cs="Arial"/>
                <w:color w:val="000000"/>
              </w:rPr>
            </w:pPr>
            <w:r w:rsidRPr="00CE0FCC">
              <w:rPr>
                <w:rFonts w:ascii="Arial" w:hAnsi="Arial" w:cs="Arial"/>
                <w:color w:val="000000"/>
              </w:rPr>
              <w:t>Certificado de Depósito Bancário (CDB); Letra de Crédito do Agronegócio (LCA); Letras Financeiras; Depósito a Prazo com Garantia Especial (DPGE), este limitado à cobertura do FGC;</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64A92CD4" w14:textId="77777777" w:rsidR="00C559A0" w:rsidRPr="00B23574" w:rsidDel="003F65C7" w:rsidRDefault="00C559A0" w:rsidP="00A32435">
            <w:pPr>
              <w:jc w:val="center"/>
              <w:rPr>
                <w:rFonts w:ascii="Arial" w:hAnsi="Arial" w:cs="Arial"/>
                <w:color w:val="000000"/>
                <w:sz w:val="20"/>
                <w:szCs w:val="20"/>
              </w:rPr>
            </w:pPr>
            <w:r>
              <w:rPr>
                <w:rFonts w:ascii="Arial" w:hAnsi="Arial" w:cs="Arial"/>
                <w:color w:val="000000"/>
                <w:sz w:val="20"/>
                <w:szCs w:val="20"/>
              </w:rPr>
              <w:t>Permitido</w:t>
            </w:r>
          </w:p>
        </w:tc>
        <w:tc>
          <w:tcPr>
            <w:tcW w:w="1121" w:type="pct"/>
            <w:gridSpan w:val="2"/>
            <w:tcBorders>
              <w:top w:val="single" w:sz="4" w:space="0" w:color="auto"/>
              <w:left w:val="single" w:sz="4" w:space="0" w:color="auto"/>
              <w:bottom w:val="nil"/>
              <w:right w:val="single" w:sz="4" w:space="0" w:color="auto"/>
            </w:tcBorders>
            <w:vAlign w:val="center"/>
          </w:tcPr>
          <w:p w14:paraId="4929BDEC"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100%</w:t>
            </w:r>
          </w:p>
        </w:tc>
        <w:tc>
          <w:tcPr>
            <w:tcW w:w="997" w:type="pct"/>
            <w:tcBorders>
              <w:top w:val="single" w:sz="4" w:space="0" w:color="auto"/>
              <w:left w:val="single" w:sz="4" w:space="0" w:color="auto"/>
              <w:bottom w:val="nil"/>
              <w:right w:val="single" w:sz="4" w:space="0" w:color="auto"/>
            </w:tcBorders>
            <w:vAlign w:val="center"/>
          </w:tcPr>
          <w:p w14:paraId="6167D8B4" w14:textId="77777777" w:rsidR="00C559A0" w:rsidRDefault="00C559A0" w:rsidP="00A32435">
            <w:pPr>
              <w:rPr>
                <w:rFonts w:ascii="Arial" w:hAnsi="Arial" w:cs="Arial"/>
                <w:color w:val="000000"/>
                <w:sz w:val="20"/>
                <w:szCs w:val="20"/>
              </w:rPr>
            </w:pPr>
          </w:p>
        </w:tc>
      </w:tr>
      <w:tr w:rsidR="00C559A0" w:rsidRPr="00226B18" w14:paraId="186B5FEC"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2FBF8C6" w14:textId="77777777" w:rsidR="00C559A0" w:rsidRPr="003F65C7" w:rsidRDefault="00C559A0" w:rsidP="00A32435">
            <w:pPr>
              <w:jc w:val="center"/>
              <w:rPr>
                <w:rFonts w:ascii="Arial" w:hAnsi="Arial" w:cs="Arial"/>
                <w:b/>
                <w:bCs/>
                <w:color w:val="000000"/>
                <w:sz w:val="20"/>
                <w:szCs w:val="20"/>
              </w:rPr>
            </w:pPr>
            <w:r w:rsidRPr="003F65C7">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83912F" w14:textId="77777777" w:rsidR="00C559A0" w:rsidRPr="00226B18" w:rsidRDefault="00C559A0" w:rsidP="00A32435">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5D6575F7" w14:textId="77777777" w:rsidR="00C559A0" w:rsidRPr="00226B18" w:rsidRDefault="00C559A0" w:rsidP="00A32435">
            <w:pPr>
              <w:jc w:val="center"/>
              <w:rPr>
                <w:rFonts w:ascii="Arial" w:hAnsi="Arial" w:cs="Arial"/>
                <w:b/>
                <w:bCs/>
                <w:color w:val="000000"/>
                <w:sz w:val="20"/>
                <w:szCs w:val="20"/>
              </w:rPr>
            </w:pPr>
          </w:p>
        </w:tc>
      </w:tr>
      <w:tr w:rsidR="00C559A0" w14:paraId="059866B0" w14:textId="77777777" w:rsidTr="00A32435">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6A4B9661" w14:textId="77777777" w:rsidR="00C559A0" w:rsidRPr="003F65C7" w:rsidRDefault="00C559A0" w:rsidP="00C559A0">
            <w:pPr>
              <w:pStyle w:val="PargrafodaLista"/>
              <w:numPr>
                <w:ilvl w:val="0"/>
                <w:numId w:val="13"/>
              </w:numPr>
              <w:spacing w:before="60" w:after="60" w:line="280" w:lineRule="exact"/>
              <w:ind w:hanging="720"/>
              <w:jc w:val="both"/>
              <w:rPr>
                <w:rFonts w:ascii="Arial" w:hAnsi="Arial" w:cs="Arial"/>
                <w:color w:val="000000"/>
              </w:rPr>
            </w:pPr>
            <w:r w:rsidRPr="003F65C7">
              <w:rPr>
                <w:rFonts w:ascii="Arial" w:hAnsi="Arial" w:cs="Arial"/>
                <w:color w:val="00000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70D50989" w14:textId="77777777" w:rsidR="00C559A0" w:rsidRPr="00A8437B" w:rsidRDefault="00C559A0" w:rsidP="00A32435">
            <w:pPr>
              <w:spacing w:before="60" w:after="60" w:line="280" w:lineRule="exact"/>
              <w:jc w:val="center"/>
              <w:rPr>
                <w:rFonts w:ascii="Arial" w:hAnsi="Arial" w:cs="Arial"/>
                <w:color w:val="000000"/>
                <w:sz w:val="20"/>
                <w:szCs w:val="20"/>
              </w:rPr>
            </w:pPr>
            <w:r>
              <w:rPr>
                <w:rFonts w:ascii="Arial" w:hAnsi="Arial" w:cs="Arial"/>
                <w:color w:val="000000"/>
                <w:sz w:val="20"/>
                <w:szCs w:val="20"/>
              </w:rPr>
              <w:t>Vedado</w:t>
            </w:r>
          </w:p>
        </w:tc>
        <w:tc>
          <w:tcPr>
            <w:tcW w:w="2118" w:type="pct"/>
            <w:gridSpan w:val="3"/>
            <w:tcBorders>
              <w:left w:val="single" w:sz="4" w:space="0" w:color="auto"/>
              <w:bottom w:val="single" w:sz="4" w:space="0" w:color="auto"/>
              <w:right w:val="single" w:sz="4" w:space="0" w:color="auto"/>
            </w:tcBorders>
            <w:vAlign w:val="center"/>
          </w:tcPr>
          <w:p w14:paraId="37DBC81A" w14:textId="77777777" w:rsidR="00C559A0" w:rsidRDefault="00C559A0" w:rsidP="00A32435">
            <w:pPr>
              <w:jc w:val="center"/>
              <w:rPr>
                <w:rFonts w:ascii="Arial" w:hAnsi="Arial" w:cs="Arial"/>
                <w:color w:val="000000"/>
                <w:sz w:val="20"/>
                <w:szCs w:val="20"/>
              </w:rPr>
            </w:pPr>
            <w:r>
              <w:rPr>
                <w:rFonts w:ascii="Arial" w:hAnsi="Arial" w:cs="Arial"/>
                <w:color w:val="000000"/>
                <w:sz w:val="20"/>
                <w:szCs w:val="20"/>
              </w:rPr>
              <w:t>0%</w:t>
            </w:r>
          </w:p>
        </w:tc>
      </w:tr>
      <w:tr w:rsidR="00C559A0" w14:paraId="49023B11" w14:textId="77777777" w:rsidTr="00A32435">
        <w:trPr>
          <w:jc w:val="center"/>
        </w:trPr>
        <w:tc>
          <w:tcPr>
            <w:tcW w:w="5000" w:type="pct"/>
            <w:gridSpan w:val="8"/>
            <w:tcBorders>
              <w:top w:val="single" w:sz="4" w:space="0" w:color="auto"/>
              <w:left w:val="nil"/>
              <w:bottom w:val="nil"/>
              <w:right w:val="nil"/>
            </w:tcBorders>
          </w:tcPr>
          <w:p w14:paraId="42A82E3A" w14:textId="77777777" w:rsidR="00C559A0" w:rsidRPr="008200CF" w:rsidRDefault="00C559A0" w:rsidP="00A32435">
            <w:pPr>
              <w:pStyle w:val="PargrafodaLista"/>
              <w:spacing w:line="320" w:lineRule="exact"/>
              <w:ind w:left="0"/>
              <w:jc w:val="both"/>
              <w:rPr>
                <w:rFonts w:ascii="Arial" w:hAnsi="Arial" w:cs="Arial"/>
                <w:b/>
                <w:bCs/>
                <w:color w:val="000000"/>
              </w:rPr>
            </w:pPr>
          </w:p>
        </w:tc>
      </w:tr>
      <w:tr w:rsidR="00C559A0" w14:paraId="33E84558" w14:textId="77777777" w:rsidTr="00A32435">
        <w:trPr>
          <w:jc w:val="center"/>
        </w:trPr>
        <w:tc>
          <w:tcPr>
            <w:tcW w:w="5000" w:type="pct"/>
            <w:gridSpan w:val="8"/>
            <w:tcBorders>
              <w:top w:val="single" w:sz="4" w:space="0" w:color="auto"/>
              <w:left w:val="nil"/>
              <w:bottom w:val="nil"/>
              <w:right w:val="nil"/>
            </w:tcBorders>
          </w:tcPr>
          <w:p w14:paraId="75A0C667" w14:textId="77777777" w:rsidR="00C559A0" w:rsidRPr="008200CF" w:rsidRDefault="00C559A0" w:rsidP="00A32435">
            <w:pPr>
              <w:pStyle w:val="PargrafodaLista"/>
              <w:numPr>
                <w:ilvl w:val="2"/>
                <w:numId w:val="5"/>
              </w:numPr>
              <w:spacing w:line="320" w:lineRule="exact"/>
              <w:ind w:left="33" w:firstLine="0"/>
              <w:contextualSpacing w:val="0"/>
              <w:jc w:val="both"/>
              <w:rPr>
                <w:rFonts w:ascii="Arial" w:hAnsi="Arial" w:cs="Arial"/>
                <w:color w:val="000000"/>
              </w:rPr>
            </w:pPr>
            <w:r>
              <w:rPr>
                <w:rFonts w:ascii="Arial" w:hAnsi="Arial" w:cs="Arial"/>
                <w:color w:val="000000"/>
              </w:rPr>
              <w:t>*</w:t>
            </w:r>
            <w:r w:rsidRPr="008200CF">
              <w:rPr>
                <w:rFonts w:ascii="Arial" w:hAnsi="Arial" w:cs="Arial"/>
                <w:color w:val="000000"/>
              </w:rPr>
              <w:t>A Classe poderá realizar investimentos somente em Títulos Públicos pós-fixados atrelados à taxa SELIC, até o limite de 100% de seu patrimônio líquido</w:t>
            </w:r>
            <w:r>
              <w:rPr>
                <w:rFonts w:ascii="Arial" w:hAnsi="Arial" w:cs="Arial"/>
                <w:color w:val="000000"/>
              </w:rPr>
              <w:t>.</w:t>
            </w:r>
          </w:p>
        </w:tc>
      </w:tr>
      <w:tr w:rsidR="00C559A0" w14:paraId="07EA4D03" w14:textId="77777777" w:rsidTr="00A32435">
        <w:trPr>
          <w:jc w:val="center"/>
        </w:trPr>
        <w:tc>
          <w:tcPr>
            <w:tcW w:w="5000" w:type="pct"/>
            <w:gridSpan w:val="8"/>
            <w:tcBorders>
              <w:top w:val="single" w:sz="4" w:space="0" w:color="auto"/>
              <w:left w:val="nil"/>
              <w:bottom w:val="nil"/>
              <w:right w:val="nil"/>
            </w:tcBorders>
          </w:tcPr>
          <w:p w14:paraId="70B91868" w14:textId="77777777" w:rsidR="00C559A0" w:rsidRPr="008200CF" w:rsidRDefault="00C559A0" w:rsidP="00A32435">
            <w:pPr>
              <w:pStyle w:val="PargrafodaLista"/>
              <w:spacing w:line="320" w:lineRule="exact"/>
              <w:ind w:left="0"/>
              <w:jc w:val="both"/>
              <w:rPr>
                <w:rFonts w:ascii="Arial" w:hAnsi="Arial" w:cs="Arial"/>
                <w:b/>
                <w:bCs/>
                <w:color w:val="000000"/>
                <w:highlight w:val="green"/>
              </w:rPr>
            </w:pPr>
          </w:p>
        </w:tc>
      </w:tr>
      <w:tr w:rsidR="00C559A0" w14:paraId="09D532E6" w14:textId="77777777" w:rsidTr="00A32435">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299300D" w14:textId="77777777" w:rsidR="00C559A0" w:rsidRPr="00F97B53" w:rsidRDefault="00C559A0" w:rsidP="00A32435">
            <w:pPr>
              <w:pStyle w:val="PargrafodaLista"/>
              <w:numPr>
                <w:ilvl w:val="1"/>
                <w:numId w:val="5"/>
              </w:numPr>
              <w:ind w:left="0" w:firstLine="0"/>
              <w:jc w:val="center"/>
              <w:rPr>
                <w:rFonts w:ascii="Arial" w:hAnsi="Arial" w:cs="Arial"/>
                <w:b/>
                <w:bCs/>
                <w:color w:val="000000"/>
              </w:rPr>
            </w:pPr>
            <w:r w:rsidRPr="00F97B53">
              <w:rPr>
                <w:rFonts w:ascii="Arial" w:hAnsi="Arial" w:cs="Arial"/>
                <w:b/>
                <w:bCs/>
                <w:smallCaps/>
              </w:rPr>
              <w:t>Limites de Concentração por Emissor (percentual do patrimônio líquido da Classe)</w:t>
            </w:r>
          </w:p>
        </w:tc>
      </w:tr>
      <w:tr w:rsidR="00C559A0" w14:paraId="1FE38042" w14:textId="77777777" w:rsidTr="00A32435">
        <w:trPr>
          <w:jc w:val="center"/>
        </w:trPr>
        <w:tc>
          <w:tcPr>
            <w:tcW w:w="2882" w:type="pct"/>
            <w:gridSpan w:val="5"/>
            <w:tcBorders>
              <w:top w:val="single" w:sz="4" w:space="0" w:color="auto"/>
              <w:left w:val="nil"/>
              <w:bottom w:val="single" w:sz="4" w:space="0" w:color="auto"/>
              <w:right w:val="nil"/>
            </w:tcBorders>
          </w:tcPr>
          <w:p w14:paraId="530E62AB" w14:textId="77777777" w:rsidR="00C559A0" w:rsidRPr="00F97B53" w:rsidRDefault="00C559A0" w:rsidP="00A32435">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69EC0E0A" w14:textId="77777777" w:rsidR="00C559A0" w:rsidRPr="00F97B53" w:rsidRDefault="00C559A0" w:rsidP="00A32435">
            <w:pPr>
              <w:pStyle w:val="PargrafodaLista"/>
              <w:spacing w:line="320" w:lineRule="exact"/>
              <w:ind w:left="0"/>
              <w:jc w:val="both"/>
              <w:rPr>
                <w:rFonts w:ascii="Arial" w:hAnsi="Arial" w:cs="Arial"/>
                <w:b/>
                <w:bCs/>
                <w:color w:val="000000"/>
                <w:highlight w:val="green"/>
              </w:rPr>
            </w:pPr>
          </w:p>
        </w:tc>
      </w:tr>
      <w:tr w:rsidR="00C559A0" w14:paraId="14361E76"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BC29A8" w14:textId="77777777" w:rsidR="00C559A0" w:rsidRPr="00F97B53" w:rsidRDefault="00C559A0" w:rsidP="00A32435">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70F63" w14:textId="77777777" w:rsidR="00C559A0" w:rsidRDefault="00C559A0" w:rsidP="00A32435">
            <w:pPr>
              <w:pStyle w:val="PargrafodaLista"/>
              <w:ind w:left="0"/>
              <w:jc w:val="center"/>
              <w:rPr>
                <w:rFonts w:ascii="Arial" w:hAnsi="Arial" w:cs="Arial"/>
                <w:b/>
                <w:bCs/>
                <w:color w:val="000000"/>
              </w:rPr>
            </w:pPr>
            <w:r>
              <w:rPr>
                <w:rFonts w:ascii="Arial" w:hAnsi="Arial" w:cs="Arial"/>
                <w:b/>
                <w:bCs/>
                <w:color w:val="000000"/>
              </w:rPr>
              <w:t>Individual Máximo</w:t>
            </w:r>
          </w:p>
        </w:tc>
      </w:tr>
      <w:tr w:rsidR="00C559A0" w14:paraId="1EECADF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B3B5201" w14:textId="77777777" w:rsidR="00C559A0" w:rsidRDefault="00C559A0" w:rsidP="00C559A0">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DC5F8F6" w14:textId="77777777" w:rsidR="00C559A0" w:rsidRPr="00E6573F" w:rsidRDefault="00C559A0" w:rsidP="00A32435">
            <w:pPr>
              <w:pStyle w:val="PargrafodaLista"/>
              <w:spacing w:line="320" w:lineRule="exact"/>
              <w:ind w:left="0"/>
              <w:jc w:val="center"/>
              <w:rPr>
                <w:rFonts w:ascii="Arial" w:hAnsi="Arial" w:cs="Arial"/>
                <w:color w:val="000000"/>
              </w:rPr>
            </w:pPr>
            <w:r>
              <w:rPr>
                <w:rFonts w:ascii="Arial" w:hAnsi="Arial" w:cs="Arial"/>
                <w:color w:val="000000"/>
              </w:rPr>
              <w:t>10</w:t>
            </w:r>
            <w:r w:rsidRPr="00E6573F">
              <w:rPr>
                <w:rFonts w:ascii="Arial" w:hAnsi="Arial" w:cs="Arial"/>
                <w:color w:val="000000"/>
              </w:rPr>
              <w:t xml:space="preserve">0% </w:t>
            </w:r>
          </w:p>
        </w:tc>
      </w:tr>
      <w:tr w:rsidR="00C559A0" w14:paraId="7F0295AE"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8D9AF58" w14:textId="77777777" w:rsidR="00C559A0" w:rsidRDefault="00C559A0" w:rsidP="00A32435">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228B708" w14:textId="77777777" w:rsidR="00C559A0" w:rsidRPr="00E6573F" w:rsidRDefault="00C559A0" w:rsidP="00A32435">
            <w:pPr>
              <w:pStyle w:val="PargrafodaLista"/>
              <w:spacing w:line="320" w:lineRule="exact"/>
              <w:ind w:left="0"/>
              <w:jc w:val="center"/>
              <w:rPr>
                <w:rFonts w:ascii="Arial" w:hAnsi="Arial" w:cs="Arial"/>
                <w:color w:val="000000"/>
              </w:rPr>
            </w:pPr>
          </w:p>
        </w:tc>
      </w:tr>
      <w:tr w:rsidR="00C559A0" w14:paraId="0726600D"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1352402" w14:textId="77777777" w:rsidR="00C559A0" w:rsidRPr="007E2FE0" w:rsidRDefault="00C559A0" w:rsidP="00C559A0">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Companhia aberta</w:t>
            </w:r>
            <w:r>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EB31481" w14:textId="77777777" w:rsidR="00C559A0" w:rsidRPr="00E6573F" w:rsidRDefault="00C559A0" w:rsidP="00A32435">
            <w:pPr>
              <w:pStyle w:val="PargrafodaLista"/>
              <w:spacing w:line="320" w:lineRule="exact"/>
              <w:ind w:left="0"/>
              <w:jc w:val="center"/>
              <w:rPr>
                <w:rFonts w:ascii="Arial" w:hAnsi="Arial" w:cs="Arial"/>
                <w:color w:val="000000"/>
              </w:rPr>
            </w:pPr>
            <w:r w:rsidRPr="00E6573F">
              <w:rPr>
                <w:rFonts w:ascii="Arial" w:hAnsi="Arial" w:cs="Arial"/>
                <w:color w:val="000000"/>
              </w:rPr>
              <w:t xml:space="preserve">0% </w:t>
            </w:r>
          </w:p>
        </w:tc>
      </w:tr>
      <w:tr w:rsidR="00C559A0" w14:paraId="48AC16A0"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63F7543" w14:textId="77777777" w:rsidR="00C559A0" w:rsidRDefault="00C559A0"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B82816E" w14:textId="77777777" w:rsidR="00C559A0" w:rsidRPr="00E6573F" w:rsidRDefault="00C559A0" w:rsidP="00A32435">
            <w:pPr>
              <w:pStyle w:val="PargrafodaLista"/>
              <w:spacing w:line="320" w:lineRule="exact"/>
              <w:ind w:left="0"/>
              <w:jc w:val="center"/>
              <w:rPr>
                <w:rFonts w:ascii="Arial" w:hAnsi="Arial" w:cs="Arial"/>
                <w:b/>
                <w:bCs/>
                <w:color w:val="000000"/>
              </w:rPr>
            </w:pPr>
          </w:p>
        </w:tc>
      </w:tr>
      <w:tr w:rsidR="00C559A0" w14:paraId="6C1B955D"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CECE4C6" w14:textId="77777777" w:rsidR="00C559A0" w:rsidRPr="00F97B53" w:rsidRDefault="00C559A0" w:rsidP="00C559A0">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71141F0" w14:textId="77777777" w:rsidR="00C559A0" w:rsidRPr="00E6573F" w:rsidRDefault="00C559A0" w:rsidP="00A32435">
            <w:pPr>
              <w:pStyle w:val="PargrafodaLista"/>
              <w:spacing w:line="320" w:lineRule="exact"/>
              <w:ind w:left="0"/>
              <w:jc w:val="center"/>
              <w:rPr>
                <w:rFonts w:ascii="Arial" w:hAnsi="Arial" w:cs="Arial"/>
                <w:color w:val="000000"/>
              </w:rPr>
            </w:pPr>
            <w:r w:rsidRPr="00E6573F">
              <w:rPr>
                <w:rFonts w:ascii="Arial" w:hAnsi="Arial" w:cs="Arial"/>
                <w:color w:val="000000"/>
              </w:rPr>
              <w:t>0%</w:t>
            </w:r>
          </w:p>
        </w:tc>
      </w:tr>
      <w:tr w:rsidR="00C559A0" w14:paraId="27F43423"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93DF051" w14:textId="77777777" w:rsidR="00C559A0" w:rsidRDefault="00C559A0"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839440B" w14:textId="77777777" w:rsidR="00C559A0" w:rsidRPr="00E6573F" w:rsidRDefault="00C559A0" w:rsidP="00A32435">
            <w:pPr>
              <w:pStyle w:val="PargrafodaLista"/>
              <w:spacing w:line="320" w:lineRule="exact"/>
              <w:ind w:left="0"/>
              <w:jc w:val="center"/>
              <w:rPr>
                <w:rFonts w:ascii="Arial" w:hAnsi="Arial" w:cs="Arial"/>
                <w:color w:val="000000"/>
              </w:rPr>
            </w:pPr>
          </w:p>
        </w:tc>
      </w:tr>
      <w:tr w:rsidR="00C559A0" w14:paraId="3504AF98"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E80E9E5" w14:textId="77777777" w:rsidR="00C559A0" w:rsidRDefault="00C559A0" w:rsidP="00C559A0">
            <w:pPr>
              <w:pStyle w:val="PargrafodaLista"/>
              <w:numPr>
                <w:ilvl w:val="0"/>
                <w:numId w:val="14"/>
              </w:numPr>
              <w:spacing w:line="320" w:lineRule="exact"/>
              <w:ind w:left="0" w:firstLine="0"/>
              <w:jc w:val="both"/>
              <w:rPr>
                <w:rFonts w:ascii="Arial" w:hAnsi="Arial" w:cs="Arial"/>
                <w:b/>
                <w:bCs/>
                <w:color w:val="000000"/>
              </w:rPr>
            </w:pPr>
            <w:r>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1299E577" w14:textId="77777777" w:rsidR="00C559A0" w:rsidRPr="00E6573F" w:rsidRDefault="00C559A0" w:rsidP="00A32435">
            <w:pPr>
              <w:pStyle w:val="PargrafodaLista"/>
              <w:spacing w:line="320" w:lineRule="exact"/>
              <w:ind w:left="0"/>
              <w:jc w:val="center"/>
              <w:rPr>
                <w:rFonts w:ascii="Arial" w:hAnsi="Arial" w:cs="Arial"/>
                <w:color w:val="000000"/>
              </w:rPr>
            </w:pPr>
            <w:r w:rsidRPr="00E6573F">
              <w:rPr>
                <w:rFonts w:ascii="Arial" w:hAnsi="Arial" w:cs="Arial"/>
                <w:color w:val="000000"/>
              </w:rPr>
              <w:t xml:space="preserve">100% </w:t>
            </w:r>
          </w:p>
        </w:tc>
      </w:tr>
      <w:tr w:rsidR="00C559A0" w14:paraId="5F4AF8C3"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0FD117E3" w14:textId="77777777" w:rsidR="00C559A0" w:rsidRDefault="00C559A0" w:rsidP="00A32435">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8E25BF" w14:textId="77777777" w:rsidR="00C559A0" w:rsidRDefault="00C559A0" w:rsidP="00A32435">
            <w:pPr>
              <w:pStyle w:val="PargrafodaLista"/>
              <w:spacing w:line="320" w:lineRule="exact"/>
              <w:ind w:left="0"/>
              <w:jc w:val="center"/>
              <w:rPr>
                <w:rFonts w:ascii="Arial" w:hAnsi="Arial" w:cs="Arial"/>
                <w:b/>
                <w:bCs/>
                <w:color w:val="000000"/>
                <w:highlight w:val="green"/>
              </w:rPr>
            </w:pPr>
          </w:p>
        </w:tc>
      </w:tr>
      <w:tr w:rsidR="00C559A0" w14:paraId="7F43E611" w14:textId="77777777" w:rsidTr="00A32435">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A362BA7" w14:textId="77777777" w:rsidR="00C559A0" w:rsidRPr="00F97B53" w:rsidRDefault="00C559A0" w:rsidP="00C559A0">
            <w:pPr>
              <w:pStyle w:val="PargrafodaLista"/>
              <w:numPr>
                <w:ilvl w:val="0"/>
                <w:numId w:val="14"/>
              </w:numPr>
              <w:spacing w:line="320" w:lineRule="exact"/>
              <w:ind w:left="0" w:firstLine="0"/>
              <w:jc w:val="both"/>
              <w:rPr>
                <w:rFonts w:ascii="Arial" w:hAnsi="Arial" w:cs="Arial"/>
                <w:b/>
                <w:bCs/>
                <w:color w:val="000000"/>
              </w:rPr>
            </w:pPr>
            <w:r w:rsidRPr="00F97B53">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B358533" w14:textId="77777777" w:rsidR="00C559A0" w:rsidRDefault="00C559A0" w:rsidP="00A32435">
            <w:pPr>
              <w:pStyle w:val="PargrafodaLista"/>
              <w:spacing w:line="320" w:lineRule="exact"/>
              <w:ind w:left="0"/>
              <w:jc w:val="center"/>
              <w:rPr>
                <w:rFonts w:ascii="Arial" w:hAnsi="Arial" w:cs="Arial"/>
                <w:b/>
                <w:bCs/>
                <w:color w:val="000000"/>
                <w:highlight w:val="green"/>
              </w:rPr>
            </w:pPr>
            <w:r>
              <w:rPr>
                <w:rFonts w:ascii="Arial" w:hAnsi="Arial" w:cs="Arial"/>
                <w:color w:val="000000"/>
              </w:rPr>
              <w:t>0</w:t>
            </w:r>
            <w:r w:rsidRPr="00E6573F">
              <w:rPr>
                <w:rFonts w:ascii="Arial" w:hAnsi="Arial" w:cs="Arial"/>
                <w:color w:val="000000"/>
              </w:rPr>
              <w:t>%</w:t>
            </w:r>
            <w:r>
              <w:rPr>
                <w:rFonts w:ascii="Arial" w:hAnsi="Arial" w:cs="Arial"/>
                <w:color w:val="000000"/>
              </w:rPr>
              <w:t xml:space="preserve"> </w:t>
            </w:r>
          </w:p>
        </w:tc>
      </w:tr>
      <w:tr w:rsidR="00C559A0" w14:paraId="64A9D85D" w14:textId="77777777" w:rsidTr="00A32435">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6ADE13C8" w14:textId="77777777" w:rsidR="00C559A0" w:rsidRPr="008200CF" w:rsidRDefault="00C559A0" w:rsidP="00A32435">
            <w:pPr>
              <w:pStyle w:val="PargrafodaLista"/>
              <w:spacing w:line="320" w:lineRule="exact"/>
              <w:ind w:left="0"/>
              <w:jc w:val="both"/>
              <w:rPr>
                <w:rFonts w:ascii="Arial" w:hAnsi="Arial" w:cs="Arial"/>
                <w:color w:val="000000"/>
              </w:rPr>
            </w:pPr>
            <w:r w:rsidRPr="008200CF">
              <w:rPr>
                <w:rFonts w:ascii="Arial" w:hAnsi="Arial" w:cs="Arial"/>
                <w:color w:val="000000"/>
              </w:rPr>
              <w:t>Para cálculo dos limites acima dispostos é necessário observar, adicionalmente, o quadro constate do A</w:t>
            </w:r>
            <w:r>
              <w:rPr>
                <w:rFonts w:ascii="Arial" w:hAnsi="Arial" w:cs="Arial"/>
                <w:color w:val="000000"/>
              </w:rPr>
              <w:t>dendo</w:t>
            </w:r>
            <w:r w:rsidRPr="008200CF">
              <w:rPr>
                <w:rFonts w:ascii="Arial" w:hAnsi="Arial" w:cs="Arial"/>
                <w:color w:val="000000"/>
              </w:rPr>
              <w:t xml:space="preserve"> I ao presente </w:t>
            </w:r>
            <w:r>
              <w:rPr>
                <w:rFonts w:ascii="Arial" w:hAnsi="Arial" w:cs="Arial"/>
                <w:color w:val="000000"/>
              </w:rPr>
              <w:t>Anexo.</w:t>
            </w:r>
          </w:p>
        </w:tc>
      </w:tr>
      <w:tr w:rsidR="00C559A0" w14:paraId="07203F6B" w14:textId="77777777" w:rsidTr="00A32435">
        <w:trPr>
          <w:jc w:val="center"/>
        </w:trPr>
        <w:tc>
          <w:tcPr>
            <w:tcW w:w="5000" w:type="pct"/>
            <w:gridSpan w:val="8"/>
            <w:tcBorders>
              <w:top w:val="single" w:sz="4" w:space="0" w:color="auto"/>
              <w:left w:val="nil"/>
              <w:bottom w:val="nil"/>
              <w:right w:val="nil"/>
            </w:tcBorders>
          </w:tcPr>
          <w:p w14:paraId="62DE5999" w14:textId="77777777" w:rsidR="00C559A0" w:rsidRPr="008200CF" w:rsidRDefault="00C559A0" w:rsidP="00A32435">
            <w:pPr>
              <w:pStyle w:val="PargrafodaLista"/>
              <w:spacing w:line="320" w:lineRule="exact"/>
              <w:ind w:left="0"/>
              <w:jc w:val="both"/>
              <w:rPr>
                <w:rFonts w:ascii="Arial" w:hAnsi="Arial" w:cs="Arial"/>
                <w:b/>
                <w:bCs/>
                <w:color w:val="000000"/>
                <w:highlight w:val="green"/>
              </w:rPr>
            </w:pPr>
          </w:p>
        </w:tc>
      </w:tr>
      <w:tr w:rsidR="00C559A0" w14:paraId="1E0DC49D" w14:textId="77777777" w:rsidTr="00A32435">
        <w:trPr>
          <w:jc w:val="center"/>
        </w:trPr>
        <w:tc>
          <w:tcPr>
            <w:tcW w:w="5000" w:type="pct"/>
            <w:gridSpan w:val="8"/>
            <w:shd w:val="clear" w:color="auto" w:fill="D9D9D9" w:themeFill="background1" w:themeFillShade="D9"/>
            <w:vAlign w:val="center"/>
            <w:hideMark/>
          </w:tcPr>
          <w:p w14:paraId="7B2D9082" w14:textId="77777777" w:rsidR="00C559A0" w:rsidRPr="00F97B53" w:rsidRDefault="00C559A0" w:rsidP="00A32435">
            <w:pPr>
              <w:pStyle w:val="PargrafodaLista"/>
              <w:numPr>
                <w:ilvl w:val="1"/>
                <w:numId w:val="5"/>
              </w:numPr>
              <w:ind w:left="0" w:firstLine="0"/>
              <w:jc w:val="center"/>
              <w:rPr>
                <w:rFonts w:ascii="Arial" w:hAnsi="Arial" w:cs="Arial"/>
              </w:rPr>
            </w:pPr>
            <w:r w:rsidRPr="00F97B53">
              <w:rPr>
                <w:rFonts w:ascii="Arial" w:hAnsi="Arial" w:cs="Arial"/>
                <w:b/>
                <w:bCs/>
                <w:smallCaps/>
              </w:rPr>
              <w:t>Outros Limites (percentual do patrimônio líquido da Classe)</w:t>
            </w:r>
          </w:p>
        </w:tc>
      </w:tr>
      <w:tr w:rsidR="00C559A0" w14:paraId="57E3D831" w14:textId="77777777" w:rsidTr="00A32435">
        <w:trPr>
          <w:jc w:val="center"/>
        </w:trPr>
        <w:tc>
          <w:tcPr>
            <w:tcW w:w="5000" w:type="pct"/>
            <w:gridSpan w:val="8"/>
            <w:tcBorders>
              <w:top w:val="nil"/>
              <w:left w:val="nil"/>
              <w:bottom w:val="single" w:sz="4" w:space="0" w:color="auto"/>
              <w:right w:val="nil"/>
            </w:tcBorders>
            <w:vAlign w:val="center"/>
          </w:tcPr>
          <w:p w14:paraId="113C7868" w14:textId="77777777" w:rsidR="00C559A0" w:rsidRDefault="00C559A0" w:rsidP="00A32435">
            <w:pPr>
              <w:jc w:val="center"/>
              <w:rPr>
                <w:rFonts w:ascii="Arial" w:hAnsi="Arial" w:cs="Arial"/>
                <w:b/>
                <w:bCs/>
                <w:smallCaps/>
                <w:sz w:val="20"/>
                <w:szCs w:val="20"/>
              </w:rPr>
            </w:pPr>
          </w:p>
        </w:tc>
      </w:tr>
      <w:tr w:rsidR="00C559A0" w14:paraId="47F0495B"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5AE9A24C" w14:textId="77777777" w:rsidR="00C559A0" w:rsidRDefault="00C559A0" w:rsidP="00C559A0">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59" w:type="pct"/>
            <w:gridSpan w:val="6"/>
            <w:tcBorders>
              <w:top w:val="single" w:sz="4" w:space="0" w:color="auto"/>
              <w:left w:val="nil"/>
              <w:bottom w:val="single" w:sz="4" w:space="0" w:color="auto"/>
              <w:right w:val="nil"/>
            </w:tcBorders>
            <w:vAlign w:val="center"/>
            <w:hideMark/>
          </w:tcPr>
          <w:p w14:paraId="500416EC" w14:textId="77777777" w:rsidR="00C559A0" w:rsidRPr="00E6573F" w:rsidRDefault="00C559A0" w:rsidP="00A32435">
            <w:pPr>
              <w:rPr>
                <w:rFonts w:ascii="Arial" w:hAnsi="Arial" w:cs="Arial"/>
                <w:sz w:val="20"/>
                <w:szCs w:val="20"/>
              </w:rPr>
            </w:pPr>
            <w:r w:rsidRPr="00E6573F">
              <w:rPr>
                <w:rFonts w:ascii="Arial" w:hAnsi="Arial" w:cs="Arial"/>
                <w:sz w:val="20"/>
                <w:szCs w:val="20"/>
              </w:rPr>
              <w:t>Limite: Até 100%</w:t>
            </w:r>
          </w:p>
        </w:tc>
      </w:tr>
      <w:tr w:rsidR="00C559A0" w14:paraId="5A94D500"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683AF7EE" w14:textId="77777777" w:rsidR="00C559A0" w:rsidRDefault="00C559A0"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3946576D" w14:textId="77777777" w:rsidR="00C559A0" w:rsidRPr="00E6573F" w:rsidRDefault="00C559A0" w:rsidP="00A32435">
            <w:pPr>
              <w:jc w:val="center"/>
              <w:rPr>
                <w:rFonts w:ascii="Arial" w:hAnsi="Arial" w:cs="Arial"/>
                <w:sz w:val="20"/>
                <w:szCs w:val="20"/>
              </w:rPr>
            </w:pPr>
          </w:p>
        </w:tc>
      </w:tr>
      <w:tr w:rsidR="00C559A0" w14:paraId="4494DC61"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1ABC4A21" w14:textId="77777777" w:rsidR="00C559A0" w:rsidRDefault="00C559A0" w:rsidP="00C559A0">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59" w:type="pct"/>
            <w:gridSpan w:val="6"/>
            <w:tcBorders>
              <w:top w:val="single" w:sz="4" w:space="0" w:color="auto"/>
              <w:left w:val="nil"/>
              <w:bottom w:val="single" w:sz="4" w:space="0" w:color="auto"/>
              <w:right w:val="nil"/>
            </w:tcBorders>
            <w:vAlign w:val="center"/>
            <w:hideMark/>
          </w:tcPr>
          <w:p w14:paraId="44748165" w14:textId="77777777" w:rsidR="00C559A0" w:rsidRPr="00E6573F" w:rsidRDefault="00C559A0" w:rsidP="00A32435">
            <w:pPr>
              <w:jc w:val="both"/>
              <w:rPr>
                <w:rFonts w:ascii="Arial" w:hAnsi="Arial" w:cs="Arial"/>
                <w:sz w:val="20"/>
                <w:szCs w:val="20"/>
              </w:rPr>
            </w:pPr>
            <w:r w:rsidRPr="00E6573F">
              <w:rPr>
                <w:rFonts w:ascii="Arial" w:hAnsi="Arial" w:cs="Arial"/>
                <w:sz w:val="20"/>
                <w:szCs w:val="20"/>
              </w:rPr>
              <w:t xml:space="preserve">Limite: 0% </w:t>
            </w:r>
          </w:p>
        </w:tc>
      </w:tr>
      <w:tr w:rsidR="00C559A0" w14:paraId="1F73A2F7"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1DD7432B" w14:textId="77777777" w:rsidR="00C559A0" w:rsidRDefault="00C559A0"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66387880" w14:textId="77777777" w:rsidR="00C559A0" w:rsidRPr="00E6573F" w:rsidRDefault="00C559A0" w:rsidP="00A32435">
            <w:pPr>
              <w:jc w:val="both"/>
              <w:rPr>
                <w:rFonts w:ascii="Arial" w:hAnsi="Arial" w:cs="Arial"/>
                <w:sz w:val="20"/>
                <w:szCs w:val="20"/>
              </w:rPr>
            </w:pPr>
          </w:p>
        </w:tc>
      </w:tr>
      <w:tr w:rsidR="00C559A0" w14:paraId="199AA8A5"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323F96C1" w14:textId="77777777" w:rsidR="00C559A0" w:rsidRPr="00F97B53" w:rsidRDefault="00C559A0" w:rsidP="00C559A0">
            <w:pPr>
              <w:pStyle w:val="PargrafodaLista"/>
              <w:numPr>
                <w:ilvl w:val="0"/>
                <w:numId w:val="15"/>
              </w:numPr>
              <w:ind w:left="0" w:firstLine="0"/>
              <w:jc w:val="right"/>
              <w:rPr>
                <w:rFonts w:ascii="Arial" w:hAnsi="Arial" w:cs="Arial"/>
                <w:b/>
                <w:bCs/>
                <w:smallCaps/>
              </w:rPr>
            </w:pPr>
            <w:r w:rsidRPr="00F97B53">
              <w:rPr>
                <w:rFonts w:ascii="Arial" w:hAnsi="Arial" w:cs="Arial"/>
                <w:b/>
                <w:bCs/>
                <w:smallCaps/>
              </w:rPr>
              <w:t>Exposição ao Risco de Capital</w:t>
            </w:r>
          </w:p>
        </w:tc>
        <w:tc>
          <w:tcPr>
            <w:tcW w:w="3559" w:type="pct"/>
            <w:gridSpan w:val="6"/>
            <w:tcBorders>
              <w:top w:val="single" w:sz="4" w:space="0" w:color="auto"/>
              <w:left w:val="nil"/>
              <w:bottom w:val="single" w:sz="4" w:space="0" w:color="auto"/>
              <w:right w:val="nil"/>
            </w:tcBorders>
            <w:vAlign w:val="center"/>
            <w:hideMark/>
          </w:tcPr>
          <w:p w14:paraId="4C87265B" w14:textId="77777777" w:rsidR="00C559A0" w:rsidRPr="00E6573F" w:rsidRDefault="00C559A0" w:rsidP="00A32435">
            <w:pPr>
              <w:jc w:val="both"/>
              <w:rPr>
                <w:rFonts w:ascii="Arial" w:hAnsi="Arial" w:cs="Arial"/>
                <w:sz w:val="20"/>
                <w:szCs w:val="20"/>
              </w:rPr>
            </w:pPr>
            <w:r w:rsidRPr="00E6573F">
              <w:rPr>
                <w:rFonts w:ascii="Arial" w:hAnsi="Arial" w:cs="Arial"/>
                <w:sz w:val="20"/>
                <w:szCs w:val="20"/>
              </w:rPr>
              <w:t xml:space="preserve">Operações com derivativos? </w:t>
            </w:r>
            <w:r>
              <w:rPr>
                <w:rFonts w:ascii="Arial" w:hAnsi="Arial" w:cs="Arial"/>
                <w:sz w:val="20"/>
                <w:szCs w:val="20"/>
              </w:rPr>
              <w:t>Vedado</w:t>
            </w:r>
          </w:p>
          <w:p w14:paraId="77D74C65" w14:textId="77777777" w:rsidR="00C559A0" w:rsidRPr="00E6573F" w:rsidRDefault="00C559A0" w:rsidP="00A32435">
            <w:pPr>
              <w:jc w:val="both"/>
              <w:rPr>
                <w:rFonts w:ascii="Arial" w:hAnsi="Arial" w:cs="Arial"/>
                <w:sz w:val="20"/>
                <w:szCs w:val="20"/>
              </w:rPr>
            </w:pPr>
            <w:r w:rsidRPr="00E6573F">
              <w:rPr>
                <w:rFonts w:ascii="Arial" w:hAnsi="Arial" w:cs="Arial"/>
                <w:sz w:val="20"/>
                <w:szCs w:val="20"/>
              </w:rPr>
              <w:t xml:space="preserve">Margem bruta máxima, conforme disposto na Resolução: </w:t>
            </w:r>
            <w:r>
              <w:rPr>
                <w:rFonts w:ascii="Arial" w:hAnsi="Arial" w:cs="Arial"/>
                <w:sz w:val="20"/>
                <w:szCs w:val="20"/>
              </w:rPr>
              <w:t>Ilimitado</w:t>
            </w:r>
          </w:p>
        </w:tc>
      </w:tr>
      <w:tr w:rsidR="00C559A0" w14:paraId="5718A5A2"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5D446F6C" w14:textId="77777777" w:rsidR="00C559A0" w:rsidRDefault="00C559A0"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257365E4" w14:textId="77777777" w:rsidR="00C559A0" w:rsidRDefault="00C559A0" w:rsidP="00A32435">
            <w:pPr>
              <w:rPr>
                <w:rFonts w:ascii="Arial" w:hAnsi="Arial" w:cs="Arial"/>
                <w:sz w:val="20"/>
                <w:szCs w:val="20"/>
                <w:highlight w:val="yellow"/>
              </w:rPr>
            </w:pPr>
          </w:p>
        </w:tc>
      </w:tr>
      <w:tr w:rsidR="00C559A0" w14:paraId="2912EA89" w14:textId="77777777" w:rsidTr="00A32435">
        <w:trPr>
          <w:jc w:val="center"/>
        </w:trPr>
        <w:tc>
          <w:tcPr>
            <w:tcW w:w="5000" w:type="pct"/>
            <w:gridSpan w:val="8"/>
            <w:tcBorders>
              <w:top w:val="single" w:sz="4" w:space="0" w:color="auto"/>
              <w:left w:val="nil"/>
              <w:bottom w:val="single" w:sz="4" w:space="0" w:color="auto"/>
              <w:right w:val="nil"/>
            </w:tcBorders>
            <w:hideMark/>
          </w:tcPr>
          <w:p w14:paraId="67970E77" w14:textId="77777777" w:rsidR="00C559A0" w:rsidRPr="00F97B53" w:rsidRDefault="00C559A0" w:rsidP="00A32435">
            <w:pPr>
              <w:pStyle w:val="PargrafodaLista"/>
              <w:numPr>
                <w:ilvl w:val="2"/>
                <w:numId w:val="5"/>
              </w:numPr>
              <w:ind w:left="0" w:firstLine="0"/>
              <w:jc w:val="both"/>
              <w:rPr>
                <w:rFonts w:ascii="Arial" w:hAnsi="Arial" w:cs="Arial"/>
                <w:color w:val="000000"/>
              </w:rPr>
            </w:pPr>
            <w:r w:rsidRPr="00F97B53">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559A0" w14:paraId="35046357" w14:textId="77777777" w:rsidTr="00A32435">
        <w:trPr>
          <w:jc w:val="center"/>
        </w:trPr>
        <w:tc>
          <w:tcPr>
            <w:tcW w:w="5000" w:type="pct"/>
            <w:gridSpan w:val="8"/>
            <w:tcBorders>
              <w:top w:val="single" w:sz="4" w:space="0" w:color="auto"/>
              <w:left w:val="nil"/>
              <w:bottom w:val="single" w:sz="4" w:space="0" w:color="auto"/>
              <w:right w:val="nil"/>
            </w:tcBorders>
          </w:tcPr>
          <w:p w14:paraId="55BC548C" w14:textId="77777777" w:rsidR="00C559A0" w:rsidRPr="00F97B53" w:rsidRDefault="00C559A0" w:rsidP="00A32435">
            <w:pPr>
              <w:pStyle w:val="PargrafodaLista"/>
              <w:ind w:left="0"/>
              <w:jc w:val="both"/>
              <w:rPr>
                <w:rFonts w:ascii="Arial" w:hAnsi="Arial" w:cs="Arial"/>
              </w:rPr>
            </w:pPr>
          </w:p>
        </w:tc>
      </w:tr>
      <w:tr w:rsidR="00C559A0" w14:paraId="035614E5" w14:textId="77777777" w:rsidTr="00A32435">
        <w:trPr>
          <w:jc w:val="center"/>
        </w:trPr>
        <w:tc>
          <w:tcPr>
            <w:tcW w:w="5000" w:type="pct"/>
            <w:gridSpan w:val="8"/>
            <w:tcBorders>
              <w:top w:val="single" w:sz="4" w:space="0" w:color="auto"/>
              <w:left w:val="nil"/>
              <w:bottom w:val="single" w:sz="4" w:space="0" w:color="auto"/>
              <w:right w:val="nil"/>
            </w:tcBorders>
            <w:hideMark/>
          </w:tcPr>
          <w:p w14:paraId="0463CA57" w14:textId="77777777" w:rsidR="00C559A0" w:rsidRPr="00F97B53" w:rsidRDefault="00C559A0" w:rsidP="00A32435">
            <w:pPr>
              <w:pStyle w:val="PargrafodaLista"/>
              <w:numPr>
                <w:ilvl w:val="2"/>
                <w:numId w:val="5"/>
              </w:numPr>
              <w:ind w:left="0" w:firstLine="0"/>
              <w:jc w:val="both"/>
              <w:rPr>
                <w:rFonts w:ascii="Arial" w:hAnsi="Arial" w:cs="Arial"/>
              </w:rPr>
            </w:pPr>
            <w:r w:rsidRPr="00F97B53">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559A0" w14:paraId="08E8A370" w14:textId="77777777" w:rsidTr="00A32435">
        <w:trPr>
          <w:jc w:val="center"/>
        </w:trPr>
        <w:tc>
          <w:tcPr>
            <w:tcW w:w="2882" w:type="pct"/>
            <w:gridSpan w:val="5"/>
            <w:tcBorders>
              <w:top w:val="single" w:sz="4" w:space="0" w:color="auto"/>
              <w:left w:val="nil"/>
              <w:bottom w:val="single" w:sz="4" w:space="0" w:color="auto"/>
              <w:right w:val="nil"/>
            </w:tcBorders>
            <w:vAlign w:val="center"/>
          </w:tcPr>
          <w:p w14:paraId="186C4BE4" w14:textId="77777777" w:rsidR="00C559A0" w:rsidRDefault="00C559A0" w:rsidP="00A32435">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0DA8343C" w14:textId="77777777" w:rsidR="00C559A0" w:rsidRDefault="00C559A0" w:rsidP="00A32435">
            <w:pPr>
              <w:rPr>
                <w:rFonts w:ascii="Arial" w:hAnsi="Arial" w:cs="Arial"/>
                <w:sz w:val="20"/>
                <w:szCs w:val="20"/>
                <w:highlight w:val="yellow"/>
              </w:rPr>
            </w:pPr>
          </w:p>
        </w:tc>
      </w:tr>
      <w:tr w:rsidR="00C559A0" w14:paraId="31DC9C2C"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FD2B7A8" w14:textId="77777777" w:rsidR="00C559A0" w:rsidRDefault="00C559A0" w:rsidP="00A32435">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C559A0" w14:paraId="3AC45796" w14:textId="77777777" w:rsidTr="00A32435">
        <w:trPr>
          <w:jc w:val="center"/>
        </w:trPr>
        <w:tc>
          <w:tcPr>
            <w:tcW w:w="5000" w:type="pct"/>
            <w:gridSpan w:val="8"/>
            <w:tcBorders>
              <w:top w:val="single" w:sz="4" w:space="0" w:color="auto"/>
              <w:left w:val="nil"/>
              <w:bottom w:val="single" w:sz="4" w:space="0" w:color="auto"/>
              <w:right w:val="nil"/>
            </w:tcBorders>
          </w:tcPr>
          <w:p w14:paraId="77600C4A" w14:textId="77777777" w:rsidR="00C559A0" w:rsidRDefault="00C559A0" w:rsidP="00A32435">
            <w:pPr>
              <w:jc w:val="center"/>
              <w:rPr>
                <w:rFonts w:ascii="Arial" w:hAnsi="Arial" w:cs="Arial"/>
                <w:b/>
                <w:bCs/>
                <w:smallCaps/>
                <w:sz w:val="20"/>
                <w:szCs w:val="20"/>
              </w:rPr>
            </w:pPr>
          </w:p>
        </w:tc>
      </w:tr>
      <w:tr w:rsidR="00C559A0" w:rsidRPr="009D0F85" w14:paraId="37825946"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1960F421" w14:textId="77777777" w:rsidR="00C559A0" w:rsidRPr="00F97B53" w:rsidRDefault="00C559A0" w:rsidP="00A32435">
            <w:pPr>
              <w:pStyle w:val="PargrafodaLista"/>
              <w:numPr>
                <w:ilvl w:val="2"/>
                <w:numId w:val="5"/>
              </w:numPr>
              <w:ind w:left="0" w:firstLine="0"/>
              <w:jc w:val="both"/>
              <w:rPr>
                <w:rFonts w:ascii="Arial" w:hAnsi="Arial" w:cs="Arial"/>
              </w:rPr>
            </w:pPr>
            <w:r w:rsidRPr="00F97B53">
              <w:rPr>
                <w:rFonts w:ascii="Arial" w:hAnsi="Arial" w:cs="Arial"/>
              </w:rPr>
              <w:t>Aplicar em classes de fundos de investimento que nela invistam, assim como aplicar em outra(s) classe(s) do Fundo.</w:t>
            </w:r>
          </w:p>
        </w:tc>
      </w:tr>
      <w:tr w:rsidR="00C559A0" w14:paraId="222F5D3D"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EA7B09E" w14:textId="77777777" w:rsidR="00C559A0" w:rsidRDefault="00C559A0" w:rsidP="00A32435">
            <w:pPr>
              <w:jc w:val="both"/>
              <w:rPr>
                <w:rFonts w:ascii="Arial" w:hAnsi="Arial" w:cs="Arial"/>
                <w:sz w:val="20"/>
                <w:szCs w:val="20"/>
              </w:rPr>
            </w:pPr>
          </w:p>
        </w:tc>
      </w:tr>
      <w:tr w:rsidR="00C559A0" w14:paraId="6632ACB5"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0E18BDB6" w14:textId="77777777" w:rsidR="00C559A0" w:rsidRDefault="00C559A0" w:rsidP="00A32435">
            <w:pPr>
              <w:jc w:val="both"/>
              <w:rPr>
                <w:rFonts w:ascii="Arial" w:hAnsi="Arial" w:cs="Arial"/>
                <w:sz w:val="20"/>
                <w:szCs w:val="20"/>
                <w:highlight w:val="yellow"/>
              </w:rPr>
            </w:pPr>
          </w:p>
        </w:tc>
      </w:tr>
      <w:tr w:rsidR="00C559A0" w14:paraId="642A4575"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118816F" w14:textId="77777777" w:rsidR="00C559A0" w:rsidRPr="00F97B53" w:rsidRDefault="00C559A0" w:rsidP="00A32435">
            <w:pPr>
              <w:pStyle w:val="PargrafodaLista"/>
              <w:numPr>
                <w:ilvl w:val="1"/>
                <w:numId w:val="5"/>
              </w:numPr>
              <w:ind w:left="0" w:firstLine="0"/>
              <w:jc w:val="center"/>
              <w:rPr>
                <w:rFonts w:ascii="Arial" w:hAnsi="Arial" w:cs="Arial"/>
              </w:rPr>
            </w:pPr>
            <w:r w:rsidRPr="00F97B53">
              <w:rPr>
                <w:rFonts w:ascii="Arial" w:hAnsi="Arial" w:cs="Arial"/>
                <w:b/>
                <w:bCs/>
                <w:smallCaps/>
              </w:rPr>
              <w:t>Operações com o Gestor e Grupo Econômico</w:t>
            </w:r>
          </w:p>
        </w:tc>
      </w:tr>
      <w:tr w:rsidR="00C559A0" w14:paraId="4BC9BDF1" w14:textId="77777777" w:rsidTr="00A32435">
        <w:trPr>
          <w:jc w:val="center"/>
        </w:trPr>
        <w:tc>
          <w:tcPr>
            <w:tcW w:w="1166" w:type="pct"/>
            <w:tcBorders>
              <w:top w:val="single" w:sz="4" w:space="0" w:color="auto"/>
              <w:left w:val="nil"/>
              <w:bottom w:val="single" w:sz="4" w:space="0" w:color="auto"/>
              <w:right w:val="nil"/>
            </w:tcBorders>
            <w:vAlign w:val="center"/>
          </w:tcPr>
          <w:p w14:paraId="44B773F1" w14:textId="77777777" w:rsidR="00C559A0" w:rsidRDefault="00C559A0" w:rsidP="00A32435">
            <w:pPr>
              <w:jc w:val="both"/>
              <w:rPr>
                <w:rFonts w:ascii="Arial" w:hAnsi="Arial" w:cs="Arial"/>
                <w:sz w:val="20"/>
                <w:szCs w:val="20"/>
                <w:highlight w:val="yellow"/>
              </w:rPr>
            </w:pPr>
          </w:p>
        </w:tc>
        <w:tc>
          <w:tcPr>
            <w:tcW w:w="1716" w:type="pct"/>
            <w:gridSpan w:val="4"/>
            <w:tcBorders>
              <w:top w:val="single" w:sz="4" w:space="0" w:color="auto"/>
              <w:left w:val="nil"/>
              <w:bottom w:val="single" w:sz="4" w:space="0" w:color="auto"/>
              <w:right w:val="nil"/>
            </w:tcBorders>
            <w:vAlign w:val="center"/>
          </w:tcPr>
          <w:p w14:paraId="4CE7C79B" w14:textId="77777777" w:rsidR="00C559A0" w:rsidRDefault="00C559A0" w:rsidP="00A32435">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72E16417" w14:textId="77777777" w:rsidR="00C559A0" w:rsidRDefault="00C559A0" w:rsidP="00A32435">
            <w:pPr>
              <w:jc w:val="both"/>
              <w:rPr>
                <w:rFonts w:ascii="Arial" w:hAnsi="Arial" w:cs="Arial"/>
                <w:sz w:val="20"/>
                <w:szCs w:val="20"/>
                <w:highlight w:val="yellow"/>
              </w:rPr>
            </w:pPr>
          </w:p>
        </w:tc>
      </w:tr>
      <w:tr w:rsidR="00C559A0" w14:paraId="36123303" w14:textId="77777777" w:rsidTr="00A32435">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889C7F" w14:textId="77777777" w:rsidR="00C559A0" w:rsidRDefault="00C559A0" w:rsidP="00A32435">
            <w:pPr>
              <w:jc w:val="center"/>
              <w:rPr>
                <w:rFonts w:ascii="Arial" w:hAnsi="Arial" w:cs="Arial"/>
                <w:b/>
                <w:bCs/>
                <w:sz w:val="20"/>
                <w:szCs w:val="20"/>
              </w:rPr>
            </w:pPr>
            <w:r>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4E874BA" w14:textId="77777777" w:rsidR="00C559A0" w:rsidRDefault="00C559A0" w:rsidP="00A32435">
            <w:pPr>
              <w:jc w:val="center"/>
              <w:rPr>
                <w:rFonts w:ascii="Arial" w:hAnsi="Arial" w:cs="Arial"/>
                <w:b/>
                <w:bCs/>
                <w:sz w:val="20"/>
                <w:szCs w:val="20"/>
                <w:highlight w:val="yellow"/>
              </w:rPr>
            </w:pPr>
            <w:r>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D2CD13" w14:textId="77777777" w:rsidR="00C559A0" w:rsidRDefault="00C559A0" w:rsidP="00A32435">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C559A0" w14:paraId="3E7AD159"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733BBD26" w14:textId="77777777" w:rsidR="00C559A0" w:rsidRPr="00F97B53" w:rsidRDefault="00C559A0" w:rsidP="00A32435">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55D44A72" w14:textId="77777777" w:rsidR="00C559A0" w:rsidRDefault="00C559A0"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C38EA21" w14:textId="77777777" w:rsidR="00C559A0" w:rsidRDefault="00C559A0" w:rsidP="00A32435">
            <w:pPr>
              <w:jc w:val="both"/>
              <w:rPr>
                <w:rFonts w:ascii="Arial" w:hAnsi="Arial" w:cs="Arial"/>
                <w:sz w:val="20"/>
                <w:szCs w:val="20"/>
                <w:highlight w:val="yellow"/>
              </w:rPr>
            </w:pPr>
          </w:p>
        </w:tc>
      </w:tr>
      <w:tr w:rsidR="00C559A0" w14:paraId="476E2F1F"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08BE299D" w14:textId="77777777" w:rsidR="00C559A0" w:rsidRPr="00F97B53" w:rsidRDefault="00C559A0" w:rsidP="00C559A0">
            <w:pPr>
              <w:pStyle w:val="PargrafodaLista"/>
              <w:numPr>
                <w:ilvl w:val="0"/>
                <w:numId w:val="16"/>
              </w:numPr>
              <w:ind w:left="0" w:firstLine="0"/>
              <w:jc w:val="both"/>
              <w:rPr>
                <w:rFonts w:ascii="Arial" w:hAnsi="Arial" w:cs="Arial"/>
              </w:rPr>
            </w:pPr>
            <w:r w:rsidRPr="00F97B53">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024F1D31" w14:textId="77777777" w:rsidR="00C559A0" w:rsidRPr="00E6573F" w:rsidRDefault="00C559A0" w:rsidP="00A32435">
            <w:pPr>
              <w:jc w:val="center"/>
              <w:rPr>
                <w:rFonts w:ascii="Arial" w:hAnsi="Arial" w:cs="Arial"/>
                <w:sz w:val="20"/>
                <w:szCs w:val="20"/>
              </w:rPr>
            </w:pPr>
            <w:r>
              <w:rPr>
                <w:rFonts w:ascii="Arial" w:hAnsi="Arial" w:cs="Arial"/>
                <w:sz w:val="20"/>
                <w:szCs w:val="20"/>
              </w:rPr>
              <w:t>Vedado</w:t>
            </w:r>
            <w:r w:rsidRPr="00E6573F">
              <w:rPr>
                <w:rFonts w:ascii="Arial" w:hAnsi="Arial" w:cs="Arial"/>
                <w:sz w:val="20"/>
                <w:szCs w:val="20"/>
              </w:rPr>
              <w:t xml:space="preserve"> </w:t>
            </w:r>
          </w:p>
        </w:tc>
        <w:tc>
          <w:tcPr>
            <w:tcW w:w="1371" w:type="pct"/>
            <w:gridSpan w:val="2"/>
            <w:tcBorders>
              <w:top w:val="single" w:sz="4" w:space="0" w:color="auto"/>
              <w:left w:val="nil"/>
              <w:bottom w:val="single" w:sz="4" w:space="0" w:color="auto"/>
              <w:right w:val="nil"/>
            </w:tcBorders>
            <w:vAlign w:val="center"/>
            <w:hideMark/>
          </w:tcPr>
          <w:p w14:paraId="301F9A46" w14:textId="77777777" w:rsidR="00C559A0" w:rsidRPr="00E6573F" w:rsidRDefault="00C559A0" w:rsidP="00A32435">
            <w:pPr>
              <w:jc w:val="center"/>
              <w:rPr>
                <w:rFonts w:ascii="Arial" w:hAnsi="Arial" w:cs="Arial"/>
                <w:sz w:val="20"/>
                <w:szCs w:val="20"/>
              </w:rPr>
            </w:pPr>
            <w:r w:rsidRPr="00E6573F">
              <w:rPr>
                <w:rFonts w:ascii="Arial" w:hAnsi="Arial" w:cs="Arial"/>
                <w:sz w:val="20"/>
                <w:szCs w:val="20"/>
              </w:rPr>
              <w:t xml:space="preserve">0% </w:t>
            </w:r>
          </w:p>
        </w:tc>
      </w:tr>
      <w:tr w:rsidR="00C559A0" w14:paraId="7F37757F"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691291E0" w14:textId="77777777" w:rsidR="00C559A0" w:rsidRDefault="00C559A0" w:rsidP="00A32435">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08732182" w14:textId="77777777" w:rsidR="00C559A0" w:rsidRDefault="00C559A0"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43D9379E" w14:textId="77777777" w:rsidR="00C559A0" w:rsidRDefault="00C559A0" w:rsidP="00A32435">
            <w:pPr>
              <w:jc w:val="center"/>
              <w:rPr>
                <w:rFonts w:ascii="Arial" w:hAnsi="Arial" w:cs="Arial"/>
                <w:sz w:val="20"/>
                <w:szCs w:val="20"/>
                <w:highlight w:val="yellow"/>
              </w:rPr>
            </w:pPr>
          </w:p>
        </w:tc>
      </w:tr>
      <w:tr w:rsidR="00C559A0" w14:paraId="095D28C6"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0DA385D2" w14:textId="77777777" w:rsidR="00C559A0" w:rsidRPr="00F97B53" w:rsidRDefault="00C559A0" w:rsidP="00C559A0">
            <w:pPr>
              <w:pStyle w:val="PargrafodaLista"/>
              <w:numPr>
                <w:ilvl w:val="0"/>
                <w:numId w:val="16"/>
              </w:numPr>
              <w:ind w:left="0" w:firstLine="0"/>
              <w:jc w:val="both"/>
              <w:rPr>
                <w:rFonts w:ascii="Arial" w:hAnsi="Arial" w:cs="Arial"/>
              </w:rPr>
            </w:pPr>
            <w:r w:rsidRPr="00F97B53">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5551865B" w14:textId="77777777" w:rsidR="00C559A0" w:rsidRDefault="00C559A0" w:rsidP="00A32435">
            <w:pPr>
              <w:jc w:val="center"/>
              <w:rPr>
                <w:rFonts w:ascii="Arial" w:hAnsi="Arial" w:cs="Arial"/>
                <w:sz w:val="20"/>
                <w:szCs w:val="20"/>
                <w:highlight w:val="yellow"/>
              </w:rPr>
            </w:pPr>
            <w:r>
              <w:rPr>
                <w:rFonts w:ascii="Arial" w:hAnsi="Arial" w:cs="Arial"/>
                <w:sz w:val="20"/>
                <w:szCs w:val="20"/>
              </w:rPr>
              <w:t>Vedado</w:t>
            </w:r>
          </w:p>
        </w:tc>
        <w:tc>
          <w:tcPr>
            <w:tcW w:w="1371" w:type="pct"/>
            <w:gridSpan w:val="2"/>
            <w:tcBorders>
              <w:top w:val="single" w:sz="4" w:space="0" w:color="auto"/>
              <w:left w:val="nil"/>
              <w:bottom w:val="single" w:sz="4" w:space="0" w:color="auto"/>
              <w:right w:val="nil"/>
            </w:tcBorders>
            <w:vAlign w:val="center"/>
            <w:hideMark/>
          </w:tcPr>
          <w:p w14:paraId="339C2C53" w14:textId="77777777" w:rsidR="00C559A0" w:rsidRDefault="00C559A0" w:rsidP="00A32435">
            <w:pPr>
              <w:jc w:val="center"/>
              <w:rPr>
                <w:rFonts w:ascii="Arial" w:hAnsi="Arial" w:cs="Arial"/>
                <w:sz w:val="20"/>
                <w:szCs w:val="20"/>
                <w:highlight w:val="yellow"/>
              </w:rPr>
            </w:pPr>
            <w:r w:rsidRPr="003753FE">
              <w:rPr>
                <w:rFonts w:ascii="Arial" w:hAnsi="Arial" w:cs="Arial"/>
                <w:sz w:val="20"/>
                <w:szCs w:val="20"/>
              </w:rPr>
              <w:t>0%</w:t>
            </w:r>
          </w:p>
        </w:tc>
      </w:tr>
      <w:tr w:rsidR="00C559A0" w14:paraId="425B8B28"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55F1E562" w14:textId="77777777" w:rsidR="00C559A0" w:rsidRDefault="00C559A0"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BF9B5F2" w14:textId="77777777" w:rsidR="00C559A0" w:rsidRDefault="00C559A0"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5C5DA7B" w14:textId="77777777" w:rsidR="00C559A0" w:rsidRDefault="00C559A0" w:rsidP="00A32435">
            <w:pPr>
              <w:jc w:val="center"/>
              <w:rPr>
                <w:rFonts w:ascii="Arial" w:hAnsi="Arial" w:cs="Arial"/>
                <w:sz w:val="20"/>
                <w:szCs w:val="20"/>
                <w:highlight w:val="yellow"/>
              </w:rPr>
            </w:pPr>
          </w:p>
        </w:tc>
      </w:tr>
      <w:tr w:rsidR="00C559A0" w14:paraId="01D65438" w14:textId="77777777" w:rsidTr="00A32435">
        <w:trPr>
          <w:jc w:val="center"/>
        </w:trPr>
        <w:tc>
          <w:tcPr>
            <w:tcW w:w="2756" w:type="pct"/>
            <w:gridSpan w:val="4"/>
            <w:tcBorders>
              <w:top w:val="single" w:sz="4" w:space="0" w:color="auto"/>
              <w:left w:val="nil"/>
              <w:bottom w:val="single" w:sz="4" w:space="0" w:color="auto"/>
              <w:right w:val="nil"/>
            </w:tcBorders>
            <w:vAlign w:val="center"/>
            <w:hideMark/>
          </w:tcPr>
          <w:p w14:paraId="4CF65BB7" w14:textId="77777777" w:rsidR="00C559A0" w:rsidRPr="00F97B53" w:rsidRDefault="00C559A0" w:rsidP="00C559A0">
            <w:pPr>
              <w:pStyle w:val="PargrafodaLista"/>
              <w:numPr>
                <w:ilvl w:val="0"/>
                <w:numId w:val="16"/>
              </w:numPr>
              <w:ind w:left="0" w:firstLine="0"/>
              <w:jc w:val="both"/>
              <w:rPr>
                <w:rFonts w:ascii="Arial" w:hAnsi="Arial" w:cs="Arial"/>
              </w:rPr>
            </w:pPr>
            <w:r w:rsidRPr="00F97B53">
              <w:rPr>
                <w:rFonts w:ascii="Arial" w:hAnsi="Arial" w:cs="Arial"/>
              </w:rPr>
              <w:t>Operações tendo como contraparte o Gestor e empresas de seu grupo econômico, bem como classes de fundos de investimento, clubes de investimento e/ou carteiras administradas geridas pelo Gestor</w:t>
            </w:r>
            <w:r w:rsidRPr="00F97B53">
              <w:rPr>
                <w:rFonts w:ascii="Arial" w:hAnsi="Arial" w:cs="Arial"/>
                <w:smallCaps/>
              </w:rPr>
              <w:t xml:space="preserve"> </w:t>
            </w:r>
            <w:r w:rsidRPr="00F97B53">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222961AF" w14:textId="77777777" w:rsidR="00C559A0" w:rsidRDefault="00C559A0" w:rsidP="00A32435">
            <w:pPr>
              <w:jc w:val="center"/>
              <w:rPr>
                <w:rFonts w:ascii="Arial" w:hAnsi="Arial" w:cs="Arial"/>
                <w:sz w:val="20"/>
                <w:szCs w:val="20"/>
                <w:highlight w:val="yellow"/>
              </w:rPr>
            </w:pPr>
            <w:r>
              <w:rPr>
                <w:rFonts w:ascii="Arial" w:hAnsi="Arial" w:cs="Arial"/>
                <w:sz w:val="20"/>
                <w:szCs w:val="20"/>
              </w:rPr>
              <w:t>Vedado</w:t>
            </w:r>
          </w:p>
        </w:tc>
        <w:tc>
          <w:tcPr>
            <w:tcW w:w="1371" w:type="pct"/>
            <w:gridSpan w:val="2"/>
            <w:tcBorders>
              <w:top w:val="single" w:sz="4" w:space="0" w:color="auto"/>
              <w:left w:val="nil"/>
              <w:bottom w:val="single" w:sz="4" w:space="0" w:color="auto"/>
              <w:right w:val="nil"/>
            </w:tcBorders>
            <w:vAlign w:val="center"/>
            <w:hideMark/>
          </w:tcPr>
          <w:p w14:paraId="28954720" w14:textId="77777777" w:rsidR="00C559A0" w:rsidRDefault="00C559A0" w:rsidP="00A32435">
            <w:pPr>
              <w:jc w:val="center"/>
              <w:rPr>
                <w:rFonts w:ascii="Arial" w:hAnsi="Arial" w:cs="Arial"/>
                <w:sz w:val="20"/>
                <w:szCs w:val="20"/>
                <w:highlight w:val="yellow"/>
              </w:rPr>
            </w:pPr>
            <w:r w:rsidRPr="003753FE">
              <w:rPr>
                <w:rFonts w:ascii="Arial" w:hAnsi="Arial" w:cs="Arial"/>
                <w:sz w:val="20"/>
                <w:szCs w:val="20"/>
              </w:rPr>
              <w:t>0%</w:t>
            </w:r>
          </w:p>
        </w:tc>
      </w:tr>
      <w:tr w:rsidR="00C559A0" w14:paraId="1A9B4F30" w14:textId="77777777" w:rsidTr="00A32435">
        <w:trPr>
          <w:jc w:val="center"/>
        </w:trPr>
        <w:tc>
          <w:tcPr>
            <w:tcW w:w="2756" w:type="pct"/>
            <w:gridSpan w:val="4"/>
            <w:tcBorders>
              <w:top w:val="single" w:sz="4" w:space="0" w:color="auto"/>
              <w:left w:val="nil"/>
              <w:bottom w:val="single" w:sz="4" w:space="0" w:color="auto"/>
              <w:right w:val="nil"/>
            </w:tcBorders>
            <w:vAlign w:val="center"/>
          </w:tcPr>
          <w:p w14:paraId="1669A7A9" w14:textId="77777777" w:rsidR="00C559A0" w:rsidRDefault="00C559A0" w:rsidP="00A32435">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6E51C487" w14:textId="77777777" w:rsidR="00C559A0" w:rsidRDefault="00C559A0" w:rsidP="00A32435">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51ED607C" w14:textId="77777777" w:rsidR="00C559A0" w:rsidRDefault="00C559A0" w:rsidP="00A32435">
            <w:pPr>
              <w:jc w:val="both"/>
              <w:rPr>
                <w:rFonts w:ascii="Arial" w:hAnsi="Arial" w:cs="Arial"/>
                <w:sz w:val="20"/>
                <w:szCs w:val="20"/>
                <w:highlight w:val="yellow"/>
              </w:rPr>
            </w:pPr>
          </w:p>
        </w:tc>
      </w:tr>
      <w:tr w:rsidR="00C559A0" w:rsidRPr="006537F3" w14:paraId="6679BBAA"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339AB9E" w14:textId="77777777" w:rsidR="00C559A0" w:rsidRPr="006537F3" w:rsidRDefault="00C559A0" w:rsidP="00A32435">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C559A0" w14:paraId="41582D08" w14:textId="77777777" w:rsidTr="00A32435">
        <w:trPr>
          <w:jc w:val="center"/>
        </w:trPr>
        <w:tc>
          <w:tcPr>
            <w:tcW w:w="1166" w:type="pct"/>
            <w:tcBorders>
              <w:top w:val="single" w:sz="4" w:space="0" w:color="auto"/>
              <w:left w:val="nil"/>
              <w:bottom w:val="single" w:sz="4" w:space="0" w:color="auto"/>
              <w:right w:val="nil"/>
            </w:tcBorders>
            <w:vAlign w:val="center"/>
          </w:tcPr>
          <w:p w14:paraId="67215ED8" w14:textId="77777777" w:rsidR="00C559A0" w:rsidRDefault="00C559A0" w:rsidP="00A32435">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6406880" w14:textId="77777777" w:rsidR="00C559A0" w:rsidRDefault="00C559A0" w:rsidP="00A32435">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6FF5BCC8" w14:textId="77777777" w:rsidR="00C559A0" w:rsidRDefault="00C559A0" w:rsidP="00A32435">
            <w:pPr>
              <w:jc w:val="both"/>
              <w:rPr>
                <w:rFonts w:ascii="Arial" w:hAnsi="Arial" w:cs="Arial"/>
                <w:sz w:val="20"/>
                <w:szCs w:val="20"/>
                <w:highlight w:val="yellow"/>
              </w:rPr>
            </w:pPr>
          </w:p>
        </w:tc>
      </w:tr>
      <w:tr w:rsidR="00C559A0" w14:paraId="7FA8603F"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6EC466CB" w14:textId="77777777" w:rsidR="00C559A0" w:rsidRPr="00F97B53" w:rsidRDefault="00C559A0" w:rsidP="00A32435">
            <w:pPr>
              <w:pStyle w:val="PargrafodaLista"/>
              <w:numPr>
                <w:ilvl w:val="2"/>
                <w:numId w:val="5"/>
              </w:numPr>
              <w:ind w:left="0" w:firstLine="0"/>
              <w:jc w:val="both"/>
              <w:rPr>
                <w:rFonts w:ascii="Arial" w:hAnsi="Arial" w:cs="Arial"/>
              </w:rPr>
            </w:pPr>
            <w:r w:rsidRPr="00F97B53">
              <w:rPr>
                <w:rFonts w:ascii="Arial" w:hAnsi="Arial" w:cs="Arial"/>
              </w:rPr>
              <w:t>A Classe e as classes de fundos de investimento investidas poderão:</w:t>
            </w:r>
          </w:p>
        </w:tc>
      </w:tr>
      <w:tr w:rsidR="00C559A0" w14:paraId="6E19D33E"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79813D4E" w14:textId="77777777" w:rsidR="00C559A0" w:rsidRPr="00F97B53" w:rsidRDefault="00C559A0" w:rsidP="00A32435">
            <w:pPr>
              <w:pStyle w:val="PargrafodaLista"/>
              <w:ind w:left="0"/>
              <w:jc w:val="both"/>
              <w:rPr>
                <w:rFonts w:ascii="Arial" w:hAnsi="Arial" w:cs="Arial"/>
              </w:rPr>
            </w:pPr>
          </w:p>
        </w:tc>
      </w:tr>
      <w:tr w:rsidR="00C559A0" w:rsidRPr="006537F3" w14:paraId="2E995D5B"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6FC9DFBE" w14:textId="77777777" w:rsidR="00C559A0" w:rsidRPr="00F97B53" w:rsidRDefault="00C559A0" w:rsidP="00C559A0">
            <w:pPr>
              <w:pStyle w:val="PargrafodaLista"/>
              <w:numPr>
                <w:ilvl w:val="0"/>
                <w:numId w:val="17"/>
              </w:numPr>
              <w:ind w:left="0" w:firstLine="0"/>
              <w:jc w:val="both"/>
              <w:rPr>
                <w:rFonts w:ascii="Arial" w:hAnsi="Arial" w:cs="Arial"/>
              </w:rPr>
            </w:pPr>
            <w:r w:rsidRPr="008200CF">
              <w:rPr>
                <w:rFonts w:ascii="Arial" w:hAnsi="Arial" w:cs="Arial"/>
              </w:rPr>
              <w:t>realizar operações compromissadas</w:t>
            </w:r>
            <w:r>
              <w:rPr>
                <w:rFonts w:ascii="Arial" w:hAnsi="Arial" w:cs="Arial"/>
              </w:rPr>
              <w:t xml:space="preserve">, </w:t>
            </w:r>
            <w:r w:rsidRPr="0053177B">
              <w:rPr>
                <w:rFonts w:ascii="Arial" w:hAnsi="Arial" w:cs="Arial"/>
              </w:rPr>
              <w:t>utilizando como objeto títulos públicos federais de acordo com a regulamentação do Conselho Monetário Nacional, devendo, nos termos da regulamentação aplicável, ser observados os limites por emissor e ativo previstos no quadro acima</w:t>
            </w:r>
            <w:r>
              <w:rPr>
                <w:rFonts w:ascii="Arial" w:hAnsi="Arial" w:cs="Arial"/>
              </w:rPr>
              <w:t>.</w:t>
            </w:r>
          </w:p>
        </w:tc>
      </w:tr>
      <w:tr w:rsidR="00C559A0" w:rsidRPr="006537F3" w14:paraId="15045D55"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4C9F4419" w14:textId="77777777" w:rsidR="00C559A0" w:rsidRPr="00F97B53" w:rsidRDefault="00C559A0" w:rsidP="00A32435">
            <w:pPr>
              <w:pStyle w:val="PargrafodaLista"/>
              <w:ind w:left="0"/>
              <w:jc w:val="both"/>
              <w:rPr>
                <w:rFonts w:ascii="Arial" w:hAnsi="Arial" w:cs="Arial"/>
              </w:rPr>
            </w:pPr>
          </w:p>
        </w:tc>
      </w:tr>
      <w:tr w:rsidR="00C559A0" w:rsidRPr="0004283A" w14:paraId="594FC43A"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637D4F15" w14:textId="77777777" w:rsidR="00C559A0" w:rsidRPr="00F97B53" w:rsidRDefault="00C559A0" w:rsidP="00C559A0">
            <w:pPr>
              <w:pStyle w:val="PargrafodaLista"/>
              <w:numPr>
                <w:ilvl w:val="0"/>
                <w:numId w:val="17"/>
              </w:numPr>
              <w:ind w:left="0" w:firstLine="0"/>
              <w:jc w:val="both"/>
              <w:rPr>
                <w:rFonts w:ascii="Arial" w:hAnsi="Arial" w:cs="Arial"/>
              </w:rPr>
            </w:pPr>
            <w:r w:rsidRPr="00F97B53">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559A0" w14:paraId="62E24D2E"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6427B89D" w14:textId="77777777" w:rsidR="00C559A0" w:rsidRPr="00F97B53" w:rsidRDefault="00C559A0" w:rsidP="00A32435">
            <w:pPr>
              <w:pStyle w:val="PargrafodaLista"/>
              <w:ind w:left="37"/>
              <w:jc w:val="both"/>
              <w:rPr>
                <w:rFonts w:ascii="Arial" w:hAnsi="Arial" w:cs="Arial"/>
              </w:rPr>
            </w:pPr>
          </w:p>
        </w:tc>
      </w:tr>
      <w:tr w:rsidR="00C559A0" w14:paraId="091AAD1F"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1EB7B800" w14:textId="77777777" w:rsidR="00C559A0" w:rsidRPr="00F97B53" w:rsidRDefault="00C559A0" w:rsidP="00C559A0">
            <w:pPr>
              <w:pStyle w:val="PargrafodaLista"/>
              <w:numPr>
                <w:ilvl w:val="0"/>
                <w:numId w:val="17"/>
              </w:numPr>
              <w:ind w:left="0" w:firstLine="0"/>
              <w:jc w:val="both"/>
              <w:rPr>
                <w:rFonts w:ascii="Arial" w:hAnsi="Arial" w:cs="Arial"/>
              </w:rPr>
            </w:pPr>
            <w:r w:rsidRPr="00F97B53">
              <w:rPr>
                <w:rFonts w:ascii="Arial" w:hAnsi="Arial" w:cs="Arial"/>
              </w:rPr>
              <w:t>realizar suas operações por meio de instituições autorizadas a operar no mercado de títulos e/ou valores mobiliários, ligadas ou não ao respectivo gestor</w:t>
            </w:r>
            <w:r w:rsidRPr="00F97B53">
              <w:rPr>
                <w:rFonts w:ascii="Arial" w:hAnsi="Arial" w:cs="Arial"/>
                <w:smallCaps/>
              </w:rPr>
              <w:t xml:space="preserve"> </w:t>
            </w:r>
            <w:r w:rsidRPr="00F97B53">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559A0" w14:paraId="702ADA91" w14:textId="77777777" w:rsidTr="00A32435">
        <w:trPr>
          <w:jc w:val="center"/>
        </w:trPr>
        <w:tc>
          <w:tcPr>
            <w:tcW w:w="5000" w:type="pct"/>
            <w:gridSpan w:val="8"/>
            <w:tcBorders>
              <w:top w:val="single" w:sz="4" w:space="0" w:color="auto"/>
              <w:left w:val="nil"/>
              <w:bottom w:val="single" w:sz="4" w:space="0" w:color="auto"/>
              <w:right w:val="nil"/>
            </w:tcBorders>
            <w:vAlign w:val="center"/>
          </w:tcPr>
          <w:p w14:paraId="5F703EEC" w14:textId="77777777" w:rsidR="00C559A0" w:rsidRPr="00F97B53" w:rsidRDefault="00C559A0" w:rsidP="00A32435">
            <w:pPr>
              <w:pStyle w:val="PargrafodaLista"/>
              <w:ind w:left="0"/>
              <w:jc w:val="both"/>
              <w:rPr>
                <w:rFonts w:ascii="Arial" w:hAnsi="Arial" w:cs="Arial"/>
              </w:rPr>
            </w:pPr>
          </w:p>
        </w:tc>
      </w:tr>
      <w:tr w:rsidR="00C559A0" w14:paraId="7978000D" w14:textId="77777777" w:rsidTr="00A32435">
        <w:trPr>
          <w:jc w:val="center"/>
        </w:trPr>
        <w:tc>
          <w:tcPr>
            <w:tcW w:w="5000" w:type="pct"/>
            <w:gridSpan w:val="8"/>
            <w:tcBorders>
              <w:top w:val="single" w:sz="4" w:space="0" w:color="auto"/>
              <w:left w:val="nil"/>
              <w:bottom w:val="single" w:sz="4" w:space="0" w:color="auto"/>
              <w:right w:val="nil"/>
            </w:tcBorders>
            <w:vAlign w:val="center"/>
            <w:hideMark/>
          </w:tcPr>
          <w:p w14:paraId="370FF007" w14:textId="77777777" w:rsidR="00C559A0" w:rsidRPr="00F97B53" w:rsidRDefault="00C559A0" w:rsidP="00A32435">
            <w:pPr>
              <w:pStyle w:val="PargrafodaLista"/>
              <w:numPr>
                <w:ilvl w:val="2"/>
                <w:numId w:val="5"/>
              </w:numPr>
              <w:ind w:left="0" w:firstLine="0"/>
              <w:jc w:val="both"/>
              <w:rPr>
                <w:rFonts w:ascii="Arial" w:hAnsi="Arial" w:cs="Arial"/>
              </w:rPr>
            </w:pPr>
            <w:r w:rsidRPr="00F97B53">
              <w:rPr>
                <w:rFonts w:ascii="Arial" w:hAnsi="Arial" w:cs="Arial"/>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559A0" w14:paraId="1CCB3667" w14:textId="77777777" w:rsidTr="00A32435">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BA6E5D1" w14:textId="77777777" w:rsidR="00C559A0" w:rsidRPr="00F97B53" w:rsidRDefault="00C559A0" w:rsidP="00A32435">
            <w:pPr>
              <w:pStyle w:val="PargrafodaLista"/>
              <w:ind w:left="0"/>
              <w:rPr>
                <w:rFonts w:ascii="Arial" w:hAnsi="Arial" w:cs="Arial"/>
                <w:b/>
                <w:bCs/>
                <w:smallCaps/>
              </w:rPr>
            </w:pPr>
          </w:p>
        </w:tc>
      </w:tr>
      <w:tr w:rsidR="00C559A0" w14:paraId="12654EBF" w14:textId="77777777" w:rsidTr="00A32435">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AF2DF17" w14:textId="77777777" w:rsidR="00C559A0" w:rsidRPr="00F97B53" w:rsidRDefault="00C559A0" w:rsidP="00A32435">
            <w:pPr>
              <w:pStyle w:val="PargrafodaLista"/>
              <w:numPr>
                <w:ilvl w:val="1"/>
                <w:numId w:val="5"/>
              </w:numPr>
              <w:ind w:left="0" w:firstLine="0"/>
              <w:jc w:val="center"/>
              <w:rPr>
                <w:rFonts w:ascii="Arial" w:hAnsi="Arial" w:cs="Arial"/>
              </w:rPr>
            </w:pPr>
            <w:r w:rsidRPr="00F97B53">
              <w:rPr>
                <w:rFonts w:ascii="Arial" w:hAnsi="Arial" w:cs="Arial"/>
                <w:b/>
                <w:bCs/>
                <w:smallCaps/>
              </w:rPr>
              <w:t>Interpretação e Consolidação da Política de Investimentos</w:t>
            </w:r>
          </w:p>
        </w:tc>
      </w:tr>
      <w:tr w:rsidR="00C559A0" w14:paraId="6272F65C"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538AC39C" w14:textId="77777777" w:rsidR="00C559A0" w:rsidRDefault="00C559A0"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vAlign w:val="center"/>
          </w:tcPr>
          <w:p w14:paraId="0D7F29CB" w14:textId="77777777" w:rsidR="00C559A0" w:rsidRDefault="00C559A0" w:rsidP="00A32435">
            <w:pPr>
              <w:jc w:val="both"/>
              <w:rPr>
                <w:rFonts w:ascii="Arial" w:hAnsi="Arial" w:cs="Arial"/>
                <w:sz w:val="20"/>
                <w:szCs w:val="20"/>
                <w:highlight w:val="yellow"/>
              </w:rPr>
            </w:pPr>
          </w:p>
        </w:tc>
      </w:tr>
      <w:tr w:rsidR="00C559A0" w14:paraId="7EC86014"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6F62084D" w14:textId="77777777" w:rsidR="00C559A0" w:rsidRDefault="00C559A0" w:rsidP="00A32435">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59" w:type="pct"/>
            <w:gridSpan w:val="6"/>
            <w:tcBorders>
              <w:top w:val="single" w:sz="4" w:space="0" w:color="auto"/>
              <w:left w:val="nil"/>
              <w:bottom w:val="single" w:sz="4" w:space="0" w:color="auto"/>
              <w:right w:val="nil"/>
            </w:tcBorders>
            <w:hideMark/>
          </w:tcPr>
          <w:p w14:paraId="1EE56CDB" w14:textId="77777777" w:rsidR="00C559A0" w:rsidRDefault="00C559A0" w:rsidP="00A32435">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28DE333" w14:textId="77777777" w:rsidR="00C559A0" w:rsidRDefault="00C559A0" w:rsidP="00A32435">
            <w:pPr>
              <w:jc w:val="both"/>
              <w:rPr>
                <w:rFonts w:ascii="Arial" w:hAnsi="Arial" w:cs="Arial"/>
                <w:sz w:val="20"/>
                <w:szCs w:val="20"/>
                <w:highlight w:val="yellow"/>
              </w:rPr>
            </w:pPr>
          </w:p>
          <w:p w14:paraId="78520CF7" w14:textId="77777777" w:rsidR="00C559A0" w:rsidRDefault="00C559A0" w:rsidP="00A32435">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C559A0" w14:paraId="15E8BD70" w14:textId="77777777" w:rsidTr="00A32435">
        <w:trPr>
          <w:jc w:val="center"/>
        </w:trPr>
        <w:tc>
          <w:tcPr>
            <w:tcW w:w="1441" w:type="pct"/>
            <w:gridSpan w:val="2"/>
            <w:tcBorders>
              <w:top w:val="single" w:sz="4" w:space="0" w:color="auto"/>
              <w:left w:val="nil"/>
              <w:bottom w:val="single" w:sz="4" w:space="0" w:color="auto"/>
              <w:right w:val="nil"/>
            </w:tcBorders>
            <w:vAlign w:val="center"/>
          </w:tcPr>
          <w:p w14:paraId="681AE54F" w14:textId="77777777" w:rsidR="00C559A0" w:rsidRDefault="00C559A0" w:rsidP="00A32435">
            <w:pPr>
              <w:jc w:val="center"/>
              <w:rPr>
                <w:rFonts w:ascii="Arial" w:hAnsi="Arial" w:cs="Arial"/>
                <w:b/>
                <w:bCs/>
                <w:smallCaps/>
                <w:sz w:val="20"/>
                <w:szCs w:val="20"/>
              </w:rPr>
            </w:pPr>
          </w:p>
        </w:tc>
        <w:tc>
          <w:tcPr>
            <w:tcW w:w="3559" w:type="pct"/>
            <w:gridSpan w:val="6"/>
            <w:tcBorders>
              <w:top w:val="single" w:sz="4" w:space="0" w:color="auto"/>
              <w:left w:val="nil"/>
              <w:bottom w:val="single" w:sz="4" w:space="0" w:color="auto"/>
              <w:right w:val="nil"/>
            </w:tcBorders>
          </w:tcPr>
          <w:p w14:paraId="6ADC0640" w14:textId="77777777" w:rsidR="00C559A0" w:rsidRDefault="00C559A0" w:rsidP="00A32435">
            <w:pPr>
              <w:jc w:val="both"/>
              <w:rPr>
                <w:rFonts w:ascii="Arial" w:hAnsi="Arial" w:cs="Arial"/>
                <w:sz w:val="20"/>
                <w:szCs w:val="20"/>
                <w:highlight w:val="yellow"/>
              </w:rPr>
            </w:pPr>
          </w:p>
        </w:tc>
      </w:tr>
      <w:tr w:rsidR="00C559A0" w:rsidRPr="00A70B42" w14:paraId="6BB2312B" w14:textId="77777777" w:rsidTr="00A32435">
        <w:trPr>
          <w:jc w:val="center"/>
        </w:trPr>
        <w:tc>
          <w:tcPr>
            <w:tcW w:w="1441" w:type="pct"/>
            <w:gridSpan w:val="2"/>
            <w:tcBorders>
              <w:top w:val="single" w:sz="4" w:space="0" w:color="auto"/>
              <w:left w:val="nil"/>
              <w:bottom w:val="single" w:sz="4" w:space="0" w:color="auto"/>
              <w:right w:val="nil"/>
            </w:tcBorders>
            <w:vAlign w:val="center"/>
            <w:hideMark/>
          </w:tcPr>
          <w:p w14:paraId="1CB832A7" w14:textId="77777777" w:rsidR="00C559A0" w:rsidRDefault="00C559A0" w:rsidP="00A32435">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59" w:type="pct"/>
            <w:gridSpan w:val="6"/>
            <w:tcBorders>
              <w:top w:val="single" w:sz="4" w:space="0" w:color="auto"/>
              <w:left w:val="nil"/>
              <w:bottom w:val="single" w:sz="4" w:space="0" w:color="auto"/>
              <w:right w:val="nil"/>
            </w:tcBorders>
            <w:vAlign w:val="center"/>
            <w:hideMark/>
          </w:tcPr>
          <w:p w14:paraId="617BF6A6" w14:textId="77777777" w:rsidR="00C559A0" w:rsidRPr="00A70B42" w:rsidRDefault="00C559A0" w:rsidP="00A32435">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 xml:space="preserve">Gestor, se ETF, ou se reguladas por anexo normativo à Resolução que não seja aplicável aos FIF e, portanto, distinto daquele que regula a </w:t>
            </w:r>
            <w:r w:rsidRPr="00F97B53">
              <w:rPr>
                <w:rFonts w:ascii="Arial" w:hAnsi="Arial" w:cs="Arial"/>
                <w:color w:val="000000"/>
                <w:sz w:val="20"/>
                <w:szCs w:val="20"/>
              </w:rPr>
              <w:t>Classe, exceto</w:t>
            </w:r>
            <w:r w:rsidRPr="00E6573F">
              <w:rPr>
                <w:rFonts w:ascii="Arial" w:hAnsi="Arial" w:cs="Arial"/>
                <w:color w:val="000000"/>
                <w:sz w:val="20"/>
                <w:szCs w:val="20"/>
              </w:rPr>
              <w:t xml:space="preserve"> se referidas classes de FIF forem destinadas a investidores profissionais.</w:t>
            </w:r>
            <w:r>
              <w:rPr>
                <w:sz w:val="24"/>
                <w:szCs w:val="24"/>
                <w:lang w:eastAsia="pt-BR"/>
              </w:rPr>
              <w:t xml:space="preserve"> </w:t>
            </w:r>
          </w:p>
        </w:tc>
      </w:tr>
    </w:tbl>
    <w:p w14:paraId="2E1529EB" w14:textId="77777777" w:rsidR="00C559A0" w:rsidRPr="00877FF6" w:rsidRDefault="00C559A0" w:rsidP="00C559A0">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559A0" w:rsidRPr="00877FF6" w14:paraId="0394400D" w14:textId="77777777" w:rsidTr="00A32435">
        <w:trPr>
          <w:jc w:val="center"/>
        </w:trPr>
        <w:tc>
          <w:tcPr>
            <w:tcW w:w="5000" w:type="pct"/>
            <w:gridSpan w:val="2"/>
            <w:shd w:val="clear" w:color="auto" w:fill="C00000"/>
          </w:tcPr>
          <w:p w14:paraId="7CF5FA67" w14:textId="77777777" w:rsidR="00C559A0" w:rsidRPr="00FC3A01" w:rsidRDefault="00C559A0" w:rsidP="00A32435">
            <w:pPr>
              <w:pStyle w:val="PargrafodaLista"/>
              <w:numPr>
                <w:ilvl w:val="0"/>
                <w:numId w:val="5"/>
              </w:numPr>
              <w:ind w:left="0" w:firstLine="0"/>
              <w:jc w:val="center"/>
              <w:rPr>
                <w:rFonts w:ascii="Arial" w:hAnsi="Arial" w:cs="Arial"/>
                <w:b/>
                <w:bCs/>
                <w:color w:val="FFFFFF" w:themeColor="background1"/>
              </w:rPr>
            </w:pPr>
            <w:r w:rsidRPr="00FC3A01">
              <w:rPr>
                <w:rFonts w:ascii="Arial" w:hAnsi="Arial" w:cs="Arial"/>
                <w:b/>
                <w:bCs/>
                <w:color w:val="FFFFFF" w:themeColor="background1"/>
              </w:rPr>
              <w:t>FATORES DE RISCOS ESPECÍFICOS DA CLASSE</w:t>
            </w:r>
          </w:p>
        </w:tc>
      </w:tr>
      <w:tr w:rsidR="00C559A0" w:rsidRPr="00877FF6" w14:paraId="5CADFB3A" w14:textId="77777777" w:rsidTr="00A32435">
        <w:trPr>
          <w:jc w:val="center"/>
        </w:trPr>
        <w:tc>
          <w:tcPr>
            <w:tcW w:w="1672" w:type="pct"/>
            <w:tcBorders>
              <w:bottom w:val="single" w:sz="4" w:space="0" w:color="auto"/>
            </w:tcBorders>
            <w:vAlign w:val="center"/>
          </w:tcPr>
          <w:p w14:paraId="6969E54C" w14:textId="77777777" w:rsidR="00C559A0" w:rsidRPr="00877FF6" w:rsidRDefault="00C559A0" w:rsidP="00A32435">
            <w:pPr>
              <w:jc w:val="center"/>
              <w:rPr>
                <w:rFonts w:ascii="Arial" w:hAnsi="Arial" w:cs="Arial"/>
                <w:b/>
                <w:bCs/>
                <w:sz w:val="20"/>
                <w:szCs w:val="20"/>
              </w:rPr>
            </w:pPr>
          </w:p>
        </w:tc>
        <w:tc>
          <w:tcPr>
            <w:tcW w:w="3328" w:type="pct"/>
            <w:tcBorders>
              <w:bottom w:val="single" w:sz="4" w:space="0" w:color="auto"/>
            </w:tcBorders>
          </w:tcPr>
          <w:p w14:paraId="1E8E85C1" w14:textId="77777777" w:rsidR="00C559A0" w:rsidRPr="00877FF6" w:rsidRDefault="00C559A0" w:rsidP="00A32435">
            <w:pPr>
              <w:rPr>
                <w:rFonts w:ascii="Arial" w:hAnsi="Arial" w:cs="Arial"/>
                <w:sz w:val="20"/>
                <w:szCs w:val="20"/>
              </w:rPr>
            </w:pPr>
          </w:p>
        </w:tc>
      </w:tr>
      <w:tr w:rsidR="00C559A0" w:rsidRPr="00877FF6" w14:paraId="23BDAAE9" w14:textId="77777777" w:rsidTr="00A32435">
        <w:trPr>
          <w:jc w:val="center"/>
        </w:trPr>
        <w:tc>
          <w:tcPr>
            <w:tcW w:w="5000" w:type="pct"/>
            <w:gridSpan w:val="2"/>
            <w:tcBorders>
              <w:bottom w:val="single" w:sz="4" w:space="0" w:color="auto"/>
            </w:tcBorders>
            <w:vAlign w:val="center"/>
          </w:tcPr>
          <w:p w14:paraId="198BD02A" w14:textId="77777777" w:rsidR="00C559A0" w:rsidRPr="00FC3A01" w:rsidRDefault="00C559A0" w:rsidP="00A32435">
            <w:pPr>
              <w:pStyle w:val="PargrafodaLista"/>
              <w:numPr>
                <w:ilvl w:val="1"/>
                <w:numId w:val="5"/>
              </w:numPr>
              <w:ind w:left="33" w:firstLine="0"/>
              <w:rPr>
                <w:rFonts w:ascii="Arial" w:hAnsi="Arial" w:cs="Arial"/>
              </w:rPr>
            </w:pPr>
            <w:r w:rsidRPr="00FC3A01">
              <w:rPr>
                <w:rFonts w:ascii="Arial" w:hAnsi="Arial" w:cs="Arial"/>
              </w:rPr>
              <w:t xml:space="preserve"> Os fatores de risco a seguir descritos são específicos a esta Classe e são aplicáveis indistintamente às suas Subclasses (se houver), bem como aos seus </w:t>
            </w:r>
            <w:proofErr w:type="gramStart"/>
            <w:r w:rsidRPr="00FC3A01">
              <w:rPr>
                <w:rFonts w:ascii="Arial" w:hAnsi="Arial" w:cs="Arial"/>
              </w:rPr>
              <w:t>respectivos Cotistas</w:t>
            </w:r>
            <w:proofErr w:type="gramEnd"/>
            <w:r w:rsidRPr="00FC3A01">
              <w:rPr>
                <w:rFonts w:ascii="Arial" w:hAnsi="Arial" w:cs="Arial"/>
              </w:rPr>
              <w:t xml:space="preserve">. </w:t>
            </w:r>
          </w:p>
        </w:tc>
      </w:tr>
      <w:tr w:rsidR="00C559A0" w:rsidRPr="00877FF6" w14:paraId="6D6DB182" w14:textId="77777777" w:rsidTr="00A32435">
        <w:trPr>
          <w:jc w:val="center"/>
        </w:trPr>
        <w:tc>
          <w:tcPr>
            <w:tcW w:w="1672" w:type="pct"/>
            <w:tcBorders>
              <w:top w:val="single" w:sz="4" w:space="0" w:color="auto"/>
              <w:bottom w:val="single" w:sz="4" w:space="0" w:color="auto"/>
            </w:tcBorders>
            <w:vAlign w:val="center"/>
          </w:tcPr>
          <w:p w14:paraId="3E526358" w14:textId="77777777" w:rsidR="00C559A0" w:rsidRPr="00FC3A01" w:rsidRDefault="00C559A0" w:rsidP="00A32435">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79B9F15F" w14:textId="77777777" w:rsidR="00C559A0" w:rsidRPr="00877FF6" w:rsidRDefault="00C559A0" w:rsidP="00A32435">
            <w:pPr>
              <w:jc w:val="both"/>
              <w:rPr>
                <w:rFonts w:ascii="Arial" w:hAnsi="Arial" w:cs="Arial"/>
                <w:sz w:val="20"/>
                <w:szCs w:val="20"/>
              </w:rPr>
            </w:pPr>
          </w:p>
        </w:tc>
      </w:tr>
      <w:tr w:rsidR="00C559A0" w:rsidRPr="00877FF6" w14:paraId="15BB04D8" w14:textId="77777777" w:rsidTr="00A32435">
        <w:trPr>
          <w:jc w:val="center"/>
        </w:trPr>
        <w:tc>
          <w:tcPr>
            <w:tcW w:w="5000" w:type="pct"/>
            <w:gridSpan w:val="2"/>
            <w:tcBorders>
              <w:top w:val="single" w:sz="4" w:space="0" w:color="auto"/>
              <w:bottom w:val="single" w:sz="4" w:space="0" w:color="auto"/>
            </w:tcBorders>
            <w:vAlign w:val="center"/>
          </w:tcPr>
          <w:p w14:paraId="243FCCED" w14:textId="77777777" w:rsidR="00C559A0" w:rsidRPr="0055479A" w:rsidRDefault="00C559A0" w:rsidP="00A32435">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EA56DF3" w14:textId="77777777" w:rsidR="00C559A0" w:rsidRPr="00F97B53" w:rsidRDefault="00C559A0" w:rsidP="00A32435">
            <w:pPr>
              <w:pStyle w:val="PargrafodaLista"/>
              <w:ind w:left="0"/>
              <w:jc w:val="both"/>
              <w:rPr>
                <w:rFonts w:ascii="Arial" w:hAnsi="Arial" w:cs="Arial"/>
              </w:rPr>
            </w:pPr>
          </w:p>
          <w:p w14:paraId="6B77D28D" w14:textId="77777777" w:rsidR="00C559A0" w:rsidRPr="0055479A" w:rsidRDefault="00C559A0" w:rsidP="00A32435">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6ED54BCD" w14:textId="77777777" w:rsidR="00C559A0" w:rsidRPr="00F97B53" w:rsidRDefault="00C559A0" w:rsidP="00A32435">
            <w:pPr>
              <w:pStyle w:val="PargrafodaLista"/>
              <w:ind w:left="0"/>
              <w:jc w:val="both"/>
              <w:rPr>
                <w:rFonts w:ascii="Arial" w:hAnsi="Arial" w:cs="Arial"/>
              </w:rPr>
            </w:pPr>
          </w:p>
          <w:p w14:paraId="07C9FCEC" w14:textId="77777777" w:rsidR="00C559A0" w:rsidRPr="0055479A" w:rsidRDefault="00C559A0" w:rsidP="00A32435">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AF8B08A" w14:textId="77777777" w:rsidR="00C559A0" w:rsidRPr="00F97B53" w:rsidRDefault="00C559A0" w:rsidP="00A32435">
            <w:pPr>
              <w:pStyle w:val="PargrafodaLista"/>
              <w:ind w:left="0"/>
              <w:jc w:val="both"/>
              <w:rPr>
                <w:rFonts w:ascii="Arial" w:hAnsi="Arial" w:cs="Arial"/>
              </w:rPr>
            </w:pPr>
          </w:p>
          <w:p w14:paraId="619990EC" w14:textId="77777777" w:rsidR="00C559A0" w:rsidRPr="0055479A" w:rsidRDefault="00C559A0" w:rsidP="00A32435">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B599210" w14:textId="77777777" w:rsidR="00C559A0" w:rsidRPr="00F97B53" w:rsidRDefault="00C559A0" w:rsidP="00A32435">
            <w:pPr>
              <w:pStyle w:val="PargrafodaLista"/>
              <w:ind w:left="0"/>
              <w:jc w:val="both"/>
              <w:rPr>
                <w:rFonts w:ascii="Arial" w:hAnsi="Arial" w:cs="Arial"/>
              </w:rPr>
            </w:pPr>
          </w:p>
          <w:p w14:paraId="164551F9" w14:textId="77777777" w:rsidR="00C559A0" w:rsidRPr="0055479A" w:rsidRDefault="00C559A0" w:rsidP="00A32435">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C666EFB" w14:textId="77777777" w:rsidR="00C559A0" w:rsidRPr="00F97B53" w:rsidRDefault="00C559A0" w:rsidP="00A32435">
            <w:pPr>
              <w:pStyle w:val="PargrafodaLista"/>
              <w:ind w:left="0"/>
              <w:rPr>
                <w:rFonts w:ascii="Arial" w:hAnsi="Arial" w:cs="Arial"/>
                <w:color w:val="000000"/>
              </w:rPr>
            </w:pPr>
          </w:p>
          <w:p w14:paraId="00BC95DD" w14:textId="77777777" w:rsidR="00C559A0" w:rsidRPr="0055479A" w:rsidRDefault="00C559A0" w:rsidP="00A32435">
            <w:pPr>
              <w:jc w:val="both"/>
              <w:rPr>
                <w:rFonts w:ascii="Arial" w:hAnsi="Arial" w:cs="Arial"/>
                <w:sz w:val="20"/>
                <w:szCs w:val="20"/>
              </w:rPr>
            </w:pPr>
            <w:r w:rsidRPr="0055479A">
              <w:rPr>
                <w:rFonts w:ascii="Arial" w:hAnsi="Arial" w:cs="Arial"/>
                <w:b/>
                <w:color w:val="000000"/>
                <w:sz w:val="20"/>
                <w:szCs w:val="20"/>
              </w:rPr>
              <w:t>Risco de Concentração em Crédito Privado</w:t>
            </w:r>
            <w:r w:rsidRPr="0055479A">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DCDEA5E" w14:textId="77777777" w:rsidR="00C559A0" w:rsidRPr="0055479A" w:rsidRDefault="00C559A0" w:rsidP="00A32435">
            <w:pPr>
              <w:jc w:val="both"/>
              <w:rPr>
                <w:rFonts w:ascii="Arial" w:hAnsi="Arial" w:cs="Arial"/>
                <w:sz w:val="20"/>
                <w:szCs w:val="20"/>
              </w:rPr>
            </w:pPr>
          </w:p>
          <w:p w14:paraId="3FA502FF" w14:textId="77777777" w:rsidR="00C559A0" w:rsidRPr="0055479A" w:rsidRDefault="00C559A0" w:rsidP="00A32435">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870D6B1" w14:textId="77777777" w:rsidR="00C559A0" w:rsidRPr="0055479A" w:rsidRDefault="00C559A0" w:rsidP="00A32435">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BE906E9" w14:textId="77777777" w:rsidR="00C559A0" w:rsidRPr="00F97B53" w:rsidRDefault="00C559A0" w:rsidP="00A32435">
            <w:pPr>
              <w:pStyle w:val="PargrafodaLista"/>
              <w:ind w:left="0"/>
              <w:jc w:val="both"/>
              <w:rPr>
                <w:rFonts w:ascii="Arial" w:hAnsi="Arial" w:cs="Arial"/>
                <w:color w:val="000000" w:themeColor="text1"/>
              </w:rPr>
            </w:pPr>
            <w:r w:rsidRPr="00F97B53">
              <w:rPr>
                <w:rFonts w:ascii="Arial" w:hAnsi="Arial" w:cs="Arial"/>
                <w:b/>
                <w:bCs/>
                <w:color w:val="000000" w:themeColor="text1"/>
              </w:rPr>
              <w:t xml:space="preserve">Risco de Responsabilidade Limitada: </w:t>
            </w:r>
            <w:r w:rsidRPr="00F97B53">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42B59109" w14:textId="77777777" w:rsidR="00C559A0" w:rsidRPr="00CF5C4D" w:rsidRDefault="00C559A0" w:rsidP="00C559A0">
      <w:pPr>
        <w:ind w:right="107"/>
        <w:jc w:val="both"/>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C559A0" w:rsidRPr="00BE0B51" w14:paraId="248199B4" w14:textId="77777777" w:rsidTr="00A32435">
        <w:tc>
          <w:tcPr>
            <w:tcW w:w="5000" w:type="pct"/>
            <w:gridSpan w:val="4"/>
            <w:shd w:val="clear" w:color="auto" w:fill="C00000"/>
          </w:tcPr>
          <w:p w14:paraId="4A89D372" w14:textId="77777777" w:rsidR="00C559A0" w:rsidRPr="009F75F5" w:rsidRDefault="00C559A0" w:rsidP="00A32435">
            <w:pPr>
              <w:pStyle w:val="PargrafodaLista"/>
              <w:numPr>
                <w:ilvl w:val="0"/>
                <w:numId w:val="5"/>
              </w:numPr>
              <w:ind w:left="0" w:firstLine="0"/>
              <w:jc w:val="center"/>
              <w:rPr>
                <w:rFonts w:ascii="Arial" w:hAnsi="Arial" w:cs="Arial"/>
                <w:b/>
                <w:bCs/>
                <w:color w:val="FFFFFF" w:themeColor="background1"/>
              </w:rPr>
            </w:pPr>
            <w:r w:rsidRPr="009F75F5">
              <w:rPr>
                <w:rFonts w:ascii="Arial" w:hAnsi="Arial" w:cs="Arial"/>
                <w:b/>
                <w:bCs/>
                <w:color w:val="FFFFFF" w:themeColor="background1"/>
              </w:rPr>
              <w:t>REMUNERAÇÃO DOS PRESTADORES DE SERVIÇOS</w:t>
            </w:r>
          </w:p>
        </w:tc>
      </w:tr>
      <w:tr w:rsidR="00C559A0" w:rsidRPr="00BE0B51" w14:paraId="45615C32"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AF24757" w14:textId="77777777" w:rsidR="00C559A0" w:rsidRPr="00BE0B51" w:rsidRDefault="00C559A0"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BA789E1" w14:textId="77777777" w:rsidR="00C559A0" w:rsidRPr="00BE0B51" w:rsidRDefault="00C559A0" w:rsidP="00A32435">
            <w:pPr>
              <w:rPr>
                <w:rFonts w:ascii="Arial" w:hAnsi="Arial" w:cs="Arial"/>
                <w:sz w:val="20"/>
                <w:szCs w:val="20"/>
              </w:rPr>
            </w:pPr>
          </w:p>
        </w:tc>
      </w:tr>
      <w:tr w:rsidR="00C559A0" w:rsidRPr="00BE0B51" w14:paraId="02A5E19F" w14:textId="77777777" w:rsidTr="00A32435">
        <w:trPr>
          <w:trHeight w:val="1621"/>
        </w:trPr>
        <w:tc>
          <w:tcPr>
            <w:tcW w:w="1382" w:type="pct"/>
            <w:tcBorders>
              <w:top w:val="single" w:sz="4" w:space="0" w:color="auto"/>
              <w:left w:val="nil"/>
              <w:right w:val="nil"/>
            </w:tcBorders>
            <w:vAlign w:val="center"/>
          </w:tcPr>
          <w:p w14:paraId="431AD3BD"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7739D0E0"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w:t>
            </w:r>
            <w:r>
              <w:rPr>
                <w:rFonts w:ascii="Arial" w:hAnsi="Arial" w:cs="Arial"/>
                <w:sz w:val="20"/>
                <w:szCs w:val="20"/>
              </w:rPr>
              <w:t>,</w:t>
            </w:r>
            <w:r w:rsidRPr="00BE0B51">
              <w:rPr>
                <w:rFonts w:ascii="Arial" w:hAnsi="Arial" w:cs="Arial"/>
                <w:sz w:val="20"/>
                <w:szCs w:val="20"/>
              </w:rPr>
              <w:t xml:space="preserve"> a Classe pagará a seguinte remuneração:</w:t>
            </w:r>
          </w:p>
          <w:p w14:paraId="000F0BB4" w14:textId="77777777" w:rsidR="00C559A0" w:rsidRPr="00BE0B51" w:rsidRDefault="00C559A0" w:rsidP="00A32435">
            <w:pPr>
              <w:jc w:val="both"/>
              <w:rPr>
                <w:rFonts w:ascii="Arial" w:hAnsi="Arial" w:cs="Arial"/>
                <w:sz w:val="20"/>
                <w:szCs w:val="20"/>
              </w:rPr>
            </w:pPr>
          </w:p>
          <w:p w14:paraId="5C40A246" w14:textId="77777777" w:rsidR="00C559A0" w:rsidRPr="00BE0B51" w:rsidRDefault="00C559A0" w:rsidP="00A3243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w:t>
            </w:r>
            <w:r w:rsidRPr="00651753">
              <w:rPr>
                <w:rFonts w:ascii="Arial" w:hAnsi="Arial" w:cs="Arial"/>
                <w:sz w:val="20"/>
                <w:szCs w:val="20"/>
              </w:rPr>
              <w:t>0,085% ao ano sobre o valor do patrimônio líquido d</w:t>
            </w:r>
            <w:r>
              <w:rPr>
                <w:rFonts w:ascii="Arial" w:hAnsi="Arial" w:cs="Arial"/>
                <w:sz w:val="20"/>
                <w:szCs w:val="20"/>
              </w:rPr>
              <w:t xml:space="preserve">a Classe. </w:t>
            </w:r>
          </w:p>
          <w:p w14:paraId="369E45E0" w14:textId="77777777" w:rsidR="00C559A0" w:rsidRPr="00BE0B51" w:rsidRDefault="00C559A0" w:rsidP="00A32435">
            <w:pPr>
              <w:jc w:val="both"/>
              <w:rPr>
                <w:rFonts w:ascii="Arial" w:hAnsi="Arial" w:cs="Arial"/>
                <w:sz w:val="20"/>
                <w:szCs w:val="20"/>
              </w:rPr>
            </w:pPr>
          </w:p>
          <w:p w14:paraId="70EB7FCF" w14:textId="77777777" w:rsidR="00C559A0" w:rsidRPr="00BE0B51" w:rsidRDefault="00C559A0" w:rsidP="00A32435">
            <w:pPr>
              <w:jc w:val="both"/>
              <w:rPr>
                <w:rFonts w:ascii="Arial" w:hAnsi="Arial" w:cs="Arial"/>
                <w:sz w:val="20"/>
                <w:szCs w:val="20"/>
              </w:rPr>
            </w:pPr>
            <w:r w:rsidRPr="00BE0B51">
              <w:rPr>
                <w:rFonts w:ascii="Arial" w:hAnsi="Arial" w:cs="Arial"/>
                <w:b/>
                <w:bCs/>
                <w:sz w:val="20"/>
                <w:szCs w:val="20"/>
              </w:rPr>
              <w:t xml:space="preserve">Taxa </w:t>
            </w:r>
            <w:r>
              <w:rPr>
                <w:rFonts w:ascii="Arial" w:hAnsi="Arial" w:cs="Arial"/>
                <w:b/>
                <w:bCs/>
                <w:sz w:val="20"/>
                <w:szCs w:val="20"/>
              </w:rPr>
              <w:t xml:space="preserve">Global </w:t>
            </w:r>
            <w:r w:rsidRPr="00BE0B51">
              <w:rPr>
                <w:rFonts w:ascii="Arial" w:hAnsi="Arial" w:cs="Arial"/>
                <w:b/>
                <w:bCs/>
                <w:sz w:val="20"/>
                <w:szCs w:val="20"/>
              </w:rPr>
              <w:t>Máxima</w:t>
            </w:r>
            <w:r w:rsidRPr="00BE0B51">
              <w:rPr>
                <w:rFonts w:ascii="Arial" w:hAnsi="Arial" w:cs="Arial"/>
                <w:sz w:val="20"/>
                <w:szCs w:val="20"/>
              </w:rPr>
              <w:t>:</w:t>
            </w:r>
            <w:r w:rsidRPr="00BE0B51" w:rsidDel="00B03ECA">
              <w:rPr>
                <w:rFonts w:ascii="Arial" w:hAnsi="Arial" w:cs="Arial"/>
                <w:sz w:val="20"/>
                <w:szCs w:val="20"/>
              </w:rPr>
              <w:t xml:space="preserve"> </w:t>
            </w:r>
            <w:r w:rsidRPr="00BC76E9">
              <w:rPr>
                <w:rFonts w:ascii="Arial" w:hAnsi="Arial" w:cs="Arial"/>
                <w:sz w:val="20"/>
                <w:szCs w:val="20"/>
              </w:rPr>
              <w:t>A Classe não poderá aplicar seus recursos em classes (e/ou subclasses) de fundos de investimento.</w:t>
            </w:r>
          </w:p>
          <w:p w14:paraId="15931573" w14:textId="77777777" w:rsidR="00C559A0" w:rsidRPr="00BE0B51" w:rsidRDefault="00C559A0" w:rsidP="00A32435">
            <w:pPr>
              <w:jc w:val="both"/>
              <w:rPr>
                <w:rFonts w:ascii="Arial" w:hAnsi="Arial" w:cs="Arial"/>
                <w:sz w:val="20"/>
                <w:szCs w:val="20"/>
              </w:rPr>
            </w:pPr>
          </w:p>
          <w:p w14:paraId="46AA89F6"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177B6A27" w14:textId="77777777" w:rsidR="00C559A0" w:rsidRDefault="00C559A0" w:rsidP="00A32435">
            <w:pPr>
              <w:jc w:val="both"/>
              <w:rPr>
                <w:rFonts w:ascii="Arial" w:hAnsi="Arial" w:cs="Arial"/>
                <w:b/>
                <w:bCs/>
                <w:smallCaps/>
                <w:color w:val="000000"/>
                <w:sz w:val="20"/>
                <w:szCs w:val="20"/>
              </w:rPr>
            </w:pPr>
          </w:p>
          <w:p w14:paraId="74A40E17" w14:textId="77777777" w:rsidR="00C559A0" w:rsidRPr="00F1615D" w:rsidRDefault="00C559A0" w:rsidP="00A32435">
            <w:pPr>
              <w:jc w:val="both"/>
              <w:rPr>
                <w:rFonts w:ascii="Arial" w:hAnsi="Arial" w:cs="Arial"/>
                <w:sz w:val="20"/>
                <w:szCs w:val="20"/>
              </w:rPr>
            </w:pPr>
            <w:r w:rsidRPr="00F1615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1615D">
                <w:rPr>
                  <w:rStyle w:val="Hyperlink"/>
                  <w:rFonts w:ascii="Arial" w:hAnsi="Arial" w:cs="Arial"/>
                  <w:sz w:val="20"/>
                </w:rPr>
                <w:t>https://www.santanderassetmanagement.com.br/conteudos/relatorio-de-transparencia</w:t>
              </w:r>
            </w:hyperlink>
            <w:r w:rsidRPr="00F1615D">
              <w:rPr>
                <w:rFonts w:ascii="Arial" w:hAnsi="Arial" w:cs="Arial"/>
                <w:sz w:val="20"/>
                <w:szCs w:val="20"/>
              </w:rPr>
              <w:t>  </w:t>
            </w:r>
          </w:p>
          <w:p w14:paraId="54BD83D6" w14:textId="77777777" w:rsidR="00C559A0" w:rsidRPr="00F1615D" w:rsidRDefault="00C559A0" w:rsidP="00A32435">
            <w:pPr>
              <w:jc w:val="both"/>
              <w:rPr>
                <w:rFonts w:ascii="Arial" w:hAnsi="Arial" w:cs="Arial"/>
                <w:sz w:val="20"/>
                <w:szCs w:val="20"/>
              </w:rPr>
            </w:pPr>
            <w:r w:rsidRPr="00F1615D">
              <w:rPr>
                <w:rFonts w:ascii="Arial" w:hAnsi="Arial" w:cs="Arial"/>
                <w:sz w:val="20"/>
                <w:szCs w:val="20"/>
              </w:rPr>
              <w:t> </w:t>
            </w:r>
          </w:p>
          <w:p w14:paraId="05778FC6" w14:textId="77777777" w:rsidR="00C559A0" w:rsidRPr="00F1615D" w:rsidRDefault="00C559A0" w:rsidP="00A32435">
            <w:pPr>
              <w:jc w:val="both"/>
              <w:rPr>
                <w:rFonts w:ascii="Arial" w:hAnsi="Arial" w:cs="Arial"/>
                <w:sz w:val="20"/>
                <w:szCs w:val="20"/>
              </w:rPr>
            </w:pPr>
            <w:r w:rsidRPr="00F1615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1615D">
                <w:rPr>
                  <w:rStyle w:val="Hyperlink"/>
                  <w:rFonts w:ascii="Arial" w:hAnsi="Arial" w:cs="Arial"/>
                  <w:sz w:val="20"/>
                </w:rPr>
                <w:t>Plataforma de Transparência de Taxas</w:t>
              </w:r>
            </w:hyperlink>
            <w:r w:rsidRPr="00F1615D">
              <w:rPr>
                <w:rFonts w:ascii="Arial" w:hAnsi="Arial" w:cs="Arial"/>
                <w:sz w:val="20"/>
                <w:szCs w:val="20"/>
              </w:rPr>
              <w:t xml:space="preserve"> no endereço </w:t>
            </w:r>
            <w:hyperlink r:id="rId15" w:tgtFrame="_blank" w:tooltip="https://www.data.anbima.com/busca/transparencia-de-taxas-de-fundos." w:history="1">
              <w:r w:rsidRPr="00F1615D">
                <w:rPr>
                  <w:rStyle w:val="Hyperlink"/>
                  <w:rFonts w:ascii="Arial" w:hAnsi="Arial" w:cs="Arial"/>
                  <w:sz w:val="20"/>
                </w:rPr>
                <w:t>www.data.anbima.com/busca/transparencia-de-taxas-de-fundos.</w:t>
              </w:r>
            </w:hyperlink>
          </w:p>
          <w:p w14:paraId="56D3490A" w14:textId="77777777" w:rsidR="00C559A0" w:rsidRPr="003740D8" w:rsidRDefault="00C559A0" w:rsidP="00A32435">
            <w:pPr>
              <w:jc w:val="both"/>
              <w:rPr>
                <w:rFonts w:ascii="Arial" w:hAnsi="Arial" w:cs="Arial"/>
                <w:sz w:val="20"/>
                <w:szCs w:val="20"/>
              </w:rPr>
            </w:pPr>
          </w:p>
        </w:tc>
      </w:tr>
      <w:tr w:rsidR="00C559A0" w:rsidRPr="00BE0B51" w14:paraId="0D795B7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0CD5433" w14:textId="77777777" w:rsidR="00C559A0" w:rsidRPr="00BE0B51" w:rsidRDefault="00C559A0"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023EE4A" w14:textId="77777777" w:rsidR="00C559A0" w:rsidRPr="00BE0B51" w:rsidRDefault="00C559A0" w:rsidP="00A32435">
            <w:pPr>
              <w:jc w:val="both"/>
              <w:rPr>
                <w:rFonts w:ascii="Arial" w:hAnsi="Arial" w:cs="Arial"/>
                <w:sz w:val="20"/>
                <w:szCs w:val="20"/>
              </w:rPr>
            </w:pPr>
          </w:p>
        </w:tc>
      </w:tr>
      <w:tr w:rsidR="00C559A0" w:rsidRPr="00BE0B51" w14:paraId="5990C6CC" w14:textId="77777777" w:rsidTr="00A32435">
        <w:tc>
          <w:tcPr>
            <w:tcW w:w="1382" w:type="pct"/>
            <w:tcBorders>
              <w:top w:val="single" w:sz="4" w:space="0" w:color="auto"/>
              <w:left w:val="nil"/>
              <w:bottom w:val="nil"/>
              <w:right w:val="nil"/>
            </w:tcBorders>
            <w:vAlign w:val="center"/>
          </w:tcPr>
          <w:p w14:paraId="03B76C48"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EC1BD88"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p>
        </w:tc>
      </w:tr>
      <w:tr w:rsidR="00C559A0" w:rsidRPr="00BE0B51" w14:paraId="4C18C925"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2276963" w14:textId="77777777" w:rsidR="00C559A0" w:rsidRPr="00BE0B51" w:rsidRDefault="00C559A0"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5D02B64E" w14:textId="77777777" w:rsidR="00C559A0" w:rsidRPr="00BE0B51" w:rsidRDefault="00C559A0" w:rsidP="00A32435">
            <w:pPr>
              <w:jc w:val="both"/>
              <w:rPr>
                <w:rFonts w:ascii="Arial" w:hAnsi="Arial" w:cs="Arial"/>
                <w:sz w:val="20"/>
                <w:szCs w:val="20"/>
              </w:rPr>
            </w:pPr>
          </w:p>
        </w:tc>
      </w:tr>
      <w:tr w:rsidR="00C559A0" w:rsidRPr="00BE0B51" w14:paraId="7A4C85C5" w14:textId="77777777" w:rsidTr="00A32435">
        <w:trPr>
          <w:trHeight w:val="557"/>
        </w:trPr>
        <w:tc>
          <w:tcPr>
            <w:tcW w:w="1382" w:type="pct"/>
            <w:tcBorders>
              <w:left w:val="nil"/>
              <w:bottom w:val="single" w:sz="4" w:space="0" w:color="auto"/>
              <w:right w:val="nil"/>
            </w:tcBorders>
            <w:vAlign w:val="center"/>
          </w:tcPr>
          <w:p w14:paraId="6DE95F1D"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2CF2D119"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64B4C0AA"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C559A0" w:rsidRPr="00BE0B51" w14:paraId="6D3798CD" w14:textId="77777777" w:rsidTr="00A32435">
        <w:tc>
          <w:tcPr>
            <w:tcW w:w="5000" w:type="pct"/>
            <w:gridSpan w:val="6"/>
            <w:shd w:val="clear" w:color="auto" w:fill="C00000"/>
          </w:tcPr>
          <w:p w14:paraId="05501B65" w14:textId="77777777" w:rsidR="00C559A0" w:rsidRPr="00BE0B51" w:rsidRDefault="00C559A0" w:rsidP="00A32435">
            <w:pPr>
              <w:pStyle w:val="PargrafodaLista"/>
              <w:numPr>
                <w:ilvl w:val="0"/>
                <w:numId w:val="5"/>
              </w:numPr>
              <w:ind w:left="0" w:firstLine="0"/>
              <w:jc w:val="center"/>
              <w:rPr>
                <w:rFonts w:ascii="Arial" w:hAnsi="Arial" w:cs="Arial"/>
                <w:b/>
                <w:bCs/>
                <w:color w:val="FFFFFF" w:themeColor="background1"/>
              </w:rPr>
            </w:pPr>
            <w:r w:rsidRPr="00BE0B51">
              <w:rPr>
                <w:rFonts w:ascii="Arial" w:hAnsi="Arial" w:cs="Arial"/>
                <w:b/>
                <w:bCs/>
                <w:color w:val="FFFFFF" w:themeColor="background1"/>
              </w:rPr>
              <w:t>DAS COTAS DA CLASSE</w:t>
            </w:r>
          </w:p>
        </w:tc>
      </w:tr>
      <w:tr w:rsidR="00C559A0" w:rsidRPr="00BE0B51" w14:paraId="2A28BAC1" w14:textId="77777777" w:rsidTr="00A32435">
        <w:tc>
          <w:tcPr>
            <w:tcW w:w="5000" w:type="pct"/>
            <w:gridSpan w:val="6"/>
          </w:tcPr>
          <w:p w14:paraId="08EDE9A3" w14:textId="77777777" w:rsidR="00C559A0" w:rsidRPr="00BE0B51" w:rsidRDefault="00C559A0" w:rsidP="00A32435">
            <w:pPr>
              <w:jc w:val="center"/>
              <w:rPr>
                <w:rFonts w:ascii="Arial" w:hAnsi="Arial" w:cs="Arial"/>
                <w:b/>
                <w:bCs/>
                <w:color w:val="ED7D31" w:themeColor="accent2"/>
                <w:sz w:val="20"/>
                <w:szCs w:val="20"/>
              </w:rPr>
            </w:pPr>
          </w:p>
        </w:tc>
      </w:tr>
      <w:tr w:rsidR="00C559A0" w:rsidRPr="00BE0B51" w14:paraId="520FF733" w14:textId="77777777" w:rsidTr="00A32435">
        <w:trPr>
          <w:trHeight w:val="597"/>
        </w:trPr>
        <w:tc>
          <w:tcPr>
            <w:tcW w:w="1451" w:type="pct"/>
            <w:gridSpan w:val="2"/>
            <w:vMerge w:val="restart"/>
            <w:tcBorders>
              <w:top w:val="single" w:sz="4" w:space="0" w:color="auto"/>
            </w:tcBorders>
            <w:vAlign w:val="center"/>
          </w:tcPr>
          <w:p w14:paraId="77913BDA" w14:textId="77777777" w:rsidR="00C559A0" w:rsidRPr="00BE0B51" w:rsidRDefault="00C559A0" w:rsidP="00A32435">
            <w:pPr>
              <w:pStyle w:val="PargrafodaLista"/>
              <w:numPr>
                <w:ilvl w:val="1"/>
                <w:numId w:val="5"/>
              </w:numPr>
              <w:ind w:left="0" w:firstLine="0"/>
              <w:jc w:val="center"/>
              <w:rPr>
                <w:rFonts w:ascii="Arial" w:hAnsi="Arial" w:cs="Arial"/>
              </w:rPr>
            </w:pPr>
            <w:r w:rsidRPr="00BE0B51">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19B20DD0" w14:textId="77777777" w:rsidR="00C559A0" w:rsidRPr="00E149DB" w:rsidRDefault="00C559A0" w:rsidP="00A32435">
            <w:pPr>
              <w:pStyle w:val="PargrafodaLista"/>
              <w:numPr>
                <w:ilvl w:val="0"/>
                <w:numId w:val="8"/>
              </w:numPr>
              <w:ind w:left="0" w:firstLine="0"/>
              <w:jc w:val="center"/>
              <w:rPr>
                <w:rFonts w:ascii="Arial" w:hAnsi="Arial" w:cs="Arial"/>
              </w:rPr>
            </w:pPr>
            <w:r w:rsidRPr="00E149DB">
              <w:rPr>
                <w:rFonts w:ascii="Arial" w:hAnsi="Arial" w:cs="Arial"/>
                <w:b/>
                <w:bCs/>
                <w:smallCaps/>
                <w:color w:val="000000"/>
              </w:rPr>
              <w:t>Taxa de Ingresso</w:t>
            </w:r>
          </w:p>
        </w:tc>
        <w:tc>
          <w:tcPr>
            <w:tcW w:w="2094" w:type="pct"/>
            <w:tcBorders>
              <w:top w:val="single" w:sz="4" w:space="0" w:color="auto"/>
              <w:bottom w:val="single" w:sz="4" w:space="0" w:color="auto"/>
            </w:tcBorders>
          </w:tcPr>
          <w:p w14:paraId="5EC8A287" w14:textId="77777777" w:rsidR="00C559A0" w:rsidRPr="00E149DB" w:rsidRDefault="00C559A0" w:rsidP="00A32435">
            <w:pPr>
              <w:jc w:val="both"/>
              <w:rPr>
                <w:rFonts w:ascii="Arial" w:hAnsi="Arial" w:cs="Arial"/>
                <w:sz w:val="20"/>
                <w:szCs w:val="20"/>
              </w:rPr>
            </w:pPr>
            <w:r w:rsidRPr="00CF5C4D">
              <w:rPr>
                <w:rFonts w:ascii="Arial" w:hAnsi="Arial" w:cs="Arial"/>
                <w:sz w:val="20"/>
                <w:szCs w:val="20"/>
              </w:rPr>
              <w:t>Não há</w:t>
            </w:r>
          </w:p>
        </w:tc>
      </w:tr>
      <w:tr w:rsidR="00C559A0" w:rsidRPr="00BE0B51" w14:paraId="6570A53D" w14:textId="77777777" w:rsidTr="00A32435">
        <w:tc>
          <w:tcPr>
            <w:tcW w:w="1451" w:type="pct"/>
            <w:gridSpan w:val="2"/>
            <w:vMerge/>
            <w:vAlign w:val="center"/>
          </w:tcPr>
          <w:p w14:paraId="498B376B" w14:textId="77777777" w:rsidR="00C559A0" w:rsidRPr="00BE0B51" w:rsidRDefault="00C559A0" w:rsidP="00A32435">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CD9E02E" w14:textId="77777777" w:rsidR="00C559A0" w:rsidRPr="00BE0B51" w:rsidRDefault="00C559A0" w:rsidP="00A32435">
            <w:pPr>
              <w:pStyle w:val="PargrafodaLista"/>
              <w:numPr>
                <w:ilvl w:val="0"/>
                <w:numId w:val="8"/>
              </w:numPr>
              <w:ind w:left="0" w:firstLine="0"/>
              <w:jc w:val="center"/>
              <w:rPr>
                <w:rFonts w:ascii="Arial" w:hAnsi="Arial" w:cs="Arial"/>
                <w:b/>
                <w:bCs/>
                <w:smallCaps/>
                <w:color w:val="000000"/>
              </w:rPr>
            </w:pPr>
            <w:r w:rsidRPr="00BE0B51">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D7A3C85" w14:textId="77777777" w:rsidR="00C559A0" w:rsidRPr="00BE0B51" w:rsidRDefault="00C559A0" w:rsidP="00A32435">
            <w:pPr>
              <w:jc w:val="both"/>
              <w:rPr>
                <w:rFonts w:ascii="Arial" w:hAnsi="Arial" w:cs="Arial"/>
                <w:color w:val="000000"/>
                <w:sz w:val="20"/>
                <w:szCs w:val="20"/>
              </w:rPr>
            </w:pPr>
            <w:r w:rsidRPr="00BE0B51">
              <w:rPr>
                <w:rFonts w:ascii="Arial" w:hAnsi="Arial" w:cs="Arial"/>
                <w:color w:val="000000"/>
                <w:sz w:val="20"/>
                <w:szCs w:val="20"/>
              </w:rPr>
              <w:t>Moeda corrente nacional.</w:t>
            </w:r>
          </w:p>
        </w:tc>
      </w:tr>
      <w:tr w:rsidR="00C559A0" w:rsidRPr="00BE0B51" w14:paraId="320ECE9D" w14:textId="77777777" w:rsidTr="00A32435">
        <w:tc>
          <w:tcPr>
            <w:tcW w:w="2354" w:type="pct"/>
            <w:gridSpan w:val="3"/>
            <w:tcBorders>
              <w:top w:val="single" w:sz="4" w:space="0" w:color="auto"/>
              <w:bottom w:val="single" w:sz="4" w:space="0" w:color="auto"/>
            </w:tcBorders>
            <w:vAlign w:val="center"/>
          </w:tcPr>
          <w:p w14:paraId="2D7FF6B8" w14:textId="77777777" w:rsidR="00C559A0" w:rsidRPr="00BE0B51" w:rsidRDefault="00C559A0"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128B75A" w14:textId="77777777" w:rsidR="00C559A0" w:rsidRPr="00BE0B51" w:rsidRDefault="00C559A0" w:rsidP="00A32435">
            <w:pPr>
              <w:jc w:val="both"/>
              <w:rPr>
                <w:rFonts w:ascii="Arial" w:hAnsi="Arial" w:cs="Arial"/>
                <w:b/>
                <w:bCs/>
                <w:smallCaps/>
                <w:color w:val="000000"/>
                <w:sz w:val="20"/>
                <w:szCs w:val="20"/>
              </w:rPr>
            </w:pPr>
          </w:p>
        </w:tc>
      </w:tr>
      <w:tr w:rsidR="00C559A0" w:rsidRPr="00BE0B51" w14:paraId="49A614B4"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192B7B" w14:textId="77777777" w:rsidR="00C559A0" w:rsidRPr="009F75F5" w:rsidRDefault="00C559A0" w:rsidP="00A32435">
            <w:pPr>
              <w:pStyle w:val="PargrafodaLista"/>
              <w:numPr>
                <w:ilvl w:val="2"/>
                <w:numId w:val="5"/>
              </w:numPr>
              <w:ind w:left="0" w:firstLine="0"/>
              <w:jc w:val="center"/>
              <w:rPr>
                <w:rFonts w:ascii="Arial" w:hAnsi="Arial" w:cs="Arial"/>
                <w:b/>
                <w:bCs/>
                <w:smallCaps/>
                <w:color w:val="000000"/>
              </w:rPr>
            </w:pPr>
            <w:r w:rsidRPr="009F75F5">
              <w:rPr>
                <w:rFonts w:ascii="Arial" w:hAnsi="Arial" w:cs="Arial"/>
                <w:b/>
                <w:bCs/>
              </w:rPr>
              <w:t>Quadro Resumo das Condições de Aplicação</w:t>
            </w:r>
          </w:p>
        </w:tc>
      </w:tr>
      <w:tr w:rsidR="00C559A0" w:rsidRPr="00BE0B51" w14:paraId="200B2F45"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03752386" w14:textId="77777777" w:rsidR="00C559A0" w:rsidRPr="00BE0B51" w:rsidRDefault="00C559A0" w:rsidP="00A32435">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3FE06EE5" w14:textId="77777777" w:rsidR="00C559A0" w:rsidRPr="00BE0B51" w:rsidRDefault="00C559A0" w:rsidP="00A32435">
            <w:pPr>
              <w:jc w:val="center"/>
              <w:rPr>
                <w:rFonts w:ascii="Arial" w:hAnsi="Arial" w:cs="Arial"/>
                <w:smallCaps/>
                <w:sz w:val="20"/>
                <w:szCs w:val="20"/>
              </w:rPr>
            </w:pPr>
            <w:r w:rsidRPr="00BE0B51">
              <w:rPr>
                <w:rFonts w:ascii="Arial" w:hAnsi="Arial" w:cs="Arial"/>
                <w:sz w:val="20"/>
                <w:szCs w:val="20"/>
              </w:rPr>
              <w:t>Cota de Conversão</w:t>
            </w:r>
          </w:p>
        </w:tc>
      </w:tr>
      <w:tr w:rsidR="00C559A0" w:rsidRPr="00BE0B51" w14:paraId="6B4111A2"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8212901" w14:textId="77777777" w:rsidR="00C559A0" w:rsidRPr="00BE0B51" w:rsidRDefault="00C559A0" w:rsidP="00A32435">
            <w:pPr>
              <w:jc w:val="center"/>
              <w:rPr>
                <w:rFonts w:ascii="Arial" w:hAnsi="Arial" w:cs="Arial"/>
                <w:sz w:val="20"/>
                <w:szCs w:val="20"/>
              </w:rPr>
            </w:pPr>
            <w:r w:rsidRPr="00BE0B51">
              <w:rPr>
                <w:rFonts w:ascii="Arial" w:hAnsi="Arial" w:cs="Arial"/>
                <w:sz w:val="20"/>
                <w:szCs w:val="20"/>
              </w:rPr>
              <w:t>D+0</w:t>
            </w:r>
          </w:p>
          <w:p w14:paraId="5B2EFB61" w14:textId="77777777" w:rsidR="00C559A0" w:rsidRPr="00BE0B51" w:rsidRDefault="00C559A0" w:rsidP="00A32435">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46EA748" w14:textId="77777777" w:rsidR="00C559A0" w:rsidRPr="00CF5C4D" w:rsidRDefault="00C559A0" w:rsidP="00A32435">
            <w:pPr>
              <w:jc w:val="center"/>
              <w:rPr>
                <w:rFonts w:ascii="Arial" w:hAnsi="Arial" w:cs="Arial"/>
                <w:sz w:val="20"/>
                <w:szCs w:val="20"/>
              </w:rPr>
            </w:pPr>
            <w:r w:rsidRPr="00CF5C4D">
              <w:rPr>
                <w:rFonts w:ascii="Arial" w:hAnsi="Arial" w:cs="Arial"/>
                <w:sz w:val="20"/>
                <w:szCs w:val="20"/>
              </w:rPr>
              <w:t>D+0</w:t>
            </w:r>
          </w:p>
          <w:p w14:paraId="14145657" w14:textId="77777777" w:rsidR="00C559A0" w:rsidRPr="00E149DB" w:rsidRDefault="00C559A0" w:rsidP="00A32435">
            <w:pPr>
              <w:jc w:val="center"/>
              <w:rPr>
                <w:rFonts w:ascii="Arial" w:hAnsi="Arial" w:cs="Arial"/>
                <w:b/>
                <w:bCs/>
                <w:smallCaps/>
                <w:color w:val="000000"/>
                <w:sz w:val="20"/>
                <w:szCs w:val="20"/>
              </w:rPr>
            </w:pPr>
            <w:r w:rsidRPr="00CF5C4D">
              <w:rPr>
                <w:rFonts w:ascii="Arial" w:hAnsi="Arial" w:cs="Arial"/>
                <w:sz w:val="20"/>
                <w:szCs w:val="20"/>
              </w:rPr>
              <w:t>No dia da solicitação</w:t>
            </w:r>
          </w:p>
        </w:tc>
      </w:tr>
      <w:tr w:rsidR="00C559A0" w:rsidRPr="00BE0B51" w14:paraId="01A6B7EB" w14:textId="77777777" w:rsidTr="00A32435">
        <w:tc>
          <w:tcPr>
            <w:tcW w:w="2354" w:type="pct"/>
            <w:gridSpan w:val="3"/>
            <w:tcBorders>
              <w:top w:val="single" w:sz="4" w:space="0" w:color="auto"/>
              <w:bottom w:val="single" w:sz="4" w:space="0" w:color="auto"/>
            </w:tcBorders>
            <w:vAlign w:val="center"/>
          </w:tcPr>
          <w:p w14:paraId="3A4E5F60" w14:textId="77777777" w:rsidR="00C559A0" w:rsidRPr="00BE0B51" w:rsidRDefault="00C559A0"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BADB286" w14:textId="77777777" w:rsidR="00C559A0" w:rsidRPr="00E149DB" w:rsidRDefault="00C559A0" w:rsidP="00A32435">
            <w:pPr>
              <w:jc w:val="both"/>
              <w:rPr>
                <w:rFonts w:ascii="Arial" w:hAnsi="Arial" w:cs="Arial"/>
                <w:b/>
                <w:bCs/>
                <w:smallCaps/>
                <w:color w:val="000000"/>
                <w:sz w:val="20"/>
                <w:szCs w:val="20"/>
              </w:rPr>
            </w:pPr>
          </w:p>
        </w:tc>
      </w:tr>
      <w:tr w:rsidR="00C559A0" w:rsidRPr="00BE0B51" w14:paraId="2D682262" w14:textId="77777777" w:rsidTr="00A32435">
        <w:tc>
          <w:tcPr>
            <w:tcW w:w="1451" w:type="pct"/>
            <w:gridSpan w:val="2"/>
            <w:vMerge w:val="restart"/>
            <w:vAlign w:val="center"/>
          </w:tcPr>
          <w:p w14:paraId="73EA61F3" w14:textId="77777777" w:rsidR="00C559A0" w:rsidRPr="00CF5C4D" w:rsidRDefault="00C559A0" w:rsidP="00A32435">
            <w:pPr>
              <w:pStyle w:val="PargrafodaLista"/>
              <w:numPr>
                <w:ilvl w:val="1"/>
                <w:numId w:val="5"/>
              </w:numPr>
              <w:ind w:left="0" w:firstLine="0"/>
              <w:jc w:val="center"/>
              <w:rPr>
                <w:rFonts w:ascii="Arial" w:hAnsi="Arial" w:cs="Arial"/>
                <w:b/>
                <w:bCs/>
                <w:smallCaps/>
                <w:color w:val="000000"/>
              </w:rPr>
            </w:pPr>
            <w:r w:rsidRPr="00CF5C4D">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01BC8E3C" w14:textId="77777777" w:rsidR="00C559A0" w:rsidRPr="00BE0B51" w:rsidRDefault="00C559A0" w:rsidP="00A32435">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Carência</w:t>
            </w:r>
          </w:p>
        </w:tc>
        <w:tc>
          <w:tcPr>
            <w:tcW w:w="2094" w:type="pct"/>
            <w:tcBorders>
              <w:top w:val="single" w:sz="4" w:space="0" w:color="auto"/>
              <w:bottom w:val="single" w:sz="4" w:space="0" w:color="auto"/>
            </w:tcBorders>
          </w:tcPr>
          <w:p w14:paraId="39A9427A" w14:textId="77777777" w:rsidR="00C559A0" w:rsidRPr="00E149DB" w:rsidRDefault="00C559A0" w:rsidP="00A32435">
            <w:pPr>
              <w:jc w:val="both"/>
              <w:rPr>
                <w:rFonts w:ascii="Arial" w:hAnsi="Arial" w:cs="Arial"/>
                <w:sz w:val="20"/>
                <w:szCs w:val="20"/>
              </w:rPr>
            </w:pPr>
            <w:r w:rsidRPr="00CF5C4D">
              <w:rPr>
                <w:rFonts w:ascii="Arial" w:hAnsi="Arial" w:cs="Arial"/>
                <w:sz w:val="20"/>
                <w:szCs w:val="20"/>
              </w:rPr>
              <w:t>Não há</w:t>
            </w:r>
          </w:p>
        </w:tc>
      </w:tr>
      <w:tr w:rsidR="00C559A0" w:rsidRPr="00BE0B51" w14:paraId="21F1CD33" w14:textId="77777777" w:rsidTr="00A32435">
        <w:tc>
          <w:tcPr>
            <w:tcW w:w="1451" w:type="pct"/>
            <w:gridSpan w:val="2"/>
            <w:vMerge/>
            <w:vAlign w:val="center"/>
          </w:tcPr>
          <w:p w14:paraId="0EFBCED7" w14:textId="77777777" w:rsidR="00C559A0" w:rsidRPr="00BE0B51" w:rsidRDefault="00C559A0"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D3ABB49" w14:textId="77777777" w:rsidR="00C559A0" w:rsidRPr="00BE0B51" w:rsidRDefault="00C559A0" w:rsidP="00A32435">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Taxa de Saída</w:t>
            </w:r>
          </w:p>
        </w:tc>
        <w:tc>
          <w:tcPr>
            <w:tcW w:w="2094" w:type="pct"/>
            <w:tcBorders>
              <w:top w:val="single" w:sz="4" w:space="0" w:color="auto"/>
              <w:bottom w:val="single" w:sz="4" w:space="0" w:color="auto"/>
            </w:tcBorders>
          </w:tcPr>
          <w:p w14:paraId="012FCDAB" w14:textId="77777777" w:rsidR="00C559A0" w:rsidRPr="00E149DB" w:rsidRDefault="00C559A0" w:rsidP="00A32435">
            <w:pPr>
              <w:jc w:val="both"/>
              <w:rPr>
                <w:rFonts w:ascii="Arial" w:hAnsi="Arial" w:cs="Arial"/>
                <w:smallCaps/>
                <w:color w:val="000000"/>
                <w:sz w:val="20"/>
                <w:szCs w:val="20"/>
              </w:rPr>
            </w:pPr>
            <w:r w:rsidRPr="00CF5C4D">
              <w:rPr>
                <w:rFonts w:ascii="Arial" w:hAnsi="Arial" w:cs="Arial"/>
                <w:sz w:val="20"/>
                <w:szCs w:val="20"/>
              </w:rPr>
              <w:t>Não há</w:t>
            </w:r>
          </w:p>
        </w:tc>
      </w:tr>
      <w:tr w:rsidR="00C559A0" w:rsidRPr="00BE0B51" w14:paraId="2BEE8FB7" w14:textId="77777777" w:rsidTr="00A32435">
        <w:tc>
          <w:tcPr>
            <w:tcW w:w="1451" w:type="pct"/>
            <w:gridSpan w:val="2"/>
            <w:vMerge/>
            <w:tcBorders>
              <w:bottom w:val="single" w:sz="4" w:space="0" w:color="auto"/>
            </w:tcBorders>
            <w:vAlign w:val="center"/>
          </w:tcPr>
          <w:p w14:paraId="5459DA38" w14:textId="77777777" w:rsidR="00C559A0" w:rsidRPr="00BE0B51" w:rsidRDefault="00C559A0"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1580A2" w14:textId="77777777" w:rsidR="00C559A0" w:rsidRPr="00BE0B51" w:rsidRDefault="00C559A0" w:rsidP="00A32435">
            <w:pPr>
              <w:pStyle w:val="PargrafodaLista"/>
              <w:numPr>
                <w:ilvl w:val="0"/>
                <w:numId w:val="9"/>
              </w:numPr>
              <w:ind w:left="0" w:firstLine="0"/>
              <w:jc w:val="center"/>
              <w:rPr>
                <w:rFonts w:ascii="Arial" w:hAnsi="Arial" w:cs="Arial"/>
                <w:b/>
                <w:bCs/>
                <w:smallCaps/>
                <w:color w:val="000000"/>
              </w:rPr>
            </w:pPr>
            <w:r w:rsidRPr="00BE0B51">
              <w:rPr>
                <w:rFonts w:ascii="Arial" w:hAnsi="Arial" w:cs="Arial"/>
                <w:b/>
                <w:bCs/>
                <w:smallCaps/>
                <w:color w:val="000000"/>
              </w:rPr>
              <w:t>Forma de Pagamento</w:t>
            </w:r>
          </w:p>
        </w:tc>
        <w:tc>
          <w:tcPr>
            <w:tcW w:w="2094" w:type="pct"/>
            <w:tcBorders>
              <w:top w:val="single" w:sz="4" w:space="0" w:color="auto"/>
              <w:bottom w:val="single" w:sz="4" w:space="0" w:color="auto"/>
            </w:tcBorders>
          </w:tcPr>
          <w:p w14:paraId="51F48065" w14:textId="77777777" w:rsidR="00C559A0" w:rsidRPr="00BE0B51" w:rsidRDefault="00C559A0" w:rsidP="00A32435">
            <w:pPr>
              <w:jc w:val="both"/>
              <w:rPr>
                <w:rFonts w:ascii="Arial" w:hAnsi="Arial" w:cs="Arial"/>
                <w:smallCaps/>
                <w:color w:val="000000"/>
                <w:sz w:val="20"/>
                <w:szCs w:val="20"/>
              </w:rPr>
            </w:pPr>
            <w:r w:rsidRPr="00BE0B51">
              <w:rPr>
                <w:rFonts w:ascii="Arial" w:hAnsi="Arial" w:cs="Arial"/>
                <w:sz w:val="20"/>
                <w:szCs w:val="20"/>
              </w:rPr>
              <w:t>Crédito em conta, cheque nominal ou por qualquer meio de pagamento permitido pela regulamentação em vigor</w:t>
            </w:r>
            <w:r w:rsidRPr="00BE0B51">
              <w:rPr>
                <w:rFonts w:ascii="Arial" w:hAnsi="Arial" w:cs="Arial"/>
                <w:color w:val="000000"/>
                <w:sz w:val="20"/>
                <w:szCs w:val="20"/>
              </w:rPr>
              <w:t>.</w:t>
            </w:r>
          </w:p>
        </w:tc>
      </w:tr>
      <w:tr w:rsidR="00C559A0" w:rsidRPr="00BE0B51" w14:paraId="53881E3D" w14:textId="77777777" w:rsidTr="00A32435">
        <w:tc>
          <w:tcPr>
            <w:tcW w:w="2354" w:type="pct"/>
            <w:gridSpan w:val="3"/>
            <w:tcBorders>
              <w:top w:val="single" w:sz="4" w:space="0" w:color="auto"/>
              <w:bottom w:val="single" w:sz="4" w:space="0" w:color="auto"/>
            </w:tcBorders>
            <w:vAlign w:val="center"/>
          </w:tcPr>
          <w:p w14:paraId="7A0C1DF8" w14:textId="77777777" w:rsidR="00C559A0" w:rsidRPr="00BE0B51" w:rsidRDefault="00C559A0"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DE69FAA" w14:textId="77777777" w:rsidR="00C559A0" w:rsidRPr="00BE0B51" w:rsidRDefault="00C559A0" w:rsidP="00A32435">
            <w:pPr>
              <w:jc w:val="both"/>
              <w:rPr>
                <w:rFonts w:ascii="Arial" w:hAnsi="Arial" w:cs="Arial"/>
                <w:sz w:val="20"/>
                <w:szCs w:val="20"/>
              </w:rPr>
            </w:pPr>
          </w:p>
        </w:tc>
      </w:tr>
      <w:tr w:rsidR="00C559A0" w:rsidRPr="00BE0B51" w14:paraId="2D9270DA"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FCF010" w14:textId="77777777" w:rsidR="00C559A0" w:rsidRPr="009F75F5" w:rsidRDefault="00C559A0" w:rsidP="00A32435">
            <w:pPr>
              <w:pStyle w:val="PargrafodaLista"/>
              <w:numPr>
                <w:ilvl w:val="2"/>
                <w:numId w:val="5"/>
              </w:numPr>
              <w:ind w:left="0" w:firstLine="0"/>
              <w:jc w:val="center"/>
              <w:rPr>
                <w:rFonts w:ascii="Arial" w:hAnsi="Arial" w:cs="Arial"/>
              </w:rPr>
            </w:pPr>
            <w:r w:rsidRPr="009F75F5">
              <w:rPr>
                <w:rFonts w:ascii="Arial" w:hAnsi="Arial" w:cs="Arial"/>
                <w:b/>
                <w:bCs/>
              </w:rPr>
              <w:t>Quadro Resumo das Condições de Resgate</w:t>
            </w:r>
          </w:p>
        </w:tc>
      </w:tr>
      <w:tr w:rsidR="00C559A0" w:rsidRPr="00BE0B51" w14:paraId="30ADE51B"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66002945" w14:textId="77777777" w:rsidR="00C559A0" w:rsidRPr="00BE0B51" w:rsidRDefault="00C559A0" w:rsidP="00A3243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F3C203F" w14:textId="77777777" w:rsidR="00C559A0" w:rsidRPr="00BE0B51" w:rsidRDefault="00C559A0" w:rsidP="00A32435">
            <w:pPr>
              <w:jc w:val="center"/>
              <w:rPr>
                <w:rFonts w:ascii="Arial" w:hAnsi="Arial" w:cs="Arial"/>
                <w:sz w:val="20"/>
                <w:szCs w:val="20"/>
              </w:rPr>
            </w:pPr>
            <w:r w:rsidRPr="00BE0B51">
              <w:rPr>
                <w:rFonts w:ascii="Arial" w:hAnsi="Arial" w:cs="Arial"/>
                <w:sz w:val="20"/>
                <w:szCs w:val="20"/>
              </w:rPr>
              <w:t>Pagamento / Crédito em Conta</w:t>
            </w:r>
          </w:p>
        </w:tc>
      </w:tr>
      <w:tr w:rsidR="00C559A0" w:rsidRPr="00BE0B51" w14:paraId="35354138" w14:textId="77777777" w:rsidTr="00A32435">
        <w:tc>
          <w:tcPr>
            <w:tcW w:w="2766" w:type="pct"/>
            <w:gridSpan w:val="4"/>
            <w:tcBorders>
              <w:top w:val="single" w:sz="4" w:space="0" w:color="auto"/>
              <w:left w:val="single" w:sz="4" w:space="0" w:color="auto"/>
              <w:bottom w:val="single" w:sz="4" w:space="0" w:color="auto"/>
              <w:right w:val="single" w:sz="4" w:space="0" w:color="auto"/>
            </w:tcBorders>
            <w:vAlign w:val="center"/>
          </w:tcPr>
          <w:p w14:paraId="1A3B1CF2" w14:textId="77777777" w:rsidR="00C559A0" w:rsidRPr="00CF5C4D" w:rsidRDefault="00C559A0" w:rsidP="00A32435">
            <w:pPr>
              <w:jc w:val="center"/>
              <w:rPr>
                <w:rFonts w:ascii="Arial" w:hAnsi="Arial" w:cs="Arial"/>
                <w:sz w:val="20"/>
                <w:szCs w:val="20"/>
              </w:rPr>
            </w:pPr>
            <w:r w:rsidRPr="00CF5C4D">
              <w:rPr>
                <w:rFonts w:ascii="Arial" w:hAnsi="Arial" w:cs="Arial"/>
                <w:sz w:val="20"/>
                <w:szCs w:val="20"/>
              </w:rPr>
              <w:t>D+0</w:t>
            </w:r>
          </w:p>
          <w:p w14:paraId="68D2251C" w14:textId="77777777" w:rsidR="00C559A0" w:rsidRPr="00856948" w:rsidRDefault="00C559A0" w:rsidP="00A32435">
            <w:pPr>
              <w:jc w:val="center"/>
              <w:rPr>
                <w:rFonts w:ascii="Arial" w:hAnsi="Arial" w:cs="Arial"/>
                <w:b/>
                <w:bCs/>
                <w:smallCaps/>
                <w:color w:val="000000"/>
                <w:sz w:val="20"/>
                <w:szCs w:val="20"/>
              </w:rPr>
            </w:pPr>
            <w:r w:rsidRPr="00CF5C4D">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0E6A206" w14:textId="77777777" w:rsidR="00C559A0" w:rsidRPr="00CF5C4D" w:rsidRDefault="00C559A0" w:rsidP="00A32435">
            <w:pPr>
              <w:jc w:val="center"/>
              <w:rPr>
                <w:rFonts w:ascii="Arial" w:hAnsi="Arial" w:cs="Arial"/>
                <w:sz w:val="20"/>
                <w:szCs w:val="20"/>
              </w:rPr>
            </w:pPr>
            <w:r w:rsidRPr="00CF5C4D">
              <w:rPr>
                <w:rFonts w:ascii="Arial" w:hAnsi="Arial" w:cs="Arial"/>
                <w:sz w:val="20"/>
                <w:szCs w:val="20"/>
              </w:rPr>
              <w:t>D+</w:t>
            </w:r>
            <w:r>
              <w:rPr>
                <w:rFonts w:ascii="Arial" w:hAnsi="Arial" w:cs="Arial"/>
                <w:sz w:val="20"/>
                <w:szCs w:val="20"/>
              </w:rPr>
              <w:t>0</w:t>
            </w:r>
          </w:p>
          <w:p w14:paraId="0AE2ADE1" w14:textId="77777777" w:rsidR="00C559A0" w:rsidRPr="00856948" w:rsidRDefault="00C559A0" w:rsidP="00A32435">
            <w:pPr>
              <w:jc w:val="center"/>
              <w:rPr>
                <w:rFonts w:ascii="Arial" w:hAnsi="Arial" w:cs="Arial"/>
                <w:sz w:val="20"/>
                <w:szCs w:val="20"/>
              </w:rPr>
            </w:pPr>
            <w:r w:rsidRPr="00CF5C4D">
              <w:rPr>
                <w:rFonts w:ascii="Arial" w:hAnsi="Arial" w:cs="Arial"/>
                <w:sz w:val="20"/>
                <w:szCs w:val="20"/>
              </w:rPr>
              <w:t xml:space="preserve">No dia </w:t>
            </w:r>
            <w:r>
              <w:rPr>
                <w:rFonts w:ascii="Arial" w:hAnsi="Arial" w:cs="Arial"/>
                <w:sz w:val="20"/>
                <w:szCs w:val="20"/>
              </w:rPr>
              <w:t>da solicitação</w:t>
            </w:r>
          </w:p>
        </w:tc>
      </w:tr>
      <w:tr w:rsidR="00C559A0" w:rsidRPr="00BE0B51" w14:paraId="46EB0090" w14:textId="77777777" w:rsidTr="00A32435">
        <w:tc>
          <w:tcPr>
            <w:tcW w:w="2354" w:type="pct"/>
            <w:gridSpan w:val="3"/>
            <w:tcBorders>
              <w:top w:val="single" w:sz="4" w:space="0" w:color="auto"/>
              <w:bottom w:val="single" w:sz="4" w:space="0" w:color="auto"/>
            </w:tcBorders>
            <w:vAlign w:val="center"/>
          </w:tcPr>
          <w:p w14:paraId="5713C8D3" w14:textId="77777777" w:rsidR="00C559A0" w:rsidRPr="00BE0B51" w:rsidRDefault="00C559A0"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D0C2B6F" w14:textId="77777777" w:rsidR="00C559A0" w:rsidRPr="00BE0B51" w:rsidRDefault="00C559A0" w:rsidP="00A32435">
            <w:pPr>
              <w:jc w:val="both"/>
              <w:rPr>
                <w:rFonts w:ascii="Arial" w:hAnsi="Arial" w:cs="Arial"/>
                <w:sz w:val="20"/>
                <w:szCs w:val="20"/>
              </w:rPr>
            </w:pPr>
          </w:p>
        </w:tc>
      </w:tr>
      <w:tr w:rsidR="00C559A0" w:rsidRPr="00BE0B51" w14:paraId="422C0BAA" w14:textId="77777777" w:rsidTr="00A32435">
        <w:tc>
          <w:tcPr>
            <w:tcW w:w="5000" w:type="pct"/>
            <w:gridSpan w:val="6"/>
            <w:tcBorders>
              <w:top w:val="single" w:sz="4" w:space="0" w:color="auto"/>
              <w:bottom w:val="single" w:sz="4" w:space="0" w:color="auto"/>
            </w:tcBorders>
            <w:vAlign w:val="center"/>
          </w:tcPr>
          <w:p w14:paraId="408179D7" w14:textId="77777777" w:rsidR="00C559A0" w:rsidRPr="009F75F5" w:rsidRDefault="00C559A0" w:rsidP="00A32435">
            <w:pPr>
              <w:pStyle w:val="PargrafodaLista"/>
              <w:numPr>
                <w:ilvl w:val="1"/>
                <w:numId w:val="5"/>
              </w:numPr>
              <w:ind w:left="0" w:firstLine="0"/>
              <w:jc w:val="both"/>
              <w:rPr>
                <w:rFonts w:ascii="Arial" w:hAnsi="Arial" w:cs="Arial"/>
              </w:rPr>
            </w:pPr>
            <w:r w:rsidRPr="00B9152F">
              <w:rPr>
                <w:rFonts w:ascii="Arial" w:hAnsi="Arial" w:cs="Arial"/>
              </w:rPr>
              <w:t>É dever do Gestor fazer o controle de liquidez da carteira de investimentos d</w:t>
            </w:r>
            <w:r>
              <w:rPr>
                <w:rFonts w:ascii="Arial" w:hAnsi="Arial" w:cs="Arial"/>
              </w:rPr>
              <w:t>a Classe</w:t>
            </w:r>
            <w:r w:rsidRPr="00B9152F">
              <w:rPr>
                <w:rFonts w:ascii="Arial" w:hAnsi="Arial" w:cs="Arial"/>
              </w:rPr>
              <w:t xml:space="preserve">, observadas as condições de resgate previstas nas Cláusulas </w:t>
            </w:r>
            <w:r>
              <w:rPr>
                <w:rFonts w:ascii="Arial" w:hAnsi="Arial" w:cs="Arial"/>
              </w:rPr>
              <w:t>abaixo</w:t>
            </w:r>
            <w:r w:rsidRPr="00B9152F">
              <w:rPr>
                <w:rFonts w:ascii="Arial" w:hAnsi="Arial" w:cs="Arial"/>
              </w:rPr>
              <w:t xml:space="preserve">. No caso de qualquer evento de incompatibilidade da liquidez </w:t>
            </w:r>
            <w:r>
              <w:rPr>
                <w:rFonts w:ascii="Arial" w:hAnsi="Arial" w:cs="Arial"/>
              </w:rPr>
              <w:t>da Classe</w:t>
            </w:r>
            <w:r w:rsidRPr="00B9152F">
              <w:rPr>
                <w:rFonts w:ascii="Arial" w:hAnsi="Arial" w:cs="Arial"/>
              </w:rPr>
              <w:t xml:space="preserve"> em relação às condições previstas em seu </w:t>
            </w:r>
            <w:r>
              <w:rPr>
                <w:rFonts w:ascii="Arial" w:hAnsi="Arial" w:cs="Arial"/>
              </w:rPr>
              <w:t>Anexo</w:t>
            </w:r>
            <w:r w:rsidRPr="00B9152F">
              <w:rPr>
                <w:rFonts w:ascii="Arial" w:hAnsi="Arial" w:cs="Arial"/>
              </w:rPr>
              <w:t>, o Gestor deverá informar imediatamente o Administrador para que sejam tomadas as medidas necessárias.</w:t>
            </w:r>
          </w:p>
        </w:tc>
      </w:tr>
      <w:tr w:rsidR="00C559A0" w:rsidRPr="00BE0B51" w14:paraId="67B42B19" w14:textId="77777777" w:rsidTr="00A32435">
        <w:tc>
          <w:tcPr>
            <w:tcW w:w="2354" w:type="pct"/>
            <w:gridSpan w:val="3"/>
            <w:tcBorders>
              <w:top w:val="single" w:sz="4" w:space="0" w:color="auto"/>
              <w:bottom w:val="single" w:sz="4" w:space="0" w:color="auto"/>
            </w:tcBorders>
            <w:vAlign w:val="center"/>
          </w:tcPr>
          <w:p w14:paraId="2EC85B71" w14:textId="77777777" w:rsidR="00C559A0" w:rsidRPr="00BE0B51" w:rsidRDefault="00C559A0"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768B9FE" w14:textId="77777777" w:rsidR="00C559A0" w:rsidRPr="00BE0B51" w:rsidRDefault="00C559A0" w:rsidP="00A32435">
            <w:pPr>
              <w:jc w:val="both"/>
              <w:rPr>
                <w:rFonts w:ascii="Arial" w:hAnsi="Arial" w:cs="Arial"/>
                <w:sz w:val="20"/>
                <w:szCs w:val="20"/>
              </w:rPr>
            </w:pPr>
          </w:p>
        </w:tc>
      </w:tr>
      <w:tr w:rsidR="00C559A0" w:rsidRPr="00BE0B51" w14:paraId="70DE9226" w14:textId="77777777" w:rsidTr="00A32435">
        <w:tc>
          <w:tcPr>
            <w:tcW w:w="5000" w:type="pct"/>
            <w:gridSpan w:val="6"/>
            <w:tcBorders>
              <w:top w:val="single" w:sz="4" w:space="0" w:color="auto"/>
              <w:bottom w:val="single" w:sz="4" w:space="0" w:color="auto"/>
            </w:tcBorders>
            <w:vAlign w:val="center"/>
          </w:tcPr>
          <w:p w14:paraId="05E65885" w14:textId="77777777" w:rsidR="00C559A0" w:rsidRPr="009F75F5" w:rsidRDefault="00C559A0" w:rsidP="00A32435">
            <w:pPr>
              <w:pStyle w:val="PargrafodaLista"/>
              <w:numPr>
                <w:ilvl w:val="1"/>
                <w:numId w:val="5"/>
              </w:numPr>
              <w:ind w:left="0" w:firstLine="0"/>
              <w:jc w:val="both"/>
              <w:rPr>
                <w:rFonts w:ascii="Arial" w:hAnsi="Arial" w:cs="Arial"/>
              </w:rPr>
            </w:pPr>
            <w:r w:rsidRPr="009F75F5">
              <w:rPr>
                <w:rFonts w:ascii="Arial" w:hAnsi="Arial" w:cs="Arial"/>
              </w:rPr>
              <w:t>Condições adicionais de ingresso e resgate da Classe, inclusive eventuais valores mínimos de permanência e movimentação, poderão ser consultadas no Website do Administrador.</w:t>
            </w:r>
          </w:p>
        </w:tc>
      </w:tr>
      <w:tr w:rsidR="00C559A0" w:rsidRPr="00BE0B51" w14:paraId="6895DFE1" w14:textId="77777777" w:rsidTr="00A32435">
        <w:tc>
          <w:tcPr>
            <w:tcW w:w="2354" w:type="pct"/>
            <w:gridSpan w:val="3"/>
            <w:tcBorders>
              <w:top w:val="single" w:sz="4" w:space="0" w:color="auto"/>
              <w:bottom w:val="single" w:sz="4" w:space="0" w:color="auto"/>
            </w:tcBorders>
            <w:vAlign w:val="center"/>
          </w:tcPr>
          <w:p w14:paraId="25999F9C" w14:textId="77777777" w:rsidR="00C559A0" w:rsidRPr="00BE0B51" w:rsidRDefault="00C559A0" w:rsidP="00A32435">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18CFB6B" w14:textId="77777777" w:rsidR="00C559A0" w:rsidRPr="00BE0B51" w:rsidRDefault="00C559A0" w:rsidP="00A32435">
            <w:pPr>
              <w:jc w:val="both"/>
              <w:rPr>
                <w:rFonts w:ascii="Arial" w:hAnsi="Arial" w:cs="Arial"/>
                <w:sz w:val="20"/>
                <w:szCs w:val="20"/>
                <w:highlight w:val="yellow"/>
              </w:rPr>
            </w:pPr>
          </w:p>
        </w:tc>
      </w:tr>
      <w:tr w:rsidR="00C559A0" w:rsidRPr="00BE0B51" w14:paraId="135C35B7" w14:textId="77777777" w:rsidTr="00A32435">
        <w:tc>
          <w:tcPr>
            <w:tcW w:w="1383" w:type="pct"/>
            <w:tcBorders>
              <w:top w:val="single" w:sz="4" w:space="0" w:color="auto"/>
              <w:bottom w:val="single" w:sz="4" w:space="0" w:color="auto"/>
            </w:tcBorders>
            <w:vAlign w:val="center"/>
          </w:tcPr>
          <w:p w14:paraId="58BABACA" w14:textId="77777777" w:rsidR="00C559A0" w:rsidRPr="009F75F5" w:rsidRDefault="00C559A0" w:rsidP="00A32435">
            <w:pPr>
              <w:pStyle w:val="PargrafodaLista"/>
              <w:numPr>
                <w:ilvl w:val="1"/>
                <w:numId w:val="5"/>
              </w:numPr>
              <w:ind w:left="0" w:firstLine="0"/>
              <w:jc w:val="center"/>
              <w:rPr>
                <w:rFonts w:ascii="Arial" w:hAnsi="Arial" w:cs="Arial"/>
                <w:b/>
                <w:bCs/>
                <w:smallCaps/>
                <w:color w:val="000000"/>
              </w:rPr>
            </w:pPr>
            <w:r w:rsidRPr="009F75F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0E9CC17C" w14:textId="77777777" w:rsidR="00C559A0" w:rsidRDefault="00C559A0" w:rsidP="00A32435">
            <w:pPr>
              <w:jc w:val="both"/>
              <w:rPr>
                <w:rFonts w:ascii="Arial" w:hAnsi="Arial" w:cs="Arial"/>
                <w:sz w:val="20"/>
                <w:szCs w:val="20"/>
              </w:rPr>
            </w:pPr>
            <w:r w:rsidRPr="00BE0B51">
              <w:rPr>
                <w:rFonts w:ascii="Arial" w:hAnsi="Arial" w:cs="Arial"/>
                <w:sz w:val="20"/>
                <w:szCs w:val="20"/>
              </w:rPr>
              <w:t xml:space="preserve">Cota </w:t>
            </w:r>
            <w:r w:rsidRPr="00856948">
              <w:rPr>
                <w:rFonts w:ascii="Arial" w:hAnsi="Arial" w:cs="Arial"/>
                <w:sz w:val="20"/>
                <w:szCs w:val="20"/>
              </w:rPr>
              <w:t xml:space="preserve">calculada </w:t>
            </w:r>
            <w:r w:rsidRPr="008200CF">
              <w:rPr>
                <w:rFonts w:ascii="Arial" w:hAnsi="Arial" w:cs="Arial"/>
                <w:sz w:val="20"/>
                <w:szCs w:val="20"/>
              </w:rPr>
              <w:t>a partir do patrimônio líquido do dia útil anterior, atualizado por 1 dia útil pelo Certificado de Depósito Interbancário - CDI, ajustado pelas movimentações ocorridas no dia</w:t>
            </w:r>
            <w:r w:rsidRPr="00856948">
              <w:rPr>
                <w:rFonts w:ascii="Arial" w:hAnsi="Arial" w:cs="Arial"/>
                <w:sz w:val="20"/>
                <w:szCs w:val="20"/>
              </w:rPr>
              <w:t xml:space="preserve"> e divulgada </w:t>
            </w:r>
            <w:r w:rsidRPr="00CF5C4D">
              <w:rPr>
                <w:rFonts w:ascii="Arial" w:hAnsi="Arial" w:cs="Arial"/>
                <w:sz w:val="20"/>
                <w:szCs w:val="20"/>
              </w:rPr>
              <w:t xml:space="preserve">diariamente, </w:t>
            </w:r>
            <w:r w:rsidRPr="00856948">
              <w:rPr>
                <w:rFonts w:ascii="Arial" w:hAnsi="Arial" w:cs="Arial"/>
                <w:sz w:val="20"/>
                <w:szCs w:val="20"/>
              </w:rPr>
              <w:t xml:space="preserve">no momento de </w:t>
            </w:r>
            <w:r>
              <w:rPr>
                <w:rFonts w:ascii="Arial" w:hAnsi="Arial" w:cs="Arial"/>
                <w:sz w:val="20"/>
                <w:szCs w:val="20"/>
              </w:rPr>
              <w:t>abertura</w:t>
            </w:r>
            <w:r w:rsidRPr="00856948">
              <w:rPr>
                <w:rFonts w:ascii="Arial" w:hAnsi="Arial" w:cs="Arial"/>
                <w:sz w:val="20"/>
                <w:szCs w:val="20"/>
              </w:rPr>
              <w:t xml:space="preserve"> dos mercados.</w:t>
            </w:r>
          </w:p>
          <w:p w14:paraId="2EB76D51" w14:textId="77777777" w:rsidR="00C559A0" w:rsidRDefault="00C559A0" w:rsidP="00A32435">
            <w:pPr>
              <w:jc w:val="both"/>
              <w:rPr>
                <w:rFonts w:ascii="Arial" w:hAnsi="Arial" w:cs="Arial"/>
                <w:sz w:val="20"/>
                <w:szCs w:val="20"/>
              </w:rPr>
            </w:pPr>
          </w:p>
          <w:p w14:paraId="4DE989E7" w14:textId="77777777" w:rsidR="00C559A0" w:rsidRPr="00BE0B51" w:rsidRDefault="00C559A0" w:rsidP="00A32435">
            <w:pPr>
              <w:jc w:val="both"/>
              <w:rPr>
                <w:rFonts w:ascii="Arial" w:hAnsi="Arial" w:cs="Arial"/>
                <w:sz w:val="20"/>
                <w:szCs w:val="20"/>
              </w:rPr>
            </w:pPr>
            <w:r w:rsidRPr="008200C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B9152F">
              <w:rPr>
                <w:rFonts w:ascii="Arial" w:hAnsi="Arial" w:cs="Arial"/>
                <w:sz w:val="20"/>
                <w:szCs w:val="20"/>
              </w:rPr>
              <w:t>.</w:t>
            </w:r>
          </w:p>
        </w:tc>
      </w:tr>
      <w:tr w:rsidR="00C559A0" w:rsidRPr="00BE0B51" w14:paraId="3C528854" w14:textId="77777777" w:rsidTr="00A32435">
        <w:tc>
          <w:tcPr>
            <w:tcW w:w="1383" w:type="pct"/>
            <w:tcBorders>
              <w:top w:val="single" w:sz="4" w:space="0" w:color="auto"/>
              <w:bottom w:val="single" w:sz="4" w:space="0" w:color="auto"/>
            </w:tcBorders>
            <w:vAlign w:val="center"/>
          </w:tcPr>
          <w:p w14:paraId="53857C4E" w14:textId="77777777" w:rsidR="00C559A0" w:rsidRPr="00BE0B51" w:rsidRDefault="00C559A0"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2FE9979" w14:textId="77777777" w:rsidR="00C559A0" w:rsidRPr="00BE0B51" w:rsidRDefault="00C559A0" w:rsidP="00A32435">
            <w:pPr>
              <w:jc w:val="both"/>
              <w:rPr>
                <w:rFonts w:ascii="Arial" w:hAnsi="Arial" w:cs="Arial"/>
                <w:sz w:val="20"/>
                <w:szCs w:val="20"/>
                <w:highlight w:val="green"/>
              </w:rPr>
            </w:pPr>
          </w:p>
        </w:tc>
      </w:tr>
      <w:tr w:rsidR="00C559A0" w:rsidRPr="00BE0B51" w14:paraId="785E08AB" w14:textId="77777777" w:rsidTr="00A32435">
        <w:tc>
          <w:tcPr>
            <w:tcW w:w="1383" w:type="pct"/>
            <w:tcBorders>
              <w:top w:val="single" w:sz="4" w:space="0" w:color="auto"/>
              <w:bottom w:val="single" w:sz="4" w:space="0" w:color="auto"/>
            </w:tcBorders>
            <w:vAlign w:val="center"/>
          </w:tcPr>
          <w:p w14:paraId="4544E265"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EAE1B66" w14:textId="77777777" w:rsidR="00C559A0" w:rsidRPr="00BE0B51" w:rsidRDefault="00C559A0" w:rsidP="00A32435">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59A0" w:rsidRPr="00BE0B51" w14:paraId="09A5647B" w14:textId="77777777" w:rsidTr="00A32435">
        <w:tc>
          <w:tcPr>
            <w:tcW w:w="1383" w:type="pct"/>
            <w:tcBorders>
              <w:top w:val="single" w:sz="4" w:space="0" w:color="auto"/>
              <w:bottom w:val="single" w:sz="4" w:space="0" w:color="auto"/>
            </w:tcBorders>
            <w:vAlign w:val="center"/>
          </w:tcPr>
          <w:p w14:paraId="4A7F889F" w14:textId="77777777" w:rsidR="00C559A0" w:rsidRPr="00BE0B51" w:rsidRDefault="00C559A0"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9A92962" w14:textId="77777777" w:rsidR="00C559A0" w:rsidRPr="00BE0B51" w:rsidRDefault="00C559A0" w:rsidP="00A32435">
            <w:pPr>
              <w:jc w:val="both"/>
              <w:rPr>
                <w:rFonts w:ascii="Arial" w:hAnsi="Arial" w:cs="Arial"/>
                <w:sz w:val="20"/>
                <w:szCs w:val="20"/>
                <w:highlight w:val="green"/>
              </w:rPr>
            </w:pPr>
          </w:p>
        </w:tc>
      </w:tr>
      <w:tr w:rsidR="00C559A0" w:rsidRPr="00BE0B51" w14:paraId="612E00D6" w14:textId="77777777" w:rsidTr="00A32435">
        <w:tc>
          <w:tcPr>
            <w:tcW w:w="1383" w:type="pct"/>
            <w:tcBorders>
              <w:top w:val="single" w:sz="4" w:space="0" w:color="auto"/>
              <w:bottom w:val="single" w:sz="4" w:space="0" w:color="auto"/>
            </w:tcBorders>
            <w:vAlign w:val="center"/>
          </w:tcPr>
          <w:p w14:paraId="290C67ED"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BFBAD23" w14:textId="77777777" w:rsidR="00C559A0" w:rsidRPr="00BE0B51" w:rsidRDefault="00C559A0" w:rsidP="00A32435">
            <w:pPr>
              <w:jc w:val="both"/>
              <w:rPr>
                <w:rFonts w:ascii="Arial" w:hAnsi="Arial" w:cs="Arial"/>
                <w:sz w:val="20"/>
                <w:szCs w:val="20"/>
                <w:highlight w:val="green"/>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r w:rsidDel="00856948">
              <w:rPr>
                <w:rStyle w:val="Refdenotaderodap"/>
                <w:rFonts w:ascii="Arial" w:hAnsi="Arial" w:cs="Arial"/>
                <w:sz w:val="20"/>
              </w:rPr>
              <w:t xml:space="preserve"> </w:t>
            </w:r>
          </w:p>
        </w:tc>
      </w:tr>
      <w:tr w:rsidR="00C559A0" w:rsidRPr="00BE0B51" w14:paraId="01A3CCBE" w14:textId="77777777" w:rsidTr="00A32435">
        <w:tc>
          <w:tcPr>
            <w:tcW w:w="1383" w:type="pct"/>
            <w:tcBorders>
              <w:top w:val="single" w:sz="4" w:space="0" w:color="auto"/>
              <w:bottom w:val="single" w:sz="4" w:space="0" w:color="auto"/>
            </w:tcBorders>
            <w:vAlign w:val="center"/>
          </w:tcPr>
          <w:p w14:paraId="3CE30BE0" w14:textId="77777777" w:rsidR="00C559A0" w:rsidRPr="00BE0B51" w:rsidRDefault="00C559A0"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D4B6D0F" w14:textId="77777777" w:rsidR="00C559A0" w:rsidRPr="00BE0B51" w:rsidRDefault="00C559A0" w:rsidP="00A32435">
            <w:pPr>
              <w:jc w:val="both"/>
              <w:rPr>
                <w:rFonts w:ascii="Arial" w:hAnsi="Arial" w:cs="Arial"/>
                <w:sz w:val="20"/>
                <w:szCs w:val="20"/>
                <w:highlight w:val="yellow"/>
              </w:rPr>
            </w:pPr>
          </w:p>
        </w:tc>
      </w:tr>
      <w:tr w:rsidR="00C559A0" w:rsidRPr="00BE0B51" w14:paraId="38E22A1F" w14:textId="77777777" w:rsidTr="00A32435">
        <w:tc>
          <w:tcPr>
            <w:tcW w:w="1383" w:type="pct"/>
            <w:tcBorders>
              <w:top w:val="single" w:sz="4" w:space="0" w:color="auto"/>
              <w:bottom w:val="single" w:sz="4" w:space="0" w:color="auto"/>
            </w:tcBorders>
            <w:vAlign w:val="center"/>
          </w:tcPr>
          <w:p w14:paraId="03F244E8" w14:textId="77777777" w:rsidR="00C559A0" w:rsidRPr="00BE0B51" w:rsidRDefault="00C559A0" w:rsidP="00A32435">
            <w:pPr>
              <w:pStyle w:val="PargrafodaLista"/>
              <w:numPr>
                <w:ilvl w:val="1"/>
                <w:numId w:val="5"/>
              </w:numPr>
              <w:ind w:left="0" w:firstLine="0"/>
              <w:jc w:val="center"/>
              <w:rPr>
                <w:rFonts w:ascii="Arial" w:hAnsi="Arial" w:cs="Arial"/>
                <w:b/>
                <w:bCs/>
                <w:smallCaps/>
                <w:color w:val="000000"/>
              </w:rPr>
            </w:pPr>
            <w:r w:rsidRPr="00BE0B51">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04A2E63" w14:textId="77777777" w:rsidR="00C559A0" w:rsidRPr="00BE0B51" w:rsidRDefault="00C559A0" w:rsidP="00A32435">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59A0" w:rsidRPr="00BE0B51" w14:paraId="79EFEF44" w14:textId="77777777" w:rsidTr="00A32435">
        <w:tc>
          <w:tcPr>
            <w:tcW w:w="1383" w:type="pct"/>
            <w:tcBorders>
              <w:top w:val="single" w:sz="4" w:space="0" w:color="auto"/>
              <w:bottom w:val="single" w:sz="4" w:space="0" w:color="auto"/>
            </w:tcBorders>
            <w:vAlign w:val="center"/>
          </w:tcPr>
          <w:p w14:paraId="5776AA86" w14:textId="77777777" w:rsidR="00C559A0" w:rsidRPr="00BE0B51" w:rsidRDefault="00C559A0"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78C379" w14:textId="77777777" w:rsidR="00C559A0" w:rsidRPr="00BE0B51" w:rsidRDefault="00C559A0" w:rsidP="00A32435">
            <w:pPr>
              <w:jc w:val="both"/>
              <w:rPr>
                <w:rFonts w:ascii="Arial" w:hAnsi="Arial" w:cs="Arial"/>
                <w:sz w:val="20"/>
                <w:szCs w:val="20"/>
              </w:rPr>
            </w:pPr>
          </w:p>
        </w:tc>
      </w:tr>
      <w:tr w:rsidR="00C559A0" w:rsidRPr="00BE0B51" w14:paraId="36401066" w14:textId="77777777" w:rsidTr="00A32435">
        <w:tc>
          <w:tcPr>
            <w:tcW w:w="1383" w:type="pct"/>
            <w:tcBorders>
              <w:top w:val="single" w:sz="4" w:space="0" w:color="auto"/>
              <w:bottom w:val="single" w:sz="4" w:space="0" w:color="auto"/>
            </w:tcBorders>
            <w:vAlign w:val="center"/>
          </w:tcPr>
          <w:p w14:paraId="04BAFCB7" w14:textId="77777777" w:rsidR="00C559A0" w:rsidRPr="009F75F5" w:rsidRDefault="00C559A0" w:rsidP="00A32435">
            <w:pPr>
              <w:pStyle w:val="PargrafodaLista"/>
              <w:numPr>
                <w:ilvl w:val="1"/>
                <w:numId w:val="5"/>
              </w:numPr>
              <w:ind w:left="0" w:firstLine="0"/>
              <w:jc w:val="center"/>
              <w:rPr>
                <w:rFonts w:ascii="Arial" w:hAnsi="Arial" w:cs="Arial"/>
                <w:b/>
                <w:bCs/>
              </w:rPr>
            </w:pPr>
            <w:r w:rsidRPr="009F75F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147DB972"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52C1E58E" w14:textId="77777777" w:rsidR="00C559A0" w:rsidRPr="00BE0B51" w:rsidRDefault="00C559A0" w:rsidP="00C559A0">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4653"/>
        <w:gridCol w:w="1938"/>
      </w:tblGrid>
      <w:tr w:rsidR="00C559A0" w:rsidRPr="00BE0B51" w14:paraId="0554B324" w14:textId="77777777" w:rsidTr="00A32435">
        <w:tc>
          <w:tcPr>
            <w:tcW w:w="5000" w:type="pct"/>
            <w:gridSpan w:val="4"/>
            <w:shd w:val="clear" w:color="auto" w:fill="C00000"/>
          </w:tcPr>
          <w:p w14:paraId="739063E1" w14:textId="77777777" w:rsidR="00C559A0" w:rsidRPr="00BE0B51" w:rsidRDefault="00C559A0" w:rsidP="00A32435">
            <w:pPr>
              <w:pStyle w:val="PargrafodaLista"/>
              <w:numPr>
                <w:ilvl w:val="0"/>
                <w:numId w:val="7"/>
              </w:numPr>
              <w:ind w:left="0" w:firstLine="0"/>
              <w:jc w:val="center"/>
              <w:rPr>
                <w:rFonts w:ascii="Arial" w:hAnsi="Arial" w:cs="Arial"/>
                <w:b/>
                <w:bCs/>
                <w:color w:val="FFFFFF" w:themeColor="background1"/>
              </w:rPr>
            </w:pPr>
            <w:bookmarkStart w:id="5" w:name="_Hlk104394471"/>
            <w:r w:rsidRPr="00BE0B51">
              <w:rPr>
                <w:rFonts w:ascii="Arial" w:hAnsi="Arial" w:cs="Arial"/>
                <w:b/>
                <w:bCs/>
                <w:color w:val="FFFFFF" w:themeColor="background1"/>
              </w:rPr>
              <w:t>MECANISMOS DE GERENCIAMENTO DE LIQUIDEZ</w:t>
            </w:r>
          </w:p>
        </w:tc>
      </w:tr>
      <w:tr w:rsidR="00C559A0" w:rsidRPr="00BE0B51" w14:paraId="3D1BE38E" w14:textId="77777777" w:rsidTr="00A32435">
        <w:tc>
          <w:tcPr>
            <w:tcW w:w="1735" w:type="pct"/>
            <w:gridSpan w:val="2"/>
            <w:tcBorders>
              <w:top w:val="single" w:sz="4" w:space="0" w:color="auto"/>
              <w:bottom w:val="single" w:sz="4" w:space="0" w:color="auto"/>
            </w:tcBorders>
            <w:vAlign w:val="center"/>
          </w:tcPr>
          <w:p w14:paraId="1D691E0F" w14:textId="77777777" w:rsidR="00C559A0" w:rsidRPr="00BE0B51" w:rsidRDefault="00C559A0" w:rsidP="00A32435">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64B2DED8" w14:textId="77777777" w:rsidR="00C559A0" w:rsidRPr="00BE0B51" w:rsidRDefault="00C559A0" w:rsidP="00A32435">
            <w:pPr>
              <w:jc w:val="both"/>
              <w:rPr>
                <w:rFonts w:ascii="Arial" w:hAnsi="Arial" w:cs="Arial"/>
                <w:sz w:val="20"/>
                <w:szCs w:val="20"/>
              </w:rPr>
            </w:pPr>
          </w:p>
        </w:tc>
      </w:tr>
      <w:tr w:rsidR="00C559A0" w:rsidRPr="00BE0B51" w14:paraId="2361396A" w14:textId="77777777" w:rsidTr="00A32435">
        <w:tc>
          <w:tcPr>
            <w:tcW w:w="1380" w:type="pct"/>
            <w:tcBorders>
              <w:top w:val="single" w:sz="4" w:space="0" w:color="auto"/>
              <w:bottom w:val="single" w:sz="4" w:space="0" w:color="auto"/>
            </w:tcBorders>
            <w:vAlign w:val="center"/>
          </w:tcPr>
          <w:p w14:paraId="71F58551" w14:textId="77777777" w:rsidR="00C559A0" w:rsidRPr="00BE0B51" w:rsidRDefault="00C559A0" w:rsidP="00A32435">
            <w:pPr>
              <w:pStyle w:val="PargrafodaLista"/>
              <w:numPr>
                <w:ilvl w:val="1"/>
                <w:numId w:val="7"/>
              </w:numPr>
              <w:jc w:val="center"/>
              <w:rPr>
                <w:rFonts w:ascii="Arial" w:hAnsi="Arial" w:cs="Arial"/>
                <w:b/>
                <w:bCs/>
                <w:smallCaps/>
                <w:color w:val="000000"/>
              </w:rPr>
            </w:pPr>
            <w:r w:rsidRPr="00BE0B51">
              <w:rPr>
                <w:rFonts w:ascii="Arial" w:hAnsi="Arial" w:cs="Arial"/>
                <w:b/>
                <w:bCs/>
                <w:smallCaps/>
                <w:color w:val="000000"/>
              </w:rPr>
              <w:t>Utilização</w:t>
            </w:r>
          </w:p>
        </w:tc>
        <w:tc>
          <w:tcPr>
            <w:tcW w:w="3620" w:type="pct"/>
            <w:gridSpan w:val="3"/>
            <w:tcBorders>
              <w:top w:val="single" w:sz="4" w:space="0" w:color="auto"/>
              <w:bottom w:val="single" w:sz="4" w:space="0" w:color="auto"/>
            </w:tcBorders>
            <w:vAlign w:val="center"/>
          </w:tcPr>
          <w:p w14:paraId="7308603F"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559A0" w:rsidRPr="00BE0B51" w14:paraId="547632DD" w14:textId="77777777" w:rsidTr="00A32435">
        <w:tc>
          <w:tcPr>
            <w:tcW w:w="1380" w:type="pct"/>
            <w:tcBorders>
              <w:top w:val="single" w:sz="4" w:space="0" w:color="auto"/>
              <w:bottom w:val="single" w:sz="4" w:space="0" w:color="auto"/>
            </w:tcBorders>
            <w:vAlign w:val="center"/>
          </w:tcPr>
          <w:p w14:paraId="63E459F8" w14:textId="77777777" w:rsidR="00C559A0" w:rsidRPr="00BE0B51" w:rsidRDefault="00C559A0" w:rsidP="00A32435">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4A5C5D5A" w14:textId="77777777" w:rsidR="00C559A0" w:rsidRPr="00BE0B51" w:rsidRDefault="00C559A0" w:rsidP="00A32435">
            <w:pPr>
              <w:jc w:val="both"/>
              <w:rPr>
                <w:rFonts w:ascii="Arial" w:hAnsi="Arial" w:cs="Arial"/>
                <w:sz w:val="20"/>
                <w:szCs w:val="20"/>
              </w:rPr>
            </w:pPr>
          </w:p>
        </w:tc>
      </w:tr>
      <w:tr w:rsidR="00C559A0" w:rsidRPr="00BE0B51" w14:paraId="01F2B598" w14:textId="77777777" w:rsidTr="00A32435">
        <w:tc>
          <w:tcPr>
            <w:tcW w:w="1380" w:type="pct"/>
            <w:tcBorders>
              <w:top w:val="single" w:sz="4" w:space="0" w:color="auto"/>
              <w:bottom w:val="single" w:sz="4" w:space="0" w:color="auto"/>
            </w:tcBorders>
            <w:vAlign w:val="center"/>
          </w:tcPr>
          <w:p w14:paraId="558A3B13" w14:textId="77777777" w:rsidR="00C559A0" w:rsidRPr="009F75F5" w:rsidRDefault="00C559A0" w:rsidP="00A32435">
            <w:pPr>
              <w:pStyle w:val="PargrafodaLista"/>
              <w:numPr>
                <w:ilvl w:val="1"/>
                <w:numId w:val="7"/>
              </w:numPr>
              <w:jc w:val="center"/>
              <w:rPr>
                <w:rFonts w:ascii="Arial" w:hAnsi="Arial" w:cs="Arial"/>
                <w:b/>
                <w:bCs/>
                <w:smallCaps/>
                <w:color w:val="000000"/>
              </w:rPr>
            </w:pPr>
            <w:r w:rsidRPr="009F75F5">
              <w:rPr>
                <w:rFonts w:ascii="Arial" w:hAnsi="Arial" w:cs="Arial"/>
                <w:b/>
                <w:bCs/>
                <w:smallCaps/>
                <w:color w:val="000000"/>
              </w:rPr>
              <w:t>Fechamento da Classe para Resgates</w:t>
            </w:r>
          </w:p>
        </w:tc>
        <w:tc>
          <w:tcPr>
            <w:tcW w:w="3620" w:type="pct"/>
            <w:gridSpan w:val="3"/>
            <w:tcBorders>
              <w:top w:val="single" w:sz="4" w:space="0" w:color="auto"/>
              <w:bottom w:val="single" w:sz="4" w:space="0" w:color="auto"/>
            </w:tcBorders>
            <w:vAlign w:val="center"/>
          </w:tcPr>
          <w:p w14:paraId="33092C3C"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C559A0" w:rsidRPr="00BE0B51" w14:paraId="7E122B79" w14:textId="77777777" w:rsidTr="00A32435">
        <w:tc>
          <w:tcPr>
            <w:tcW w:w="4040" w:type="pct"/>
            <w:gridSpan w:val="3"/>
            <w:tcBorders>
              <w:top w:val="single" w:sz="4" w:space="0" w:color="auto"/>
              <w:bottom w:val="single" w:sz="4" w:space="0" w:color="auto"/>
            </w:tcBorders>
            <w:vAlign w:val="center"/>
          </w:tcPr>
          <w:p w14:paraId="572D39BF" w14:textId="77777777" w:rsidR="00C559A0" w:rsidRPr="00BE0B51" w:rsidRDefault="00C559A0" w:rsidP="00A32435">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D0D30B3" w14:textId="77777777" w:rsidR="00C559A0" w:rsidRPr="00BE0B51" w:rsidRDefault="00C559A0" w:rsidP="00A32435">
            <w:pPr>
              <w:jc w:val="both"/>
              <w:rPr>
                <w:rFonts w:ascii="Arial" w:hAnsi="Arial" w:cs="Arial"/>
                <w:sz w:val="20"/>
                <w:szCs w:val="20"/>
              </w:rPr>
            </w:pPr>
          </w:p>
        </w:tc>
      </w:tr>
      <w:bookmarkEnd w:id="5"/>
    </w:tbl>
    <w:p w14:paraId="1A1AC941" w14:textId="77777777" w:rsidR="00C559A0" w:rsidRPr="00BE0B51" w:rsidRDefault="00C559A0" w:rsidP="00C559A0">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559A0" w:rsidRPr="00BE0B51" w14:paraId="05C00722" w14:textId="77777777" w:rsidTr="00A32435">
        <w:trPr>
          <w:jc w:val="center"/>
        </w:trPr>
        <w:tc>
          <w:tcPr>
            <w:tcW w:w="5000" w:type="pct"/>
            <w:gridSpan w:val="3"/>
            <w:shd w:val="clear" w:color="auto" w:fill="C00000"/>
          </w:tcPr>
          <w:p w14:paraId="10A785AD" w14:textId="77777777" w:rsidR="00C559A0" w:rsidRPr="00BE0B51" w:rsidRDefault="00C559A0" w:rsidP="00A3243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PATRIMÔNIO LÍQUIDO NEGATIVO</w:t>
            </w:r>
          </w:p>
        </w:tc>
      </w:tr>
      <w:tr w:rsidR="00C559A0" w:rsidRPr="00BE0B51" w14:paraId="729DF539" w14:textId="77777777" w:rsidTr="00A32435">
        <w:trPr>
          <w:jc w:val="center"/>
        </w:trPr>
        <w:tc>
          <w:tcPr>
            <w:tcW w:w="1454" w:type="pct"/>
            <w:gridSpan w:val="2"/>
            <w:tcBorders>
              <w:bottom w:val="single" w:sz="4" w:space="0" w:color="auto"/>
            </w:tcBorders>
            <w:vAlign w:val="center"/>
          </w:tcPr>
          <w:p w14:paraId="32DE4931" w14:textId="77777777" w:rsidR="00C559A0" w:rsidRPr="00BE0B51" w:rsidRDefault="00C559A0" w:rsidP="00A32435">
            <w:pPr>
              <w:jc w:val="center"/>
              <w:rPr>
                <w:rFonts w:ascii="Arial" w:hAnsi="Arial" w:cs="Arial"/>
                <w:b/>
                <w:bCs/>
                <w:sz w:val="20"/>
                <w:szCs w:val="20"/>
              </w:rPr>
            </w:pPr>
          </w:p>
        </w:tc>
        <w:tc>
          <w:tcPr>
            <w:tcW w:w="3546" w:type="pct"/>
            <w:tcBorders>
              <w:bottom w:val="single" w:sz="4" w:space="0" w:color="auto"/>
            </w:tcBorders>
          </w:tcPr>
          <w:p w14:paraId="14AAAC3A" w14:textId="77777777" w:rsidR="00C559A0" w:rsidRPr="00BE0B51" w:rsidRDefault="00C559A0" w:rsidP="00A32435">
            <w:pPr>
              <w:rPr>
                <w:rFonts w:ascii="Arial" w:hAnsi="Arial" w:cs="Arial"/>
                <w:sz w:val="20"/>
                <w:szCs w:val="20"/>
              </w:rPr>
            </w:pPr>
          </w:p>
        </w:tc>
      </w:tr>
      <w:tr w:rsidR="00C559A0" w:rsidRPr="00BE0B51" w14:paraId="28E1C17B" w14:textId="77777777" w:rsidTr="00A32435">
        <w:trPr>
          <w:jc w:val="center"/>
        </w:trPr>
        <w:tc>
          <w:tcPr>
            <w:tcW w:w="1382" w:type="pct"/>
            <w:tcBorders>
              <w:top w:val="single" w:sz="4" w:space="0" w:color="auto"/>
              <w:bottom w:val="single" w:sz="4" w:space="0" w:color="auto"/>
            </w:tcBorders>
            <w:vAlign w:val="center"/>
          </w:tcPr>
          <w:p w14:paraId="30D588D7" w14:textId="77777777" w:rsidR="00C559A0" w:rsidRPr="00856948" w:rsidRDefault="00C559A0" w:rsidP="00A32435">
            <w:pPr>
              <w:pStyle w:val="PargrafodaLista"/>
              <w:numPr>
                <w:ilvl w:val="1"/>
                <w:numId w:val="7"/>
              </w:numPr>
              <w:ind w:left="0" w:firstLine="0"/>
              <w:contextualSpacing w:val="0"/>
              <w:jc w:val="center"/>
              <w:rPr>
                <w:rFonts w:ascii="Arial" w:hAnsi="Arial" w:cs="Arial"/>
                <w:smallCaps/>
              </w:rPr>
            </w:pPr>
            <w:r w:rsidRPr="0085694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0AEF60C6" w14:textId="77777777" w:rsidR="00C559A0" w:rsidRPr="00CF5C4D" w:rsidRDefault="00C559A0" w:rsidP="00A32435">
            <w:pPr>
              <w:jc w:val="both"/>
              <w:rPr>
                <w:rFonts w:ascii="Arial" w:hAnsi="Arial" w:cs="Arial"/>
                <w:sz w:val="20"/>
                <w:szCs w:val="20"/>
              </w:rPr>
            </w:pPr>
            <w:r w:rsidRPr="00CF5C4D">
              <w:rPr>
                <w:rFonts w:ascii="Arial" w:hAnsi="Arial" w:cs="Arial"/>
                <w:sz w:val="20"/>
                <w:szCs w:val="20"/>
              </w:rPr>
              <w:t>O patrimônio líquido da Classe estará negativo quando o seu passivo exigível for superior ao ativo total (“</w:t>
            </w:r>
            <w:r w:rsidRPr="00CF5C4D">
              <w:rPr>
                <w:rFonts w:ascii="Arial" w:hAnsi="Arial" w:cs="Arial"/>
                <w:sz w:val="20"/>
                <w:szCs w:val="20"/>
                <w:u w:val="single"/>
              </w:rPr>
              <w:t>Patrimônio Líquido Negativo</w:t>
            </w:r>
            <w:r w:rsidRPr="00CF5C4D">
              <w:rPr>
                <w:rFonts w:ascii="Arial" w:hAnsi="Arial" w:cs="Arial"/>
                <w:sz w:val="20"/>
                <w:szCs w:val="20"/>
              </w:rPr>
              <w:t xml:space="preserve">”). </w:t>
            </w:r>
          </w:p>
          <w:p w14:paraId="1C60360B" w14:textId="77777777" w:rsidR="00C559A0" w:rsidRPr="00CF5C4D" w:rsidRDefault="00C559A0" w:rsidP="00A32435">
            <w:pPr>
              <w:jc w:val="both"/>
              <w:rPr>
                <w:rFonts w:ascii="Arial" w:hAnsi="Arial" w:cs="Arial"/>
                <w:sz w:val="20"/>
                <w:szCs w:val="20"/>
              </w:rPr>
            </w:pPr>
          </w:p>
          <w:p w14:paraId="3205FA9F" w14:textId="77777777" w:rsidR="00C559A0" w:rsidRPr="00CF5C4D" w:rsidRDefault="00C559A0" w:rsidP="00A32435">
            <w:pPr>
              <w:jc w:val="both"/>
              <w:rPr>
                <w:rFonts w:ascii="Arial" w:hAnsi="Arial" w:cs="Arial"/>
                <w:sz w:val="20"/>
                <w:szCs w:val="20"/>
              </w:rPr>
            </w:pPr>
            <w:r w:rsidRPr="00CF5C4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F5C4D">
              <w:rPr>
                <w:rFonts w:ascii="Arial" w:hAnsi="Arial" w:cs="Arial"/>
                <w:sz w:val="20"/>
                <w:szCs w:val="20"/>
              </w:rPr>
              <w:t>respectivos Cotistas</w:t>
            </w:r>
            <w:proofErr w:type="gramEnd"/>
            <w:r w:rsidRPr="00CF5C4D">
              <w:rPr>
                <w:rFonts w:ascii="Arial" w:hAnsi="Arial" w:cs="Arial"/>
                <w:b/>
                <w:bCs/>
                <w:sz w:val="20"/>
                <w:szCs w:val="20"/>
              </w:rPr>
              <w:t>.</w:t>
            </w:r>
          </w:p>
          <w:p w14:paraId="2A6C6933" w14:textId="77777777" w:rsidR="00C559A0" w:rsidRPr="00CF5C4D" w:rsidRDefault="00C559A0" w:rsidP="00A32435">
            <w:pPr>
              <w:jc w:val="both"/>
              <w:rPr>
                <w:rFonts w:ascii="Arial" w:hAnsi="Arial" w:cs="Arial"/>
                <w:sz w:val="20"/>
                <w:szCs w:val="20"/>
              </w:rPr>
            </w:pPr>
          </w:p>
          <w:p w14:paraId="1C0C8F4A" w14:textId="77777777" w:rsidR="00C559A0" w:rsidRPr="00856948" w:rsidRDefault="00C559A0" w:rsidP="00A32435">
            <w:pPr>
              <w:jc w:val="both"/>
              <w:rPr>
                <w:rFonts w:ascii="Arial" w:hAnsi="Arial" w:cs="Arial"/>
                <w:sz w:val="20"/>
                <w:szCs w:val="20"/>
              </w:rPr>
            </w:pPr>
            <w:r w:rsidRPr="00CF5C4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7C85CFA"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559A0" w:rsidRPr="00BE0B51" w14:paraId="16BF098D" w14:textId="77777777" w:rsidTr="00A32435">
        <w:tc>
          <w:tcPr>
            <w:tcW w:w="5000" w:type="pct"/>
            <w:gridSpan w:val="3"/>
            <w:shd w:val="clear" w:color="auto" w:fill="C00000"/>
          </w:tcPr>
          <w:p w14:paraId="5CA3E618" w14:textId="77777777" w:rsidR="00C559A0" w:rsidRPr="009F75F5" w:rsidRDefault="00C559A0" w:rsidP="00A32435">
            <w:pPr>
              <w:pStyle w:val="PargrafodaLista"/>
              <w:numPr>
                <w:ilvl w:val="0"/>
                <w:numId w:val="7"/>
              </w:numPr>
              <w:ind w:left="0" w:firstLine="0"/>
              <w:jc w:val="center"/>
              <w:rPr>
                <w:rFonts w:ascii="Arial" w:hAnsi="Arial" w:cs="Arial"/>
                <w:b/>
                <w:bCs/>
                <w:color w:val="FFFFFF" w:themeColor="background1"/>
              </w:rPr>
            </w:pPr>
            <w:r w:rsidRPr="009F75F5">
              <w:rPr>
                <w:rFonts w:ascii="Arial" w:hAnsi="Arial" w:cs="Arial"/>
                <w:b/>
                <w:bCs/>
                <w:color w:val="FFFFFF" w:themeColor="background1"/>
              </w:rPr>
              <w:t>EVENTOS DE AVALIAÇÃO DO PATRIMÔNIO LÍQUIDO</w:t>
            </w:r>
          </w:p>
        </w:tc>
      </w:tr>
      <w:tr w:rsidR="00C559A0" w:rsidRPr="00BE0B51" w14:paraId="35FA8EBA" w14:textId="77777777" w:rsidTr="00A32435">
        <w:tc>
          <w:tcPr>
            <w:tcW w:w="1786" w:type="pct"/>
            <w:gridSpan w:val="2"/>
            <w:tcBorders>
              <w:bottom w:val="single" w:sz="4" w:space="0" w:color="auto"/>
            </w:tcBorders>
            <w:vAlign w:val="center"/>
          </w:tcPr>
          <w:p w14:paraId="39DE301A" w14:textId="77777777" w:rsidR="00C559A0" w:rsidRPr="00BE0B51" w:rsidRDefault="00C559A0" w:rsidP="00A32435">
            <w:pPr>
              <w:jc w:val="center"/>
              <w:rPr>
                <w:rFonts w:ascii="Arial" w:hAnsi="Arial" w:cs="Arial"/>
                <w:b/>
                <w:bCs/>
                <w:sz w:val="20"/>
                <w:szCs w:val="20"/>
              </w:rPr>
            </w:pPr>
          </w:p>
        </w:tc>
        <w:tc>
          <w:tcPr>
            <w:tcW w:w="3214" w:type="pct"/>
            <w:tcBorders>
              <w:bottom w:val="single" w:sz="4" w:space="0" w:color="auto"/>
            </w:tcBorders>
          </w:tcPr>
          <w:p w14:paraId="1BE83309" w14:textId="77777777" w:rsidR="00C559A0" w:rsidRPr="00BE0B51" w:rsidRDefault="00C559A0" w:rsidP="00A32435">
            <w:pPr>
              <w:rPr>
                <w:rFonts w:ascii="Arial" w:hAnsi="Arial" w:cs="Arial"/>
                <w:sz w:val="20"/>
                <w:szCs w:val="20"/>
              </w:rPr>
            </w:pPr>
          </w:p>
        </w:tc>
      </w:tr>
      <w:tr w:rsidR="00C559A0" w:rsidRPr="00BE0B51" w14:paraId="04F358C0" w14:textId="77777777" w:rsidTr="00A32435">
        <w:tc>
          <w:tcPr>
            <w:tcW w:w="1382" w:type="pct"/>
            <w:tcBorders>
              <w:bottom w:val="single" w:sz="4" w:space="0" w:color="auto"/>
            </w:tcBorders>
            <w:vAlign w:val="center"/>
          </w:tcPr>
          <w:p w14:paraId="684240B9" w14:textId="77777777" w:rsidR="00C559A0" w:rsidRPr="00BE0B51" w:rsidRDefault="00C559A0" w:rsidP="00A32435">
            <w:pPr>
              <w:pStyle w:val="PargrafodaLista"/>
              <w:numPr>
                <w:ilvl w:val="1"/>
                <w:numId w:val="7"/>
              </w:numPr>
              <w:ind w:left="0" w:firstLine="0"/>
              <w:jc w:val="center"/>
              <w:rPr>
                <w:rFonts w:ascii="Arial" w:hAnsi="Arial" w:cs="Arial"/>
                <w:b/>
                <w:bCs/>
                <w:smallCaps/>
              </w:rPr>
            </w:pPr>
            <w:r w:rsidRPr="00BE0B51">
              <w:rPr>
                <w:rFonts w:ascii="Arial" w:hAnsi="Arial" w:cs="Arial"/>
                <w:b/>
                <w:bCs/>
                <w:smallCaps/>
              </w:rPr>
              <w:t>Eventos de Avaliação</w:t>
            </w:r>
          </w:p>
        </w:tc>
        <w:tc>
          <w:tcPr>
            <w:tcW w:w="3618" w:type="pct"/>
            <w:gridSpan w:val="2"/>
            <w:tcBorders>
              <w:bottom w:val="single" w:sz="4" w:space="0" w:color="auto"/>
            </w:tcBorders>
          </w:tcPr>
          <w:p w14:paraId="50B9DA2A" w14:textId="77777777" w:rsidR="00C559A0" w:rsidRPr="009F75F5" w:rsidRDefault="00C559A0" w:rsidP="00A32435">
            <w:pPr>
              <w:pStyle w:val="PargrafodaLista"/>
              <w:ind w:left="0"/>
              <w:jc w:val="both"/>
              <w:rPr>
                <w:rFonts w:ascii="Arial" w:hAnsi="Arial" w:cs="Arial"/>
              </w:rPr>
            </w:pPr>
            <w:r w:rsidRPr="009F75F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6A068EA"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559A0" w:rsidRPr="00BE0B51" w14:paraId="49235B8D" w14:textId="77777777" w:rsidTr="00A32435">
        <w:tc>
          <w:tcPr>
            <w:tcW w:w="5000" w:type="pct"/>
            <w:gridSpan w:val="2"/>
            <w:shd w:val="clear" w:color="auto" w:fill="C00000"/>
          </w:tcPr>
          <w:p w14:paraId="52E57E19" w14:textId="77777777" w:rsidR="00C559A0" w:rsidRPr="00BE0B51" w:rsidRDefault="00C559A0" w:rsidP="00A3243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ASSEMBLEIA ESPECIAL DE COTISTAS</w:t>
            </w:r>
          </w:p>
        </w:tc>
      </w:tr>
      <w:tr w:rsidR="00C559A0" w:rsidRPr="00BE0B51" w14:paraId="1E205D16" w14:textId="77777777" w:rsidTr="00A32435">
        <w:tc>
          <w:tcPr>
            <w:tcW w:w="1382" w:type="pct"/>
            <w:tcBorders>
              <w:bottom w:val="single" w:sz="4" w:space="0" w:color="auto"/>
            </w:tcBorders>
            <w:vAlign w:val="center"/>
          </w:tcPr>
          <w:p w14:paraId="6C7BFB39" w14:textId="77777777" w:rsidR="00C559A0" w:rsidRPr="00BE0B51" w:rsidRDefault="00C559A0" w:rsidP="00A32435">
            <w:pPr>
              <w:jc w:val="center"/>
              <w:rPr>
                <w:rFonts w:ascii="Arial" w:hAnsi="Arial" w:cs="Arial"/>
                <w:b/>
                <w:bCs/>
                <w:sz w:val="20"/>
                <w:szCs w:val="20"/>
              </w:rPr>
            </w:pPr>
          </w:p>
        </w:tc>
        <w:tc>
          <w:tcPr>
            <w:tcW w:w="3618" w:type="pct"/>
            <w:tcBorders>
              <w:bottom w:val="single" w:sz="4" w:space="0" w:color="auto"/>
            </w:tcBorders>
          </w:tcPr>
          <w:p w14:paraId="6B61B317" w14:textId="77777777" w:rsidR="00C559A0" w:rsidRPr="00BE0B51" w:rsidRDefault="00C559A0" w:rsidP="00A32435">
            <w:pPr>
              <w:rPr>
                <w:rFonts w:ascii="Arial" w:hAnsi="Arial" w:cs="Arial"/>
                <w:sz w:val="20"/>
                <w:szCs w:val="20"/>
              </w:rPr>
            </w:pPr>
          </w:p>
        </w:tc>
      </w:tr>
      <w:tr w:rsidR="00C559A0" w:rsidRPr="00BE0B51" w14:paraId="45A4F8A4" w14:textId="77777777" w:rsidTr="00A32435">
        <w:tc>
          <w:tcPr>
            <w:tcW w:w="1382" w:type="pct"/>
            <w:tcBorders>
              <w:top w:val="single" w:sz="4" w:space="0" w:color="auto"/>
              <w:bottom w:val="single" w:sz="4" w:space="0" w:color="auto"/>
            </w:tcBorders>
            <w:vAlign w:val="center"/>
          </w:tcPr>
          <w:p w14:paraId="5A9FE5D7" w14:textId="77777777" w:rsidR="00C559A0" w:rsidRPr="00BE0B51" w:rsidRDefault="00C559A0" w:rsidP="00A32435">
            <w:pPr>
              <w:pStyle w:val="PargrafodaLista"/>
              <w:numPr>
                <w:ilvl w:val="1"/>
                <w:numId w:val="7"/>
              </w:numPr>
              <w:ind w:left="0" w:firstLine="0"/>
              <w:jc w:val="center"/>
              <w:rPr>
                <w:rFonts w:ascii="Arial" w:hAnsi="Arial" w:cs="Arial"/>
                <w:b/>
                <w:bCs/>
              </w:rPr>
            </w:pPr>
            <w:r w:rsidRPr="00BE0B51">
              <w:rPr>
                <w:rFonts w:ascii="Arial" w:hAnsi="Arial" w:cs="Arial"/>
                <w:b/>
                <w:bCs/>
                <w:smallCaps/>
              </w:rPr>
              <w:t>Competência</w:t>
            </w:r>
          </w:p>
        </w:tc>
        <w:tc>
          <w:tcPr>
            <w:tcW w:w="3618" w:type="pct"/>
            <w:tcBorders>
              <w:top w:val="single" w:sz="4" w:space="0" w:color="auto"/>
              <w:bottom w:val="single" w:sz="4" w:space="0" w:color="auto"/>
            </w:tcBorders>
          </w:tcPr>
          <w:p w14:paraId="43414292"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39A3B03C" w14:textId="77777777" w:rsidR="00C559A0" w:rsidRPr="00BE0B51" w:rsidRDefault="00C559A0" w:rsidP="00A32435">
            <w:pPr>
              <w:jc w:val="both"/>
              <w:rPr>
                <w:rFonts w:ascii="Arial" w:hAnsi="Arial" w:cs="Arial"/>
                <w:sz w:val="20"/>
                <w:szCs w:val="20"/>
              </w:rPr>
            </w:pPr>
          </w:p>
          <w:p w14:paraId="57ACB56D" w14:textId="77777777" w:rsidR="00C559A0" w:rsidRDefault="00C559A0" w:rsidP="00A32435">
            <w:pPr>
              <w:jc w:val="both"/>
              <w:rPr>
                <w:rFonts w:ascii="Arial" w:hAnsi="Arial" w:cs="Arial"/>
                <w:sz w:val="20"/>
                <w:szCs w:val="20"/>
              </w:rPr>
            </w:pPr>
            <w:r w:rsidRPr="00BE0B51">
              <w:rPr>
                <w:rFonts w:ascii="Arial" w:hAnsi="Arial" w:cs="Arial"/>
                <w:sz w:val="20"/>
                <w:szCs w:val="20"/>
              </w:rPr>
              <w:t>As matérias de interesse específico de uma Subclasse (se houver) competirão privativamente à Assembleia Especial de Cotistas da Subclasse interessada.</w:t>
            </w:r>
          </w:p>
          <w:p w14:paraId="17B90951" w14:textId="77777777" w:rsidR="00C559A0" w:rsidRDefault="00C559A0" w:rsidP="00A32435">
            <w:pPr>
              <w:jc w:val="both"/>
              <w:rPr>
                <w:rFonts w:ascii="Arial" w:hAnsi="Arial" w:cs="Arial"/>
                <w:sz w:val="20"/>
                <w:szCs w:val="20"/>
                <w:highlight w:val="yellow"/>
              </w:rPr>
            </w:pPr>
          </w:p>
          <w:p w14:paraId="30A71F6D" w14:textId="77777777" w:rsidR="00C559A0" w:rsidRDefault="00C559A0" w:rsidP="00A32435">
            <w:pPr>
              <w:jc w:val="both"/>
              <w:rPr>
                <w:rFonts w:ascii="Arial" w:hAnsi="Arial" w:cs="Arial"/>
                <w:sz w:val="20"/>
                <w:szCs w:val="20"/>
              </w:rPr>
            </w:pPr>
            <w:r w:rsidRPr="00181E35">
              <w:rPr>
                <w:rFonts w:ascii="Arial" w:hAnsi="Arial" w:cs="Arial"/>
                <w:sz w:val="20"/>
                <w:szCs w:val="20"/>
              </w:rPr>
              <w:t xml:space="preserve">Nos termos da regulamentação em vigor, caso </w:t>
            </w:r>
            <w:r>
              <w:rPr>
                <w:rFonts w:ascii="Arial" w:hAnsi="Arial" w:cs="Arial"/>
                <w:sz w:val="20"/>
                <w:szCs w:val="20"/>
              </w:rPr>
              <w:t>a Classe</w:t>
            </w:r>
            <w:r w:rsidRPr="00181E35">
              <w:rPr>
                <w:rFonts w:ascii="Arial" w:hAnsi="Arial" w:cs="Arial"/>
                <w:sz w:val="20"/>
                <w:szCs w:val="20"/>
              </w:rPr>
              <w:t xml:space="preserve"> possua posições ou operações em curso que possam vir a ser prejudicadas pela sua divulgação, o demonstrativo da composição da C</w:t>
            </w:r>
            <w:r>
              <w:rPr>
                <w:rFonts w:ascii="Arial" w:hAnsi="Arial" w:cs="Arial"/>
                <w:sz w:val="20"/>
                <w:szCs w:val="20"/>
              </w:rPr>
              <w:t>arteira</w:t>
            </w:r>
            <w:r w:rsidRPr="00181E35">
              <w:rPr>
                <w:rFonts w:ascii="Arial" w:hAnsi="Arial" w:cs="Arial"/>
                <w:sz w:val="20"/>
                <w:szCs w:val="20"/>
              </w:rPr>
              <w:t xml:space="preserve"> poderá omitir a identificação e quantidade </w:t>
            </w:r>
            <w:proofErr w:type="gramStart"/>
            <w:r w:rsidRPr="00181E35">
              <w:rPr>
                <w:rFonts w:ascii="Arial" w:hAnsi="Arial" w:cs="Arial"/>
                <w:sz w:val="20"/>
                <w:szCs w:val="20"/>
              </w:rPr>
              <w:t>das mesmas</w:t>
            </w:r>
            <w:proofErr w:type="gramEnd"/>
            <w:r w:rsidRPr="00181E35">
              <w:rPr>
                <w:rFonts w:ascii="Arial" w:hAnsi="Arial" w:cs="Arial"/>
                <w:sz w:val="20"/>
                <w:szCs w:val="20"/>
              </w:rPr>
              <w:t>, registrando somente o valor e sua percentagem sobre o total da C</w:t>
            </w:r>
            <w:r>
              <w:rPr>
                <w:rFonts w:ascii="Arial" w:hAnsi="Arial" w:cs="Arial"/>
                <w:sz w:val="20"/>
                <w:szCs w:val="20"/>
              </w:rPr>
              <w:t>arteira.</w:t>
            </w:r>
          </w:p>
          <w:p w14:paraId="166D5884" w14:textId="77777777" w:rsidR="00C559A0" w:rsidRDefault="00C559A0" w:rsidP="00A32435">
            <w:pPr>
              <w:jc w:val="both"/>
              <w:rPr>
                <w:rFonts w:ascii="Arial" w:hAnsi="Arial" w:cs="Arial"/>
                <w:sz w:val="20"/>
                <w:szCs w:val="20"/>
                <w:highlight w:val="yellow"/>
              </w:rPr>
            </w:pPr>
          </w:p>
          <w:p w14:paraId="7BE9711A" w14:textId="77777777" w:rsidR="00C559A0" w:rsidRPr="00BE0B51" w:rsidRDefault="00C559A0" w:rsidP="00A32435">
            <w:pPr>
              <w:jc w:val="both"/>
              <w:rPr>
                <w:rFonts w:ascii="Arial" w:hAnsi="Arial" w:cs="Arial"/>
                <w:sz w:val="20"/>
                <w:szCs w:val="20"/>
                <w:highlight w:val="yellow"/>
              </w:rPr>
            </w:pPr>
            <w:r w:rsidRPr="00181E35">
              <w:rPr>
                <w:rFonts w:ascii="Arial" w:hAnsi="Arial" w:cs="Arial"/>
                <w:sz w:val="20"/>
                <w:szCs w:val="20"/>
              </w:rPr>
              <w:t>As operações omitidas com base no item anterior deverão ser colocadas à disposição do Cotista e da CVM no prazo máximo previsto na regulamentação em vigor</w:t>
            </w:r>
            <w:r>
              <w:rPr>
                <w:rFonts w:ascii="Arial" w:hAnsi="Arial" w:cs="Arial"/>
                <w:sz w:val="20"/>
                <w:szCs w:val="20"/>
              </w:rPr>
              <w:t>.</w:t>
            </w:r>
          </w:p>
        </w:tc>
      </w:tr>
      <w:tr w:rsidR="00C559A0" w:rsidRPr="00BE0B51" w14:paraId="4CE922F4" w14:textId="77777777" w:rsidTr="00A32435">
        <w:tc>
          <w:tcPr>
            <w:tcW w:w="1382" w:type="pct"/>
            <w:tcBorders>
              <w:top w:val="single" w:sz="4" w:space="0" w:color="auto"/>
              <w:bottom w:val="single" w:sz="4" w:space="0" w:color="auto"/>
            </w:tcBorders>
            <w:vAlign w:val="center"/>
          </w:tcPr>
          <w:p w14:paraId="64E391B4" w14:textId="77777777" w:rsidR="00C559A0" w:rsidRPr="00BE0B51" w:rsidRDefault="00C559A0"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9599656" w14:textId="77777777" w:rsidR="00C559A0" w:rsidRPr="00BE0B51" w:rsidRDefault="00C559A0" w:rsidP="00A32435">
            <w:pPr>
              <w:jc w:val="both"/>
              <w:rPr>
                <w:rFonts w:ascii="Arial" w:hAnsi="Arial" w:cs="Arial"/>
                <w:sz w:val="20"/>
                <w:szCs w:val="20"/>
              </w:rPr>
            </w:pPr>
          </w:p>
        </w:tc>
      </w:tr>
      <w:tr w:rsidR="00C559A0" w:rsidRPr="00BE0B51" w14:paraId="4550EB92" w14:textId="77777777" w:rsidTr="00A32435">
        <w:trPr>
          <w:trHeight w:val="64"/>
        </w:trPr>
        <w:tc>
          <w:tcPr>
            <w:tcW w:w="1382" w:type="pct"/>
            <w:tcBorders>
              <w:top w:val="single" w:sz="4" w:space="0" w:color="auto"/>
              <w:bottom w:val="single" w:sz="4" w:space="0" w:color="auto"/>
            </w:tcBorders>
            <w:vAlign w:val="center"/>
          </w:tcPr>
          <w:p w14:paraId="26EECFF2" w14:textId="77777777" w:rsidR="00C559A0" w:rsidRPr="00BE0B51" w:rsidRDefault="00C559A0" w:rsidP="00A32435">
            <w:pPr>
              <w:pStyle w:val="PargrafodaLista"/>
              <w:numPr>
                <w:ilvl w:val="1"/>
                <w:numId w:val="7"/>
              </w:numPr>
              <w:ind w:left="0" w:firstLine="0"/>
              <w:jc w:val="center"/>
              <w:rPr>
                <w:rFonts w:ascii="Arial" w:hAnsi="Arial" w:cs="Arial"/>
                <w:b/>
                <w:bCs/>
                <w:smallCaps/>
              </w:rPr>
            </w:pPr>
            <w:r w:rsidRPr="00BE0B51">
              <w:rPr>
                <w:rFonts w:ascii="Arial" w:hAnsi="Arial" w:cs="Arial"/>
                <w:b/>
                <w:bCs/>
                <w:smallCaps/>
              </w:rPr>
              <w:t>Quóruns</w:t>
            </w:r>
          </w:p>
        </w:tc>
        <w:tc>
          <w:tcPr>
            <w:tcW w:w="3618" w:type="pct"/>
            <w:tcBorders>
              <w:top w:val="single" w:sz="4" w:space="0" w:color="auto"/>
              <w:bottom w:val="single" w:sz="4" w:space="0" w:color="auto"/>
            </w:tcBorders>
          </w:tcPr>
          <w:p w14:paraId="32AC4092" w14:textId="77777777" w:rsidR="00C559A0" w:rsidRPr="00BE0B51" w:rsidRDefault="00C559A0" w:rsidP="00A32435">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35E9B9" w14:textId="77777777" w:rsidR="00C559A0" w:rsidRPr="00BE0B51" w:rsidRDefault="00C559A0" w:rsidP="00A32435">
            <w:pPr>
              <w:jc w:val="both"/>
              <w:rPr>
                <w:rFonts w:ascii="Arial" w:hAnsi="Arial" w:cs="Arial"/>
                <w:sz w:val="20"/>
                <w:szCs w:val="20"/>
                <w:highlight w:val="yellow"/>
              </w:rPr>
            </w:pPr>
          </w:p>
          <w:p w14:paraId="50541906"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Especial a cada Cotista caberá uma quantidade de votos representativa de sua </w:t>
            </w:r>
            <w:r w:rsidRPr="00BE0B51">
              <w:rPr>
                <w:rFonts w:ascii="Arial" w:hAnsi="Arial" w:cs="Arial"/>
                <w:sz w:val="20"/>
                <w:szCs w:val="20"/>
              </w:rPr>
              <w:lastRenderedPageBreak/>
              <w:t>participação no patrimônio líquido da Classe ou Subclasse (se houver), conforme o caso.</w:t>
            </w:r>
          </w:p>
        </w:tc>
      </w:tr>
    </w:tbl>
    <w:p w14:paraId="4C6A2B90" w14:textId="77777777" w:rsidR="00C559A0" w:rsidRPr="00BE0B51" w:rsidRDefault="00C559A0" w:rsidP="00C559A0">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559A0" w:rsidRPr="00BE0B51" w14:paraId="070699BC" w14:textId="77777777" w:rsidTr="00A32435">
        <w:tc>
          <w:tcPr>
            <w:tcW w:w="5000" w:type="pct"/>
            <w:gridSpan w:val="3"/>
            <w:shd w:val="clear" w:color="auto" w:fill="C00000"/>
          </w:tcPr>
          <w:p w14:paraId="2015FFE4" w14:textId="77777777" w:rsidR="00C559A0" w:rsidRPr="00BE0B51" w:rsidRDefault="00C559A0" w:rsidP="00A32435">
            <w:pPr>
              <w:pStyle w:val="PargrafodaLista"/>
              <w:numPr>
                <w:ilvl w:val="0"/>
                <w:numId w:val="7"/>
              </w:numPr>
              <w:ind w:left="0" w:firstLine="0"/>
              <w:jc w:val="center"/>
              <w:rPr>
                <w:rFonts w:ascii="Arial" w:hAnsi="Arial" w:cs="Arial"/>
                <w:b/>
                <w:bCs/>
                <w:color w:val="FFFFFF" w:themeColor="background1"/>
              </w:rPr>
            </w:pPr>
            <w:r w:rsidRPr="00BE0B51">
              <w:rPr>
                <w:rFonts w:ascii="Arial" w:hAnsi="Arial" w:cs="Arial"/>
                <w:b/>
                <w:bCs/>
                <w:color w:val="FFFFFF" w:themeColor="background1"/>
              </w:rPr>
              <w:t>DISPOSIÇÕES GERAIS</w:t>
            </w:r>
          </w:p>
        </w:tc>
      </w:tr>
      <w:tr w:rsidR="00C559A0" w:rsidRPr="00BE0B51" w14:paraId="7CCAD439" w14:textId="77777777" w:rsidTr="00A32435">
        <w:tc>
          <w:tcPr>
            <w:tcW w:w="1779" w:type="pct"/>
            <w:gridSpan w:val="2"/>
            <w:tcBorders>
              <w:bottom w:val="single" w:sz="4" w:space="0" w:color="auto"/>
            </w:tcBorders>
            <w:vAlign w:val="center"/>
          </w:tcPr>
          <w:p w14:paraId="234474DA" w14:textId="77777777" w:rsidR="00C559A0" w:rsidRPr="00BE0B51" w:rsidRDefault="00C559A0" w:rsidP="00A32435">
            <w:pPr>
              <w:jc w:val="center"/>
              <w:rPr>
                <w:rFonts w:ascii="Arial" w:hAnsi="Arial" w:cs="Arial"/>
                <w:b/>
                <w:bCs/>
                <w:sz w:val="20"/>
                <w:szCs w:val="20"/>
              </w:rPr>
            </w:pPr>
          </w:p>
        </w:tc>
        <w:tc>
          <w:tcPr>
            <w:tcW w:w="3221" w:type="pct"/>
            <w:tcBorders>
              <w:bottom w:val="single" w:sz="4" w:space="0" w:color="auto"/>
            </w:tcBorders>
          </w:tcPr>
          <w:p w14:paraId="1443817A" w14:textId="77777777" w:rsidR="00C559A0" w:rsidRPr="00BE0B51" w:rsidRDefault="00C559A0" w:rsidP="00A32435">
            <w:pPr>
              <w:rPr>
                <w:rFonts w:ascii="Arial" w:hAnsi="Arial" w:cs="Arial"/>
                <w:sz w:val="20"/>
                <w:szCs w:val="20"/>
              </w:rPr>
            </w:pPr>
          </w:p>
        </w:tc>
      </w:tr>
      <w:tr w:rsidR="00C559A0" w:rsidRPr="00BE0B51" w14:paraId="367A9B16" w14:textId="77777777" w:rsidTr="00A32435">
        <w:tc>
          <w:tcPr>
            <w:tcW w:w="1382" w:type="pct"/>
            <w:tcBorders>
              <w:bottom w:val="single" w:sz="4" w:space="0" w:color="auto"/>
            </w:tcBorders>
            <w:vAlign w:val="center"/>
          </w:tcPr>
          <w:p w14:paraId="0C3C83AC" w14:textId="77777777" w:rsidR="00C559A0" w:rsidRPr="00BE0B51" w:rsidRDefault="00C559A0" w:rsidP="00A32435">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Obrigações Legais e Contratuais</w:t>
            </w:r>
          </w:p>
        </w:tc>
        <w:tc>
          <w:tcPr>
            <w:tcW w:w="3618" w:type="pct"/>
            <w:gridSpan w:val="2"/>
            <w:tcBorders>
              <w:bottom w:val="single" w:sz="4" w:space="0" w:color="auto"/>
            </w:tcBorders>
          </w:tcPr>
          <w:p w14:paraId="089425CB"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559A0" w:rsidRPr="00BE0B51" w14:paraId="1073021E" w14:textId="77777777" w:rsidTr="00A32435">
        <w:tc>
          <w:tcPr>
            <w:tcW w:w="1382" w:type="pct"/>
            <w:tcBorders>
              <w:bottom w:val="single" w:sz="4" w:space="0" w:color="auto"/>
            </w:tcBorders>
            <w:vAlign w:val="center"/>
          </w:tcPr>
          <w:p w14:paraId="189C79A1" w14:textId="77777777" w:rsidR="00C559A0" w:rsidRPr="009F75F5" w:rsidRDefault="00C559A0" w:rsidP="00A32435">
            <w:pPr>
              <w:pStyle w:val="PargrafodaLista"/>
              <w:ind w:left="0"/>
              <w:rPr>
                <w:rFonts w:ascii="Arial" w:hAnsi="Arial" w:cs="Arial"/>
                <w:b/>
                <w:bCs/>
                <w:smallCaps/>
                <w:color w:val="000000"/>
              </w:rPr>
            </w:pPr>
          </w:p>
        </w:tc>
        <w:tc>
          <w:tcPr>
            <w:tcW w:w="3618" w:type="pct"/>
            <w:gridSpan w:val="2"/>
            <w:tcBorders>
              <w:bottom w:val="single" w:sz="4" w:space="0" w:color="auto"/>
            </w:tcBorders>
          </w:tcPr>
          <w:p w14:paraId="45F2D8C6" w14:textId="77777777" w:rsidR="00C559A0" w:rsidRPr="00BE0B51" w:rsidRDefault="00C559A0" w:rsidP="00A32435">
            <w:pPr>
              <w:jc w:val="both"/>
              <w:rPr>
                <w:rFonts w:ascii="Arial" w:hAnsi="Arial" w:cs="Arial"/>
                <w:sz w:val="20"/>
                <w:szCs w:val="20"/>
              </w:rPr>
            </w:pPr>
          </w:p>
        </w:tc>
      </w:tr>
      <w:tr w:rsidR="00C559A0" w:rsidRPr="00BE0B51" w14:paraId="233DD334" w14:textId="77777777" w:rsidTr="00A32435">
        <w:tc>
          <w:tcPr>
            <w:tcW w:w="1382" w:type="pct"/>
            <w:tcBorders>
              <w:bottom w:val="single" w:sz="4" w:space="0" w:color="auto"/>
            </w:tcBorders>
            <w:vAlign w:val="center"/>
          </w:tcPr>
          <w:p w14:paraId="2724F8BD" w14:textId="77777777" w:rsidR="00C559A0" w:rsidRPr="00BE0B51" w:rsidRDefault="00C559A0" w:rsidP="00A3243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Comunicação</w:t>
            </w:r>
          </w:p>
        </w:tc>
        <w:tc>
          <w:tcPr>
            <w:tcW w:w="3618" w:type="pct"/>
            <w:gridSpan w:val="2"/>
            <w:tcBorders>
              <w:bottom w:val="single" w:sz="4" w:space="0" w:color="auto"/>
            </w:tcBorders>
          </w:tcPr>
          <w:p w14:paraId="50673B35"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3574436" w14:textId="77777777" w:rsidR="00C559A0" w:rsidRPr="00BE0B51" w:rsidRDefault="00C559A0" w:rsidP="00A32435">
            <w:pPr>
              <w:jc w:val="both"/>
              <w:rPr>
                <w:rFonts w:ascii="Arial" w:hAnsi="Arial" w:cs="Arial"/>
                <w:sz w:val="20"/>
                <w:szCs w:val="20"/>
              </w:rPr>
            </w:pPr>
          </w:p>
          <w:p w14:paraId="65E08AEE" w14:textId="77777777" w:rsidR="00C559A0" w:rsidRPr="00BE0B51" w:rsidRDefault="00C559A0" w:rsidP="00A32435">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23EB8F4" w14:textId="77777777" w:rsidR="00C559A0" w:rsidRPr="00BE0B51" w:rsidRDefault="00C559A0" w:rsidP="00A32435">
            <w:pPr>
              <w:jc w:val="both"/>
              <w:rPr>
                <w:rFonts w:ascii="Arial" w:hAnsi="Arial" w:cs="Arial"/>
                <w:sz w:val="20"/>
                <w:szCs w:val="20"/>
              </w:rPr>
            </w:pPr>
          </w:p>
          <w:p w14:paraId="6B4A6971" w14:textId="77777777" w:rsidR="00C559A0" w:rsidRDefault="00C559A0" w:rsidP="00A32435">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p w14:paraId="20BBF72F" w14:textId="77777777" w:rsidR="00C559A0" w:rsidRDefault="00C559A0" w:rsidP="00A32435">
            <w:pPr>
              <w:jc w:val="both"/>
              <w:rPr>
                <w:rFonts w:ascii="Arial" w:hAnsi="Arial" w:cs="Arial"/>
                <w:sz w:val="20"/>
                <w:szCs w:val="20"/>
              </w:rPr>
            </w:pPr>
          </w:p>
          <w:p w14:paraId="66068589" w14:textId="77777777" w:rsidR="00C559A0" w:rsidRPr="00BE0B51" w:rsidRDefault="00C559A0" w:rsidP="00A32435">
            <w:pPr>
              <w:jc w:val="both"/>
              <w:rPr>
                <w:rFonts w:ascii="Arial" w:hAnsi="Arial" w:cs="Arial"/>
                <w:sz w:val="20"/>
                <w:szCs w:val="20"/>
              </w:rPr>
            </w:pPr>
            <w:r w:rsidRPr="00181E35">
              <w:rPr>
                <w:rFonts w:ascii="Arial" w:hAnsi="Arial" w:cs="Arial"/>
                <w:sz w:val="20"/>
                <w:szCs w:val="20"/>
              </w:rPr>
              <w:t xml:space="preserve">Exceto se expressamente previsto de outra forma e assim aprovado pelas Partes, todas as comunicações mantidas entre </w:t>
            </w:r>
            <w:r>
              <w:rPr>
                <w:rFonts w:ascii="Arial" w:hAnsi="Arial" w:cs="Arial"/>
                <w:sz w:val="20"/>
                <w:szCs w:val="20"/>
              </w:rPr>
              <w:t>A</w:t>
            </w:r>
            <w:r w:rsidRPr="00181E35">
              <w:rPr>
                <w:rFonts w:ascii="Arial" w:hAnsi="Arial" w:cs="Arial"/>
                <w:sz w:val="20"/>
                <w:szCs w:val="20"/>
              </w:rPr>
              <w:t xml:space="preserve">dministrador, </w:t>
            </w:r>
            <w:r>
              <w:rPr>
                <w:rFonts w:ascii="Arial" w:hAnsi="Arial" w:cs="Arial"/>
                <w:sz w:val="20"/>
                <w:szCs w:val="20"/>
              </w:rPr>
              <w:t>G</w:t>
            </w:r>
            <w:r w:rsidRPr="00181E35">
              <w:rPr>
                <w:rFonts w:ascii="Arial" w:hAnsi="Arial" w:cs="Arial"/>
                <w:sz w:val="20"/>
                <w:szCs w:val="20"/>
              </w:rPr>
              <w:t xml:space="preserve">estor e/ou Cotista, inclusive para fins de integralização de cotas e resgate, deverão ser realizadas por carta ou preferencialmente por correio eletrônico. Em até 30 dias contados da entrada em vigência do presente </w:t>
            </w:r>
            <w:r>
              <w:rPr>
                <w:rFonts w:ascii="Arial" w:hAnsi="Arial" w:cs="Arial"/>
                <w:sz w:val="20"/>
                <w:szCs w:val="20"/>
              </w:rPr>
              <w:t>Anexo</w:t>
            </w:r>
            <w:r w:rsidRPr="00181E35">
              <w:rPr>
                <w:rFonts w:ascii="Arial" w:hAnsi="Arial" w:cs="Arial"/>
                <w:sz w:val="20"/>
                <w:szCs w:val="20"/>
              </w:rPr>
              <w:t xml:space="preserve">, caberá aos representantes legais do </w:t>
            </w:r>
            <w:r>
              <w:rPr>
                <w:rFonts w:ascii="Arial" w:hAnsi="Arial" w:cs="Arial"/>
                <w:sz w:val="20"/>
                <w:szCs w:val="20"/>
              </w:rPr>
              <w:t>G</w:t>
            </w:r>
            <w:r w:rsidRPr="00181E35">
              <w:rPr>
                <w:rFonts w:ascii="Arial" w:hAnsi="Arial" w:cs="Arial"/>
                <w:sz w:val="20"/>
                <w:szCs w:val="20"/>
              </w:rPr>
              <w:t xml:space="preserve">estor, </w:t>
            </w:r>
            <w:r>
              <w:rPr>
                <w:rFonts w:ascii="Arial" w:hAnsi="Arial" w:cs="Arial"/>
                <w:sz w:val="20"/>
                <w:szCs w:val="20"/>
              </w:rPr>
              <w:t>A</w:t>
            </w:r>
            <w:r w:rsidRPr="00181E35">
              <w:rPr>
                <w:rFonts w:ascii="Arial" w:hAnsi="Arial" w:cs="Arial"/>
                <w:sz w:val="20"/>
                <w:szCs w:val="20"/>
              </w:rPr>
              <w:t>dministrador e Cotista, respectivamente, informarem os pontos focais para contato, bem como endereços e correios eletrônicos</w:t>
            </w:r>
            <w:r>
              <w:rPr>
                <w:rFonts w:ascii="Arial" w:hAnsi="Arial" w:cs="Arial"/>
                <w:sz w:val="20"/>
                <w:szCs w:val="20"/>
              </w:rPr>
              <w:t>.</w:t>
            </w:r>
          </w:p>
        </w:tc>
      </w:tr>
      <w:tr w:rsidR="00C559A0" w:rsidRPr="00BE0B51" w14:paraId="5B2BE0D9" w14:textId="77777777" w:rsidTr="00A32435">
        <w:tc>
          <w:tcPr>
            <w:tcW w:w="1382" w:type="pct"/>
            <w:tcBorders>
              <w:bottom w:val="single" w:sz="4" w:space="0" w:color="auto"/>
            </w:tcBorders>
            <w:vAlign w:val="center"/>
          </w:tcPr>
          <w:p w14:paraId="15DC4417" w14:textId="77777777" w:rsidR="00C559A0" w:rsidRPr="00BE0B51" w:rsidRDefault="00C559A0" w:rsidP="00A32435">
            <w:pPr>
              <w:jc w:val="center"/>
              <w:rPr>
                <w:rFonts w:ascii="Arial" w:hAnsi="Arial" w:cs="Arial"/>
                <w:b/>
                <w:bCs/>
                <w:sz w:val="20"/>
                <w:szCs w:val="20"/>
              </w:rPr>
            </w:pPr>
          </w:p>
        </w:tc>
        <w:tc>
          <w:tcPr>
            <w:tcW w:w="3618" w:type="pct"/>
            <w:gridSpan w:val="2"/>
            <w:tcBorders>
              <w:bottom w:val="single" w:sz="4" w:space="0" w:color="auto"/>
            </w:tcBorders>
          </w:tcPr>
          <w:p w14:paraId="3E2CE3CC" w14:textId="77777777" w:rsidR="00C559A0" w:rsidRPr="00BE0B51" w:rsidRDefault="00C559A0" w:rsidP="00A32435">
            <w:pPr>
              <w:rPr>
                <w:rFonts w:ascii="Arial" w:hAnsi="Arial" w:cs="Arial"/>
                <w:sz w:val="20"/>
                <w:szCs w:val="20"/>
              </w:rPr>
            </w:pPr>
          </w:p>
        </w:tc>
      </w:tr>
      <w:tr w:rsidR="00C559A0" w:rsidRPr="00BE0B51" w14:paraId="7D46BCAA" w14:textId="77777777" w:rsidTr="00A32435">
        <w:tc>
          <w:tcPr>
            <w:tcW w:w="1382" w:type="pct"/>
            <w:tcBorders>
              <w:bottom w:val="single" w:sz="4" w:space="0" w:color="auto"/>
            </w:tcBorders>
            <w:vAlign w:val="center"/>
          </w:tcPr>
          <w:p w14:paraId="3D5DD992" w14:textId="77777777" w:rsidR="00C559A0" w:rsidRPr="00BE0B51" w:rsidRDefault="00C559A0" w:rsidP="00A32435">
            <w:pPr>
              <w:pStyle w:val="PargrafodaLista"/>
              <w:numPr>
                <w:ilvl w:val="1"/>
                <w:numId w:val="7"/>
              </w:numPr>
              <w:ind w:left="0" w:firstLine="0"/>
              <w:jc w:val="center"/>
              <w:rPr>
                <w:rFonts w:ascii="Arial" w:hAnsi="Arial" w:cs="Arial"/>
                <w:b/>
                <w:bCs/>
              </w:rPr>
            </w:pPr>
            <w:r w:rsidRPr="00BE0B51">
              <w:rPr>
                <w:rFonts w:ascii="Arial" w:hAnsi="Arial" w:cs="Arial"/>
                <w:b/>
                <w:bCs/>
                <w:smallCaps/>
                <w:color w:val="000000"/>
              </w:rPr>
              <w:t>Distribuição de Resultados</w:t>
            </w:r>
          </w:p>
        </w:tc>
        <w:tc>
          <w:tcPr>
            <w:tcW w:w="3618" w:type="pct"/>
            <w:gridSpan w:val="2"/>
            <w:tcBorders>
              <w:bottom w:val="single" w:sz="4" w:space="0" w:color="auto"/>
            </w:tcBorders>
          </w:tcPr>
          <w:p w14:paraId="54708FBA" w14:textId="77777777" w:rsidR="00C559A0" w:rsidRPr="00BE0B51" w:rsidRDefault="00C559A0" w:rsidP="00A32435">
            <w:pPr>
              <w:jc w:val="both"/>
            </w:pPr>
            <w:r w:rsidRPr="00BE0B51">
              <w:rPr>
                <w:rFonts w:ascii="Arial" w:hAnsi="Arial" w:cs="Arial"/>
                <w:sz w:val="20"/>
                <w:szCs w:val="20"/>
              </w:rPr>
              <w:t>Os resultados oriundos dos ativos financeiros integrantes da carteira da Classe serão incorporados ao seu patrimônio.</w:t>
            </w:r>
          </w:p>
        </w:tc>
      </w:tr>
      <w:tr w:rsidR="00C559A0" w:rsidRPr="00BE0B51" w14:paraId="517E7D85" w14:textId="77777777" w:rsidTr="00A32435">
        <w:tc>
          <w:tcPr>
            <w:tcW w:w="1382" w:type="pct"/>
            <w:tcBorders>
              <w:top w:val="single" w:sz="4" w:space="0" w:color="auto"/>
              <w:bottom w:val="single" w:sz="4" w:space="0" w:color="auto"/>
            </w:tcBorders>
            <w:vAlign w:val="center"/>
          </w:tcPr>
          <w:p w14:paraId="1DC0CDC1" w14:textId="77777777" w:rsidR="00C559A0" w:rsidRPr="009F75F5" w:rsidRDefault="00C559A0"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8A232AB" w14:textId="77777777" w:rsidR="00C559A0" w:rsidRPr="00BE0B51" w:rsidRDefault="00C559A0" w:rsidP="00A32435">
            <w:pPr>
              <w:jc w:val="both"/>
              <w:rPr>
                <w:rFonts w:ascii="Arial" w:hAnsi="Arial" w:cs="Arial"/>
                <w:color w:val="000000"/>
                <w:sz w:val="20"/>
                <w:szCs w:val="20"/>
                <w:highlight w:val="yellow"/>
              </w:rPr>
            </w:pPr>
          </w:p>
        </w:tc>
      </w:tr>
      <w:tr w:rsidR="00C559A0" w:rsidRPr="00BE0B51" w14:paraId="6D93E762" w14:textId="77777777" w:rsidTr="00A32435">
        <w:tc>
          <w:tcPr>
            <w:tcW w:w="1382" w:type="pct"/>
            <w:tcBorders>
              <w:top w:val="single" w:sz="4" w:space="0" w:color="auto"/>
              <w:bottom w:val="single" w:sz="4" w:space="0" w:color="auto"/>
            </w:tcBorders>
            <w:vAlign w:val="center"/>
          </w:tcPr>
          <w:p w14:paraId="7CA24861" w14:textId="77777777" w:rsidR="00C559A0" w:rsidRPr="00BE0B51" w:rsidRDefault="00C559A0" w:rsidP="00A3243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8BFB51C" w14:textId="77777777" w:rsidR="00C559A0" w:rsidRPr="00BE0B51" w:rsidRDefault="00C559A0" w:rsidP="00A32435">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559A0" w:rsidRPr="00BE0B51" w14:paraId="06EB25CC" w14:textId="77777777" w:rsidTr="00A32435">
        <w:tc>
          <w:tcPr>
            <w:tcW w:w="1382" w:type="pct"/>
            <w:tcBorders>
              <w:top w:val="single" w:sz="4" w:space="0" w:color="auto"/>
              <w:bottom w:val="single" w:sz="4" w:space="0" w:color="auto"/>
            </w:tcBorders>
            <w:vAlign w:val="center"/>
          </w:tcPr>
          <w:p w14:paraId="5E209050" w14:textId="77777777" w:rsidR="00C559A0" w:rsidRPr="009F75F5" w:rsidRDefault="00C559A0" w:rsidP="00A32435">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24D34B1" w14:textId="77777777" w:rsidR="00C559A0" w:rsidRPr="00BE0B51" w:rsidRDefault="00C559A0" w:rsidP="00A32435">
            <w:pPr>
              <w:jc w:val="both"/>
              <w:rPr>
                <w:rFonts w:ascii="Arial" w:hAnsi="Arial" w:cs="Arial"/>
                <w:color w:val="000000"/>
                <w:sz w:val="20"/>
                <w:szCs w:val="20"/>
              </w:rPr>
            </w:pPr>
          </w:p>
        </w:tc>
      </w:tr>
      <w:tr w:rsidR="00C559A0" w:rsidRPr="00BE0B51" w14:paraId="67F2CE2E" w14:textId="77777777" w:rsidTr="00A32435">
        <w:tc>
          <w:tcPr>
            <w:tcW w:w="1382" w:type="pct"/>
            <w:tcBorders>
              <w:top w:val="single" w:sz="4" w:space="0" w:color="auto"/>
              <w:bottom w:val="single" w:sz="4" w:space="0" w:color="auto"/>
            </w:tcBorders>
            <w:vAlign w:val="center"/>
          </w:tcPr>
          <w:p w14:paraId="0615BF21" w14:textId="77777777" w:rsidR="00C559A0" w:rsidRPr="00BE0B51" w:rsidRDefault="00C559A0" w:rsidP="00A32435">
            <w:pPr>
              <w:pStyle w:val="PargrafodaLista"/>
              <w:numPr>
                <w:ilvl w:val="1"/>
                <w:numId w:val="7"/>
              </w:numPr>
              <w:ind w:left="0" w:firstLine="0"/>
              <w:jc w:val="center"/>
              <w:rPr>
                <w:rFonts w:ascii="Arial" w:hAnsi="Arial" w:cs="Arial"/>
                <w:b/>
                <w:bCs/>
                <w:smallCaps/>
                <w:color w:val="000000"/>
              </w:rPr>
            </w:pPr>
            <w:r w:rsidRPr="00BE0B51">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B521B6D" w14:textId="77777777" w:rsidR="00C559A0" w:rsidRPr="00BE0B51" w:rsidRDefault="00C559A0" w:rsidP="00A32435">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8DCB3A5" w14:textId="77777777" w:rsidR="00C559A0" w:rsidRPr="00BE0B51" w:rsidRDefault="00C559A0" w:rsidP="00C559A0">
      <w:pPr>
        <w:pBdr>
          <w:bar w:val="single" w:sz="4" w:color="auto"/>
        </w:pBdr>
        <w:rPr>
          <w:rFonts w:ascii="Arial" w:hAnsi="Arial" w:cs="Arial"/>
        </w:rPr>
      </w:pPr>
    </w:p>
    <w:p w14:paraId="75E4A139" w14:textId="77777777" w:rsidR="00C559A0" w:rsidRDefault="00C559A0" w:rsidP="00C559A0">
      <w:pPr>
        <w:spacing w:line="320" w:lineRule="exact"/>
        <w:jc w:val="center"/>
        <w:rPr>
          <w:rFonts w:ascii="Tahoma" w:hAnsi="Tahoma" w:cs="Tahoma"/>
          <w:b/>
          <w:bCs/>
        </w:rPr>
      </w:pPr>
    </w:p>
    <w:p w14:paraId="5F09F134" w14:textId="77777777" w:rsidR="00C559A0" w:rsidRDefault="00C559A0" w:rsidP="00C559A0">
      <w:pPr>
        <w:spacing w:line="320" w:lineRule="exact"/>
        <w:jc w:val="center"/>
        <w:rPr>
          <w:rFonts w:ascii="Tahoma" w:hAnsi="Tahoma" w:cs="Tahoma"/>
          <w:b/>
          <w:bCs/>
        </w:rPr>
      </w:pPr>
    </w:p>
    <w:p w14:paraId="1B774E81" w14:textId="77777777" w:rsidR="00C559A0" w:rsidRDefault="00C559A0" w:rsidP="00C559A0">
      <w:pPr>
        <w:spacing w:line="320" w:lineRule="exact"/>
        <w:jc w:val="center"/>
        <w:rPr>
          <w:rFonts w:ascii="Tahoma" w:hAnsi="Tahoma" w:cs="Tahoma"/>
          <w:b/>
          <w:bCs/>
        </w:rPr>
      </w:pPr>
    </w:p>
    <w:p w14:paraId="4B0B72F2" w14:textId="77777777" w:rsidR="00C559A0" w:rsidRDefault="00C559A0" w:rsidP="00C559A0">
      <w:pPr>
        <w:spacing w:line="320" w:lineRule="exact"/>
        <w:jc w:val="center"/>
        <w:rPr>
          <w:rFonts w:ascii="Tahoma" w:hAnsi="Tahoma" w:cs="Tahoma"/>
          <w:b/>
          <w:bCs/>
        </w:rPr>
      </w:pPr>
    </w:p>
    <w:p w14:paraId="11457DB7" w14:textId="77777777" w:rsidR="00C559A0" w:rsidRDefault="00C559A0" w:rsidP="00C559A0">
      <w:pPr>
        <w:spacing w:line="320" w:lineRule="exact"/>
        <w:jc w:val="center"/>
        <w:rPr>
          <w:rFonts w:ascii="Tahoma" w:hAnsi="Tahoma" w:cs="Tahoma"/>
          <w:b/>
          <w:bCs/>
        </w:rPr>
      </w:pPr>
    </w:p>
    <w:p w14:paraId="31F49A1E" w14:textId="77777777" w:rsidR="00C559A0" w:rsidRDefault="00C559A0" w:rsidP="00C559A0">
      <w:pPr>
        <w:spacing w:line="320" w:lineRule="exact"/>
        <w:jc w:val="center"/>
        <w:rPr>
          <w:rFonts w:ascii="Tahoma" w:hAnsi="Tahoma" w:cs="Tahoma"/>
          <w:b/>
          <w:bCs/>
        </w:rPr>
      </w:pPr>
    </w:p>
    <w:p w14:paraId="0FC93310" w14:textId="77777777" w:rsidR="00C559A0" w:rsidRDefault="00C559A0" w:rsidP="00C559A0">
      <w:pPr>
        <w:spacing w:line="320" w:lineRule="exact"/>
        <w:jc w:val="center"/>
        <w:rPr>
          <w:rFonts w:ascii="Tahoma" w:hAnsi="Tahoma" w:cs="Tahoma"/>
          <w:b/>
          <w:bCs/>
        </w:rPr>
      </w:pPr>
    </w:p>
    <w:p w14:paraId="34B8AF33" w14:textId="77777777" w:rsidR="00C559A0" w:rsidRDefault="00C559A0" w:rsidP="00C559A0">
      <w:pPr>
        <w:spacing w:line="320" w:lineRule="exact"/>
        <w:jc w:val="center"/>
        <w:rPr>
          <w:rFonts w:ascii="Tahoma" w:hAnsi="Tahoma" w:cs="Tahoma"/>
          <w:b/>
          <w:bCs/>
        </w:rPr>
      </w:pPr>
    </w:p>
    <w:p w14:paraId="2C260ED2" w14:textId="77777777" w:rsidR="00C559A0" w:rsidRDefault="00C559A0" w:rsidP="00C559A0">
      <w:pPr>
        <w:spacing w:line="320" w:lineRule="exact"/>
        <w:jc w:val="center"/>
        <w:rPr>
          <w:rFonts w:ascii="Tahoma" w:hAnsi="Tahoma" w:cs="Tahoma"/>
          <w:b/>
          <w:bCs/>
        </w:rPr>
      </w:pPr>
    </w:p>
    <w:p w14:paraId="4B135938" w14:textId="77777777" w:rsidR="00C559A0" w:rsidRDefault="00C559A0" w:rsidP="00C559A0">
      <w:pPr>
        <w:spacing w:line="320" w:lineRule="exact"/>
        <w:jc w:val="center"/>
        <w:rPr>
          <w:rFonts w:ascii="Tahoma" w:hAnsi="Tahoma" w:cs="Tahoma"/>
          <w:b/>
          <w:bCs/>
        </w:rPr>
      </w:pPr>
    </w:p>
    <w:p w14:paraId="40528565" w14:textId="77777777" w:rsidR="00C559A0" w:rsidRDefault="00C559A0" w:rsidP="00C559A0">
      <w:pPr>
        <w:spacing w:line="320" w:lineRule="exact"/>
        <w:jc w:val="center"/>
        <w:rPr>
          <w:rFonts w:ascii="Tahoma" w:hAnsi="Tahoma" w:cs="Tahoma"/>
          <w:b/>
          <w:bCs/>
        </w:rPr>
      </w:pPr>
    </w:p>
    <w:p w14:paraId="38D45B8B" w14:textId="77777777" w:rsidR="00C559A0" w:rsidRDefault="00C559A0" w:rsidP="00C559A0">
      <w:pPr>
        <w:spacing w:line="320" w:lineRule="exact"/>
        <w:rPr>
          <w:rFonts w:ascii="Tahoma" w:hAnsi="Tahoma" w:cs="Tahoma"/>
          <w:b/>
          <w:bCs/>
        </w:rPr>
      </w:pPr>
    </w:p>
    <w:p w14:paraId="45C8B3E5" w14:textId="77777777" w:rsidR="00C559A0" w:rsidRPr="00BC76E9" w:rsidRDefault="00C559A0" w:rsidP="00C559A0">
      <w:pPr>
        <w:ind w:right="-601"/>
        <w:jc w:val="center"/>
        <w:rPr>
          <w:rFonts w:ascii="Arial" w:hAnsi="Arial" w:cs="Arial"/>
          <w:b/>
          <w:bCs/>
        </w:rPr>
      </w:pPr>
      <w:r w:rsidRPr="00BC76E9">
        <w:rPr>
          <w:rFonts w:ascii="Arial" w:hAnsi="Arial" w:cs="Arial"/>
          <w:b/>
          <w:bCs/>
        </w:rPr>
        <w:t>ADENDO I </w:t>
      </w:r>
    </w:p>
    <w:p w14:paraId="3FAA2E36" w14:textId="77777777" w:rsidR="00C559A0" w:rsidRPr="008200CF" w:rsidRDefault="00C559A0" w:rsidP="00C559A0">
      <w:pPr>
        <w:spacing w:line="320" w:lineRule="exact"/>
        <w:jc w:val="center"/>
        <w:rPr>
          <w:rFonts w:ascii="Arial" w:hAnsi="Arial" w:cs="Arial"/>
        </w:rPr>
      </w:pPr>
    </w:p>
    <w:tbl>
      <w:tblPr>
        <w:tblW w:w="8490" w:type="dxa"/>
        <w:tblInd w:w="9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5"/>
        <w:gridCol w:w="1830"/>
        <w:gridCol w:w="1710"/>
        <w:gridCol w:w="3405"/>
      </w:tblGrid>
      <w:tr w:rsidR="00C559A0" w:rsidRPr="00BC76E9" w14:paraId="7D56A4BA" w14:textId="77777777" w:rsidTr="00A32435">
        <w:trPr>
          <w:trHeight w:val="300"/>
        </w:trPr>
        <w:tc>
          <w:tcPr>
            <w:tcW w:w="8490" w:type="dxa"/>
            <w:gridSpan w:val="4"/>
            <w:tcBorders>
              <w:top w:val="single" w:sz="6" w:space="0" w:color="auto"/>
              <w:left w:val="single" w:sz="6" w:space="0" w:color="auto"/>
              <w:bottom w:val="single" w:sz="6" w:space="0" w:color="auto"/>
              <w:right w:val="single" w:sz="6" w:space="0" w:color="auto"/>
            </w:tcBorders>
            <w:hideMark/>
          </w:tcPr>
          <w:p w14:paraId="7EBB952C" w14:textId="77777777" w:rsidR="00C559A0" w:rsidRPr="008200CF" w:rsidRDefault="00C559A0" w:rsidP="00A32435">
            <w:pPr>
              <w:spacing w:line="320" w:lineRule="exact"/>
              <w:jc w:val="center"/>
              <w:rPr>
                <w:rFonts w:ascii="Arial" w:hAnsi="Arial" w:cs="Arial"/>
              </w:rPr>
            </w:pPr>
            <w:r w:rsidRPr="008200CF">
              <w:rPr>
                <w:rFonts w:ascii="Arial" w:hAnsi="Arial" w:cs="Arial"/>
              </w:rPr>
              <w:t>LIMITES DE EXPOSIÇÃO POR CONTRAPARTE E/OU EMISSOR </w:t>
            </w:r>
          </w:p>
        </w:tc>
      </w:tr>
      <w:tr w:rsidR="00C559A0" w:rsidRPr="00BC76E9" w14:paraId="444A85E9" w14:textId="77777777" w:rsidTr="00A32435">
        <w:trPr>
          <w:trHeight w:val="300"/>
        </w:trPr>
        <w:tc>
          <w:tcPr>
            <w:tcW w:w="5085" w:type="dxa"/>
            <w:gridSpan w:val="3"/>
            <w:tcBorders>
              <w:top w:val="single" w:sz="6" w:space="0" w:color="auto"/>
              <w:left w:val="single" w:sz="6" w:space="0" w:color="auto"/>
              <w:bottom w:val="single" w:sz="6" w:space="0" w:color="auto"/>
              <w:right w:val="single" w:sz="6" w:space="0" w:color="auto"/>
            </w:tcBorders>
            <w:hideMark/>
          </w:tcPr>
          <w:p w14:paraId="7FFA7B90" w14:textId="77777777" w:rsidR="00C559A0" w:rsidRPr="008200CF" w:rsidRDefault="00C559A0" w:rsidP="00A32435">
            <w:pPr>
              <w:spacing w:line="320" w:lineRule="exact"/>
              <w:jc w:val="center"/>
              <w:rPr>
                <w:rFonts w:ascii="Arial" w:hAnsi="Arial" w:cs="Arial"/>
              </w:rPr>
            </w:pPr>
            <w:proofErr w:type="spellStart"/>
            <w:r w:rsidRPr="008200CF">
              <w:rPr>
                <w:rFonts w:ascii="Arial" w:hAnsi="Arial" w:cs="Arial"/>
                <w:lang w:val="en-GB"/>
              </w:rPr>
              <w:t>Agência</w:t>
            </w:r>
            <w:proofErr w:type="spellEnd"/>
            <w:r w:rsidRPr="008200CF">
              <w:rPr>
                <w:rFonts w:ascii="Arial" w:hAnsi="Arial" w:cs="Arial"/>
                <w:lang w:val="en-GB"/>
              </w:rPr>
              <w:t xml:space="preserve"> </w:t>
            </w:r>
            <w:proofErr w:type="spellStart"/>
            <w:r w:rsidRPr="008200CF">
              <w:rPr>
                <w:rFonts w:ascii="Arial" w:hAnsi="Arial" w:cs="Arial"/>
                <w:lang w:val="en-GB"/>
              </w:rPr>
              <w:t>Classificadora</w:t>
            </w:r>
            <w:proofErr w:type="spellEnd"/>
            <w:r w:rsidRPr="008200CF">
              <w:rPr>
                <w:rFonts w:ascii="Arial" w:hAnsi="Arial" w:cs="Arial"/>
                <w:lang w:val="en-GB"/>
              </w:rPr>
              <w:t xml:space="preserve"> de Risco</w:t>
            </w:r>
            <w:r w:rsidRPr="008200CF">
              <w:rPr>
                <w:rFonts w:ascii="Arial" w:hAnsi="Arial" w:cs="Arial"/>
              </w:rPr>
              <w:t> </w:t>
            </w:r>
          </w:p>
        </w:tc>
        <w:tc>
          <w:tcPr>
            <w:tcW w:w="3405" w:type="dxa"/>
            <w:vMerge w:val="restart"/>
            <w:tcBorders>
              <w:top w:val="single" w:sz="6" w:space="0" w:color="auto"/>
              <w:left w:val="single" w:sz="6" w:space="0" w:color="auto"/>
              <w:bottom w:val="single" w:sz="6" w:space="0" w:color="auto"/>
              <w:right w:val="single" w:sz="6" w:space="0" w:color="auto"/>
            </w:tcBorders>
            <w:hideMark/>
          </w:tcPr>
          <w:p w14:paraId="4763373A" w14:textId="77777777" w:rsidR="00C559A0" w:rsidRPr="008200CF" w:rsidRDefault="00C559A0" w:rsidP="00A32435">
            <w:pPr>
              <w:spacing w:line="320" w:lineRule="exact"/>
              <w:jc w:val="center"/>
              <w:rPr>
                <w:rFonts w:ascii="Arial" w:hAnsi="Arial" w:cs="Arial"/>
              </w:rPr>
            </w:pPr>
            <w:r w:rsidRPr="008200CF">
              <w:rPr>
                <w:rFonts w:ascii="Arial" w:hAnsi="Arial" w:cs="Arial"/>
              </w:rPr>
              <w:t>Limite de Exposição por contraparte e/ou emissor </w:t>
            </w:r>
          </w:p>
        </w:tc>
      </w:tr>
      <w:tr w:rsidR="00C559A0" w:rsidRPr="00BC76E9" w14:paraId="6C585378" w14:textId="77777777" w:rsidTr="00A32435">
        <w:trPr>
          <w:trHeight w:val="300"/>
        </w:trPr>
        <w:tc>
          <w:tcPr>
            <w:tcW w:w="1545" w:type="dxa"/>
            <w:tcBorders>
              <w:top w:val="single" w:sz="6" w:space="0" w:color="auto"/>
              <w:left w:val="single" w:sz="6" w:space="0" w:color="auto"/>
              <w:bottom w:val="single" w:sz="6" w:space="0" w:color="auto"/>
              <w:right w:val="single" w:sz="6" w:space="0" w:color="auto"/>
            </w:tcBorders>
            <w:hideMark/>
          </w:tcPr>
          <w:p w14:paraId="7A000D50"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S&amp;P</w:t>
            </w:r>
            <w:r w:rsidRPr="008200CF">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6F0BB5D0"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Moody’s</w:t>
            </w:r>
            <w:r w:rsidRPr="008200CF">
              <w:rPr>
                <w:rFonts w:ascii="Arial" w:hAnsi="Arial" w:cs="Arial"/>
              </w:rPr>
              <w:t> </w:t>
            </w:r>
          </w:p>
        </w:tc>
        <w:tc>
          <w:tcPr>
            <w:tcW w:w="1710" w:type="dxa"/>
            <w:tcBorders>
              <w:top w:val="single" w:sz="6" w:space="0" w:color="auto"/>
              <w:left w:val="single" w:sz="6" w:space="0" w:color="auto"/>
              <w:bottom w:val="single" w:sz="6" w:space="0" w:color="auto"/>
              <w:right w:val="single" w:sz="6" w:space="0" w:color="auto"/>
            </w:tcBorders>
            <w:hideMark/>
          </w:tcPr>
          <w:p w14:paraId="2F4AE13A"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Fitch</w:t>
            </w:r>
            <w:r w:rsidRPr="008200CF">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66AF40DD" w14:textId="77777777" w:rsidR="00C559A0" w:rsidRPr="008200CF" w:rsidRDefault="00C559A0" w:rsidP="00A32435">
            <w:pPr>
              <w:spacing w:line="320" w:lineRule="exact"/>
              <w:jc w:val="center"/>
              <w:rPr>
                <w:rFonts w:ascii="Arial" w:hAnsi="Arial" w:cs="Arial"/>
              </w:rPr>
            </w:pPr>
          </w:p>
        </w:tc>
      </w:tr>
      <w:tr w:rsidR="00C559A0" w:rsidRPr="00BC76E9" w14:paraId="77191FAE" w14:textId="77777777" w:rsidTr="00A32435">
        <w:trPr>
          <w:trHeight w:val="300"/>
        </w:trPr>
        <w:tc>
          <w:tcPr>
            <w:tcW w:w="1545" w:type="dxa"/>
            <w:tcBorders>
              <w:top w:val="single" w:sz="6" w:space="0" w:color="auto"/>
              <w:left w:val="single" w:sz="6" w:space="0" w:color="auto"/>
              <w:bottom w:val="single" w:sz="6" w:space="0" w:color="auto"/>
              <w:right w:val="single" w:sz="6" w:space="0" w:color="auto"/>
            </w:tcBorders>
            <w:hideMark/>
          </w:tcPr>
          <w:p w14:paraId="1387261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AAA</w:t>
            </w:r>
            <w:r w:rsidRPr="008200CF">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42CD382A" w14:textId="77777777" w:rsidR="00C559A0" w:rsidRPr="008200CF" w:rsidRDefault="00C559A0" w:rsidP="00A32435">
            <w:pPr>
              <w:spacing w:line="320" w:lineRule="exact"/>
              <w:jc w:val="center"/>
              <w:rPr>
                <w:rFonts w:ascii="Arial" w:hAnsi="Arial" w:cs="Arial"/>
              </w:rPr>
            </w:pPr>
            <w:proofErr w:type="spellStart"/>
            <w:r w:rsidRPr="008200CF">
              <w:rPr>
                <w:rFonts w:ascii="Arial" w:hAnsi="Arial" w:cs="Arial"/>
                <w:lang w:val="en-GB"/>
              </w:rPr>
              <w:t>Aaa</w:t>
            </w:r>
            <w:proofErr w:type="spellEnd"/>
            <w:r w:rsidRPr="008200CF">
              <w:rPr>
                <w:rFonts w:ascii="Arial" w:hAnsi="Arial" w:cs="Arial"/>
              </w:rPr>
              <w:t> </w:t>
            </w:r>
          </w:p>
        </w:tc>
        <w:tc>
          <w:tcPr>
            <w:tcW w:w="1710" w:type="dxa"/>
            <w:tcBorders>
              <w:top w:val="single" w:sz="6" w:space="0" w:color="auto"/>
              <w:left w:val="single" w:sz="6" w:space="0" w:color="auto"/>
              <w:bottom w:val="single" w:sz="6" w:space="0" w:color="auto"/>
              <w:right w:val="single" w:sz="6" w:space="0" w:color="auto"/>
            </w:tcBorders>
            <w:hideMark/>
          </w:tcPr>
          <w:p w14:paraId="55F08E1B"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AAA</w:t>
            </w:r>
            <w:r w:rsidRPr="008200CF">
              <w:rPr>
                <w:rFonts w:ascii="Arial" w:hAnsi="Arial" w:cs="Arial"/>
              </w:rPr>
              <w:t> </w:t>
            </w:r>
          </w:p>
        </w:tc>
        <w:tc>
          <w:tcPr>
            <w:tcW w:w="3405" w:type="dxa"/>
            <w:tcBorders>
              <w:top w:val="single" w:sz="6" w:space="0" w:color="auto"/>
              <w:left w:val="single" w:sz="6" w:space="0" w:color="auto"/>
              <w:bottom w:val="single" w:sz="6" w:space="0" w:color="auto"/>
              <w:right w:val="single" w:sz="6" w:space="0" w:color="auto"/>
            </w:tcBorders>
            <w:hideMark/>
          </w:tcPr>
          <w:p w14:paraId="08887C67"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20,0%</w:t>
            </w:r>
            <w:r w:rsidRPr="008200CF">
              <w:rPr>
                <w:rFonts w:ascii="Arial" w:hAnsi="Arial" w:cs="Arial"/>
              </w:rPr>
              <w:t> </w:t>
            </w:r>
          </w:p>
        </w:tc>
      </w:tr>
      <w:tr w:rsidR="00C559A0" w:rsidRPr="00BC76E9" w14:paraId="3CFD8CF2" w14:textId="77777777" w:rsidTr="00A32435">
        <w:trPr>
          <w:trHeight w:val="300"/>
        </w:trPr>
        <w:tc>
          <w:tcPr>
            <w:tcW w:w="1545" w:type="dxa"/>
            <w:tcBorders>
              <w:top w:val="single" w:sz="6" w:space="0" w:color="auto"/>
              <w:left w:val="single" w:sz="6" w:space="0" w:color="auto"/>
              <w:bottom w:val="single" w:sz="6" w:space="0" w:color="auto"/>
              <w:right w:val="single" w:sz="6" w:space="0" w:color="auto"/>
            </w:tcBorders>
            <w:hideMark/>
          </w:tcPr>
          <w:p w14:paraId="19E1531E"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743E77F1"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Aa1</w:t>
            </w:r>
            <w:r w:rsidRPr="008200CF">
              <w:rPr>
                <w:rFonts w:ascii="Arial" w:hAnsi="Arial" w:cs="Arial"/>
              </w:rPr>
              <w:t> </w:t>
            </w:r>
          </w:p>
        </w:tc>
        <w:tc>
          <w:tcPr>
            <w:tcW w:w="1710" w:type="dxa"/>
            <w:tcBorders>
              <w:top w:val="single" w:sz="6" w:space="0" w:color="auto"/>
              <w:left w:val="single" w:sz="6" w:space="0" w:color="auto"/>
              <w:bottom w:val="single" w:sz="6" w:space="0" w:color="auto"/>
              <w:right w:val="single" w:sz="6" w:space="0" w:color="auto"/>
            </w:tcBorders>
            <w:hideMark/>
          </w:tcPr>
          <w:p w14:paraId="1B8C54C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3405" w:type="dxa"/>
            <w:tcBorders>
              <w:top w:val="single" w:sz="6" w:space="0" w:color="auto"/>
              <w:left w:val="single" w:sz="6" w:space="0" w:color="auto"/>
              <w:bottom w:val="single" w:sz="6" w:space="0" w:color="auto"/>
              <w:right w:val="single" w:sz="6" w:space="0" w:color="auto"/>
            </w:tcBorders>
            <w:hideMark/>
          </w:tcPr>
          <w:p w14:paraId="719D5CC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15,0%</w:t>
            </w:r>
            <w:r w:rsidRPr="008200CF">
              <w:rPr>
                <w:rFonts w:ascii="Arial" w:hAnsi="Arial" w:cs="Arial"/>
              </w:rPr>
              <w:t> </w:t>
            </w:r>
          </w:p>
        </w:tc>
      </w:tr>
      <w:tr w:rsidR="00C559A0" w:rsidRPr="00BC76E9" w14:paraId="2E83665D" w14:textId="77777777" w:rsidTr="00A32435">
        <w:trPr>
          <w:trHeight w:val="300"/>
        </w:trPr>
        <w:tc>
          <w:tcPr>
            <w:tcW w:w="1545" w:type="dxa"/>
            <w:tcBorders>
              <w:top w:val="single" w:sz="6" w:space="0" w:color="auto"/>
              <w:left w:val="single" w:sz="6" w:space="0" w:color="auto"/>
              <w:bottom w:val="single" w:sz="6" w:space="0" w:color="auto"/>
              <w:right w:val="single" w:sz="6" w:space="0" w:color="auto"/>
            </w:tcBorders>
            <w:hideMark/>
          </w:tcPr>
          <w:p w14:paraId="6614F88D"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4D9034DB"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Aa2</w:t>
            </w:r>
            <w:r w:rsidRPr="008200CF">
              <w:rPr>
                <w:rFonts w:ascii="Arial" w:hAnsi="Arial" w:cs="Arial"/>
              </w:rPr>
              <w:t> </w:t>
            </w:r>
          </w:p>
        </w:tc>
        <w:tc>
          <w:tcPr>
            <w:tcW w:w="1710" w:type="dxa"/>
            <w:tcBorders>
              <w:top w:val="single" w:sz="6" w:space="0" w:color="auto"/>
              <w:left w:val="single" w:sz="6" w:space="0" w:color="auto"/>
              <w:bottom w:val="single" w:sz="6" w:space="0" w:color="auto"/>
              <w:right w:val="single" w:sz="6" w:space="0" w:color="auto"/>
            </w:tcBorders>
            <w:hideMark/>
          </w:tcPr>
          <w:p w14:paraId="3048842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3405" w:type="dxa"/>
            <w:tcBorders>
              <w:top w:val="single" w:sz="6" w:space="0" w:color="auto"/>
              <w:left w:val="single" w:sz="6" w:space="0" w:color="auto"/>
              <w:bottom w:val="single" w:sz="6" w:space="0" w:color="auto"/>
              <w:right w:val="single" w:sz="6" w:space="0" w:color="auto"/>
            </w:tcBorders>
            <w:hideMark/>
          </w:tcPr>
          <w:p w14:paraId="6902E120"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12,5%</w:t>
            </w:r>
            <w:r w:rsidRPr="008200CF">
              <w:rPr>
                <w:rFonts w:ascii="Arial" w:hAnsi="Arial" w:cs="Arial"/>
              </w:rPr>
              <w:t> </w:t>
            </w:r>
          </w:p>
        </w:tc>
      </w:tr>
      <w:tr w:rsidR="00C559A0" w:rsidRPr="00BC76E9" w14:paraId="45673498" w14:textId="77777777" w:rsidTr="00A32435">
        <w:trPr>
          <w:trHeight w:val="300"/>
        </w:trPr>
        <w:tc>
          <w:tcPr>
            <w:tcW w:w="1545" w:type="dxa"/>
            <w:tcBorders>
              <w:top w:val="single" w:sz="6" w:space="0" w:color="auto"/>
              <w:left w:val="single" w:sz="6" w:space="0" w:color="auto"/>
              <w:bottom w:val="single" w:sz="6" w:space="0" w:color="auto"/>
              <w:right w:val="single" w:sz="6" w:space="0" w:color="auto"/>
            </w:tcBorders>
            <w:hideMark/>
          </w:tcPr>
          <w:p w14:paraId="01FABA2E"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830" w:type="dxa"/>
            <w:tcBorders>
              <w:top w:val="single" w:sz="6" w:space="0" w:color="auto"/>
              <w:left w:val="single" w:sz="6" w:space="0" w:color="auto"/>
              <w:bottom w:val="single" w:sz="6" w:space="0" w:color="auto"/>
              <w:right w:val="single" w:sz="6" w:space="0" w:color="auto"/>
            </w:tcBorders>
            <w:hideMark/>
          </w:tcPr>
          <w:p w14:paraId="0AC539A0"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Aa3</w:t>
            </w:r>
            <w:r w:rsidRPr="008200CF">
              <w:rPr>
                <w:rFonts w:ascii="Arial" w:hAnsi="Arial" w:cs="Arial"/>
              </w:rPr>
              <w:t> </w:t>
            </w:r>
          </w:p>
        </w:tc>
        <w:tc>
          <w:tcPr>
            <w:tcW w:w="1710" w:type="dxa"/>
            <w:tcBorders>
              <w:top w:val="single" w:sz="6" w:space="0" w:color="auto"/>
              <w:left w:val="single" w:sz="6" w:space="0" w:color="auto"/>
              <w:bottom w:val="single" w:sz="6" w:space="0" w:color="auto"/>
              <w:right w:val="single" w:sz="6" w:space="0" w:color="auto"/>
            </w:tcBorders>
            <w:hideMark/>
          </w:tcPr>
          <w:p w14:paraId="4B406A78"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3405" w:type="dxa"/>
            <w:tcBorders>
              <w:top w:val="single" w:sz="6" w:space="0" w:color="auto"/>
              <w:left w:val="single" w:sz="6" w:space="0" w:color="auto"/>
              <w:bottom w:val="single" w:sz="6" w:space="0" w:color="auto"/>
              <w:right w:val="single" w:sz="6" w:space="0" w:color="auto"/>
            </w:tcBorders>
            <w:hideMark/>
          </w:tcPr>
          <w:p w14:paraId="0141690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10,0%</w:t>
            </w:r>
            <w:r w:rsidRPr="008200CF">
              <w:rPr>
                <w:rFonts w:ascii="Arial" w:hAnsi="Arial" w:cs="Arial"/>
              </w:rPr>
              <w:t> </w:t>
            </w:r>
          </w:p>
        </w:tc>
      </w:tr>
      <w:tr w:rsidR="00C559A0" w:rsidRPr="00BC76E9" w14:paraId="3A896226" w14:textId="77777777" w:rsidTr="00A32435">
        <w:trPr>
          <w:trHeight w:val="300"/>
        </w:trPr>
        <w:tc>
          <w:tcPr>
            <w:tcW w:w="8490" w:type="dxa"/>
            <w:gridSpan w:val="4"/>
            <w:tcBorders>
              <w:top w:val="single" w:sz="6" w:space="0" w:color="auto"/>
              <w:left w:val="single" w:sz="6" w:space="0" w:color="auto"/>
              <w:bottom w:val="single" w:sz="6" w:space="0" w:color="auto"/>
              <w:right w:val="single" w:sz="6" w:space="0" w:color="auto"/>
            </w:tcBorders>
            <w:hideMark/>
          </w:tcPr>
          <w:p w14:paraId="23597926" w14:textId="77777777" w:rsidR="00C559A0" w:rsidRPr="008200CF" w:rsidRDefault="00C559A0" w:rsidP="00A32435">
            <w:pPr>
              <w:spacing w:line="320" w:lineRule="exact"/>
              <w:rPr>
                <w:rFonts w:ascii="Arial" w:hAnsi="Arial" w:cs="Arial"/>
              </w:rPr>
            </w:pPr>
            <w:r w:rsidRPr="008200CF">
              <w:rPr>
                <w:rFonts w:ascii="Arial" w:hAnsi="Arial" w:cs="Arial"/>
              </w:rPr>
              <w:t>Excetuam-se dos limites acima os Títulos Públicos, cujo limite é 100% do patrimônio líquido da Classe, observado o disposto na Cláusula 3.</w:t>
            </w:r>
            <w:r>
              <w:rPr>
                <w:rFonts w:ascii="Arial" w:hAnsi="Arial" w:cs="Arial"/>
              </w:rPr>
              <w:t>5</w:t>
            </w:r>
            <w:r w:rsidRPr="008200CF">
              <w:rPr>
                <w:rFonts w:ascii="Arial" w:hAnsi="Arial" w:cs="Arial"/>
              </w:rPr>
              <w:t xml:space="preserve"> do Anexo. </w:t>
            </w:r>
          </w:p>
        </w:tc>
      </w:tr>
    </w:tbl>
    <w:p w14:paraId="43872040" w14:textId="77777777" w:rsidR="00C559A0" w:rsidRPr="008200CF" w:rsidRDefault="00C559A0" w:rsidP="00C559A0">
      <w:pPr>
        <w:spacing w:line="320" w:lineRule="exact"/>
        <w:jc w:val="center"/>
        <w:rPr>
          <w:rFonts w:ascii="Arial" w:hAnsi="Arial" w:cs="Arial"/>
          <w:b/>
          <w:bCs/>
        </w:rPr>
      </w:pPr>
    </w:p>
    <w:p w14:paraId="31ED05ED" w14:textId="77777777" w:rsidR="00C559A0" w:rsidRPr="008200CF" w:rsidRDefault="00C559A0" w:rsidP="00C559A0">
      <w:pPr>
        <w:spacing w:line="320" w:lineRule="exact"/>
        <w:rPr>
          <w:rFonts w:ascii="Arial" w:hAnsi="Arial" w:cs="Arial"/>
        </w:rPr>
      </w:pPr>
      <w:r w:rsidRPr="008200CF">
        <w:rPr>
          <w:rFonts w:ascii="Arial" w:hAnsi="Arial" w:cs="Arial"/>
        </w:rPr>
        <w:t>(*) Exclusivamente para alocação em Letra Financeira do Tesouro (“LFT”) o limite de exposição da Classe corresponderá a até 100% do patrimônio líquido da Classe, nos termos da Clausula 3.</w:t>
      </w:r>
      <w:r>
        <w:rPr>
          <w:rFonts w:ascii="Arial" w:hAnsi="Arial" w:cs="Arial"/>
        </w:rPr>
        <w:t>5</w:t>
      </w:r>
      <w:r w:rsidRPr="008200CF">
        <w:rPr>
          <w:rFonts w:ascii="Arial" w:hAnsi="Arial" w:cs="Arial"/>
        </w:rPr>
        <w:t>. do Anexo. </w:t>
      </w:r>
    </w:p>
    <w:p w14:paraId="6D09244B" w14:textId="77777777" w:rsidR="00C559A0" w:rsidRPr="008200CF" w:rsidRDefault="00C559A0" w:rsidP="00C559A0">
      <w:pPr>
        <w:spacing w:line="320" w:lineRule="exact"/>
        <w:rPr>
          <w:rFonts w:ascii="Arial" w:hAnsi="Arial" w:cs="Arial"/>
        </w:rPr>
      </w:pPr>
      <w:r w:rsidRPr="008200CF">
        <w:rPr>
          <w:rFonts w:ascii="Arial" w:hAnsi="Arial" w:cs="Arial"/>
        </w:rPr>
        <w:t>(*) Os investimentos AA- são aceitáveis, desde que dentre os seguintes Bancos: Itaú, Bradesco, Banco do Brasil e Caixa Econômica Federal. </w:t>
      </w:r>
    </w:p>
    <w:p w14:paraId="12C2513A" w14:textId="77777777" w:rsidR="00C559A0" w:rsidRPr="008200CF" w:rsidRDefault="00C559A0" w:rsidP="00C559A0">
      <w:pPr>
        <w:spacing w:line="320" w:lineRule="exact"/>
        <w:rPr>
          <w:rFonts w:ascii="Arial" w:hAnsi="Arial" w:cs="Arial"/>
        </w:rPr>
      </w:pPr>
    </w:p>
    <w:tbl>
      <w:tblPr>
        <w:tblpPr w:leftFromText="141" w:rightFromText="141" w:vertAnchor="text" w:horzAnchor="page" w:tblpX="1833" w:tblpY="252"/>
        <w:tblW w:w="84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1410"/>
        <w:gridCol w:w="1425"/>
        <w:gridCol w:w="4245"/>
      </w:tblGrid>
      <w:tr w:rsidR="00C559A0" w:rsidRPr="00BC76E9" w14:paraId="3F82297F" w14:textId="77777777" w:rsidTr="00A32435">
        <w:trPr>
          <w:trHeight w:val="300"/>
        </w:trPr>
        <w:tc>
          <w:tcPr>
            <w:tcW w:w="8490" w:type="dxa"/>
            <w:gridSpan w:val="4"/>
            <w:tcBorders>
              <w:top w:val="single" w:sz="6" w:space="0" w:color="auto"/>
              <w:left w:val="single" w:sz="6" w:space="0" w:color="auto"/>
              <w:bottom w:val="single" w:sz="6" w:space="0" w:color="auto"/>
              <w:right w:val="single" w:sz="6" w:space="0" w:color="auto"/>
            </w:tcBorders>
            <w:hideMark/>
          </w:tcPr>
          <w:p w14:paraId="43B2DAD6" w14:textId="77777777" w:rsidR="00C559A0" w:rsidRPr="008200CF" w:rsidRDefault="00C559A0" w:rsidP="00A32435">
            <w:pPr>
              <w:spacing w:line="320" w:lineRule="exact"/>
              <w:jc w:val="center"/>
              <w:rPr>
                <w:rFonts w:ascii="Arial" w:hAnsi="Arial" w:cs="Arial"/>
              </w:rPr>
            </w:pPr>
            <w:r w:rsidRPr="008200CF">
              <w:rPr>
                <w:rFonts w:ascii="Arial" w:hAnsi="Arial" w:cs="Arial"/>
              </w:rPr>
              <w:t>LIMITES DE EXPOSIÇÃO POR NOTA DE RISCO DE CRÉDITO </w:t>
            </w:r>
          </w:p>
        </w:tc>
      </w:tr>
      <w:tr w:rsidR="00C559A0" w:rsidRPr="00BC76E9" w14:paraId="250907C1" w14:textId="77777777" w:rsidTr="00A32435">
        <w:trPr>
          <w:trHeight w:val="300"/>
        </w:trPr>
        <w:tc>
          <w:tcPr>
            <w:tcW w:w="4245" w:type="dxa"/>
            <w:gridSpan w:val="3"/>
            <w:tcBorders>
              <w:top w:val="single" w:sz="6" w:space="0" w:color="auto"/>
              <w:left w:val="single" w:sz="6" w:space="0" w:color="auto"/>
              <w:bottom w:val="single" w:sz="6" w:space="0" w:color="auto"/>
              <w:right w:val="single" w:sz="6" w:space="0" w:color="auto"/>
            </w:tcBorders>
            <w:hideMark/>
          </w:tcPr>
          <w:p w14:paraId="7F7EBA3C" w14:textId="77777777" w:rsidR="00C559A0" w:rsidRPr="008200CF" w:rsidRDefault="00C559A0" w:rsidP="00A32435">
            <w:pPr>
              <w:spacing w:line="320" w:lineRule="exact"/>
              <w:jc w:val="center"/>
              <w:rPr>
                <w:rFonts w:ascii="Arial" w:hAnsi="Arial" w:cs="Arial"/>
              </w:rPr>
            </w:pPr>
            <w:proofErr w:type="spellStart"/>
            <w:r w:rsidRPr="008200CF">
              <w:rPr>
                <w:rFonts w:ascii="Arial" w:hAnsi="Arial" w:cs="Arial"/>
                <w:lang w:val="en-GB"/>
              </w:rPr>
              <w:t>Agência</w:t>
            </w:r>
            <w:proofErr w:type="spellEnd"/>
            <w:r w:rsidRPr="008200CF">
              <w:rPr>
                <w:rFonts w:ascii="Arial" w:hAnsi="Arial" w:cs="Arial"/>
                <w:lang w:val="en-GB"/>
              </w:rPr>
              <w:t xml:space="preserve"> </w:t>
            </w:r>
            <w:proofErr w:type="spellStart"/>
            <w:r w:rsidRPr="008200CF">
              <w:rPr>
                <w:rFonts w:ascii="Arial" w:hAnsi="Arial" w:cs="Arial"/>
                <w:lang w:val="en-GB"/>
              </w:rPr>
              <w:t>Classificadora</w:t>
            </w:r>
            <w:proofErr w:type="spellEnd"/>
            <w:r w:rsidRPr="008200CF">
              <w:rPr>
                <w:rFonts w:ascii="Arial" w:hAnsi="Arial" w:cs="Arial"/>
                <w:lang w:val="en-GB"/>
              </w:rPr>
              <w:t xml:space="preserve"> de Risco</w:t>
            </w:r>
            <w:r w:rsidRPr="008200CF">
              <w:rPr>
                <w:rFonts w:ascii="Arial" w:hAnsi="Arial" w:cs="Arial"/>
              </w:rPr>
              <w:t> </w:t>
            </w:r>
          </w:p>
        </w:tc>
        <w:tc>
          <w:tcPr>
            <w:tcW w:w="4245" w:type="dxa"/>
            <w:vMerge w:val="restart"/>
            <w:tcBorders>
              <w:top w:val="single" w:sz="6" w:space="0" w:color="auto"/>
              <w:left w:val="single" w:sz="6" w:space="0" w:color="auto"/>
              <w:bottom w:val="single" w:sz="6" w:space="0" w:color="auto"/>
              <w:right w:val="single" w:sz="6" w:space="0" w:color="auto"/>
            </w:tcBorders>
            <w:hideMark/>
          </w:tcPr>
          <w:p w14:paraId="3BBB8C7A" w14:textId="77777777" w:rsidR="00C559A0" w:rsidRPr="008200CF" w:rsidRDefault="00C559A0" w:rsidP="00A32435">
            <w:pPr>
              <w:spacing w:line="320" w:lineRule="exact"/>
              <w:jc w:val="center"/>
              <w:rPr>
                <w:rFonts w:ascii="Arial" w:hAnsi="Arial" w:cs="Arial"/>
              </w:rPr>
            </w:pPr>
            <w:r w:rsidRPr="008200CF">
              <w:rPr>
                <w:rFonts w:ascii="Arial" w:hAnsi="Arial" w:cs="Arial"/>
              </w:rPr>
              <w:t>Limite de Exposição por nota de risco de crédito </w:t>
            </w:r>
          </w:p>
        </w:tc>
      </w:tr>
      <w:tr w:rsidR="00C559A0" w:rsidRPr="00BC76E9" w14:paraId="1D54D0FD" w14:textId="77777777" w:rsidTr="00A32435">
        <w:trPr>
          <w:trHeight w:val="300"/>
        </w:trPr>
        <w:tc>
          <w:tcPr>
            <w:tcW w:w="1410" w:type="dxa"/>
            <w:tcBorders>
              <w:top w:val="single" w:sz="6" w:space="0" w:color="auto"/>
              <w:left w:val="single" w:sz="6" w:space="0" w:color="auto"/>
              <w:bottom w:val="single" w:sz="6" w:space="0" w:color="auto"/>
              <w:right w:val="single" w:sz="6" w:space="0" w:color="auto"/>
            </w:tcBorders>
            <w:hideMark/>
          </w:tcPr>
          <w:p w14:paraId="667B2C03"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S&amp;P</w:t>
            </w:r>
            <w:r w:rsidRPr="008200CF">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1E545213"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Moody’s</w:t>
            </w:r>
            <w:r w:rsidRPr="008200CF">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23DD545B"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Fitch</w:t>
            </w:r>
            <w:r w:rsidRPr="008200CF">
              <w:rPr>
                <w:rFonts w:ascii="Arial" w:hAnsi="Arial" w:cs="Arial"/>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7CF9FC66" w14:textId="77777777" w:rsidR="00C559A0" w:rsidRPr="008200CF" w:rsidRDefault="00C559A0" w:rsidP="00A32435">
            <w:pPr>
              <w:spacing w:line="320" w:lineRule="exact"/>
              <w:jc w:val="center"/>
              <w:rPr>
                <w:rFonts w:ascii="Arial" w:hAnsi="Arial" w:cs="Arial"/>
              </w:rPr>
            </w:pPr>
          </w:p>
        </w:tc>
      </w:tr>
      <w:tr w:rsidR="00C559A0" w:rsidRPr="00BC76E9" w14:paraId="74DAA42D" w14:textId="77777777" w:rsidTr="00A32435">
        <w:trPr>
          <w:trHeight w:val="300"/>
        </w:trPr>
        <w:tc>
          <w:tcPr>
            <w:tcW w:w="1410" w:type="dxa"/>
            <w:tcBorders>
              <w:top w:val="single" w:sz="6" w:space="0" w:color="auto"/>
              <w:left w:val="single" w:sz="6" w:space="0" w:color="auto"/>
              <w:bottom w:val="single" w:sz="6" w:space="0" w:color="auto"/>
              <w:right w:val="single" w:sz="6" w:space="0" w:color="auto"/>
            </w:tcBorders>
            <w:hideMark/>
          </w:tcPr>
          <w:p w14:paraId="59E23E2B"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AAA</w:t>
            </w:r>
            <w:r w:rsidRPr="008200CF">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5777E3AB" w14:textId="77777777" w:rsidR="00C559A0" w:rsidRPr="008200CF" w:rsidRDefault="00C559A0" w:rsidP="00A32435">
            <w:pPr>
              <w:spacing w:line="320" w:lineRule="exact"/>
              <w:jc w:val="center"/>
              <w:rPr>
                <w:rFonts w:ascii="Arial" w:hAnsi="Arial" w:cs="Arial"/>
              </w:rPr>
            </w:pPr>
            <w:proofErr w:type="spellStart"/>
            <w:r w:rsidRPr="008200CF">
              <w:rPr>
                <w:rFonts w:ascii="Arial" w:hAnsi="Arial" w:cs="Arial"/>
                <w:lang w:val="en-GB"/>
              </w:rPr>
              <w:t>Aaa</w:t>
            </w:r>
            <w:proofErr w:type="spellEnd"/>
            <w:r w:rsidRPr="008200CF">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2D65EE1D"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AAA</w:t>
            </w:r>
            <w:r w:rsidRPr="008200CF">
              <w:rPr>
                <w:rFonts w:ascii="Arial" w:hAnsi="Arial" w:cs="Arial"/>
              </w:rPr>
              <w:t> </w:t>
            </w:r>
          </w:p>
        </w:tc>
        <w:tc>
          <w:tcPr>
            <w:tcW w:w="4245" w:type="dxa"/>
            <w:tcBorders>
              <w:top w:val="single" w:sz="6" w:space="0" w:color="auto"/>
              <w:left w:val="single" w:sz="6" w:space="0" w:color="auto"/>
              <w:bottom w:val="single" w:sz="6" w:space="0" w:color="auto"/>
              <w:right w:val="single" w:sz="6" w:space="0" w:color="auto"/>
            </w:tcBorders>
            <w:hideMark/>
          </w:tcPr>
          <w:p w14:paraId="3A6CA3F4"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100,0%</w:t>
            </w:r>
            <w:r w:rsidRPr="008200CF">
              <w:rPr>
                <w:rFonts w:ascii="Arial" w:hAnsi="Arial" w:cs="Arial"/>
              </w:rPr>
              <w:t> </w:t>
            </w:r>
          </w:p>
        </w:tc>
      </w:tr>
      <w:tr w:rsidR="00C559A0" w:rsidRPr="00BC76E9" w14:paraId="4F604936" w14:textId="77777777" w:rsidTr="00A32435">
        <w:trPr>
          <w:trHeight w:val="300"/>
        </w:trPr>
        <w:tc>
          <w:tcPr>
            <w:tcW w:w="1410" w:type="dxa"/>
            <w:tcBorders>
              <w:top w:val="single" w:sz="6" w:space="0" w:color="auto"/>
              <w:left w:val="single" w:sz="6" w:space="0" w:color="auto"/>
              <w:bottom w:val="single" w:sz="6" w:space="0" w:color="auto"/>
              <w:right w:val="single" w:sz="6" w:space="0" w:color="auto"/>
            </w:tcBorders>
            <w:hideMark/>
          </w:tcPr>
          <w:p w14:paraId="02D938B4"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26109A9"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Aa1</w:t>
            </w:r>
            <w:r w:rsidRPr="008200CF">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3FBC820C"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4245" w:type="dxa"/>
            <w:tcBorders>
              <w:top w:val="single" w:sz="6" w:space="0" w:color="auto"/>
              <w:left w:val="single" w:sz="6" w:space="0" w:color="auto"/>
              <w:bottom w:val="single" w:sz="6" w:space="0" w:color="auto"/>
              <w:right w:val="single" w:sz="6" w:space="0" w:color="auto"/>
            </w:tcBorders>
            <w:hideMark/>
          </w:tcPr>
          <w:p w14:paraId="3DD5D52F"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30,0%</w:t>
            </w:r>
            <w:r w:rsidRPr="008200CF">
              <w:rPr>
                <w:rFonts w:ascii="Arial" w:hAnsi="Arial" w:cs="Arial"/>
              </w:rPr>
              <w:t> </w:t>
            </w:r>
          </w:p>
        </w:tc>
      </w:tr>
      <w:tr w:rsidR="00C559A0" w:rsidRPr="00BC76E9" w14:paraId="6D740685" w14:textId="77777777" w:rsidTr="00A32435">
        <w:trPr>
          <w:trHeight w:val="300"/>
        </w:trPr>
        <w:tc>
          <w:tcPr>
            <w:tcW w:w="1410" w:type="dxa"/>
            <w:tcBorders>
              <w:top w:val="single" w:sz="6" w:space="0" w:color="auto"/>
              <w:left w:val="single" w:sz="6" w:space="0" w:color="auto"/>
              <w:bottom w:val="single" w:sz="6" w:space="0" w:color="auto"/>
              <w:right w:val="single" w:sz="6" w:space="0" w:color="auto"/>
            </w:tcBorders>
            <w:hideMark/>
          </w:tcPr>
          <w:p w14:paraId="3BE56DFD"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BB966CA"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Aa2</w:t>
            </w:r>
            <w:r w:rsidRPr="008200CF">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42A93218"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4245" w:type="dxa"/>
            <w:tcBorders>
              <w:top w:val="single" w:sz="6" w:space="0" w:color="auto"/>
              <w:left w:val="single" w:sz="6" w:space="0" w:color="auto"/>
              <w:bottom w:val="single" w:sz="6" w:space="0" w:color="auto"/>
              <w:right w:val="single" w:sz="6" w:space="0" w:color="auto"/>
            </w:tcBorders>
            <w:hideMark/>
          </w:tcPr>
          <w:p w14:paraId="6FF38CF8"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30,0%</w:t>
            </w:r>
            <w:r w:rsidRPr="008200CF">
              <w:rPr>
                <w:rFonts w:ascii="Arial" w:hAnsi="Arial" w:cs="Arial"/>
              </w:rPr>
              <w:t> </w:t>
            </w:r>
          </w:p>
        </w:tc>
      </w:tr>
      <w:tr w:rsidR="00C559A0" w:rsidRPr="00BC76E9" w14:paraId="63CE6106" w14:textId="77777777" w:rsidTr="00A32435">
        <w:trPr>
          <w:trHeight w:val="300"/>
        </w:trPr>
        <w:tc>
          <w:tcPr>
            <w:tcW w:w="1410" w:type="dxa"/>
            <w:tcBorders>
              <w:top w:val="single" w:sz="6" w:space="0" w:color="auto"/>
              <w:left w:val="single" w:sz="6" w:space="0" w:color="auto"/>
              <w:bottom w:val="single" w:sz="6" w:space="0" w:color="auto"/>
              <w:right w:val="single" w:sz="6" w:space="0" w:color="auto"/>
            </w:tcBorders>
            <w:hideMark/>
          </w:tcPr>
          <w:p w14:paraId="172B030C"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1410" w:type="dxa"/>
            <w:tcBorders>
              <w:top w:val="single" w:sz="6" w:space="0" w:color="auto"/>
              <w:left w:val="single" w:sz="6" w:space="0" w:color="auto"/>
              <w:bottom w:val="single" w:sz="6" w:space="0" w:color="auto"/>
              <w:right w:val="single" w:sz="6" w:space="0" w:color="auto"/>
            </w:tcBorders>
            <w:hideMark/>
          </w:tcPr>
          <w:p w14:paraId="68209808"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Aa3</w:t>
            </w:r>
            <w:r w:rsidRPr="008200CF">
              <w:rPr>
                <w:rFonts w:ascii="Arial" w:hAnsi="Arial" w:cs="Arial"/>
              </w:rPr>
              <w:t> </w:t>
            </w:r>
          </w:p>
        </w:tc>
        <w:tc>
          <w:tcPr>
            <w:tcW w:w="1425" w:type="dxa"/>
            <w:tcBorders>
              <w:top w:val="single" w:sz="6" w:space="0" w:color="auto"/>
              <w:left w:val="single" w:sz="6" w:space="0" w:color="auto"/>
              <w:bottom w:val="single" w:sz="6" w:space="0" w:color="auto"/>
              <w:right w:val="single" w:sz="6" w:space="0" w:color="auto"/>
            </w:tcBorders>
            <w:hideMark/>
          </w:tcPr>
          <w:p w14:paraId="45755F58"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AA-</w:t>
            </w:r>
            <w:r w:rsidRPr="008200CF">
              <w:rPr>
                <w:rFonts w:ascii="Arial" w:hAnsi="Arial" w:cs="Arial"/>
              </w:rPr>
              <w:t> </w:t>
            </w:r>
          </w:p>
        </w:tc>
        <w:tc>
          <w:tcPr>
            <w:tcW w:w="4245" w:type="dxa"/>
            <w:tcBorders>
              <w:top w:val="single" w:sz="6" w:space="0" w:color="auto"/>
              <w:left w:val="single" w:sz="6" w:space="0" w:color="auto"/>
              <w:bottom w:val="single" w:sz="6" w:space="0" w:color="auto"/>
              <w:right w:val="single" w:sz="6" w:space="0" w:color="auto"/>
            </w:tcBorders>
            <w:hideMark/>
          </w:tcPr>
          <w:p w14:paraId="42D79726" w14:textId="77777777" w:rsidR="00C559A0" w:rsidRPr="008200CF" w:rsidRDefault="00C559A0" w:rsidP="00A32435">
            <w:pPr>
              <w:spacing w:line="320" w:lineRule="exact"/>
              <w:jc w:val="center"/>
              <w:rPr>
                <w:rFonts w:ascii="Arial" w:hAnsi="Arial" w:cs="Arial"/>
              </w:rPr>
            </w:pPr>
            <w:r w:rsidRPr="008200CF">
              <w:rPr>
                <w:rFonts w:ascii="Arial" w:hAnsi="Arial" w:cs="Arial"/>
                <w:lang w:val="en-GB"/>
              </w:rPr>
              <w:t>30,0%</w:t>
            </w:r>
            <w:r w:rsidRPr="008200CF">
              <w:rPr>
                <w:rFonts w:ascii="Arial" w:hAnsi="Arial" w:cs="Arial"/>
              </w:rPr>
              <w:t> </w:t>
            </w:r>
          </w:p>
        </w:tc>
      </w:tr>
      <w:tr w:rsidR="00C559A0" w:rsidRPr="00BC76E9" w14:paraId="1424EFA1" w14:textId="77777777" w:rsidTr="00A32435">
        <w:trPr>
          <w:trHeight w:val="55"/>
        </w:trPr>
        <w:tc>
          <w:tcPr>
            <w:tcW w:w="8490" w:type="dxa"/>
            <w:gridSpan w:val="4"/>
            <w:tcBorders>
              <w:top w:val="single" w:sz="6" w:space="0" w:color="auto"/>
              <w:left w:val="single" w:sz="6" w:space="0" w:color="auto"/>
              <w:bottom w:val="single" w:sz="6" w:space="0" w:color="auto"/>
              <w:right w:val="single" w:sz="6" w:space="0" w:color="auto"/>
            </w:tcBorders>
            <w:hideMark/>
          </w:tcPr>
          <w:p w14:paraId="7F6D034F" w14:textId="77777777" w:rsidR="00C559A0" w:rsidRPr="008200CF" w:rsidRDefault="00C559A0" w:rsidP="00A32435">
            <w:pPr>
              <w:spacing w:line="320" w:lineRule="exact"/>
              <w:jc w:val="center"/>
              <w:rPr>
                <w:rFonts w:ascii="Arial" w:hAnsi="Arial" w:cs="Arial"/>
              </w:rPr>
            </w:pPr>
          </w:p>
        </w:tc>
      </w:tr>
    </w:tbl>
    <w:p w14:paraId="6809A5C3" w14:textId="77777777" w:rsidR="00C559A0" w:rsidRPr="008200CF" w:rsidRDefault="00C559A0" w:rsidP="00C559A0">
      <w:pPr>
        <w:spacing w:line="320" w:lineRule="exact"/>
        <w:rPr>
          <w:rFonts w:ascii="Arial" w:hAnsi="Arial" w:cs="Arial"/>
        </w:rPr>
      </w:pPr>
    </w:p>
    <w:p w14:paraId="55292578" w14:textId="77777777" w:rsidR="00C559A0" w:rsidRPr="008200CF" w:rsidRDefault="00C559A0" w:rsidP="00C559A0">
      <w:pPr>
        <w:spacing w:line="320" w:lineRule="exact"/>
        <w:jc w:val="center"/>
        <w:rPr>
          <w:rFonts w:ascii="Arial" w:hAnsi="Arial" w:cs="Arial"/>
          <w:b/>
          <w:bCs/>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75807"/>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935C7"/>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4F0"/>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5519"/>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29A"/>
    <w:rsid w:val="00B3340F"/>
    <w:rsid w:val="00B3429A"/>
    <w:rsid w:val="00B37711"/>
    <w:rsid w:val="00B44B6A"/>
    <w:rsid w:val="00B46528"/>
    <w:rsid w:val="00B54191"/>
    <w:rsid w:val="00B57573"/>
    <w:rsid w:val="00B63B49"/>
    <w:rsid w:val="00B666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559A0"/>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C55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93720">
      <w:bodyDiv w:val="1"/>
      <w:marLeft w:val="0"/>
      <w:marRight w:val="0"/>
      <w:marTop w:val="0"/>
      <w:marBottom w:val="0"/>
      <w:divBdr>
        <w:top w:val="none" w:sz="0" w:space="0" w:color="auto"/>
        <w:left w:val="none" w:sz="0" w:space="0" w:color="auto"/>
        <w:bottom w:val="none" w:sz="0" w:space="0" w:color="auto"/>
        <w:right w:val="none" w:sz="0" w:space="0" w:color="auto"/>
      </w:divBdr>
    </w:div>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25782540">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B049E2A-0356-42B7-A8A2-0C17C833481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402BB0AB-DF62-4D08-A2D8-B1EF9163D0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333A6360-9FE6-4618-961D-E82A7B33C4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6945</Words>
  <Characters>37503</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2025-12-23T14:07:00Z</dcterms:created>
  <dcterms:modified xsi:type="dcterms:W3CDTF">2025-12-23T14:07:00Z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