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FLEXÍVEL VIP MULTIMERCADO CRÉDITO PRIVADO LONGO PRAZO - CLASSE DE INVESTIMENTO EM COTAS DE FUNDO DE INVESTIMENTO FINANCEIRO RESPONSABILIDADE LIMITADA</w:t>
      </w:r>
      <w:r w:rsidRPr="00995F1A">
        <w:rPr>
          <w:rFonts w:ascii="Arial" w:hAnsi="Arial" w:cs="Arial"/>
        </w:rPr>
        <w:t xml:space="preserve">, datado de </w:t>
      </w:r>
      <w:r>
        <w:rPr>
          <w:rFonts w:ascii="Arial" w:hAnsi="Arial" w:cs="Arial"/>
        </w:rPr>
        <w:t>26/12/2025</w:t>
      </w:r>
    </w:p>
    <w:p w14:paraId="65ED9FBB" w14:textId="3EC6C94A" w:rsidR="00BD6B72"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0B3FD1" w:rsidRPr="00877FF6" w14:paraId="30BC05B1" w14:textId="77777777" w:rsidTr="00A32435">
        <w:tc>
          <w:tcPr>
            <w:tcW w:w="668" w:type="pct"/>
            <w:vAlign w:val="center"/>
          </w:tcPr>
          <w:p w14:paraId="2EDCB1C8" w14:textId="77777777" w:rsidR="000B3FD1" w:rsidRPr="00877FF6" w:rsidRDefault="000B3FD1" w:rsidP="00A32435">
            <w:pPr>
              <w:jc w:val="center"/>
              <w:rPr>
                <w:rFonts w:ascii="Arial" w:hAnsi="Arial" w:cs="Arial"/>
                <w:sz w:val="20"/>
                <w:szCs w:val="20"/>
              </w:rPr>
            </w:pPr>
          </w:p>
        </w:tc>
        <w:tc>
          <w:tcPr>
            <w:tcW w:w="4332" w:type="pct"/>
            <w:tcBorders>
              <w:left w:val="nil"/>
            </w:tcBorders>
            <w:vAlign w:val="center"/>
          </w:tcPr>
          <w:p w14:paraId="639D0F75" w14:textId="77777777" w:rsidR="000B3FD1" w:rsidRPr="00877FF6" w:rsidRDefault="000B3FD1" w:rsidP="00A32435">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FLEXÍVEL VIP MULTIMERCADO CRÉDITO PRIVADO LONGO PRAZO - CLASSE DE INVESTIMENTO EM COTAS DE FUNDO DE INVESTIMENTO FINANCEIRO RESPONSABILIDADE LIMITADA</w:t>
            </w:r>
          </w:p>
          <w:p w14:paraId="1B66F87D" w14:textId="77777777" w:rsidR="000B3FD1" w:rsidRPr="00877FF6" w:rsidRDefault="000B3FD1" w:rsidP="00A32435">
            <w:pPr>
              <w:spacing w:line="320" w:lineRule="exact"/>
              <w:jc w:val="center"/>
              <w:rPr>
                <w:rFonts w:ascii="Arial" w:hAnsi="Arial" w:cs="Arial"/>
                <w:b/>
                <w:sz w:val="20"/>
                <w:szCs w:val="20"/>
              </w:rPr>
            </w:pPr>
          </w:p>
          <w:p w14:paraId="585785FC" w14:textId="77777777" w:rsidR="000B3FD1" w:rsidRPr="00877FF6" w:rsidRDefault="000B3FD1" w:rsidP="00A32435">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w:t>
            </w:r>
            <w:r w:rsidRPr="0025127B">
              <w:rPr>
                <w:rFonts w:ascii="Arial" w:hAnsi="Arial" w:cs="Arial"/>
                <w:sz w:val="20"/>
                <w:szCs w:val="20"/>
              </w:rPr>
              <w:t xml:space="preserve">/ </w:t>
            </w:r>
            <w:r>
              <w:rPr>
                <w:rFonts w:ascii="Arial" w:hAnsi="Arial" w:cs="Arial"/>
                <w:sz w:val="20"/>
                <w:szCs w:val="20"/>
              </w:rPr>
              <w:t>20.977.513/0001-64</w:t>
            </w:r>
          </w:p>
        </w:tc>
      </w:tr>
    </w:tbl>
    <w:p w14:paraId="3833156B" w14:textId="77777777" w:rsidR="000B3FD1" w:rsidRPr="00877FF6" w:rsidRDefault="000B3FD1" w:rsidP="000B3FD1">
      <w:pPr>
        <w:rPr>
          <w:rFonts w:ascii="Arial" w:hAnsi="Arial" w:cs="Arial"/>
        </w:rPr>
      </w:pPr>
      <w:r w:rsidRPr="00877FF6">
        <w:rPr>
          <w:rFonts w:ascii="Arial" w:hAnsi="Arial" w:cs="Arial"/>
        </w:rPr>
        <w:t xml:space="preserve"> </w:t>
      </w:r>
      <w:r>
        <w:rPr>
          <w:rFonts w:ascii="Arial" w:hAnsi="Arial" w:cs="Arial"/>
        </w:rPr>
        <w:t xml:space="preserve"> </w:t>
      </w:r>
    </w:p>
    <w:p w14:paraId="1AC9739A" w14:textId="25360911" w:rsidR="000B3FD1" w:rsidRPr="00877FF6" w:rsidRDefault="00E15DD5" w:rsidP="000B3FD1">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B3FD1" w:rsidRPr="00877FF6" w14:paraId="59F16647" w14:textId="77777777" w:rsidTr="00A32435">
        <w:tc>
          <w:tcPr>
            <w:tcW w:w="5000" w:type="pct"/>
            <w:gridSpan w:val="3"/>
            <w:shd w:val="clear" w:color="auto" w:fill="CC0000"/>
          </w:tcPr>
          <w:p w14:paraId="3D64AA98" w14:textId="77777777" w:rsidR="000B3FD1" w:rsidRPr="00877FF6" w:rsidRDefault="000B3FD1" w:rsidP="00A32435">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0B3FD1" w:rsidRPr="00877FF6" w14:paraId="14765B9D" w14:textId="77777777" w:rsidTr="00A32435">
        <w:tc>
          <w:tcPr>
            <w:tcW w:w="1381" w:type="pct"/>
            <w:tcBorders>
              <w:bottom w:val="single" w:sz="4" w:space="0" w:color="auto"/>
            </w:tcBorders>
            <w:vAlign w:val="center"/>
          </w:tcPr>
          <w:p w14:paraId="1CEDA290" w14:textId="77777777" w:rsidR="000B3FD1" w:rsidRPr="00877FF6" w:rsidRDefault="000B3FD1" w:rsidP="00A32435">
            <w:pPr>
              <w:jc w:val="center"/>
              <w:rPr>
                <w:rFonts w:ascii="Arial" w:hAnsi="Arial" w:cs="Arial"/>
                <w:b/>
                <w:bCs/>
                <w:sz w:val="20"/>
                <w:szCs w:val="20"/>
              </w:rPr>
            </w:pPr>
          </w:p>
        </w:tc>
        <w:tc>
          <w:tcPr>
            <w:tcW w:w="3619" w:type="pct"/>
            <w:gridSpan w:val="2"/>
            <w:tcBorders>
              <w:bottom w:val="single" w:sz="4" w:space="0" w:color="auto"/>
            </w:tcBorders>
          </w:tcPr>
          <w:p w14:paraId="63822FF3" w14:textId="77777777" w:rsidR="000B3FD1" w:rsidRPr="00877FF6" w:rsidRDefault="000B3FD1" w:rsidP="00A32435">
            <w:pPr>
              <w:rPr>
                <w:rFonts w:ascii="Arial" w:hAnsi="Arial" w:cs="Arial"/>
                <w:sz w:val="20"/>
                <w:szCs w:val="20"/>
              </w:rPr>
            </w:pPr>
          </w:p>
        </w:tc>
      </w:tr>
      <w:tr w:rsidR="000B3FD1" w:rsidRPr="00877FF6" w14:paraId="2C292B5B" w14:textId="77777777" w:rsidTr="00A32435">
        <w:tc>
          <w:tcPr>
            <w:tcW w:w="1454" w:type="pct"/>
            <w:gridSpan w:val="2"/>
            <w:tcBorders>
              <w:top w:val="single" w:sz="4" w:space="0" w:color="auto"/>
              <w:bottom w:val="single" w:sz="4" w:space="0" w:color="auto"/>
            </w:tcBorders>
            <w:vAlign w:val="center"/>
          </w:tcPr>
          <w:p w14:paraId="1BA563D0" w14:textId="77777777" w:rsidR="000B3FD1" w:rsidRPr="00877FF6" w:rsidRDefault="000B3FD1"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32F2EADF" w14:textId="77777777" w:rsidR="000B3FD1" w:rsidRPr="00877FF6" w:rsidRDefault="000B3FD1" w:rsidP="00A32435">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0B3FD1" w:rsidRPr="00877FF6" w14:paraId="559CF371" w14:textId="77777777" w:rsidTr="00A32435">
        <w:tc>
          <w:tcPr>
            <w:tcW w:w="1381" w:type="pct"/>
            <w:tcBorders>
              <w:top w:val="single" w:sz="4" w:space="0" w:color="auto"/>
              <w:bottom w:val="single" w:sz="4" w:space="0" w:color="auto"/>
            </w:tcBorders>
            <w:vAlign w:val="center"/>
          </w:tcPr>
          <w:p w14:paraId="4270FA54" w14:textId="77777777" w:rsidR="000B3FD1" w:rsidRPr="00877FF6" w:rsidRDefault="000B3FD1"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340522B" w14:textId="77777777" w:rsidR="000B3FD1" w:rsidRPr="00877FF6" w:rsidRDefault="000B3FD1" w:rsidP="00A32435">
            <w:pPr>
              <w:rPr>
                <w:rFonts w:ascii="Arial" w:hAnsi="Arial" w:cs="Arial"/>
                <w:sz w:val="20"/>
                <w:szCs w:val="20"/>
              </w:rPr>
            </w:pPr>
          </w:p>
        </w:tc>
      </w:tr>
      <w:tr w:rsidR="000B3FD1" w:rsidRPr="00877FF6" w14:paraId="27E3DA4D" w14:textId="77777777" w:rsidTr="00A32435">
        <w:tc>
          <w:tcPr>
            <w:tcW w:w="1381" w:type="pct"/>
            <w:tcBorders>
              <w:top w:val="single" w:sz="4" w:space="0" w:color="auto"/>
              <w:bottom w:val="single" w:sz="4" w:space="0" w:color="auto"/>
            </w:tcBorders>
            <w:vAlign w:val="center"/>
          </w:tcPr>
          <w:p w14:paraId="01341C42" w14:textId="77777777" w:rsidR="000B3FD1" w:rsidRPr="00877FF6" w:rsidRDefault="000B3FD1"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472CD12A" w14:textId="77777777" w:rsidR="000B3FD1" w:rsidRPr="00877FF6" w:rsidRDefault="000B3FD1" w:rsidP="00A32435">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D611326" w14:textId="77777777" w:rsidR="000B3FD1" w:rsidRPr="00877FF6" w:rsidRDefault="000B3FD1" w:rsidP="00A32435">
            <w:pPr>
              <w:spacing w:before="60" w:after="60"/>
              <w:jc w:val="both"/>
              <w:rPr>
                <w:rFonts w:ascii="Arial" w:hAnsi="Arial" w:cs="Arial"/>
                <w:sz w:val="20"/>
                <w:szCs w:val="20"/>
              </w:rPr>
            </w:pPr>
          </w:p>
          <w:p w14:paraId="30286469" w14:textId="77777777" w:rsidR="000B3FD1" w:rsidRPr="00877FF6" w:rsidRDefault="000B3FD1" w:rsidP="00A3243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8A0CE30" w14:textId="77777777" w:rsidR="000B3FD1" w:rsidRPr="00877FF6" w:rsidRDefault="000B3FD1" w:rsidP="00A32435">
            <w:pPr>
              <w:spacing w:before="60" w:after="60"/>
              <w:jc w:val="both"/>
              <w:rPr>
                <w:rFonts w:ascii="Arial" w:hAnsi="Arial" w:cs="Arial"/>
                <w:sz w:val="20"/>
                <w:szCs w:val="20"/>
              </w:rPr>
            </w:pPr>
          </w:p>
          <w:p w14:paraId="6C12CA32" w14:textId="77777777" w:rsidR="000B3FD1" w:rsidRPr="00877FF6" w:rsidRDefault="000B3FD1" w:rsidP="00A32435">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B3FD1" w:rsidRPr="00877FF6" w14:paraId="4BCB80F1" w14:textId="77777777" w:rsidTr="00A32435">
        <w:tc>
          <w:tcPr>
            <w:tcW w:w="1381" w:type="pct"/>
            <w:tcBorders>
              <w:top w:val="single" w:sz="4" w:space="0" w:color="auto"/>
              <w:bottom w:val="single" w:sz="4" w:space="0" w:color="auto"/>
            </w:tcBorders>
            <w:vAlign w:val="center"/>
          </w:tcPr>
          <w:p w14:paraId="6B3A7271" w14:textId="77777777" w:rsidR="000B3FD1" w:rsidRPr="00877FF6" w:rsidRDefault="000B3FD1"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C455B47" w14:textId="77777777" w:rsidR="000B3FD1" w:rsidRPr="00877FF6" w:rsidRDefault="000B3FD1" w:rsidP="00A32435">
            <w:pPr>
              <w:jc w:val="both"/>
              <w:rPr>
                <w:rFonts w:ascii="Arial" w:hAnsi="Arial" w:cs="Arial"/>
                <w:sz w:val="20"/>
                <w:szCs w:val="20"/>
              </w:rPr>
            </w:pPr>
          </w:p>
        </w:tc>
      </w:tr>
      <w:tr w:rsidR="000B3FD1" w:rsidRPr="00877FF6" w14:paraId="6781146E" w14:textId="77777777" w:rsidTr="00A32435">
        <w:tc>
          <w:tcPr>
            <w:tcW w:w="1381" w:type="pct"/>
            <w:tcBorders>
              <w:top w:val="single" w:sz="4" w:space="0" w:color="auto"/>
              <w:bottom w:val="single" w:sz="4" w:space="0" w:color="auto"/>
            </w:tcBorders>
            <w:vAlign w:val="center"/>
          </w:tcPr>
          <w:p w14:paraId="591E88B2" w14:textId="77777777" w:rsidR="000B3FD1" w:rsidRPr="00877FF6" w:rsidRDefault="000B3FD1"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036F0B21" w14:textId="77777777" w:rsidR="000B3FD1" w:rsidRPr="00877FF6" w:rsidRDefault="000B3FD1" w:rsidP="00A32435">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560AAB22" w14:textId="77777777" w:rsidR="000B3FD1" w:rsidRPr="00877FF6" w:rsidRDefault="000B3FD1" w:rsidP="00A32435">
            <w:pPr>
              <w:spacing w:before="60" w:after="60"/>
              <w:jc w:val="both"/>
              <w:rPr>
                <w:rFonts w:ascii="Arial" w:hAnsi="Arial" w:cs="Arial"/>
                <w:sz w:val="20"/>
                <w:szCs w:val="20"/>
              </w:rPr>
            </w:pPr>
          </w:p>
          <w:p w14:paraId="72540F64" w14:textId="77777777" w:rsidR="000B3FD1" w:rsidRPr="00877FF6" w:rsidRDefault="000B3FD1" w:rsidP="00A32435">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DDF5994" w14:textId="77777777" w:rsidR="000B3FD1" w:rsidRPr="00877FF6" w:rsidRDefault="000B3FD1" w:rsidP="00A32435">
            <w:pPr>
              <w:spacing w:before="60" w:after="60"/>
              <w:jc w:val="both"/>
              <w:rPr>
                <w:rFonts w:ascii="Arial" w:hAnsi="Arial" w:cs="Arial"/>
                <w:sz w:val="20"/>
                <w:szCs w:val="20"/>
              </w:rPr>
            </w:pPr>
          </w:p>
          <w:p w14:paraId="1C7C4C1F" w14:textId="77777777" w:rsidR="000B3FD1" w:rsidRPr="00877FF6" w:rsidRDefault="000B3FD1" w:rsidP="00A32435">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0B3FD1" w:rsidRPr="00877FF6" w14:paraId="21C53110" w14:textId="77777777" w:rsidTr="00A32435">
        <w:tc>
          <w:tcPr>
            <w:tcW w:w="1381" w:type="pct"/>
            <w:tcBorders>
              <w:top w:val="single" w:sz="4" w:space="0" w:color="auto"/>
              <w:bottom w:val="single" w:sz="4" w:space="0" w:color="auto"/>
            </w:tcBorders>
            <w:vAlign w:val="center"/>
          </w:tcPr>
          <w:p w14:paraId="5DF9B1A0" w14:textId="77777777" w:rsidR="000B3FD1" w:rsidRPr="00FC3A01" w:rsidRDefault="000B3FD1" w:rsidP="00A32435">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4F203605" w14:textId="77777777" w:rsidR="000B3FD1" w:rsidRPr="00877FF6" w:rsidRDefault="000B3FD1" w:rsidP="00A32435">
            <w:pPr>
              <w:jc w:val="both"/>
              <w:rPr>
                <w:rFonts w:ascii="Arial" w:hAnsi="Arial" w:cs="Arial"/>
                <w:b/>
                <w:bCs/>
                <w:sz w:val="20"/>
                <w:szCs w:val="20"/>
              </w:rPr>
            </w:pPr>
          </w:p>
        </w:tc>
      </w:tr>
      <w:tr w:rsidR="000B3FD1" w:rsidRPr="00877FF6" w14:paraId="2FBF000A" w14:textId="77777777" w:rsidTr="00A32435">
        <w:tc>
          <w:tcPr>
            <w:tcW w:w="1381" w:type="pct"/>
            <w:tcBorders>
              <w:top w:val="single" w:sz="4" w:space="0" w:color="auto"/>
              <w:bottom w:val="single" w:sz="4" w:space="0" w:color="auto"/>
            </w:tcBorders>
            <w:vAlign w:val="center"/>
          </w:tcPr>
          <w:p w14:paraId="24F80516" w14:textId="77777777" w:rsidR="000B3FD1" w:rsidRPr="00877FF6" w:rsidRDefault="000B3FD1"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9E7E167" w14:textId="77777777" w:rsidR="000B3FD1" w:rsidRPr="00877FF6" w:rsidRDefault="000B3FD1" w:rsidP="00A32435">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4D714E62" w14:textId="77777777" w:rsidR="000B3FD1" w:rsidRPr="00877FF6" w:rsidRDefault="000B3FD1" w:rsidP="000B3F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3FD1" w:rsidRPr="00877FF6" w14:paraId="3073EA10" w14:textId="77777777" w:rsidTr="00A32435">
        <w:tc>
          <w:tcPr>
            <w:tcW w:w="5000" w:type="pct"/>
            <w:gridSpan w:val="2"/>
            <w:shd w:val="clear" w:color="auto" w:fill="C00000"/>
          </w:tcPr>
          <w:p w14:paraId="0ED8DBC6" w14:textId="77777777" w:rsidR="000B3FD1" w:rsidRPr="00877FF6" w:rsidRDefault="000B3FD1" w:rsidP="00A32435">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0B3FD1" w:rsidRPr="00877FF6" w14:paraId="7B1FF7DE" w14:textId="77777777" w:rsidTr="00A32435">
        <w:tc>
          <w:tcPr>
            <w:tcW w:w="1382" w:type="pct"/>
            <w:tcBorders>
              <w:bottom w:val="single" w:sz="4" w:space="0" w:color="auto"/>
            </w:tcBorders>
            <w:vAlign w:val="center"/>
          </w:tcPr>
          <w:p w14:paraId="69E724F4" w14:textId="77777777" w:rsidR="000B3FD1" w:rsidRPr="00877FF6" w:rsidRDefault="000B3FD1" w:rsidP="00A32435">
            <w:pPr>
              <w:jc w:val="center"/>
              <w:rPr>
                <w:rFonts w:ascii="Arial" w:hAnsi="Arial" w:cs="Arial"/>
                <w:b/>
                <w:bCs/>
                <w:sz w:val="20"/>
                <w:szCs w:val="20"/>
              </w:rPr>
            </w:pPr>
          </w:p>
        </w:tc>
        <w:tc>
          <w:tcPr>
            <w:tcW w:w="3618" w:type="pct"/>
            <w:tcBorders>
              <w:bottom w:val="single" w:sz="4" w:space="0" w:color="auto"/>
            </w:tcBorders>
          </w:tcPr>
          <w:p w14:paraId="638186DF" w14:textId="77777777" w:rsidR="000B3FD1" w:rsidRPr="00877FF6" w:rsidRDefault="000B3FD1" w:rsidP="00A32435">
            <w:pPr>
              <w:rPr>
                <w:rFonts w:ascii="Arial" w:hAnsi="Arial" w:cs="Arial"/>
                <w:sz w:val="20"/>
                <w:szCs w:val="20"/>
              </w:rPr>
            </w:pPr>
          </w:p>
        </w:tc>
      </w:tr>
      <w:tr w:rsidR="000B3FD1" w:rsidRPr="00877FF6" w14:paraId="62BE1049" w14:textId="77777777" w:rsidTr="00A32435">
        <w:trPr>
          <w:trHeight w:val="926"/>
        </w:trPr>
        <w:tc>
          <w:tcPr>
            <w:tcW w:w="1382" w:type="pct"/>
            <w:tcBorders>
              <w:top w:val="single" w:sz="4" w:space="0" w:color="auto"/>
            </w:tcBorders>
            <w:vAlign w:val="center"/>
          </w:tcPr>
          <w:p w14:paraId="1474FE35" w14:textId="77777777" w:rsidR="000B3FD1" w:rsidRPr="005C4C64" w:rsidRDefault="000B3FD1" w:rsidP="00A32435">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6748E2C9" w14:textId="77777777" w:rsidR="000B3FD1" w:rsidRPr="0099499D" w:rsidRDefault="000B3FD1" w:rsidP="00A32435">
            <w:pPr>
              <w:rPr>
                <w:rFonts w:ascii="Arial" w:hAnsi="Arial" w:cs="Arial"/>
                <w:b/>
                <w:bCs/>
                <w:sz w:val="20"/>
                <w:szCs w:val="20"/>
              </w:rPr>
            </w:pPr>
            <w:r>
              <w:rPr>
                <w:rFonts w:ascii="Arial" w:hAnsi="Arial" w:cs="Arial"/>
                <w:b/>
                <w:bCs/>
                <w:sz w:val="20"/>
                <w:szCs w:val="20"/>
              </w:rPr>
              <w:t>Santander Distribuidora de Títulos e Valores Mobiliários S.A.</w:t>
            </w:r>
          </w:p>
          <w:p w14:paraId="72312750" w14:textId="77777777" w:rsidR="000B3FD1" w:rsidRPr="005C4C64" w:rsidRDefault="000B3FD1" w:rsidP="00A32435">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0B3FD1" w:rsidRPr="00877FF6" w14:paraId="4796E11F" w14:textId="77777777" w:rsidTr="00A32435">
        <w:tc>
          <w:tcPr>
            <w:tcW w:w="5000" w:type="pct"/>
            <w:gridSpan w:val="2"/>
            <w:tcBorders>
              <w:top w:val="single" w:sz="4" w:space="0" w:color="auto"/>
              <w:bottom w:val="single" w:sz="4" w:space="0" w:color="auto"/>
            </w:tcBorders>
          </w:tcPr>
          <w:p w14:paraId="3083B3D6" w14:textId="77777777" w:rsidR="000B3FD1" w:rsidRPr="00877FF6" w:rsidRDefault="000B3FD1" w:rsidP="00A32435">
            <w:pPr>
              <w:rPr>
                <w:rFonts w:ascii="Arial" w:hAnsi="Arial" w:cs="Arial"/>
                <w:smallCaps/>
                <w:sz w:val="20"/>
                <w:szCs w:val="20"/>
              </w:rPr>
            </w:pPr>
          </w:p>
        </w:tc>
      </w:tr>
      <w:tr w:rsidR="000B3FD1" w:rsidRPr="00877FF6" w14:paraId="3CD87007" w14:textId="77777777" w:rsidTr="00A32435">
        <w:trPr>
          <w:trHeight w:val="274"/>
        </w:trPr>
        <w:tc>
          <w:tcPr>
            <w:tcW w:w="1382" w:type="pct"/>
            <w:tcBorders>
              <w:top w:val="single" w:sz="4" w:space="0" w:color="auto"/>
            </w:tcBorders>
            <w:vAlign w:val="center"/>
          </w:tcPr>
          <w:p w14:paraId="02474DF0" w14:textId="77777777" w:rsidR="000B3FD1" w:rsidRPr="00877FF6" w:rsidRDefault="000B3FD1" w:rsidP="00A32435">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lastRenderedPageBreak/>
              <w:t xml:space="preserve">Gestor </w:t>
            </w:r>
          </w:p>
        </w:tc>
        <w:tc>
          <w:tcPr>
            <w:tcW w:w="3618" w:type="pct"/>
            <w:tcBorders>
              <w:top w:val="single" w:sz="4" w:space="0" w:color="auto"/>
            </w:tcBorders>
          </w:tcPr>
          <w:p w14:paraId="0485A457" w14:textId="77777777" w:rsidR="000B3FD1" w:rsidRPr="0099499D" w:rsidRDefault="000B3FD1" w:rsidP="00A32435">
            <w:pPr>
              <w:rPr>
                <w:rFonts w:ascii="Arial" w:hAnsi="Arial" w:cs="Arial"/>
                <w:b/>
                <w:bCs/>
                <w:sz w:val="20"/>
                <w:szCs w:val="20"/>
              </w:rPr>
            </w:pPr>
            <w:r>
              <w:rPr>
                <w:rFonts w:ascii="Arial" w:hAnsi="Arial" w:cs="Arial"/>
                <w:b/>
                <w:bCs/>
                <w:sz w:val="20"/>
                <w:szCs w:val="20"/>
              </w:rPr>
              <w:t>Santander Brasil Gestão de Recursos Ltda.</w:t>
            </w:r>
          </w:p>
          <w:p w14:paraId="15FE6145" w14:textId="77777777" w:rsidR="000B3FD1" w:rsidRDefault="000B3FD1" w:rsidP="00A32435">
            <w:pPr>
              <w:rPr>
                <w:rFonts w:ascii="Arial" w:hAnsi="Arial" w:cs="Arial"/>
                <w:sz w:val="20"/>
                <w:szCs w:val="20"/>
              </w:rPr>
            </w:pPr>
            <w:r>
              <w:rPr>
                <w:rFonts w:ascii="Arial" w:hAnsi="Arial" w:cs="Arial"/>
                <w:sz w:val="20"/>
                <w:szCs w:val="20"/>
              </w:rPr>
              <w:t>CNPJ: 10.231.177/0001-52</w:t>
            </w:r>
            <w:r>
              <w:rPr>
                <w:rFonts w:ascii="Arial" w:hAnsi="Arial" w:cs="Arial"/>
                <w:sz w:val="20"/>
                <w:szCs w:val="20"/>
              </w:rPr>
              <w:br/>
              <w:t>Ato Declaratório CVM nº 10.161, de 11/12/2008</w:t>
            </w:r>
          </w:p>
          <w:p w14:paraId="5AE65F5C" w14:textId="77777777" w:rsidR="000B3FD1" w:rsidRPr="00877FF6" w:rsidRDefault="000B3FD1" w:rsidP="00A32435">
            <w:pPr>
              <w:rPr>
                <w:rFonts w:ascii="Arial" w:hAnsi="Arial" w:cs="Arial"/>
                <w:b/>
                <w:bCs/>
                <w:sz w:val="20"/>
                <w:szCs w:val="20"/>
              </w:rPr>
            </w:pPr>
          </w:p>
          <w:p w14:paraId="52E52C11"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B3FD1" w:rsidRPr="00877FF6" w14:paraId="7504DB98" w14:textId="77777777" w:rsidTr="00A32435">
        <w:tc>
          <w:tcPr>
            <w:tcW w:w="1382" w:type="pct"/>
            <w:tcBorders>
              <w:top w:val="single" w:sz="4" w:space="0" w:color="auto"/>
              <w:bottom w:val="single" w:sz="4" w:space="0" w:color="auto"/>
            </w:tcBorders>
          </w:tcPr>
          <w:p w14:paraId="564E8CF1" w14:textId="77777777" w:rsidR="000B3FD1" w:rsidRPr="00877FF6" w:rsidRDefault="000B3FD1" w:rsidP="00A32435">
            <w:pPr>
              <w:rPr>
                <w:rFonts w:ascii="Arial" w:hAnsi="Arial" w:cs="Arial"/>
                <w:smallCaps/>
                <w:sz w:val="20"/>
                <w:szCs w:val="20"/>
              </w:rPr>
            </w:pPr>
          </w:p>
        </w:tc>
        <w:tc>
          <w:tcPr>
            <w:tcW w:w="3618" w:type="pct"/>
            <w:tcBorders>
              <w:top w:val="single" w:sz="4" w:space="0" w:color="auto"/>
              <w:bottom w:val="single" w:sz="4" w:space="0" w:color="auto"/>
            </w:tcBorders>
          </w:tcPr>
          <w:p w14:paraId="1E81CF92" w14:textId="77777777" w:rsidR="000B3FD1" w:rsidRPr="00877FF6" w:rsidRDefault="000B3FD1" w:rsidP="00A32435">
            <w:pPr>
              <w:rPr>
                <w:rFonts w:ascii="Arial" w:hAnsi="Arial" w:cs="Arial"/>
                <w:sz w:val="20"/>
                <w:szCs w:val="20"/>
              </w:rPr>
            </w:pPr>
          </w:p>
        </w:tc>
      </w:tr>
      <w:tr w:rsidR="000B3FD1" w:rsidRPr="00877FF6" w14:paraId="66651E33" w14:textId="77777777" w:rsidTr="00A32435">
        <w:tc>
          <w:tcPr>
            <w:tcW w:w="1382" w:type="pct"/>
            <w:tcBorders>
              <w:bottom w:val="single" w:sz="4" w:space="0" w:color="auto"/>
            </w:tcBorders>
            <w:vAlign w:val="center"/>
          </w:tcPr>
          <w:p w14:paraId="566941F7" w14:textId="77777777" w:rsidR="000B3FD1" w:rsidRPr="00FC3A01" w:rsidRDefault="000B3FD1" w:rsidP="00A32435">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F14825D"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0D9F742" w14:textId="77777777" w:rsidR="000B3FD1" w:rsidRPr="00877FF6" w:rsidRDefault="000B3FD1" w:rsidP="00A32435">
            <w:pPr>
              <w:jc w:val="both"/>
              <w:rPr>
                <w:rFonts w:ascii="Arial" w:hAnsi="Arial" w:cs="Arial"/>
                <w:sz w:val="20"/>
                <w:szCs w:val="20"/>
              </w:rPr>
            </w:pPr>
          </w:p>
          <w:p w14:paraId="74EF9822"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6AC459E" w14:textId="77777777" w:rsidR="000B3FD1" w:rsidRPr="00877FF6" w:rsidRDefault="000B3FD1" w:rsidP="00A32435">
            <w:pPr>
              <w:jc w:val="both"/>
              <w:rPr>
                <w:rFonts w:ascii="Arial" w:hAnsi="Arial" w:cs="Arial"/>
                <w:sz w:val="20"/>
                <w:szCs w:val="20"/>
              </w:rPr>
            </w:pPr>
          </w:p>
          <w:p w14:paraId="39F77C37"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0446AA9" w14:textId="77777777" w:rsidR="000B3FD1" w:rsidRPr="00877FF6" w:rsidRDefault="000B3FD1" w:rsidP="000B3F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3FD1" w:rsidRPr="00877FF6" w14:paraId="40DD7F7F" w14:textId="77777777" w:rsidTr="00A32435">
        <w:tc>
          <w:tcPr>
            <w:tcW w:w="5000" w:type="pct"/>
            <w:gridSpan w:val="2"/>
            <w:shd w:val="clear" w:color="auto" w:fill="C00000"/>
          </w:tcPr>
          <w:p w14:paraId="6BBCB0F4" w14:textId="77777777" w:rsidR="000B3FD1" w:rsidRPr="00877FF6" w:rsidRDefault="000B3FD1" w:rsidP="00A3243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0B3FD1" w:rsidRPr="00877FF6" w14:paraId="2C1A4610" w14:textId="77777777" w:rsidTr="00A32435">
        <w:tc>
          <w:tcPr>
            <w:tcW w:w="1381" w:type="pct"/>
            <w:tcBorders>
              <w:bottom w:val="single" w:sz="4" w:space="0" w:color="auto"/>
            </w:tcBorders>
            <w:vAlign w:val="center"/>
          </w:tcPr>
          <w:p w14:paraId="0C70F28C" w14:textId="77777777" w:rsidR="000B3FD1" w:rsidRPr="00877FF6" w:rsidRDefault="000B3FD1" w:rsidP="00A32435">
            <w:pPr>
              <w:jc w:val="center"/>
              <w:rPr>
                <w:rFonts w:ascii="Arial" w:hAnsi="Arial" w:cs="Arial"/>
                <w:b/>
                <w:bCs/>
                <w:sz w:val="20"/>
                <w:szCs w:val="20"/>
              </w:rPr>
            </w:pPr>
          </w:p>
        </w:tc>
        <w:tc>
          <w:tcPr>
            <w:tcW w:w="3619" w:type="pct"/>
            <w:tcBorders>
              <w:bottom w:val="single" w:sz="4" w:space="0" w:color="auto"/>
            </w:tcBorders>
          </w:tcPr>
          <w:p w14:paraId="64159C4E" w14:textId="77777777" w:rsidR="000B3FD1" w:rsidRPr="00877FF6" w:rsidRDefault="000B3FD1" w:rsidP="00A32435">
            <w:pPr>
              <w:rPr>
                <w:rFonts w:ascii="Arial" w:hAnsi="Arial" w:cs="Arial"/>
                <w:sz w:val="20"/>
                <w:szCs w:val="20"/>
              </w:rPr>
            </w:pPr>
          </w:p>
        </w:tc>
      </w:tr>
      <w:tr w:rsidR="000B3FD1" w:rsidRPr="00877FF6" w14:paraId="6F4B000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FE929B" w14:textId="77777777" w:rsidR="000B3FD1" w:rsidRPr="00FC3A01" w:rsidRDefault="000B3FD1" w:rsidP="00A32435">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0B3FD1" w:rsidRPr="00877FF6" w14:paraId="3ED8FEA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4CDD78" w14:textId="77777777" w:rsidR="000B3FD1" w:rsidRPr="00FC3A01" w:rsidRDefault="000B3FD1" w:rsidP="00A32435">
            <w:pPr>
              <w:pStyle w:val="PargrafodaLista"/>
              <w:ind w:left="0"/>
              <w:rPr>
                <w:rFonts w:ascii="Arial" w:hAnsi="Arial" w:cs="Arial"/>
              </w:rPr>
            </w:pPr>
          </w:p>
        </w:tc>
      </w:tr>
      <w:tr w:rsidR="000B3FD1" w:rsidRPr="00877FF6" w14:paraId="34F70363" w14:textId="77777777" w:rsidTr="00A32435">
        <w:tc>
          <w:tcPr>
            <w:tcW w:w="5000" w:type="pct"/>
            <w:gridSpan w:val="2"/>
            <w:tcBorders>
              <w:top w:val="single" w:sz="4" w:space="0" w:color="auto"/>
              <w:left w:val="nil"/>
              <w:bottom w:val="single" w:sz="4" w:space="0" w:color="auto"/>
              <w:right w:val="nil"/>
            </w:tcBorders>
          </w:tcPr>
          <w:p w14:paraId="25AE90D5" w14:textId="77777777" w:rsidR="000B3FD1" w:rsidRPr="000A6B7A" w:rsidRDefault="000B3FD1" w:rsidP="00A32435">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0B3FD1" w:rsidRPr="00877FF6" w14:paraId="3DD01BDD" w14:textId="77777777" w:rsidTr="00A32435">
        <w:tc>
          <w:tcPr>
            <w:tcW w:w="5000" w:type="pct"/>
            <w:gridSpan w:val="2"/>
            <w:tcBorders>
              <w:top w:val="single" w:sz="4" w:space="0" w:color="auto"/>
              <w:left w:val="nil"/>
              <w:bottom w:val="single" w:sz="4" w:space="0" w:color="auto"/>
              <w:right w:val="nil"/>
            </w:tcBorders>
          </w:tcPr>
          <w:p w14:paraId="0349B5CD" w14:textId="77777777" w:rsidR="000B3FD1" w:rsidRPr="00FC3A01" w:rsidRDefault="000B3FD1" w:rsidP="00A32435">
            <w:pPr>
              <w:pStyle w:val="PargrafodaLista"/>
              <w:ind w:left="0"/>
              <w:rPr>
                <w:rFonts w:ascii="Arial" w:hAnsi="Arial" w:cs="Arial"/>
              </w:rPr>
            </w:pPr>
          </w:p>
        </w:tc>
      </w:tr>
      <w:tr w:rsidR="000B3FD1" w:rsidRPr="00877FF6" w14:paraId="210E069A" w14:textId="77777777" w:rsidTr="00A32435">
        <w:tc>
          <w:tcPr>
            <w:tcW w:w="5000" w:type="pct"/>
            <w:gridSpan w:val="2"/>
            <w:tcBorders>
              <w:top w:val="single" w:sz="4" w:space="0" w:color="auto"/>
              <w:left w:val="nil"/>
              <w:bottom w:val="single" w:sz="4" w:space="0" w:color="auto"/>
              <w:right w:val="nil"/>
            </w:tcBorders>
          </w:tcPr>
          <w:p w14:paraId="73C9D56F" w14:textId="77777777" w:rsidR="000B3FD1" w:rsidRPr="00FC3A01" w:rsidRDefault="000B3FD1" w:rsidP="00A32435">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0B3FD1" w:rsidRPr="00877FF6" w14:paraId="106FF264" w14:textId="77777777" w:rsidTr="00A32435">
        <w:tc>
          <w:tcPr>
            <w:tcW w:w="5000" w:type="pct"/>
            <w:gridSpan w:val="2"/>
            <w:tcBorders>
              <w:top w:val="single" w:sz="4" w:space="0" w:color="auto"/>
              <w:left w:val="nil"/>
              <w:bottom w:val="single" w:sz="4" w:space="0" w:color="auto"/>
              <w:right w:val="nil"/>
            </w:tcBorders>
          </w:tcPr>
          <w:p w14:paraId="321FFE6A" w14:textId="77777777" w:rsidR="000B3FD1" w:rsidRPr="00FC3A01" w:rsidRDefault="000B3FD1" w:rsidP="00A32435">
            <w:pPr>
              <w:pStyle w:val="PargrafodaLista"/>
              <w:ind w:left="0"/>
              <w:rPr>
                <w:rFonts w:ascii="Arial" w:hAnsi="Arial" w:cs="Arial"/>
              </w:rPr>
            </w:pPr>
          </w:p>
        </w:tc>
      </w:tr>
      <w:tr w:rsidR="000B3FD1" w:rsidRPr="00877FF6" w14:paraId="2C52FF0B" w14:textId="77777777" w:rsidTr="00A32435">
        <w:tc>
          <w:tcPr>
            <w:tcW w:w="5000" w:type="pct"/>
            <w:gridSpan w:val="2"/>
            <w:tcBorders>
              <w:top w:val="single" w:sz="4" w:space="0" w:color="auto"/>
              <w:left w:val="nil"/>
              <w:bottom w:val="single" w:sz="4" w:space="0" w:color="auto"/>
              <w:right w:val="nil"/>
            </w:tcBorders>
          </w:tcPr>
          <w:p w14:paraId="31B29D8D" w14:textId="77777777" w:rsidR="000B3FD1" w:rsidRPr="00FC3A01" w:rsidRDefault="000B3FD1" w:rsidP="00A32435">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 xml:space="preserve">dezembro </w:t>
            </w:r>
            <w:r w:rsidRPr="00FC3A01">
              <w:rPr>
                <w:rFonts w:ascii="Arial" w:hAnsi="Arial" w:cs="Arial"/>
              </w:rPr>
              <w:t>de cada ano civil.</w:t>
            </w:r>
          </w:p>
        </w:tc>
      </w:tr>
    </w:tbl>
    <w:p w14:paraId="070F1427" w14:textId="77777777" w:rsidR="000B3FD1" w:rsidRPr="00877FF6" w:rsidRDefault="000B3FD1" w:rsidP="000B3F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3FD1" w:rsidRPr="00877FF6" w14:paraId="4B2FD254" w14:textId="77777777" w:rsidTr="00A32435">
        <w:tc>
          <w:tcPr>
            <w:tcW w:w="5000" w:type="pct"/>
            <w:gridSpan w:val="2"/>
            <w:shd w:val="clear" w:color="auto" w:fill="C00000"/>
          </w:tcPr>
          <w:p w14:paraId="6884D6C2" w14:textId="77777777" w:rsidR="000B3FD1" w:rsidRPr="00877FF6" w:rsidRDefault="000B3FD1" w:rsidP="00A3243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0B3FD1" w:rsidRPr="00877FF6" w14:paraId="191D2376" w14:textId="77777777" w:rsidTr="00A32435">
        <w:tc>
          <w:tcPr>
            <w:tcW w:w="1381" w:type="pct"/>
            <w:tcBorders>
              <w:bottom w:val="single" w:sz="4" w:space="0" w:color="auto"/>
            </w:tcBorders>
            <w:vAlign w:val="center"/>
          </w:tcPr>
          <w:p w14:paraId="04A4B20B" w14:textId="77777777" w:rsidR="000B3FD1" w:rsidRPr="00877FF6" w:rsidRDefault="000B3FD1" w:rsidP="00A32435">
            <w:pPr>
              <w:jc w:val="center"/>
              <w:rPr>
                <w:rFonts w:ascii="Arial" w:hAnsi="Arial" w:cs="Arial"/>
                <w:b/>
                <w:bCs/>
                <w:sz w:val="20"/>
                <w:szCs w:val="20"/>
              </w:rPr>
            </w:pPr>
          </w:p>
        </w:tc>
        <w:tc>
          <w:tcPr>
            <w:tcW w:w="3619" w:type="pct"/>
            <w:tcBorders>
              <w:bottom w:val="single" w:sz="4" w:space="0" w:color="auto"/>
            </w:tcBorders>
          </w:tcPr>
          <w:p w14:paraId="3D4EF516" w14:textId="77777777" w:rsidR="000B3FD1" w:rsidRPr="00877FF6" w:rsidRDefault="000B3FD1" w:rsidP="00A32435">
            <w:pPr>
              <w:rPr>
                <w:rFonts w:ascii="Arial" w:hAnsi="Arial" w:cs="Arial"/>
                <w:sz w:val="20"/>
                <w:szCs w:val="20"/>
              </w:rPr>
            </w:pPr>
          </w:p>
        </w:tc>
      </w:tr>
      <w:tr w:rsidR="000B3FD1" w:rsidRPr="00877FF6" w14:paraId="52EDAE08" w14:textId="77777777" w:rsidTr="00A32435">
        <w:tc>
          <w:tcPr>
            <w:tcW w:w="5000" w:type="pct"/>
            <w:gridSpan w:val="2"/>
            <w:tcBorders>
              <w:top w:val="single" w:sz="4" w:space="0" w:color="auto"/>
              <w:left w:val="nil"/>
              <w:bottom w:val="single" w:sz="4" w:space="0" w:color="auto"/>
              <w:right w:val="nil"/>
            </w:tcBorders>
          </w:tcPr>
          <w:p w14:paraId="0DE630E0" w14:textId="77777777" w:rsidR="000B3FD1" w:rsidRPr="00FC3A01" w:rsidRDefault="000B3FD1" w:rsidP="00A32435">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B3FD1" w:rsidRPr="00877FF6" w14:paraId="6E9AD9FC" w14:textId="77777777" w:rsidTr="00A32435">
        <w:tc>
          <w:tcPr>
            <w:tcW w:w="5000" w:type="pct"/>
            <w:gridSpan w:val="2"/>
            <w:tcBorders>
              <w:top w:val="single" w:sz="4" w:space="0" w:color="auto"/>
              <w:left w:val="nil"/>
              <w:bottom w:val="single" w:sz="4" w:space="0" w:color="auto"/>
              <w:right w:val="nil"/>
            </w:tcBorders>
          </w:tcPr>
          <w:p w14:paraId="033A4CA4" w14:textId="77777777" w:rsidR="000B3FD1" w:rsidRPr="00FC3A01" w:rsidRDefault="000B3FD1" w:rsidP="00A32435">
            <w:pPr>
              <w:pStyle w:val="PargrafodaLista"/>
              <w:ind w:left="0"/>
              <w:jc w:val="both"/>
              <w:rPr>
                <w:rFonts w:ascii="Arial" w:hAnsi="Arial" w:cs="Arial"/>
              </w:rPr>
            </w:pPr>
          </w:p>
        </w:tc>
      </w:tr>
      <w:tr w:rsidR="000B3FD1" w:rsidRPr="00877FF6" w14:paraId="35C80835" w14:textId="77777777" w:rsidTr="00A32435">
        <w:tc>
          <w:tcPr>
            <w:tcW w:w="5000" w:type="pct"/>
            <w:gridSpan w:val="2"/>
            <w:tcBorders>
              <w:top w:val="single" w:sz="4" w:space="0" w:color="auto"/>
              <w:left w:val="nil"/>
              <w:bottom w:val="single" w:sz="4" w:space="0" w:color="auto"/>
              <w:right w:val="nil"/>
            </w:tcBorders>
          </w:tcPr>
          <w:p w14:paraId="45A99169" w14:textId="77777777" w:rsidR="000B3FD1" w:rsidRPr="00FC3A01" w:rsidRDefault="000B3FD1" w:rsidP="00A32435">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153C331A" w14:textId="77777777" w:rsidR="000B3FD1" w:rsidRPr="00FC3A01" w:rsidRDefault="000B3FD1" w:rsidP="00A32435">
            <w:pPr>
              <w:pStyle w:val="PargrafodaLista"/>
              <w:ind w:left="0"/>
              <w:jc w:val="both"/>
              <w:rPr>
                <w:rFonts w:ascii="Arial" w:hAnsi="Arial" w:cs="Arial"/>
              </w:rPr>
            </w:pPr>
          </w:p>
          <w:p w14:paraId="41812AA3" w14:textId="77777777" w:rsidR="000B3FD1" w:rsidRPr="00FC3A01" w:rsidRDefault="000B3FD1" w:rsidP="00A32435">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134D7FEA" w14:textId="77777777" w:rsidR="000B3FD1" w:rsidRPr="00FC3A01" w:rsidRDefault="000B3FD1" w:rsidP="00A32435">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1F30FF8A" w14:textId="77777777" w:rsidR="000B3FD1" w:rsidRPr="00FC3A01" w:rsidRDefault="000B3FD1" w:rsidP="00A32435">
            <w:pPr>
              <w:pStyle w:val="PargrafodaLista"/>
              <w:numPr>
                <w:ilvl w:val="0"/>
                <w:numId w:val="10"/>
              </w:numPr>
              <w:jc w:val="both"/>
              <w:rPr>
                <w:rFonts w:ascii="Arial" w:hAnsi="Arial" w:cs="Arial"/>
              </w:rPr>
            </w:pPr>
            <w:r w:rsidRPr="00FC3A01">
              <w:rPr>
                <w:rFonts w:ascii="Arial" w:hAnsi="Arial" w:cs="Arial"/>
              </w:rPr>
              <w:t>não conta com qualquer tipo de cobertura de seguro.</w:t>
            </w:r>
          </w:p>
        </w:tc>
      </w:tr>
      <w:tr w:rsidR="000B3FD1" w:rsidRPr="00877FF6" w14:paraId="64DF321C" w14:textId="77777777" w:rsidTr="00A32435">
        <w:tc>
          <w:tcPr>
            <w:tcW w:w="5000" w:type="pct"/>
            <w:gridSpan w:val="2"/>
            <w:tcBorders>
              <w:top w:val="single" w:sz="4" w:space="0" w:color="auto"/>
              <w:left w:val="nil"/>
              <w:bottom w:val="single" w:sz="4" w:space="0" w:color="auto"/>
              <w:right w:val="nil"/>
            </w:tcBorders>
          </w:tcPr>
          <w:p w14:paraId="55EFA023" w14:textId="77777777" w:rsidR="000B3FD1" w:rsidRPr="00FC3A01" w:rsidRDefault="000B3FD1" w:rsidP="00A32435">
            <w:pPr>
              <w:pStyle w:val="PargrafodaLista"/>
              <w:ind w:left="0"/>
              <w:jc w:val="both"/>
              <w:rPr>
                <w:rFonts w:ascii="Arial" w:hAnsi="Arial" w:cs="Arial"/>
              </w:rPr>
            </w:pPr>
          </w:p>
        </w:tc>
      </w:tr>
      <w:tr w:rsidR="000B3FD1" w:rsidRPr="00877FF6" w14:paraId="422337C5" w14:textId="77777777" w:rsidTr="00A32435">
        <w:tc>
          <w:tcPr>
            <w:tcW w:w="5000" w:type="pct"/>
            <w:gridSpan w:val="2"/>
            <w:tcBorders>
              <w:top w:val="single" w:sz="4" w:space="0" w:color="auto"/>
              <w:left w:val="nil"/>
              <w:bottom w:val="single" w:sz="4" w:space="0" w:color="auto"/>
              <w:right w:val="nil"/>
            </w:tcBorders>
          </w:tcPr>
          <w:p w14:paraId="61923C61" w14:textId="77777777" w:rsidR="000B3FD1" w:rsidRPr="00FC3A01" w:rsidRDefault="000B3FD1" w:rsidP="00A32435">
            <w:pPr>
              <w:pStyle w:val="PargrafodaLista"/>
              <w:numPr>
                <w:ilvl w:val="1"/>
                <w:numId w:val="4"/>
              </w:numPr>
              <w:ind w:left="0" w:firstLine="0"/>
              <w:jc w:val="both"/>
              <w:rPr>
                <w:rFonts w:ascii="Arial" w:hAnsi="Arial" w:cs="Arial"/>
              </w:rPr>
            </w:pPr>
            <w:r w:rsidRPr="00FC3A01">
              <w:rPr>
                <w:rFonts w:ascii="Arial" w:hAnsi="Arial" w:cs="Arial"/>
              </w:rPr>
              <w:t xml:space="preserve">O Administrador e o Gestor não poderão, em hipótese alguma, ser responsabilizados por qualquer resultado negativo na rentabilidade de qualquer das Classes e/ou das classes de fundos de </w:t>
            </w:r>
            <w:r w:rsidRPr="00FC3A01">
              <w:rPr>
                <w:rFonts w:ascii="Arial" w:hAnsi="Arial" w:cs="Arial"/>
              </w:rPr>
              <w:lastRenderedPageBreak/>
              <w:t>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C1F54EF" w14:textId="77777777" w:rsidR="000B3FD1" w:rsidRPr="00877FF6" w:rsidRDefault="000B3FD1" w:rsidP="000B3F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B3FD1" w:rsidRPr="00877FF6" w14:paraId="59B51E83" w14:textId="77777777" w:rsidTr="00A32435">
        <w:tc>
          <w:tcPr>
            <w:tcW w:w="5000" w:type="pct"/>
            <w:gridSpan w:val="3"/>
            <w:shd w:val="clear" w:color="auto" w:fill="C00000"/>
          </w:tcPr>
          <w:p w14:paraId="390A42E5" w14:textId="77777777" w:rsidR="000B3FD1" w:rsidRPr="00FC3A01" w:rsidRDefault="000B3FD1" w:rsidP="00A32435">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0B3FD1" w:rsidRPr="00877FF6" w14:paraId="624DF31D" w14:textId="77777777" w:rsidTr="00A32435">
        <w:tc>
          <w:tcPr>
            <w:tcW w:w="1964" w:type="pct"/>
            <w:gridSpan w:val="2"/>
            <w:tcBorders>
              <w:top w:val="single" w:sz="4" w:space="0" w:color="auto"/>
              <w:bottom w:val="single" w:sz="4" w:space="0" w:color="auto"/>
            </w:tcBorders>
            <w:vAlign w:val="center"/>
          </w:tcPr>
          <w:p w14:paraId="146060D5" w14:textId="77777777" w:rsidR="000B3FD1" w:rsidRPr="00877FF6" w:rsidRDefault="000B3FD1"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06F8BAB" w14:textId="77777777" w:rsidR="000B3FD1" w:rsidRPr="00877FF6" w:rsidRDefault="000B3FD1" w:rsidP="00A32435">
            <w:pPr>
              <w:jc w:val="both"/>
              <w:rPr>
                <w:rFonts w:ascii="Arial" w:hAnsi="Arial" w:cs="Arial"/>
                <w:sz w:val="20"/>
                <w:szCs w:val="20"/>
              </w:rPr>
            </w:pPr>
          </w:p>
        </w:tc>
      </w:tr>
      <w:tr w:rsidR="000B3FD1" w:rsidRPr="00877FF6" w14:paraId="09F0608E" w14:textId="77777777" w:rsidTr="00A32435">
        <w:tc>
          <w:tcPr>
            <w:tcW w:w="5000" w:type="pct"/>
            <w:gridSpan w:val="3"/>
            <w:tcBorders>
              <w:top w:val="single" w:sz="4" w:space="0" w:color="auto"/>
              <w:bottom w:val="single" w:sz="4" w:space="0" w:color="auto"/>
            </w:tcBorders>
            <w:vAlign w:val="center"/>
          </w:tcPr>
          <w:p w14:paraId="63749120" w14:textId="77777777" w:rsidR="000B3FD1" w:rsidRPr="00FC3A01" w:rsidRDefault="000B3FD1" w:rsidP="00A32435">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B3FD1" w:rsidRPr="00877FF6" w14:paraId="406BB60B" w14:textId="77777777" w:rsidTr="00A32435">
        <w:tc>
          <w:tcPr>
            <w:tcW w:w="1382" w:type="pct"/>
            <w:tcBorders>
              <w:top w:val="single" w:sz="4" w:space="0" w:color="auto"/>
              <w:bottom w:val="single" w:sz="4" w:space="0" w:color="auto"/>
            </w:tcBorders>
            <w:vAlign w:val="center"/>
          </w:tcPr>
          <w:p w14:paraId="65B4D896" w14:textId="77777777" w:rsidR="000B3FD1" w:rsidRPr="00877FF6" w:rsidRDefault="000B3FD1"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E5EAC0" w14:textId="77777777" w:rsidR="000B3FD1" w:rsidRPr="00877FF6" w:rsidRDefault="000B3FD1" w:rsidP="00A32435">
            <w:pPr>
              <w:jc w:val="both"/>
              <w:rPr>
                <w:rFonts w:ascii="Arial" w:hAnsi="Arial" w:cs="Arial"/>
                <w:sz w:val="20"/>
                <w:szCs w:val="20"/>
              </w:rPr>
            </w:pPr>
          </w:p>
        </w:tc>
      </w:tr>
      <w:tr w:rsidR="000B3FD1" w:rsidRPr="00877FF6" w14:paraId="765BE30D" w14:textId="77777777" w:rsidTr="00A32435">
        <w:tc>
          <w:tcPr>
            <w:tcW w:w="1382" w:type="pct"/>
            <w:tcBorders>
              <w:top w:val="single" w:sz="4" w:space="0" w:color="auto"/>
              <w:bottom w:val="single" w:sz="4" w:space="0" w:color="auto"/>
            </w:tcBorders>
            <w:vAlign w:val="center"/>
          </w:tcPr>
          <w:p w14:paraId="7F33AC38" w14:textId="77777777" w:rsidR="000B3FD1" w:rsidRPr="00877FF6" w:rsidRDefault="000B3FD1" w:rsidP="00A32435">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7C62D395"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0B3FD1" w:rsidRPr="00877FF6" w14:paraId="67165453" w14:textId="77777777" w:rsidTr="00A32435">
        <w:tc>
          <w:tcPr>
            <w:tcW w:w="1382" w:type="pct"/>
            <w:tcBorders>
              <w:top w:val="single" w:sz="4" w:space="0" w:color="auto"/>
              <w:bottom w:val="single" w:sz="4" w:space="0" w:color="auto"/>
            </w:tcBorders>
            <w:vAlign w:val="center"/>
          </w:tcPr>
          <w:p w14:paraId="3E226787" w14:textId="77777777" w:rsidR="000B3FD1" w:rsidRPr="00877FF6" w:rsidRDefault="000B3FD1"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EA7EFC" w14:textId="77777777" w:rsidR="000B3FD1" w:rsidRPr="00877FF6" w:rsidRDefault="000B3FD1" w:rsidP="00A32435">
            <w:pPr>
              <w:jc w:val="both"/>
              <w:rPr>
                <w:rFonts w:ascii="Arial" w:hAnsi="Arial" w:cs="Arial"/>
                <w:sz w:val="20"/>
                <w:szCs w:val="20"/>
              </w:rPr>
            </w:pPr>
          </w:p>
        </w:tc>
      </w:tr>
      <w:tr w:rsidR="000B3FD1" w:rsidRPr="00877FF6" w14:paraId="4EF08BC7" w14:textId="77777777" w:rsidTr="00A32435">
        <w:tc>
          <w:tcPr>
            <w:tcW w:w="1382" w:type="pct"/>
            <w:tcBorders>
              <w:top w:val="single" w:sz="4" w:space="0" w:color="auto"/>
              <w:bottom w:val="single" w:sz="4" w:space="0" w:color="auto"/>
            </w:tcBorders>
            <w:vAlign w:val="center"/>
          </w:tcPr>
          <w:p w14:paraId="5EADD8A1" w14:textId="77777777" w:rsidR="000B3FD1" w:rsidRPr="00877FF6" w:rsidRDefault="000B3FD1" w:rsidP="00A3243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E5C8895"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B3FD1" w:rsidRPr="00877FF6" w14:paraId="50E74DF1" w14:textId="77777777" w:rsidTr="00A32435">
        <w:tc>
          <w:tcPr>
            <w:tcW w:w="1382" w:type="pct"/>
            <w:tcBorders>
              <w:top w:val="single" w:sz="4" w:space="0" w:color="auto"/>
              <w:bottom w:val="single" w:sz="4" w:space="0" w:color="auto"/>
            </w:tcBorders>
            <w:vAlign w:val="center"/>
          </w:tcPr>
          <w:p w14:paraId="7D2F2E5A" w14:textId="77777777" w:rsidR="000B3FD1" w:rsidRPr="00877FF6" w:rsidRDefault="000B3FD1"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122377" w14:textId="77777777" w:rsidR="000B3FD1" w:rsidRPr="00877FF6" w:rsidRDefault="000B3FD1" w:rsidP="00A32435">
            <w:pPr>
              <w:jc w:val="both"/>
              <w:rPr>
                <w:rFonts w:ascii="Arial" w:hAnsi="Arial" w:cs="Arial"/>
                <w:sz w:val="20"/>
                <w:szCs w:val="20"/>
              </w:rPr>
            </w:pPr>
          </w:p>
        </w:tc>
      </w:tr>
      <w:tr w:rsidR="000B3FD1" w:rsidRPr="00877FF6" w14:paraId="054968AA" w14:textId="77777777" w:rsidTr="00A32435">
        <w:tc>
          <w:tcPr>
            <w:tcW w:w="1382" w:type="pct"/>
            <w:tcBorders>
              <w:top w:val="single" w:sz="4" w:space="0" w:color="auto"/>
              <w:bottom w:val="single" w:sz="4" w:space="0" w:color="auto"/>
            </w:tcBorders>
            <w:vAlign w:val="center"/>
          </w:tcPr>
          <w:p w14:paraId="54A5FBDA" w14:textId="77777777" w:rsidR="000B3FD1" w:rsidRPr="00877FF6" w:rsidRDefault="000B3FD1" w:rsidP="00A3243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EBBCA36"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0B3FD1" w:rsidRPr="00877FF6" w14:paraId="0127C234" w14:textId="77777777" w:rsidTr="00A32435">
        <w:tc>
          <w:tcPr>
            <w:tcW w:w="1382" w:type="pct"/>
            <w:tcBorders>
              <w:top w:val="single" w:sz="4" w:space="0" w:color="auto"/>
              <w:bottom w:val="single" w:sz="4" w:space="0" w:color="auto"/>
            </w:tcBorders>
            <w:vAlign w:val="center"/>
          </w:tcPr>
          <w:p w14:paraId="6C40FCB9" w14:textId="77777777" w:rsidR="000B3FD1" w:rsidRPr="00877FF6" w:rsidRDefault="000B3FD1"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2C438A" w14:textId="77777777" w:rsidR="000B3FD1" w:rsidRPr="00877FF6" w:rsidRDefault="000B3FD1" w:rsidP="00A32435">
            <w:pPr>
              <w:jc w:val="both"/>
              <w:rPr>
                <w:rFonts w:ascii="Arial" w:hAnsi="Arial" w:cs="Arial"/>
                <w:sz w:val="20"/>
                <w:szCs w:val="20"/>
              </w:rPr>
            </w:pPr>
          </w:p>
        </w:tc>
      </w:tr>
      <w:tr w:rsidR="000B3FD1" w:rsidRPr="00877FF6" w14:paraId="02E9DC38" w14:textId="77777777" w:rsidTr="00A32435">
        <w:tc>
          <w:tcPr>
            <w:tcW w:w="1382" w:type="pct"/>
            <w:tcBorders>
              <w:top w:val="single" w:sz="4" w:space="0" w:color="auto"/>
              <w:bottom w:val="single" w:sz="4" w:space="0" w:color="auto"/>
            </w:tcBorders>
            <w:vAlign w:val="center"/>
          </w:tcPr>
          <w:p w14:paraId="6D51F9CA" w14:textId="77777777" w:rsidR="000B3FD1" w:rsidRPr="00877FF6" w:rsidRDefault="000B3FD1" w:rsidP="00A3243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CE89D5C"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B3FD1" w:rsidRPr="00877FF6" w14:paraId="3F99F393" w14:textId="77777777" w:rsidTr="00A32435">
        <w:tc>
          <w:tcPr>
            <w:tcW w:w="1382" w:type="pct"/>
            <w:tcBorders>
              <w:top w:val="single" w:sz="4" w:space="0" w:color="auto"/>
              <w:bottom w:val="single" w:sz="4" w:space="0" w:color="auto"/>
            </w:tcBorders>
            <w:vAlign w:val="center"/>
          </w:tcPr>
          <w:p w14:paraId="60B20551" w14:textId="77777777" w:rsidR="000B3FD1" w:rsidRPr="00877FF6" w:rsidRDefault="000B3FD1"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82DE61" w14:textId="77777777" w:rsidR="000B3FD1" w:rsidRPr="00877FF6" w:rsidRDefault="000B3FD1" w:rsidP="00A32435">
            <w:pPr>
              <w:jc w:val="both"/>
              <w:rPr>
                <w:rFonts w:ascii="Arial" w:hAnsi="Arial" w:cs="Arial"/>
                <w:sz w:val="20"/>
                <w:szCs w:val="20"/>
              </w:rPr>
            </w:pPr>
          </w:p>
        </w:tc>
      </w:tr>
      <w:tr w:rsidR="000B3FD1" w:rsidRPr="00877FF6" w14:paraId="24351ECC" w14:textId="77777777" w:rsidTr="00A32435">
        <w:tc>
          <w:tcPr>
            <w:tcW w:w="1382" w:type="pct"/>
            <w:tcBorders>
              <w:top w:val="single" w:sz="4" w:space="0" w:color="auto"/>
              <w:bottom w:val="single" w:sz="4" w:space="0" w:color="auto"/>
            </w:tcBorders>
            <w:vAlign w:val="center"/>
          </w:tcPr>
          <w:p w14:paraId="10221B0F" w14:textId="77777777" w:rsidR="000B3FD1" w:rsidRPr="00877FF6" w:rsidRDefault="000B3FD1" w:rsidP="00A3243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774BAF6"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4EB5120" w14:textId="77777777" w:rsidR="000B3FD1" w:rsidRPr="00877FF6" w:rsidRDefault="000B3FD1" w:rsidP="000B3F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B3FD1" w:rsidRPr="00877FF6" w14:paraId="345EBEDF" w14:textId="77777777" w:rsidTr="00A32435">
        <w:tc>
          <w:tcPr>
            <w:tcW w:w="5000" w:type="pct"/>
            <w:gridSpan w:val="2"/>
            <w:tcBorders>
              <w:bottom w:val="single" w:sz="2" w:space="0" w:color="auto"/>
            </w:tcBorders>
            <w:shd w:val="clear" w:color="auto" w:fill="C00000"/>
          </w:tcPr>
          <w:p w14:paraId="72940A5E" w14:textId="77777777" w:rsidR="000B3FD1" w:rsidRPr="00877FF6" w:rsidRDefault="000B3FD1" w:rsidP="00A32435">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0B3FD1" w:rsidRPr="00877FF6" w14:paraId="01B73AC9" w14:textId="77777777" w:rsidTr="00A32435">
        <w:tc>
          <w:tcPr>
            <w:tcW w:w="1393" w:type="pct"/>
            <w:tcBorders>
              <w:top w:val="single" w:sz="2" w:space="0" w:color="auto"/>
              <w:bottom w:val="single" w:sz="2" w:space="0" w:color="auto"/>
            </w:tcBorders>
            <w:vAlign w:val="center"/>
          </w:tcPr>
          <w:p w14:paraId="31CD3B44" w14:textId="77777777" w:rsidR="000B3FD1" w:rsidRPr="00877FF6" w:rsidRDefault="000B3FD1"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96779C5" w14:textId="77777777" w:rsidR="000B3FD1" w:rsidRPr="00877FF6" w:rsidRDefault="000B3FD1" w:rsidP="00A32435">
            <w:pPr>
              <w:jc w:val="both"/>
              <w:rPr>
                <w:rFonts w:ascii="Arial" w:hAnsi="Arial" w:cs="Arial"/>
                <w:sz w:val="20"/>
                <w:szCs w:val="20"/>
              </w:rPr>
            </w:pPr>
          </w:p>
        </w:tc>
      </w:tr>
      <w:tr w:rsidR="000B3FD1" w:rsidRPr="00877FF6" w14:paraId="379D23ED" w14:textId="77777777" w:rsidTr="00A32435">
        <w:tc>
          <w:tcPr>
            <w:tcW w:w="5000" w:type="pct"/>
            <w:gridSpan w:val="2"/>
            <w:tcBorders>
              <w:top w:val="single" w:sz="2" w:space="0" w:color="auto"/>
              <w:bottom w:val="single" w:sz="2" w:space="0" w:color="auto"/>
            </w:tcBorders>
            <w:vAlign w:val="center"/>
          </w:tcPr>
          <w:p w14:paraId="6D56D7AE" w14:textId="77777777" w:rsidR="000B3FD1" w:rsidRPr="00FC3A01" w:rsidRDefault="000B3FD1" w:rsidP="00A32435">
            <w:pPr>
              <w:pStyle w:val="PargrafodaLista"/>
              <w:numPr>
                <w:ilvl w:val="1"/>
                <w:numId w:val="4"/>
              </w:numPr>
              <w:ind w:left="0" w:firstLine="0"/>
              <w:jc w:val="both"/>
              <w:rPr>
                <w:rFonts w:ascii="Arial" w:hAnsi="Arial" w:cs="Arial"/>
              </w:rPr>
            </w:pPr>
            <w:r w:rsidRPr="00FC3A01">
              <w:rPr>
                <w:rFonts w:ascii="Arial" w:hAnsi="Arial" w:cs="Arial"/>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B3FD1" w:rsidRPr="00877FF6" w14:paraId="7388CFB4" w14:textId="77777777" w:rsidTr="00A32435">
        <w:tc>
          <w:tcPr>
            <w:tcW w:w="5000" w:type="pct"/>
            <w:gridSpan w:val="2"/>
            <w:tcBorders>
              <w:top w:val="single" w:sz="2" w:space="0" w:color="auto"/>
              <w:bottom w:val="single" w:sz="2" w:space="0" w:color="auto"/>
            </w:tcBorders>
            <w:vAlign w:val="center"/>
          </w:tcPr>
          <w:p w14:paraId="2278134A" w14:textId="77777777" w:rsidR="000B3FD1" w:rsidRPr="00877FF6" w:rsidRDefault="000B3FD1" w:rsidP="00A32435">
            <w:pPr>
              <w:jc w:val="both"/>
              <w:rPr>
                <w:rFonts w:ascii="Arial" w:hAnsi="Arial" w:cs="Arial"/>
                <w:sz w:val="20"/>
                <w:szCs w:val="20"/>
              </w:rPr>
            </w:pPr>
          </w:p>
        </w:tc>
      </w:tr>
      <w:tr w:rsidR="000B3FD1" w:rsidRPr="00877FF6" w14:paraId="0C223FE8" w14:textId="77777777" w:rsidTr="00A32435">
        <w:tc>
          <w:tcPr>
            <w:tcW w:w="5000" w:type="pct"/>
            <w:gridSpan w:val="2"/>
            <w:tcBorders>
              <w:top w:val="single" w:sz="2" w:space="0" w:color="auto"/>
              <w:bottom w:val="single" w:sz="2" w:space="0" w:color="auto"/>
            </w:tcBorders>
            <w:vAlign w:val="center"/>
          </w:tcPr>
          <w:p w14:paraId="629513B7"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0B3FD1" w:rsidRPr="00877FF6" w14:paraId="56844124" w14:textId="77777777" w:rsidTr="00A32435">
        <w:tc>
          <w:tcPr>
            <w:tcW w:w="5000" w:type="pct"/>
            <w:gridSpan w:val="2"/>
            <w:tcBorders>
              <w:top w:val="single" w:sz="2" w:space="0" w:color="auto"/>
              <w:bottom w:val="single" w:sz="2" w:space="0" w:color="auto"/>
            </w:tcBorders>
            <w:vAlign w:val="center"/>
          </w:tcPr>
          <w:p w14:paraId="18FA5464"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0B3FD1" w:rsidRPr="00877FF6" w14:paraId="3787F028" w14:textId="77777777" w:rsidTr="00A32435">
        <w:tc>
          <w:tcPr>
            <w:tcW w:w="5000" w:type="pct"/>
            <w:gridSpan w:val="2"/>
            <w:tcBorders>
              <w:top w:val="single" w:sz="2" w:space="0" w:color="auto"/>
              <w:bottom w:val="single" w:sz="2" w:space="0" w:color="auto"/>
            </w:tcBorders>
            <w:vAlign w:val="center"/>
          </w:tcPr>
          <w:p w14:paraId="2AC3E07D"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0B3FD1" w:rsidRPr="00877FF6" w14:paraId="3FB03B8F" w14:textId="77777777" w:rsidTr="00A32435">
        <w:tc>
          <w:tcPr>
            <w:tcW w:w="5000" w:type="pct"/>
            <w:gridSpan w:val="2"/>
            <w:tcBorders>
              <w:top w:val="single" w:sz="2" w:space="0" w:color="auto"/>
              <w:bottom w:val="single" w:sz="2" w:space="0" w:color="auto"/>
            </w:tcBorders>
            <w:vAlign w:val="center"/>
          </w:tcPr>
          <w:p w14:paraId="7514F2B7"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0B3FD1" w:rsidRPr="00877FF6" w14:paraId="2F49F2BA" w14:textId="77777777" w:rsidTr="00A32435">
        <w:tc>
          <w:tcPr>
            <w:tcW w:w="5000" w:type="pct"/>
            <w:gridSpan w:val="2"/>
            <w:tcBorders>
              <w:top w:val="single" w:sz="2" w:space="0" w:color="auto"/>
              <w:bottom w:val="single" w:sz="2" w:space="0" w:color="auto"/>
            </w:tcBorders>
            <w:vAlign w:val="center"/>
          </w:tcPr>
          <w:p w14:paraId="66E9B823"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0B3FD1" w:rsidRPr="00877FF6" w14:paraId="4B674132" w14:textId="77777777" w:rsidTr="00A32435">
        <w:tc>
          <w:tcPr>
            <w:tcW w:w="5000" w:type="pct"/>
            <w:gridSpan w:val="2"/>
            <w:tcBorders>
              <w:top w:val="single" w:sz="2" w:space="0" w:color="auto"/>
              <w:bottom w:val="single" w:sz="2" w:space="0" w:color="auto"/>
            </w:tcBorders>
            <w:vAlign w:val="center"/>
          </w:tcPr>
          <w:p w14:paraId="42F1A582"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0B3FD1" w:rsidRPr="00877FF6" w14:paraId="64733A54" w14:textId="77777777" w:rsidTr="00A32435">
        <w:tc>
          <w:tcPr>
            <w:tcW w:w="5000" w:type="pct"/>
            <w:gridSpan w:val="2"/>
            <w:tcBorders>
              <w:top w:val="single" w:sz="2" w:space="0" w:color="auto"/>
              <w:bottom w:val="single" w:sz="2" w:space="0" w:color="auto"/>
            </w:tcBorders>
            <w:vAlign w:val="center"/>
          </w:tcPr>
          <w:p w14:paraId="533CF441"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B3FD1" w:rsidRPr="00877FF6" w14:paraId="709EAA97" w14:textId="77777777" w:rsidTr="00A32435">
        <w:tc>
          <w:tcPr>
            <w:tcW w:w="5000" w:type="pct"/>
            <w:gridSpan w:val="2"/>
            <w:tcBorders>
              <w:top w:val="single" w:sz="2" w:space="0" w:color="auto"/>
              <w:bottom w:val="single" w:sz="2" w:space="0" w:color="auto"/>
            </w:tcBorders>
          </w:tcPr>
          <w:p w14:paraId="339184C1"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B3FD1" w:rsidRPr="00877FF6" w14:paraId="2466E5F1" w14:textId="77777777" w:rsidTr="00A32435">
        <w:tc>
          <w:tcPr>
            <w:tcW w:w="5000" w:type="pct"/>
            <w:gridSpan w:val="2"/>
            <w:tcBorders>
              <w:top w:val="single" w:sz="2" w:space="0" w:color="auto"/>
              <w:bottom w:val="single" w:sz="2" w:space="0" w:color="auto"/>
            </w:tcBorders>
          </w:tcPr>
          <w:p w14:paraId="120351D4"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0B3FD1" w:rsidRPr="00877FF6" w14:paraId="26B53E26" w14:textId="77777777" w:rsidTr="00A32435">
        <w:tc>
          <w:tcPr>
            <w:tcW w:w="5000" w:type="pct"/>
            <w:gridSpan w:val="2"/>
            <w:tcBorders>
              <w:top w:val="single" w:sz="2" w:space="0" w:color="auto"/>
              <w:bottom w:val="single" w:sz="2" w:space="0" w:color="auto"/>
            </w:tcBorders>
          </w:tcPr>
          <w:p w14:paraId="1A9023AC"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0B3FD1" w:rsidRPr="00877FF6" w14:paraId="253068C8" w14:textId="77777777" w:rsidTr="00A32435">
        <w:tc>
          <w:tcPr>
            <w:tcW w:w="5000" w:type="pct"/>
            <w:gridSpan w:val="2"/>
            <w:tcBorders>
              <w:top w:val="single" w:sz="2" w:space="0" w:color="auto"/>
              <w:bottom w:val="single" w:sz="2" w:space="0" w:color="auto"/>
            </w:tcBorders>
            <w:vAlign w:val="center"/>
          </w:tcPr>
          <w:p w14:paraId="121E0848"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0B3FD1" w:rsidRPr="00877FF6" w14:paraId="5948527A" w14:textId="77777777" w:rsidTr="00A32435">
        <w:tc>
          <w:tcPr>
            <w:tcW w:w="5000" w:type="pct"/>
            <w:gridSpan w:val="2"/>
            <w:tcBorders>
              <w:top w:val="single" w:sz="2" w:space="0" w:color="auto"/>
              <w:bottom w:val="single" w:sz="2" w:space="0" w:color="auto"/>
            </w:tcBorders>
            <w:vAlign w:val="center"/>
          </w:tcPr>
          <w:p w14:paraId="4D308417"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0B3FD1" w:rsidRPr="00877FF6" w14:paraId="415ECB74" w14:textId="77777777" w:rsidTr="00A32435">
        <w:tc>
          <w:tcPr>
            <w:tcW w:w="5000" w:type="pct"/>
            <w:gridSpan w:val="2"/>
            <w:tcBorders>
              <w:top w:val="single" w:sz="2" w:space="0" w:color="auto"/>
              <w:bottom w:val="single" w:sz="2" w:space="0" w:color="auto"/>
            </w:tcBorders>
            <w:vAlign w:val="center"/>
          </w:tcPr>
          <w:p w14:paraId="4690F048"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0B3FD1" w:rsidRPr="00877FF6" w14:paraId="36B21B8E" w14:textId="77777777" w:rsidTr="00A32435">
        <w:tc>
          <w:tcPr>
            <w:tcW w:w="5000" w:type="pct"/>
            <w:gridSpan w:val="2"/>
            <w:tcBorders>
              <w:top w:val="single" w:sz="2" w:space="0" w:color="auto"/>
              <w:bottom w:val="single" w:sz="2" w:space="0" w:color="auto"/>
            </w:tcBorders>
            <w:vAlign w:val="center"/>
          </w:tcPr>
          <w:p w14:paraId="6CAFFE0D"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0B3FD1" w:rsidRPr="00877FF6" w14:paraId="19CDF2B0" w14:textId="77777777" w:rsidTr="00A32435">
        <w:tc>
          <w:tcPr>
            <w:tcW w:w="5000" w:type="pct"/>
            <w:gridSpan w:val="2"/>
            <w:tcBorders>
              <w:top w:val="single" w:sz="2" w:space="0" w:color="auto"/>
              <w:bottom w:val="single" w:sz="2" w:space="0" w:color="auto"/>
            </w:tcBorders>
            <w:vAlign w:val="center"/>
          </w:tcPr>
          <w:p w14:paraId="69D7E08A"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0B3FD1" w:rsidRPr="00877FF6" w14:paraId="25DEAABF" w14:textId="77777777" w:rsidTr="00A32435">
        <w:tc>
          <w:tcPr>
            <w:tcW w:w="5000" w:type="pct"/>
            <w:gridSpan w:val="2"/>
            <w:tcBorders>
              <w:top w:val="single" w:sz="2" w:space="0" w:color="auto"/>
              <w:bottom w:val="single" w:sz="2" w:space="0" w:color="auto"/>
            </w:tcBorders>
            <w:vAlign w:val="center"/>
          </w:tcPr>
          <w:p w14:paraId="0CE41AA4"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0B3FD1" w:rsidRPr="00877FF6" w14:paraId="113C2DC1" w14:textId="77777777" w:rsidTr="00A32435">
        <w:tc>
          <w:tcPr>
            <w:tcW w:w="5000" w:type="pct"/>
            <w:gridSpan w:val="2"/>
            <w:tcBorders>
              <w:top w:val="single" w:sz="2" w:space="0" w:color="auto"/>
              <w:bottom w:val="single" w:sz="2" w:space="0" w:color="auto"/>
            </w:tcBorders>
            <w:vAlign w:val="center"/>
          </w:tcPr>
          <w:p w14:paraId="6A491875"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0B3FD1" w:rsidRPr="00877FF6" w14:paraId="2E5D55A7" w14:textId="77777777" w:rsidTr="00A32435">
        <w:tc>
          <w:tcPr>
            <w:tcW w:w="5000" w:type="pct"/>
            <w:gridSpan w:val="2"/>
            <w:tcBorders>
              <w:top w:val="single" w:sz="2" w:space="0" w:color="auto"/>
              <w:bottom w:val="single" w:sz="2" w:space="0" w:color="auto"/>
            </w:tcBorders>
            <w:vAlign w:val="center"/>
          </w:tcPr>
          <w:p w14:paraId="4CB3F225" w14:textId="77777777" w:rsidR="000B3FD1" w:rsidRPr="00877FF6" w:rsidRDefault="000B3FD1" w:rsidP="00A32435">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0B3FD1" w:rsidRPr="00877FF6" w14:paraId="4CB91D1C" w14:textId="77777777" w:rsidTr="00A32435">
        <w:tc>
          <w:tcPr>
            <w:tcW w:w="5000" w:type="pct"/>
            <w:gridSpan w:val="2"/>
            <w:tcBorders>
              <w:top w:val="single" w:sz="2" w:space="0" w:color="auto"/>
              <w:bottom w:val="single" w:sz="2" w:space="0" w:color="auto"/>
            </w:tcBorders>
            <w:vAlign w:val="center"/>
          </w:tcPr>
          <w:p w14:paraId="4DABA3D6"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0B3FD1" w:rsidRPr="00877FF6" w14:paraId="05CF82D9" w14:textId="77777777" w:rsidTr="00A32435">
        <w:tc>
          <w:tcPr>
            <w:tcW w:w="5000" w:type="pct"/>
            <w:gridSpan w:val="2"/>
            <w:tcBorders>
              <w:top w:val="single" w:sz="2" w:space="0" w:color="auto"/>
              <w:bottom w:val="single" w:sz="2" w:space="0" w:color="auto"/>
            </w:tcBorders>
            <w:vAlign w:val="center"/>
          </w:tcPr>
          <w:p w14:paraId="749EA93D" w14:textId="77777777" w:rsidR="000B3FD1" w:rsidRPr="00877FF6" w:rsidRDefault="000B3FD1" w:rsidP="00A32435">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0B3FD1" w:rsidRPr="00877FF6" w14:paraId="71A61367" w14:textId="77777777" w:rsidTr="00A32435">
        <w:tc>
          <w:tcPr>
            <w:tcW w:w="5000" w:type="pct"/>
            <w:gridSpan w:val="2"/>
            <w:tcBorders>
              <w:top w:val="single" w:sz="2" w:space="0" w:color="auto"/>
              <w:bottom w:val="single" w:sz="2" w:space="0" w:color="auto"/>
            </w:tcBorders>
            <w:vAlign w:val="center"/>
          </w:tcPr>
          <w:p w14:paraId="04DB71B6"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0B3FD1" w:rsidRPr="00877FF6" w14:paraId="307EAD99" w14:textId="77777777" w:rsidTr="00A32435">
        <w:tc>
          <w:tcPr>
            <w:tcW w:w="5000" w:type="pct"/>
            <w:gridSpan w:val="2"/>
            <w:tcBorders>
              <w:top w:val="single" w:sz="2" w:space="0" w:color="auto"/>
              <w:bottom w:val="single" w:sz="2" w:space="0" w:color="auto"/>
            </w:tcBorders>
            <w:vAlign w:val="center"/>
          </w:tcPr>
          <w:p w14:paraId="0B4350C8" w14:textId="77777777" w:rsidR="000B3FD1" w:rsidRPr="00FC3A01" w:rsidRDefault="000B3FD1"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06D68F1E" w14:textId="77777777" w:rsidR="000B3FD1" w:rsidRPr="00877FF6" w:rsidRDefault="000B3FD1" w:rsidP="000B3F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3FD1" w:rsidRPr="00877FF6" w14:paraId="73D2B0ED" w14:textId="77777777" w:rsidTr="00A32435">
        <w:tc>
          <w:tcPr>
            <w:tcW w:w="5000" w:type="pct"/>
            <w:gridSpan w:val="2"/>
            <w:shd w:val="clear" w:color="auto" w:fill="C00000"/>
          </w:tcPr>
          <w:p w14:paraId="703D1EC7" w14:textId="77777777" w:rsidR="000B3FD1" w:rsidRPr="00877FF6" w:rsidRDefault="000B3FD1" w:rsidP="00A32435">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0B3FD1" w:rsidRPr="00877FF6" w14:paraId="787C2472" w14:textId="77777777" w:rsidTr="00A32435">
        <w:tc>
          <w:tcPr>
            <w:tcW w:w="5000" w:type="pct"/>
            <w:gridSpan w:val="2"/>
            <w:tcBorders>
              <w:bottom w:val="single" w:sz="4" w:space="0" w:color="auto"/>
            </w:tcBorders>
          </w:tcPr>
          <w:p w14:paraId="74DA5F04" w14:textId="77777777" w:rsidR="000B3FD1" w:rsidRPr="00877FF6" w:rsidRDefault="000B3FD1" w:rsidP="00A32435">
            <w:pPr>
              <w:jc w:val="center"/>
              <w:rPr>
                <w:rFonts w:ascii="Arial" w:hAnsi="Arial" w:cs="Arial"/>
                <w:b/>
                <w:bCs/>
                <w:color w:val="ED7D31" w:themeColor="accent2"/>
                <w:sz w:val="20"/>
                <w:szCs w:val="20"/>
              </w:rPr>
            </w:pPr>
          </w:p>
        </w:tc>
      </w:tr>
      <w:tr w:rsidR="000B3FD1" w:rsidRPr="00877FF6" w14:paraId="22F63261" w14:textId="77777777" w:rsidTr="00A32435">
        <w:trPr>
          <w:trHeight w:val="333"/>
        </w:trPr>
        <w:tc>
          <w:tcPr>
            <w:tcW w:w="1381" w:type="pct"/>
            <w:tcBorders>
              <w:top w:val="single" w:sz="4" w:space="0" w:color="auto"/>
              <w:bottom w:val="single" w:sz="4" w:space="0" w:color="auto"/>
            </w:tcBorders>
            <w:vAlign w:val="center"/>
          </w:tcPr>
          <w:p w14:paraId="4D8F1D54" w14:textId="77777777" w:rsidR="000B3FD1" w:rsidRPr="00877FF6" w:rsidRDefault="000B3FD1"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0664F95C"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6ABEE9BA" w14:textId="77777777" w:rsidR="000B3FD1" w:rsidRPr="00877FF6" w:rsidRDefault="000B3FD1" w:rsidP="00A32435">
            <w:pPr>
              <w:jc w:val="both"/>
              <w:rPr>
                <w:rFonts w:ascii="Arial" w:hAnsi="Arial" w:cs="Arial"/>
                <w:sz w:val="20"/>
                <w:szCs w:val="20"/>
              </w:rPr>
            </w:pPr>
          </w:p>
          <w:p w14:paraId="39198453" w14:textId="77777777" w:rsidR="000B3FD1" w:rsidRPr="00877FF6" w:rsidRDefault="000B3FD1" w:rsidP="00A32435">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0B3FD1" w:rsidRPr="00877FF6" w14:paraId="66905221" w14:textId="77777777" w:rsidTr="00A32435">
        <w:trPr>
          <w:trHeight w:val="53"/>
        </w:trPr>
        <w:tc>
          <w:tcPr>
            <w:tcW w:w="1381" w:type="pct"/>
            <w:tcBorders>
              <w:top w:val="single" w:sz="4" w:space="0" w:color="auto"/>
              <w:bottom w:val="single" w:sz="4" w:space="0" w:color="auto"/>
            </w:tcBorders>
            <w:vAlign w:val="center"/>
          </w:tcPr>
          <w:p w14:paraId="59F77EFD" w14:textId="77777777" w:rsidR="000B3FD1" w:rsidRPr="00FC3A01" w:rsidRDefault="000B3FD1" w:rsidP="00A32435">
            <w:pPr>
              <w:pStyle w:val="PargrafodaLista"/>
              <w:rPr>
                <w:rFonts w:ascii="Arial" w:hAnsi="Arial" w:cs="Arial"/>
                <w:b/>
                <w:bCs/>
                <w:smallCaps/>
              </w:rPr>
            </w:pPr>
          </w:p>
        </w:tc>
        <w:tc>
          <w:tcPr>
            <w:tcW w:w="3619" w:type="pct"/>
            <w:tcBorders>
              <w:top w:val="single" w:sz="4" w:space="0" w:color="auto"/>
              <w:bottom w:val="single" w:sz="4" w:space="0" w:color="auto"/>
            </w:tcBorders>
          </w:tcPr>
          <w:p w14:paraId="06CFA241" w14:textId="77777777" w:rsidR="000B3FD1" w:rsidRPr="00877FF6" w:rsidRDefault="000B3FD1" w:rsidP="00A32435">
            <w:pPr>
              <w:jc w:val="both"/>
              <w:rPr>
                <w:rFonts w:ascii="Arial" w:hAnsi="Arial" w:cs="Arial"/>
                <w:sz w:val="20"/>
                <w:szCs w:val="20"/>
              </w:rPr>
            </w:pPr>
          </w:p>
        </w:tc>
      </w:tr>
      <w:tr w:rsidR="000B3FD1" w:rsidRPr="00877FF6" w14:paraId="3E44EE81" w14:textId="77777777" w:rsidTr="00A32435">
        <w:trPr>
          <w:trHeight w:val="334"/>
        </w:trPr>
        <w:tc>
          <w:tcPr>
            <w:tcW w:w="1381" w:type="pct"/>
            <w:tcBorders>
              <w:top w:val="single" w:sz="4" w:space="0" w:color="auto"/>
              <w:bottom w:val="single" w:sz="4" w:space="0" w:color="auto"/>
            </w:tcBorders>
            <w:vAlign w:val="center"/>
          </w:tcPr>
          <w:p w14:paraId="49ABB6DF" w14:textId="77777777" w:rsidR="000B3FD1" w:rsidRPr="00877FF6" w:rsidRDefault="000B3FD1"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5B935EA7"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3FA31E1C" w14:textId="77777777" w:rsidR="000B3FD1" w:rsidRPr="00877FF6" w:rsidRDefault="000B3FD1" w:rsidP="00A32435">
            <w:pPr>
              <w:jc w:val="both"/>
              <w:rPr>
                <w:rFonts w:ascii="Arial" w:hAnsi="Arial" w:cs="Arial"/>
                <w:sz w:val="20"/>
                <w:szCs w:val="20"/>
              </w:rPr>
            </w:pPr>
          </w:p>
          <w:p w14:paraId="6FC6F228"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B3FD1" w:rsidRPr="00877FF6" w14:paraId="0440C70A" w14:textId="77777777" w:rsidTr="00A32435">
        <w:trPr>
          <w:trHeight w:val="70"/>
        </w:trPr>
        <w:tc>
          <w:tcPr>
            <w:tcW w:w="1381" w:type="pct"/>
            <w:tcBorders>
              <w:top w:val="single" w:sz="4" w:space="0" w:color="auto"/>
              <w:bottom w:val="single" w:sz="4" w:space="0" w:color="auto"/>
            </w:tcBorders>
            <w:vAlign w:val="center"/>
          </w:tcPr>
          <w:p w14:paraId="757E9C02" w14:textId="77777777" w:rsidR="000B3FD1" w:rsidRPr="00877FF6" w:rsidRDefault="000B3FD1"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33EE11" w14:textId="77777777" w:rsidR="000B3FD1" w:rsidRPr="00877FF6" w:rsidRDefault="000B3FD1" w:rsidP="00A32435">
            <w:pPr>
              <w:jc w:val="center"/>
              <w:rPr>
                <w:rFonts w:ascii="Arial" w:hAnsi="Arial" w:cs="Arial"/>
                <w:b/>
                <w:bCs/>
                <w:smallCaps/>
                <w:sz w:val="20"/>
                <w:szCs w:val="20"/>
              </w:rPr>
            </w:pPr>
          </w:p>
        </w:tc>
      </w:tr>
      <w:tr w:rsidR="000B3FD1" w:rsidRPr="00877FF6" w14:paraId="0328EEE8" w14:textId="77777777" w:rsidTr="00A32435">
        <w:tc>
          <w:tcPr>
            <w:tcW w:w="1381" w:type="pct"/>
            <w:tcBorders>
              <w:bottom w:val="single" w:sz="4" w:space="0" w:color="auto"/>
            </w:tcBorders>
            <w:vAlign w:val="center"/>
          </w:tcPr>
          <w:p w14:paraId="44207B56" w14:textId="77777777" w:rsidR="000B3FD1" w:rsidRPr="00FC3A01" w:rsidRDefault="000B3FD1" w:rsidP="00A32435">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2D286EA1" w14:textId="77777777" w:rsidR="000B3FD1" w:rsidRPr="00877FF6" w:rsidRDefault="000B3FD1" w:rsidP="00A32435">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B3FD1" w:rsidRPr="00877FF6" w14:paraId="284DB065" w14:textId="77777777" w:rsidTr="00A32435">
        <w:tc>
          <w:tcPr>
            <w:tcW w:w="1381" w:type="pct"/>
            <w:tcBorders>
              <w:top w:val="single" w:sz="4" w:space="0" w:color="auto"/>
              <w:bottom w:val="single" w:sz="4" w:space="0" w:color="auto"/>
            </w:tcBorders>
            <w:vAlign w:val="center"/>
          </w:tcPr>
          <w:p w14:paraId="5461FAA5" w14:textId="77777777" w:rsidR="000B3FD1" w:rsidRPr="00877FF6" w:rsidRDefault="000B3FD1"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D966E8" w14:textId="77777777" w:rsidR="000B3FD1" w:rsidRPr="00877FF6" w:rsidRDefault="000B3FD1" w:rsidP="00A32435">
            <w:pPr>
              <w:jc w:val="both"/>
              <w:rPr>
                <w:rFonts w:ascii="Arial" w:hAnsi="Arial" w:cs="Arial"/>
                <w:sz w:val="20"/>
                <w:szCs w:val="20"/>
              </w:rPr>
            </w:pPr>
          </w:p>
        </w:tc>
      </w:tr>
      <w:tr w:rsidR="000B3FD1" w:rsidRPr="00877FF6" w14:paraId="5BB4ABC3" w14:textId="77777777" w:rsidTr="00A32435">
        <w:tc>
          <w:tcPr>
            <w:tcW w:w="1381" w:type="pct"/>
            <w:tcBorders>
              <w:top w:val="single" w:sz="4" w:space="0" w:color="auto"/>
              <w:bottom w:val="single" w:sz="4" w:space="0" w:color="auto"/>
            </w:tcBorders>
            <w:vAlign w:val="center"/>
          </w:tcPr>
          <w:p w14:paraId="4774CB90" w14:textId="77777777" w:rsidR="000B3FD1" w:rsidRPr="00877FF6" w:rsidRDefault="000B3FD1"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66B227FB"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B3FD1" w:rsidRPr="00877FF6" w14:paraId="3EFBD014" w14:textId="77777777" w:rsidTr="00A32435">
        <w:tc>
          <w:tcPr>
            <w:tcW w:w="1381" w:type="pct"/>
            <w:tcBorders>
              <w:top w:val="single" w:sz="4" w:space="0" w:color="auto"/>
              <w:bottom w:val="single" w:sz="4" w:space="0" w:color="auto"/>
            </w:tcBorders>
            <w:vAlign w:val="center"/>
          </w:tcPr>
          <w:p w14:paraId="3D2E410A" w14:textId="77777777" w:rsidR="000B3FD1" w:rsidRPr="00877FF6" w:rsidRDefault="000B3FD1"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81F75F" w14:textId="77777777" w:rsidR="000B3FD1" w:rsidRPr="00877FF6" w:rsidRDefault="000B3FD1" w:rsidP="00A32435">
            <w:pPr>
              <w:jc w:val="both"/>
              <w:rPr>
                <w:rFonts w:ascii="Arial" w:hAnsi="Arial" w:cs="Arial"/>
                <w:sz w:val="20"/>
                <w:szCs w:val="20"/>
              </w:rPr>
            </w:pPr>
          </w:p>
        </w:tc>
      </w:tr>
      <w:tr w:rsidR="000B3FD1" w:rsidRPr="00877FF6" w14:paraId="709C6BEA" w14:textId="77777777" w:rsidTr="00A32435">
        <w:tc>
          <w:tcPr>
            <w:tcW w:w="1381" w:type="pct"/>
            <w:tcBorders>
              <w:top w:val="single" w:sz="4" w:space="0" w:color="auto"/>
              <w:bottom w:val="single" w:sz="4" w:space="0" w:color="auto"/>
            </w:tcBorders>
            <w:vAlign w:val="center"/>
          </w:tcPr>
          <w:p w14:paraId="5D6A5D90" w14:textId="77777777" w:rsidR="000B3FD1" w:rsidRPr="00FC3A01" w:rsidRDefault="000B3FD1" w:rsidP="00A32435">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4945665"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59C34EE9" w14:textId="77777777" w:rsidR="000B3FD1" w:rsidRPr="00877FF6" w:rsidRDefault="000B3FD1" w:rsidP="00A32435">
            <w:pPr>
              <w:jc w:val="both"/>
              <w:rPr>
                <w:rFonts w:ascii="Arial" w:hAnsi="Arial" w:cs="Arial"/>
                <w:sz w:val="20"/>
                <w:szCs w:val="20"/>
              </w:rPr>
            </w:pPr>
          </w:p>
          <w:p w14:paraId="34B721E7" w14:textId="77777777" w:rsidR="000B3FD1" w:rsidRPr="00877FF6" w:rsidRDefault="000B3FD1" w:rsidP="00A32435">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0B3FD1" w:rsidRPr="00877FF6" w14:paraId="132C1B77" w14:textId="77777777" w:rsidTr="00A32435">
        <w:tc>
          <w:tcPr>
            <w:tcW w:w="1381" w:type="pct"/>
            <w:tcBorders>
              <w:top w:val="single" w:sz="4" w:space="0" w:color="auto"/>
              <w:bottom w:val="single" w:sz="4" w:space="0" w:color="auto"/>
            </w:tcBorders>
            <w:vAlign w:val="center"/>
          </w:tcPr>
          <w:p w14:paraId="3BE4D769" w14:textId="77777777" w:rsidR="000B3FD1" w:rsidRPr="00877FF6" w:rsidRDefault="000B3FD1"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28A418" w14:textId="77777777" w:rsidR="000B3FD1" w:rsidRPr="00877FF6" w:rsidRDefault="000B3FD1" w:rsidP="00A32435">
            <w:pPr>
              <w:jc w:val="both"/>
              <w:rPr>
                <w:rFonts w:ascii="Arial" w:hAnsi="Arial" w:cs="Arial"/>
                <w:sz w:val="20"/>
                <w:szCs w:val="20"/>
              </w:rPr>
            </w:pPr>
          </w:p>
        </w:tc>
      </w:tr>
      <w:tr w:rsidR="000B3FD1" w:rsidRPr="00877FF6" w14:paraId="1D93F64A" w14:textId="77777777" w:rsidTr="00A32435">
        <w:trPr>
          <w:trHeight w:val="820"/>
        </w:trPr>
        <w:tc>
          <w:tcPr>
            <w:tcW w:w="1381" w:type="pct"/>
            <w:tcBorders>
              <w:top w:val="single" w:sz="4" w:space="0" w:color="auto"/>
              <w:bottom w:val="single" w:sz="4" w:space="0" w:color="auto"/>
            </w:tcBorders>
            <w:vAlign w:val="center"/>
          </w:tcPr>
          <w:p w14:paraId="1E26698B" w14:textId="77777777" w:rsidR="000B3FD1" w:rsidRPr="00FC3A01" w:rsidRDefault="000B3FD1" w:rsidP="00A32435">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2ABADA5"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F317CF7" w14:textId="77777777" w:rsidR="000B3FD1" w:rsidRPr="00877FF6" w:rsidRDefault="000B3FD1" w:rsidP="00A32435">
            <w:pPr>
              <w:jc w:val="both"/>
              <w:rPr>
                <w:rFonts w:ascii="Arial" w:hAnsi="Arial" w:cs="Arial"/>
                <w:sz w:val="20"/>
                <w:szCs w:val="20"/>
              </w:rPr>
            </w:pPr>
          </w:p>
          <w:p w14:paraId="3893EA65"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5C474E" w14:textId="77777777" w:rsidR="000B3FD1" w:rsidRPr="00877FF6" w:rsidRDefault="000B3FD1" w:rsidP="000B3F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3FD1" w:rsidRPr="00877FF6" w14:paraId="4838FDF4" w14:textId="77777777" w:rsidTr="00A32435">
        <w:tc>
          <w:tcPr>
            <w:tcW w:w="5000" w:type="pct"/>
            <w:gridSpan w:val="2"/>
            <w:shd w:val="clear" w:color="auto" w:fill="C00000"/>
          </w:tcPr>
          <w:p w14:paraId="7F284DAE" w14:textId="77777777" w:rsidR="000B3FD1" w:rsidRPr="00877FF6" w:rsidRDefault="000B3FD1" w:rsidP="00A3243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0B3FD1" w:rsidRPr="00877FF6" w14:paraId="645FA651" w14:textId="77777777" w:rsidTr="00A32435">
        <w:tc>
          <w:tcPr>
            <w:tcW w:w="1382" w:type="pct"/>
            <w:tcBorders>
              <w:bottom w:val="single" w:sz="4" w:space="0" w:color="auto"/>
            </w:tcBorders>
            <w:vAlign w:val="center"/>
          </w:tcPr>
          <w:p w14:paraId="4D73494A" w14:textId="77777777" w:rsidR="000B3FD1" w:rsidRPr="00877FF6" w:rsidRDefault="000B3FD1" w:rsidP="00A32435">
            <w:pPr>
              <w:jc w:val="center"/>
              <w:rPr>
                <w:rFonts w:ascii="Arial" w:hAnsi="Arial" w:cs="Arial"/>
                <w:b/>
                <w:bCs/>
                <w:sz w:val="20"/>
                <w:szCs w:val="20"/>
              </w:rPr>
            </w:pPr>
          </w:p>
        </w:tc>
        <w:tc>
          <w:tcPr>
            <w:tcW w:w="3618" w:type="pct"/>
            <w:tcBorders>
              <w:bottom w:val="single" w:sz="4" w:space="0" w:color="auto"/>
            </w:tcBorders>
          </w:tcPr>
          <w:p w14:paraId="5ACF78F1" w14:textId="77777777" w:rsidR="000B3FD1" w:rsidRPr="00877FF6" w:rsidRDefault="000B3FD1" w:rsidP="00A32435">
            <w:pPr>
              <w:rPr>
                <w:rFonts w:ascii="Arial" w:hAnsi="Arial" w:cs="Arial"/>
                <w:sz w:val="20"/>
                <w:szCs w:val="20"/>
              </w:rPr>
            </w:pPr>
          </w:p>
        </w:tc>
      </w:tr>
      <w:tr w:rsidR="000B3FD1" w:rsidRPr="00877FF6" w14:paraId="44B5069A" w14:textId="77777777" w:rsidTr="00A32435">
        <w:trPr>
          <w:trHeight w:val="251"/>
        </w:trPr>
        <w:tc>
          <w:tcPr>
            <w:tcW w:w="1382" w:type="pct"/>
            <w:tcBorders>
              <w:top w:val="single" w:sz="4" w:space="0" w:color="auto"/>
              <w:bottom w:val="single" w:sz="4" w:space="0" w:color="auto"/>
            </w:tcBorders>
            <w:vAlign w:val="center"/>
          </w:tcPr>
          <w:p w14:paraId="447C596D" w14:textId="77777777" w:rsidR="000B3FD1" w:rsidRPr="00FC3A01" w:rsidRDefault="000B3FD1" w:rsidP="00A32435">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17F88EE"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0B3FD1" w:rsidRPr="00877FF6" w14:paraId="47F7CC35" w14:textId="77777777" w:rsidTr="00A32435">
        <w:trPr>
          <w:trHeight w:val="73"/>
        </w:trPr>
        <w:tc>
          <w:tcPr>
            <w:tcW w:w="1382" w:type="pct"/>
            <w:tcBorders>
              <w:top w:val="single" w:sz="4" w:space="0" w:color="auto"/>
              <w:bottom w:val="single" w:sz="4" w:space="0" w:color="auto"/>
            </w:tcBorders>
            <w:vAlign w:val="center"/>
          </w:tcPr>
          <w:p w14:paraId="6FCB0A66" w14:textId="77777777" w:rsidR="000B3FD1" w:rsidRPr="00FC3A01" w:rsidRDefault="000B3FD1" w:rsidP="00A32435">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B5ADDB2" w14:textId="77777777" w:rsidR="000B3FD1" w:rsidRPr="00877FF6" w:rsidRDefault="000B3FD1" w:rsidP="00A32435">
            <w:pPr>
              <w:jc w:val="both"/>
              <w:rPr>
                <w:rFonts w:ascii="Arial" w:hAnsi="Arial" w:cs="Arial"/>
                <w:sz w:val="20"/>
                <w:szCs w:val="20"/>
              </w:rPr>
            </w:pPr>
          </w:p>
        </w:tc>
      </w:tr>
      <w:tr w:rsidR="000B3FD1" w:rsidRPr="00923A67" w14:paraId="1086B2A4" w14:textId="77777777" w:rsidTr="00A32435">
        <w:tc>
          <w:tcPr>
            <w:tcW w:w="1382" w:type="pct"/>
            <w:tcBorders>
              <w:top w:val="single" w:sz="4" w:space="0" w:color="auto"/>
              <w:bottom w:val="single" w:sz="4" w:space="0" w:color="auto"/>
            </w:tcBorders>
            <w:vAlign w:val="center"/>
          </w:tcPr>
          <w:p w14:paraId="0861DF3B" w14:textId="77777777" w:rsidR="000B3FD1" w:rsidRPr="00FC3A01" w:rsidRDefault="000B3FD1" w:rsidP="00A32435">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2DBD82F9" w14:textId="77777777" w:rsidR="000B3FD1" w:rsidRPr="000A6B7A" w:rsidRDefault="000B3FD1" w:rsidP="00A32435">
            <w:pPr>
              <w:pStyle w:val="NormalWeb"/>
              <w:spacing w:before="0" w:after="0"/>
              <w:jc w:val="both"/>
              <w:rPr>
                <w:rFonts w:ascii="Arial" w:hAnsi="Arial" w:cs="Arial"/>
                <w:sz w:val="20"/>
              </w:rPr>
            </w:pPr>
            <w:r w:rsidRPr="000A6B7A">
              <w:rPr>
                <w:rFonts w:ascii="Arial" w:hAnsi="Arial" w:cs="Arial"/>
                <w:b/>
                <w:bCs/>
                <w:sz w:val="20"/>
              </w:rPr>
              <w:t>Central de Atendimento:</w:t>
            </w:r>
          </w:p>
          <w:p w14:paraId="5A564832" w14:textId="77777777" w:rsidR="000B3FD1" w:rsidRPr="000A6B7A" w:rsidRDefault="000B3FD1" w:rsidP="00A32435">
            <w:pPr>
              <w:pStyle w:val="NormalWeb"/>
              <w:spacing w:before="0" w:after="0"/>
              <w:jc w:val="both"/>
              <w:rPr>
                <w:rFonts w:ascii="Arial" w:hAnsi="Arial" w:cs="Arial"/>
                <w:sz w:val="20"/>
              </w:rPr>
            </w:pPr>
            <w:r w:rsidRPr="000A6B7A">
              <w:rPr>
                <w:rFonts w:ascii="Arial" w:hAnsi="Arial" w:cs="Arial"/>
                <w:sz w:val="20"/>
              </w:rPr>
              <w:t>4004 3535 (Capitais e regiões metropolitanas),</w:t>
            </w:r>
          </w:p>
          <w:p w14:paraId="3B1C99C7" w14:textId="77777777" w:rsidR="000B3FD1" w:rsidRPr="000A6B7A" w:rsidRDefault="000B3FD1" w:rsidP="00A32435">
            <w:pPr>
              <w:pStyle w:val="NormalWeb"/>
              <w:spacing w:before="0" w:after="0"/>
              <w:jc w:val="both"/>
              <w:rPr>
                <w:rFonts w:ascii="Arial" w:hAnsi="Arial" w:cs="Arial"/>
                <w:sz w:val="20"/>
              </w:rPr>
            </w:pPr>
            <w:r w:rsidRPr="000A6B7A">
              <w:rPr>
                <w:rFonts w:ascii="Arial" w:hAnsi="Arial" w:cs="Arial"/>
                <w:sz w:val="20"/>
              </w:rPr>
              <w:t>0800 702 3535 (demais localidades),</w:t>
            </w:r>
          </w:p>
          <w:p w14:paraId="53444B8C" w14:textId="77777777" w:rsidR="000B3FD1" w:rsidRPr="000A6B7A" w:rsidRDefault="000B3FD1" w:rsidP="00A32435">
            <w:pPr>
              <w:pStyle w:val="NormalWeb"/>
              <w:spacing w:before="0" w:after="0"/>
              <w:jc w:val="both"/>
              <w:rPr>
                <w:rFonts w:ascii="Arial" w:hAnsi="Arial" w:cs="Arial"/>
                <w:sz w:val="20"/>
              </w:rPr>
            </w:pPr>
            <w:r w:rsidRPr="000A6B7A">
              <w:rPr>
                <w:rFonts w:ascii="Arial" w:hAnsi="Arial" w:cs="Arial"/>
                <w:sz w:val="20"/>
              </w:rPr>
              <w:t xml:space="preserve">De segunda a sexta-feira, das 6h às 22h, sábados das 8h às 19h, e domingo, as 9h às 16h. </w:t>
            </w:r>
          </w:p>
          <w:p w14:paraId="7E13150B" w14:textId="77777777" w:rsidR="000B3FD1" w:rsidRPr="000A6B7A" w:rsidRDefault="000B3FD1" w:rsidP="00A32435">
            <w:pPr>
              <w:pStyle w:val="NormalWeb"/>
              <w:spacing w:before="0" w:after="0"/>
              <w:jc w:val="both"/>
              <w:rPr>
                <w:rFonts w:ascii="Arial" w:hAnsi="Arial" w:cs="Arial"/>
                <w:sz w:val="20"/>
              </w:rPr>
            </w:pPr>
            <w:r w:rsidRPr="000A6B7A">
              <w:rPr>
                <w:rFonts w:ascii="Arial" w:hAnsi="Arial" w:cs="Arial"/>
                <w:b/>
                <w:bCs/>
                <w:sz w:val="20"/>
              </w:rPr>
              <w:t>SAC:</w:t>
            </w:r>
          </w:p>
          <w:p w14:paraId="3D1B495F" w14:textId="77777777" w:rsidR="000B3FD1" w:rsidRPr="000A6B7A" w:rsidRDefault="000B3FD1" w:rsidP="00A32435">
            <w:pPr>
              <w:pStyle w:val="NormalWeb"/>
              <w:spacing w:before="0" w:after="0"/>
              <w:jc w:val="both"/>
              <w:rPr>
                <w:rFonts w:ascii="Arial" w:hAnsi="Arial" w:cs="Arial"/>
                <w:sz w:val="20"/>
              </w:rPr>
            </w:pPr>
            <w:r w:rsidRPr="000A6B7A">
              <w:rPr>
                <w:rFonts w:ascii="Arial" w:hAnsi="Arial" w:cs="Arial"/>
                <w:sz w:val="20"/>
              </w:rPr>
              <w:t>0800 762 7777 (Capitais e regiões metropolitanas),</w:t>
            </w:r>
          </w:p>
          <w:p w14:paraId="5ADA9D73" w14:textId="77777777" w:rsidR="000B3FD1" w:rsidRPr="000A6B7A" w:rsidRDefault="000B3FD1" w:rsidP="00A32435">
            <w:pPr>
              <w:pStyle w:val="NormalWeb"/>
              <w:spacing w:before="0" w:after="0"/>
              <w:jc w:val="both"/>
              <w:rPr>
                <w:rFonts w:ascii="Arial" w:hAnsi="Arial" w:cs="Arial"/>
                <w:sz w:val="20"/>
              </w:rPr>
            </w:pPr>
            <w:r w:rsidRPr="000A6B7A">
              <w:rPr>
                <w:rFonts w:ascii="Arial" w:hAnsi="Arial" w:cs="Arial"/>
                <w:sz w:val="20"/>
              </w:rPr>
              <w:t>+55 11 3012 3336 (no exterior).</w:t>
            </w:r>
          </w:p>
          <w:p w14:paraId="0FD719C0" w14:textId="77777777" w:rsidR="000B3FD1" w:rsidRPr="000A6B7A" w:rsidRDefault="000B3FD1" w:rsidP="00A32435">
            <w:pPr>
              <w:pStyle w:val="NormalWeb"/>
              <w:spacing w:before="0" w:after="0"/>
              <w:jc w:val="both"/>
              <w:rPr>
                <w:rFonts w:ascii="Arial" w:hAnsi="Arial" w:cs="Arial"/>
                <w:sz w:val="20"/>
              </w:rPr>
            </w:pPr>
            <w:r w:rsidRPr="000A6B7A">
              <w:rPr>
                <w:rFonts w:ascii="Arial" w:hAnsi="Arial" w:cs="Arial"/>
                <w:sz w:val="20"/>
              </w:rPr>
              <w:t>Todos os dias, 24h por dia.</w:t>
            </w:r>
          </w:p>
          <w:p w14:paraId="4A038D7A" w14:textId="77777777" w:rsidR="000B3FD1" w:rsidRPr="000A6B7A" w:rsidRDefault="000B3FD1" w:rsidP="00A32435">
            <w:pPr>
              <w:pStyle w:val="NormalWeb"/>
              <w:spacing w:before="0" w:after="0"/>
              <w:jc w:val="both"/>
              <w:rPr>
                <w:rFonts w:ascii="Arial" w:hAnsi="Arial" w:cs="Arial"/>
                <w:sz w:val="20"/>
              </w:rPr>
            </w:pPr>
            <w:r w:rsidRPr="000A6B7A">
              <w:rPr>
                <w:rFonts w:ascii="Arial" w:hAnsi="Arial" w:cs="Arial"/>
                <w:b/>
                <w:bCs/>
                <w:sz w:val="20"/>
              </w:rPr>
              <w:t>Ouvidoria:</w:t>
            </w:r>
            <w:r w:rsidRPr="000A6B7A">
              <w:rPr>
                <w:rFonts w:ascii="Arial" w:hAnsi="Arial" w:cs="Arial"/>
                <w:sz w:val="20"/>
              </w:rPr>
              <w:t xml:space="preserve"> Se não ficar satisfeito com a solução apresentada: 0800 726 0322; ou pelo WhatsApp: +55 11 3012 0322.</w:t>
            </w:r>
          </w:p>
          <w:p w14:paraId="05575A0A" w14:textId="77777777" w:rsidR="000B3FD1" w:rsidRPr="000A6B7A" w:rsidRDefault="000B3FD1" w:rsidP="00A32435">
            <w:pPr>
              <w:pStyle w:val="NormalWeb"/>
              <w:spacing w:before="0" w:after="0"/>
              <w:jc w:val="both"/>
              <w:rPr>
                <w:rFonts w:ascii="Arial" w:hAnsi="Arial" w:cs="Arial"/>
                <w:sz w:val="20"/>
              </w:rPr>
            </w:pPr>
            <w:r w:rsidRPr="000A6B7A">
              <w:rPr>
                <w:rFonts w:ascii="Arial" w:hAnsi="Arial" w:cs="Arial"/>
                <w:sz w:val="20"/>
              </w:rPr>
              <w:t>No exterior, ligue a cobrar para: +55 11 3012 0322.</w:t>
            </w:r>
          </w:p>
          <w:p w14:paraId="0325E783" w14:textId="77777777" w:rsidR="000B3FD1" w:rsidRPr="000A6B7A" w:rsidRDefault="000B3FD1" w:rsidP="00A32435">
            <w:pPr>
              <w:pStyle w:val="NormalWeb"/>
              <w:spacing w:before="0" w:after="0"/>
              <w:jc w:val="both"/>
              <w:rPr>
                <w:rFonts w:ascii="Arial" w:hAnsi="Arial" w:cs="Arial"/>
                <w:sz w:val="20"/>
              </w:rPr>
            </w:pPr>
            <w:r w:rsidRPr="000A6B7A">
              <w:rPr>
                <w:rFonts w:ascii="Arial" w:hAnsi="Arial" w:cs="Arial"/>
                <w:sz w:val="20"/>
              </w:rPr>
              <w:t>De segunda a sexta-feira, das 8h às 18h, exceto feriados.</w:t>
            </w:r>
          </w:p>
          <w:p w14:paraId="602F30B4" w14:textId="77777777" w:rsidR="000B3FD1" w:rsidRPr="000A6B7A" w:rsidRDefault="000B3FD1" w:rsidP="00A32435">
            <w:pPr>
              <w:pStyle w:val="NormalWeb"/>
              <w:spacing w:before="0" w:after="0"/>
              <w:jc w:val="both"/>
              <w:rPr>
                <w:rFonts w:ascii="Arial" w:hAnsi="Arial" w:cs="Arial"/>
                <w:sz w:val="20"/>
              </w:rPr>
            </w:pPr>
            <w:r w:rsidRPr="000A6B7A">
              <w:rPr>
                <w:rFonts w:ascii="Arial" w:hAnsi="Arial" w:cs="Arial"/>
                <w:b/>
                <w:bCs/>
                <w:sz w:val="20"/>
              </w:rPr>
              <w:t>SAC e Ouvidoria</w:t>
            </w:r>
            <w:r w:rsidRPr="000A6B7A">
              <w:rPr>
                <w:rFonts w:ascii="Arial" w:hAnsi="Arial" w:cs="Arial"/>
                <w:sz w:val="20"/>
              </w:rPr>
              <w:t xml:space="preserve"> com canal exclusivo para </w:t>
            </w:r>
            <w:r w:rsidRPr="000A6B7A">
              <w:rPr>
                <w:rFonts w:ascii="Arial" w:hAnsi="Arial" w:cs="Arial"/>
                <w:b/>
                <w:bCs/>
                <w:sz w:val="20"/>
              </w:rPr>
              <w:t>Atendimento em Libras, </w:t>
            </w:r>
            <w:r w:rsidRPr="000A6B7A">
              <w:rPr>
                <w:rFonts w:ascii="Arial" w:hAnsi="Arial" w:cs="Arial"/>
                <w:sz w:val="20"/>
              </w:rPr>
              <w:t xml:space="preserve">disponível em nosso site </w:t>
            </w:r>
            <w:hyperlink r:id="rId11" w:tgtFrame="_blank" w:tooltip="https://www.santander.com.br/atendimento-santander/" w:history="1">
              <w:r w:rsidRPr="000A6B7A">
                <w:rPr>
                  <w:rStyle w:val="Hyperlink"/>
                  <w:rFonts w:ascii="Arial" w:hAnsi="Arial" w:cs="Arial"/>
                  <w:sz w:val="20"/>
                </w:rPr>
                <w:t>https://www.santander.com.br/atendimento-santander/</w:t>
              </w:r>
            </w:hyperlink>
            <w:r w:rsidRPr="000A6B7A">
              <w:rPr>
                <w:rFonts w:ascii="Arial" w:hAnsi="Arial" w:cs="Arial"/>
                <w:sz w:val="20"/>
              </w:rPr>
              <w:t>de segunda a sexta-feira, das 08h às 20h, exceto feriados.</w:t>
            </w:r>
          </w:p>
          <w:p w14:paraId="0D6C585D" w14:textId="77777777" w:rsidR="000B3FD1" w:rsidRPr="00877FF6" w:rsidRDefault="000B3FD1" w:rsidP="00A32435">
            <w:pPr>
              <w:jc w:val="both"/>
              <w:rPr>
                <w:rFonts w:ascii="Arial" w:hAnsi="Arial" w:cs="Arial"/>
                <w:sz w:val="20"/>
                <w:szCs w:val="20"/>
                <w:lang w:val="en-US"/>
              </w:rPr>
            </w:pPr>
            <w:r w:rsidRPr="000A6B7A">
              <w:rPr>
                <w:rFonts w:ascii="Arial" w:hAnsi="Arial" w:cs="Arial"/>
                <w:sz w:val="20"/>
                <w:szCs w:val="20"/>
                <w:lang w:val="en-US"/>
              </w:rPr>
              <w:lastRenderedPageBreak/>
              <w:t xml:space="preserve">Website: </w:t>
            </w:r>
            <w:r w:rsidRPr="000A6B7A">
              <w:rPr>
                <w:rStyle w:val="Hyperlink"/>
                <w:rFonts w:ascii="Arial" w:eastAsia="Arial Unicode MS" w:hAnsi="Arial" w:cs="Arial"/>
                <w:sz w:val="20"/>
                <w:lang w:val="en-US"/>
              </w:rPr>
              <w:t>www.santanderdtvm.com.br</w:t>
            </w:r>
          </w:p>
        </w:tc>
      </w:tr>
      <w:bookmarkEnd w:id="4"/>
    </w:tbl>
    <w:p w14:paraId="1A8002AA" w14:textId="77777777" w:rsidR="000B3FD1" w:rsidRPr="00877FF6" w:rsidRDefault="000B3FD1" w:rsidP="000B3FD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3FD1" w:rsidRPr="00877FF6" w14:paraId="73555B2B" w14:textId="77777777" w:rsidTr="00A32435">
        <w:tc>
          <w:tcPr>
            <w:tcW w:w="5000" w:type="pct"/>
            <w:gridSpan w:val="2"/>
            <w:shd w:val="clear" w:color="auto" w:fill="C00000"/>
          </w:tcPr>
          <w:p w14:paraId="3BF2F95E" w14:textId="77777777" w:rsidR="000B3FD1" w:rsidRPr="00877FF6" w:rsidRDefault="000B3FD1" w:rsidP="00A3243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0B3FD1" w:rsidRPr="00877FF6" w14:paraId="363AB1DA" w14:textId="77777777" w:rsidTr="00A32435">
        <w:tc>
          <w:tcPr>
            <w:tcW w:w="1381" w:type="pct"/>
            <w:tcBorders>
              <w:bottom w:val="single" w:sz="4" w:space="0" w:color="auto"/>
            </w:tcBorders>
            <w:vAlign w:val="center"/>
          </w:tcPr>
          <w:p w14:paraId="2C978086" w14:textId="77777777" w:rsidR="000B3FD1" w:rsidRPr="00877FF6" w:rsidRDefault="000B3FD1" w:rsidP="00A32435">
            <w:pPr>
              <w:jc w:val="center"/>
              <w:rPr>
                <w:rFonts w:ascii="Arial" w:hAnsi="Arial" w:cs="Arial"/>
                <w:b/>
                <w:bCs/>
                <w:sz w:val="20"/>
                <w:szCs w:val="20"/>
              </w:rPr>
            </w:pPr>
          </w:p>
        </w:tc>
        <w:tc>
          <w:tcPr>
            <w:tcW w:w="3619" w:type="pct"/>
            <w:tcBorders>
              <w:bottom w:val="single" w:sz="4" w:space="0" w:color="auto"/>
            </w:tcBorders>
          </w:tcPr>
          <w:p w14:paraId="4B2A70EB" w14:textId="77777777" w:rsidR="000B3FD1" w:rsidRPr="00877FF6" w:rsidRDefault="000B3FD1" w:rsidP="00A32435">
            <w:pPr>
              <w:rPr>
                <w:rFonts w:ascii="Arial" w:hAnsi="Arial" w:cs="Arial"/>
                <w:sz w:val="20"/>
                <w:szCs w:val="20"/>
              </w:rPr>
            </w:pPr>
          </w:p>
        </w:tc>
      </w:tr>
      <w:tr w:rsidR="000B3FD1" w:rsidRPr="00877FF6" w14:paraId="318252B0" w14:textId="77777777" w:rsidTr="00A32435">
        <w:tc>
          <w:tcPr>
            <w:tcW w:w="5000" w:type="pct"/>
            <w:gridSpan w:val="2"/>
            <w:tcBorders>
              <w:top w:val="single" w:sz="4" w:space="0" w:color="auto"/>
              <w:bottom w:val="single" w:sz="4" w:space="0" w:color="auto"/>
            </w:tcBorders>
            <w:vAlign w:val="center"/>
          </w:tcPr>
          <w:p w14:paraId="04C5C0CE" w14:textId="77777777" w:rsidR="000B3FD1" w:rsidRPr="00FC3A01" w:rsidRDefault="000B3FD1" w:rsidP="00A32435">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FAAF816" w14:textId="77777777" w:rsidR="000B3FD1" w:rsidRDefault="000B3FD1" w:rsidP="000B3FD1">
      <w:pPr>
        <w:rPr>
          <w:rFonts w:ascii="Arial" w:hAnsi="Arial" w:cs="Arial"/>
        </w:rPr>
      </w:pPr>
    </w:p>
    <w:p w14:paraId="48379AF1" w14:textId="77777777" w:rsidR="00131A02" w:rsidRDefault="00131A02" w:rsidP="000B3FD1">
      <w:pPr>
        <w:rPr>
          <w:rFonts w:ascii="Arial" w:hAnsi="Arial" w:cs="Arial"/>
        </w:rPr>
      </w:pPr>
    </w:p>
    <w:p w14:paraId="66E972FF" w14:textId="77777777" w:rsidR="00131A02" w:rsidRDefault="00131A02" w:rsidP="000B3FD1">
      <w:pPr>
        <w:rPr>
          <w:rFonts w:ascii="Arial" w:hAnsi="Arial" w:cs="Arial"/>
        </w:rPr>
      </w:pPr>
    </w:p>
    <w:p w14:paraId="4B2EEA8E" w14:textId="77777777" w:rsidR="00131A02" w:rsidRDefault="00131A02" w:rsidP="000B3FD1">
      <w:pPr>
        <w:rPr>
          <w:rFonts w:ascii="Arial" w:hAnsi="Arial" w:cs="Arial"/>
        </w:rPr>
      </w:pPr>
    </w:p>
    <w:p w14:paraId="45E47695" w14:textId="77777777" w:rsidR="00131A02" w:rsidRDefault="00131A02" w:rsidP="000B3FD1">
      <w:pPr>
        <w:rPr>
          <w:rFonts w:ascii="Arial" w:hAnsi="Arial" w:cs="Arial"/>
        </w:rPr>
      </w:pPr>
    </w:p>
    <w:p w14:paraId="46342E9C" w14:textId="77777777" w:rsidR="00131A02" w:rsidRDefault="00131A02" w:rsidP="000B3FD1">
      <w:pPr>
        <w:rPr>
          <w:rFonts w:ascii="Arial" w:hAnsi="Arial" w:cs="Arial"/>
        </w:rPr>
      </w:pPr>
    </w:p>
    <w:p w14:paraId="4E32AA81" w14:textId="77777777" w:rsidR="00131A02" w:rsidRDefault="00131A02" w:rsidP="000B3FD1">
      <w:pPr>
        <w:rPr>
          <w:rFonts w:ascii="Arial" w:hAnsi="Arial" w:cs="Arial"/>
        </w:rPr>
      </w:pPr>
    </w:p>
    <w:p w14:paraId="5FFBBACD" w14:textId="77777777" w:rsidR="00131A02" w:rsidRDefault="00131A02" w:rsidP="000B3FD1">
      <w:pPr>
        <w:rPr>
          <w:rFonts w:ascii="Arial" w:hAnsi="Arial" w:cs="Arial"/>
        </w:rPr>
      </w:pPr>
    </w:p>
    <w:p w14:paraId="71022F85" w14:textId="77777777" w:rsidR="00131A02" w:rsidRDefault="00131A02" w:rsidP="000B3FD1">
      <w:pPr>
        <w:rPr>
          <w:rFonts w:ascii="Arial" w:hAnsi="Arial" w:cs="Arial"/>
        </w:rPr>
      </w:pPr>
    </w:p>
    <w:p w14:paraId="3EAA8189" w14:textId="77777777" w:rsidR="00131A02" w:rsidRDefault="00131A02" w:rsidP="000B3FD1">
      <w:pPr>
        <w:rPr>
          <w:rFonts w:ascii="Arial" w:hAnsi="Arial" w:cs="Arial"/>
        </w:rPr>
      </w:pPr>
    </w:p>
    <w:p w14:paraId="3BB31BC8" w14:textId="77777777" w:rsidR="00131A02" w:rsidRDefault="00131A02" w:rsidP="000B3FD1">
      <w:pPr>
        <w:rPr>
          <w:rFonts w:ascii="Arial" w:hAnsi="Arial" w:cs="Arial"/>
        </w:rPr>
      </w:pPr>
    </w:p>
    <w:p w14:paraId="11167D18" w14:textId="77777777" w:rsidR="00131A02" w:rsidRDefault="00131A02" w:rsidP="000B3FD1">
      <w:pPr>
        <w:rPr>
          <w:rFonts w:ascii="Arial" w:hAnsi="Arial" w:cs="Arial"/>
        </w:rPr>
      </w:pPr>
    </w:p>
    <w:p w14:paraId="21FCDF10" w14:textId="77777777" w:rsidR="00131A02" w:rsidRDefault="00131A02" w:rsidP="000B3FD1">
      <w:pPr>
        <w:rPr>
          <w:rFonts w:ascii="Arial" w:hAnsi="Arial" w:cs="Arial"/>
        </w:rPr>
      </w:pPr>
    </w:p>
    <w:p w14:paraId="73185F45" w14:textId="77777777" w:rsidR="00131A02" w:rsidRDefault="00131A02" w:rsidP="000B3FD1">
      <w:pPr>
        <w:rPr>
          <w:rFonts w:ascii="Arial" w:hAnsi="Arial" w:cs="Arial"/>
        </w:rPr>
      </w:pPr>
    </w:p>
    <w:p w14:paraId="253A6C67" w14:textId="77777777" w:rsidR="00131A02" w:rsidRDefault="00131A02" w:rsidP="000B3FD1">
      <w:pPr>
        <w:rPr>
          <w:rFonts w:ascii="Arial" w:hAnsi="Arial" w:cs="Arial"/>
        </w:rPr>
      </w:pPr>
    </w:p>
    <w:p w14:paraId="16893544" w14:textId="77777777" w:rsidR="00131A02" w:rsidRDefault="00131A02" w:rsidP="000B3FD1">
      <w:pPr>
        <w:rPr>
          <w:rFonts w:ascii="Arial" w:hAnsi="Arial" w:cs="Arial"/>
        </w:rPr>
      </w:pPr>
    </w:p>
    <w:p w14:paraId="61D2FEFA" w14:textId="77777777" w:rsidR="00131A02" w:rsidRDefault="00131A02" w:rsidP="000B3FD1">
      <w:pPr>
        <w:rPr>
          <w:rFonts w:ascii="Arial" w:hAnsi="Arial" w:cs="Arial"/>
        </w:rPr>
      </w:pPr>
    </w:p>
    <w:p w14:paraId="0A8542AF" w14:textId="77777777" w:rsidR="00131A02" w:rsidRDefault="00131A02" w:rsidP="000B3FD1">
      <w:pPr>
        <w:rPr>
          <w:rFonts w:ascii="Arial" w:hAnsi="Arial" w:cs="Arial"/>
        </w:rPr>
      </w:pPr>
    </w:p>
    <w:p w14:paraId="1FD30562" w14:textId="77777777" w:rsidR="00131A02" w:rsidRDefault="00131A02" w:rsidP="000B3FD1">
      <w:pPr>
        <w:rPr>
          <w:rFonts w:ascii="Arial" w:hAnsi="Arial" w:cs="Arial"/>
        </w:rPr>
      </w:pPr>
    </w:p>
    <w:p w14:paraId="0884A463" w14:textId="77777777" w:rsidR="00131A02" w:rsidRDefault="00131A02" w:rsidP="000B3FD1">
      <w:pPr>
        <w:rPr>
          <w:rFonts w:ascii="Arial" w:hAnsi="Arial" w:cs="Arial"/>
        </w:rPr>
      </w:pPr>
    </w:p>
    <w:p w14:paraId="0511B9B1" w14:textId="77777777" w:rsidR="00131A02" w:rsidRDefault="00131A02" w:rsidP="000B3FD1">
      <w:pPr>
        <w:rPr>
          <w:rFonts w:ascii="Arial" w:hAnsi="Arial" w:cs="Arial"/>
        </w:rPr>
      </w:pPr>
    </w:p>
    <w:p w14:paraId="6076EFF3" w14:textId="77777777" w:rsidR="00131A02" w:rsidRDefault="00131A02" w:rsidP="000B3FD1">
      <w:pPr>
        <w:rPr>
          <w:rFonts w:ascii="Arial" w:hAnsi="Arial" w:cs="Arial"/>
        </w:rPr>
      </w:pPr>
    </w:p>
    <w:p w14:paraId="2A539B05" w14:textId="77777777" w:rsidR="00131A02" w:rsidRDefault="00131A02" w:rsidP="000B3FD1">
      <w:pPr>
        <w:rPr>
          <w:rFonts w:ascii="Arial" w:hAnsi="Arial" w:cs="Arial"/>
        </w:rPr>
      </w:pPr>
    </w:p>
    <w:p w14:paraId="097F3925" w14:textId="77777777" w:rsidR="00131A02" w:rsidRDefault="00131A02" w:rsidP="000B3FD1">
      <w:pPr>
        <w:rPr>
          <w:rFonts w:ascii="Arial" w:hAnsi="Arial" w:cs="Arial"/>
        </w:rPr>
      </w:pPr>
    </w:p>
    <w:p w14:paraId="0E50D7CE" w14:textId="77777777" w:rsidR="00131A02" w:rsidRDefault="00131A02" w:rsidP="000B3FD1">
      <w:pPr>
        <w:rPr>
          <w:rFonts w:ascii="Arial" w:hAnsi="Arial" w:cs="Arial"/>
        </w:rPr>
      </w:pPr>
    </w:p>
    <w:p w14:paraId="49508AC4" w14:textId="77777777" w:rsidR="00131A02" w:rsidRDefault="00131A02" w:rsidP="000B3FD1">
      <w:pPr>
        <w:rPr>
          <w:rFonts w:ascii="Arial" w:hAnsi="Arial" w:cs="Arial"/>
        </w:rPr>
      </w:pPr>
    </w:p>
    <w:p w14:paraId="398C4B95" w14:textId="77777777" w:rsidR="00131A02" w:rsidRDefault="00131A02" w:rsidP="000B3FD1">
      <w:pPr>
        <w:rPr>
          <w:rFonts w:ascii="Arial" w:hAnsi="Arial" w:cs="Arial"/>
        </w:rPr>
      </w:pPr>
    </w:p>
    <w:p w14:paraId="6794B31C" w14:textId="77777777" w:rsidR="00131A02" w:rsidRDefault="00131A02" w:rsidP="000B3FD1">
      <w:pPr>
        <w:rPr>
          <w:rFonts w:ascii="Arial" w:hAnsi="Arial" w:cs="Arial"/>
        </w:rPr>
      </w:pPr>
    </w:p>
    <w:p w14:paraId="21A063BF" w14:textId="77777777" w:rsidR="00131A02" w:rsidRDefault="00131A02" w:rsidP="000B3FD1">
      <w:pPr>
        <w:rPr>
          <w:rFonts w:ascii="Arial" w:hAnsi="Arial" w:cs="Arial"/>
        </w:rPr>
      </w:pPr>
    </w:p>
    <w:p w14:paraId="4A445F3B" w14:textId="77777777" w:rsidR="00131A02" w:rsidRDefault="00131A02" w:rsidP="000B3FD1">
      <w:pPr>
        <w:rPr>
          <w:rFonts w:ascii="Arial" w:hAnsi="Arial" w:cs="Arial"/>
        </w:rPr>
      </w:pPr>
    </w:p>
    <w:p w14:paraId="54B9F6FB" w14:textId="77777777" w:rsidR="00131A02" w:rsidRDefault="00131A02" w:rsidP="000B3FD1">
      <w:pPr>
        <w:rPr>
          <w:rFonts w:ascii="Arial" w:hAnsi="Arial" w:cs="Arial"/>
        </w:rPr>
      </w:pPr>
    </w:p>
    <w:p w14:paraId="55E38AE2" w14:textId="77777777" w:rsidR="00131A02" w:rsidRDefault="00131A02" w:rsidP="000B3FD1">
      <w:pPr>
        <w:rPr>
          <w:rFonts w:ascii="Arial" w:hAnsi="Arial" w:cs="Arial"/>
        </w:rPr>
      </w:pPr>
    </w:p>
    <w:p w14:paraId="4F1BAA5B" w14:textId="77777777" w:rsidR="00131A02" w:rsidRDefault="00131A02" w:rsidP="000B3FD1">
      <w:pPr>
        <w:rPr>
          <w:rFonts w:ascii="Arial" w:hAnsi="Arial" w:cs="Arial"/>
        </w:rPr>
      </w:pPr>
    </w:p>
    <w:p w14:paraId="44566DDC" w14:textId="77777777" w:rsidR="00131A02" w:rsidRDefault="00131A02" w:rsidP="000B3FD1">
      <w:pPr>
        <w:rPr>
          <w:rFonts w:ascii="Arial" w:hAnsi="Arial" w:cs="Arial"/>
        </w:rPr>
      </w:pPr>
    </w:p>
    <w:p w14:paraId="12BBFA69" w14:textId="77777777" w:rsidR="00131A02" w:rsidRDefault="00131A02" w:rsidP="000B3FD1">
      <w:pPr>
        <w:rPr>
          <w:rFonts w:ascii="Arial" w:hAnsi="Arial" w:cs="Arial"/>
        </w:rPr>
      </w:pPr>
    </w:p>
    <w:p w14:paraId="2FD185CC" w14:textId="77777777" w:rsidR="00131A02" w:rsidRDefault="00131A02" w:rsidP="000B3FD1">
      <w:pPr>
        <w:rPr>
          <w:rFonts w:ascii="Arial" w:hAnsi="Arial" w:cs="Arial"/>
        </w:rPr>
      </w:pPr>
    </w:p>
    <w:p w14:paraId="6049966F" w14:textId="77777777" w:rsidR="00131A02" w:rsidRDefault="00131A02" w:rsidP="000B3FD1">
      <w:pPr>
        <w:rPr>
          <w:rFonts w:ascii="Arial" w:hAnsi="Arial" w:cs="Arial"/>
        </w:rPr>
      </w:pPr>
    </w:p>
    <w:p w14:paraId="2CD2ADA3" w14:textId="77777777" w:rsidR="00131A02" w:rsidRDefault="00131A02" w:rsidP="000B3FD1">
      <w:pPr>
        <w:rPr>
          <w:rFonts w:ascii="Arial" w:hAnsi="Arial" w:cs="Arial"/>
        </w:rPr>
      </w:pPr>
    </w:p>
    <w:p w14:paraId="4DC82773" w14:textId="77777777" w:rsidR="00131A02" w:rsidRDefault="00131A02" w:rsidP="000B3FD1">
      <w:pPr>
        <w:rPr>
          <w:rFonts w:ascii="Arial" w:hAnsi="Arial" w:cs="Arial"/>
        </w:rPr>
      </w:pPr>
    </w:p>
    <w:p w14:paraId="5EE1FF62" w14:textId="77777777" w:rsidR="00131A02" w:rsidRDefault="00131A02" w:rsidP="000B3FD1">
      <w:pPr>
        <w:rPr>
          <w:rFonts w:ascii="Arial" w:hAnsi="Arial" w:cs="Arial"/>
        </w:rPr>
      </w:pPr>
    </w:p>
    <w:p w14:paraId="2802B05E" w14:textId="77777777" w:rsidR="00131A02" w:rsidRDefault="00131A02" w:rsidP="000B3FD1">
      <w:pPr>
        <w:rPr>
          <w:rFonts w:ascii="Arial" w:hAnsi="Arial" w:cs="Arial"/>
        </w:rPr>
      </w:pPr>
    </w:p>
    <w:p w14:paraId="2493D75C" w14:textId="77777777" w:rsidR="00131A02" w:rsidRDefault="00131A02" w:rsidP="000B3FD1">
      <w:pPr>
        <w:rPr>
          <w:rFonts w:ascii="Arial" w:hAnsi="Arial" w:cs="Arial"/>
        </w:rPr>
      </w:pPr>
    </w:p>
    <w:p w14:paraId="29DCBA87" w14:textId="77777777" w:rsidR="00131A02" w:rsidRDefault="00131A02" w:rsidP="000B3FD1">
      <w:pPr>
        <w:rPr>
          <w:rFonts w:ascii="Arial" w:hAnsi="Arial" w:cs="Arial"/>
        </w:rPr>
      </w:pPr>
    </w:p>
    <w:p w14:paraId="7866624C" w14:textId="77777777" w:rsidR="00131A02" w:rsidRDefault="00131A02" w:rsidP="000B3FD1">
      <w:pPr>
        <w:rPr>
          <w:rFonts w:ascii="Arial" w:hAnsi="Arial" w:cs="Arial"/>
        </w:rPr>
      </w:pPr>
    </w:p>
    <w:p w14:paraId="4D041711" w14:textId="77777777" w:rsidR="00131A02" w:rsidRDefault="00131A02" w:rsidP="000B3FD1">
      <w:pPr>
        <w:rPr>
          <w:rFonts w:ascii="Arial" w:hAnsi="Arial" w:cs="Arial"/>
        </w:rPr>
      </w:pPr>
    </w:p>
    <w:p w14:paraId="602E1A49" w14:textId="77777777" w:rsidR="00131A02" w:rsidRDefault="00131A02" w:rsidP="000B3FD1">
      <w:pPr>
        <w:rPr>
          <w:rFonts w:ascii="Arial" w:hAnsi="Arial" w:cs="Arial"/>
        </w:rPr>
      </w:pPr>
    </w:p>
    <w:p w14:paraId="70F6A65F" w14:textId="77777777" w:rsidR="00131A02" w:rsidRDefault="00131A02" w:rsidP="000B3FD1">
      <w:pPr>
        <w:rPr>
          <w:rFonts w:ascii="Arial" w:hAnsi="Arial" w:cs="Arial"/>
        </w:rPr>
      </w:pPr>
    </w:p>
    <w:p w14:paraId="22148CD9" w14:textId="77777777" w:rsidR="00131A02" w:rsidRDefault="00131A02" w:rsidP="000B3FD1">
      <w:pPr>
        <w:rPr>
          <w:rFonts w:ascii="Arial" w:hAnsi="Arial" w:cs="Arial"/>
        </w:rPr>
      </w:pPr>
    </w:p>
    <w:p w14:paraId="16C3594A" w14:textId="77777777" w:rsidR="00131A02" w:rsidRDefault="00131A02" w:rsidP="000B3FD1">
      <w:pPr>
        <w:rPr>
          <w:rFonts w:ascii="Arial" w:hAnsi="Arial" w:cs="Arial"/>
        </w:rPr>
      </w:pPr>
    </w:p>
    <w:p w14:paraId="7D04193C" w14:textId="77777777" w:rsidR="00131A02" w:rsidRDefault="00131A02" w:rsidP="000B3FD1">
      <w:pPr>
        <w:rPr>
          <w:rFonts w:ascii="Arial" w:hAnsi="Arial" w:cs="Arial"/>
        </w:rPr>
      </w:pPr>
    </w:p>
    <w:p w14:paraId="07D00257" w14:textId="77777777" w:rsidR="00131A02" w:rsidRDefault="00131A02" w:rsidP="000B3FD1">
      <w:pPr>
        <w:rPr>
          <w:rFonts w:ascii="Arial" w:hAnsi="Arial" w:cs="Arial"/>
        </w:rPr>
      </w:pPr>
    </w:p>
    <w:p w14:paraId="764EDD4A" w14:textId="77777777" w:rsidR="00131A02" w:rsidRDefault="00131A02" w:rsidP="000B3FD1">
      <w:pPr>
        <w:rPr>
          <w:rFonts w:ascii="Arial" w:hAnsi="Arial" w:cs="Arial"/>
        </w:rPr>
      </w:pPr>
    </w:p>
    <w:p w14:paraId="06FE55C7" w14:textId="77777777" w:rsidR="00131A02" w:rsidRDefault="00131A02" w:rsidP="000B3FD1">
      <w:pPr>
        <w:rPr>
          <w:rFonts w:ascii="Arial" w:hAnsi="Arial" w:cs="Arial"/>
        </w:rPr>
      </w:pPr>
    </w:p>
    <w:p w14:paraId="794D6865" w14:textId="77777777" w:rsidR="00131A02" w:rsidRDefault="00131A02" w:rsidP="000B3FD1">
      <w:pPr>
        <w:rPr>
          <w:rFonts w:ascii="Arial" w:hAnsi="Arial" w:cs="Arial"/>
        </w:rPr>
      </w:pPr>
    </w:p>
    <w:p w14:paraId="1D3302AB" w14:textId="77777777" w:rsidR="00131A02" w:rsidRDefault="00131A02" w:rsidP="000B3FD1">
      <w:pPr>
        <w:rPr>
          <w:rFonts w:ascii="Arial" w:hAnsi="Arial" w:cs="Arial"/>
        </w:rPr>
      </w:pPr>
    </w:p>
    <w:p w14:paraId="1088086C" w14:textId="77777777" w:rsidR="00131A02" w:rsidRPr="00877FF6" w:rsidRDefault="00131A02" w:rsidP="000B3FD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B3FD1" w:rsidRPr="00877FF6" w14:paraId="1D97AD53" w14:textId="77777777" w:rsidTr="00A32435">
        <w:tc>
          <w:tcPr>
            <w:tcW w:w="1014" w:type="pct"/>
            <w:vAlign w:val="center"/>
          </w:tcPr>
          <w:p w14:paraId="0CFC4F25" w14:textId="77777777" w:rsidR="000B3FD1" w:rsidRPr="00877FF6" w:rsidRDefault="000B3FD1" w:rsidP="00A32435">
            <w:pPr>
              <w:jc w:val="center"/>
              <w:rPr>
                <w:rFonts w:ascii="Arial" w:hAnsi="Arial" w:cs="Arial"/>
                <w:sz w:val="20"/>
                <w:szCs w:val="20"/>
              </w:rPr>
            </w:pPr>
          </w:p>
        </w:tc>
        <w:tc>
          <w:tcPr>
            <w:tcW w:w="2974" w:type="pct"/>
            <w:vAlign w:val="center"/>
          </w:tcPr>
          <w:p w14:paraId="4674E854" w14:textId="77777777" w:rsidR="000B3FD1" w:rsidRPr="0099499D" w:rsidRDefault="000B3FD1" w:rsidP="00A32435">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FLEXÍVEL VIP MULTIMERCADO CRÉDITO PRIVADO LONGO PRAZO - CLASSE DE INVESTIMENTO EM COTAS DE FUNDO DE INVESTIMENTO FINANCEIRO RESPONSABILIDADE LIMITADA</w:t>
            </w:r>
          </w:p>
          <w:p w14:paraId="0E01A69A" w14:textId="77777777" w:rsidR="000B3FD1" w:rsidRPr="0099499D" w:rsidRDefault="000B3FD1" w:rsidP="00A32435">
            <w:pPr>
              <w:spacing w:line="320" w:lineRule="exact"/>
              <w:jc w:val="center"/>
              <w:rPr>
                <w:rFonts w:ascii="Arial" w:hAnsi="Arial" w:cs="Arial"/>
                <w:b/>
                <w:sz w:val="20"/>
                <w:szCs w:val="20"/>
              </w:rPr>
            </w:pPr>
          </w:p>
          <w:p w14:paraId="70610B61" w14:textId="77777777" w:rsidR="000B3FD1" w:rsidRPr="00877FF6" w:rsidRDefault="000B3FD1" w:rsidP="00A32435">
            <w:pPr>
              <w:spacing w:line="320" w:lineRule="exact"/>
              <w:jc w:val="center"/>
              <w:rPr>
                <w:rFonts w:ascii="Arial" w:hAnsi="Arial" w:cs="Arial"/>
                <w:sz w:val="20"/>
                <w:szCs w:val="20"/>
              </w:rPr>
            </w:pPr>
            <w:r w:rsidRPr="0099499D">
              <w:rPr>
                <w:rFonts w:ascii="Arial" w:hAnsi="Arial" w:cs="Arial"/>
                <w:sz w:val="20"/>
                <w:szCs w:val="20"/>
              </w:rPr>
              <w:t xml:space="preserve">CNPJ: </w:t>
            </w:r>
            <w:r>
              <w:rPr>
                <w:rFonts w:ascii="Arial" w:hAnsi="Arial" w:cs="Arial"/>
                <w:sz w:val="20"/>
                <w:szCs w:val="20"/>
              </w:rPr>
              <w:t>20.977.513/0001-64</w:t>
            </w:r>
          </w:p>
        </w:tc>
        <w:tc>
          <w:tcPr>
            <w:tcW w:w="1012" w:type="pct"/>
            <w:vAlign w:val="center"/>
          </w:tcPr>
          <w:p w14:paraId="55FE733C" w14:textId="77777777" w:rsidR="000B3FD1" w:rsidRPr="00877FF6" w:rsidRDefault="000B3FD1" w:rsidP="00A32435">
            <w:pPr>
              <w:jc w:val="center"/>
              <w:rPr>
                <w:rFonts w:ascii="Arial" w:hAnsi="Arial" w:cs="Arial"/>
                <w:sz w:val="20"/>
                <w:szCs w:val="20"/>
              </w:rPr>
            </w:pPr>
          </w:p>
        </w:tc>
      </w:tr>
    </w:tbl>
    <w:p w14:paraId="5EE10B8A" w14:textId="77777777" w:rsidR="000B3FD1" w:rsidRPr="00877FF6" w:rsidRDefault="000B3FD1" w:rsidP="000B3FD1">
      <w:pPr>
        <w:pBdr>
          <w:bar w:val="single" w:sz="4" w:color="auto"/>
        </w:pBdr>
        <w:rPr>
          <w:rFonts w:ascii="Arial" w:hAnsi="Arial" w:cs="Arial"/>
        </w:rPr>
      </w:pPr>
    </w:p>
    <w:p w14:paraId="7A84846C" w14:textId="0AF87458" w:rsidR="000B3FD1" w:rsidRPr="00877FF6" w:rsidRDefault="00E15DD5" w:rsidP="000B3FD1">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B3FD1" w:rsidRPr="00877FF6" w14:paraId="4AF54B18" w14:textId="77777777" w:rsidTr="00A32435">
        <w:tc>
          <w:tcPr>
            <w:tcW w:w="5000" w:type="pct"/>
            <w:gridSpan w:val="3"/>
            <w:shd w:val="clear" w:color="auto" w:fill="C00000"/>
          </w:tcPr>
          <w:p w14:paraId="48D91487" w14:textId="77777777" w:rsidR="000B3FD1" w:rsidRPr="00877FF6" w:rsidRDefault="000B3FD1" w:rsidP="00A32435">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0B3FD1" w:rsidRPr="00877FF6" w14:paraId="75D4E2B4" w14:textId="77777777" w:rsidTr="00A32435">
        <w:tc>
          <w:tcPr>
            <w:tcW w:w="2321" w:type="pct"/>
            <w:gridSpan w:val="2"/>
            <w:tcBorders>
              <w:bottom w:val="single" w:sz="4" w:space="0" w:color="auto"/>
            </w:tcBorders>
            <w:vAlign w:val="center"/>
          </w:tcPr>
          <w:p w14:paraId="3F4EBF92" w14:textId="77777777" w:rsidR="000B3FD1" w:rsidRPr="00877FF6" w:rsidRDefault="000B3FD1" w:rsidP="00A32435">
            <w:pPr>
              <w:jc w:val="center"/>
              <w:rPr>
                <w:rFonts w:ascii="Arial" w:hAnsi="Arial" w:cs="Arial"/>
                <w:b/>
                <w:bCs/>
                <w:sz w:val="20"/>
                <w:szCs w:val="20"/>
              </w:rPr>
            </w:pPr>
          </w:p>
        </w:tc>
        <w:tc>
          <w:tcPr>
            <w:tcW w:w="2679" w:type="pct"/>
            <w:tcBorders>
              <w:bottom w:val="single" w:sz="4" w:space="0" w:color="auto"/>
            </w:tcBorders>
          </w:tcPr>
          <w:p w14:paraId="4B181470" w14:textId="77777777" w:rsidR="000B3FD1" w:rsidRPr="00877FF6" w:rsidRDefault="000B3FD1" w:rsidP="00A32435">
            <w:pPr>
              <w:rPr>
                <w:rFonts w:ascii="Arial" w:hAnsi="Arial" w:cs="Arial"/>
                <w:sz w:val="20"/>
                <w:szCs w:val="20"/>
              </w:rPr>
            </w:pPr>
          </w:p>
        </w:tc>
      </w:tr>
      <w:tr w:rsidR="000B3FD1" w:rsidRPr="00877FF6" w14:paraId="248319C5" w14:textId="77777777" w:rsidTr="00A32435">
        <w:tc>
          <w:tcPr>
            <w:tcW w:w="1382" w:type="pct"/>
            <w:tcBorders>
              <w:top w:val="single" w:sz="4" w:space="0" w:color="auto"/>
              <w:bottom w:val="single" w:sz="4" w:space="0" w:color="auto"/>
            </w:tcBorders>
            <w:vAlign w:val="center"/>
          </w:tcPr>
          <w:p w14:paraId="030A0151" w14:textId="77777777" w:rsidR="000B3FD1" w:rsidRPr="00877FF6" w:rsidRDefault="000B3FD1" w:rsidP="00A32435">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1E11F86" w14:textId="77777777" w:rsidR="000B3FD1" w:rsidRPr="00877FF6" w:rsidRDefault="000B3FD1" w:rsidP="00A32435">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0B3FD1" w:rsidRPr="00877FF6" w14:paraId="40FDC75B" w14:textId="77777777" w:rsidTr="00A32435">
        <w:tc>
          <w:tcPr>
            <w:tcW w:w="1382" w:type="pct"/>
            <w:tcBorders>
              <w:top w:val="single" w:sz="4" w:space="0" w:color="auto"/>
              <w:bottom w:val="single" w:sz="4" w:space="0" w:color="auto"/>
            </w:tcBorders>
            <w:vAlign w:val="center"/>
          </w:tcPr>
          <w:p w14:paraId="54806CFD" w14:textId="77777777" w:rsidR="000B3FD1" w:rsidRPr="00877FF6" w:rsidRDefault="000B3FD1"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DE1F841" w14:textId="77777777" w:rsidR="000B3FD1" w:rsidRPr="00877FF6" w:rsidRDefault="000B3FD1" w:rsidP="00A32435">
            <w:pPr>
              <w:rPr>
                <w:rFonts w:ascii="Arial" w:hAnsi="Arial" w:cs="Arial"/>
                <w:sz w:val="20"/>
                <w:szCs w:val="20"/>
              </w:rPr>
            </w:pPr>
          </w:p>
        </w:tc>
      </w:tr>
      <w:tr w:rsidR="000B3FD1" w:rsidRPr="00877FF6" w14:paraId="2AF9AC2D" w14:textId="77777777" w:rsidTr="00A32435">
        <w:tc>
          <w:tcPr>
            <w:tcW w:w="1382" w:type="pct"/>
            <w:tcBorders>
              <w:top w:val="single" w:sz="4" w:space="0" w:color="auto"/>
              <w:bottom w:val="single" w:sz="4" w:space="0" w:color="auto"/>
            </w:tcBorders>
            <w:vAlign w:val="center"/>
          </w:tcPr>
          <w:p w14:paraId="62D5BD8E" w14:textId="77777777" w:rsidR="000B3FD1" w:rsidRPr="00877FF6" w:rsidRDefault="000B3FD1" w:rsidP="00A32435">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3CD5E613" w14:textId="77777777" w:rsidR="000B3FD1" w:rsidRPr="00877FF6" w:rsidRDefault="000B3FD1" w:rsidP="00A32435">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4E8398C" w14:textId="77777777" w:rsidR="000B3FD1" w:rsidRPr="00877FF6" w:rsidRDefault="000B3FD1" w:rsidP="00A32435">
            <w:pPr>
              <w:spacing w:before="60" w:after="60"/>
              <w:jc w:val="both"/>
              <w:rPr>
                <w:rFonts w:ascii="Arial" w:hAnsi="Arial" w:cs="Arial"/>
                <w:sz w:val="20"/>
                <w:szCs w:val="20"/>
              </w:rPr>
            </w:pPr>
          </w:p>
          <w:p w14:paraId="0BF4971D" w14:textId="77777777" w:rsidR="000B3FD1" w:rsidRPr="00877FF6" w:rsidRDefault="000B3FD1" w:rsidP="00A3243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155F2B3" w14:textId="77777777" w:rsidR="000B3FD1" w:rsidRPr="00877FF6" w:rsidRDefault="000B3FD1" w:rsidP="00A32435">
            <w:pPr>
              <w:spacing w:before="60" w:after="60"/>
              <w:jc w:val="both"/>
              <w:rPr>
                <w:rFonts w:ascii="Arial" w:hAnsi="Arial" w:cs="Arial"/>
                <w:sz w:val="20"/>
                <w:szCs w:val="20"/>
              </w:rPr>
            </w:pPr>
          </w:p>
          <w:p w14:paraId="194C9B97"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0B3FD1" w:rsidRPr="00877FF6" w14:paraId="54E3CC30" w14:textId="77777777" w:rsidTr="00A32435">
        <w:tc>
          <w:tcPr>
            <w:tcW w:w="1382" w:type="pct"/>
            <w:tcBorders>
              <w:top w:val="single" w:sz="4" w:space="0" w:color="auto"/>
              <w:bottom w:val="single" w:sz="4" w:space="0" w:color="auto"/>
            </w:tcBorders>
            <w:vAlign w:val="center"/>
          </w:tcPr>
          <w:p w14:paraId="474EF64A" w14:textId="77777777" w:rsidR="000B3FD1" w:rsidRPr="00877FF6" w:rsidRDefault="000B3FD1"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B4B5AB6" w14:textId="77777777" w:rsidR="000B3FD1" w:rsidRPr="00877FF6" w:rsidRDefault="000B3FD1" w:rsidP="00A32435">
            <w:pPr>
              <w:jc w:val="both"/>
              <w:rPr>
                <w:rFonts w:ascii="Arial" w:hAnsi="Arial" w:cs="Arial"/>
                <w:sz w:val="20"/>
                <w:szCs w:val="20"/>
              </w:rPr>
            </w:pPr>
          </w:p>
        </w:tc>
      </w:tr>
      <w:tr w:rsidR="000B3FD1" w:rsidRPr="003C7378" w14:paraId="45804EA1" w14:textId="77777777" w:rsidTr="00A32435">
        <w:tc>
          <w:tcPr>
            <w:tcW w:w="1382" w:type="pct"/>
            <w:tcBorders>
              <w:top w:val="single" w:sz="4" w:space="0" w:color="auto"/>
              <w:bottom w:val="single" w:sz="4" w:space="0" w:color="auto"/>
            </w:tcBorders>
            <w:vAlign w:val="center"/>
          </w:tcPr>
          <w:p w14:paraId="421D1FA2" w14:textId="77777777" w:rsidR="000B3FD1" w:rsidRPr="003C7378" w:rsidRDefault="000B3FD1" w:rsidP="00A32435">
            <w:pPr>
              <w:pStyle w:val="PargrafodaLista"/>
              <w:numPr>
                <w:ilvl w:val="1"/>
                <w:numId w:val="5"/>
              </w:numPr>
              <w:ind w:left="0" w:firstLine="0"/>
              <w:jc w:val="center"/>
              <w:rPr>
                <w:rFonts w:ascii="Arial" w:hAnsi="Arial" w:cs="Arial"/>
                <w:b/>
                <w:bCs/>
                <w:smallCaps/>
              </w:rPr>
            </w:pPr>
            <w:r w:rsidRPr="003C7378">
              <w:rPr>
                <w:rFonts w:ascii="Arial" w:hAnsi="Arial" w:cs="Arial"/>
                <w:b/>
                <w:bCs/>
                <w:smallCaps/>
              </w:rPr>
              <w:t>Orientações Gerais</w:t>
            </w:r>
          </w:p>
        </w:tc>
        <w:tc>
          <w:tcPr>
            <w:tcW w:w="3618" w:type="pct"/>
            <w:gridSpan w:val="2"/>
            <w:tcBorders>
              <w:top w:val="single" w:sz="4" w:space="0" w:color="auto"/>
              <w:bottom w:val="single" w:sz="4" w:space="0" w:color="auto"/>
            </w:tcBorders>
          </w:tcPr>
          <w:p w14:paraId="72536DA7" w14:textId="77777777" w:rsidR="000B3FD1" w:rsidRPr="003C7378" w:rsidRDefault="000B3FD1" w:rsidP="00A32435">
            <w:pPr>
              <w:jc w:val="both"/>
              <w:rPr>
                <w:rFonts w:ascii="Arial" w:hAnsi="Arial" w:cs="Arial"/>
                <w:sz w:val="20"/>
                <w:szCs w:val="20"/>
              </w:rPr>
            </w:pPr>
            <w:r w:rsidRPr="003C7378">
              <w:rPr>
                <w:rFonts w:ascii="Arial" w:hAnsi="Arial" w:cs="Arial"/>
                <w:sz w:val="20"/>
                <w:szCs w:val="20"/>
              </w:rPr>
              <w:t>O Regulamento dispõe sobre informações gerais do Fundo e comuns às Classes e Subclasses (se houver).</w:t>
            </w:r>
          </w:p>
          <w:p w14:paraId="05A29DC7" w14:textId="77777777" w:rsidR="000B3FD1" w:rsidRPr="003C7378" w:rsidRDefault="000B3FD1" w:rsidP="00A32435">
            <w:pPr>
              <w:jc w:val="both"/>
              <w:rPr>
                <w:rFonts w:ascii="Arial" w:hAnsi="Arial" w:cs="Arial"/>
                <w:sz w:val="20"/>
                <w:szCs w:val="20"/>
              </w:rPr>
            </w:pPr>
          </w:p>
          <w:p w14:paraId="4A8B8361" w14:textId="77777777" w:rsidR="000B3FD1" w:rsidRPr="003C7378" w:rsidRDefault="000B3FD1" w:rsidP="00A32435">
            <w:pPr>
              <w:jc w:val="both"/>
              <w:rPr>
                <w:rFonts w:ascii="Arial" w:hAnsi="Arial" w:cs="Arial"/>
                <w:sz w:val="20"/>
                <w:szCs w:val="20"/>
              </w:rPr>
            </w:pPr>
            <w:r w:rsidRPr="003C7378">
              <w:rPr>
                <w:rFonts w:ascii="Arial" w:hAnsi="Arial" w:cs="Arial"/>
                <w:b/>
                <w:bCs/>
                <w:sz w:val="20"/>
                <w:szCs w:val="20"/>
              </w:rPr>
              <w:t>Este Anexo</w:t>
            </w:r>
            <w:r w:rsidRPr="003C7378">
              <w:rPr>
                <w:rFonts w:ascii="Arial" w:hAnsi="Arial" w:cs="Arial"/>
                <w:sz w:val="20"/>
                <w:szCs w:val="20"/>
              </w:rPr>
              <w:t>, que integra o Regulamento, dispõe sobre informações específicas desta Classe e comuns às suas Subclasses (se houver).</w:t>
            </w:r>
          </w:p>
          <w:p w14:paraId="653C00E5" w14:textId="77777777" w:rsidR="000B3FD1" w:rsidRPr="003C7378" w:rsidRDefault="000B3FD1" w:rsidP="00A32435">
            <w:pPr>
              <w:jc w:val="both"/>
              <w:rPr>
                <w:rFonts w:ascii="Arial" w:hAnsi="Arial" w:cs="Arial"/>
                <w:sz w:val="20"/>
                <w:szCs w:val="20"/>
              </w:rPr>
            </w:pPr>
          </w:p>
          <w:p w14:paraId="49FB372B" w14:textId="77777777" w:rsidR="000B3FD1" w:rsidRPr="003C7378" w:rsidRDefault="000B3FD1" w:rsidP="00A32435">
            <w:pPr>
              <w:jc w:val="both"/>
              <w:rPr>
                <w:rFonts w:ascii="Arial" w:hAnsi="Arial" w:cs="Arial"/>
                <w:sz w:val="20"/>
                <w:szCs w:val="20"/>
              </w:rPr>
            </w:pPr>
            <w:r w:rsidRPr="003C7378">
              <w:rPr>
                <w:rFonts w:ascii="Arial" w:hAnsi="Arial" w:cs="Arial"/>
                <w:sz w:val="20"/>
                <w:szCs w:val="20"/>
              </w:rPr>
              <w:t>Cada Apêndice que integra este Anexo dispõe sobre informações específicas da respectiva Subclasse (se houver).</w:t>
            </w:r>
          </w:p>
        </w:tc>
      </w:tr>
    </w:tbl>
    <w:p w14:paraId="66554071" w14:textId="77777777" w:rsidR="000B3FD1" w:rsidRPr="003C7378" w:rsidRDefault="000B3FD1" w:rsidP="000B3F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B3FD1" w:rsidRPr="003C7378" w14:paraId="6B7AF201" w14:textId="77777777" w:rsidTr="00A32435">
        <w:tc>
          <w:tcPr>
            <w:tcW w:w="5000" w:type="pct"/>
            <w:gridSpan w:val="3"/>
            <w:shd w:val="clear" w:color="auto" w:fill="C00000"/>
          </w:tcPr>
          <w:p w14:paraId="6F96139A" w14:textId="77777777" w:rsidR="000B3FD1" w:rsidRPr="003C7378" w:rsidRDefault="000B3FD1" w:rsidP="00A32435">
            <w:pPr>
              <w:pStyle w:val="PargrafodaLista"/>
              <w:numPr>
                <w:ilvl w:val="0"/>
                <w:numId w:val="5"/>
              </w:numPr>
              <w:ind w:left="0" w:firstLine="0"/>
              <w:jc w:val="center"/>
              <w:rPr>
                <w:rFonts w:ascii="Arial" w:hAnsi="Arial" w:cs="Arial"/>
                <w:b/>
                <w:bCs/>
                <w:color w:val="FFFFFF" w:themeColor="background1"/>
              </w:rPr>
            </w:pPr>
            <w:r w:rsidRPr="003C7378">
              <w:rPr>
                <w:rFonts w:ascii="Arial" w:hAnsi="Arial" w:cs="Arial"/>
                <w:b/>
                <w:bCs/>
                <w:color w:val="FFFFFF" w:themeColor="background1"/>
              </w:rPr>
              <w:t>CARACTERÍSTICAS DA CLASSE</w:t>
            </w:r>
          </w:p>
        </w:tc>
      </w:tr>
      <w:tr w:rsidR="000B3FD1" w:rsidRPr="003C7378" w14:paraId="2806E45E" w14:textId="77777777" w:rsidTr="00A32435">
        <w:tc>
          <w:tcPr>
            <w:tcW w:w="2622" w:type="pct"/>
            <w:gridSpan w:val="2"/>
            <w:tcBorders>
              <w:bottom w:val="single" w:sz="4" w:space="0" w:color="auto"/>
            </w:tcBorders>
            <w:vAlign w:val="center"/>
          </w:tcPr>
          <w:p w14:paraId="66A30254" w14:textId="77777777" w:rsidR="000B3FD1" w:rsidRPr="003C7378" w:rsidRDefault="000B3FD1" w:rsidP="00A32435">
            <w:pPr>
              <w:jc w:val="center"/>
              <w:rPr>
                <w:rFonts w:ascii="Arial" w:hAnsi="Arial" w:cs="Arial"/>
                <w:b/>
                <w:bCs/>
                <w:sz w:val="20"/>
                <w:szCs w:val="20"/>
              </w:rPr>
            </w:pPr>
          </w:p>
        </w:tc>
        <w:tc>
          <w:tcPr>
            <w:tcW w:w="2378" w:type="pct"/>
            <w:tcBorders>
              <w:bottom w:val="single" w:sz="4" w:space="0" w:color="auto"/>
            </w:tcBorders>
          </w:tcPr>
          <w:p w14:paraId="169D34FF" w14:textId="77777777" w:rsidR="000B3FD1" w:rsidRPr="003C7378" w:rsidRDefault="000B3FD1" w:rsidP="00A32435">
            <w:pPr>
              <w:rPr>
                <w:rFonts w:ascii="Arial" w:hAnsi="Arial" w:cs="Arial"/>
                <w:sz w:val="20"/>
                <w:szCs w:val="20"/>
              </w:rPr>
            </w:pPr>
          </w:p>
        </w:tc>
      </w:tr>
      <w:tr w:rsidR="000B3FD1" w:rsidRPr="003C7378" w14:paraId="00C5F664" w14:textId="77777777" w:rsidTr="00A32435">
        <w:tc>
          <w:tcPr>
            <w:tcW w:w="1382" w:type="pct"/>
            <w:tcBorders>
              <w:top w:val="single" w:sz="4" w:space="0" w:color="auto"/>
              <w:bottom w:val="single" w:sz="4" w:space="0" w:color="auto"/>
            </w:tcBorders>
            <w:vAlign w:val="center"/>
          </w:tcPr>
          <w:p w14:paraId="2B73B9CC" w14:textId="77777777" w:rsidR="000B3FD1" w:rsidRPr="003C7378" w:rsidRDefault="000B3FD1" w:rsidP="00A32435">
            <w:pPr>
              <w:pStyle w:val="PargrafodaLista"/>
              <w:numPr>
                <w:ilvl w:val="1"/>
                <w:numId w:val="5"/>
              </w:numPr>
              <w:ind w:left="0" w:firstLine="0"/>
              <w:jc w:val="center"/>
              <w:rPr>
                <w:rFonts w:ascii="Arial" w:hAnsi="Arial" w:cs="Arial"/>
                <w:b/>
                <w:bCs/>
                <w:smallCaps/>
                <w:color w:val="000000"/>
              </w:rPr>
            </w:pPr>
            <w:r w:rsidRPr="003C7378">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1ABA42C" w14:textId="77777777" w:rsidR="000B3FD1" w:rsidRPr="003C7378" w:rsidRDefault="000B3FD1" w:rsidP="00A32435">
            <w:pPr>
              <w:jc w:val="both"/>
              <w:rPr>
                <w:rFonts w:ascii="Arial" w:hAnsi="Arial" w:cs="Arial"/>
                <w:b/>
                <w:bCs/>
                <w:smallCaps/>
                <w:color w:val="000000"/>
                <w:sz w:val="20"/>
                <w:szCs w:val="20"/>
              </w:rPr>
            </w:pPr>
            <w:r w:rsidRPr="003C7378">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0B3FD1" w:rsidRPr="003C7378" w14:paraId="1818B26B" w14:textId="77777777" w:rsidTr="00A32435">
        <w:tc>
          <w:tcPr>
            <w:tcW w:w="1382" w:type="pct"/>
            <w:tcBorders>
              <w:top w:val="single" w:sz="4" w:space="0" w:color="auto"/>
              <w:bottom w:val="single" w:sz="4" w:space="0" w:color="auto"/>
            </w:tcBorders>
            <w:vAlign w:val="center"/>
          </w:tcPr>
          <w:p w14:paraId="458A1BF7" w14:textId="77777777" w:rsidR="000B3FD1" w:rsidRPr="003C7378" w:rsidRDefault="000B3FD1"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5FB111" w14:textId="77777777" w:rsidR="000B3FD1" w:rsidRPr="003C7378" w:rsidRDefault="000B3FD1" w:rsidP="00A32435">
            <w:pPr>
              <w:jc w:val="both"/>
              <w:rPr>
                <w:rFonts w:ascii="Arial" w:hAnsi="Arial" w:cs="Arial"/>
                <w:sz w:val="20"/>
                <w:szCs w:val="20"/>
                <w:highlight w:val="yellow"/>
              </w:rPr>
            </w:pPr>
          </w:p>
        </w:tc>
      </w:tr>
      <w:tr w:rsidR="000B3FD1" w:rsidRPr="003C7378" w14:paraId="3C6D590F" w14:textId="77777777" w:rsidTr="00A32435">
        <w:tc>
          <w:tcPr>
            <w:tcW w:w="1382" w:type="pct"/>
            <w:tcBorders>
              <w:top w:val="single" w:sz="4" w:space="0" w:color="auto"/>
              <w:bottom w:val="single" w:sz="4" w:space="0" w:color="auto"/>
            </w:tcBorders>
            <w:vAlign w:val="center"/>
          </w:tcPr>
          <w:p w14:paraId="0681732A" w14:textId="77777777" w:rsidR="000B3FD1" w:rsidRPr="003C7378" w:rsidRDefault="000B3FD1" w:rsidP="00A32435">
            <w:pPr>
              <w:pStyle w:val="PargrafodaLista"/>
              <w:numPr>
                <w:ilvl w:val="1"/>
                <w:numId w:val="5"/>
              </w:numPr>
              <w:ind w:left="0" w:firstLine="0"/>
              <w:jc w:val="center"/>
              <w:rPr>
                <w:rFonts w:ascii="Arial" w:hAnsi="Arial" w:cs="Arial"/>
                <w:b/>
                <w:bCs/>
                <w:smallCaps/>
                <w:color w:val="000000"/>
              </w:rPr>
            </w:pPr>
            <w:r w:rsidRPr="003C7378">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F2BBFE4" w14:textId="77777777" w:rsidR="000B3FD1" w:rsidRPr="003C7378" w:rsidRDefault="000B3FD1" w:rsidP="00A32435">
            <w:pPr>
              <w:jc w:val="both"/>
              <w:rPr>
                <w:rFonts w:ascii="Arial" w:hAnsi="Arial" w:cs="Arial"/>
                <w:sz w:val="20"/>
                <w:szCs w:val="20"/>
              </w:rPr>
            </w:pPr>
            <w:r w:rsidRPr="003C737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C7378">
              <w:rPr>
                <w:rStyle w:val="Refdenotaderodap"/>
                <w:rFonts w:ascii="Arial" w:hAnsi="Arial" w:cs="Arial"/>
                <w:sz w:val="20"/>
              </w:rPr>
              <w:t xml:space="preserve"> </w:t>
            </w:r>
          </w:p>
        </w:tc>
      </w:tr>
      <w:tr w:rsidR="000B3FD1" w:rsidRPr="003C7378" w14:paraId="701DC266" w14:textId="77777777" w:rsidTr="00A32435">
        <w:tc>
          <w:tcPr>
            <w:tcW w:w="1382" w:type="pct"/>
            <w:tcBorders>
              <w:top w:val="single" w:sz="4" w:space="0" w:color="auto"/>
              <w:bottom w:val="single" w:sz="4" w:space="0" w:color="auto"/>
            </w:tcBorders>
            <w:vAlign w:val="center"/>
          </w:tcPr>
          <w:p w14:paraId="49FE5603" w14:textId="77777777" w:rsidR="000B3FD1" w:rsidRPr="003C7378" w:rsidRDefault="000B3FD1"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368875" w14:textId="77777777" w:rsidR="000B3FD1" w:rsidRPr="003C7378" w:rsidRDefault="000B3FD1" w:rsidP="00A32435">
            <w:pPr>
              <w:jc w:val="both"/>
              <w:rPr>
                <w:rFonts w:ascii="Arial" w:hAnsi="Arial" w:cs="Arial"/>
                <w:sz w:val="20"/>
                <w:szCs w:val="20"/>
                <w:highlight w:val="yellow"/>
              </w:rPr>
            </w:pPr>
          </w:p>
        </w:tc>
      </w:tr>
      <w:tr w:rsidR="000B3FD1" w:rsidRPr="003C7378" w14:paraId="55C5B9D3" w14:textId="77777777" w:rsidTr="00A32435">
        <w:tc>
          <w:tcPr>
            <w:tcW w:w="1382" w:type="pct"/>
            <w:tcBorders>
              <w:top w:val="single" w:sz="4" w:space="0" w:color="auto"/>
              <w:bottom w:val="single" w:sz="4" w:space="0" w:color="auto"/>
            </w:tcBorders>
          </w:tcPr>
          <w:p w14:paraId="40B7B159" w14:textId="77777777" w:rsidR="000B3FD1" w:rsidRPr="003C7378" w:rsidRDefault="000B3FD1" w:rsidP="00A32435">
            <w:pPr>
              <w:pStyle w:val="PargrafodaLista"/>
              <w:numPr>
                <w:ilvl w:val="1"/>
                <w:numId w:val="5"/>
              </w:numPr>
              <w:ind w:left="0" w:firstLine="0"/>
              <w:jc w:val="center"/>
              <w:rPr>
                <w:rFonts w:ascii="Arial" w:hAnsi="Arial" w:cs="Arial"/>
                <w:b/>
                <w:bCs/>
                <w:smallCaps/>
                <w:color w:val="000000"/>
              </w:rPr>
            </w:pPr>
            <w:r w:rsidRPr="003C7378">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21B8B8E" w14:textId="77777777" w:rsidR="000B3FD1" w:rsidRPr="003C7378" w:rsidRDefault="000B3FD1" w:rsidP="00A32435">
            <w:pPr>
              <w:jc w:val="both"/>
              <w:rPr>
                <w:rFonts w:ascii="Arial" w:hAnsi="Arial" w:cs="Arial"/>
                <w:b/>
                <w:bCs/>
                <w:smallCaps/>
                <w:color w:val="000000"/>
                <w:sz w:val="20"/>
                <w:szCs w:val="20"/>
              </w:rPr>
            </w:pPr>
            <w:r w:rsidRPr="003C7378">
              <w:rPr>
                <w:rFonts w:ascii="Arial" w:hAnsi="Arial" w:cs="Arial"/>
                <w:sz w:val="20"/>
                <w:szCs w:val="20"/>
              </w:rPr>
              <w:t>Aberto</w:t>
            </w:r>
          </w:p>
        </w:tc>
      </w:tr>
      <w:tr w:rsidR="000B3FD1" w:rsidRPr="003C7378" w14:paraId="1C43BA78" w14:textId="77777777" w:rsidTr="00A32435">
        <w:tc>
          <w:tcPr>
            <w:tcW w:w="1382" w:type="pct"/>
            <w:tcBorders>
              <w:top w:val="single" w:sz="4" w:space="0" w:color="auto"/>
              <w:bottom w:val="single" w:sz="4" w:space="0" w:color="auto"/>
            </w:tcBorders>
          </w:tcPr>
          <w:p w14:paraId="1D76BB6E" w14:textId="77777777" w:rsidR="000B3FD1" w:rsidRPr="003C7378" w:rsidRDefault="000B3FD1"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013463" w14:textId="77777777" w:rsidR="000B3FD1" w:rsidRPr="003C7378" w:rsidRDefault="000B3FD1" w:rsidP="00A32435">
            <w:pPr>
              <w:jc w:val="both"/>
              <w:rPr>
                <w:rFonts w:ascii="Arial" w:hAnsi="Arial" w:cs="Arial"/>
                <w:sz w:val="20"/>
                <w:szCs w:val="20"/>
              </w:rPr>
            </w:pPr>
          </w:p>
        </w:tc>
      </w:tr>
      <w:tr w:rsidR="000B3FD1" w:rsidRPr="003C7378" w14:paraId="3DDA214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5554D9" w14:textId="77777777" w:rsidR="000B3FD1" w:rsidRPr="003C7378" w:rsidRDefault="000B3FD1" w:rsidP="00A32435">
            <w:pPr>
              <w:pStyle w:val="PargrafodaLista"/>
              <w:numPr>
                <w:ilvl w:val="1"/>
                <w:numId w:val="5"/>
              </w:numPr>
              <w:ind w:left="0" w:firstLine="0"/>
              <w:jc w:val="center"/>
              <w:rPr>
                <w:rFonts w:ascii="Arial" w:hAnsi="Arial" w:cs="Arial"/>
                <w:b/>
                <w:bCs/>
                <w:smallCaps/>
                <w:color w:val="000000"/>
              </w:rPr>
            </w:pPr>
            <w:r w:rsidRPr="003C7378">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DA4FF11" w14:textId="77777777" w:rsidR="000B3FD1" w:rsidRPr="003C7378" w:rsidRDefault="000B3FD1" w:rsidP="00A32435">
            <w:pPr>
              <w:jc w:val="both"/>
              <w:rPr>
                <w:rFonts w:ascii="Arial" w:hAnsi="Arial" w:cs="Arial"/>
                <w:b/>
                <w:bCs/>
                <w:smallCaps/>
                <w:color w:val="000000"/>
                <w:sz w:val="20"/>
                <w:szCs w:val="20"/>
              </w:rPr>
            </w:pPr>
            <w:r w:rsidRPr="003C7378">
              <w:rPr>
                <w:rFonts w:ascii="Arial" w:hAnsi="Arial" w:cs="Arial"/>
                <w:sz w:val="20"/>
                <w:szCs w:val="20"/>
              </w:rPr>
              <w:t xml:space="preserve">Indeterminado </w:t>
            </w:r>
          </w:p>
        </w:tc>
      </w:tr>
      <w:tr w:rsidR="000B3FD1" w:rsidRPr="003C7378" w14:paraId="1BA2746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3C064C" w14:textId="77777777" w:rsidR="000B3FD1" w:rsidRPr="003C7378" w:rsidRDefault="000B3FD1"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DCA7976" w14:textId="77777777" w:rsidR="000B3FD1" w:rsidRPr="003C7378" w:rsidRDefault="000B3FD1" w:rsidP="00A32435">
            <w:pPr>
              <w:jc w:val="both"/>
              <w:rPr>
                <w:rFonts w:ascii="Arial" w:hAnsi="Arial" w:cs="Arial"/>
                <w:sz w:val="20"/>
                <w:szCs w:val="20"/>
              </w:rPr>
            </w:pPr>
          </w:p>
        </w:tc>
      </w:tr>
      <w:tr w:rsidR="000B3FD1" w:rsidRPr="003C7378" w14:paraId="51C73EF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7"/>
        </w:trPr>
        <w:tc>
          <w:tcPr>
            <w:tcW w:w="1382" w:type="pct"/>
            <w:tcBorders>
              <w:top w:val="single" w:sz="4" w:space="0" w:color="auto"/>
              <w:left w:val="nil"/>
              <w:bottom w:val="single" w:sz="4" w:space="0" w:color="auto"/>
              <w:right w:val="nil"/>
            </w:tcBorders>
            <w:vAlign w:val="center"/>
          </w:tcPr>
          <w:p w14:paraId="4258EA76" w14:textId="77777777" w:rsidR="000B3FD1" w:rsidRPr="003C7378" w:rsidRDefault="000B3FD1" w:rsidP="00A32435">
            <w:pPr>
              <w:pStyle w:val="PargrafodaLista"/>
              <w:numPr>
                <w:ilvl w:val="1"/>
                <w:numId w:val="5"/>
              </w:numPr>
              <w:ind w:left="0" w:firstLine="0"/>
              <w:jc w:val="center"/>
              <w:rPr>
                <w:rFonts w:ascii="Arial" w:hAnsi="Arial" w:cs="Arial"/>
                <w:b/>
                <w:bCs/>
                <w:smallCaps/>
                <w:color w:val="000000"/>
              </w:rPr>
            </w:pPr>
            <w:r w:rsidRPr="003C7378">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827968B" w14:textId="77777777" w:rsidR="000B3FD1" w:rsidRPr="003C7378" w:rsidRDefault="000B3FD1" w:rsidP="00A32435">
            <w:pPr>
              <w:jc w:val="both"/>
              <w:rPr>
                <w:rFonts w:ascii="Arial" w:hAnsi="Arial" w:cs="Arial"/>
                <w:sz w:val="20"/>
                <w:szCs w:val="20"/>
              </w:rPr>
            </w:pPr>
            <w:r w:rsidRPr="003C7378">
              <w:rPr>
                <w:rFonts w:ascii="Arial" w:hAnsi="Arial" w:cs="Arial"/>
                <w:sz w:val="20"/>
                <w:szCs w:val="20"/>
              </w:rPr>
              <w:t xml:space="preserve">A Classe não conta com Subclasses. </w:t>
            </w:r>
          </w:p>
        </w:tc>
      </w:tr>
    </w:tbl>
    <w:p w14:paraId="63C870B6" w14:textId="77777777" w:rsidR="000B3FD1" w:rsidRPr="003C7378" w:rsidRDefault="000B3FD1" w:rsidP="000B3FD1">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0B3FD1" w:rsidRPr="003C7378" w14:paraId="51D04BC5" w14:textId="77777777" w:rsidTr="00A32435">
        <w:trPr>
          <w:jc w:val="center"/>
        </w:trPr>
        <w:tc>
          <w:tcPr>
            <w:tcW w:w="5000" w:type="pct"/>
            <w:gridSpan w:val="6"/>
            <w:shd w:val="clear" w:color="auto" w:fill="C00000"/>
            <w:hideMark/>
          </w:tcPr>
          <w:p w14:paraId="1B98D92D" w14:textId="77777777" w:rsidR="000B3FD1" w:rsidRPr="003C7378" w:rsidRDefault="000B3FD1" w:rsidP="00A32435">
            <w:pPr>
              <w:numPr>
                <w:ilvl w:val="0"/>
                <w:numId w:val="5"/>
              </w:numPr>
              <w:contextualSpacing/>
              <w:jc w:val="center"/>
              <w:rPr>
                <w:rFonts w:ascii="Arial" w:eastAsia="Calibri" w:hAnsi="Arial" w:cs="Arial"/>
                <w:b/>
                <w:bCs/>
                <w:color w:val="FFFFFF"/>
                <w:sz w:val="20"/>
                <w:szCs w:val="20"/>
              </w:rPr>
            </w:pPr>
            <w:bookmarkStart w:id="5" w:name="_Hlk150439473"/>
            <w:r w:rsidRPr="003C7378">
              <w:rPr>
                <w:rFonts w:ascii="Arial" w:eastAsia="Calibri" w:hAnsi="Arial" w:cs="Arial"/>
                <w:b/>
                <w:bCs/>
                <w:color w:val="FFFFFF"/>
                <w:sz w:val="20"/>
                <w:szCs w:val="20"/>
              </w:rPr>
              <w:t>POLÍTICA DE INVESTIMENTOS</w:t>
            </w:r>
          </w:p>
        </w:tc>
      </w:tr>
      <w:tr w:rsidR="000B3FD1" w:rsidRPr="003C7378" w14:paraId="4429231B" w14:textId="77777777" w:rsidTr="00A32435">
        <w:trPr>
          <w:jc w:val="center"/>
        </w:trPr>
        <w:tc>
          <w:tcPr>
            <w:tcW w:w="1974" w:type="pct"/>
            <w:gridSpan w:val="3"/>
            <w:tcBorders>
              <w:top w:val="nil"/>
              <w:left w:val="nil"/>
              <w:bottom w:val="single" w:sz="4" w:space="0" w:color="auto"/>
              <w:right w:val="nil"/>
            </w:tcBorders>
            <w:vAlign w:val="center"/>
          </w:tcPr>
          <w:p w14:paraId="3EF795CA" w14:textId="77777777" w:rsidR="000B3FD1" w:rsidRPr="003C7378" w:rsidRDefault="000B3FD1" w:rsidP="00A32435">
            <w:pPr>
              <w:jc w:val="center"/>
              <w:rPr>
                <w:rFonts w:ascii="Arial" w:eastAsia="Calibri" w:hAnsi="Arial" w:cs="Arial"/>
                <w:b/>
                <w:bCs/>
                <w:sz w:val="20"/>
                <w:szCs w:val="20"/>
              </w:rPr>
            </w:pPr>
          </w:p>
        </w:tc>
        <w:tc>
          <w:tcPr>
            <w:tcW w:w="3026" w:type="pct"/>
            <w:gridSpan w:val="3"/>
            <w:tcBorders>
              <w:top w:val="nil"/>
              <w:left w:val="nil"/>
              <w:bottom w:val="single" w:sz="4" w:space="0" w:color="auto"/>
              <w:right w:val="nil"/>
            </w:tcBorders>
          </w:tcPr>
          <w:p w14:paraId="3B3A3C54" w14:textId="77777777" w:rsidR="000B3FD1" w:rsidRPr="003C7378" w:rsidRDefault="000B3FD1" w:rsidP="00A32435">
            <w:pPr>
              <w:rPr>
                <w:rFonts w:ascii="Arial" w:eastAsia="Calibri" w:hAnsi="Arial" w:cs="Arial"/>
                <w:sz w:val="20"/>
                <w:szCs w:val="20"/>
              </w:rPr>
            </w:pPr>
          </w:p>
        </w:tc>
      </w:tr>
      <w:tr w:rsidR="000B3FD1" w:rsidRPr="003C7378" w14:paraId="121A75A7" w14:textId="77777777" w:rsidTr="00A32435">
        <w:trPr>
          <w:jc w:val="center"/>
        </w:trPr>
        <w:tc>
          <w:tcPr>
            <w:tcW w:w="1382" w:type="pct"/>
            <w:tcBorders>
              <w:top w:val="single" w:sz="4" w:space="0" w:color="auto"/>
              <w:left w:val="nil"/>
              <w:bottom w:val="single" w:sz="4" w:space="0" w:color="auto"/>
              <w:right w:val="nil"/>
            </w:tcBorders>
            <w:vAlign w:val="center"/>
            <w:hideMark/>
          </w:tcPr>
          <w:p w14:paraId="79348C4F" w14:textId="77777777" w:rsidR="000B3FD1" w:rsidRPr="003C7378" w:rsidRDefault="000B3FD1" w:rsidP="00A32435">
            <w:pPr>
              <w:numPr>
                <w:ilvl w:val="1"/>
                <w:numId w:val="5"/>
              </w:numPr>
              <w:ind w:left="0" w:firstLine="0"/>
              <w:contextualSpacing/>
              <w:jc w:val="center"/>
              <w:rPr>
                <w:rFonts w:ascii="Arial" w:eastAsia="Calibri" w:hAnsi="Arial" w:cs="Arial"/>
                <w:smallCaps/>
                <w:sz w:val="20"/>
                <w:szCs w:val="20"/>
              </w:rPr>
            </w:pPr>
            <w:r w:rsidRPr="003C7378">
              <w:rPr>
                <w:rFonts w:ascii="Arial" w:eastAsia="Calibri"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6FF7BA2B" w14:textId="77777777" w:rsidR="000B3FD1" w:rsidRPr="003C7378" w:rsidRDefault="000B3FD1" w:rsidP="00A32435">
            <w:pPr>
              <w:jc w:val="both"/>
              <w:rPr>
                <w:rFonts w:ascii="Arial" w:eastAsia="Calibri" w:hAnsi="Arial" w:cs="Arial"/>
                <w:sz w:val="20"/>
                <w:szCs w:val="20"/>
              </w:rPr>
            </w:pPr>
            <w:r w:rsidRPr="003C7378">
              <w:rPr>
                <w:rFonts w:ascii="Arial" w:eastAsia="Calibri" w:hAnsi="Arial" w:cs="Arial"/>
                <w:sz w:val="20"/>
                <w:szCs w:val="20"/>
              </w:rPr>
              <w:t xml:space="preserve">Investir em ativos financeiros e/ou modalidades operacionais que envolvam diversos fatores de risco, sem o compromisso de concentração em qualquer fator em especial, excluindo estratégias que impliquem risco de renda variável e </w:t>
            </w:r>
            <w:r w:rsidRPr="003C7378">
              <w:rPr>
                <w:rFonts w:ascii="Arial" w:eastAsia="Calibri" w:hAnsi="Arial" w:cs="Arial"/>
                <w:i/>
                <w:iCs/>
                <w:sz w:val="20"/>
                <w:szCs w:val="20"/>
              </w:rPr>
              <w:t>commodities</w:t>
            </w:r>
            <w:r w:rsidRPr="003C7378">
              <w:rPr>
                <w:rFonts w:ascii="Arial" w:eastAsia="Calibri" w:hAnsi="Arial" w:cs="Arial"/>
                <w:sz w:val="20"/>
                <w:szCs w:val="20"/>
              </w:rPr>
              <w:t>, preponderantemente por meio de cotas de classes de fundos de investimento.</w:t>
            </w:r>
          </w:p>
          <w:p w14:paraId="0DADED0C" w14:textId="77777777" w:rsidR="000B3FD1" w:rsidRPr="003C7378" w:rsidRDefault="000B3FD1" w:rsidP="00A32435">
            <w:pPr>
              <w:jc w:val="both"/>
              <w:rPr>
                <w:rFonts w:ascii="Arial" w:eastAsia="Calibri" w:hAnsi="Arial" w:cs="Arial"/>
                <w:sz w:val="20"/>
                <w:szCs w:val="20"/>
              </w:rPr>
            </w:pPr>
          </w:p>
          <w:p w14:paraId="646BAEB6" w14:textId="77777777" w:rsidR="000B3FD1" w:rsidRPr="003C7378" w:rsidRDefault="000B3FD1" w:rsidP="00A32435">
            <w:pPr>
              <w:jc w:val="both"/>
              <w:rPr>
                <w:rFonts w:ascii="Arial" w:eastAsia="Calibri" w:hAnsi="Arial" w:cs="Arial"/>
                <w:sz w:val="20"/>
                <w:szCs w:val="20"/>
              </w:rPr>
            </w:pPr>
            <w:r w:rsidRPr="003C7378">
              <w:rPr>
                <w:rFonts w:ascii="Arial" w:eastAsia="Calibri" w:hAnsi="Arial" w:cs="Arial"/>
                <w:sz w:val="20"/>
                <w:szCs w:val="20"/>
              </w:rPr>
              <w:t>Tal objetivo de investimento não constitui garantia ou promessa de rentabilidade pelo Administrador e pelo Gestor.</w:t>
            </w:r>
          </w:p>
        </w:tc>
      </w:tr>
      <w:tr w:rsidR="000B3FD1" w:rsidRPr="003C7378" w14:paraId="0BDFD729" w14:textId="77777777" w:rsidTr="00A32435">
        <w:trPr>
          <w:jc w:val="center"/>
        </w:trPr>
        <w:tc>
          <w:tcPr>
            <w:tcW w:w="1382" w:type="pct"/>
            <w:tcBorders>
              <w:top w:val="single" w:sz="4" w:space="0" w:color="auto"/>
              <w:left w:val="nil"/>
              <w:bottom w:val="single" w:sz="4" w:space="0" w:color="auto"/>
              <w:right w:val="nil"/>
            </w:tcBorders>
            <w:vAlign w:val="center"/>
          </w:tcPr>
          <w:p w14:paraId="1C2052F9" w14:textId="77777777" w:rsidR="000B3FD1" w:rsidRPr="003C7378" w:rsidRDefault="000B3FD1" w:rsidP="00A32435">
            <w:pPr>
              <w:jc w:val="center"/>
              <w:rPr>
                <w:rFonts w:ascii="Arial" w:eastAsia="Calibri"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1F1BE2FD" w14:textId="77777777" w:rsidR="000B3FD1" w:rsidRPr="003C7378" w:rsidRDefault="000B3FD1" w:rsidP="00A32435">
            <w:pPr>
              <w:jc w:val="both"/>
              <w:rPr>
                <w:rFonts w:ascii="Arial" w:eastAsia="Calibri" w:hAnsi="Arial" w:cs="Arial"/>
                <w:sz w:val="20"/>
                <w:szCs w:val="20"/>
              </w:rPr>
            </w:pPr>
          </w:p>
        </w:tc>
      </w:tr>
      <w:tr w:rsidR="000B3FD1" w:rsidRPr="003C7378" w14:paraId="19CEFE82" w14:textId="77777777" w:rsidTr="00A32435">
        <w:trPr>
          <w:trHeight w:val="70"/>
          <w:jc w:val="center"/>
        </w:trPr>
        <w:tc>
          <w:tcPr>
            <w:tcW w:w="1382" w:type="pct"/>
            <w:vMerge w:val="restart"/>
            <w:tcBorders>
              <w:top w:val="single" w:sz="4" w:space="0" w:color="auto"/>
              <w:left w:val="nil"/>
              <w:right w:val="single" w:sz="4" w:space="0" w:color="auto"/>
            </w:tcBorders>
            <w:vAlign w:val="center"/>
          </w:tcPr>
          <w:p w14:paraId="254DEBCE" w14:textId="77777777" w:rsidR="000B3FD1" w:rsidRPr="003C7378" w:rsidRDefault="000B3FD1" w:rsidP="00A32435">
            <w:pPr>
              <w:numPr>
                <w:ilvl w:val="1"/>
                <w:numId w:val="5"/>
              </w:numPr>
              <w:ind w:left="0" w:firstLine="0"/>
              <w:contextualSpacing/>
              <w:jc w:val="center"/>
              <w:rPr>
                <w:rFonts w:ascii="Arial" w:eastAsia="Calibri" w:hAnsi="Arial" w:cs="Arial"/>
                <w:b/>
                <w:bCs/>
                <w:smallCaps/>
                <w:sz w:val="20"/>
                <w:szCs w:val="20"/>
              </w:rPr>
            </w:pPr>
            <w:r w:rsidRPr="003C7378">
              <w:rPr>
                <w:rFonts w:ascii="Arial" w:eastAsia="Calibri"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395C023F" w14:textId="77777777" w:rsidR="000B3FD1" w:rsidRPr="003C7378" w:rsidRDefault="000B3FD1" w:rsidP="00A32435">
            <w:pPr>
              <w:jc w:val="center"/>
              <w:rPr>
                <w:rFonts w:ascii="Arial" w:eastAsia="Calibri" w:hAnsi="Arial" w:cs="Arial"/>
                <w:sz w:val="20"/>
                <w:szCs w:val="20"/>
              </w:rPr>
            </w:pPr>
            <w:r w:rsidRPr="003C7378">
              <w:rPr>
                <w:rFonts w:ascii="Arial" w:eastAsia="Calibri" w:hAnsi="Arial" w:cs="Arial"/>
                <w:sz w:val="20"/>
                <w:szCs w:val="20"/>
              </w:rPr>
              <w:t>Percentual do Patrimônio Líquido</w:t>
            </w:r>
          </w:p>
        </w:tc>
      </w:tr>
      <w:tr w:rsidR="000B3FD1" w:rsidRPr="003C7378" w14:paraId="40C03BF7" w14:textId="77777777" w:rsidTr="00A32435">
        <w:trPr>
          <w:trHeight w:val="56"/>
          <w:jc w:val="center"/>
        </w:trPr>
        <w:tc>
          <w:tcPr>
            <w:tcW w:w="1382" w:type="pct"/>
            <w:vMerge/>
            <w:tcBorders>
              <w:left w:val="nil"/>
              <w:right w:val="single" w:sz="4" w:space="0" w:color="auto"/>
            </w:tcBorders>
            <w:vAlign w:val="center"/>
          </w:tcPr>
          <w:p w14:paraId="35068FFA" w14:textId="77777777" w:rsidR="000B3FD1" w:rsidRPr="003C7378" w:rsidRDefault="000B3FD1" w:rsidP="00A32435">
            <w:pPr>
              <w:jc w:val="center"/>
              <w:rPr>
                <w:rFonts w:ascii="Arial" w:eastAsia="Calibri"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cPr>
          <w:p w14:paraId="57CE3FFD" w14:textId="77777777" w:rsidR="000B3FD1" w:rsidRPr="003C7378" w:rsidRDefault="000B3FD1" w:rsidP="00A32435">
            <w:pPr>
              <w:jc w:val="both"/>
              <w:rPr>
                <w:rFonts w:ascii="Arial" w:eastAsia="Calibri" w:hAnsi="Arial" w:cs="Arial"/>
                <w:sz w:val="20"/>
                <w:szCs w:val="20"/>
              </w:rPr>
            </w:pPr>
          </w:p>
        </w:tc>
        <w:tc>
          <w:tcPr>
            <w:tcW w:w="447" w:type="pct"/>
            <w:tcBorders>
              <w:top w:val="single" w:sz="4" w:space="0" w:color="auto"/>
              <w:bottom w:val="single" w:sz="4" w:space="0" w:color="auto"/>
              <w:right w:val="single" w:sz="4" w:space="0" w:color="auto"/>
            </w:tcBorders>
            <w:shd w:val="clear" w:color="auto" w:fill="D9D9D9"/>
            <w:vAlign w:val="center"/>
          </w:tcPr>
          <w:p w14:paraId="1E79A268" w14:textId="77777777" w:rsidR="000B3FD1" w:rsidRPr="003C7378" w:rsidRDefault="000B3FD1" w:rsidP="00A32435">
            <w:pPr>
              <w:jc w:val="center"/>
              <w:rPr>
                <w:rFonts w:ascii="Arial" w:eastAsia="Calibri" w:hAnsi="Arial" w:cs="Arial"/>
                <w:sz w:val="20"/>
                <w:szCs w:val="20"/>
              </w:rPr>
            </w:pPr>
            <w:r w:rsidRPr="003C7378">
              <w:rPr>
                <w:rFonts w:ascii="Arial" w:eastAsia="Calibri"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3B582CEC" w14:textId="77777777" w:rsidR="000B3FD1" w:rsidRPr="003C7378" w:rsidRDefault="000B3FD1" w:rsidP="00A32435">
            <w:pPr>
              <w:jc w:val="center"/>
              <w:rPr>
                <w:rFonts w:ascii="Arial" w:eastAsia="Calibri" w:hAnsi="Arial" w:cs="Arial"/>
                <w:sz w:val="20"/>
                <w:szCs w:val="20"/>
              </w:rPr>
            </w:pPr>
            <w:r w:rsidRPr="003C7378">
              <w:rPr>
                <w:rFonts w:ascii="Arial" w:eastAsia="Calibri" w:hAnsi="Arial" w:cs="Arial"/>
                <w:sz w:val="20"/>
                <w:szCs w:val="20"/>
              </w:rPr>
              <w:t>Máximo</w:t>
            </w:r>
          </w:p>
        </w:tc>
      </w:tr>
      <w:tr w:rsidR="000B3FD1" w:rsidRPr="003C7378" w14:paraId="02D2ED9F" w14:textId="77777777" w:rsidTr="00A32435">
        <w:trPr>
          <w:trHeight w:val="56"/>
          <w:jc w:val="center"/>
        </w:trPr>
        <w:tc>
          <w:tcPr>
            <w:tcW w:w="1382" w:type="pct"/>
            <w:vMerge/>
            <w:tcBorders>
              <w:left w:val="nil"/>
              <w:right w:val="single" w:sz="4" w:space="0" w:color="auto"/>
            </w:tcBorders>
            <w:vAlign w:val="center"/>
          </w:tcPr>
          <w:p w14:paraId="29C95197" w14:textId="77777777" w:rsidR="000B3FD1" w:rsidRPr="003C7378" w:rsidRDefault="000B3FD1" w:rsidP="00A32435">
            <w:pPr>
              <w:jc w:val="center"/>
              <w:rPr>
                <w:rFonts w:ascii="Arial" w:eastAsia="Calibri"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B4BE60C" w14:textId="77777777" w:rsidR="000B3FD1" w:rsidRPr="003C7378" w:rsidRDefault="000B3FD1" w:rsidP="00A32435">
            <w:pPr>
              <w:jc w:val="both"/>
              <w:rPr>
                <w:rFonts w:ascii="Arial" w:eastAsia="Calibri" w:hAnsi="Arial" w:cs="Arial"/>
                <w:sz w:val="20"/>
                <w:szCs w:val="20"/>
              </w:rPr>
            </w:pPr>
            <w:r w:rsidRPr="003C7378">
              <w:rPr>
                <w:rFonts w:ascii="Arial" w:eastAsia="Calibri" w:hAnsi="Arial" w:cs="Arial"/>
                <w:color w:val="000000"/>
                <w:sz w:val="20"/>
                <w:szCs w:val="20"/>
              </w:rPr>
              <w:t>C</w:t>
            </w:r>
            <w:r w:rsidRPr="003C7378">
              <w:rPr>
                <w:rFonts w:ascii="Arial" w:eastAsia="Calibri" w:hAnsi="Arial" w:cs="Arial"/>
                <w:sz w:val="20"/>
                <w:szCs w:val="20"/>
              </w:rPr>
              <w:t xml:space="preserve">otas de classes de fundos de investimento regulados pela Resolução </w:t>
            </w:r>
            <w:r w:rsidRPr="003C7378">
              <w:rPr>
                <w:rFonts w:ascii="Arial" w:eastAsia="Calibri" w:hAnsi="Arial" w:cs="Arial"/>
                <w:color w:val="000000"/>
                <w:sz w:val="20"/>
                <w:szCs w:val="20"/>
              </w:rPr>
              <w:t>(“</w:t>
            </w:r>
            <w:r w:rsidRPr="003C7378">
              <w:rPr>
                <w:rFonts w:ascii="Arial" w:eastAsia="Calibri" w:hAnsi="Arial" w:cs="Arial"/>
                <w:color w:val="000000"/>
                <w:sz w:val="20"/>
                <w:szCs w:val="20"/>
                <w:u w:val="single"/>
              </w:rPr>
              <w:t>Classes Investidas</w:t>
            </w:r>
            <w:r w:rsidRPr="003C7378">
              <w:rPr>
                <w:rFonts w:ascii="Arial" w:eastAsia="Calibri" w:hAnsi="Arial" w:cs="Arial"/>
                <w:color w:val="000000"/>
                <w:sz w:val="20"/>
                <w:szCs w:val="20"/>
              </w:rPr>
              <w:t>”),</w:t>
            </w:r>
            <w:r w:rsidRPr="003C7378">
              <w:rPr>
                <w:rFonts w:ascii="Arial" w:eastAsia="Calibri" w:hAnsi="Arial" w:cs="Arial"/>
                <w:sz w:val="20"/>
                <w:szCs w:val="20"/>
              </w:rPr>
              <w:t xml:space="preserve"> </w:t>
            </w:r>
            <w:r w:rsidRPr="003C7378">
              <w:rPr>
                <w:rFonts w:ascii="Arial" w:eastAsia="Calibri" w:hAnsi="Arial" w:cs="Arial"/>
                <w:color w:val="000000"/>
                <w:sz w:val="20"/>
                <w:szCs w:val="20"/>
              </w:rPr>
              <w:t>nos limites indicados nas tabelas abaixo</w:t>
            </w:r>
            <w:r w:rsidRPr="003C7378">
              <w:rPr>
                <w:rFonts w:ascii="Arial" w:eastAsia="Calibri" w:hAnsi="Arial" w:cs="Arial"/>
                <w:sz w:val="20"/>
                <w:szCs w:val="20"/>
              </w:rPr>
              <w:t xml:space="preserve">, excluindo estratégias que impliquem risco de renda variável e </w:t>
            </w:r>
            <w:r w:rsidRPr="003C7378">
              <w:rPr>
                <w:rFonts w:ascii="Arial" w:eastAsia="Calibri" w:hAnsi="Arial" w:cs="Arial"/>
                <w:i/>
                <w:iCs/>
                <w:sz w:val="20"/>
                <w:szCs w:val="20"/>
              </w:rPr>
              <w:t>commodities</w:t>
            </w:r>
            <w:r w:rsidRPr="003C7378">
              <w:rPr>
                <w:rFonts w:ascii="Arial" w:eastAsia="Calibri"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19C52C2F" w14:textId="77777777" w:rsidR="000B3FD1" w:rsidRPr="003C7378" w:rsidRDefault="000B3FD1" w:rsidP="00A32435">
            <w:pPr>
              <w:jc w:val="center"/>
              <w:rPr>
                <w:rFonts w:ascii="Arial" w:eastAsia="Calibri" w:hAnsi="Arial" w:cs="Arial"/>
                <w:sz w:val="20"/>
                <w:szCs w:val="20"/>
              </w:rPr>
            </w:pPr>
            <w:r w:rsidRPr="003C7378">
              <w:rPr>
                <w:rFonts w:ascii="Arial" w:eastAsia="Calibri"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C3CC80A" w14:textId="77777777" w:rsidR="000B3FD1" w:rsidRPr="003C7378" w:rsidRDefault="000B3FD1" w:rsidP="00A32435">
            <w:pPr>
              <w:jc w:val="center"/>
              <w:rPr>
                <w:rFonts w:ascii="Arial" w:eastAsia="Calibri" w:hAnsi="Arial" w:cs="Arial"/>
                <w:sz w:val="20"/>
                <w:szCs w:val="20"/>
              </w:rPr>
            </w:pPr>
            <w:r w:rsidRPr="003C7378">
              <w:rPr>
                <w:rFonts w:ascii="Arial" w:eastAsia="Calibri" w:hAnsi="Arial" w:cs="Arial"/>
                <w:sz w:val="20"/>
                <w:szCs w:val="20"/>
              </w:rPr>
              <w:t>100%</w:t>
            </w:r>
          </w:p>
        </w:tc>
      </w:tr>
      <w:tr w:rsidR="000B3FD1" w:rsidRPr="003C7378" w14:paraId="63E35224" w14:textId="77777777" w:rsidTr="00A32435">
        <w:trPr>
          <w:trHeight w:val="56"/>
          <w:jc w:val="center"/>
        </w:trPr>
        <w:tc>
          <w:tcPr>
            <w:tcW w:w="1382" w:type="pct"/>
            <w:vMerge/>
            <w:tcBorders>
              <w:left w:val="nil"/>
              <w:right w:val="single" w:sz="4" w:space="0" w:color="auto"/>
            </w:tcBorders>
            <w:vAlign w:val="center"/>
          </w:tcPr>
          <w:p w14:paraId="70F292E6" w14:textId="77777777" w:rsidR="000B3FD1" w:rsidRPr="003C7378" w:rsidRDefault="000B3FD1" w:rsidP="00A32435">
            <w:pPr>
              <w:jc w:val="center"/>
              <w:rPr>
                <w:rFonts w:ascii="Arial" w:eastAsia="Calibri"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4FA6CDB" w14:textId="77777777" w:rsidR="000B3FD1" w:rsidRPr="003C7378" w:rsidRDefault="000B3FD1" w:rsidP="00A32435">
            <w:pPr>
              <w:jc w:val="both"/>
              <w:rPr>
                <w:rFonts w:ascii="Arial" w:eastAsia="Calibri" w:hAnsi="Arial" w:cs="Arial"/>
                <w:sz w:val="20"/>
                <w:szCs w:val="20"/>
              </w:rPr>
            </w:pPr>
            <w:r w:rsidRPr="003C7378">
              <w:rPr>
                <w:rFonts w:ascii="Arial" w:eastAsia="Calibri"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362EDC4F" w14:textId="77777777" w:rsidR="000B3FD1" w:rsidRPr="003C7378" w:rsidRDefault="000B3FD1" w:rsidP="00A32435">
            <w:pPr>
              <w:jc w:val="center"/>
              <w:rPr>
                <w:rFonts w:ascii="Arial" w:eastAsia="Calibri" w:hAnsi="Arial" w:cs="Arial"/>
                <w:sz w:val="20"/>
                <w:szCs w:val="20"/>
              </w:rPr>
            </w:pPr>
            <w:r w:rsidRPr="003C7378">
              <w:rPr>
                <w:rFonts w:ascii="Arial" w:eastAsia="Calibri"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EC698DE" w14:textId="77777777" w:rsidR="000B3FD1" w:rsidRPr="003C7378" w:rsidRDefault="000B3FD1" w:rsidP="00A32435">
            <w:pPr>
              <w:jc w:val="center"/>
              <w:rPr>
                <w:rFonts w:ascii="Arial" w:eastAsia="Calibri" w:hAnsi="Arial" w:cs="Arial"/>
                <w:sz w:val="20"/>
                <w:szCs w:val="20"/>
              </w:rPr>
            </w:pPr>
            <w:r w:rsidRPr="003C7378">
              <w:rPr>
                <w:rFonts w:ascii="Arial" w:eastAsia="Calibri" w:hAnsi="Arial" w:cs="Arial"/>
                <w:sz w:val="20"/>
                <w:szCs w:val="20"/>
              </w:rPr>
              <w:t>5%</w:t>
            </w:r>
          </w:p>
        </w:tc>
      </w:tr>
      <w:tr w:rsidR="000B3FD1" w:rsidRPr="003C7378" w14:paraId="4AEC6848" w14:textId="77777777" w:rsidTr="00A32435">
        <w:trPr>
          <w:trHeight w:val="56"/>
          <w:jc w:val="center"/>
        </w:trPr>
        <w:tc>
          <w:tcPr>
            <w:tcW w:w="1382" w:type="pct"/>
            <w:vMerge/>
            <w:tcBorders>
              <w:left w:val="nil"/>
              <w:bottom w:val="single" w:sz="4" w:space="0" w:color="auto"/>
              <w:right w:val="single" w:sz="4" w:space="0" w:color="auto"/>
            </w:tcBorders>
            <w:vAlign w:val="center"/>
          </w:tcPr>
          <w:p w14:paraId="22D31296" w14:textId="77777777" w:rsidR="000B3FD1" w:rsidRPr="003C7378" w:rsidRDefault="000B3FD1" w:rsidP="00A32435">
            <w:pPr>
              <w:jc w:val="center"/>
              <w:rPr>
                <w:rFonts w:ascii="Arial" w:eastAsia="Calibri"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167CC05D" w14:textId="77777777" w:rsidR="000B3FD1" w:rsidRPr="003C7378" w:rsidRDefault="000B3FD1" w:rsidP="00A32435">
            <w:pPr>
              <w:jc w:val="both"/>
              <w:rPr>
                <w:rFonts w:ascii="Arial" w:eastAsia="Calibri" w:hAnsi="Arial" w:cs="Arial"/>
                <w:sz w:val="20"/>
                <w:szCs w:val="20"/>
              </w:rPr>
            </w:pPr>
            <w:r w:rsidRPr="003C7378">
              <w:rPr>
                <w:rFonts w:ascii="Arial" w:eastAsia="Calibri" w:hAnsi="Arial" w:cs="Arial"/>
                <w:color w:val="000000"/>
                <w:sz w:val="20"/>
                <w:szCs w:val="20"/>
              </w:rPr>
              <w:t>Cada Classe Investida observará os limites por emissor e por modalidade de ativo previstos na regulamentação aplicável.</w:t>
            </w:r>
          </w:p>
        </w:tc>
      </w:tr>
      <w:tr w:rsidR="000B3FD1" w:rsidRPr="003C7378" w14:paraId="4B89817E" w14:textId="77777777" w:rsidTr="00A32435">
        <w:trPr>
          <w:jc w:val="center"/>
        </w:trPr>
        <w:tc>
          <w:tcPr>
            <w:tcW w:w="1382" w:type="pct"/>
            <w:tcBorders>
              <w:top w:val="single" w:sz="4" w:space="0" w:color="auto"/>
              <w:left w:val="nil"/>
              <w:bottom w:val="single" w:sz="4" w:space="0" w:color="auto"/>
              <w:right w:val="nil"/>
            </w:tcBorders>
            <w:vAlign w:val="center"/>
          </w:tcPr>
          <w:p w14:paraId="6A696A58" w14:textId="77777777" w:rsidR="000B3FD1" w:rsidRPr="003C7378" w:rsidRDefault="000B3FD1" w:rsidP="00A32435">
            <w:pPr>
              <w:contextualSpacing/>
              <w:rPr>
                <w:rFonts w:ascii="Arial" w:eastAsia="Calibri"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6921AA27" w14:textId="77777777" w:rsidR="000B3FD1" w:rsidRPr="003C7378" w:rsidRDefault="000B3FD1" w:rsidP="00A32435">
            <w:pPr>
              <w:rPr>
                <w:rFonts w:ascii="Arial" w:eastAsia="Calibri" w:hAnsi="Arial" w:cs="Arial"/>
                <w:sz w:val="20"/>
                <w:szCs w:val="20"/>
              </w:rPr>
            </w:pPr>
          </w:p>
        </w:tc>
      </w:tr>
      <w:tr w:rsidR="000B3FD1" w:rsidRPr="003C7378" w14:paraId="39CC7436" w14:textId="77777777" w:rsidTr="00A32435">
        <w:trPr>
          <w:jc w:val="center"/>
        </w:trPr>
        <w:tc>
          <w:tcPr>
            <w:tcW w:w="1382" w:type="pct"/>
            <w:tcBorders>
              <w:top w:val="single" w:sz="4" w:space="0" w:color="auto"/>
              <w:left w:val="nil"/>
              <w:bottom w:val="single" w:sz="4" w:space="0" w:color="auto"/>
              <w:right w:val="nil"/>
            </w:tcBorders>
            <w:vAlign w:val="center"/>
            <w:hideMark/>
          </w:tcPr>
          <w:p w14:paraId="7539AB1E" w14:textId="77777777" w:rsidR="000B3FD1" w:rsidRPr="003C7378" w:rsidRDefault="000B3FD1" w:rsidP="00A32435">
            <w:pPr>
              <w:numPr>
                <w:ilvl w:val="1"/>
                <w:numId w:val="5"/>
              </w:numPr>
              <w:ind w:left="0" w:firstLine="0"/>
              <w:contextualSpacing/>
              <w:jc w:val="center"/>
              <w:rPr>
                <w:rFonts w:ascii="Arial" w:eastAsia="Calibri" w:hAnsi="Arial" w:cs="Arial"/>
                <w:b/>
                <w:bCs/>
                <w:smallCaps/>
                <w:sz w:val="20"/>
                <w:szCs w:val="20"/>
              </w:rPr>
            </w:pPr>
            <w:r w:rsidRPr="003C7378">
              <w:rPr>
                <w:rFonts w:ascii="Arial" w:eastAsia="Calibri"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406690C4" w14:textId="77777777" w:rsidR="000B3FD1" w:rsidRPr="003C7378" w:rsidRDefault="000B3FD1" w:rsidP="00A32435">
            <w:pPr>
              <w:rPr>
                <w:rFonts w:ascii="Arial" w:eastAsia="Calibri" w:hAnsi="Arial" w:cs="Arial"/>
                <w:sz w:val="20"/>
                <w:szCs w:val="20"/>
              </w:rPr>
            </w:pPr>
            <w:r w:rsidRPr="003C7378">
              <w:rPr>
                <w:rFonts w:ascii="Arial" w:eastAsia="Calibri" w:hAnsi="Arial" w:cs="Arial"/>
                <w:sz w:val="20"/>
                <w:szCs w:val="20"/>
              </w:rPr>
              <w:t>Sim</w:t>
            </w:r>
          </w:p>
        </w:tc>
      </w:tr>
      <w:tr w:rsidR="000B3FD1" w:rsidRPr="003C7378" w14:paraId="256E6886" w14:textId="77777777" w:rsidTr="00A32435">
        <w:trPr>
          <w:trHeight w:val="60"/>
          <w:jc w:val="center"/>
        </w:trPr>
        <w:tc>
          <w:tcPr>
            <w:tcW w:w="1382" w:type="pct"/>
            <w:tcBorders>
              <w:top w:val="single" w:sz="4" w:space="0" w:color="auto"/>
              <w:left w:val="nil"/>
              <w:bottom w:val="single" w:sz="4" w:space="0" w:color="auto"/>
              <w:right w:val="nil"/>
            </w:tcBorders>
            <w:vAlign w:val="center"/>
          </w:tcPr>
          <w:p w14:paraId="7393209E" w14:textId="77777777" w:rsidR="000B3FD1" w:rsidRPr="003C7378" w:rsidRDefault="000B3FD1" w:rsidP="00A32435">
            <w:pPr>
              <w:rPr>
                <w:rFonts w:ascii="Arial" w:eastAsia="Calibri"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6E5747E7" w14:textId="77777777" w:rsidR="000B3FD1" w:rsidRPr="003C7378" w:rsidRDefault="000B3FD1" w:rsidP="00A32435">
            <w:pPr>
              <w:jc w:val="both"/>
              <w:rPr>
                <w:rFonts w:ascii="Arial" w:eastAsia="Calibri" w:hAnsi="Arial" w:cs="Arial"/>
                <w:sz w:val="20"/>
                <w:szCs w:val="20"/>
              </w:rPr>
            </w:pPr>
          </w:p>
        </w:tc>
      </w:tr>
      <w:tr w:rsidR="000B3FD1" w:rsidRPr="003C7378" w14:paraId="3FE66979" w14:textId="77777777" w:rsidTr="00A32435">
        <w:trPr>
          <w:jc w:val="center"/>
        </w:trPr>
        <w:tc>
          <w:tcPr>
            <w:tcW w:w="1382" w:type="pct"/>
            <w:tcBorders>
              <w:top w:val="single" w:sz="4" w:space="0" w:color="auto"/>
              <w:left w:val="nil"/>
              <w:bottom w:val="single" w:sz="4" w:space="0" w:color="auto"/>
              <w:right w:val="nil"/>
            </w:tcBorders>
            <w:vAlign w:val="center"/>
            <w:hideMark/>
          </w:tcPr>
          <w:p w14:paraId="17AC9D0C" w14:textId="77777777" w:rsidR="000B3FD1" w:rsidRPr="003C7378" w:rsidRDefault="000B3FD1" w:rsidP="00A32435">
            <w:pPr>
              <w:numPr>
                <w:ilvl w:val="1"/>
                <w:numId w:val="5"/>
              </w:numPr>
              <w:ind w:left="0" w:firstLine="0"/>
              <w:contextualSpacing/>
              <w:jc w:val="center"/>
              <w:rPr>
                <w:rFonts w:ascii="Arial" w:eastAsia="Calibri" w:hAnsi="Arial" w:cs="Arial"/>
                <w:b/>
                <w:bCs/>
                <w:smallCaps/>
                <w:sz w:val="20"/>
                <w:szCs w:val="20"/>
              </w:rPr>
            </w:pPr>
            <w:r w:rsidRPr="003C7378">
              <w:rPr>
                <w:rFonts w:ascii="Arial" w:eastAsia="Calibri"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541189F5" w14:textId="77777777" w:rsidR="000B3FD1" w:rsidRPr="003C7378" w:rsidRDefault="000B3FD1" w:rsidP="00A32435">
            <w:pPr>
              <w:jc w:val="both"/>
              <w:rPr>
                <w:rFonts w:ascii="Arial" w:eastAsia="Calibri" w:hAnsi="Arial" w:cs="Arial"/>
                <w:sz w:val="20"/>
                <w:szCs w:val="20"/>
              </w:rPr>
            </w:pPr>
            <w:r w:rsidRPr="003C7378">
              <w:rPr>
                <w:rFonts w:ascii="Arial" w:eastAsia="Calibri" w:hAnsi="Arial" w:cs="Arial"/>
                <w:sz w:val="20"/>
                <w:szCs w:val="20"/>
              </w:rPr>
              <w:t>A rentabilidade da Classe será impactada pelos impostos, custos e despesas da Classe, bem como pela Taxa Global Máxima de 0,40% ao ano, prevista neste Anexo. Para analisar o impacto das despesas do Fundo e da Classe na rentabilidade obtida, o investidor deve consultar o item 9 da Lâmina.</w:t>
            </w:r>
          </w:p>
        </w:tc>
      </w:tr>
      <w:tr w:rsidR="000B3FD1" w:rsidRPr="003C7378" w14:paraId="49DFBDF2" w14:textId="77777777" w:rsidTr="00A32435">
        <w:trPr>
          <w:jc w:val="center"/>
        </w:trPr>
        <w:tc>
          <w:tcPr>
            <w:tcW w:w="1688" w:type="pct"/>
            <w:gridSpan w:val="2"/>
            <w:tcBorders>
              <w:top w:val="single" w:sz="4" w:space="0" w:color="auto"/>
              <w:left w:val="nil"/>
              <w:bottom w:val="single" w:sz="4" w:space="0" w:color="auto"/>
              <w:right w:val="nil"/>
            </w:tcBorders>
            <w:vAlign w:val="center"/>
          </w:tcPr>
          <w:p w14:paraId="05692F43" w14:textId="77777777" w:rsidR="000B3FD1" w:rsidRPr="003C7378" w:rsidRDefault="000B3FD1" w:rsidP="00A32435">
            <w:pPr>
              <w:contextualSpacing/>
              <w:rPr>
                <w:rFonts w:ascii="Arial" w:eastAsia="Calibri"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2F46CAD3" w14:textId="77777777" w:rsidR="000B3FD1" w:rsidRPr="003C7378" w:rsidRDefault="000B3FD1" w:rsidP="00A32435">
            <w:pPr>
              <w:jc w:val="both"/>
              <w:rPr>
                <w:rFonts w:ascii="Arial" w:eastAsia="Calibri" w:hAnsi="Arial" w:cs="Arial"/>
                <w:sz w:val="20"/>
                <w:szCs w:val="20"/>
              </w:rPr>
            </w:pPr>
          </w:p>
        </w:tc>
      </w:tr>
      <w:bookmarkEnd w:id="5"/>
    </w:tbl>
    <w:p w14:paraId="2786B6B8" w14:textId="77777777" w:rsidR="000B3FD1" w:rsidRPr="003C7378" w:rsidRDefault="000B3FD1" w:rsidP="000B3FD1">
      <w:pPr>
        <w:ind w:left="-425" w:right="-601"/>
        <w:rPr>
          <w:rFonts w:ascii="Arial" w:eastAsia="Calibri" w:hAnsi="Arial" w:cs="Arial"/>
          <w:b/>
          <w:bCs/>
        </w:rPr>
      </w:pPr>
    </w:p>
    <w:tbl>
      <w:tblPr>
        <w:tblStyle w:val="Tabelacomgrade"/>
        <w:tblW w:w="501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564"/>
        <w:gridCol w:w="206"/>
        <w:gridCol w:w="1507"/>
        <w:gridCol w:w="928"/>
        <w:gridCol w:w="261"/>
        <w:gridCol w:w="625"/>
        <w:gridCol w:w="880"/>
        <w:gridCol w:w="625"/>
        <w:gridCol w:w="405"/>
        <w:gridCol w:w="1725"/>
        <w:gridCol w:w="20"/>
      </w:tblGrid>
      <w:tr w:rsidR="000B3FD1" w:rsidRPr="003C7378" w14:paraId="3F8592CF" w14:textId="77777777" w:rsidTr="00A32435">
        <w:trPr>
          <w:gridAfter w:val="1"/>
          <w:wAfter w:w="10" w:type="pct"/>
          <w:jc w:val="center"/>
        </w:trPr>
        <w:tc>
          <w:tcPr>
            <w:tcW w:w="4990" w:type="pct"/>
            <w:gridSpan w:val="11"/>
            <w:shd w:val="clear" w:color="auto" w:fill="D9D9D9"/>
            <w:vAlign w:val="center"/>
            <w:hideMark/>
          </w:tcPr>
          <w:p w14:paraId="761C8775" w14:textId="77777777" w:rsidR="000B3FD1" w:rsidRPr="003C7378" w:rsidRDefault="000B3FD1" w:rsidP="00A32435">
            <w:pPr>
              <w:numPr>
                <w:ilvl w:val="1"/>
                <w:numId w:val="5"/>
              </w:numPr>
              <w:ind w:left="0" w:firstLine="0"/>
              <w:contextualSpacing/>
              <w:jc w:val="center"/>
              <w:rPr>
                <w:rFonts w:ascii="Arial" w:eastAsia="Calibri" w:hAnsi="Arial" w:cs="Arial"/>
                <w:sz w:val="20"/>
                <w:szCs w:val="20"/>
              </w:rPr>
            </w:pPr>
            <w:r w:rsidRPr="003C7378">
              <w:rPr>
                <w:rFonts w:ascii="Arial" w:eastAsia="Calibri" w:hAnsi="Arial" w:cs="Arial"/>
                <w:b/>
                <w:bCs/>
                <w:smallCaps/>
                <w:sz w:val="20"/>
                <w:szCs w:val="20"/>
              </w:rPr>
              <w:t>Limites de Concentração por Ativo (percentual do patrimônio líquido da Classe)</w:t>
            </w:r>
          </w:p>
        </w:tc>
      </w:tr>
      <w:tr w:rsidR="000B3FD1" w:rsidRPr="003C7378" w14:paraId="43CCCC6F" w14:textId="77777777" w:rsidTr="00A32435">
        <w:trPr>
          <w:gridAfter w:val="1"/>
          <w:wAfter w:w="10" w:type="pct"/>
          <w:jc w:val="center"/>
        </w:trPr>
        <w:tc>
          <w:tcPr>
            <w:tcW w:w="2296"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025DDA0F" w14:textId="77777777" w:rsidR="000B3FD1" w:rsidRPr="003C7378" w:rsidRDefault="000B3FD1" w:rsidP="00A32435">
            <w:pPr>
              <w:jc w:val="center"/>
              <w:rPr>
                <w:rFonts w:ascii="Arial" w:eastAsia="Calibri" w:hAnsi="Arial" w:cs="Arial"/>
                <w:color w:val="000000"/>
                <w:sz w:val="20"/>
                <w:szCs w:val="20"/>
              </w:rPr>
            </w:pPr>
            <w:r w:rsidRPr="003C7378">
              <w:rPr>
                <w:rFonts w:ascii="Arial" w:eastAsia="Calibri" w:hAnsi="Arial" w:cs="Arial"/>
                <w:b/>
                <w:bCs/>
                <w:color w:val="000000"/>
                <w:sz w:val="20"/>
                <w:szCs w:val="20"/>
              </w:rPr>
              <w:t>QUADRO 1 – Classes Investidas</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583102B" w14:textId="77777777" w:rsidR="000B3FD1" w:rsidRPr="003C7378" w:rsidRDefault="000B3FD1" w:rsidP="00A32435">
            <w:pPr>
              <w:jc w:val="center"/>
              <w:rPr>
                <w:rFonts w:ascii="Arial" w:eastAsia="Calibri" w:hAnsi="Arial" w:cs="Arial"/>
                <w:b/>
                <w:bCs/>
                <w:color w:val="000000"/>
                <w:sz w:val="20"/>
                <w:szCs w:val="20"/>
              </w:rPr>
            </w:pPr>
            <w:r w:rsidRPr="003C7378">
              <w:rPr>
                <w:rFonts w:ascii="Arial" w:eastAsia="Calibri" w:hAnsi="Arial" w:cs="Arial"/>
                <w:b/>
                <w:bCs/>
                <w:color w:val="000000"/>
                <w:sz w:val="20"/>
                <w:szCs w:val="20"/>
              </w:rPr>
              <w:t xml:space="preserve">Permitido / Vedado </w:t>
            </w:r>
          </w:p>
        </w:tc>
        <w:tc>
          <w:tcPr>
            <w:tcW w:w="210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0102D98" w14:textId="77777777" w:rsidR="000B3FD1" w:rsidRPr="003C7378" w:rsidRDefault="000B3FD1" w:rsidP="00A32435">
            <w:pPr>
              <w:jc w:val="center"/>
              <w:rPr>
                <w:rFonts w:ascii="Arial" w:eastAsia="Calibri" w:hAnsi="Arial" w:cs="Arial"/>
                <w:b/>
                <w:bCs/>
                <w:color w:val="000000"/>
                <w:sz w:val="20"/>
                <w:szCs w:val="20"/>
              </w:rPr>
            </w:pPr>
            <w:r w:rsidRPr="003C7378">
              <w:rPr>
                <w:rFonts w:ascii="Arial" w:eastAsia="Calibri" w:hAnsi="Arial" w:cs="Arial"/>
                <w:b/>
                <w:bCs/>
                <w:color w:val="000000"/>
                <w:sz w:val="20"/>
                <w:szCs w:val="20"/>
              </w:rPr>
              <w:t>Conjunto</w:t>
            </w:r>
          </w:p>
          <w:p w14:paraId="37B2073F" w14:textId="77777777" w:rsidR="000B3FD1" w:rsidRPr="003C7378" w:rsidRDefault="000B3FD1" w:rsidP="00A32435">
            <w:pPr>
              <w:jc w:val="center"/>
              <w:rPr>
                <w:rFonts w:ascii="Arial" w:eastAsia="Calibri" w:hAnsi="Arial" w:cs="Arial"/>
                <w:b/>
                <w:bCs/>
                <w:color w:val="000000"/>
                <w:sz w:val="20"/>
                <w:szCs w:val="20"/>
              </w:rPr>
            </w:pPr>
            <w:r w:rsidRPr="003C7378">
              <w:rPr>
                <w:rFonts w:ascii="Arial" w:eastAsia="Calibri" w:hAnsi="Arial" w:cs="Arial"/>
                <w:b/>
                <w:bCs/>
                <w:color w:val="000000"/>
                <w:sz w:val="20"/>
                <w:szCs w:val="20"/>
              </w:rPr>
              <w:t>Máximo</w:t>
            </w:r>
          </w:p>
        </w:tc>
      </w:tr>
      <w:tr w:rsidR="000B3FD1" w:rsidRPr="003C7378" w14:paraId="32E44FCC" w14:textId="77777777" w:rsidTr="00A32435">
        <w:trPr>
          <w:gridAfter w:val="1"/>
          <w:wAfter w:w="10" w:type="pct"/>
          <w:trHeight w:val="367"/>
          <w:jc w:val="center"/>
        </w:trPr>
        <w:tc>
          <w:tcPr>
            <w:tcW w:w="2296" w:type="pct"/>
            <w:gridSpan w:val="4"/>
            <w:tcBorders>
              <w:top w:val="single" w:sz="4" w:space="0" w:color="auto"/>
              <w:left w:val="single" w:sz="4" w:space="0" w:color="auto"/>
              <w:bottom w:val="single" w:sz="4" w:space="0" w:color="auto"/>
              <w:right w:val="single" w:sz="4" w:space="0" w:color="auto"/>
            </w:tcBorders>
          </w:tcPr>
          <w:p w14:paraId="22CBA248" w14:textId="77777777" w:rsidR="000B3FD1" w:rsidRPr="003C7378" w:rsidRDefault="000B3FD1" w:rsidP="000B3FD1">
            <w:pPr>
              <w:numPr>
                <w:ilvl w:val="0"/>
                <w:numId w:val="13"/>
              </w:numPr>
              <w:spacing w:before="60" w:after="60"/>
              <w:contextualSpacing/>
              <w:jc w:val="both"/>
              <w:rPr>
                <w:rFonts w:ascii="Arial" w:eastAsia="Calibri" w:hAnsi="Arial" w:cs="Arial"/>
                <w:color w:val="000000"/>
                <w:sz w:val="20"/>
                <w:szCs w:val="20"/>
              </w:rPr>
            </w:pPr>
            <w:r w:rsidRPr="003C7378">
              <w:rPr>
                <w:rFonts w:ascii="Arial" w:eastAsia="Calibri" w:hAnsi="Arial" w:cs="Arial"/>
                <w:color w:val="000000"/>
                <w:sz w:val="20"/>
                <w:szCs w:val="20"/>
              </w:rPr>
              <w:t>cotas de classes de fundos de investimento financeiro (“</w:t>
            </w:r>
            <w:r w:rsidRPr="003C7378">
              <w:rPr>
                <w:rFonts w:ascii="Arial" w:eastAsia="Calibri" w:hAnsi="Arial" w:cs="Arial"/>
                <w:color w:val="000000"/>
                <w:sz w:val="20"/>
                <w:szCs w:val="20"/>
                <w:u w:val="single"/>
              </w:rPr>
              <w:t>FIF</w:t>
            </w:r>
            <w:r w:rsidRPr="003C7378">
              <w:rPr>
                <w:rFonts w:ascii="Arial" w:eastAsia="Calibri" w:hAnsi="Arial" w:cs="Arial"/>
                <w:color w:val="000000"/>
                <w:sz w:val="20"/>
                <w:szCs w:val="20"/>
              </w:rPr>
              <w:t>”) ou de classes de fundos de investimento em cotas de FIF (“</w:t>
            </w:r>
            <w:r w:rsidRPr="003C7378">
              <w:rPr>
                <w:rFonts w:ascii="Arial" w:eastAsia="Calibri" w:hAnsi="Arial" w:cs="Arial"/>
                <w:color w:val="000000"/>
                <w:sz w:val="20"/>
                <w:szCs w:val="20"/>
                <w:u w:val="single"/>
              </w:rPr>
              <w:t>FIC-FIF</w:t>
            </w:r>
            <w:r w:rsidRPr="003C7378">
              <w:rPr>
                <w:rFonts w:ascii="Arial" w:eastAsia="Calibri" w:hAnsi="Arial" w:cs="Arial"/>
                <w:color w:val="000000"/>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91D6378" w14:textId="77777777" w:rsidR="000B3FD1" w:rsidRPr="003C7378" w:rsidRDefault="000B3FD1" w:rsidP="00A32435">
            <w:pPr>
              <w:jc w:val="center"/>
              <w:rPr>
                <w:rFonts w:ascii="Arial" w:eastAsia="Calibri" w:hAnsi="Arial" w:cs="Arial"/>
                <w:color w:val="000000"/>
                <w:sz w:val="20"/>
                <w:szCs w:val="20"/>
              </w:rPr>
            </w:pPr>
            <w:r w:rsidRPr="003C7378">
              <w:rPr>
                <w:rFonts w:ascii="Arial" w:eastAsia="Calibri" w:hAnsi="Arial" w:cs="Arial"/>
                <w:color w:val="000000"/>
                <w:sz w:val="20"/>
                <w:szCs w:val="20"/>
              </w:rPr>
              <w:t>Permitido</w:t>
            </w:r>
          </w:p>
        </w:tc>
        <w:tc>
          <w:tcPr>
            <w:tcW w:w="2106" w:type="pct"/>
            <w:gridSpan w:val="5"/>
            <w:vMerge w:val="restart"/>
            <w:tcBorders>
              <w:top w:val="single" w:sz="4" w:space="0" w:color="auto"/>
              <w:left w:val="single" w:sz="4" w:space="0" w:color="auto"/>
              <w:bottom w:val="single" w:sz="4" w:space="0" w:color="auto"/>
              <w:right w:val="single" w:sz="4" w:space="0" w:color="auto"/>
            </w:tcBorders>
            <w:vAlign w:val="center"/>
          </w:tcPr>
          <w:p w14:paraId="777DDF16" w14:textId="77777777" w:rsidR="000B3FD1" w:rsidRPr="003C7378" w:rsidRDefault="000B3FD1" w:rsidP="00A32435">
            <w:pPr>
              <w:jc w:val="center"/>
              <w:rPr>
                <w:rFonts w:ascii="Arial" w:eastAsia="Calibri" w:hAnsi="Arial" w:cs="Arial"/>
                <w:color w:val="000000"/>
                <w:sz w:val="20"/>
                <w:szCs w:val="20"/>
              </w:rPr>
            </w:pPr>
            <w:r w:rsidRPr="003C7378">
              <w:rPr>
                <w:rFonts w:ascii="Arial" w:eastAsia="Calibri" w:hAnsi="Arial" w:cs="Arial"/>
                <w:color w:val="000000"/>
                <w:sz w:val="20"/>
                <w:szCs w:val="20"/>
              </w:rPr>
              <w:t>100%</w:t>
            </w:r>
          </w:p>
        </w:tc>
      </w:tr>
      <w:tr w:rsidR="000B3FD1" w:rsidRPr="003C7378" w14:paraId="702EDF69" w14:textId="77777777" w:rsidTr="00A32435">
        <w:trPr>
          <w:gridAfter w:val="1"/>
          <w:wAfter w:w="10" w:type="pct"/>
          <w:trHeight w:val="367"/>
          <w:jc w:val="center"/>
        </w:trPr>
        <w:tc>
          <w:tcPr>
            <w:tcW w:w="2296" w:type="pct"/>
            <w:gridSpan w:val="4"/>
            <w:tcBorders>
              <w:top w:val="single" w:sz="4" w:space="0" w:color="auto"/>
              <w:left w:val="single" w:sz="4" w:space="0" w:color="auto"/>
              <w:bottom w:val="single" w:sz="4" w:space="0" w:color="auto"/>
              <w:right w:val="single" w:sz="4" w:space="0" w:color="auto"/>
            </w:tcBorders>
          </w:tcPr>
          <w:p w14:paraId="7BD601DF" w14:textId="77777777" w:rsidR="000B3FD1" w:rsidRPr="003C7378" w:rsidRDefault="000B3FD1" w:rsidP="000B3FD1">
            <w:pPr>
              <w:numPr>
                <w:ilvl w:val="0"/>
                <w:numId w:val="13"/>
              </w:numPr>
              <w:spacing w:before="60" w:after="60"/>
              <w:contextualSpacing/>
              <w:jc w:val="both"/>
              <w:rPr>
                <w:rFonts w:ascii="Arial" w:eastAsia="Calibri" w:hAnsi="Arial" w:cs="Arial"/>
                <w:color w:val="000000"/>
                <w:sz w:val="20"/>
                <w:szCs w:val="20"/>
              </w:rPr>
            </w:pPr>
            <w:r w:rsidRPr="003C7378">
              <w:rPr>
                <w:rFonts w:ascii="Arial" w:eastAsia="Calibri" w:hAnsi="Arial" w:cs="Arial"/>
                <w:color w:val="000000"/>
                <w:sz w:val="20"/>
                <w:szCs w:val="20"/>
              </w:rPr>
              <w:t>cotas de classes de fundos de investimento em índice admitidas à negociação em mercado organizado (“</w:t>
            </w:r>
            <w:r w:rsidRPr="003C7378">
              <w:rPr>
                <w:rFonts w:ascii="Arial" w:eastAsia="Calibri" w:hAnsi="Arial" w:cs="Arial"/>
                <w:color w:val="000000"/>
                <w:sz w:val="20"/>
                <w:szCs w:val="20"/>
                <w:u w:val="single"/>
              </w:rPr>
              <w:t>ETF</w:t>
            </w:r>
            <w:r w:rsidRPr="003C7378">
              <w:rPr>
                <w:rFonts w:ascii="Arial" w:eastAsia="Calibri" w:hAnsi="Arial" w:cs="Arial"/>
                <w:color w:val="000000"/>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C12D420" w14:textId="77777777" w:rsidR="000B3FD1" w:rsidRPr="003C7378" w:rsidRDefault="000B3FD1" w:rsidP="00A32435">
            <w:pPr>
              <w:jc w:val="center"/>
              <w:rPr>
                <w:rFonts w:ascii="Arial" w:eastAsia="Calibri" w:hAnsi="Arial" w:cs="Arial"/>
                <w:color w:val="000000"/>
                <w:sz w:val="20"/>
                <w:szCs w:val="20"/>
              </w:rPr>
            </w:pPr>
            <w:r w:rsidRPr="003C7378">
              <w:rPr>
                <w:rFonts w:ascii="Arial" w:eastAsia="Calibri" w:hAnsi="Arial" w:cs="Arial"/>
                <w:color w:val="000000"/>
                <w:sz w:val="20"/>
                <w:szCs w:val="20"/>
              </w:rPr>
              <w:t>Permitido</w:t>
            </w:r>
          </w:p>
        </w:tc>
        <w:tc>
          <w:tcPr>
            <w:tcW w:w="2106" w:type="pct"/>
            <w:gridSpan w:val="5"/>
            <w:vMerge/>
            <w:tcBorders>
              <w:left w:val="single" w:sz="4" w:space="0" w:color="auto"/>
              <w:bottom w:val="single" w:sz="4" w:space="0" w:color="auto"/>
              <w:right w:val="single" w:sz="4" w:space="0" w:color="auto"/>
            </w:tcBorders>
            <w:vAlign w:val="center"/>
          </w:tcPr>
          <w:p w14:paraId="5960C33D" w14:textId="77777777" w:rsidR="000B3FD1" w:rsidRPr="003C7378" w:rsidRDefault="000B3FD1" w:rsidP="00A32435">
            <w:pPr>
              <w:jc w:val="center"/>
              <w:rPr>
                <w:rFonts w:ascii="Arial" w:eastAsia="Calibri" w:hAnsi="Arial" w:cs="Arial"/>
                <w:color w:val="000000"/>
                <w:sz w:val="20"/>
                <w:szCs w:val="20"/>
              </w:rPr>
            </w:pPr>
          </w:p>
        </w:tc>
      </w:tr>
      <w:tr w:rsidR="000B3FD1" w:rsidRPr="003C7378" w14:paraId="35DE8DE1" w14:textId="77777777" w:rsidTr="00A32435">
        <w:trPr>
          <w:gridAfter w:val="1"/>
          <w:wAfter w:w="10" w:type="pct"/>
          <w:trHeight w:val="56"/>
          <w:jc w:val="center"/>
        </w:trPr>
        <w:tc>
          <w:tcPr>
            <w:tcW w:w="2296" w:type="pct"/>
            <w:gridSpan w:val="4"/>
            <w:tcBorders>
              <w:top w:val="single" w:sz="4" w:space="0" w:color="auto"/>
              <w:left w:val="single" w:sz="4" w:space="0" w:color="auto"/>
              <w:bottom w:val="single" w:sz="4" w:space="0" w:color="auto"/>
              <w:right w:val="single" w:sz="4" w:space="0" w:color="auto"/>
            </w:tcBorders>
            <w:shd w:val="clear" w:color="auto" w:fill="D9D9D9"/>
          </w:tcPr>
          <w:p w14:paraId="513DC0B2" w14:textId="77777777" w:rsidR="000B3FD1" w:rsidRPr="003C7378" w:rsidRDefault="000B3FD1" w:rsidP="00A32435">
            <w:pPr>
              <w:jc w:val="center"/>
              <w:rPr>
                <w:rFonts w:ascii="Arial" w:eastAsia="Calibri" w:hAnsi="Arial" w:cs="Arial"/>
                <w:color w:val="000000"/>
                <w:sz w:val="20"/>
                <w:szCs w:val="20"/>
              </w:rPr>
            </w:pPr>
            <w:r w:rsidRPr="003C7378">
              <w:rPr>
                <w:rFonts w:ascii="Arial" w:eastAsia="Calibri" w:hAnsi="Arial" w:cs="Arial"/>
                <w:b/>
                <w:bCs/>
                <w:color w:val="000000"/>
                <w:sz w:val="20"/>
                <w:szCs w:val="20"/>
              </w:rPr>
              <w:t>QUADRO 2 – Classes Investidas</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91648C0" w14:textId="77777777" w:rsidR="000B3FD1" w:rsidRPr="003C7378" w:rsidRDefault="000B3FD1" w:rsidP="00A32435">
            <w:pPr>
              <w:jc w:val="center"/>
              <w:rPr>
                <w:rFonts w:ascii="Arial" w:eastAsia="Calibri" w:hAnsi="Arial" w:cs="Arial"/>
                <w:color w:val="000000"/>
                <w:sz w:val="20"/>
                <w:szCs w:val="20"/>
              </w:rPr>
            </w:pPr>
          </w:p>
        </w:tc>
        <w:tc>
          <w:tcPr>
            <w:tcW w:w="2106" w:type="pct"/>
            <w:gridSpan w:val="5"/>
            <w:tcBorders>
              <w:left w:val="single" w:sz="4" w:space="0" w:color="auto"/>
              <w:bottom w:val="single" w:sz="4" w:space="0" w:color="auto"/>
              <w:right w:val="single" w:sz="4" w:space="0" w:color="auto"/>
            </w:tcBorders>
            <w:shd w:val="clear" w:color="auto" w:fill="D9D9D9"/>
            <w:vAlign w:val="center"/>
          </w:tcPr>
          <w:p w14:paraId="76F1D0A7" w14:textId="77777777" w:rsidR="000B3FD1" w:rsidRPr="003C7378" w:rsidRDefault="000B3FD1" w:rsidP="00A32435">
            <w:pPr>
              <w:jc w:val="center"/>
              <w:rPr>
                <w:rFonts w:ascii="Arial" w:eastAsia="Calibri" w:hAnsi="Arial" w:cs="Arial"/>
                <w:color w:val="000000"/>
                <w:sz w:val="20"/>
                <w:szCs w:val="20"/>
              </w:rPr>
            </w:pPr>
          </w:p>
        </w:tc>
      </w:tr>
      <w:tr w:rsidR="000B3FD1" w:rsidRPr="003C7378" w14:paraId="747CE00C" w14:textId="77777777" w:rsidTr="00A32435">
        <w:trPr>
          <w:gridAfter w:val="1"/>
          <w:wAfter w:w="10" w:type="pct"/>
          <w:trHeight w:val="605"/>
          <w:jc w:val="center"/>
        </w:trPr>
        <w:tc>
          <w:tcPr>
            <w:tcW w:w="2296" w:type="pct"/>
            <w:gridSpan w:val="4"/>
            <w:tcBorders>
              <w:top w:val="single" w:sz="4" w:space="0" w:color="auto"/>
              <w:left w:val="single" w:sz="4" w:space="0" w:color="auto"/>
              <w:bottom w:val="single" w:sz="4" w:space="0" w:color="auto"/>
              <w:right w:val="single" w:sz="4" w:space="0" w:color="auto"/>
            </w:tcBorders>
            <w:vAlign w:val="center"/>
          </w:tcPr>
          <w:p w14:paraId="35F5CA47" w14:textId="77777777" w:rsidR="000B3FD1" w:rsidRPr="003C7378" w:rsidRDefault="000B3FD1" w:rsidP="000B3FD1">
            <w:pPr>
              <w:numPr>
                <w:ilvl w:val="0"/>
                <w:numId w:val="13"/>
              </w:numPr>
              <w:spacing w:before="60" w:after="60"/>
              <w:contextualSpacing/>
              <w:jc w:val="both"/>
              <w:rPr>
                <w:rFonts w:ascii="Arial" w:eastAsia="Calibri" w:hAnsi="Arial" w:cs="Arial"/>
                <w:color w:val="000000"/>
                <w:sz w:val="20"/>
                <w:szCs w:val="20"/>
              </w:rPr>
            </w:pPr>
            <w:r w:rsidRPr="003C7378">
              <w:rPr>
                <w:rFonts w:ascii="Arial" w:eastAsia="Calibri" w:hAnsi="Arial" w:cs="Arial"/>
                <w:color w:val="000000"/>
                <w:sz w:val="20"/>
                <w:szCs w:val="20"/>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15DE1F5" w14:textId="77777777" w:rsidR="000B3FD1" w:rsidRPr="003C7378" w:rsidRDefault="000B3FD1" w:rsidP="00A32435">
            <w:pPr>
              <w:jc w:val="center"/>
              <w:rPr>
                <w:rFonts w:ascii="Arial" w:eastAsia="Calibri" w:hAnsi="Arial" w:cs="Arial"/>
                <w:color w:val="000000"/>
                <w:sz w:val="20"/>
                <w:szCs w:val="20"/>
              </w:rPr>
            </w:pPr>
            <w:r w:rsidRPr="003C7378">
              <w:rPr>
                <w:rFonts w:ascii="Arial" w:eastAsia="Calibri" w:hAnsi="Arial" w:cs="Arial"/>
                <w:color w:val="000000"/>
                <w:sz w:val="20"/>
                <w:szCs w:val="20"/>
              </w:rPr>
              <w:t>Permitido</w:t>
            </w:r>
          </w:p>
        </w:tc>
        <w:tc>
          <w:tcPr>
            <w:tcW w:w="1053" w:type="pct"/>
            <w:gridSpan w:val="3"/>
            <w:vMerge w:val="restart"/>
            <w:tcBorders>
              <w:top w:val="single" w:sz="4" w:space="0" w:color="auto"/>
              <w:left w:val="single" w:sz="4" w:space="0" w:color="auto"/>
              <w:right w:val="single" w:sz="4" w:space="0" w:color="auto"/>
            </w:tcBorders>
            <w:vAlign w:val="center"/>
          </w:tcPr>
          <w:p w14:paraId="79B23783" w14:textId="77777777" w:rsidR="000B3FD1" w:rsidRPr="003C7378" w:rsidRDefault="000B3FD1" w:rsidP="00A32435">
            <w:pPr>
              <w:jc w:val="center"/>
              <w:rPr>
                <w:rFonts w:ascii="Arial" w:eastAsia="Calibri" w:hAnsi="Arial" w:cs="Arial"/>
                <w:color w:val="000000"/>
                <w:sz w:val="20"/>
                <w:szCs w:val="20"/>
              </w:rPr>
            </w:pPr>
            <w:r w:rsidRPr="003C7378">
              <w:rPr>
                <w:rFonts w:ascii="Arial" w:eastAsia="Calibri" w:hAnsi="Arial" w:cs="Arial"/>
                <w:color w:val="000000"/>
                <w:sz w:val="20"/>
                <w:szCs w:val="20"/>
              </w:rPr>
              <w:t>20%</w:t>
            </w:r>
          </w:p>
        </w:tc>
        <w:tc>
          <w:tcPr>
            <w:tcW w:w="1053" w:type="pct"/>
            <w:gridSpan w:val="2"/>
            <w:vMerge w:val="restart"/>
            <w:tcBorders>
              <w:top w:val="single" w:sz="4" w:space="0" w:color="auto"/>
              <w:left w:val="single" w:sz="4" w:space="0" w:color="auto"/>
              <w:right w:val="single" w:sz="4" w:space="0" w:color="auto"/>
            </w:tcBorders>
            <w:vAlign w:val="center"/>
          </w:tcPr>
          <w:p w14:paraId="45088FAE" w14:textId="77777777" w:rsidR="000B3FD1" w:rsidRPr="003C7378" w:rsidRDefault="000B3FD1" w:rsidP="00A32435">
            <w:pPr>
              <w:jc w:val="center"/>
              <w:rPr>
                <w:rFonts w:ascii="Arial" w:eastAsia="Calibri" w:hAnsi="Arial" w:cs="Arial"/>
                <w:color w:val="000000"/>
                <w:sz w:val="20"/>
                <w:szCs w:val="20"/>
              </w:rPr>
            </w:pPr>
            <w:r w:rsidRPr="003C7378">
              <w:rPr>
                <w:rFonts w:ascii="Arial" w:eastAsia="Calibri" w:hAnsi="Arial" w:cs="Arial"/>
                <w:color w:val="000000"/>
                <w:sz w:val="20"/>
                <w:szCs w:val="20"/>
              </w:rPr>
              <w:t>20%</w:t>
            </w:r>
          </w:p>
        </w:tc>
      </w:tr>
      <w:tr w:rsidR="000B3FD1" w:rsidRPr="003C7378" w14:paraId="7435F77C" w14:textId="77777777" w:rsidTr="00A32435">
        <w:trPr>
          <w:gridAfter w:val="1"/>
          <w:wAfter w:w="10" w:type="pct"/>
          <w:trHeight w:val="698"/>
          <w:jc w:val="center"/>
        </w:trPr>
        <w:tc>
          <w:tcPr>
            <w:tcW w:w="2296" w:type="pct"/>
            <w:gridSpan w:val="4"/>
            <w:tcBorders>
              <w:top w:val="single" w:sz="4" w:space="0" w:color="auto"/>
              <w:left w:val="single" w:sz="4" w:space="0" w:color="auto"/>
              <w:bottom w:val="single" w:sz="4" w:space="0" w:color="auto"/>
              <w:right w:val="single" w:sz="4" w:space="0" w:color="auto"/>
            </w:tcBorders>
            <w:vAlign w:val="center"/>
          </w:tcPr>
          <w:p w14:paraId="75AC2464" w14:textId="77777777" w:rsidR="000B3FD1" w:rsidRPr="003C7378" w:rsidRDefault="000B3FD1" w:rsidP="000B3FD1">
            <w:pPr>
              <w:numPr>
                <w:ilvl w:val="0"/>
                <w:numId w:val="13"/>
              </w:numPr>
              <w:spacing w:before="60" w:after="60"/>
              <w:contextualSpacing/>
              <w:jc w:val="both"/>
              <w:rPr>
                <w:rFonts w:ascii="Arial" w:eastAsia="Calibri" w:hAnsi="Arial" w:cs="Arial"/>
                <w:color w:val="000000"/>
                <w:sz w:val="20"/>
                <w:szCs w:val="20"/>
              </w:rPr>
            </w:pPr>
            <w:r w:rsidRPr="003C7378">
              <w:rPr>
                <w:rFonts w:ascii="Arial" w:eastAsia="Calibri" w:hAnsi="Arial" w:cs="Arial"/>
                <w:color w:val="000000"/>
                <w:sz w:val="20"/>
                <w:szCs w:val="20"/>
              </w:rPr>
              <w:t>cotas de classes de fundos de investimento imobiliário (“</w:t>
            </w:r>
            <w:r w:rsidRPr="003C7378">
              <w:rPr>
                <w:rFonts w:ascii="Arial" w:eastAsia="Calibri" w:hAnsi="Arial" w:cs="Arial"/>
                <w:color w:val="000000"/>
                <w:sz w:val="20"/>
                <w:szCs w:val="20"/>
                <w:u w:val="single"/>
              </w:rPr>
              <w:t>FII</w:t>
            </w:r>
            <w:r w:rsidRPr="003C7378">
              <w:rPr>
                <w:rFonts w:ascii="Arial" w:eastAsia="Calibri"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7FD103B" w14:textId="77777777" w:rsidR="000B3FD1" w:rsidRPr="003C7378" w:rsidRDefault="000B3FD1" w:rsidP="00A32435">
            <w:pPr>
              <w:jc w:val="center"/>
              <w:rPr>
                <w:rFonts w:ascii="Arial" w:eastAsia="Calibri" w:hAnsi="Arial" w:cs="Arial"/>
                <w:color w:val="000000"/>
                <w:sz w:val="20"/>
                <w:szCs w:val="20"/>
              </w:rPr>
            </w:pPr>
            <w:r w:rsidRPr="003C7378">
              <w:rPr>
                <w:rFonts w:ascii="Arial" w:eastAsia="Calibri" w:hAnsi="Arial" w:cs="Arial"/>
                <w:color w:val="000000"/>
                <w:sz w:val="20"/>
                <w:szCs w:val="20"/>
              </w:rPr>
              <w:t>Permitido</w:t>
            </w:r>
          </w:p>
        </w:tc>
        <w:tc>
          <w:tcPr>
            <w:tcW w:w="1053" w:type="pct"/>
            <w:gridSpan w:val="3"/>
            <w:vMerge/>
            <w:tcBorders>
              <w:left w:val="single" w:sz="4" w:space="0" w:color="auto"/>
              <w:right w:val="single" w:sz="4" w:space="0" w:color="auto"/>
            </w:tcBorders>
            <w:vAlign w:val="center"/>
          </w:tcPr>
          <w:p w14:paraId="726483AB" w14:textId="77777777" w:rsidR="000B3FD1" w:rsidRPr="003C7378" w:rsidRDefault="000B3FD1" w:rsidP="00A32435">
            <w:pPr>
              <w:jc w:val="center"/>
              <w:rPr>
                <w:rFonts w:ascii="Arial" w:eastAsia="Calibri" w:hAnsi="Arial" w:cs="Arial"/>
                <w:color w:val="000000"/>
                <w:sz w:val="20"/>
                <w:szCs w:val="20"/>
              </w:rPr>
            </w:pPr>
          </w:p>
        </w:tc>
        <w:tc>
          <w:tcPr>
            <w:tcW w:w="1053" w:type="pct"/>
            <w:gridSpan w:val="2"/>
            <w:vMerge/>
            <w:tcBorders>
              <w:left w:val="single" w:sz="4" w:space="0" w:color="auto"/>
              <w:right w:val="single" w:sz="4" w:space="0" w:color="auto"/>
            </w:tcBorders>
            <w:vAlign w:val="center"/>
          </w:tcPr>
          <w:p w14:paraId="151C27F7" w14:textId="77777777" w:rsidR="000B3FD1" w:rsidRPr="003C7378" w:rsidRDefault="000B3FD1" w:rsidP="00A32435">
            <w:pPr>
              <w:jc w:val="center"/>
              <w:rPr>
                <w:rFonts w:ascii="Arial" w:eastAsia="Calibri" w:hAnsi="Arial" w:cs="Arial"/>
                <w:color w:val="000000"/>
                <w:sz w:val="20"/>
                <w:szCs w:val="20"/>
              </w:rPr>
            </w:pPr>
          </w:p>
        </w:tc>
      </w:tr>
      <w:tr w:rsidR="000B3FD1" w:rsidRPr="003C7378" w14:paraId="126E315F" w14:textId="77777777" w:rsidTr="00A32435">
        <w:trPr>
          <w:gridAfter w:val="1"/>
          <w:wAfter w:w="10" w:type="pct"/>
          <w:trHeight w:val="1119"/>
          <w:jc w:val="center"/>
        </w:trPr>
        <w:tc>
          <w:tcPr>
            <w:tcW w:w="2296" w:type="pct"/>
            <w:gridSpan w:val="4"/>
            <w:tcBorders>
              <w:top w:val="single" w:sz="4" w:space="0" w:color="auto"/>
              <w:left w:val="single" w:sz="4" w:space="0" w:color="auto"/>
              <w:bottom w:val="single" w:sz="4" w:space="0" w:color="auto"/>
              <w:right w:val="single" w:sz="4" w:space="0" w:color="auto"/>
            </w:tcBorders>
            <w:vAlign w:val="center"/>
          </w:tcPr>
          <w:p w14:paraId="55643832" w14:textId="77777777" w:rsidR="000B3FD1" w:rsidRPr="003C7378" w:rsidRDefault="000B3FD1" w:rsidP="000B3FD1">
            <w:pPr>
              <w:numPr>
                <w:ilvl w:val="0"/>
                <w:numId w:val="13"/>
              </w:numPr>
              <w:spacing w:before="60" w:after="60"/>
              <w:contextualSpacing/>
              <w:jc w:val="both"/>
              <w:rPr>
                <w:rFonts w:ascii="Arial" w:eastAsia="Calibri" w:hAnsi="Arial" w:cs="Arial"/>
                <w:color w:val="000000"/>
                <w:sz w:val="20"/>
                <w:szCs w:val="20"/>
              </w:rPr>
            </w:pPr>
            <w:r w:rsidRPr="003C7378">
              <w:rPr>
                <w:rFonts w:ascii="Arial" w:eastAsia="Calibri" w:hAnsi="Arial" w:cs="Arial"/>
                <w:color w:val="000000"/>
                <w:sz w:val="20"/>
                <w:szCs w:val="20"/>
              </w:rPr>
              <w:t>cotas de classes de fundos de investimento em direitos creditórios (“</w:t>
            </w:r>
            <w:r w:rsidRPr="003C7378">
              <w:rPr>
                <w:rFonts w:ascii="Arial" w:eastAsia="Calibri" w:hAnsi="Arial" w:cs="Arial"/>
                <w:color w:val="000000"/>
                <w:sz w:val="20"/>
                <w:szCs w:val="20"/>
                <w:u w:val="single"/>
              </w:rPr>
              <w:t>FIDC</w:t>
            </w:r>
            <w:r w:rsidRPr="003C7378">
              <w:rPr>
                <w:rFonts w:ascii="Arial" w:eastAsia="Calibri" w:hAnsi="Arial" w:cs="Arial"/>
                <w:color w:val="000000"/>
                <w:sz w:val="20"/>
                <w:szCs w:val="20"/>
              </w:rPr>
              <w:t>”) ou cotas de classes de fundos de investimento em cotas de FIDC (“</w:t>
            </w:r>
            <w:r w:rsidRPr="003C7378">
              <w:rPr>
                <w:rFonts w:ascii="Arial" w:eastAsia="Calibri" w:hAnsi="Arial" w:cs="Arial"/>
                <w:color w:val="000000"/>
                <w:sz w:val="20"/>
                <w:szCs w:val="20"/>
                <w:u w:val="single"/>
              </w:rPr>
              <w:t>FIC-FIDC</w:t>
            </w:r>
            <w:r w:rsidRPr="003C7378">
              <w:rPr>
                <w:rFonts w:ascii="Arial" w:eastAsia="Calibri"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0CCC297" w14:textId="77777777" w:rsidR="000B3FD1" w:rsidRPr="003C7378" w:rsidRDefault="000B3FD1" w:rsidP="00A32435">
            <w:pPr>
              <w:jc w:val="center"/>
              <w:rPr>
                <w:rFonts w:ascii="Arial" w:eastAsia="Calibri" w:hAnsi="Arial" w:cs="Arial"/>
                <w:color w:val="000000"/>
                <w:sz w:val="20"/>
                <w:szCs w:val="20"/>
              </w:rPr>
            </w:pPr>
            <w:r w:rsidRPr="003C7378">
              <w:rPr>
                <w:rFonts w:ascii="Arial" w:eastAsia="Calibri" w:hAnsi="Arial" w:cs="Arial"/>
                <w:color w:val="000000"/>
                <w:sz w:val="20"/>
                <w:szCs w:val="20"/>
              </w:rPr>
              <w:t>Permitido</w:t>
            </w:r>
          </w:p>
        </w:tc>
        <w:tc>
          <w:tcPr>
            <w:tcW w:w="1053" w:type="pct"/>
            <w:gridSpan w:val="3"/>
            <w:vMerge/>
            <w:tcBorders>
              <w:left w:val="single" w:sz="4" w:space="0" w:color="auto"/>
              <w:right w:val="single" w:sz="4" w:space="0" w:color="auto"/>
            </w:tcBorders>
            <w:vAlign w:val="center"/>
          </w:tcPr>
          <w:p w14:paraId="4A51C7F6" w14:textId="77777777" w:rsidR="000B3FD1" w:rsidRPr="003C7378" w:rsidRDefault="000B3FD1" w:rsidP="00A32435">
            <w:pPr>
              <w:jc w:val="center"/>
              <w:rPr>
                <w:rFonts w:ascii="Arial" w:eastAsia="Calibri" w:hAnsi="Arial" w:cs="Arial"/>
                <w:color w:val="000000"/>
                <w:sz w:val="20"/>
                <w:szCs w:val="20"/>
              </w:rPr>
            </w:pPr>
          </w:p>
        </w:tc>
        <w:tc>
          <w:tcPr>
            <w:tcW w:w="1053" w:type="pct"/>
            <w:gridSpan w:val="2"/>
            <w:vMerge/>
            <w:tcBorders>
              <w:left w:val="single" w:sz="4" w:space="0" w:color="auto"/>
              <w:right w:val="single" w:sz="4" w:space="0" w:color="auto"/>
            </w:tcBorders>
            <w:vAlign w:val="center"/>
          </w:tcPr>
          <w:p w14:paraId="3E710F8C" w14:textId="77777777" w:rsidR="000B3FD1" w:rsidRPr="003C7378" w:rsidRDefault="000B3FD1" w:rsidP="00A32435">
            <w:pPr>
              <w:jc w:val="center"/>
              <w:rPr>
                <w:rFonts w:ascii="Arial" w:eastAsia="Calibri" w:hAnsi="Arial" w:cs="Arial"/>
                <w:color w:val="000000"/>
                <w:sz w:val="20"/>
                <w:szCs w:val="20"/>
              </w:rPr>
            </w:pPr>
          </w:p>
        </w:tc>
      </w:tr>
      <w:tr w:rsidR="000B3FD1" w:rsidRPr="003C7378" w14:paraId="51BBE79A" w14:textId="77777777" w:rsidTr="00A32435">
        <w:trPr>
          <w:gridAfter w:val="1"/>
          <w:wAfter w:w="10" w:type="pct"/>
          <w:trHeight w:val="838"/>
          <w:jc w:val="center"/>
        </w:trPr>
        <w:tc>
          <w:tcPr>
            <w:tcW w:w="2296" w:type="pct"/>
            <w:gridSpan w:val="4"/>
            <w:tcBorders>
              <w:top w:val="single" w:sz="4" w:space="0" w:color="auto"/>
              <w:left w:val="single" w:sz="4" w:space="0" w:color="auto"/>
              <w:bottom w:val="single" w:sz="4" w:space="0" w:color="auto"/>
              <w:right w:val="single" w:sz="4" w:space="0" w:color="auto"/>
            </w:tcBorders>
            <w:vAlign w:val="center"/>
          </w:tcPr>
          <w:p w14:paraId="2868D63D" w14:textId="77777777" w:rsidR="000B3FD1" w:rsidRPr="003C7378" w:rsidRDefault="000B3FD1" w:rsidP="000B3FD1">
            <w:pPr>
              <w:numPr>
                <w:ilvl w:val="0"/>
                <w:numId w:val="13"/>
              </w:numPr>
              <w:spacing w:before="60" w:after="60"/>
              <w:contextualSpacing/>
              <w:jc w:val="both"/>
              <w:rPr>
                <w:rFonts w:ascii="Arial" w:eastAsia="Calibri" w:hAnsi="Arial" w:cs="Arial"/>
                <w:color w:val="000000"/>
                <w:sz w:val="20"/>
                <w:szCs w:val="20"/>
              </w:rPr>
            </w:pPr>
            <w:r w:rsidRPr="003C7378">
              <w:rPr>
                <w:rFonts w:ascii="Arial" w:eastAsia="Calibri"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8EFBBFF" w14:textId="77777777" w:rsidR="000B3FD1" w:rsidRPr="003C7378" w:rsidRDefault="000B3FD1" w:rsidP="00A32435">
            <w:pPr>
              <w:jc w:val="center"/>
              <w:rPr>
                <w:rFonts w:ascii="Arial" w:eastAsia="Calibri" w:hAnsi="Arial" w:cs="Arial"/>
                <w:color w:val="000000"/>
                <w:sz w:val="20"/>
                <w:szCs w:val="20"/>
              </w:rPr>
            </w:pPr>
            <w:r w:rsidRPr="003C7378">
              <w:rPr>
                <w:rFonts w:ascii="Arial" w:eastAsia="Calibri" w:hAnsi="Arial" w:cs="Arial"/>
                <w:color w:val="000000"/>
                <w:sz w:val="20"/>
                <w:szCs w:val="20"/>
              </w:rPr>
              <w:t>Permitido</w:t>
            </w:r>
          </w:p>
        </w:tc>
        <w:tc>
          <w:tcPr>
            <w:tcW w:w="1053" w:type="pct"/>
            <w:gridSpan w:val="3"/>
            <w:vMerge w:val="restart"/>
            <w:tcBorders>
              <w:top w:val="single" w:sz="4" w:space="0" w:color="auto"/>
              <w:left w:val="single" w:sz="4" w:space="0" w:color="auto"/>
              <w:right w:val="single" w:sz="4" w:space="0" w:color="auto"/>
            </w:tcBorders>
            <w:vAlign w:val="center"/>
          </w:tcPr>
          <w:p w14:paraId="000C1DAD" w14:textId="77777777" w:rsidR="000B3FD1" w:rsidRPr="003C7378" w:rsidRDefault="000B3FD1" w:rsidP="00A32435">
            <w:pPr>
              <w:jc w:val="center"/>
              <w:rPr>
                <w:rFonts w:ascii="Arial" w:eastAsia="Calibri" w:hAnsi="Arial" w:cs="Arial"/>
                <w:color w:val="000000"/>
                <w:sz w:val="20"/>
                <w:szCs w:val="20"/>
              </w:rPr>
            </w:pPr>
            <w:r w:rsidRPr="003C7378">
              <w:rPr>
                <w:rFonts w:ascii="Arial" w:eastAsia="Calibri" w:hAnsi="Arial" w:cs="Arial"/>
                <w:color w:val="000000"/>
                <w:sz w:val="20"/>
                <w:szCs w:val="20"/>
              </w:rPr>
              <w:t>5%</w:t>
            </w:r>
          </w:p>
        </w:tc>
        <w:tc>
          <w:tcPr>
            <w:tcW w:w="1053" w:type="pct"/>
            <w:gridSpan w:val="2"/>
            <w:vMerge/>
            <w:tcBorders>
              <w:left w:val="single" w:sz="4" w:space="0" w:color="auto"/>
              <w:right w:val="single" w:sz="4" w:space="0" w:color="auto"/>
            </w:tcBorders>
            <w:vAlign w:val="center"/>
          </w:tcPr>
          <w:p w14:paraId="6BDB28DF" w14:textId="77777777" w:rsidR="000B3FD1" w:rsidRPr="003C7378" w:rsidRDefault="000B3FD1" w:rsidP="00A32435">
            <w:pPr>
              <w:jc w:val="center"/>
              <w:rPr>
                <w:rFonts w:ascii="Arial" w:eastAsia="Calibri" w:hAnsi="Arial" w:cs="Arial"/>
                <w:color w:val="000000"/>
                <w:sz w:val="20"/>
                <w:szCs w:val="20"/>
              </w:rPr>
            </w:pPr>
          </w:p>
        </w:tc>
      </w:tr>
      <w:tr w:rsidR="000B3FD1" w:rsidRPr="003C7378" w14:paraId="430ACC52" w14:textId="77777777" w:rsidTr="00A32435">
        <w:trPr>
          <w:gridAfter w:val="1"/>
          <w:wAfter w:w="10" w:type="pct"/>
          <w:trHeight w:val="566"/>
          <w:jc w:val="center"/>
        </w:trPr>
        <w:tc>
          <w:tcPr>
            <w:tcW w:w="2296" w:type="pct"/>
            <w:gridSpan w:val="4"/>
            <w:tcBorders>
              <w:top w:val="single" w:sz="4" w:space="0" w:color="auto"/>
              <w:left w:val="single" w:sz="4" w:space="0" w:color="auto"/>
              <w:bottom w:val="single" w:sz="4" w:space="0" w:color="auto"/>
              <w:right w:val="single" w:sz="4" w:space="0" w:color="auto"/>
            </w:tcBorders>
            <w:vAlign w:val="center"/>
          </w:tcPr>
          <w:p w14:paraId="30B0D87C" w14:textId="77777777" w:rsidR="000B3FD1" w:rsidRPr="003C7378" w:rsidRDefault="000B3FD1" w:rsidP="000B3FD1">
            <w:pPr>
              <w:numPr>
                <w:ilvl w:val="0"/>
                <w:numId w:val="13"/>
              </w:numPr>
              <w:spacing w:before="60" w:after="60"/>
              <w:contextualSpacing/>
              <w:jc w:val="both"/>
              <w:rPr>
                <w:rFonts w:ascii="Arial" w:eastAsia="Calibri" w:hAnsi="Arial" w:cs="Arial"/>
                <w:color w:val="000000"/>
                <w:sz w:val="20"/>
                <w:szCs w:val="20"/>
              </w:rPr>
            </w:pPr>
            <w:r w:rsidRPr="003C7378">
              <w:rPr>
                <w:rFonts w:ascii="Arial" w:eastAsia="Calibri" w:hAnsi="Arial" w:cs="Arial"/>
                <w:color w:val="000000"/>
                <w:sz w:val="20"/>
                <w:szCs w:val="2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B6DE936" w14:textId="77777777" w:rsidR="000B3FD1" w:rsidRPr="003C7378" w:rsidRDefault="000B3FD1" w:rsidP="00A32435">
            <w:pPr>
              <w:jc w:val="center"/>
              <w:rPr>
                <w:rFonts w:ascii="Arial" w:eastAsia="Calibri" w:hAnsi="Arial" w:cs="Arial"/>
                <w:color w:val="000000"/>
                <w:sz w:val="20"/>
                <w:szCs w:val="20"/>
              </w:rPr>
            </w:pPr>
            <w:r>
              <w:rPr>
                <w:rFonts w:ascii="Arial" w:eastAsia="Calibri" w:hAnsi="Arial" w:cs="Arial"/>
                <w:color w:val="000000"/>
                <w:sz w:val="20"/>
                <w:szCs w:val="20"/>
              </w:rPr>
              <w:t>Permitido</w:t>
            </w:r>
          </w:p>
        </w:tc>
        <w:tc>
          <w:tcPr>
            <w:tcW w:w="1053" w:type="pct"/>
            <w:gridSpan w:val="3"/>
            <w:vMerge/>
            <w:tcBorders>
              <w:left w:val="single" w:sz="4" w:space="0" w:color="auto"/>
              <w:right w:val="single" w:sz="4" w:space="0" w:color="auto"/>
            </w:tcBorders>
            <w:vAlign w:val="center"/>
          </w:tcPr>
          <w:p w14:paraId="12988021" w14:textId="77777777" w:rsidR="000B3FD1" w:rsidRPr="003C7378" w:rsidRDefault="000B3FD1" w:rsidP="00A32435">
            <w:pPr>
              <w:jc w:val="center"/>
              <w:rPr>
                <w:rFonts w:ascii="Arial" w:eastAsia="Calibri" w:hAnsi="Arial" w:cs="Arial"/>
                <w:color w:val="000000"/>
                <w:sz w:val="20"/>
                <w:szCs w:val="20"/>
              </w:rPr>
            </w:pPr>
          </w:p>
        </w:tc>
        <w:tc>
          <w:tcPr>
            <w:tcW w:w="1053" w:type="pct"/>
            <w:gridSpan w:val="2"/>
            <w:vMerge/>
            <w:tcBorders>
              <w:left w:val="single" w:sz="4" w:space="0" w:color="auto"/>
              <w:right w:val="single" w:sz="4" w:space="0" w:color="auto"/>
            </w:tcBorders>
            <w:vAlign w:val="center"/>
          </w:tcPr>
          <w:p w14:paraId="7F783EB6" w14:textId="77777777" w:rsidR="000B3FD1" w:rsidRPr="003C7378" w:rsidRDefault="000B3FD1" w:rsidP="00A32435">
            <w:pPr>
              <w:jc w:val="center"/>
              <w:rPr>
                <w:rFonts w:ascii="Arial" w:eastAsia="Calibri" w:hAnsi="Arial" w:cs="Arial"/>
                <w:color w:val="000000"/>
                <w:sz w:val="20"/>
                <w:szCs w:val="20"/>
              </w:rPr>
            </w:pPr>
          </w:p>
        </w:tc>
      </w:tr>
      <w:tr w:rsidR="000B3FD1" w:rsidRPr="003C7378" w14:paraId="1AE66BEC" w14:textId="77777777" w:rsidTr="00A32435">
        <w:trPr>
          <w:gridAfter w:val="1"/>
          <w:wAfter w:w="10" w:type="pct"/>
          <w:trHeight w:val="132"/>
          <w:jc w:val="center"/>
        </w:trPr>
        <w:tc>
          <w:tcPr>
            <w:tcW w:w="2296"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04D378A" w14:textId="77777777" w:rsidR="000B3FD1" w:rsidRPr="003C7378" w:rsidRDefault="000B3FD1" w:rsidP="00A32435">
            <w:pPr>
              <w:jc w:val="center"/>
              <w:rPr>
                <w:rFonts w:ascii="Arial" w:eastAsia="Calibri" w:hAnsi="Arial" w:cs="Arial"/>
                <w:color w:val="000000"/>
                <w:sz w:val="20"/>
                <w:szCs w:val="20"/>
              </w:rPr>
            </w:pPr>
            <w:r w:rsidRPr="003C7378">
              <w:rPr>
                <w:rFonts w:ascii="Arial" w:eastAsia="Calibri" w:hAnsi="Arial" w:cs="Arial"/>
                <w:b/>
                <w:bCs/>
                <w:color w:val="000000"/>
                <w:sz w:val="20"/>
                <w:szCs w:val="20"/>
              </w:rPr>
              <w:lastRenderedPageBreak/>
              <w:t>QUADRO 3 – Outros Ativos</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D586320" w14:textId="77777777" w:rsidR="000B3FD1" w:rsidRPr="003C7378" w:rsidRDefault="000B3FD1" w:rsidP="00A32435">
            <w:pPr>
              <w:jc w:val="center"/>
              <w:rPr>
                <w:rFonts w:ascii="Arial" w:eastAsia="Calibri" w:hAnsi="Arial" w:cs="Arial"/>
                <w:color w:val="000000"/>
                <w:sz w:val="20"/>
                <w:szCs w:val="20"/>
              </w:rPr>
            </w:pPr>
          </w:p>
        </w:tc>
        <w:tc>
          <w:tcPr>
            <w:tcW w:w="2106"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2DFB318" w14:textId="77777777" w:rsidR="000B3FD1" w:rsidRPr="003C7378" w:rsidRDefault="000B3FD1" w:rsidP="00A32435">
            <w:pPr>
              <w:jc w:val="center"/>
              <w:rPr>
                <w:rFonts w:ascii="Arial" w:eastAsia="Calibri" w:hAnsi="Arial" w:cs="Arial"/>
                <w:color w:val="000000"/>
                <w:sz w:val="20"/>
                <w:szCs w:val="20"/>
              </w:rPr>
            </w:pPr>
          </w:p>
        </w:tc>
      </w:tr>
      <w:tr w:rsidR="000B3FD1" w:rsidRPr="003C7378" w14:paraId="7C6CF849" w14:textId="77777777" w:rsidTr="00A32435">
        <w:trPr>
          <w:gridAfter w:val="1"/>
          <w:wAfter w:w="10" w:type="pct"/>
          <w:trHeight w:val="367"/>
          <w:jc w:val="center"/>
        </w:trPr>
        <w:tc>
          <w:tcPr>
            <w:tcW w:w="2296" w:type="pct"/>
            <w:gridSpan w:val="4"/>
            <w:tcBorders>
              <w:top w:val="single" w:sz="4" w:space="0" w:color="auto"/>
              <w:left w:val="single" w:sz="4" w:space="0" w:color="auto"/>
              <w:bottom w:val="single" w:sz="4" w:space="0" w:color="auto"/>
              <w:right w:val="single" w:sz="4" w:space="0" w:color="auto"/>
            </w:tcBorders>
            <w:vAlign w:val="center"/>
            <w:hideMark/>
          </w:tcPr>
          <w:p w14:paraId="14C70C29" w14:textId="77777777" w:rsidR="000B3FD1" w:rsidRPr="003C7378" w:rsidRDefault="000B3FD1" w:rsidP="000B3FD1">
            <w:pPr>
              <w:numPr>
                <w:ilvl w:val="0"/>
                <w:numId w:val="13"/>
              </w:numPr>
              <w:spacing w:before="60" w:after="60"/>
              <w:contextualSpacing/>
              <w:jc w:val="both"/>
              <w:rPr>
                <w:rFonts w:ascii="Arial" w:eastAsia="Calibri" w:hAnsi="Arial" w:cs="Arial"/>
                <w:color w:val="000000"/>
                <w:sz w:val="20"/>
                <w:szCs w:val="20"/>
              </w:rPr>
            </w:pPr>
            <w:r w:rsidRPr="003C7378">
              <w:rPr>
                <w:rFonts w:ascii="Arial" w:eastAsia="Calibri"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32A490D" w14:textId="77777777" w:rsidR="000B3FD1" w:rsidRPr="003C7378" w:rsidRDefault="000B3FD1" w:rsidP="00A32435">
            <w:pPr>
              <w:jc w:val="center"/>
              <w:rPr>
                <w:rFonts w:ascii="Arial" w:eastAsia="Calibri" w:hAnsi="Arial" w:cs="Arial"/>
                <w:color w:val="000000"/>
                <w:sz w:val="20"/>
                <w:szCs w:val="20"/>
              </w:rPr>
            </w:pPr>
            <w:r w:rsidRPr="003C7378">
              <w:rPr>
                <w:rFonts w:ascii="Arial" w:eastAsia="Calibri" w:hAnsi="Arial" w:cs="Arial"/>
                <w:color w:val="000000"/>
                <w:sz w:val="20"/>
                <w:szCs w:val="20"/>
              </w:rPr>
              <w:t>Permitido</w:t>
            </w:r>
          </w:p>
        </w:tc>
        <w:tc>
          <w:tcPr>
            <w:tcW w:w="2106" w:type="pct"/>
            <w:gridSpan w:val="5"/>
            <w:vMerge w:val="restart"/>
            <w:tcBorders>
              <w:top w:val="single" w:sz="4" w:space="0" w:color="auto"/>
              <w:left w:val="single" w:sz="4" w:space="0" w:color="auto"/>
              <w:right w:val="single" w:sz="4" w:space="0" w:color="auto"/>
            </w:tcBorders>
            <w:vAlign w:val="center"/>
            <w:hideMark/>
          </w:tcPr>
          <w:p w14:paraId="78414E7D" w14:textId="77777777" w:rsidR="000B3FD1" w:rsidRPr="003C7378" w:rsidRDefault="000B3FD1" w:rsidP="00A32435">
            <w:pPr>
              <w:jc w:val="center"/>
              <w:rPr>
                <w:rFonts w:ascii="Arial" w:eastAsia="Calibri" w:hAnsi="Arial" w:cs="Arial"/>
                <w:color w:val="000000"/>
                <w:sz w:val="20"/>
                <w:szCs w:val="20"/>
              </w:rPr>
            </w:pPr>
            <w:r w:rsidRPr="003C7378">
              <w:rPr>
                <w:rFonts w:ascii="Arial" w:eastAsia="Calibri" w:hAnsi="Arial" w:cs="Arial"/>
                <w:color w:val="000000"/>
                <w:sz w:val="20"/>
                <w:szCs w:val="20"/>
              </w:rPr>
              <w:t>5%</w:t>
            </w:r>
          </w:p>
        </w:tc>
      </w:tr>
      <w:tr w:rsidR="000B3FD1" w:rsidRPr="003C7378" w14:paraId="02CF1A1F" w14:textId="77777777" w:rsidTr="00A32435">
        <w:trPr>
          <w:gridAfter w:val="1"/>
          <w:wAfter w:w="10" w:type="pct"/>
          <w:trHeight w:val="295"/>
          <w:jc w:val="center"/>
        </w:trPr>
        <w:tc>
          <w:tcPr>
            <w:tcW w:w="2296" w:type="pct"/>
            <w:gridSpan w:val="4"/>
            <w:tcBorders>
              <w:top w:val="single" w:sz="4" w:space="0" w:color="auto"/>
              <w:left w:val="single" w:sz="4" w:space="0" w:color="auto"/>
              <w:bottom w:val="single" w:sz="4" w:space="0" w:color="auto"/>
              <w:right w:val="single" w:sz="4" w:space="0" w:color="auto"/>
            </w:tcBorders>
            <w:vAlign w:val="center"/>
            <w:hideMark/>
          </w:tcPr>
          <w:p w14:paraId="7B7DF17E" w14:textId="77777777" w:rsidR="000B3FD1" w:rsidRPr="003C7378" w:rsidRDefault="000B3FD1" w:rsidP="000B3FD1">
            <w:pPr>
              <w:numPr>
                <w:ilvl w:val="0"/>
                <w:numId w:val="13"/>
              </w:numPr>
              <w:spacing w:before="60" w:after="60"/>
              <w:contextualSpacing/>
              <w:jc w:val="both"/>
              <w:rPr>
                <w:rFonts w:ascii="Arial" w:eastAsia="Calibri" w:hAnsi="Arial" w:cs="Arial"/>
                <w:color w:val="000000"/>
                <w:sz w:val="20"/>
                <w:szCs w:val="20"/>
              </w:rPr>
            </w:pPr>
            <w:r w:rsidRPr="003C7378">
              <w:rPr>
                <w:rFonts w:ascii="Arial" w:eastAsia="Calibri" w:hAnsi="Arial" w:cs="Arial"/>
                <w:color w:val="000000"/>
                <w:sz w:val="20"/>
                <w:szCs w:val="20"/>
              </w:rPr>
              <w:t xml:space="preserve">títulos de renda fixa de emissão ou coobrigação de instituição financeira autorizada a funcionar pelo </w:t>
            </w:r>
            <w:r w:rsidRPr="003C7378">
              <w:rPr>
                <w:rFonts w:ascii="Arial" w:eastAsia="Calibri" w:hAnsi="Arial" w:cs="Arial"/>
                <w:sz w:val="20"/>
                <w:szCs w:val="20"/>
              </w:rPr>
              <w:t>Banco Central do Brasil</w:t>
            </w:r>
            <w:r w:rsidRPr="003C7378">
              <w:rPr>
                <w:rFonts w:ascii="Arial" w:eastAsia="Calibri"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9A65B0C" w14:textId="77777777" w:rsidR="000B3FD1" w:rsidRPr="003C7378" w:rsidRDefault="000B3FD1" w:rsidP="00A32435">
            <w:pPr>
              <w:jc w:val="center"/>
              <w:rPr>
                <w:rFonts w:ascii="Arial" w:eastAsia="Calibri" w:hAnsi="Arial" w:cs="Arial"/>
                <w:color w:val="000000"/>
                <w:sz w:val="20"/>
                <w:szCs w:val="20"/>
              </w:rPr>
            </w:pPr>
            <w:r w:rsidRPr="003C7378">
              <w:rPr>
                <w:rFonts w:ascii="Arial" w:eastAsia="Calibri" w:hAnsi="Arial" w:cs="Arial"/>
                <w:color w:val="000000"/>
                <w:sz w:val="20"/>
                <w:szCs w:val="20"/>
              </w:rPr>
              <w:t>Permitido</w:t>
            </w:r>
          </w:p>
        </w:tc>
        <w:tc>
          <w:tcPr>
            <w:tcW w:w="2106" w:type="pct"/>
            <w:gridSpan w:val="5"/>
            <w:vMerge/>
            <w:tcBorders>
              <w:left w:val="single" w:sz="4" w:space="0" w:color="auto"/>
              <w:right w:val="single" w:sz="4" w:space="0" w:color="auto"/>
            </w:tcBorders>
            <w:vAlign w:val="center"/>
            <w:hideMark/>
          </w:tcPr>
          <w:p w14:paraId="6DFFA0F7" w14:textId="77777777" w:rsidR="000B3FD1" w:rsidRPr="003C7378" w:rsidRDefault="000B3FD1" w:rsidP="00A32435">
            <w:pPr>
              <w:rPr>
                <w:rFonts w:ascii="Arial" w:eastAsia="Calibri" w:hAnsi="Arial" w:cs="Arial"/>
                <w:color w:val="000000"/>
                <w:sz w:val="20"/>
                <w:szCs w:val="20"/>
              </w:rPr>
            </w:pPr>
          </w:p>
        </w:tc>
      </w:tr>
      <w:tr w:rsidR="000B3FD1" w:rsidRPr="003C7378" w14:paraId="044806DB" w14:textId="77777777" w:rsidTr="00A32435">
        <w:trPr>
          <w:gridAfter w:val="1"/>
          <w:wAfter w:w="10" w:type="pct"/>
          <w:jc w:val="center"/>
        </w:trPr>
        <w:tc>
          <w:tcPr>
            <w:tcW w:w="4990" w:type="pct"/>
            <w:gridSpan w:val="11"/>
            <w:tcBorders>
              <w:top w:val="single" w:sz="4" w:space="0" w:color="auto"/>
              <w:left w:val="nil"/>
              <w:bottom w:val="nil"/>
              <w:right w:val="nil"/>
            </w:tcBorders>
          </w:tcPr>
          <w:p w14:paraId="5E29CA70" w14:textId="77777777" w:rsidR="000B3FD1" w:rsidRPr="003C7378" w:rsidRDefault="000B3FD1" w:rsidP="00A32435">
            <w:pPr>
              <w:spacing w:line="320" w:lineRule="exact"/>
              <w:contextualSpacing/>
              <w:jc w:val="both"/>
              <w:rPr>
                <w:rFonts w:ascii="Arial" w:eastAsia="Calibri" w:hAnsi="Arial" w:cs="Arial"/>
                <w:b/>
                <w:bCs/>
                <w:color w:val="000000"/>
                <w:sz w:val="20"/>
                <w:szCs w:val="20"/>
              </w:rPr>
            </w:pPr>
          </w:p>
        </w:tc>
      </w:tr>
      <w:tr w:rsidR="000B3FD1" w:rsidRPr="003C7378" w14:paraId="3F6A10C7" w14:textId="77777777" w:rsidTr="00A32435">
        <w:trPr>
          <w:gridAfter w:val="1"/>
          <w:wAfter w:w="10" w:type="pct"/>
          <w:jc w:val="center"/>
        </w:trPr>
        <w:tc>
          <w:tcPr>
            <w:tcW w:w="4990" w:type="pct"/>
            <w:gridSpan w:val="11"/>
            <w:tcBorders>
              <w:top w:val="single" w:sz="4" w:space="0" w:color="auto"/>
              <w:left w:val="nil"/>
              <w:bottom w:val="nil"/>
              <w:right w:val="nil"/>
            </w:tcBorders>
            <w:shd w:val="clear" w:color="auto" w:fill="D9D9D9"/>
            <w:vAlign w:val="center"/>
            <w:hideMark/>
          </w:tcPr>
          <w:p w14:paraId="5A3BB3B5" w14:textId="77777777" w:rsidR="000B3FD1" w:rsidRPr="003C7378" w:rsidRDefault="000B3FD1" w:rsidP="00A32435">
            <w:pPr>
              <w:numPr>
                <w:ilvl w:val="1"/>
                <w:numId w:val="5"/>
              </w:numPr>
              <w:ind w:left="0" w:firstLine="0"/>
              <w:contextualSpacing/>
              <w:jc w:val="center"/>
              <w:rPr>
                <w:rFonts w:ascii="Arial" w:eastAsia="Calibri" w:hAnsi="Arial" w:cs="Arial"/>
                <w:b/>
                <w:bCs/>
                <w:color w:val="000000"/>
                <w:sz w:val="20"/>
                <w:szCs w:val="20"/>
              </w:rPr>
            </w:pPr>
            <w:r w:rsidRPr="003C7378">
              <w:rPr>
                <w:rFonts w:ascii="Arial" w:eastAsia="Calibri" w:hAnsi="Arial" w:cs="Arial"/>
                <w:b/>
                <w:bCs/>
                <w:smallCaps/>
                <w:sz w:val="20"/>
                <w:szCs w:val="20"/>
              </w:rPr>
              <w:t>Limites de Concentração por Emissor (percentual do patrimônio líquido da Classe)</w:t>
            </w:r>
          </w:p>
        </w:tc>
      </w:tr>
      <w:tr w:rsidR="000B3FD1" w:rsidRPr="003C7378" w14:paraId="4961AA5E" w14:textId="77777777" w:rsidTr="00A32435">
        <w:trPr>
          <w:gridAfter w:val="1"/>
          <w:wAfter w:w="10" w:type="pct"/>
          <w:jc w:val="center"/>
        </w:trPr>
        <w:tc>
          <w:tcPr>
            <w:tcW w:w="2884" w:type="pct"/>
            <w:gridSpan w:val="6"/>
            <w:tcBorders>
              <w:top w:val="single" w:sz="4" w:space="0" w:color="auto"/>
              <w:left w:val="nil"/>
              <w:bottom w:val="single" w:sz="4" w:space="0" w:color="auto"/>
              <w:right w:val="nil"/>
            </w:tcBorders>
          </w:tcPr>
          <w:p w14:paraId="63127CF4" w14:textId="77777777" w:rsidR="000B3FD1" w:rsidRPr="003C7378" w:rsidRDefault="000B3FD1" w:rsidP="00A32435">
            <w:pPr>
              <w:spacing w:line="320" w:lineRule="exact"/>
              <w:contextualSpacing/>
              <w:jc w:val="both"/>
              <w:rPr>
                <w:rFonts w:ascii="Arial" w:eastAsia="Calibri" w:hAnsi="Arial" w:cs="Arial"/>
                <w:b/>
                <w:bCs/>
                <w:color w:val="000000"/>
                <w:sz w:val="20"/>
                <w:szCs w:val="20"/>
              </w:rPr>
            </w:pPr>
          </w:p>
        </w:tc>
        <w:tc>
          <w:tcPr>
            <w:tcW w:w="2106" w:type="pct"/>
            <w:gridSpan w:val="5"/>
            <w:tcBorders>
              <w:top w:val="single" w:sz="4" w:space="0" w:color="auto"/>
              <w:left w:val="nil"/>
              <w:bottom w:val="single" w:sz="4" w:space="0" w:color="auto"/>
              <w:right w:val="nil"/>
            </w:tcBorders>
          </w:tcPr>
          <w:p w14:paraId="5750949A" w14:textId="77777777" w:rsidR="000B3FD1" w:rsidRPr="003C7378" w:rsidRDefault="000B3FD1" w:rsidP="00A32435">
            <w:pPr>
              <w:spacing w:line="320" w:lineRule="exact"/>
              <w:contextualSpacing/>
              <w:jc w:val="both"/>
              <w:rPr>
                <w:rFonts w:ascii="Arial" w:eastAsia="Calibri" w:hAnsi="Arial" w:cs="Arial"/>
                <w:b/>
                <w:bCs/>
                <w:color w:val="000000"/>
                <w:sz w:val="20"/>
                <w:szCs w:val="20"/>
              </w:rPr>
            </w:pPr>
          </w:p>
        </w:tc>
      </w:tr>
      <w:tr w:rsidR="000B3FD1" w:rsidRPr="003C7378" w14:paraId="00869585" w14:textId="77777777" w:rsidTr="00A32435">
        <w:trPr>
          <w:gridAfter w:val="1"/>
          <w:wAfter w:w="10" w:type="pct"/>
          <w:trHeight w:val="732"/>
          <w:jc w:val="center"/>
        </w:trPr>
        <w:tc>
          <w:tcPr>
            <w:tcW w:w="4990" w:type="pct"/>
            <w:gridSpan w:val="11"/>
            <w:tcBorders>
              <w:top w:val="single" w:sz="4" w:space="0" w:color="auto"/>
              <w:left w:val="nil"/>
              <w:bottom w:val="single" w:sz="4" w:space="0" w:color="auto"/>
              <w:right w:val="nil"/>
            </w:tcBorders>
          </w:tcPr>
          <w:p w14:paraId="42D1AA7F" w14:textId="77777777" w:rsidR="000B3FD1" w:rsidRPr="003C7378" w:rsidRDefault="000B3FD1" w:rsidP="00A32435">
            <w:pPr>
              <w:numPr>
                <w:ilvl w:val="2"/>
                <w:numId w:val="5"/>
              </w:numPr>
              <w:ind w:left="34" w:firstLine="0"/>
              <w:jc w:val="both"/>
              <w:rPr>
                <w:rFonts w:ascii="Arial" w:eastAsia="Calibri" w:hAnsi="Arial" w:cs="Arial"/>
                <w:b/>
                <w:bCs/>
                <w:color w:val="000000"/>
                <w:sz w:val="20"/>
                <w:szCs w:val="20"/>
              </w:rPr>
            </w:pPr>
            <w:r w:rsidRPr="003C7378">
              <w:rPr>
                <w:rFonts w:ascii="Arial" w:eastAsia="Calibri"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B3FD1" w:rsidRPr="003C7378" w14:paraId="6B6F53D0" w14:textId="77777777" w:rsidTr="00A32435">
        <w:trPr>
          <w:gridAfter w:val="1"/>
          <w:wAfter w:w="10" w:type="pct"/>
          <w:jc w:val="center"/>
        </w:trPr>
        <w:tc>
          <w:tcPr>
            <w:tcW w:w="2884" w:type="pct"/>
            <w:gridSpan w:val="6"/>
            <w:tcBorders>
              <w:top w:val="single" w:sz="4" w:space="0" w:color="auto"/>
              <w:left w:val="nil"/>
              <w:bottom w:val="single" w:sz="4" w:space="0" w:color="auto"/>
              <w:right w:val="nil"/>
            </w:tcBorders>
          </w:tcPr>
          <w:p w14:paraId="4622B874" w14:textId="77777777" w:rsidR="000B3FD1" w:rsidRPr="003C7378" w:rsidRDefault="000B3FD1" w:rsidP="00A32435">
            <w:pPr>
              <w:spacing w:line="320" w:lineRule="exact"/>
              <w:contextualSpacing/>
              <w:jc w:val="both"/>
              <w:rPr>
                <w:rFonts w:ascii="Arial" w:eastAsia="Calibri" w:hAnsi="Arial" w:cs="Arial"/>
                <w:b/>
                <w:bCs/>
                <w:color w:val="000000"/>
                <w:sz w:val="20"/>
                <w:szCs w:val="20"/>
              </w:rPr>
            </w:pPr>
          </w:p>
        </w:tc>
        <w:tc>
          <w:tcPr>
            <w:tcW w:w="2106" w:type="pct"/>
            <w:gridSpan w:val="5"/>
            <w:tcBorders>
              <w:top w:val="single" w:sz="4" w:space="0" w:color="auto"/>
              <w:left w:val="nil"/>
              <w:bottom w:val="single" w:sz="4" w:space="0" w:color="auto"/>
              <w:right w:val="nil"/>
            </w:tcBorders>
          </w:tcPr>
          <w:p w14:paraId="3D0B0944" w14:textId="77777777" w:rsidR="000B3FD1" w:rsidRPr="003C7378" w:rsidRDefault="000B3FD1" w:rsidP="00A32435">
            <w:pPr>
              <w:spacing w:line="320" w:lineRule="exact"/>
              <w:contextualSpacing/>
              <w:jc w:val="both"/>
              <w:rPr>
                <w:rFonts w:ascii="Arial" w:eastAsia="Calibri" w:hAnsi="Arial" w:cs="Arial"/>
                <w:b/>
                <w:bCs/>
                <w:color w:val="000000"/>
                <w:sz w:val="20"/>
                <w:szCs w:val="20"/>
              </w:rPr>
            </w:pPr>
          </w:p>
        </w:tc>
      </w:tr>
      <w:tr w:rsidR="000B3FD1" w:rsidRPr="003C7378" w14:paraId="7B5633DA" w14:textId="77777777" w:rsidTr="00A32435">
        <w:trPr>
          <w:gridAfter w:val="1"/>
          <w:wAfter w:w="10" w:type="pct"/>
          <w:jc w:val="center"/>
        </w:trPr>
        <w:tc>
          <w:tcPr>
            <w:tcW w:w="4990" w:type="pct"/>
            <w:gridSpan w:val="11"/>
            <w:tcBorders>
              <w:top w:val="single" w:sz="4" w:space="0" w:color="auto"/>
              <w:bottom w:val="single" w:sz="4" w:space="0" w:color="auto"/>
            </w:tcBorders>
            <w:shd w:val="clear" w:color="auto" w:fill="FFFFFF"/>
          </w:tcPr>
          <w:p w14:paraId="28EF31CC" w14:textId="77777777" w:rsidR="000B3FD1" w:rsidRPr="003C7378" w:rsidRDefault="000B3FD1" w:rsidP="00A32435">
            <w:pPr>
              <w:numPr>
                <w:ilvl w:val="1"/>
                <w:numId w:val="5"/>
              </w:numPr>
              <w:ind w:left="0" w:firstLine="0"/>
              <w:contextualSpacing/>
              <w:jc w:val="center"/>
              <w:rPr>
                <w:rFonts w:ascii="Arial" w:eastAsia="Calibri" w:hAnsi="Arial" w:cs="Arial"/>
                <w:b/>
                <w:bCs/>
                <w:color w:val="000000"/>
                <w:sz w:val="20"/>
                <w:szCs w:val="20"/>
              </w:rPr>
            </w:pPr>
            <w:r w:rsidRPr="003C7378">
              <w:rPr>
                <w:rFonts w:ascii="Arial" w:eastAsia="Calibri" w:hAnsi="Arial" w:cs="Arial"/>
                <w:b/>
                <w:bCs/>
                <w:smallCaps/>
                <w:sz w:val="20"/>
                <w:szCs w:val="20"/>
              </w:rPr>
              <w:t>Composição da Carteira das Classes Investidas</w:t>
            </w:r>
          </w:p>
        </w:tc>
      </w:tr>
      <w:tr w:rsidR="000B3FD1" w:rsidRPr="003C7378" w14:paraId="462B8A40" w14:textId="77777777" w:rsidTr="00A32435">
        <w:trPr>
          <w:gridAfter w:val="1"/>
          <w:wAfter w:w="10" w:type="pct"/>
          <w:jc w:val="center"/>
        </w:trPr>
        <w:tc>
          <w:tcPr>
            <w:tcW w:w="4990" w:type="pct"/>
            <w:gridSpan w:val="11"/>
            <w:tcBorders>
              <w:top w:val="single" w:sz="4" w:space="0" w:color="auto"/>
              <w:bottom w:val="single" w:sz="4" w:space="0" w:color="auto"/>
            </w:tcBorders>
            <w:shd w:val="clear" w:color="auto" w:fill="FFFFFF"/>
          </w:tcPr>
          <w:p w14:paraId="35101CBF" w14:textId="77777777" w:rsidR="000B3FD1" w:rsidRPr="003C7378" w:rsidRDefault="000B3FD1" w:rsidP="00A32435">
            <w:pPr>
              <w:contextualSpacing/>
              <w:jc w:val="center"/>
              <w:rPr>
                <w:rFonts w:ascii="Arial" w:eastAsia="Calibri" w:hAnsi="Arial" w:cs="Arial"/>
                <w:b/>
                <w:bCs/>
                <w:color w:val="000000"/>
                <w:sz w:val="20"/>
                <w:szCs w:val="20"/>
              </w:rPr>
            </w:pPr>
          </w:p>
        </w:tc>
      </w:tr>
      <w:tr w:rsidR="000B3FD1" w:rsidRPr="003C7378" w14:paraId="7C5630C5" w14:textId="77777777" w:rsidTr="00A32435">
        <w:trPr>
          <w:gridAfter w:val="1"/>
          <w:wAfter w:w="10" w:type="pct"/>
          <w:jc w:val="center"/>
        </w:trPr>
        <w:tc>
          <w:tcPr>
            <w:tcW w:w="4990" w:type="pct"/>
            <w:gridSpan w:val="11"/>
            <w:tcBorders>
              <w:top w:val="single" w:sz="4" w:space="0" w:color="auto"/>
              <w:left w:val="single" w:sz="4" w:space="0" w:color="auto"/>
              <w:bottom w:val="single" w:sz="4" w:space="0" w:color="auto"/>
              <w:right w:val="single" w:sz="4" w:space="0" w:color="auto"/>
            </w:tcBorders>
            <w:shd w:val="clear" w:color="auto" w:fill="D9D9D9"/>
          </w:tcPr>
          <w:p w14:paraId="0F63A24E" w14:textId="77777777" w:rsidR="000B3FD1" w:rsidRPr="003C7378" w:rsidRDefault="000B3FD1" w:rsidP="00A32435">
            <w:pPr>
              <w:contextualSpacing/>
              <w:jc w:val="center"/>
              <w:rPr>
                <w:rFonts w:ascii="Arial" w:eastAsia="Calibri" w:hAnsi="Arial" w:cs="Arial"/>
                <w:b/>
                <w:bCs/>
                <w:color w:val="000000"/>
                <w:sz w:val="20"/>
                <w:szCs w:val="20"/>
              </w:rPr>
            </w:pPr>
            <w:r w:rsidRPr="003C7378">
              <w:rPr>
                <w:rFonts w:ascii="Arial" w:eastAsia="Calibri" w:hAnsi="Arial" w:cs="Arial"/>
                <w:b/>
                <w:bCs/>
                <w:color w:val="000000"/>
                <w:sz w:val="20"/>
                <w:szCs w:val="20"/>
              </w:rPr>
              <w:t>Percentual do Patrimônio Líquido da Classe Investida</w:t>
            </w:r>
          </w:p>
        </w:tc>
      </w:tr>
      <w:tr w:rsidR="000B3FD1" w:rsidRPr="003C7378" w14:paraId="7649134D" w14:textId="77777777" w:rsidTr="00A32435">
        <w:trPr>
          <w:gridAfter w:val="1"/>
          <w:wAfter w:w="10" w:type="pct"/>
          <w:jc w:val="center"/>
        </w:trPr>
        <w:tc>
          <w:tcPr>
            <w:tcW w:w="3193" w:type="pct"/>
            <w:gridSpan w:val="7"/>
            <w:tcBorders>
              <w:top w:val="single" w:sz="4" w:space="0" w:color="auto"/>
              <w:left w:val="single" w:sz="4" w:space="0" w:color="auto"/>
              <w:bottom w:val="single" w:sz="4" w:space="0" w:color="auto"/>
            </w:tcBorders>
            <w:shd w:val="clear" w:color="auto" w:fill="D9D9D9"/>
          </w:tcPr>
          <w:p w14:paraId="1199FCBD" w14:textId="77777777" w:rsidR="000B3FD1" w:rsidRPr="003C7378" w:rsidRDefault="000B3FD1" w:rsidP="00A32435">
            <w:pPr>
              <w:spacing w:line="320" w:lineRule="exact"/>
              <w:contextualSpacing/>
              <w:jc w:val="center"/>
              <w:rPr>
                <w:rFonts w:ascii="Arial" w:eastAsia="Calibri" w:hAnsi="Arial" w:cs="Arial"/>
                <w:b/>
                <w:bCs/>
                <w:color w:val="000000"/>
                <w:sz w:val="20"/>
                <w:szCs w:val="20"/>
              </w:rPr>
            </w:pPr>
          </w:p>
        </w:tc>
        <w:tc>
          <w:tcPr>
            <w:tcW w:w="944" w:type="pct"/>
            <w:gridSpan w:val="3"/>
            <w:tcBorders>
              <w:top w:val="single" w:sz="4" w:space="0" w:color="auto"/>
              <w:left w:val="nil"/>
              <w:bottom w:val="single" w:sz="4" w:space="0" w:color="auto"/>
              <w:right w:val="single" w:sz="4" w:space="0" w:color="auto"/>
            </w:tcBorders>
            <w:shd w:val="clear" w:color="auto" w:fill="D9D9D9"/>
          </w:tcPr>
          <w:p w14:paraId="5B81AC36" w14:textId="77777777" w:rsidR="000B3FD1" w:rsidRPr="003C7378" w:rsidRDefault="000B3FD1" w:rsidP="00A32435">
            <w:pPr>
              <w:spacing w:line="320" w:lineRule="exact"/>
              <w:contextualSpacing/>
              <w:jc w:val="center"/>
              <w:rPr>
                <w:rFonts w:ascii="Arial" w:eastAsia="Calibri" w:hAnsi="Arial" w:cs="Arial"/>
                <w:b/>
                <w:bCs/>
                <w:color w:val="000000"/>
                <w:sz w:val="20"/>
                <w:szCs w:val="20"/>
              </w:rPr>
            </w:pPr>
            <w:r w:rsidRPr="003C7378">
              <w:rPr>
                <w:rFonts w:ascii="Arial" w:eastAsia="Calibri" w:hAnsi="Arial" w:cs="Arial"/>
                <w:b/>
                <w:bCs/>
                <w:color w:val="000000"/>
                <w:sz w:val="20"/>
                <w:szCs w:val="20"/>
              </w:rPr>
              <w:t>Mínimo</w:t>
            </w:r>
          </w:p>
        </w:tc>
        <w:tc>
          <w:tcPr>
            <w:tcW w:w="853" w:type="pct"/>
            <w:tcBorders>
              <w:top w:val="single" w:sz="4" w:space="0" w:color="auto"/>
              <w:left w:val="single" w:sz="4" w:space="0" w:color="auto"/>
              <w:bottom w:val="single" w:sz="4" w:space="0" w:color="auto"/>
              <w:right w:val="single" w:sz="4" w:space="0" w:color="auto"/>
            </w:tcBorders>
            <w:shd w:val="clear" w:color="auto" w:fill="D9D9D9"/>
          </w:tcPr>
          <w:p w14:paraId="18B86D62" w14:textId="77777777" w:rsidR="000B3FD1" w:rsidRPr="003C7378" w:rsidRDefault="000B3FD1" w:rsidP="00A32435">
            <w:pPr>
              <w:spacing w:line="320" w:lineRule="exact"/>
              <w:contextualSpacing/>
              <w:jc w:val="center"/>
              <w:rPr>
                <w:rFonts w:ascii="Arial" w:eastAsia="Calibri" w:hAnsi="Arial" w:cs="Arial"/>
                <w:b/>
                <w:bCs/>
                <w:color w:val="000000"/>
                <w:sz w:val="20"/>
                <w:szCs w:val="20"/>
              </w:rPr>
            </w:pPr>
            <w:r w:rsidRPr="003C7378">
              <w:rPr>
                <w:rFonts w:ascii="Arial" w:eastAsia="Calibri" w:hAnsi="Arial" w:cs="Arial"/>
                <w:b/>
                <w:bCs/>
                <w:color w:val="000000"/>
                <w:sz w:val="20"/>
                <w:szCs w:val="20"/>
              </w:rPr>
              <w:t>Máximo</w:t>
            </w:r>
          </w:p>
        </w:tc>
      </w:tr>
      <w:tr w:rsidR="000B3FD1" w:rsidRPr="003C7378" w14:paraId="029DD34A" w14:textId="77777777" w:rsidTr="00A32435">
        <w:trPr>
          <w:gridAfter w:val="1"/>
          <w:wAfter w:w="10" w:type="pct"/>
          <w:jc w:val="center"/>
        </w:trPr>
        <w:tc>
          <w:tcPr>
            <w:tcW w:w="3193" w:type="pct"/>
            <w:gridSpan w:val="7"/>
            <w:tcBorders>
              <w:top w:val="single" w:sz="4" w:space="0" w:color="auto"/>
              <w:left w:val="single" w:sz="4" w:space="0" w:color="auto"/>
              <w:bottom w:val="single" w:sz="4" w:space="0" w:color="auto"/>
              <w:right w:val="single" w:sz="4" w:space="0" w:color="auto"/>
            </w:tcBorders>
          </w:tcPr>
          <w:p w14:paraId="6C7674D8" w14:textId="77777777" w:rsidR="000B3FD1" w:rsidRPr="003C7378" w:rsidRDefault="000B3FD1" w:rsidP="00A32435">
            <w:pPr>
              <w:spacing w:line="320" w:lineRule="exact"/>
              <w:contextualSpacing/>
              <w:jc w:val="both"/>
              <w:rPr>
                <w:rFonts w:ascii="Arial" w:eastAsia="Calibri" w:hAnsi="Arial" w:cs="Arial"/>
                <w:b/>
                <w:bCs/>
                <w:color w:val="000000"/>
                <w:sz w:val="20"/>
                <w:szCs w:val="20"/>
              </w:rPr>
            </w:pPr>
            <w:r w:rsidRPr="003C7378">
              <w:rPr>
                <w:rFonts w:ascii="Arial" w:eastAsia="Calibri" w:hAnsi="Arial" w:cs="Arial"/>
                <w:color w:val="000000"/>
                <w:sz w:val="20"/>
                <w:szCs w:val="20"/>
              </w:rPr>
              <w:t>Quaisquer ativos financeiros e/ou modalidades operacionais permitidos pela regulamentação em vigor</w:t>
            </w:r>
            <w:r w:rsidRPr="003C7378">
              <w:rPr>
                <w:rFonts w:ascii="Arial" w:eastAsia="Calibri" w:hAnsi="Arial" w:cs="Arial"/>
                <w:sz w:val="20"/>
                <w:szCs w:val="20"/>
              </w:rPr>
              <w:t xml:space="preserve">, excluindo estratégias que impliquem risco de renda variável e </w:t>
            </w:r>
            <w:r w:rsidRPr="003C7378">
              <w:rPr>
                <w:rFonts w:ascii="Arial" w:eastAsia="Calibri" w:hAnsi="Arial" w:cs="Arial"/>
                <w:i/>
                <w:iCs/>
                <w:sz w:val="20"/>
                <w:szCs w:val="20"/>
              </w:rPr>
              <w:t>commodities</w:t>
            </w:r>
            <w:r w:rsidRPr="003C7378">
              <w:rPr>
                <w:rFonts w:ascii="Arial" w:eastAsia="Calibri" w:hAnsi="Arial" w:cs="Arial"/>
                <w:color w:val="000000"/>
                <w:sz w:val="20"/>
                <w:szCs w:val="20"/>
              </w:rPr>
              <w:t>.</w:t>
            </w:r>
          </w:p>
        </w:tc>
        <w:tc>
          <w:tcPr>
            <w:tcW w:w="944" w:type="pct"/>
            <w:gridSpan w:val="3"/>
            <w:tcBorders>
              <w:top w:val="single" w:sz="4" w:space="0" w:color="auto"/>
              <w:left w:val="single" w:sz="4" w:space="0" w:color="auto"/>
              <w:bottom w:val="single" w:sz="4" w:space="0" w:color="auto"/>
              <w:right w:val="single" w:sz="4" w:space="0" w:color="auto"/>
            </w:tcBorders>
            <w:vAlign w:val="center"/>
          </w:tcPr>
          <w:p w14:paraId="176D76AF" w14:textId="77777777" w:rsidR="000B3FD1" w:rsidRPr="003C7378" w:rsidRDefault="000B3FD1" w:rsidP="00A32435">
            <w:pPr>
              <w:spacing w:line="320" w:lineRule="exact"/>
              <w:contextualSpacing/>
              <w:jc w:val="center"/>
              <w:rPr>
                <w:rFonts w:ascii="Arial" w:eastAsia="Calibri" w:hAnsi="Arial" w:cs="Arial"/>
                <w:b/>
                <w:bCs/>
                <w:color w:val="000000"/>
                <w:sz w:val="20"/>
                <w:szCs w:val="20"/>
              </w:rPr>
            </w:pPr>
            <w:r w:rsidRPr="003C7378">
              <w:rPr>
                <w:rFonts w:ascii="Arial" w:eastAsia="Calibri" w:hAnsi="Arial" w:cs="Arial"/>
                <w:color w:val="000000"/>
                <w:sz w:val="20"/>
                <w:szCs w:val="20"/>
              </w:rPr>
              <w:t>0%</w:t>
            </w:r>
          </w:p>
        </w:tc>
        <w:tc>
          <w:tcPr>
            <w:tcW w:w="853" w:type="pct"/>
            <w:tcBorders>
              <w:top w:val="single" w:sz="4" w:space="0" w:color="auto"/>
              <w:left w:val="single" w:sz="4" w:space="0" w:color="auto"/>
              <w:bottom w:val="single" w:sz="4" w:space="0" w:color="auto"/>
              <w:right w:val="single" w:sz="4" w:space="0" w:color="auto"/>
            </w:tcBorders>
            <w:vAlign w:val="center"/>
          </w:tcPr>
          <w:p w14:paraId="5D6EE6EC" w14:textId="77777777" w:rsidR="000B3FD1" w:rsidRPr="003C7378" w:rsidRDefault="000B3FD1" w:rsidP="00A32435">
            <w:pPr>
              <w:spacing w:line="320" w:lineRule="exact"/>
              <w:contextualSpacing/>
              <w:jc w:val="center"/>
              <w:rPr>
                <w:rFonts w:ascii="Arial" w:eastAsia="Calibri" w:hAnsi="Arial" w:cs="Arial"/>
                <w:b/>
                <w:bCs/>
                <w:color w:val="000000"/>
                <w:sz w:val="20"/>
                <w:szCs w:val="20"/>
              </w:rPr>
            </w:pPr>
            <w:r w:rsidRPr="003C7378">
              <w:rPr>
                <w:rFonts w:ascii="Arial" w:eastAsia="Calibri" w:hAnsi="Arial" w:cs="Arial"/>
                <w:color w:val="000000"/>
                <w:sz w:val="20"/>
                <w:szCs w:val="20"/>
              </w:rPr>
              <w:t>100%</w:t>
            </w:r>
          </w:p>
        </w:tc>
      </w:tr>
      <w:tr w:rsidR="000B3FD1" w:rsidRPr="003C7378" w14:paraId="7A94E648" w14:textId="77777777" w:rsidTr="00A32435">
        <w:trPr>
          <w:gridAfter w:val="1"/>
          <w:wAfter w:w="10" w:type="pct"/>
          <w:jc w:val="center"/>
        </w:trPr>
        <w:tc>
          <w:tcPr>
            <w:tcW w:w="4990" w:type="pct"/>
            <w:gridSpan w:val="11"/>
            <w:tcBorders>
              <w:top w:val="single" w:sz="4" w:space="0" w:color="auto"/>
              <w:left w:val="nil"/>
              <w:bottom w:val="nil"/>
              <w:right w:val="nil"/>
            </w:tcBorders>
          </w:tcPr>
          <w:p w14:paraId="7BBF7267" w14:textId="77777777" w:rsidR="000B3FD1" w:rsidRPr="003C7378" w:rsidRDefault="000B3FD1" w:rsidP="00A32435">
            <w:pPr>
              <w:spacing w:line="320" w:lineRule="exact"/>
              <w:contextualSpacing/>
              <w:jc w:val="both"/>
              <w:rPr>
                <w:rFonts w:ascii="Arial" w:eastAsia="Calibri" w:hAnsi="Arial" w:cs="Arial"/>
                <w:b/>
                <w:bCs/>
                <w:color w:val="000000"/>
                <w:sz w:val="20"/>
                <w:szCs w:val="20"/>
              </w:rPr>
            </w:pPr>
          </w:p>
        </w:tc>
      </w:tr>
      <w:tr w:rsidR="000B3FD1" w:rsidRPr="003C7378" w14:paraId="41F00D7A" w14:textId="77777777" w:rsidTr="00A32435">
        <w:trPr>
          <w:gridAfter w:val="1"/>
          <w:wAfter w:w="10" w:type="pct"/>
          <w:jc w:val="center"/>
        </w:trPr>
        <w:tc>
          <w:tcPr>
            <w:tcW w:w="4990" w:type="pct"/>
            <w:gridSpan w:val="11"/>
            <w:shd w:val="clear" w:color="auto" w:fill="D9D9D9"/>
            <w:vAlign w:val="center"/>
            <w:hideMark/>
          </w:tcPr>
          <w:p w14:paraId="3D535BA8" w14:textId="77777777" w:rsidR="000B3FD1" w:rsidRPr="003C7378" w:rsidRDefault="000B3FD1" w:rsidP="00A32435">
            <w:pPr>
              <w:numPr>
                <w:ilvl w:val="1"/>
                <w:numId w:val="5"/>
              </w:numPr>
              <w:ind w:left="0" w:firstLine="0"/>
              <w:contextualSpacing/>
              <w:jc w:val="center"/>
              <w:rPr>
                <w:rFonts w:ascii="Arial" w:eastAsia="Calibri" w:hAnsi="Arial" w:cs="Arial"/>
                <w:sz w:val="20"/>
                <w:szCs w:val="20"/>
              </w:rPr>
            </w:pPr>
            <w:r w:rsidRPr="003C7378">
              <w:rPr>
                <w:rFonts w:ascii="Arial" w:eastAsia="Calibri" w:hAnsi="Arial" w:cs="Arial"/>
                <w:b/>
                <w:bCs/>
                <w:smallCaps/>
                <w:sz w:val="20"/>
                <w:szCs w:val="20"/>
              </w:rPr>
              <w:t>Outros Limites (percentual do patrimônio líquido da Classe)</w:t>
            </w:r>
          </w:p>
        </w:tc>
      </w:tr>
      <w:tr w:rsidR="000B3FD1" w:rsidRPr="003C7378" w14:paraId="490E0836" w14:textId="77777777" w:rsidTr="00A32435">
        <w:trPr>
          <w:gridAfter w:val="1"/>
          <w:wAfter w:w="10" w:type="pct"/>
          <w:jc w:val="center"/>
        </w:trPr>
        <w:tc>
          <w:tcPr>
            <w:tcW w:w="4990" w:type="pct"/>
            <w:gridSpan w:val="11"/>
            <w:tcBorders>
              <w:top w:val="nil"/>
              <w:left w:val="nil"/>
              <w:bottom w:val="single" w:sz="4" w:space="0" w:color="auto"/>
              <w:right w:val="nil"/>
            </w:tcBorders>
            <w:vAlign w:val="center"/>
          </w:tcPr>
          <w:p w14:paraId="3141EC2B" w14:textId="77777777" w:rsidR="000B3FD1" w:rsidRPr="003C7378" w:rsidRDefault="000B3FD1" w:rsidP="00A32435">
            <w:pPr>
              <w:jc w:val="center"/>
              <w:rPr>
                <w:rFonts w:ascii="Arial" w:eastAsia="Calibri" w:hAnsi="Arial" w:cs="Arial"/>
                <w:b/>
                <w:bCs/>
                <w:smallCaps/>
                <w:sz w:val="20"/>
                <w:szCs w:val="20"/>
              </w:rPr>
            </w:pPr>
          </w:p>
        </w:tc>
      </w:tr>
      <w:tr w:rsidR="000B3FD1" w:rsidRPr="003C7378" w14:paraId="0884B2F0"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hideMark/>
          </w:tcPr>
          <w:p w14:paraId="3A5DCA3F" w14:textId="77777777" w:rsidR="000B3FD1" w:rsidRPr="003C7378" w:rsidRDefault="000B3FD1" w:rsidP="000B3FD1">
            <w:pPr>
              <w:numPr>
                <w:ilvl w:val="0"/>
                <w:numId w:val="15"/>
              </w:numPr>
              <w:ind w:left="0" w:firstLine="0"/>
              <w:contextualSpacing/>
              <w:jc w:val="center"/>
              <w:rPr>
                <w:rFonts w:ascii="Arial" w:eastAsia="Calibri" w:hAnsi="Arial" w:cs="Arial"/>
                <w:b/>
                <w:bCs/>
                <w:smallCaps/>
                <w:sz w:val="20"/>
                <w:szCs w:val="20"/>
              </w:rPr>
            </w:pPr>
            <w:r w:rsidRPr="003C7378">
              <w:rPr>
                <w:rFonts w:ascii="Arial" w:eastAsia="Calibri" w:hAnsi="Arial" w:cs="Arial"/>
                <w:b/>
                <w:bCs/>
                <w:smallCaps/>
                <w:sz w:val="20"/>
                <w:szCs w:val="20"/>
              </w:rPr>
              <w:t>Crédito Privado</w:t>
            </w:r>
          </w:p>
        </w:tc>
        <w:tc>
          <w:tcPr>
            <w:tcW w:w="3541" w:type="pct"/>
            <w:gridSpan w:val="9"/>
            <w:tcBorders>
              <w:top w:val="single" w:sz="4" w:space="0" w:color="auto"/>
              <w:left w:val="nil"/>
              <w:bottom w:val="single" w:sz="4" w:space="0" w:color="auto"/>
              <w:right w:val="nil"/>
            </w:tcBorders>
            <w:vAlign w:val="center"/>
            <w:hideMark/>
          </w:tcPr>
          <w:p w14:paraId="3B24A96E" w14:textId="77777777" w:rsidR="000B3FD1" w:rsidRPr="003C7378" w:rsidRDefault="000B3FD1" w:rsidP="00A32435">
            <w:pPr>
              <w:rPr>
                <w:rFonts w:ascii="Arial" w:eastAsia="Calibri" w:hAnsi="Arial" w:cs="Arial"/>
                <w:sz w:val="20"/>
                <w:szCs w:val="20"/>
              </w:rPr>
            </w:pPr>
            <w:r w:rsidRPr="003C7378">
              <w:rPr>
                <w:rFonts w:ascii="Arial" w:eastAsia="Calibri" w:hAnsi="Arial" w:cs="Arial"/>
                <w:sz w:val="20"/>
                <w:szCs w:val="20"/>
              </w:rPr>
              <w:t>Limite: Até 100%</w:t>
            </w:r>
          </w:p>
        </w:tc>
      </w:tr>
      <w:tr w:rsidR="000B3FD1" w:rsidRPr="003C7378" w14:paraId="6B5F2450"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tcPr>
          <w:p w14:paraId="65D149B9" w14:textId="77777777" w:rsidR="000B3FD1" w:rsidRPr="003C7378" w:rsidRDefault="000B3FD1" w:rsidP="00A32435">
            <w:pPr>
              <w:jc w:val="center"/>
              <w:rPr>
                <w:rFonts w:ascii="Arial" w:eastAsia="Calibri" w:hAnsi="Arial" w:cs="Arial"/>
                <w:b/>
                <w:bCs/>
                <w:smallCaps/>
                <w:sz w:val="20"/>
                <w:szCs w:val="20"/>
              </w:rPr>
            </w:pPr>
          </w:p>
        </w:tc>
        <w:tc>
          <w:tcPr>
            <w:tcW w:w="3541" w:type="pct"/>
            <w:gridSpan w:val="9"/>
            <w:tcBorders>
              <w:top w:val="single" w:sz="4" w:space="0" w:color="auto"/>
              <w:left w:val="nil"/>
              <w:bottom w:val="single" w:sz="4" w:space="0" w:color="auto"/>
              <w:right w:val="nil"/>
            </w:tcBorders>
            <w:vAlign w:val="center"/>
          </w:tcPr>
          <w:p w14:paraId="29062250" w14:textId="77777777" w:rsidR="000B3FD1" w:rsidRPr="003C7378" w:rsidRDefault="000B3FD1" w:rsidP="00A32435">
            <w:pPr>
              <w:jc w:val="center"/>
              <w:rPr>
                <w:rFonts w:ascii="Arial" w:eastAsia="Calibri" w:hAnsi="Arial" w:cs="Arial"/>
                <w:sz w:val="20"/>
                <w:szCs w:val="20"/>
              </w:rPr>
            </w:pPr>
          </w:p>
        </w:tc>
      </w:tr>
      <w:tr w:rsidR="000B3FD1" w:rsidRPr="003C7378" w14:paraId="4593C5CA"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hideMark/>
          </w:tcPr>
          <w:p w14:paraId="3C00F551" w14:textId="77777777" w:rsidR="000B3FD1" w:rsidRPr="003C7378" w:rsidRDefault="000B3FD1" w:rsidP="000B3FD1">
            <w:pPr>
              <w:numPr>
                <w:ilvl w:val="0"/>
                <w:numId w:val="15"/>
              </w:numPr>
              <w:ind w:left="0" w:firstLine="0"/>
              <w:contextualSpacing/>
              <w:jc w:val="center"/>
              <w:rPr>
                <w:rFonts w:ascii="Arial" w:eastAsia="Calibri" w:hAnsi="Arial" w:cs="Arial"/>
                <w:b/>
                <w:bCs/>
                <w:smallCaps/>
                <w:sz w:val="20"/>
                <w:szCs w:val="20"/>
              </w:rPr>
            </w:pPr>
            <w:r w:rsidRPr="003C7378">
              <w:rPr>
                <w:rFonts w:ascii="Arial" w:eastAsia="Calibri" w:hAnsi="Arial" w:cs="Arial"/>
                <w:b/>
                <w:bCs/>
                <w:smallCaps/>
                <w:sz w:val="20"/>
                <w:szCs w:val="20"/>
              </w:rPr>
              <w:t>Investimento no Exterior</w:t>
            </w:r>
          </w:p>
        </w:tc>
        <w:tc>
          <w:tcPr>
            <w:tcW w:w="3541" w:type="pct"/>
            <w:gridSpan w:val="9"/>
            <w:tcBorders>
              <w:top w:val="single" w:sz="4" w:space="0" w:color="auto"/>
              <w:left w:val="nil"/>
              <w:bottom w:val="single" w:sz="4" w:space="0" w:color="auto"/>
              <w:right w:val="nil"/>
            </w:tcBorders>
            <w:vAlign w:val="center"/>
            <w:hideMark/>
          </w:tcPr>
          <w:p w14:paraId="0BCFFFC4" w14:textId="77777777" w:rsidR="000B3FD1" w:rsidRPr="003C7378" w:rsidRDefault="000B3FD1" w:rsidP="00A32435">
            <w:pPr>
              <w:jc w:val="both"/>
              <w:rPr>
                <w:rFonts w:ascii="Arial" w:eastAsia="Calibri" w:hAnsi="Arial" w:cs="Arial"/>
                <w:sz w:val="20"/>
                <w:szCs w:val="20"/>
              </w:rPr>
            </w:pPr>
            <w:r w:rsidRPr="003C7378">
              <w:rPr>
                <w:rFonts w:ascii="Arial" w:eastAsia="Calibri" w:hAnsi="Arial" w:cs="Arial"/>
                <w:sz w:val="20"/>
                <w:szCs w:val="20"/>
              </w:rPr>
              <w:t>Limite: 20%</w:t>
            </w:r>
          </w:p>
        </w:tc>
      </w:tr>
      <w:tr w:rsidR="000B3FD1" w:rsidRPr="003C7378" w14:paraId="43811398" w14:textId="77777777" w:rsidTr="00A32435">
        <w:trPr>
          <w:gridAfter w:val="1"/>
          <w:wAfter w:w="10" w:type="pct"/>
          <w:trHeight w:val="50"/>
          <w:jc w:val="center"/>
        </w:trPr>
        <w:tc>
          <w:tcPr>
            <w:tcW w:w="1449" w:type="pct"/>
            <w:gridSpan w:val="2"/>
            <w:tcBorders>
              <w:top w:val="single" w:sz="4" w:space="0" w:color="auto"/>
              <w:left w:val="nil"/>
              <w:bottom w:val="single" w:sz="4" w:space="0" w:color="auto"/>
              <w:right w:val="nil"/>
            </w:tcBorders>
            <w:vAlign w:val="center"/>
          </w:tcPr>
          <w:p w14:paraId="5117AA14" w14:textId="77777777" w:rsidR="000B3FD1" w:rsidRPr="003C7378" w:rsidRDefault="000B3FD1" w:rsidP="00A32435">
            <w:pPr>
              <w:jc w:val="center"/>
              <w:rPr>
                <w:rFonts w:ascii="Arial" w:eastAsia="Calibri" w:hAnsi="Arial" w:cs="Arial"/>
                <w:b/>
                <w:bCs/>
                <w:smallCaps/>
                <w:sz w:val="20"/>
                <w:szCs w:val="20"/>
              </w:rPr>
            </w:pPr>
          </w:p>
        </w:tc>
        <w:tc>
          <w:tcPr>
            <w:tcW w:w="3541" w:type="pct"/>
            <w:gridSpan w:val="9"/>
            <w:tcBorders>
              <w:top w:val="single" w:sz="4" w:space="0" w:color="auto"/>
              <w:left w:val="nil"/>
              <w:bottom w:val="single" w:sz="4" w:space="0" w:color="auto"/>
              <w:right w:val="nil"/>
            </w:tcBorders>
            <w:vAlign w:val="center"/>
          </w:tcPr>
          <w:p w14:paraId="13E496FD" w14:textId="77777777" w:rsidR="000B3FD1" w:rsidRPr="003C7378" w:rsidRDefault="000B3FD1" w:rsidP="00A32435">
            <w:pPr>
              <w:jc w:val="both"/>
              <w:rPr>
                <w:rFonts w:ascii="Arial" w:eastAsia="Calibri" w:hAnsi="Arial" w:cs="Arial"/>
                <w:sz w:val="20"/>
                <w:szCs w:val="20"/>
              </w:rPr>
            </w:pPr>
          </w:p>
        </w:tc>
      </w:tr>
      <w:tr w:rsidR="000B3FD1" w:rsidRPr="003C7378" w14:paraId="47B014DA"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hideMark/>
          </w:tcPr>
          <w:p w14:paraId="49D98416" w14:textId="77777777" w:rsidR="000B3FD1" w:rsidRPr="003C7378" w:rsidRDefault="000B3FD1" w:rsidP="000B3FD1">
            <w:pPr>
              <w:numPr>
                <w:ilvl w:val="0"/>
                <w:numId w:val="15"/>
              </w:numPr>
              <w:ind w:left="0" w:firstLine="0"/>
              <w:contextualSpacing/>
              <w:jc w:val="center"/>
              <w:rPr>
                <w:rFonts w:ascii="Arial" w:eastAsia="Calibri" w:hAnsi="Arial" w:cs="Arial"/>
                <w:b/>
                <w:bCs/>
                <w:smallCaps/>
                <w:sz w:val="20"/>
                <w:szCs w:val="20"/>
              </w:rPr>
            </w:pPr>
            <w:r w:rsidRPr="003C7378">
              <w:rPr>
                <w:rFonts w:ascii="Arial" w:eastAsia="Calibri" w:hAnsi="Arial" w:cs="Arial"/>
                <w:b/>
                <w:bCs/>
                <w:smallCaps/>
                <w:sz w:val="20"/>
                <w:szCs w:val="20"/>
              </w:rPr>
              <w:t>Exposição ao Risco de Capital</w:t>
            </w:r>
          </w:p>
        </w:tc>
        <w:tc>
          <w:tcPr>
            <w:tcW w:w="3541" w:type="pct"/>
            <w:gridSpan w:val="9"/>
            <w:tcBorders>
              <w:top w:val="single" w:sz="4" w:space="0" w:color="auto"/>
              <w:left w:val="nil"/>
              <w:bottom w:val="single" w:sz="4" w:space="0" w:color="auto"/>
              <w:right w:val="nil"/>
            </w:tcBorders>
            <w:vAlign w:val="center"/>
            <w:hideMark/>
          </w:tcPr>
          <w:p w14:paraId="38AD1FFA" w14:textId="77777777" w:rsidR="000B3FD1" w:rsidRPr="003C7378" w:rsidRDefault="000B3FD1" w:rsidP="00A32435">
            <w:pPr>
              <w:jc w:val="both"/>
              <w:rPr>
                <w:rFonts w:ascii="Arial" w:eastAsia="Calibri" w:hAnsi="Arial" w:cs="Arial"/>
                <w:sz w:val="20"/>
                <w:szCs w:val="20"/>
              </w:rPr>
            </w:pPr>
            <w:r w:rsidRPr="003C7378">
              <w:rPr>
                <w:rFonts w:ascii="Arial" w:eastAsia="Calibri" w:hAnsi="Arial" w:cs="Arial"/>
                <w:sz w:val="20"/>
                <w:szCs w:val="20"/>
              </w:rPr>
              <w:t xml:space="preserve">Operações com </w:t>
            </w:r>
            <w:r w:rsidRPr="003C7378">
              <w:rPr>
                <w:rFonts w:ascii="Arial" w:eastAsia="Calibri" w:hAnsi="Arial" w:cs="Arial"/>
                <w:color w:val="000000"/>
                <w:sz w:val="20"/>
                <w:szCs w:val="20"/>
              </w:rPr>
              <w:t>derivativos</w:t>
            </w:r>
            <w:r w:rsidRPr="003C7378">
              <w:rPr>
                <w:rFonts w:ascii="Arial" w:eastAsia="Calibri" w:hAnsi="Arial" w:cs="Arial"/>
                <w:sz w:val="20"/>
                <w:szCs w:val="20"/>
              </w:rPr>
              <w:t>: Permitido</w:t>
            </w:r>
          </w:p>
          <w:p w14:paraId="64B08772" w14:textId="77777777" w:rsidR="000B3FD1" w:rsidRPr="003C7378" w:rsidRDefault="000B3FD1" w:rsidP="00A32435">
            <w:pPr>
              <w:jc w:val="both"/>
              <w:rPr>
                <w:rFonts w:ascii="Arial" w:eastAsia="Calibri" w:hAnsi="Arial" w:cs="Arial"/>
                <w:sz w:val="20"/>
                <w:szCs w:val="20"/>
              </w:rPr>
            </w:pPr>
            <w:r w:rsidRPr="003C7378">
              <w:rPr>
                <w:rFonts w:ascii="Arial" w:eastAsia="Calibri" w:hAnsi="Arial" w:cs="Arial"/>
                <w:sz w:val="20"/>
                <w:szCs w:val="20"/>
              </w:rPr>
              <w:t>Derivativos apenas para Proteção/Hedge? Não</w:t>
            </w:r>
          </w:p>
          <w:p w14:paraId="63490125" w14:textId="77777777" w:rsidR="000B3FD1" w:rsidRPr="003C7378" w:rsidRDefault="000B3FD1" w:rsidP="00A32435">
            <w:pPr>
              <w:jc w:val="both"/>
              <w:rPr>
                <w:rFonts w:ascii="Arial" w:eastAsia="Calibri" w:hAnsi="Arial" w:cs="Arial"/>
                <w:sz w:val="20"/>
                <w:szCs w:val="20"/>
              </w:rPr>
            </w:pPr>
            <w:r w:rsidRPr="003C7378">
              <w:rPr>
                <w:rFonts w:ascii="Arial" w:eastAsia="Calibri" w:hAnsi="Arial" w:cs="Arial"/>
                <w:sz w:val="20"/>
                <w:szCs w:val="20"/>
              </w:rPr>
              <w:t>Alavancagem: 0%</w:t>
            </w:r>
          </w:p>
          <w:p w14:paraId="02BDD564" w14:textId="77777777" w:rsidR="000B3FD1" w:rsidRPr="003C7378" w:rsidRDefault="000B3FD1" w:rsidP="00A32435">
            <w:pPr>
              <w:jc w:val="both"/>
              <w:rPr>
                <w:rFonts w:ascii="Arial" w:eastAsia="Calibri" w:hAnsi="Arial" w:cs="Arial"/>
                <w:sz w:val="20"/>
                <w:szCs w:val="20"/>
              </w:rPr>
            </w:pPr>
            <w:r w:rsidRPr="003C7378">
              <w:rPr>
                <w:rFonts w:ascii="Arial" w:eastAsia="Calibri" w:hAnsi="Arial" w:cs="Arial"/>
                <w:sz w:val="20"/>
                <w:szCs w:val="20"/>
              </w:rPr>
              <w:t>Margem bruta máxima, conforme disposto na Resolução: 70%</w:t>
            </w:r>
          </w:p>
        </w:tc>
      </w:tr>
      <w:tr w:rsidR="000B3FD1" w:rsidRPr="003C7378" w14:paraId="0113E2E0"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tcPr>
          <w:p w14:paraId="491CB987" w14:textId="77777777" w:rsidR="000B3FD1" w:rsidRPr="003C7378" w:rsidRDefault="000B3FD1" w:rsidP="00A32435">
            <w:pPr>
              <w:jc w:val="center"/>
              <w:rPr>
                <w:rFonts w:ascii="Arial" w:eastAsia="Calibri" w:hAnsi="Arial" w:cs="Arial"/>
                <w:b/>
                <w:bCs/>
                <w:smallCaps/>
                <w:sz w:val="20"/>
                <w:szCs w:val="20"/>
              </w:rPr>
            </w:pPr>
          </w:p>
        </w:tc>
        <w:tc>
          <w:tcPr>
            <w:tcW w:w="3541" w:type="pct"/>
            <w:gridSpan w:val="9"/>
            <w:tcBorders>
              <w:top w:val="single" w:sz="4" w:space="0" w:color="auto"/>
              <w:left w:val="nil"/>
              <w:bottom w:val="single" w:sz="4" w:space="0" w:color="auto"/>
              <w:right w:val="nil"/>
            </w:tcBorders>
            <w:vAlign w:val="center"/>
          </w:tcPr>
          <w:p w14:paraId="6E0641B6" w14:textId="77777777" w:rsidR="000B3FD1" w:rsidRPr="003C7378" w:rsidRDefault="000B3FD1" w:rsidP="00A32435">
            <w:pPr>
              <w:rPr>
                <w:rFonts w:ascii="Arial" w:eastAsia="Calibri" w:hAnsi="Arial" w:cs="Arial"/>
                <w:sz w:val="20"/>
                <w:szCs w:val="20"/>
              </w:rPr>
            </w:pPr>
          </w:p>
        </w:tc>
      </w:tr>
      <w:tr w:rsidR="000B3FD1" w:rsidRPr="003C7378" w14:paraId="7BCFF6C8"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hideMark/>
          </w:tcPr>
          <w:p w14:paraId="72F3534F" w14:textId="77777777" w:rsidR="000B3FD1" w:rsidRPr="003C7378" w:rsidRDefault="000B3FD1" w:rsidP="00A32435">
            <w:pPr>
              <w:numPr>
                <w:ilvl w:val="2"/>
                <w:numId w:val="5"/>
              </w:numPr>
              <w:ind w:left="0" w:firstLine="0"/>
              <w:contextualSpacing/>
              <w:jc w:val="both"/>
              <w:rPr>
                <w:rFonts w:ascii="Arial" w:eastAsia="Calibri" w:hAnsi="Arial" w:cs="Arial"/>
                <w:sz w:val="20"/>
                <w:szCs w:val="20"/>
              </w:rPr>
            </w:pPr>
            <w:r w:rsidRPr="003C7378">
              <w:rPr>
                <w:rFonts w:ascii="Arial" w:eastAsia="Calibri"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B3FD1" w:rsidRPr="003C7378" w14:paraId="760B78F4" w14:textId="77777777" w:rsidTr="00A32435">
        <w:trPr>
          <w:gridAfter w:val="1"/>
          <w:wAfter w:w="10" w:type="pct"/>
          <w:jc w:val="center"/>
        </w:trPr>
        <w:tc>
          <w:tcPr>
            <w:tcW w:w="2884" w:type="pct"/>
            <w:gridSpan w:val="6"/>
            <w:tcBorders>
              <w:top w:val="single" w:sz="4" w:space="0" w:color="auto"/>
              <w:left w:val="nil"/>
              <w:bottom w:val="single" w:sz="4" w:space="0" w:color="auto"/>
              <w:right w:val="nil"/>
            </w:tcBorders>
            <w:vAlign w:val="center"/>
          </w:tcPr>
          <w:p w14:paraId="743B5069" w14:textId="77777777" w:rsidR="000B3FD1" w:rsidRPr="003C7378" w:rsidRDefault="000B3FD1" w:rsidP="00A32435">
            <w:pPr>
              <w:jc w:val="center"/>
              <w:rPr>
                <w:rFonts w:ascii="Arial" w:eastAsia="Calibri" w:hAnsi="Arial" w:cs="Arial"/>
                <w:b/>
                <w:bCs/>
                <w:smallCaps/>
                <w:sz w:val="20"/>
                <w:szCs w:val="20"/>
              </w:rPr>
            </w:pPr>
          </w:p>
        </w:tc>
        <w:tc>
          <w:tcPr>
            <w:tcW w:w="2106" w:type="pct"/>
            <w:gridSpan w:val="5"/>
            <w:tcBorders>
              <w:top w:val="single" w:sz="4" w:space="0" w:color="auto"/>
              <w:left w:val="nil"/>
              <w:bottom w:val="single" w:sz="4" w:space="0" w:color="auto"/>
              <w:right w:val="nil"/>
            </w:tcBorders>
            <w:vAlign w:val="center"/>
          </w:tcPr>
          <w:p w14:paraId="2288D2CB" w14:textId="77777777" w:rsidR="000B3FD1" w:rsidRPr="003C7378" w:rsidRDefault="000B3FD1" w:rsidP="00A32435">
            <w:pPr>
              <w:rPr>
                <w:rFonts w:ascii="Arial" w:eastAsia="Calibri" w:hAnsi="Arial" w:cs="Arial"/>
                <w:sz w:val="20"/>
                <w:szCs w:val="20"/>
              </w:rPr>
            </w:pPr>
          </w:p>
        </w:tc>
      </w:tr>
      <w:tr w:rsidR="000B3FD1" w:rsidRPr="003C7378" w14:paraId="05C31CAC"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D9D9D9"/>
            <w:hideMark/>
          </w:tcPr>
          <w:p w14:paraId="312C2639" w14:textId="77777777" w:rsidR="000B3FD1" w:rsidRPr="003C7378" w:rsidRDefault="000B3FD1" w:rsidP="00A32435">
            <w:pPr>
              <w:numPr>
                <w:ilvl w:val="1"/>
                <w:numId w:val="5"/>
              </w:numPr>
              <w:ind w:left="0" w:firstLine="0"/>
              <w:contextualSpacing/>
              <w:jc w:val="center"/>
              <w:rPr>
                <w:rFonts w:ascii="Arial" w:eastAsia="Calibri" w:hAnsi="Arial" w:cs="Arial"/>
                <w:b/>
                <w:bCs/>
                <w:smallCaps/>
                <w:sz w:val="20"/>
                <w:szCs w:val="20"/>
              </w:rPr>
            </w:pPr>
            <w:r w:rsidRPr="003C7378">
              <w:rPr>
                <w:rFonts w:ascii="Arial" w:eastAsia="Calibri" w:hAnsi="Arial" w:cs="Arial"/>
                <w:b/>
                <w:bCs/>
                <w:smallCaps/>
                <w:sz w:val="20"/>
                <w:szCs w:val="20"/>
              </w:rPr>
              <w:t>Vedações</w:t>
            </w:r>
          </w:p>
        </w:tc>
      </w:tr>
      <w:tr w:rsidR="000B3FD1" w:rsidRPr="003C7378" w14:paraId="228BD0B9"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tcPr>
          <w:p w14:paraId="292F9C4C" w14:textId="77777777" w:rsidR="000B3FD1" w:rsidRPr="003C7378" w:rsidRDefault="000B3FD1" w:rsidP="00A32435">
            <w:pPr>
              <w:jc w:val="center"/>
              <w:rPr>
                <w:rFonts w:ascii="Arial" w:eastAsia="Calibri" w:hAnsi="Arial" w:cs="Arial"/>
                <w:b/>
                <w:bCs/>
                <w:smallCaps/>
                <w:sz w:val="20"/>
                <w:szCs w:val="20"/>
              </w:rPr>
            </w:pPr>
          </w:p>
        </w:tc>
      </w:tr>
      <w:tr w:rsidR="000B3FD1" w:rsidRPr="003C7378" w14:paraId="06113F40"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68D31D20" w14:textId="77777777" w:rsidR="000B3FD1" w:rsidRPr="003C7378" w:rsidRDefault="000B3FD1" w:rsidP="00A32435">
            <w:pPr>
              <w:numPr>
                <w:ilvl w:val="2"/>
                <w:numId w:val="5"/>
              </w:numPr>
              <w:ind w:left="0" w:firstLine="0"/>
              <w:contextualSpacing/>
              <w:jc w:val="both"/>
              <w:rPr>
                <w:rFonts w:ascii="Arial" w:eastAsia="Calibri" w:hAnsi="Arial" w:cs="Arial"/>
                <w:sz w:val="20"/>
                <w:szCs w:val="20"/>
              </w:rPr>
            </w:pPr>
            <w:r w:rsidRPr="003C7378">
              <w:rPr>
                <w:rFonts w:ascii="Arial" w:eastAsia="Calibri" w:hAnsi="Arial" w:cs="Arial"/>
                <w:sz w:val="20"/>
                <w:szCs w:val="20"/>
              </w:rPr>
              <w:t>Aplicar em classes de fundos de investimento que nela invistam, assim como aplicar em outra(s) classe(s) do Fundo.</w:t>
            </w:r>
          </w:p>
        </w:tc>
      </w:tr>
      <w:tr w:rsidR="000B3FD1" w:rsidRPr="003C7378" w14:paraId="44058AD1"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5EB43FEF" w14:textId="77777777" w:rsidR="000B3FD1" w:rsidRPr="003C7378" w:rsidRDefault="000B3FD1" w:rsidP="00A32435">
            <w:pPr>
              <w:jc w:val="both"/>
              <w:rPr>
                <w:rFonts w:ascii="Arial" w:eastAsia="Calibri" w:hAnsi="Arial" w:cs="Arial"/>
                <w:sz w:val="20"/>
                <w:szCs w:val="20"/>
              </w:rPr>
            </w:pPr>
          </w:p>
        </w:tc>
      </w:tr>
      <w:tr w:rsidR="000B3FD1" w:rsidRPr="003C7378" w14:paraId="7D299180"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D9D9D9"/>
            <w:hideMark/>
          </w:tcPr>
          <w:p w14:paraId="23AB4959" w14:textId="77777777" w:rsidR="000B3FD1" w:rsidRPr="003C7378" w:rsidRDefault="000B3FD1" w:rsidP="00A32435">
            <w:pPr>
              <w:numPr>
                <w:ilvl w:val="1"/>
                <w:numId w:val="5"/>
              </w:numPr>
              <w:ind w:left="0" w:firstLine="0"/>
              <w:contextualSpacing/>
              <w:jc w:val="center"/>
              <w:rPr>
                <w:rFonts w:ascii="Arial" w:eastAsia="Calibri" w:hAnsi="Arial" w:cs="Arial"/>
                <w:sz w:val="20"/>
                <w:szCs w:val="20"/>
              </w:rPr>
            </w:pPr>
            <w:r w:rsidRPr="003C7378">
              <w:rPr>
                <w:rFonts w:ascii="Arial" w:eastAsia="Calibri" w:hAnsi="Arial" w:cs="Arial"/>
                <w:b/>
                <w:bCs/>
                <w:smallCaps/>
                <w:sz w:val="20"/>
                <w:szCs w:val="20"/>
              </w:rPr>
              <w:t>Operações com o Gestor e Grupo Econômico</w:t>
            </w:r>
          </w:p>
        </w:tc>
      </w:tr>
      <w:tr w:rsidR="000B3FD1" w:rsidRPr="003C7378" w14:paraId="7C424BC1" w14:textId="77777777" w:rsidTr="00A32435">
        <w:trPr>
          <w:gridAfter w:val="1"/>
          <w:wAfter w:w="10" w:type="pct"/>
          <w:jc w:val="center"/>
        </w:trPr>
        <w:tc>
          <w:tcPr>
            <w:tcW w:w="1170" w:type="pct"/>
            <w:tcBorders>
              <w:top w:val="single" w:sz="4" w:space="0" w:color="auto"/>
              <w:left w:val="nil"/>
              <w:bottom w:val="single" w:sz="4" w:space="0" w:color="auto"/>
              <w:right w:val="nil"/>
            </w:tcBorders>
            <w:vAlign w:val="center"/>
          </w:tcPr>
          <w:p w14:paraId="3EBFE837" w14:textId="77777777" w:rsidR="000B3FD1" w:rsidRPr="003C7378" w:rsidRDefault="000B3FD1" w:rsidP="00A32435">
            <w:pPr>
              <w:jc w:val="both"/>
              <w:rPr>
                <w:rFonts w:ascii="Arial" w:eastAsia="Calibri" w:hAnsi="Arial" w:cs="Arial"/>
                <w:sz w:val="20"/>
                <w:szCs w:val="20"/>
              </w:rPr>
            </w:pPr>
          </w:p>
        </w:tc>
        <w:tc>
          <w:tcPr>
            <w:tcW w:w="1714" w:type="pct"/>
            <w:gridSpan w:val="5"/>
            <w:tcBorders>
              <w:top w:val="single" w:sz="4" w:space="0" w:color="auto"/>
              <w:left w:val="nil"/>
              <w:bottom w:val="single" w:sz="4" w:space="0" w:color="auto"/>
              <w:right w:val="nil"/>
            </w:tcBorders>
            <w:vAlign w:val="center"/>
          </w:tcPr>
          <w:p w14:paraId="633C649D" w14:textId="77777777" w:rsidR="000B3FD1" w:rsidRPr="003C7378" w:rsidRDefault="000B3FD1" w:rsidP="00A32435">
            <w:pPr>
              <w:jc w:val="both"/>
              <w:rPr>
                <w:rFonts w:ascii="Arial" w:eastAsia="Calibri" w:hAnsi="Arial" w:cs="Arial"/>
                <w:sz w:val="20"/>
                <w:szCs w:val="20"/>
              </w:rPr>
            </w:pPr>
          </w:p>
        </w:tc>
        <w:tc>
          <w:tcPr>
            <w:tcW w:w="2106" w:type="pct"/>
            <w:gridSpan w:val="5"/>
            <w:tcBorders>
              <w:top w:val="single" w:sz="4" w:space="0" w:color="auto"/>
              <w:left w:val="nil"/>
              <w:bottom w:val="single" w:sz="4" w:space="0" w:color="auto"/>
              <w:right w:val="nil"/>
            </w:tcBorders>
            <w:vAlign w:val="center"/>
          </w:tcPr>
          <w:p w14:paraId="1EECC4B0" w14:textId="77777777" w:rsidR="000B3FD1" w:rsidRPr="003C7378" w:rsidRDefault="000B3FD1" w:rsidP="00A32435">
            <w:pPr>
              <w:jc w:val="both"/>
              <w:rPr>
                <w:rFonts w:ascii="Arial" w:eastAsia="Calibri" w:hAnsi="Arial" w:cs="Arial"/>
                <w:sz w:val="20"/>
                <w:szCs w:val="20"/>
              </w:rPr>
            </w:pPr>
          </w:p>
        </w:tc>
      </w:tr>
      <w:tr w:rsidR="000B3FD1" w:rsidRPr="003C7378" w14:paraId="4FDD0DA3" w14:textId="77777777" w:rsidTr="00A32435">
        <w:trPr>
          <w:gridAfter w:val="1"/>
          <w:wAfter w:w="10" w:type="pct"/>
          <w:trHeight w:val="768"/>
          <w:jc w:val="center"/>
        </w:trPr>
        <w:tc>
          <w:tcPr>
            <w:tcW w:w="2755" w:type="pct"/>
            <w:gridSpan w:val="5"/>
            <w:tcBorders>
              <w:top w:val="single" w:sz="4" w:space="0" w:color="auto"/>
              <w:left w:val="nil"/>
              <w:bottom w:val="single" w:sz="4" w:space="0" w:color="auto"/>
              <w:right w:val="nil"/>
            </w:tcBorders>
            <w:shd w:val="clear" w:color="auto" w:fill="D9D9D9"/>
            <w:vAlign w:val="center"/>
            <w:hideMark/>
          </w:tcPr>
          <w:p w14:paraId="166137AE" w14:textId="77777777" w:rsidR="000B3FD1" w:rsidRPr="003C7378" w:rsidRDefault="000B3FD1" w:rsidP="00A32435">
            <w:pPr>
              <w:jc w:val="center"/>
              <w:rPr>
                <w:rFonts w:ascii="Arial" w:eastAsia="Calibri" w:hAnsi="Arial" w:cs="Arial"/>
                <w:b/>
                <w:bCs/>
                <w:sz w:val="20"/>
                <w:szCs w:val="20"/>
              </w:rPr>
            </w:pPr>
            <w:r w:rsidRPr="003C7378">
              <w:rPr>
                <w:rFonts w:ascii="Arial" w:eastAsia="Calibri" w:hAnsi="Arial" w:cs="Arial"/>
                <w:b/>
                <w:bCs/>
                <w:sz w:val="20"/>
                <w:szCs w:val="20"/>
              </w:rPr>
              <w:t>Operação</w:t>
            </w:r>
          </w:p>
        </w:tc>
        <w:tc>
          <w:tcPr>
            <w:tcW w:w="873" w:type="pct"/>
            <w:gridSpan w:val="3"/>
            <w:tcBorders>
              <w:top w:val="single" w:sz="4" w:space="0" w:color="auto"/>
              <w:left w:val="nil"/>
              <w:bottom w:val="single" w:sz="4" w:space="0" w:color="auto"/>
              <w:right w:val="nil"/>
            </w:tcBorders>
            <w:shd w:val="clear" w:color="auto" w:fill="D9D9D9"/>
            <w:vAlign w:val="center"/>
            <w:hideMark/>
          </w:tcPr>
          <w:p w14:paraId="2AA1DEC3" w14:textId="77777777" w:rsidR="000B3FD1" w:rsidRPr="003C7378" w:rsidRDefault="000B3FD1" w:rsidP="00A32435">
            <w:pPr>
              <w:jc w:val="center"/>
              <w:rPr>
                <w:rFonts w:ascii="Arial" w:eastAsia="Calibri" w:hAnsi="Arial" w:cs="Arial"/>
                <w:b/>
                <w:bCs/>
                <w:sz w:val="20"/>
                <w:szCs w:val="20"/>
              </w:rPr>
            </w:pPr>
            <w:r w:rsidRPr="003C7378">
              <w:rPr>
                <w:rFonts w:ascii="Arial" w:eastAsia="Calibri"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vAlign w:val="center"/>
            <w:hideMark/>
          </w:tcPr>
          <w:p w14:paraId="1EEB9C6F" w14:textId="77777777" w:rsidR="000B3FD1" w:rsidRPr="003C7378" w:rsidRDefault="000B3FD1" w:rsidP="00A32435">
            <w:pPr>
              <w:jc w:val="center"/>
              <w:rPr>
                <w:rFonts w:ascii="Arial" w:eastAsia="Calibri" w:hAnsi="Arial" w:cs="Arial"/>
                <w:b/>
                <w:bCs/>
                <w:sz w:val="20"/>
                <w:szCs w:val="20"/>
              </w:rPr>
            </w:pPr>
            <w:r w:rsidRPr="003C7378">
              <w:rPr>
                <w:rFonts w:ascii="Arial" w:eastAsia="Calibri" w:hAnsi="Arial" w:cs="Arial"/>
                <w:b/>
                <w:bCs/>
                <w:sz w:val="20"/>
                <w:szCs w:val="20"/>
              </w:rPr>
              <w:t>Limite Aplicável (percentual do patrimônio líquido da Classe)</w:t>
            </w:r>
          </w:p>
        </w:tc>
      </w:tr>
      <w:tr w:rsidR="000B3FD1" w:rsidRPr="003C7378" w14:paraId="2EE40E3C" w14:textId="77777777" w:rsidTr="00A32435">
        <w:trPr>
          <w:gridAfter w:val="1"/>
          <w:wAfter w:w="10" w:type="pct"/>
          <w:jc w:val="center"/>
        </w:trPr>
        <w:tc>
          <w:tcPr>
            <w:tcW w:w="2755" w:type="pct"/>
            <w:gridSpan w:val="5"/>
            <w:tcBorders>
              <w:top w:val="single" w:sz="4" w:space="0" w:color="auto"/>
              <w:left w:val="nil"/>
              <w:bottom w:val="single" w:sz="4" w:space="0" w:color="auto"/>
              <w:right w:val="nil"/>
            </w:tcBorders>
            <w:vAlign w:val="center"/>
          </w:tcPr>
          <w:p w14:paraId="6E6112B5" w14:textId="77777777" w:rsidR="000B3FD1" w:rsidRPr="003C7378" w:rsidRDefault="000B3FD1" w:rsidP="00A32435">
            <w:pPr>
              <w:contextualSpacing/>
              <w:jc w:val="both"/>
              <w:rPr>
                <w:rFonts w:ascii="Arial" w:eastAsia="Calibri" w:hAnsi="Arial" w:cs="Arial"/>
                <w:sz w:val="20"/>
                <w:szCs w:val="20"/>
              </w:rPr>
            </w:pPr>
          </w:p>
        </w:tc>
        <w:tc>
          <w:tcPr>
            <w:tcW w:w="873" w:type="pct"/>
            <w:gridSpan w:val="3"/>
            <w:tcBorders>
              <w:top w:val="single" w:sz="4" w:space="0" w:color="auto"/>
              <w:left w:val="nil"/>
              <w:bottom w:val="single" w:sz="4" w:space="0" w:color="auto"/>
              <w:right w:val="nil"/>
            </w:tcBorders>
            <w:vAlign w:val="center"/>
          </w:tcPr>
          <w:p w14:paraId="1D17AA8F" w14:textId="77777777" w:rsidR="000B3FD1" w:rsidRPr="003C7378" w:rsidRDefault="000B3FD1" w:rsidP="00A32435">
            <w:pPr>
              <w:jc w:val="center"/>
              <w:rPr>
                <w:rFonts w:ascii="Arial" w:eastAsia="Calibri"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2FF6ECB8" w14:textId="77777777" w:rsidR="000B3FD1" w:rsidRPr="003C7378" w:rsidRDefault="000B3FD1" w:rsidP="00A32435">
            <w:pPr>
              <w:jc w:val="both"/>
              <w:rPr>
                <w:rFonts w:ascii="Arial" w:eastAsia="Calibri" w:hAnsi="Arial" w:cs="Arial"/>
                <w:sz w:val="20"/>
                <w:szCs w:val="20"/>
              </w:rPr>
            </w:pPr>
          </w:p>
        </w:tc>
      </w:tr>
      <w:tr w:rsidR="000B3FD1" w:rsidRPr="003C7378" w14:paraId="668EF550" w14:textId="77777777" w:rsidTr="00A32435">
        <w:trPr>
          <w:gridAfter w:val="1"/>
          <w:wAfter w:w="10" w:type="pct"/>
          <w:jc w:val="center"/>
        </w:trPr>
        <w:tc>
          <w:tcPr>
            <w:tcW w:w="2755" w:type="pct"/>
            <w:gridSpan w:val="5"/>
            <w:tcBorders>
              <w:top w:val="single" w:sz="4" w:space="0" w:color="auto"/>
              <w:left w:val="nil"/>
              <w:bottom w:val="single" w:sz="4" w:space="0" w:color="auto"/>
              <w:right w:val="nil"/>
            </w:tcBorders>
            <w:vAlign w:val="center"/>
            <w:hideMark/>
          </w:tcPr>
          <w:p w14:paraId="7E02E0E5" w14:textId="77777777" w:rsidR="000B3FD1" w:rsidRPr="003C7378" w:rsidRDefault="000B3FD1" w:rsidP="000B3FD1">
            <w:pPr>
              <w:numPr>
                <w:ilvl w:val="0"/>
                <w:numId w:val="16"/>
              </w:numPr>
              <w:ind w:left="0" w:firstLine="0"/>
              <w:contextualSpacing/>
              <w:jc w:val="both"/>
              <w:rPr>
                <w:rFonts w:ascii="Arial" w:eastAsia="Calibri" w:hAnsi="Arial" w:cs="Arial"/>
                <w:sz w:val="20"/>
                <w:szCs w:val="20"/>
              </w:rPr>
            </w:pPr>
            <w:r w:rsidRPr="003C7378">
              <w:rPr>
                <w:rFonts w:ascii="Arial" w:eastAsia="Calibri" w:hAnsi="Arial" w:cs="Arial"/>
                <w:sz w:val="20"/>
                <w:szCs w:val="20"/>
              </w:rPr>
              <w:t>Títulos ou valores mobiliários de emissão do Gestor ou de empresas de seu grupo econômico.</w:t>
            </w:r>
          </w:p>
        </w:tc>
        <w:tc>
          <w:tcPr>
            <w:tcW w:w="873" w:type="pct"/>
            <w:gridSpan w:val="3"/>
            <w:tcBorders>
              <w:top w:val="single" w:sz="4" w:space="0" w:color="auto"/>
              <w:left w:val="nil"/>
              <w:bottom w:val="single" w:sz="4" w:space="0" w:color="auto"/>
              <w:right w:val="nil"/>
            </w:tcBorders>
            <w:vAlign w:val="center"/>
            <w:hideMark/>
          </w:tcPr>
          <w:p w14:paraId="4F7AADDF" w14:textId="77777777" w:rsidR="000B3FD1" w:rsidRPr="003C7378" w:rsidRDefault="000B3FD1" w:rsidP="00A32435">
            <w:pPr>
              <w:jc w:val="center"/>
              <w:rPr>
                <w:rFonts w:ascii="Arial" w:eastAsia="Calibri" w:hAnsi="Arial" w:cs="Arial"/>
                <w:sz w:val="20"/>
                <w:szCs w:val="20"/>
              </w:rPr>
            </w:pPr>
            <w:r w:rsidRPr="003C7378">
              <w:rPr>
                <w:rFonts w:ascii="Arial" w:eastAsia="Calibri"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306D2771" w14:textId="77777777" w:rsidR="000B3FD1" w:rsidRPr="003C7378" w:rsidRDefault="000B3FD1" w:rsidP="00A32435">
            <w:pPr>
              <w:jc w:val="center"/>
              <w:rPr>
                <w:rFonts w:ascii="Arial" w:eastAsia="Calibri" w:hAnsi="Arial" w:cs="Arial"/>
                <w:sz w:val="20"/>
                <w:szCs w:val="20"/>
              </w:rPr>
            </w:pPr>
            <w:r w:rsidRPr="003C7378">
              <w:rPr>
                <w:rFonts w:ascii="Arial" w:eastAsia="Calibri" w:hAnsi="Arial" w:cs="Arial"/>
                <w:sz w:val="20"/>
                <w:szCs w:val="20"/>
              </w:rPr>
              <w:t>20%</w:t>
            </w:r>
          </w:p>
        </w:tc>
      </w:tr>
      <w:tr w:rsidR="000B3FD1" w:rsidRPr="003C7378" w14:paraId="2B9A23DA" w14:textId="77777777" w:rsidTr="00A32435">
        <w:trPr>
          <w:gridAfter w:val="1"/>
          <w:wAfter w:w="10" w:type="pct"/>
          <w:jc w:val="center"/>
        </w:trPr>
        <w:tc>
          <w:tcPr>
            <w:tcW w:w="2755" w:type="pct"/>
            <w:gridSpan w:val="5"/>
            <w:tcBorders>
              <w:top w:val="single" w:sz="4" w:space="0" w:color="auto"/>
              <w:left w:val="nil"/>
              <w:bottom w:val="single" w:sz="4" w:space="0" w:color="auto"/>
              <w:right w:val="nil"/>
            </w:tcBorders>
            <w:vAlign w:val="center"/>
          </w:tcPr>
          <w:p w14:paraId="1565E10C" w14:textId="77777777" w:rsidR="000B3FD1" w:rsidRPr="003C7378" w:rsidRDefault="000B3FD1" w:rsidP="00A32435">
            <w:pPr>
              <w:jc w:val="both"/>
              <w:rPr>
                <w:rFonts w:ascii="Arial" w:eastAsia="Calibri" w:hAnsi="Arial" w:cs="Arial"/>
                <w:sz w:val="20"/>
                <w:szCs w:val="20"/>
              </w:rPr>
            </w:pPr>
          </w:p>
        </w:tc>
        <w:tc>
          <w:tcPr>
            <w:tcW w:w="873" w:type="pct"/>
            <w:gridSpan w:val="3"/>
            <w:tcBorders>
              <w:top w:val="single" w:sz="4" w:space="0" w:color="auto"/>
              <w:left w:val="nil"/>
              <w:bottom w:val="single" w:sz="4" w:space="0" w:color="auto"/>
              <w:right w:val="nil"/>
            </w:tcBorders>
            <w:vAlign w:val="center"/>
          </w:tcPr>
          <w:p w14:paraId="00773AD1" w14:textId="77777777" w:rsidR="000B3FD1" w:rsidRPr="003C7378" w:rsidRDefault="000B3FD1" w:rsidP="00A32435">
            <w:pPr>
              <w:jc w:val="center"/>
              <w:rPr>
                <w:rFonts w:ascii="Arial" w:eastAsia="Calibri"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791812E7" w14:textId="77777777" w:rsidR="000B3FD1" w:rsidRPr="003C7378" w:rsidRDefault="000B3FD1" w:rsidP="00A32435">
            <w:pPr>
              <w:jc w:val="center"/>
              <w:rPr>
                <w:rFonts w:ascii="Arial" w:eastAsia="Calibri" w:hAnsi="Arial" w:cs="Arial"/>
                <w:sz w:val="20"/>
                <w:szCs w:val="20"/>
              </w:rPr>
            </w:pPr>
          </w:p>
        </w:tc>
      </w:tr>
      <w:tr w:rsidR="000B3FD1" w:rsidRPr="003C7378" w14:paraId="3CCBD433" w14:textId="77777777" w:rsidTr="00A32435">
        <w:trPr>
          <w:gridAfter w:val="1"/>
          <w:wAfter w:w="10" w:type="pct"/>
          <w:jc w:val="center"/>
        </w:trPr>
        <w:tc>
          <w:tcPr>
            <w:tcW w:w="2755" w:type="pct"/>
            <w:gridSpan w:val="5"/>
            <w:tcBorders>
              <w:top w:val="single" w:sz="4" w:space="0" w:color="auto"/>
              <w:left w:val="nil"/>
              <w:bottom w:val="single" w:sz="4" w:space="0" w:color="auto"/>
              <w:right w:val="nil"/>
            </w:tcBorders>
            <w:vAlign w:val="center"/>
            <w:hideMark/>
          </w:tcPr>
          <w:p w14:paraId="535E31D8" w14:textId="77777777" w:rsidR="000B3FD1" w:rsidRPr="003C7378" w:rsidRDefault="000B3FD1" w:rsidP="000B3FD1">
            <w:pPr>
              <w:numPr>
                <w:ilvl w:val="0"/>
                <w:numId w:val="16"/>
              </w:numPr>
              <w:ind w:left="0" w:firstLine="0"/>
              <w:contextualSpacing/>
              <w:jc w:val="both"/>
              <w:rPr>
                <w:rFonts w:ascii="Arial" w:eastAsia="Calibri" w:hAnsi="Arial" w:cs="Arial"/>
                <w:sz w:val="20"/>
                <w:szCs w:val="20"/>
              </w:rPr>
            </w:pPr>
            <w:r w:rsidRPr="003C7378">
              <w:rPr>
                <w:rFonts w:ascii="Arial" w:eastAsia="Calibri" w:hAnsi="Arial" w:cs="Arial"/>
                <w:sz w:val="20"/>
                <w:szCs w:val="20"/>
              </w:rPr>
              <w:t>Cotas de classes de fundos de investimento geridas pelo Gestor ou empresas de seu grupo econômico.</w:t>
            </w:r>
          </w:p>
        </w:tc>
        <w:tc>
          <w:tcPr>
            <w:tcW w:w="873" w:type="pct"/>
            <w:gridSpan w:val="3"/>
            <w:tcBorders>
              <w:top w:val="single" w:sz="4" w:space="0" w:color="auto"/>
              <w:left w:val="nil"/>
              <w:bottom w:val="single" w:sz="4" w:space="0" w:color="auto"/>
              <w:right w:val="nil"/>
            </w:tcBorders>
            <w:vAlign w:val="center"/>
            <w:hideMark/>
          </w:tcPr>
          <w:p w14:paraId="5FAB0887" w14:textId="77777777" w:rsidR="000B3FD1" w:rsidRPr="003C7378" w:rsidRDefault="000B3FD1" w:rsidP="00A32435">
            <w:pPr>
              <w:jc w:val="center"/>
              <w:rPr>
                <w:rFonts w:ascii="Arial" w:eastAsia="Calibri" w:hAnsi="Arial" w:cs="Arial"/>
                <w:sz w:val="20"/>
                <w:szCs w:val="20"/>
              </w:rPr>
            </w:pPr>
            <w:r w:rsidRPr="003C7378">
              <w:rPr>
                <w:rFonts w:ascii="Arial" w:eastAsia="Calibri"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3F7313CF" w14:textId="77777777" w:rsidR="000B3FD1" w:rsidRPr="003C7378" w:rsidRDefault="000B3FD1" w:rsidP="00A32435">
            <w:pPr>
              <w:jc w:val="center"/>
              <w:rPr>
                <w:rFonts w:ascii="Arial" w:eastAsia="Calibri" w:hAnsi="Arial" w:cs="Arial"/>
                <w:sz w:val="20"/>
                <w:szCs w:val="20"/>
              </w:rPr>
            </w:pPr>
            <w:r w:rsidRPr="003C7378">
              <w:rPr>
                <w:rFonts w:ascii="Arial" w:eastAsia="Calibri" w:hAnsi="Arial" w:cs="Arial"/>
                <w:sz w:val="20"/>
                <w:szCs w:val="20"/>
              </w:rPr>
              <w:t>100%</w:t>
            </w:r>
          </w:p>
        </w:tc>
      </w:tr>
      <w:tr w:rsidR="000B3FD1" w:rsidRPr="003C7378" w14:paraId="5A63C358" w14:textId="77777777" w:rsidTr="00A32435">
        <w:trPr>
          <w:gridAfter w:val="1"/>
          <w:wAfter w:w="10" w:type="pct"/>
          <w:jc w:val="center"/>
        </w:trPr>
        <w:tc>
          <w:tcPr>
            <w:tcW w:w="2755" w:type="pct"/>
            <w:gridSpan w:val="5"/>
            <w:tcBorders>
              <w:top w:val="single" w:sz="4" w:space="0" w:color="auto"/>
              <w:left w:val="nil"/>
              <w:bottom w:val="single" w:sz="4" w:space="0" w:color="auto"/>
              <w:right w:val="nil"/>
            </w:tcBorders>
            <w:vAlign w:val="center"/>
          </w:tcPr>
          <w:p w14:paraId="729886DC" w14:textId="77777777" w:rsidR="000B3FD1" w:rsidRPr="003C7378" w:rsidRDefault="000B3FD1" w:rsidP="00A32435">
            <w:pPr>
              <w:jc w:val="both"/>
              <w:rPr>
                <w:rFonts w:ascii="Arial" w:eastAsia="Calibri" w:hAnsi="Arial" w:cs="Arial"/>
                <w:sz w:val="20"/>
                <w:szCs w:val="20"/>
              </w:rPr>
            </w:pPr>
          </w:p>
        </w:tc>
        <w:tc>
          <w:tcPr>
            <w:tcW w:w="873" w:type="pct"/>
            <w:gridSpan w:val="3"/>
            <w:tcBorders>
              <w:top w:val="single" w:sz="4" w:space="0" w:color="auto"/>
              <w:left w:val="nil"/>
              <w:bottom w:val="single" w:sz="4" w:space="0" w:color="auto"/>
              <w:right w:val="nil"/>
            </w:tcBorders>
            <w:vAlign w:val="center"/>
          </w:tcPr>
          <w:p w14:paraId="607A9A0F" w14:textId="77777777" w:rsidR="000B3FD1" w:rsidRPr="003C7378" w:rsidRDefault="000B3FD1" w:rsidP="00A32435">
            <w:pPr>
              <w:jc w:val="center"/>
              <w:rPr>
                <w:rFonts w:ascii="Arial" w:eastAsia="Calibri"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5A752044" w14:textId="77777777" w:rsidR="000B3FD1" w:rsidRPr="003C7378" w:rsidRDefault="000B3FD1" w:rsidP="00A32435">
            <w:pPr>
              <w:jc w:val="center"/>
              <w:rPr>
                <w:rFonts w:ascii="Arial" w:eastAsia="Calibri" w:hAnsi="Arial" w:cs="Arial"/>
                <w:sz w:val="20"/>
                <w:szCs w:val="20"/>
              </w:rPr>
            </w:pPr>
          </w:p>
        </w:tc>
      </w:tr>
      <w:tr w:rsidR="000B3FD1" w:rsidRPr="003C7378" w14:paraId="3626EE64" w14:textId="77777777" w:rsidTr="00A32435">
        <w:trPr>
          <w:gridAfter w:val="1"/>
          <w:wAfter w:w="10" w:type="pct"/>
          <w:jc w:val="center"/>
        </w:trPr>
        <w:tc>
          <w:tcPr>
            <w:tcW w:w="2755" w:type="pct"/>
            <w:gridSpan w:val="5"/>
            <w:tcBorders>
              <w:top w:val="single" w:sz="4" w:space="0" w:color="auto"/>
              <w:left w:val="nil"/>
              <w:bottom w:val="single" w:sz="4" w:space="0" w:color="auto"/>
              <w:right w:val="nil"/>
            </w:tcBorders>
            <w:vAlign w:val="center"/>
            <w:hideMark/>
          </w:tcPr>
          <w:p w14:paraId="4049DD5D" w14:textId="77777777" w:rsidR="000B3FD1" w:rsidRPr="003C7378" w:rsidRDefault="000B3FD1" w:rsidP="000B3FD1">
            <w:pPr>
              <w:numPr>
                <w:ilvl w:val="0"/>
                <w:numId w:val="16"/>
              </w:numPr>
              <w:ind w:left="0" w:firstLine="0"/>
              <w:contextualSpacing/>
              <w:jc w:val="both"/>
              <w:rPr>
                <w:rFonts w:ascii="Arial" w:eastAsia="Calibri" w:hAnsi="Arial" w:cs="Arial"/>
                <w:sz w:val="20"/>
                <w:szCs w:val="20"/>
              </w:rPr>
            </w:pPr>
            <w:r w:rsidRPr="003C7378">
              <w:rPr>
                <w:rFonts w:ascii="Arial" w:eastAsia="Calibri" w:hAnsi="Arial" w:cs="Arial"/>
                <w:sz w:val="20"/>
                <w:szCs w:val="20"/>
              </w:rPr>
              <w:t>Operações tendo como contraparte o Gestor e empresas de seu grupo econômico, bem como classes de fundos de investimento, clubes de investimento e/ou carteiras administradas geridas pelo Gestor</w:t>
            </w:r>
            <w:r w:rsidRPr="003C7378">
              <w:rPr>
                <w:rFonts w:ascii="Arial" w:eastAsia="Calibri" w:hAnsi="Arial" w:cs="Arial"/>
                <w:smallCaps/>
                <w:sz w:val="20"/>
                <w:szCs w:val="20"/>
              </w:rPr>
              <w:t xml:space="preserve"> </w:t>
            </w:r>
            <w:r w:rsidRPr="003C7378">
              <w:rPr>
                <w:rFonts w:ascii="Arial" w:eastAsia="Calibri" w:hAnsi="Arial" w:cs="Arial"/>
                <w:sz w:val="20"/>
                <w:szCs w:val="20"/>
              </w:rPr>
              <w:t>ou por empresas de seu grupo econômico.</w:t>
            </w:r>
          </w:p>
        </w:tc>
        <w:tc>
          <w:tcPr>
            <w:tcW w:w="873" w:type="pct"/>
            <w:gridSpan w:val="3"/>
            <w:tcBorders>
              <w:top w:val="single" w:sz="4" w:space="0" w:color="auto"/>
              <w:left w:val="nil"/>
              <w:bottom w:val="single" w:sz="4" w:space="0" w:color="auto"/>
              <w:right w:val="nil"/>
            </w:tcBorders>
            <w:vAlign w:val="center"/>
            <w:hideMark/>
          </w:tcPr>
          <w:p w14:paraId="6CBDFCD1" w14:textId="77777777" w:rsidR="000B3FD1" w:rsidRPr="003C7378" w:rsidRDefault="000B3FD1" w:rsidP="00A32435">
            <w:pPr>
              <w:jc w:val="center"/>
              <w:rPr>
                <w:rFonts w:ascii="Arial" w:eastAsia="Calibri" w:hAnsi="Arial" w:cs="Arial"/>
                <w:sz w:val="20"/>
                <w:szCs w:val="20"/>
              </w:rPr>
            </w:pPr>
            <w:r w:rsidRPr="003C7378">
              <w:rPr>
                <w:rFonts w:ascii="Arial" w:eastAsia="Calibri"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4F98DB6E" w14:textId="77777777" w:rsidR="000B3FD1" w:rsidRPr="003C7378" w:rsidRDefault="000B3FD1" w:rsidP="00A32435">
            <w:pPr>
              <w:jc w:val="center"/>
              <w:rPr>
                <w:rFonts w:ascii="Arial" w:eastAsia="Calibri" w:hAnsi="Arial" w:cs="Arial"/>
                <w:sz w:val="20"/>
                <w:szCs w:val="20"/>
              </w:rPr>
            </w:pPr>
            <w:r w:rsidRPr="003C7378">
              <w:rPr>
                <w:rFonts w:ascii="Arial" w:eastAsia="Calibri" w:hAnsi="Arial" w:cs="Arial"/>
                <w:sz w:val="20"/>
                <w:szCs w:val="20"/>
              </w:rPr>
              <w:t>100%</w:t>
            </w:r>
          </w:p>
        </w:tc>
      </w:tr>
      <w:tr w:rsidR="000B3FD1" w:rsidRPr="003C7378" w14:paraId="04AF444C" w14:textId="77777777" w:rsidTr="00A32435">
        <w:trPr>
          <w:gridAfter w:val="1"/>
          <w:wAfter w:w="10" w:type="pct"/>
          <w:jc w:val="center"/>
        </w:trPr>
        <w:tc>
          <w:tcPr>
            <w:tcW w:w="2755" w:type="pct"/>
            <w:gridSpan w:val="5"/>
            <w:tcBorders>
              <w:top w:val="single" w:sz="4" w:space="0" w:color="auto"/>
              <w:left w:val="nil"/>
              <w:bottom w:val="single" w:sz="4" w:space="0" w:color="auto"/>
              <w:right w:val="nil"/>
            </w:tcBorders>
            <w:vAlign w:val="center"/>
          </w:tcPr>
          <w:p w14:paraId="0E944D98" w14:textId="77777777" w:rsidR="000B3FD1" w:rsidRPr="003C7378" w:rsidRDefault="000B3FD1" w:rsidP="00A32435">
            <w:pPr>
              <w:contextualSpacing/>
              <w:jc w:val="both"/>
              <w:rPr>
                <w:rFonts w:ascii="Arial" w:eastAsia="Calibri" w:hAnsi="Arial" w:cs="Arial"/>
                <w:sz w:val="20"/>
                <w:szCs w:val="20"/>
              </w:rPr>
            </w:pPr>
          </w:p>
        </w:tc>
        <w:tc>
          <w:tcPr>
            <w:tcW w:w="873" w:type="pct"/>
            <w:gridSpan w:val="3"/>
            <w:tcBorders>
              <w:top w:val="single" w:sz="4" w:space="0" w:color="auto"/>
              <w:left w:val="nil"/>
              <w:bottom w:val="single" w:sz="4" w:space="0" w:color="auto"/>
              <w:right w:val="nil"/>
            </w:tcBorders>
            <w:vAlign w:val="center"/>
          </w:tcPr>
          <w:p w14:paraId="6A717CD5" w14:textId="77777777" w:rsidR="000B3FD1" w:rsidRPr="003C7378" w:rsidRDefault="000B3FD1" w:rsidP="00A32435">
            <w:pPr>
              <w:jc w:val="center"/>
              <w:rPr>
                <w:rFonts w:ascii="Arial" w:eastAsia="Calibri"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1ECEF58F" w14:textId="77777777" w:rsidR="000B3FD1" w:rsidRPr="003C7378" w:rsidRDefault="000B3FD1" w:rsidP="00A32435">
            <w:pPr>
              <w:jc w:val="center"/>
              <w:rPr>
                <w:rFonts w:ascii="Arial" w:eastAsia="Calibri" w:hAnsi="Arial" w:cs="Arial"/>
                <w:sz w:val="20"/>
                <w:szCs w:val="20"/>
              </w:rPr>
            </w:pPr>
          </w:p>
        </w:tc>
      </w:tr>
      <w:tr w:rsidR="000B3FD1" w:rsidRPr="003C7378" w14:paraId="54670409"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52DBC6D0" w14:textId="77777777" w:rsidR="000B3FD1" w:rsidRPr="003C7378" w:rsidRDefault="000B3FD1" w:rsidP="00A32435">
            <w:pPr>
              <w:jc w:val="both"/>
              <w:rPr>
                <w:rFonts w:ascii="Arial" w:eastAsia="Calibri" w:hAnsi="Arial" w:cs="Arial"/>
                <w:sz w:val="20"/>
                <w:szCs w:val="20"/>
              </w:rPr>
            </w:pPr>
            <w:r w:rsidRPr="0065301E">
              <w:rPr>
                <w:rFonts w:ascii="Arial" w:eastAsia="Calibri" w:hAnsi="Arial" w:cs="Arial"/>
                <w:b/>
                <w:bCs/>
                <w:sz w:val="20"/>
                <w:szCs w:val="20"/>
              </w:rPr>
              <w:t xml:space="preserve">3.10.1 </w:t>
            </w: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0B3FD1" w:rsidRPr="003C7378" w14:paraId="7C2A3AB4" w14:textId="77777777" w:rsidTr="00A32435">
        <w:trPr>
          <w:gridAfter w:val="1"/>
          <w:wAfter w:w="10" w:type="pct"/>
          <w:jc w:val="center"/>
        </w:trPr>
        <w:tc>
          <w:tcPr>
            <w:tcW w:w="2755" w:type="pct"/>
            <w:gridSpan w:val="5"/>
            <w:tcBorders>
              <w:top w:val="single" w:sz="4" w:space="0" w:color="auto"/>
              <w:left w:val="nil"/>
              <w:bottom w:val="single" w:sz="4" w:space="0" w:color="auto"/>
              <w:right w:val="nil"/>
            </w:tcBorders>
            <w:vAlign w:val="center"/>
          </w:tcPr>
          <w:p w14:paraId="0F12AB62" w14:textId="77777777" w:rsidR="000B3FD1" w:rsidRPr="003C7378" w:rsidRDefault="000B3FD1" w:rsidP="00A32435">
            <w:pPr>
              <w:jc w:val="both"/>
              <w:rPr>
                <w:rFonts w:ascii="Arial" w:eastAsia="Calibri" w:hAnsi="Arial" w:cs="Arial"/>
                <w:sz w:val="20"/>
                <w:szCs w:val="20"/>
              </w:rPr>
            </w:pPr>
          </w:p>
        </w:tc>
        <w:tc>
          <w:tcPr>
            <w:tcW w:w="873" w:type="pct"/>
            <w:gridSpan w:val="3"/>
            <w:tcBorders>
              <w:top w:val="single" w:sz="4" w:space="0" w:color="auto"/>
              <w:left w:val="nil"/>
              <w:bottom w:val="single" w:sz="4" w:space="0" w:color="auto"/>
              <w:right w:val="nil"/>
            </w:tcBorders>
            <w:vAlign w:val="center"/>
          </w:tcPr>
          <w:p w14:paraId="5A458779" w14:textId="77777777" w:rsidR="000B3FD1" w:rsidRPr="003C7378" w:rsidRDefault="000B3FD1" w:rsidP="00A32435">
            <w:pPr>
              <w:jc w:val="center"/>
              <w:rPr>
                <w:rFonts w:ascii="Arial" w:eastAsia="Calibri"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386B01A0" w14:textId="77777777" w:rsidR="000B3FD1" w:rsidRPr="003C7378" w:rsidRDefault="000B3FD1" w:rsidP="00A32435">
            <w:pPr>
              <w:jc w:val="both"/>
              <w:rPr>
                <w:rFonts w:ascii="Arial" w:eastAsia="Calibri" w:hAnsi="Arial" w:cs="Arial"/>
                <w:sz w:val="20"/>
                <w:szCs w:val="20"/>
              </w:rPr>
            </w:pPr>
          </w:p>
        </w:tc>
      </w:tr>
      <w:tr w:rsidR="000B3FD1" w:rsidRPr="003C7378" w14:paraId="54261F98"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D9D9D9"/>
            <w:vAlign w:val="center"/>
          </w:tcPr>
          <w:p w14:paraId="7B1AF496" w14:textId="77777777" w:rsidR="000B3FD1" w:rsidRPr="003C7378" w:rsidRDefault="000B3FD1" w:rsidP="00A32435">
            <w:pPr>
              <w:numPr>
                <w:ilvl w:val="1"/>
                <w:numId w:val="5"/>
              </w:numPr>
              <w:ind w:left="0" w:firstLine="0"/>
              <w:contextualSpacing/>
              <w:jc w:val="center"/>
              <w:rPr>
                <w:rFonts w:ascii="Arial" w:eastAsia="Calibri" w:hAnsi="Arial" w:cs="Arial"/>
                <w:sz w:val="20"/>
                <w:szCs w:val="20"/>
              </w:rPr>
            </w:pPr>
            <w:r w:rsidRPr="003C7378">
              <w:rPr>
                <w:rFonts w:ascii="Arial" w:eastAsia="Calibri" w:hAnsi="Arial" w:cs="Arial"/>
                <w:b/>
                <w:bCs/>
                <w:smallCaps/>
                <w:sz w:val="20"/>
                <w:szCs w:val="20"/>
              </w:rPr>
              <w:t>Condições Gerais das Operações</w:t>
            </w:r>
            <w:r w:rsidRPr="003C7378">
              <w:rPr>
                <w:rFonts w:ascii="Arial" w:eastAsia="Calibri" w:hAnsi="Arial" w:cs="Arial"/>
                <w:sz w:val="20"/>
                <w:szCs w:val="20"/>
              </w:rPr>
              <w:t xml:space="preserve"> </w:t>
            </w:r>
            <w:r w:rsidRPr="003C7378">
              <w:rPr>
                <w:rFonts w:ascii="Arial" w:eastAsia="Calibri" w:hAnsi="Arial" w:cs="Arial"/>
                <w:b/>
                <w:bCs/>
                <w:smallCaps/>
                <w:sz w:val="20"/>
                <w:szCs w:val="20"/>
              </w:rPr>
              <w:t xml:space="preserve"> </w:t>
            </w:r>
          </w:p>
        </w:tc>
      </w:tr>
      <w:tr w:rsidR="000B3FD1" w:rsidRPr="003C7378" w14:paraId="5BE364A6" w14:textId="77777777" w:rsidTr="00A32435">
        <w:trPr>
          <w:gridAfter w:val="1"/>
          <w:wAfter w:w="10" w:type="pct"/>
          <w:jc w:val="center"/>
        </w:trPr>
        <w:tc>
          <w:tcPr>
            <w:tcW w:w="1170" w:type="pct"/>
            <w:tcBorders>
              <w:top w:val="single" w:sz="4" w:space="0" w:color="auto"/>
              <w:left w:val="nil"/>
              <w:bottom w:val="single" w:sz="4" w:space="0" w:color="auto"/>
              <w:right w:val="nil"/>
            </w:tcBorders>
            <w:vAlign w:val="center"/>
          </w:tcPr>
          <w:p w14:paraId="5596E2DC" w14:textId="77777777" w:rsidR="000B3FD1" w:rsidRPr="003C7378" w:rsidRDefault="000B3FD1" w:rsidP="00A32435">
            <w:pPr>
              <w:jc w:val="both"/>
              <w:rPr>
                <w:rFonts w:ascii="Arial" w:eastAsia="Calibri" w:hAnsi="Arial" w:cs="Arial"/>
                <w:sz w:val="20"/>
                <w:szCs w:val="20"/>
              </w:rPr>
            </w:pPr>
          </w:p>
        </w:tc>
        <w:tc>
          <w:tcPr>
            <w:tcW w:w="1714" w:type="pct"/>
            <w:gridSpan w:val="5"/>
            <w:tcBorders>
              <w:top w:val="single" w:sz="4" w:space="0" w:color="auto"/>
              <w:left w:val="nil"/>
              <w:bottom w:val="single" w:sz="4" w:space="0" w:color="auto"/>
              <w:right w:val="nil"/>
            </w:tcBorders>
            <w:vAlign w:val="center"/>
          </w:tcPr>
          <w:p w14:paraId="1889E731" w14:textId="77777777" w:rsidR="000B3FD1" w:rsidRPr="003C7378" w:rsidRDefault="000B3FD1" w:rsidP="00A32435">
            <w:pPr>
              <w:jc w:val="center"/>
              <w:rPr>
                <w:rFonts w:ascii="Arial" w:eastAsia="Calibri" w:hAnsi="Arial" w:cs="Arial"/>
                <w:sz w:val="20"/>
                <w:szCs w:val="20"/>
              </w:rPr>
            </w:pPr>
          </w:p>
        </w:tc>
        <w:tc>
          <w:tcPr>
            <w:tcW w:w="2106" w:type="pct"/>
            <w:gridSpan w:val="5"/>
            <w:tcBorders>
              <w:top w:val="single" w:sz="4" w:space="0" w:color="auto"/>
              <w:left w:val="nil"/>
              <w:bottom w:val="single" w:sz="4" w:space="0" w:color="auto"/>
              <w:right w:val="nil"/>
            </w:tcBorders>
            <w:vAlign w:val="center"/>
          </w:tcPr>
          <w:p w14:paraId="7D771166" w14:textId="77777777" w:rsidR="000B3FD1" w:rsidRPr="003C7378" w:rsidRDefault="000B3FD1" w:rsidP="00A32435">
            <w:pPr>
              <w:jc w:val="both"/>
              <w:rPr>
                <w:rFonts w:ascii="Arial" w:eastAsia="Calibri" w:hAnsi="Arial" w:cs="Arial"/>
                <w:sz w:val="20"/>
                <w:szCs w:val="20"/>
              </w:rPr>
            </w:pPr>
          </w:p>
        </w:tc>
      </w:tr>
      <w:tr w:rsidR="000B3FD1" w:rsidRPr="003C7378" w14:paraId="3455EC64"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3D99120A" w14:textId="77777777" w:rsidR="000B3FD1" w:rsidRPr="003C7378" w:rsidRDefault="000B3FD1" w:rsidP="00A32435">
            <w:pPr>
              <w:numPr>
                <w:ilvl w:val="2"/>
                <w:numId w:val="5"/>
              </w:numPr>
              <w:ind w:left="0" w:firstLine="0"/>
              <w:contextualSpacing/>
              <w:jc w:val="both"/>
              <w:rPr>
                <w:rFonts w:ascii="Arial" w:eastAsia="Calibri" w:hAnsi="Arial" w:cs="Arial"/>
                <w:sz w:val="20"/>
                <w:szCs w:val="20"/>
              </w:rPr>
            </w:pPr>
            <w:r w:rsidRPr="003C7378">
              <w:rPr>
                <w:rFonts w:ascii="Arial" w:eastAsia="Calibri" w:hAnsi="Arial" w:cs="Arial"/>
                <w:sz w:val="20"/>
                <w:szCs w:val="20"/>
              </w:rPr>
              <w:t>A Classe e as classes de fundos de investimento investidas poderão:</w:t>
            </w:r>
          </w:p>
        </w:tc>
      </w:tr>
      <w:tr w:rsidR="000B3FD1" w:rsidRPr="003C7378" w14:paraId="2D36B4DE"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5F5A7B3D" w14:textId="77777777" w:rsidR="000B3FD1" w:rsidRPr="003C7378" w:rsidRDefault="000B3FD1" w:rsidP="00A32435">
            <w:pPr>
              <w:contextualSpacing/>
              <w:jc w:val="both"/>
              <w:rPr>
                <w:rFonts w:ascii="Arial" w:eastAsia="Calibri" w:hAnsi="Arial" w:cs="Arial"/>
                <w:sz w:val="20"/>
                <w:szCs w:val="20"/>
              </w:rPr>
            </w:pPr>
          </w:p>
        </w:tc>
      </w:tr>
      <w:tr w:rsidR="000B3FD1" w:rsidRPr="003C7378" w14:paraId="015CD066"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hideMark/>
          </w:tcPr>
          <w:p w14:paraId="26C57D18" w14:textId="77777777" w:rsidR="000B3FD1" w:rsidRPr="003C7378" w:rsidRDefault="000B3FD1" w:rsidP="000B3FD1">
            <w:pPr>
              <w:numPr>
                <w:ilvl w:val="0"/>
                <w:numId w:val="17"/>
              </w:numPr>
              <w:ind w:left="0" w:firstLine="0"/>
              <w:contextualSpacing/>
              <w:jc w:val="both"/>
              <w:rPr>
                <w:rFonts w:ascii="Arial" w:eastAsia="Calibri" w:hAnsi="Arial" w:cs="Arial"/>
                <w:sz w:val="20"/>
                <w:szCs w:val="20"/>
              </w:rPr>
            </w:pPr>
            <w:r w:rsidRPr="003C7378">
              <w:rPr>
                <w:rFonts w:ascii="Arial" w:eastAsia="Calibri" w:hAnsi="Arial" w:cs="Arial"/>
                <w:sz w:val="20"/>
                <w:szCs w:val="20"/>
              </w:rPr>
              <w:t>realizar operações compromissadas de acordo com a regulamentação do Conselho Monetário Nacional utilizando como objeto os ativos financeiros que possam integrar suas carteiras.</w:t>
            </w:r>
          </w:p>
        </w:tc>
      </w:tr>
      <w:tr w:rsidR="000B3FD1" w:rsidRPr="003C7378" w14:paraId="60F489AD" w14:textId="77777777" w:rsidTr="00A32435">
        <w:trPr>
          <w:gridAfter w:val="1"/>
          <w:wAfter w:w="10" w:type="pct"/>
          <w:jc w:val="center"/>
        </w:trPr>
        <w:tc>
          <w:tcPr>
            <w:tcW w:w="1170" w:type="pct"/>
            <w:tcBorders>
              <w:top w:val="single" w:sz="4" w:space="0" w:color="auto"/>
              <w:left w:val="nil"/>
              <w:bottom w:val="single" w:sz="4" w:space="0" w:color="auto"/>
              <w:right w:val="nil"/>
            </w:tcBorders>
            <w:vAlign w:val="center"/>
          </w:tcPr>
          <w:p w14:paraId="60B381E4" w14:textId="77777777" w:rsidR="000B3FD1" w:rsidRPr="003C7378" w:rsidRDefault="000B3FD1" w:rsidP="00A32435">
            <w:pPr>
              <w:jc w:val="both"/>
              <w:rPr>
                <w:rFonts w:ascii="Arial" w:eastAsia="Calibri" w:hAnsi="Arial" w:cs="Arial"/>
                <w:sz w:val="20"/>
                <w:szCs w:val="20"/>
              </w:rPr>
            </w:pPr>
          </w:p>
        </w:tc>
        <w:tc>
          <w:tcPr>
            <w:tcW w:w="1714" w:type="pct"/>
            <w:gridSpan w:val="5"/>
            <w:tcBorders>
              <w:top w:val="single" w:sz="4" w:space="0" w:color="auto"/>
              <w:left w:val="nil"/>
              <w:bottom w:val="single" w:sz="4" w:space="0" w:color="auto"/>
              <w:right w:val="nil"/>
            </w:tcBorders>
            <w:vAlign w:val="center"/>
          </w:tcPr>
          <w:p w14:paraId="618AE171" w14:textId="77777777" w:rsidR="000B3FD1" w:rsidRPr="003C7378" w:rsidRDefault="000B3FD1" w:rsidP="00A32435">
            <w:pPr>
              <w:jc w:val="center"/>
              <w:rPr>
                <w:rFonts w:ascii="Arial" w:eastAsia="Calibri" w:hAnsi="Arial" w:cs="Arial"/>
                <w:sz w:val="20"/>
                <w:szCs w:val="20"/>
              </w:rPr>
            </w:pPr>
          </w:p>
        </w:tc>
        <w:tc>
          <w:tcPr>
            <w:tcW w:w="2106" w:type="pct"/>
            <w:gridSpan w:val="5"/>
            <w:tcBorders>
              <w:top w:val="single" w:sz="4" w:space="0" w:color="auto"/>
              <w:left w:val="nil"/>
              <w:bottom w:val="single" w:sz="4" w:space="0" w:color="auto"/>
              <w:right w:val="nil"/>
            </w:tcBorders>
            <w:vAlign w:val="center"/>
          </w:tcPr>
          <w:p w14:paraId="27F79AA6" w14:textId="77777777" w:rsidR="000B3FD1" w:rsidRPr="003C7378" w:rsidRDefault="000B3FD1" w:rsidP="00A32435">
            <w:pPr>
              <w:jc w:val="center"/>
              <w:rPr>
                <w:rFonts w:ascii="Arial" w:eastAsia="Calibri" w:hAnsi="Arial" w:cs="Arial"/>
                <w:sz w:val="20"/>
                <w:szCs w:val="20"/>
              </w:rPr>
            </w:pPr>
          </w:p>
        </w:tc>
      </w:tr>
      <w:tr w:rsidR="000B3FD1" w:rsidRPr="003C7378" w14:paraId="1B1BC139"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hideMark/>
          </w:tcPr>
          <w:p w14:paraId="2052949B" w14:textId="77777777" w:rsidR="000B3FD1" w:rsidRPr="003C7378" w:rsidRDefault="000B3FD1" w:rsidP="000B3FD1">
            <w:pPr>
              <w:numPr>
                <w:ilvl w:val="0"/>
                <w:numId w:val="17"/>
              </w:numPr>
              <w:ind w:left="0" w:firstLine="0"/>
              <w:contextualSpacing/>
              <w:jc w:val="both"/>
              <w:rPr>
                <w:rFonts w:ascii="Arial" w:eastAsia="Calibri" w:hAnsi="Arial" w:cs="Arial"/>
                <w:sz w:val="20"/>
                <w:szCs w:val="20"/>
              </w:rPr>
            </w:pPr>
            <w:r w:rsidRPr="003C7378">
              <w:rPr>
                <w:rFonts w:ascii="Arial" w:eastAsia="Calibri"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B3FD1" w:rsidRPr="003C7378" w14:paraId="5F74BE2A"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12D0630E" w14:textId="77777777" w:rsidR="000B3FD1" w:rsidRPr="003C7378" w:rsidRDefault="000B3FD1" w:rsidP="00A32435">
            <w:pPr>
              <w:ind w:left="37"/>
              <w:contextualSpacing/>
              <w:jc w:val="both"/>
              <w:rPr>
                <w:rFonts w:ascii="Arial" w:eastAsia="Calibri" w:hAnsi="Arial" w:cs="Arial"/>
                <w:sz w:val="20"/>
                <w:szCs w:val="20"/>
              </w:rPr>
            </w:pPr>
          </w:p>
        </w:tc>
      </w:tr>
      <w:tr w:rsidR="000B3FD1" w:rsidRPr="003C7378" w14:paraId="3185A0CF"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hideMark/>
          </w:tcPr>
          <w:p w14:paraId="1CB0464C" w14:textId="77777777" w:rsidR="000B3FD1" w:rsidRPr="003C7378" w:rsidRDefault="000B3FD1" w:rsidP="000B3FD1">
            <w:pPr>
              <w:numPr>
                <w:ilvl w:val="0"/>
                <w:numId w:val="17"/>
              </w:numPr>
              <w:ind w:left="0" w:firstLine="0"/>
              <w:contextualSpacing/>
              <w:jc w:val="both"/>
              <w:rPr>
                <w:rFonts w:ascii="Arial" w:eastAsia="Calibri" w:hAnsi="Arial" w:cs="Arial"/>
                <w:sz w:val="20"/>
                <w:szCs w:val="20"/>
              </w:rPr>
            </w:pPr>
            <w:r w:rsidRPr="003C7378">
              <w:rPr>
                <w:rFonts w:ascii="Arial" w:eastAsia="Calibri" w:hAnsi="Arial" w:cs="Arial"/>
                <w:sz w:val="20"/>
                <w:szCs w:val="20"/>
              </w:rPr>
              <w:t>realizar suas operações por meio de instituições autorizadas a operar no mercado de títulos e/ou valores mobiliários, ligadas ou não ao respectivo gestor</w:t>
            </w:r>
            <w:r w:rsidRPr="003C7378">
              <w:rPr>
                <w:rFonts w:ascii="Arial" w:eastAsia="Calibri" w:hAnsi="Arial" w:cs="Arial"/>
                <w:smallCaps/>
                <w:sz w:val="20"/>
                <w:szCs w:val="20"/>
              </w:rPr>
              <w:t xml:space="preserve"> </w:t>
            </w:r>
            <w:r w:rsidRPr="003C7378">
              <w:rPr>
                <w:rFonts w:ascii="Arial" w:eastAsia="Calibri"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B3FD1" w:rsidRPr="003C7378" w14:paraId="661A54B1"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6E76FED0" w14:textId="77777777" w:rsidR="000B3FD1" w:rsidRPr="003C7378" w:rsidRDefault="000B3FD1" w:rsidP="00A32435">
            <w:pPr>
              <w:contextualSpacing/>
              <w:jc w:val="both"/>
              <w:rPr>
                <w:rFonts w:ascii="Arial" w:eastAsia="Calibri" w:hAnsi="Arial" w:cs="Arial"/>
                <w:sz w:val="20"/>
                <w:szCs w:val="20"/>
              </w:rPr>
            </w:pPr>
          </w:p>
        </w:tc>
      </w:tr>
      <w:tr w:rsidR="000B3FD1" w:rsidRPr="003C7378" w14:paraId="191BF60F"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hideMark/>
          </w:tcPr>
          <w:p w14:paraId="1B2FF022" w14:textId="77777777" w:rsidR="000B3FD1" w:rsidRPr="003C7378" w:rsidRDefault="000B3FD1" w:rsidP="00A32435">
            <w:pPr>
              <w:numPr>
                <w:ilvl w:val="2"/>
                <w:numId w:val="5"/>
              </w:numPr>
              <w:ind w:left="0" w:firstLine="0"/>
              <w:contextualSpacing/>
              <w:jc w:val="both"/>
              <w:rPr>
                <w:rFonts w:ascii="Arial" w:eastAsia="Calibri" w:hAnsi="Arial" w:cs="Arial"/>
                <w:sz w:val="20"/>
                <w:szCs w:val="20"/>
              </w:rPr>
            </w:pPr>
            <w:r w:rsidRPr="003C7378">
              <w:rPr>
                <w:rFonts w:ascii="Arial" w:eastAsia="Calibri"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B3FD1" w:rsidRPr="003C7378" w14:paraId="11B6F0C0"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FFFFFF"/>
            <w:vAlign w:val="center"/>
          </w:tcPr>
          <w:p w14:paraId="60BB6FA5" w14:textId="77777777" w:rsidR="000B3FD1" w:rsidRPr="003C7378" w:rsidRDefault="000B3FD1" w:rsidP="00A32435">
            <w:pPr>
              <w:contextualSpacing/>
              <w:rPr>
                <w:rFonts w:ascii="Arial" w:eastAsia="Calibri" w:hAnsi="Arial" w:cs="Arial"/>
                <w:b/>
                <w:bCs/>
                <w:smallCaps/>
                <w:sz w:val="20"/>
                <w:szCs w:val="20"/>
              </w:rPr>
            </w:pPr>
          </w:p>
        </w:tc>
      </w:tr>
      <w:tr w:rsidR="000B3FD1" w:rsidRPr="003C7378" w14:paraId="289E6B5D"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D9D9D9"/>
            <w:vAlign w:val="center"/>
            <w:hideMark/>
          </w:tcPr>
          <w:p w14:paraId="323EA721" w14:textId="77777777" w:rsidR="000B3FD1" w:rsidRPr="003C7378" w:rsidRDefault="000B3FD1" w:rsidP="00A32435">
            <w:pPr>
              <w:numPr>
                <w:ilvl w:val="1"/>
                <w:numId w:val="5"/>
              </w:numPr>
              <w:ind w:left="0" w:firstLine="0"/>
              <w:contextualSpacing/>
              <w:jc w:val="center"/>
              <w:rPr>
                <w:rFonts w:ascii="Arial" w:eastAsia="Calibri" w:hAnsi="Arial" w:cs="Arial"/>
                <w:sz w:val="20"/>
                <w:szCs w:val="20"/>
              </w:rPr>
            </w:pPr>
            <w:r w:rsidRPr="003C7378">
              <w:rPr>
                <w:rFonts w:ascii="Arial" w:eastAsia="Calibri" w:hAnsi="Arial" w:cs="Arial"/>
                <w:b/>
                <w:bCs/>
                <w:smallCaps/>
                <w:sz w:val="20"/>
                <w:szCs w:val="20"/>
              </w:rPr>
              <w:t>Interpretação e Consolidação da Política de Investimentos</w:t>
            </w:r>
          </w:p>
        </w:tc>
      </w:tr>
      <w:tr w:rsidR="000B3FD1" w:rsidRPr="003C7378" w14:paraId="563B3EB7"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tcPr>
          <w:p w14:paraId="6089A879" w14:textId="77777777" w:rsidR="000B3FD1" w:rsidRPr="003C7378" w:rsidRDefault="000B3FD1" w:rsidP="00A32435">
            <w:pPr>
              <w:jc w:val="center"/>
              <w:rPr>
                <w:rFonts w:ascii="Arial" w:eastAsia="Calibri" w:hAnsi="Arial" w:cs="Arial"/>
                <w:b/>
                <w:bCs/>
                <w:smallCaps/>
                <w:sz w:val="20"/>
                <w:szCs w:val="20"/>
              </w:rPr>
            </w:pPr>
          </w:p>
        </w:tc>
        <w:tc>
          <w:tcPr>
            <w:tcW w:w="3541" w:type="pct"/>
            <w:gridSpan w:val="9"/>
            <w:tcBorders>
              <w:top w:val="single" w:sz="4" w:space="0" w:color="auto"/>
              <w:left w:val="nil"/>
              <w:bottom w:val="single" w:sz="4" w:space="0" w:color="auto"/>
              <w:right w:val="nil"/>
            </w:tcBorders>
            <w:vAlign w:val="center"/>
          </w:tcPr>
          <w:p w14:paraId="1C11140F" w14:textId="77777777" w:rsidR="000B3FD1" w:rsidRPr="003C7378" w:rsidRDefault="000B3FD1" w:rsidP="00A32435">
            <w:pPr>
              <w:jc w:val="both"/>
              <w:rPr>
                <w:rFonts w:ascii="Arial" w:eastAsia="Calibri" w:hAnsi="Arial" w:cs="Arial"/>
                <w:sz w:val="20"/>
                <w:szCs w:val="20"/>
              </w:rPr>
            </w:pPr>
          </w:p>
        </w:tc>
      </w:tr>
      <w:tr w:rsidR="000B3FD1" w:rsidRPr="003C7378" w14:paraId="00960B52"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hideMark/>
          </w:tcPr>
          <w:p w14:paraId="39E1E652" w14:textId="77777777" w:rsidR="000B3FD1" w:rsidRPr="003C7378" w:rsidRDefault="000B3FD1" w:rsidP="00A32435">
            <w:pPr>
              <w:numPr>
                <w:ilvl w:val="2"/>
                <w:numId w:val="5"/>
              </w:numPr>
              <w:ind w:left="0" w:firstLine="0"/>
              <w:contextualSpacing/>
              <w:jc w:val="center"/>
              <w:rPr>
                <w:rFonts w:ascii="Arial" w:eastAsia="Calibri" w:hAnsi="Arial" w:cs="Arial"/>
                <w:b/>
                <w:bCs/>
                <w:smallCaps/>
                <w:sz w:val="20"/>
                <w:szCs w:val="20"/>
              </w:rPr>
            </w:pPr>
            <w:r w:rsidRPr="003C7378">
              <w:rPr>
                <w:rFonts w:ascii="Arial" w:eastAsia="Calibri" w:hAnsi="Arial" w:cs="Arial"/>
                <w:b/>
                <w:bCs/>
                <w:smallCaps/>
                <w:sz w:val="20"/>
                <w:szCs w:val="20"/>
              </w:rPr>
              <w:t>Interpretação</w:t>
            </w:r>
          </w:p>
        </w:tc>
        <w:tc>
          <w:tcPr>
            <w:tcW w:w="3541" w:type="pct"/>
            <w:gridSpan w:val="9"/>
            <w:tcBorders>
              <w:top w:val="single" w:sz="4" w:space="0" w:color="auto"/>
              <w:left w:val="nil"/>
              <w:bottom w:val="single" w:sz="4" w:space="0" w:color="auto"/>
              <w:right w:val="nil"/>
            </w:tcBorders>
            <w:hideMark/>
          </w:tcPr>
          <w:p w14:paraId="2A4DAA96" w14:textId="77777777" w:rsidR="000B3FD1" w:rsidRPr="003C7378" w:rsidRDefault="000B3FD1" w:rsidP="00A32435">
            <w:pPr>
              <w:jc w:val="both"/>
              <w:rPr>
                <w:rFonts w:ascii="Arial" w:eastAsia="Calibri" w:hAnsi="Arial" w:cs="Arial"/>
                <w:sz w:val="20"/>
                <w:szCs w:val="20"/>
              </w:rPr>
            </w:pPr>
            <w:r w:rsidRPr="003C7378">
              <w:rPr>
                <w:rFonts w:ascii="Arial" w:eastAsia="Calibri"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B3FD1" w:rsidRPr="003C7378" w14:paraId="19CB10F5"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tcPr>
          <w:p w14:paraId="173CFF91" w14:textId="77777777" w:rsidR="000B3FD1" w:rsidRPr="003C7378" w:rsidRDefault="000B3FD1" w:rsidP="00A32435">
            <w:pPr>
              <w:jc w:val="center"/>
              <w:rPr>
                <w:rFonts w:ascii="Arial" w:eastAsia="Calibri" w:hAnsi="Arial" w:cs="Arial"/>
                <w:b/>
                <w:bCs/>
                <w:smallCaps/>
                <w:sz w:val="20"/>
                <w:szCs w:val="20"/>
              </w:rPr>
            </w:pPr>
          </w:p>
        </w:tc>
        <w:tc>
          <w:tcPr>
            <w:tcW w:w="3541" w:type="pct"/>
            <w:gridSpan w:val="9"/>
            <w:tcBorders>
              <w:top w:val="single" w:sz="4" w:space="0" w:color="auto"/>
              <w:left w:val="nil"/>
              <w:bottom w:val="single" w:sz="4" w:space="0" w:color="auto"/>
              <w:right w:val="nil"/>
            </w:tcBorders>
          </w:tcPr>
          <w:p w14:paraId="1A2508B0" w14:textId="77777777" w:rsidR="000B3FD1" w:rsidRPr="003C7378" w:rsidRDefault="000B3FD1" w:rsidP="00A32435">
            <w:pPr>
              <w:jc w:val="both"/>
              <w:rPr>
                <w:rFonts w:ascii="Arial" w:eastAsia="Calibri" w:hAnsi="Arial" w:cs="Arial"/>
                <w:sz w:val="20"/>
                <w:szCs w:val="20"/>
              </w:rPr>
            </w:pPr>
          </w:p>
        </w:tc>
      </w:tr>
      <w:tr w:rsidR="000B3FD1" w:rsidRPr="003C7378" w14:paraId="5E1514DC" w14:textId="77777777" w:rsidTr="00A32435">
        <w:trPr>
          <w:gridAfter w:val="1"/>
          <w:wAfter w:w="10" w:type="pct"/>
          <w:trHeight w:val="1521"/>
          <w:jc w:val="center"/>
        </w:trPr>
        <w:tc>
          <w:tcPr>
            <w:tcW w:w="1449" w:type="pct"/>
            <w:gridSpan w:val="2"/>
            <w:tcBorders>
              <w:top w:val="single" w:sz="4" w:space="0" w:color="auto"/>
              <w:left w:val="nil"/>
              <w:bottom w:val="single" w:sz="4" w:space="0" w:color="auto"/>
              <w:right w:val="nil"/>
            </w:tcBorders>
            <w:vAlign w:val="center"/>
            <w:hideMark/>
          </w:tcPr>
          <w:p w14:paraId="1E564E00" w14:textId="77777777" w:rsidR="000B3FD1" w:rsidRPr="003C7378" w:rsidRDefault="000B3FD1" w:rsidP="00A32435">
            <w:pPr>
              <w:numPr>
                <w:ilvl w:val="2"/>
                <w:numId w:val="5"/>
              </w:numPr>
              <w:ind w:left="0" w:firstLine="0"/>
              <w:contextualSpacing/>
              <w:jc w:val="center"/>
              <w:rPr>
                <w:rFonts w:ascii="Arial" w:eastAsia="Calibri" w:hAnsi="Arial" w:cs="Arial"/>
                <w:b/>
                <w:bCs/>
                <w:smallCaps/>
                <w:sz w:val="20"/>
                <w:szCs w:val="20"/>
              </w:rPr>
            </w:pPr>
            <w:r w:rsidRPr="003C7378">
              <w:rPr>
                <w:rFonts w:ascii="Arial" w:eastAsia="Calibri" w:hAnsi="Arial" w:cs="Arial"/>
                <w:b/>
                <w:bCs/>
                <w:smallCaps/>
                <w:sz w:val="20"/>
                <w:szCs w:val="20"/>
              </w:rPr>
              <w:t>Consolidação</w:t>
            </w:r>
          </w:p>
        </w:tc>
        <w:tc>
          <w:tcPr>
            <w:tcW w:w="3541" w:type="pct"/>
            <w:gridSpan w:val="9"/>
            <w:tcBorders>
              <w:top w:val="single" w:sz="4" w:space="0" w:color="auto"/>
              <w:left w:val="nil"/>
              <w:bottom w:val="single" w:sz="4" w:space="0" w:color="auto"/>
              <w:right w:val="nil"/>
            </w:tcBorders>
            <w:vAlign w:val="center"/>
            <w:hideMark/>
          </w:tcPr>
          <w:p w14:paraId="6FFB20AA" w14:textId="77777777" w:rsidR="000B3FD1" w:rsidRPr="003C7378" w:rsidRDefault="000B3FD1" w:rsidP="00A32435">
            <w:pPr>
              <w:jc w:val="both"/>
              <w:rPr>
                <w:rFonts w:ascii="Arial" w:eastAsia="Calibri" w:hAnsi="Arial" w:cs="Arial"/>
                <w:sz w:val="20"/>
                <w:szCs w:val="20"/>
              </w:rPr>
            </w:pPr>
            <w:r w:rsidRPr="003C7378">
              <w:rPr>
                <w:rFonts w:ascii="Arial" w:eastAsia="Calibri" w:hAnsi="Arial" w:cs="Arial"/>
                <w:sz w:val="20"/>
                <w:szCs w:val="20"/>
              </w:rPr>
              <w:t>Os investimentos em outras classes de fundos de investimento</w:t>
            </w:r>
            <w:r w:rsidRPr="003C7378" w:rsidDel="004D02AC">
              <w:rPr>
                <w:rFonts w:ascii="Arial" w:eastAsia="Calibri" w:hAnsi="Arial" w:cs="Arial"/>
                <w:sz w:val="20"/>
                <w:szCs w:val="20"/>
              </w:rPr>
              <w:t xml:space="preserve"> </w:t>
            </w:r>
            <w:r w:rsidRPr="003C7378">
              <w:rPr>
                <w:rFonts w:ascii="Arial" w:eastAsia="Calibri" w:hAnsi="Arial" w:cs="Arial"/>
                <w:sz w:val="20"/>
                <w:szCs w:val="20"/>
              </w:rPr>
              <w:t xml:space="preserve">são consolidados para fins do atendimento aos limites previstos nesta política de investimentos, exceto se tais classes forem geridas por terceiros não ligados ao </w:t>
            </w:r>
            <w:r w:rsidRPr="003C7378">
              <w:rPr>
                <w:rFonts w:ascii="Arial" w:eastAsia="Calibri"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3C7378">
              <w:rPr>
                <w:rFonts w:ascii="Arial" w:eastAsia="Calibri" w:hAnsi="Arial" w:cs="Arial"/>
                <w:sz w:val="20"/>
                <w:szCs w:val="20"/>
              </w:rPr>
              <w:t>.</w:t>
            </w:r>
          </w:p>
          <w:p w14:paraId="102106F8" w14:textId="77777777" w:rsidR="000B3FD1" w:rsidRPr="003C7378" w:rsidRDefault="000B3FD1" w:rsidP="00A32435">
            <w:pPr>
              <w:jc w:val="both"/>
              <w:rPr>
                <w:rFonts w:ascii="Arial" w:eastAsia="Calibri" w:hAnsi="Arial" w:cs="Arial"/>
                <w:sz w:val="20"/>
                <w:szCs w:val="20"/>
              </w:rPr>
            </w:pPr>
          </w:p>
        </w:tc>
      </w:tr>
      <w:tr w:rsidR="000B3FD1" w:rsidRPr="003C7378" w14:paraId="23EEB6F3" w14:textId="77777777" w:rsidTr="00A32435">
        <w:trPr>
          <w:gridAfter w:val="1"/>
          <w:wAfter w:w="10" w:type="pct"/>
          <w:trHeight w:val="183"/>
          <w:jc w:val="center"/>
        </w:trPr>
        <w:tc>
          <w:tcPr>
            <w:tcW w:w="4990" w:type="pct"/>
            <w:gridSpan w:val="11"/>
            <w:tcBorders>
              <w:top w:val="single" w:sz="4" w:space="0" w:color="auto"/>
              <w:left w:val="nil"/>
              <w:bottom w:val="single" w:sz="4" w:space="0" w:color="auto"/>
              <w:right w:val="nil"/>
            </w:tcBorders>
            <w:vAlign w:val="center"/>
          </w:tcPr>
          <w:p w14:paraId="69CE21AC" w14:textId="77777777" w:rsidR="000B3FD1" w:rsidRPr="003C7378" w:rsidRDefault="000B3FD1" w:rsidP="00A32435">
            <w:pPr>
              <w:jc w:val="both"/>
              <w:rPr>
                <w:rFonts w:ascii="Arial" w:eastAsia="Calibri" w:hAnsi="Arial" w:cs="Arial"/>
                <w:sz w:val="20"/>
                <w:szCs w:val="20"/>
              </w:rPr>
            </w:pPr>
          </w:p>
        </w:tc>
      </w:tr>
      <w:tr w:rsidR="000B3FD1" w:rsidRPr="00877FF6" w14:paraId="0852D0A7" w14:textId="77777777" w:rsidTr="00A32435">
        <w:trPr>
          <w:jc w:val="center"/>
        </w:trPr>
        <w:tc>
          <w:tcPr>
            <w:tcW w:w="5000" w:type="pct"/>
            <w:gridSpan w:val="12"/>
            <w:tcBorders>
              <w:top w:val="single" w:sz="4" w:space="0" w:color="auto"/>
            </w:tcBorders>
            <w:shd w:val="clear" w:color="auto" w:fill="C00000"/>
          </w:tcPr>
          <w:p w14:paraId="17ED5E99" w14:textId="77777777" w:rsidR="000B3FD1" w:rsidRPr="003C7378" w:rsidRDefault="000B3FD1" w:rsidP="00A32435">
            <w:pPr>
              <w:pStyle w:val="PargrafodaLista"/>
              <w:numPr>
                <w:ilvl w:val="0"/>
                <w:numId w:val="5"/>
              </w:numPr>
              <w:ind w:left="0" w:firstLine="0"/>
              <w:jc w:val="center"/>
              <w:rPr>
                <w:rFonts w:ascii="Arial" w:hAnsi="Arial" w:cs="Arial"/>
                <w:b/>
                <w:bCs/>
                <w:color w:val="FFFFFF" w:themeColor="background1"/>
              </w:rPr>
            </w:pPr>
            <w:r w:rsidRPr="003C7378">
              <w:rPr>
                <w:rFonts w:ascii="Arial" w:hAnsi="Arial" w:cs="Arial"/>
                <w:b/>
                <w:bCs/>
                <w:color w:val="FFFFFF" w:themeColor="background1"/>
              </w:rPr>
              <w:t>FATORES DE RISCOS ESPECÍFICOS DA CLASSE</w:t>
            </w:r>
          </w:p>
        </w:tc>
      </w:tr>
      <w:tr w:rsidR="000B3FD1" w:rsidRPr="00877FF6" w14:paraId="16D3F0ED" w14:textId="77777777" w:rsidTr="00A32435">
        <w:trPr>
          <w:jc w:val="center"/>
        </w:trPr>
        <w:tc>
          <w:tcPr>
            <w:tcW w:w="1551" w:type="pct"/>
            <w:gridSpan w:val="3"/>
            <w:tcBorders>
              <w:bottom w:val="single" w:sz="4" w:space="0" w:color="auto"/>
            </w:tcBorders>
            <w:vAlign w:val="center"/>
          </w:tcPr>
          <w:p w14:paraId="6C1B4B91" w14:textId="77777777" w:rsidR="000B3FD1" w:rsidRPr="00877FF6" w:rsidRDefault="000B3FD1" w:rsidP="00A32435">
            <w:pPr>
              <w:jc w:val="center"/>
              <w:rPr>
                <w:rFonts w:ascii="Arial" w:hAnsi="Arial" w:cs="Arial"/>
                <w:b/>
                <w:bCs/>
                <w:sz w:val="20"/>
                <w:szCs w:val="20"/>
              </w:rPr>
            </w:pPr>
          </w:p>
        </w:tc>
        <w:tc>
          <w:tcPr>
            <w:tcW w:w="3449" w:type="pct"/>
            <w:gridSpan w:val="9"/>
            <w:tcBorders>
              <w:bottom w:val="single" w:sz="4" w:space="0" w:color="auto"/>
            </w:tcBorders>
          </w:tcPr>
          <w:p w14:paraId="6E2EDCA7" w14:textId="77777777" w:rsidR="000B3FD1" w:rsidRPr="00877FF6" w:rsidRDefault="000B3FD1" w:rsidP="00A32435">
            <w:pPr>
              <w:rPr>
                <w:rFonts w:ascii="Arial" w:hAnsi="Arial" w:cs="Arial"/>
                <w:sz w:val="20"/>
                <w:szCs w:val="20"/>
              </w:rPr>
            </w:pPr>
          </w:p>
        </w:tc>
      </w:tr>
      <w:tr w:rsidR="000B3FD1" w:rsidRPr="00877FF6" w14:paraId="18C9FFAE" w14:textId="77777777" w:rsidTr="00A32435">
        <w:trPr>
          <w:jc w:val="center"/>
        </w:trPr>
        <w:tc>
          <w:tcPr>
            <w:tcW w:w="5000" w:type="pct"/>
            <w:gridSpan w:val="12"/>
            <w:tcBorders>
              <w:bottom w:val="single" w:sz="4" w:space="0" w:color="auto"/>
            </w:tcBorders>
            <w:vAlign w:val="center"/>
          </w:tcPr>
          <w:p w14:paraId="5BCE6A1F" w14:textId="77777777" w:rsidR="000B3FD1" w:rsidRPr="003C7378" w:rsidRDefault="000B3FD1" w:rsidP="00A32435">
            <w:pPr>
              <w:pStyle w:val="PargrafodaLista"/>
              <w:numPr>
                <w:ilvl w:val="1"/>
                <w:numId w:val="5"/>
              </w:numPr>
              <w:ind w:left="33" w:firstLine="0"/>
              <w:rPr>
                <w:rFonts w:ascii="Arial" w:hAnsi="Arial" w:cs="Arial"/>
              </w:rPr>
            </w:pPr>
            <w:r w:rsidRPr="003C7378">
              <w:rPr>
                <w:rFonts w:ascii="Arial" w:hAnsi="Arial" w:cs="Arial"/>
              </w:rPr>
              <w:t xml:space="preserve"> Os fatores de risco a seguir descritos são específicos a esta Classe e são aplicáveis indistintamente às suas Subclasses (se houver), bem como aos seus </w:t>
            </w:r>
            <w:proofErr w:type="gramStart"/>
            <w:r w:rsidRPr="003C7378">
              <w:rPr>
                <w:rFonts w:ascii="Arial" w:hAnsi="Arial" w:cs="Arial"/>
              </w:rPr>
              <w:t>respectivos Cotistas</w:t>
            </w:r>
            <w:proofErr w:type="gramEnd"/>
            <w:r w:rsidRPr="003C7378">
              <w:rPr>
                <w:rFonts w:ascii="Arial" w:hAnsi="Arial" w:cs="Arial"/>
              </w:rPr>
              <w:t xml:space="preserve">. </w:t>
            </w:r>
          </w:p>
        </w:tc>
      </w:tr>
      <w:tr w:rsidR="000B3FD1" w:rsidRPr="00877FF6" w14:paraId="04BF9D42" w14:textId="77777777" w:rsidTr="00A32435">
        <w:trPr>
          <w:jc w:val="center"/>
        </w:trPr>
        <w:tc>
          <w:tcPr>
            <w:tcW w:w="1551" w:type="pct"/>
            <w:gridSpan w:val="3"/>
            <w:tcBorders>
              <w:top w:val="single" w:sz="4" w:space="0" w:color="auto"/>
              <w:bottom w:val="single" w:sz="4" w:space="0" w:color="auto"/>
            </w:tcBorders>
            <w:vAlign w:val="center"/>
          </w:tcPr>
          <w:p w14:paraId="18627694" w14:textId="77777777" w:rsidR="000B3FD1" w:rsidRPr="003C7378" w:rsidRDefault="000B3FD1" w:rsidP="00A32435">
            <w:pPr>
              <w:pStyle w:val="PargrafodaLista"/>
              <w:ind w:left="0"/>
              <w:rPr>
                <w:rFonts w:ascii="Arial" w:hAnsi="Arial" w:cs="Arial"/>
                <w:b/>
                <w:smallCaps/>
                <w:color w:val="000000"/>
              </w:rPr>
            </w:pPr>
          </w:p>
        </w:tc>
        <w:tc>
          <w:tcPr>
            <w:tcW w:w="3449" w:type="pct"/>
            <w:gridSpan w:val="9"/>
            <w:tcBorders>
              <w:top w:val="single" w:sz="4" w:space="0" w:color="auto"/>
              <w:bottom w:val="single" w:sz="4" w:space="0" w:color="auto"/>
            </w:tcBorders>
          </w:tcPr>
          <w:p w14:paraId="146BC05E" w14:textId="77777777" w:rsidR="000B3FD1" w:rsidRPr="00877FF6" w:rsidRDefault="000B3FD1" w:rsidP="00A32435">
            <w:pPr>
              <w:jc w:val="both"/>
              <w:rPr>
                <w:rFonts w:ascii="Arial" w:hAnsi="Arial" w:cs="Arial"/>
                <w:sz w:val="20"/>
                <w:szCs w:val="20"/>
              </w:rPr>
            </w:pPr>
          </w:p>
        </w:tc>
      </w:tr>
      <w:tr w:rsidR="000B3FD1" w:rsidRPr="00877FF6" w14:paraId="6A1565EE" w14:textId="77777777" w:rsidTr="00A32435">
        <w:trPr>
          <w:jc w:val="center"/>
        </w:trPr>
        <w:tc>
          <w:tcPr>
            <w:tcW w:w="5000" w:type="pct"/>
            <w:gridSpan w:val="12"/>
            <w:tcBorders>
              <w:top w:val="single" w:sz="4" w:space="0" w:color="auto"/>
              <w:bottom w:val="single" w:sz="4" w:space="0" w:color="auto"/>
            </w:tcBorders>
            <w:vAlign w:val="center"/>
          </w:tcPr>
          <w:p w14:paraId="4600AEEA" w14:textId="77777777" w:rsidR="000B3FD1" w:rsidRPr="00D70154" w:rsidRDefault="000B3FD1" w:rsidP="00A32435">
            <w:pPr>
              <w:jc w:val="both"/>
              <w:rPr>
                <w:rFonts w:ascii="Arial" w:hAnsi="Arial" w:cs="Arial"/>
                <w:sz w:val="20"/>
                <w:szCs w:val="20"/>
              </w:rPr>
            </w:pPr>
            <w:r w:rsidRPr="00D70154">
              <w:rPr>
                <w:rFonts w:ascii="Arial" w:hAnsi="Arial" w:cs="Arial"/>
                <w:b/>
                <w:bCs/>
                <w:sz w:val="20"/>
                <w:szCs w:val="20"/>
              </w:rPr>
              <w:t>Risco de Mercado:</w:t>
            </w:r>
            <w:r w:rsidRPr="00D7015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3431ADB" w14:textId="77777777" w:rsidR="000B3FD1" w:rsidRPr="00D70154" w:rsidRDefault="000B3FD1" w:rsidP="00A32435">
            <w:pPr>
              <w:jc w:val="both"/>
              <w:rPr>
                <w:rFonts w:ascii="Arial" w:hAnsi="Arial" w:cs="Arial"/>
                <w:sz w:val="20"/>
                <w:szCs w:val="20"/>
              </w:rPr>
            </w:pPr>
          </w:p>
          <w:p w14:paraId="606A00D9" w14:textId="77777777" w:rsidR="000B3FD1" w:rsidRPr="00D70154" w:rsidRDefault="000B3FD1" w:rsidP="00A32435">
            <w:pPr>
              <w:jc w:val="both"/>
              <w:rPr>
                <w:rFonts w:ascii="Arial" w:hAnsi="Arial" w:cs="Arial"/>
                <w:sz w:val="20"/>
                <w:szCs w:val="20"/>
              </w:rPr>
            </w:pPr>
            <w:r w:rsidRPr="00D70154">
              <w:rPr>
                <w:rFonts w:ascii="Arial" w:hAnsi="Arial" w:cs="Arial"/>
                <w:b/>
                <w:bCs/>
                <w:sz w:val="20"/>
                <w:szCs w:val="20"/>
              </w:rPr>
              <w:t>Risco de Crédito:</w:t>
            </w:r>
            <w:r w:rsidRPr="00D7015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DAF7500" w14:textId="77777777" w:rsidR="000B3FD1" w:rsidRPr="00D70154" w:rsidRDefault="000B3FD1" w:rsidP="00A32435">
            <w:pPr>
              <w:jc w:val="both"/>
              <w:rPr>
                <w:rFonts w:ascii="Arial" w:hAnsi="Arial" w:cs="Arial"/>
                <w:sz w:val="20"/>
                <w:szCs w:val="20"/>
              </w:rPr>
            </w:pPr>
          </w:p>
          <w:p w14:paraId="2F28579E" w14:textId="77777777" w:rsidR="000B3FD1" w:rsidRPr="00D70154" w:rsidRDefault="000B3FD1" w:rsidP="00A32435">
            <w:pPr>
              <w:jc w:val="both"/>
              <w:rPr>
                <w:rFonts w:ascii="Arial" w:hAnsi="Arial" w:cs="Arial"/>
                <w:sz w:val="20"/>
                <w:szCs w:val="20"/>
              </w:rPr>
            </w:pPr>
            <w:r w:rsidRPr="00D70154">
              <w:rPr>
                <w:rFonts w:ascii="Arial" w:hAnsi="Arial" w:cs="Arial"/>
                <w:b/>
                <w:bCs/>
                <w:sz w:val="20"/>
                <w:szCs w:val="20"/>
              </w:rPr>
              <w:t>Risco de Liquidez:</w:t>
            </w:r>
            <w:r w:rsidRPr="00D70154">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9B62157" w14:textId="77777777" w:rsidR="000B3FD1" w:rsidRPr="00D70154" w:rsidRDefault="000B3FD1" w:rsidP="00A32435">
            <w:pPr>
              <w:jc w:val="both"/>
              <w:rPr>
                <w:rFonts w:ascii="Arial" w:hAnsi="Arial" w:cs="Arial"/>
                <w:sz w:val="20"/>
                <w:szCs w:val="20"/>
              </w:rPr>
            </w:pPr>
          </w:p>
          <w:p w14:paraId="1B29D163" w14:textId="77777777" w:rsidR="000B3FD1" w:rsidRPr="00D70154" w:rsidRDefault="000B3FD1" w:rsidP="00A32435">
            <w:pPr>
              <w:jc w:val="both"/>
              <w:rPr>
                <w:rFonts w:ascii="Arial" w:hAnsi="Arial" w:cs="Arial"/>
                <w:sz w:val="20"/>
                <w:szCs w:val="20"/>
              </w:rPr>
            </w:pPr>
            <w:r w:rsidRPr="00D70154">
              <w:rPr>
                <w:rFonts w:ascii="Arial" w:hAnsi="Arial" w:cs="Arial"/>
                <w:b/>
                <w:bCs/>
                <w:sz w:val="20"/>
                <w:szCs w:val="20"/>
              </w:rPr>
              <w:t>Risco de Concentração:</w:t>
            </w:r>
            <w:r w:rsidRPr="00D7015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w:t>
            </w:r>
            <w:r w:rsidRPr="00D70154">
              <w:rPr>
                <w:rFonts w:ascii="Arial" w:hAnsi="Arial" w:cs="Arial"/>
                <w:sz w:val="20"/>
                <w:szCs w:val="20"/>
              </w:rPr>
              <w:lastRenderedPageBreak/>
              <w:t>e/ou indiretamente seus recursos poderá aumentar a exposição da carteira da Classe aos riscos relacionados a tais ativos, ocasionando volatilidade no valor de suas Cotas.</w:t>
            </w:r>
          </w:p>
          <w:p w14:paraId="2E528115" w14:textId="77777777" w:rsidR="000B3FD1" w:rsidRPr="00D70154" w:rsidRDefault="000B3FD1" w:rsidP="00A32435">
            <w:pPr>
              <w:jc w:val="both"/>
              <w:rPr>
                <w:rFonts w:ascii="Arial" w:hAnsi="Arial" w:cs="Arial"/>
                <w:sz w:val="20"/>
                <w:szCs w:val="20"/>
              </w:rPr>
            </w:pPr>
          </w:p>
          <w:p w14:paraId="2E2ECC5C" w14:textId="77777777" w:rsidR="000B3FD1" w:rsidRPr="00D70154" w:rsidRDefault="000B3FD1" w:rsidP="00A32435">
            <w:pPr>
              <w:jc w:val="both"/>
              <w:rPr>
                <w:rFonts w:ascii="Arial" w:hAnsi="Arial" w:cs="Arial"/>
                <w:sz w:val="20"/>
                <w:szCs w:val="20"/>
              </w:rPr>
            </w:pPr>
            <w:r w:rsidRPr="00D70154">
              <w:rPr>
                <w:rFonts w:ascii="Arial" w:hAnsi="Arial" w:cs="Arial"/>
                <w:b/>
                <w:bCs/>
                <w:sz w:val="20"/>
                <w:szCs w:val="20"/>
              </w:rPr>
              <w:t>Risco Decorrente da Precificação dos Ativos Financeiros:</w:t>
            </w:r>
            <w:r w:rsidRPr="00D7015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462B512" w14:textId="77777777" w:rsidR="000B3FD1" w:rsidRPr="00D70154" w:rsidRDefault="000B3FD1" w:rsidP="00A32435">
            <w:pPr>
              <w:jc w:val="both"/>
              <w:rPr>
                <w:rFonts w:ascii="Arial" w:hAnsi="Arial" w:cs="Arial"/>
                <w:sz w:val="20"/>
                <w:szCs w:val="20"/>
              </w:rPr>
            </w:pPr>
          </w:p>
          <w:p w14:paraId="69C95099" w14:textId="77777777" w:rsidR="000B3FD1" w:rsidRPr="00D70154" w:rsidRDefault="000B3FD1" w:rsidP="00A32435">
            <w:pPr>
              <w:jc w:val="both"/>
              <w:rPr>
                <w:rFonts w:ascii="Arial" w:hAnsi="Arial" w:cs="Arial"/>
                <w:sz w:val="20"/>
                <w:szCs w:val="20"/>
              </w:rPr>
            </w:pPr>
            <w:r w:rsidRPr="00D70154">
              <w:rPr>
                <w:rFonts w:ascii="Arial" w:hAnsi="Arial" w:cs="Arial"/>
                <w:b/>
                <w:bCs/>
                <w:sz w:val="20"/>
                <w:szCs w:val="20"/>
              </w:rPr>
              <w:t xml:space="preserve">Risco de Perdas Patrimoniais/Capital: </w:t>
            </w:r>
            <w:r w:rsidRPr="00D70154">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B25EE59" w14:textId="77777777" w:rsidR="000B3FD1" w:rsidRPr="00D70154" w:rsidRDefault="000B3FD1" w:rsidP="00A32435">
            <w:pPr>
              <w:jc w:val="both"/>
              <w:rPr>
                <w:rFonts w:ascii="Arial" w:hAnsi="Arial" w:cs="Arial"/>
                <w:sz w:val="20"/>
                <w:szCs w:val="20"/>
              </w:rPr>
            </w:pPr>
          </w:p>
          <w:p w14:paraId="2935B456" w14:textId="77777777" w:rsidR="000B3FD1" w:rsidRPr="00D70154" w:rsidRDefault="000B3FD1" w:rsidP="00A32435">
            <w:pPr>
              <w:jc w:val="both"/>
              <w:rPr>
                <w:rFonts w:ascii="Arial" w:hAnsi="Arial" w:cs="Arial"/>
                <w:sz w:val="20"/>
                <w:szCs w:val="20"/>
              </w:rPr>
            </w:pPr>
            <w:r w:rsidRPr="00D70154">
              <w:rPr>
                <w:rFonts w:ascii="Arial" w:hAnsi="Arial" w:cs="Arial"/>
                <w:b/>
                <w:bCs/>
                <w:sz w:val="20"/>
                <w:szCs w:val="20"/>
              </w:rPr>
              <w:t>Risco Cambial:</w:t>
            </w:r>
            <w:r w:rsidRPr="00D70154">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C53FF38" w14:textId="77777777" w:rsidR="000B3FD1" w:rsidRPr="00D70154" w:rsidRDefault="000B3FD1" w:rsidP="00A32435">
            <w:pPr>
              <w:jc w:val="both"/>
              <w:rPr>
                <w:rFonts w:ascii="Arial" w:hAnsi="Arial" w:cs="Arial"/>
                <w:sz w:val="20"/>
                <w:szCs w:val="20"/>
              </w:rPr>
            </w:pPr>
          </w:p>
          <w:p w14:paraId="0D72AEC2" w14:textId="77777777" w:rsidR="000B3FD1" w:rsidRPr="00D70154" w:rsidRDefault="000B3FD1" w:rsidP="00A32435">
            <w:pPr>
              <w:jc w:val="both"/>
              <w:rPr>
                <w:rFonts w:ascii="Arial" w:hAnsi="Arial" w:cs="Arial"/>
                <w:sz w:val="20"/>
                <w:szCs w:val="20"/>
              </w:rPr>
            </w:pPr>
            <w:r>
              <w:rPr>
                <w:rFonts w:ascii="Arial" w:hAnsi="Arial" w:cs="Arial"/>
                <w:b/>
                <w:bCs/>
                <w:sz w:val="20"/>
                <w:szCs w:val="20"/>
              </w:rPr>
              <w:t xml:space="preserve">Risco de </w:t>
            </w:r>
            <w:r w:rsidRPr="00D70154">
              <w:rPr>
                <w:rFonts w:ascii="Arial" w:hAnsi="Arial" w:cs="Arial"/>
                <w:b/>
                <w:bCs/>
                <w:sz w:val="20"/>
                <w:szCs w:val="20"/>
              </w:rPr>
              <w:t>Concentração em C</w:t>
            </w:r>
            <w:r>
              <w:rPr>
                <w:rFonts w:ascii="Arial" w:hAnsi="Arial" w:cs="Arial"/>
                <w:b/>
                <w:bCs/>
                <w:sz w:val="20"/>
                <w:szCs w:val="20"/>
              </w:rPr>
              <w:t xml:space="preserve">rédito </w:t>
            </w:r>
            <w:r w:rsidRPr="00D70154">
              <w:rPr>
                <w:rFonts w:ascii="Arial" w:hAnsi="Arial" w:cs="Arial"/>
                <w:b/>
                <w:bCs/>
                <w:sz w:val="20"/>
                <w:szCs w:val="20"/>
              </w:rPr>
              <w:t>P</w:t>
            </w:r>
            <w:r>
              <w:rPr>
                <w:rFonts w:ascii="Arial" w:hAnsi="Arial" w:cs="Arial"/>
                <w:b/>
                <w:bCs/>
                <w:sz w:val="20"/>
                <w:szCs w:val="20"/>
              </w:rPr>
              <w:t>rivado</w:t>
            </w:r>
            <w:r w:rsidRPr="00D70154">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3A710C9" w14:textId="77777777" w:rsidR="000B3FD1" w:rsidRPr="00D70154" w:rsidRDefault="000B3FD1" w:rsidP="00A32435">
            <w:pPr>
              <w:jc w:val="both"/>
              <w:rPr>
                <w:rFonts w:ascii="Arial" w:hAnsi="Arial" w:cs="Arial"/>
                <w:sz w:val="20"/>
                <w:szCs w:val="20"/>
              </w:rPr>
            </w:pPr>
          </w:p>
          <w:p w14:paraId="3B3BAD5C" w14:textId="77777777" w:rsidR="000B3FD1" w:rsidRPr="00D70154" w:rsidRDefault="000B3FD1" w:rsidP="00A32435">
            <w:pPr>
              <w:jc w:val="both"/>
              <w:rPr>
                <w:rFonts w:ascii="Arial" w:hAnsi="Arial" w:cs="Arial"/>
                <w:sz w:val="20"/>
                <w:szCs w:val="20"/>
              </w:rPr>
            </w:pPr>
            <w:r w:rsidRPr="00D70154">
              <w:rPr>
                <w:rFonts w:ascii="Arial" w:hAnsi="Arial" w:cs="Arial"/>
                <w:b/>
                <w:bCs/>
                <w:sz w:val="20"/>
                <w:szCs w:val="20"/>
              </w:rPr>
              <w:t>Risco de Mercado Externo:</w:t>
            </w:r>
            <w:r w:rsidRPr="00D70154">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B76810E" w14:textId="77777777" w:rsidR="000B3FD1" w:rsidRPr="00D70154" w:rsidRDefault="000B3FD1" w:rsidP="00A32435">
            <w:pPr>
              <w:jc w:val="both"/>
              <w:rPr>
                <w:rFonts w:ascii="Arial" w:hAnsi="Arial" w:cs="Arial"/>
                <w:sz w:val="20"/>
                <w:szCs w:val="20"/>
              </w:rPr>
            </w:pPr>
          </w:p>
          <w:p w14:paraId="0C41DFBD" w14:textId="77777777" w:rsidR="000B3FD1" w:rsidRDefault="000B3FD1" w:rsidP="00A32435">
            <w:pPr>
              <w:jc w:val="both"/>
              <w:rPr>
                <w:rFonts w:ascii="Arial" w:hAnsi="Arial" w:cs="Arial"/>
                <w:sz w:val="20"/>
                <w:szCs w:val="20"/>
              </w:rPr>
            </w:pPr>
            <w:r w:rsidRPr="00D70154">
              <w:rPr>
                <w:rFonts w:ascii="Arial" w:hAnsi="Arial" w:cs="Arial"/>
                <w:b/>
                <w:bCs/>
                <w:sz w:val="20"/>
                <w:szCs w:val="20"/>
              </w:rPr>
              <w:t>Risco Socioambiental:</w:t>
            </w:r>
            <w:r w:rsidRPr="00D7015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6310DA1" w14:textId="77777777" w:rsidR="000B3FD1" w:rsidRDefault="000B3FD1" w:rsidP="00A32435">
            <w:pPr>
              <w:jc w:val="both"/>
              <w:rPr>
                <w:rFonts w:ascii="Arial" w:hAnsi="Arial" w:cs="Arial"/>
                <w:sz w:val="20"/>
                <w:szCs w:val="20"/>
              </w:rPr>
            </w:pPr>
          </w:p>
          <w:p w14:paraId="32E4CDA1" w14:textId="77777777" w:rsidR="000B3FD1" w:rsidRPr="00D70154" w:rsidRDefault="000B3FD1" w:rsidP="00A32435">
            <w:pPr>
              <w:jc w:val="both"/>
              <w:rPr>
                <w:rFonts w:ascii="Arial" w:hAnsi="Arial" w:cs="Arial"/>
                <w:sz w:val="20"/>
                <w:szCs w:val="20"/>
              </w:rPr>
            </w:pPr>
            <w:r w:rsidRPr="00D70154">
              <w:rPr>
                <w:rFonts w:ascii="Arial" w:hAnsi="Arial" w:cs="Arial"/>
                <w:b/>
                <w:bCs/>
                <w:sz w:val="20"/>
                <w:szCs w:val="20"/>
              </w:rPr>
              <w:t>Risco de Tratamento Fiscal:</w:t>
            </w:r>
            <w:r w:rsidRPr="00D70154">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EB161CC" w14:textId="77777777" w:rsidR="000B3FD1" w:rsidRPr="00D70154" w:rsidRDefault="000B3FD1" w:rsidP="00A32435">
            <w:pPr>
              <w:jc w:val="both"/>
              <w:rPr>
                <w:rFonts w:ascii="Arial" w:hAnsi="Arial" w:cs="Arial"/>
                <w:sz w:val="20"/>
                <w:szCs w:val="20"/>
              </w:rPr>
            </w:pPr>
            <w:r w:rsidRPr="00D70154">
              <w:rPr>
                <w:rFonts w:ascii="Arial" w:hAnsi="Arial" w:cs="Arial"/>
                <w:sz w:val="20"/>
                <w:szCs w:val="20"/>
              </w:rPr>
              <w:t> </w:t>
            </w:r>
          </w:p>
          <w:p w14:paraId="46018D73" w14:textId="77777777" w:rsidR="000B3FD1" w:rsidRDefault="000B3FD1" w:rsidP="00A32435">
            <w:pPr>
              <w:jc w:val="both"/>
              <w:rPr>
                <w:rFonts w:ascii="Arial" w:hAnsi="Arial" w:cs="Arial"/>
                <w:sz w:val="20"/>
                <w:szCs w:val="20"/>
              </w:rPr>
            </w:pPr>
            <w:r w:rsidRPr="00D70154">
              <w:rPr>
                <w:rFonts w:ascii="Arial" w:hAnsi="Arial" w:cs="Arial"/>
                <w:b/>
                <w:bCs/>
                <w:sz w:val="20"/>
                <w:szCs w:val="20"/>
              </w:rPr>
              <w:t>Risco de Responsabilidade Limitada:</w:t>
            </w:r>
            <w:r w:rsidRPr="00D70154">
              <w:rPr>
                <w:rFonts w:ascii="Arial" w:hAnsi="Arial" w:cs="Arial"/>
                <w:sz w:val="20"/>
                <w:szCs w:val="20"/>
              </w:rPr>
              <w:t> A responsabilidade dos Cotistas da Classe é limitada ao valor de suas Cotas subscritas. Constatado o patrimônio líquido negativo, a Classe poderá estar sujeita à insolvência.</w:t>
            </w:r>
          </w:p>
          <w:p w14:paraId="449C5369" w14:textId="77777777" w:rsidR="000B3FD1" w:rsidRDefault="000B3FD1" w:rsidP="00A32435">
            <w:pPr>
              <w:jc w:val="both"/>
              <w:rPr>
                <w:rFonts w:ascii="Arial" w:hAnsi="Arial" w:cs="Arial"/>
                <w:sz w:val="20"/>
                <w:szCs w:val="20"/>
              </w:rPr>
            </w:pPr>
          </w:p>
          <w:p w14:paraId="3C38CCCB" w14:textId="77777777" w:rsidR="000B3FD1" w:rsidRPr="00877FF6" w:rsidRDefault="000B3FD1" w:rsidP="00A32435">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51F441AA" w14:textId="77777777" w:rsidR="000B3FD1" w:rsidRPr="00877FF6" w:rsidRDefault="000B3FD1" w:rsidP="000B3F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B3FD1" w:rsidRPr="00877FF6" w14:paraId="52C17F4A" w14:textId="77777777" w:rsidTr="00A32435">
        <w:tc>
          <w:tcPr>
            <w:tcW w:w="5000" w:type="pct"/>
            <w:gridSpan w:val="3"/>
            <w:shd w:val="clear" w:color="auto" w:fill="C00000"/>
          </w:tcPr>
          <w:p w14:paraId="2287E74F" w14:textId="77777777" w:rsidR="000B3FD1" w:rsidRPr="00FC3A01" w:rsidRDefault="000B3FD1" w:rsidP="00A32435">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0B3FD1" w:rsidRPr="00877FF6" w14:paraId="04D4F8D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43D1F8F" w14:textId="77777777" w:rsidR="000B3FD1" w:rsidRPr="00877FF6" w:rsidRDefault="000B3FD1" w:rsidP="00A32435">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7F09D73" w14:textId="77777777" w:rsidR="000B3FD1" w:rsidRPr="00877FF6" w:rsidRDefault="000B3FD1" w:rsidP="00A32435">
            <w:pPr>
              <w:rPr>
                <w:rFonts w:ascii="Arial" w:hAnsi="Arial" w:cs="Arial"/>
                <w:sz w:val="20"/>
                <w:szCs w:val="20"/>
              </w:rPr>
            </w:pPr>
          </w:p>
        </w:tc>
      </w:tr>
      <w:tr w:rsidR="000B3FD1" w:rsidRPr="00877FF6" w14:paraId="53A78CB1" w14:textId="77777777" w:rsidTr="00A32435">
        <w:trPr>
          <w:trHeight w:val="470"/>
        </w:trPr>
        <w:tc>
          <w:tcPr>
            <w:tcW w:w="1382" w:type="pct"/>
            <w:tcBorders>
              <w:top w:val="single" w:sz="4" w:space="0" w:color="auto"/>
              <w:left w:val="nil"/>
              <w:right w:val="nil"/>
            </w:tcBorders>
            <w:vAlign w:val="center"/>
          </w:tcPr>
          <w:p w14:paraId="795BA63F" w14:textId="77777777" w:rsidR="000B3FD1" w:rsidRPr="00877FF6" w:rsidRDefault="000B3FD1"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C05C409"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143E5E92" w14:textId="77777777" w:rsidR="000B3FD1" w:rsidRPr="00877FF6" w:rsidRDefault="000B3FD1" w:rsidP="00A32435">
            <w:pPr>
              <w:jc w:val="both"/>
              <w:rPr>
                <w:rFonts w:ascii="Arial" w:hAnsi="Arial" w:cs="Arial"/>
                <w:sz w:val="20"/>
                <w:szCs w:val="20"/>
              </w:rPr>
            </w:pPr>
          </w:p>
          <w:p w14:paraId="37BEBD96" w14:textId="77777777" w:rsidR="000B3FD1" w:rsidRPr="00877FF6" w:rsidRDefault="000B3FD1" w:rsidP="00A32435">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77FF6">
              <w:rPr>
                <w:rFonts w:ascii="Arial" w:hAnsi="Arial" w:cs="Arial"/>
                <w:sz w:val="20"/>
                <w:szCs w:val="20"/>
              </w:rPr>
              <w:t xml:space="preserve"> </w:t>
            </w:r>
            <w:r>
              <w:rPr>
                <w:rFonts w:ascii="Arial" w:hAnsi="Arial" w:cs="Arial"/>
                <w:sz w:val="20"/>
                <w:szCs w:val="20"/>
              </w:rPr>
              <w:t>0,50</w:t>
            </w:r>
            <w:r w:rsidRPr="00877FF6">
              <w:rPr>
                <w:rFonts w:ascii="Arial" w:hAnsi="Arial" w:cs="Arial"/>
                <w:sz w:val="20"/>
                <w:szCs w:val="20"/>
              </w:rPr>
              <w:t xml:space="preserve">% ao ano sobre o valor do patrimônio líquido da Classe. </w:t>
            </w:r>
          </w:p>
          <w:p w14:paraId="2B7C0653" w14:textId="77777777" w:rsidR="000B3FD1" w:rsidRPr="00877FF6" w:rsidRDefault="000B3FD1" w:rsidP="00A32435">
            <w:pPr>
              <w:jc w:val="both"/>
              <w:rPr>
                <w:rFonts w:ascii="Arial" w:hAnsi="Arial" w:cs="Arial"/>
                <w:sz w:val="20"/>
                <w:szCs w:val="20"/>
              </w:rPr>
            </w:pPr>
          </w:p>
          <w:p w14:paraId="500B6808" w14:textId="77777777" w:rsidR="000B3FD1" w:rsidRPr="00877FF6" w:rsidRDefault="000B3FD1" w:rsidP="00A32435">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60A2D87D" w14:textId="77777777" w:rsidR="000B3FD1" w:rsidRPr="00877FF6" w:rsidRDefault="000B3FD1" w:rsidP="00A32435">
            <w:pPr>
              <w:jc w:val="both"/>
              <w:rPr>
                <w:rFonts w:ascii="Arial" w:hAnsi="Arial" w:cs="Arial"/>
                <w:sz w:val="20"/>
                <w:szCs w:val="20"/>
              </w:rPr>
            </w:pPr>
          </w:p>
          <w:p w14:paraId="62582E97"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6C00485F" w14:textId="77777777" w:rsidR="000B3FD1" w:rsidRPr="00877FF6" w:rsidRDefault="000B3FD1" w:rsidP="00A32435">
            <w:pPr>
              <w:jc w:val="both"/>
              <w:rPr>
                <w:rFonts w:ascii="Arial" w:hAnsi="Arial" w:cs="Arial"/>
                <w:sz w:val="20"/>
                <w:szCs w:val="20"/>
              </w:rPr>
            </w:pPr>
          </w:p>
          <w:p w14:paraId="61E54578"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3A6E83B" w14:textId="77777777" w:rsidR="000B3FD1" w:rsidRPr="00877FF6" w:rsidRDefault="000B3FD1" w:rsidP="00A32435">
            <w:pPr>
              <w:jc w:val="both"/>
              <w:rPr>
                <w:rFonts w:ascii="Arial" w:hAnsi="Arial" w:cs="Arial"/>
                <w:sz w:val="20"/>
                <w:szCs w:val="20"/>
              </w:rPr>
            </w:pPr>
          </w:p>
          <w:p w14:paraId="2527FEE5"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0A6A5A68" w14:textId="77777777" w:rsidR="000B3FD1" w:rsidRDefault="000B3FD1" w:rsidP="00A32435">
            <w:pPr>
              <w:jc w:val="both"/>
              <w:rPr>
                <w:rFonts w:ascii="Arial" w:hAnsi="Arial" w:cs="Arial"/>
                <w:sz w:val="20"/>
                <w:szCs w:val="20"/>
              </w:rPr>
            </w:pPr>
          </w:p>
          <w:p w14:paraId="2D1AF8A3" w14:textId="77777777" w:rsidR="000B3FD1" w:rsidRDefault="000B3FD1" w:rsidP="00A32435">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7EC1492C" w14:textId="77777777" w:rsidR="000B3FD1" w:rsidRDefault="000B3FD1" w:rsidP="00A32435">
            <w:pPr>
              <w:jc w:val="both"/>
              <w:rPr>
                <w:rFonts w:ascii="Arial" w:hAnsi="Arial" w:cs="Arial"/>
                <w:sz w:val="20"/>
                <w:szCs w:val="20"/>
              </w:rPr>
            </w:pPr>
          </w:p>
          <w:p w14:paraId="58211385" w14:textId="77777777" w:rsidR="000B3FD1" w:rsidRPr="00072AE9" w:rsidRDefault="000B3FD1" w:rsidP="00A32435">
            <w:pPr>
              <w:jc w:val="both"/>
              <w:rPr>
                <w:rFonts w:ascii="Arial" w:hAnsi="Arial" w:cs="Arial"/>
                <w:sz w:val="20"/>
                <w:szCs w:val="20"/>
              </w:rPr>
            </w:pPr>
            <w:r w:rsidRPr="00072AE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072AE9">
                <w:rPr>
                  <w:rStyle w:val="Hyperlink"/>
                  <w:rFonts w:ascii="Arial" w:hAnsi="Arial" w:cs="Arial"/>
                  <w:sz w:val="20"/>
                </w:rPr>
                <w:t>https://www.santanderassetmanagement.com.br/conteudos/relatorio-de-transparencia</w:t>
              </w:r>
            </w:hyperlink>
            <w:r>
              <w:rPr>
                <w:rFonts w:ascii="Arial" w:hAnsi="Arial" w:cs="Arial"/>
                <w:sz w:val="20"/>
                <w:szCs w:val="20"/>
              </w:rPr>
              <w:t>.</w:t>
            </w:r>
            <w:r w:rsidRPr="00072AE9">
              <w:rPr>
                <w:rFonts w:ascii="Arial" w:hAnsi="Arial" w:cs="Arial"/>
                <w:sz w:val="20"/>
                <w:szCs w:val="20"/>
              </w:rPr>
              <w:t>  </w:t>
            </w:r>
          </w:p>
          <w:p w14:paraId="07F6BCF2" w14:textId="77777777" w:rsidR="000B3FD1" w:rsidRPr="00072AE9" w:rsidRDefault="000B3FD1" w:rsidP="00A32435">
            <w:pPr>
              <w:jc w:val="both"/>
              <w:rPr>
                <w:rFonts w:ascii="Arial" w:hAnsi="Arial" w:cs="Arial"/>
                <w:sz w:val="20"/>
                <w:szCs w:val="20"/>
              </w:rPr>
            </w:pPr>
            <w:r w:rsidRPr="00072AE9">
              <w:rPr>
                <w:rFonts w:ascii="Arial" w:hAnsi="Arial" w:cs="Arial"/>
                <w:sz w:val="20"/>
                <w:szCs w:val="20"/>
              </w:rPr>
              <w:t> </w:t>
            </w:r>
          </w:p>
          <w:p w14:paraId="1FBB4B69" w14:textId="77777777" w:rsidR="000B3FD1" w:rsidRPr="00072AE9" w:rsidRDefault="000B3FD1" w:rsidP="00A32435">
            <w:pPr>
              <w:jc w:val="both"/>
              <w:rPr>
                <w:rFonts w:ascii="Arial" w:hAnsi="Arial" w:cs="Arial"/>
                <w:sz w:val="20"/>
                <w:szCs w:val="20"/>
              </w:rPr>
            </w:pPr>
            <w:r w:rsidRPr="00072AE9">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072AE9">
                <w:rPr>
                  <w:rStyle w:val="Hyperlink"/>
                  <w:rFonts w:ascii="Arial" w:hAnsi="Arial" w:cs="Arial"/>
                  <w:sz w:val="20"/>
                </w:rPr>
                <w:t>Plataforma de Transparência de Taxas</w:t>
              </w:r>
            </w:hyperlink>
            <w:r w:rsidRPr="00072AE9">
              <w:rPr>
                <w:rFonts w:ascii="Arial" w:hAnsi="Arial" w:cs="Arial"/>
                <w:sz w:val="20"/>
                <w:szCs w:val="20"/>
              </w:rPr>
              <w:t xml:space="preserve"> no endereço </w:t>
            </w:r>
            <w:hyperlink r:id="rId14" w:tgtFrame="_blank" w:tooltip="https://www.data.anbima.com/busca/transparencia-de-taxas-de-fundos." w:history="1">
              <w:r w:rsidRPr="00072AE9">
                <w:rPr>
                  <w:rStyle w:val="Hyperlink"/>
                  <w:rFonts w:ascii="Arial" w:hAnsi="Arial" w:cs="Arial"/>
                  <w:sz w:val="20"/>
                </w:rPr>
                <w:t>www.data.anbima.com/busca/transparencia-de-taxas-de-fundos.</w:t>
              </w:r>
            </w:hyperlink>
          </w:p>
          <w:p w14:paraId="6F48B729" w14:textId="77777777" w:rsidR="000B3FD1" w:rsidRPr="00877FF6" w:rsidRDefault="000B3FD1" w:rsidP="00A32435">
            <w:pPr>
              <w:jc w:val="both"/>
              <w:rPr>
                <w:rFonts w:ascii="Arial" w:hAnsi="Arial" w:cs="Arial"/>
                <w:b/>
                <w:bCs/>
                <w:smallCaps/>
                <w:color w:val="000000"/>
                <w:sz w:val="20"/>
                <w:szCs w:val="20"/>
              </w:rPr>
            </w:pPr>
            <w:r>
              <w:rPr>
                <w:rFonts w:ascii="Arial" w:hAnsi="Arial" w:cs="Arial"/>
                <w:sz w:val="20"/>
                <w:szCs w:val="20"/>
              </w:rPr>
              <w:t>.</w:t>
            </w:r>
          </w:p>
        </w:tc>
      </w:tr>
      <w:tr w:rsidR="000B3FD1" w:rsidRPr="00877FF6" w14:paraId="37ECBF93"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CD323F" w14:textId="77777777" w:rsidR="000B3FD1" w:rsidRPr="00877FF6" w:rsidRDefault="000B3FD1"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40D93D3" w14:textId="77777777" w:rsidR="000B3FD1" w:rsidRPr="00877FF6" w:rsidRDefault="000B3FD1" w:rsidP="00A32435">
            <w:pPr>
              <w:jc w:val="both"/>
              <w:rPr>
                <w:rFonts w:ascii="Arial" w:hAnsi="Arial" w:cs="Arial"/>
                <w:sz w:val="20"/>
                <w:szCs w:val="20"/>
              </w:rPr>
            </w:pPr>
          </w:p>
        </w:tc>
      </w:tr>
      <w:tr w:rsidR="000B3FD1" w:rsidRPr="00877FF6" w14:paraId="1C4492AF" w14:textId="77777777" w:rsidTr="00A32435">
        <w:tc>
          <w:tcPr>
            <w:tcW w:w="1382" w:type="pct"/>
            <w:tcBorders>
              <w:top w:val="single" w:sz="4" w:space="0" w:color="auto"/>
              <w:left w:val="nil"/>
              <w:bottom w:val="nil"/>
              <w:right w:val="nil"/>
            </w:tcBorders>
            <w:vAlign w:val="center"/>
          </w:tcPr>
          <w:p w14:paraId="107E2D8B" w14:textId="77777777" w:rsidR="000B3FD1" w:rsidRPr="00877FF6" w:rsidRDefault="000B3FD1"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53A5D761"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Não haverá cobrança de taxa de custódia na Classe</w:t>
            </w:r>
            <w:r>
              <w:rPr>
                <w:rFonts w:ascii="Arial" w:hAnsi="Arial" w:cs="Arial"/>
                <w:sz w:val="20"/>
                <w:szCs w:val="20"/>
              </w:rPr>
              <w:t>.</w:t>
            </w:r>
          </w:p>
        </w:tc>
      </w:tr>
      <w:tr w:rsidR="000B3FD1" w:rsidRPr="00877FF6" w14:paraId="4B7979C0" w14:textId="77777777" w:rsidTr="00A32435">
        <w:tc>
          <w:tcPr>
            <w:tcW w:w="1382" w:type="pct"/>
            <w:tcBorders>
              <w:top w:val="single" w:sz="4" w:space="0" w:color="auto"/>
              <w:left w:val="nil"/>
              <w:bottom w:val="nil"/>
              <w:right w:val="nil"/>
            </w:tcBorders>
            <w:vAlign w:val="center"/>
          </w:tcPr>
          <w:p w14:paraId="0DBC1360" w14:textId="77777777" w:rsidR="000B3FD1" w:rsidRPr="00FC3A01" w:rsidRDefault="000B3FD1" w:rsidP="00A32435">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03400E83" w14:textId="77777777" w:rsidR="000B3FD1" w:rsidRPr="00877FF6" w:rsidRDefault="000B3FD1" w:rsidP="00A32435">
            <w:pPr>
              <w:jc w:val="both"/>
              <w:rPr>
                <w:rFonts w:ascii="Arial" w:hAnsi="Arial" w:cs="Arial"/>
                <w:sz w:val="20"/>
                <w:szCs w:val="20"/>
                <w:highlight w:val="yellow"/>
              </w:rPr>
            </w:pPr>
          </w:p>
        </w:tc>
      </w:tr>
      <w:tr w:rsidR="000B3FD1" w:rsidRPr="00877FF6" w14:paraId="4726DE17" w14:textId="77777777" w:rsidTr="00A32435">
        <w:tc>
          <w:tcPr>
            <w:tcW w:w="1382" w:type="pct"/>
            <w:tcBorders>
              <w:top w:val="single" w:sz="4" w:space="0" w:color="auto"/>
              <w:left w:val="nil"/>
              <w:right w:val="nil"/>
            </w:tcBorders>
            <w:vAlign w:val="center"/>
          </w:tcPr>
          <w:p w14:paraId="0E40A381" w14:textId="77777777" w:rsidR="000B3FD1" w:rsidRPr="00FC3A01" w:rsidRDefault="000B3FD1" w:rsidP="00A32435">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60CD53CB" w14:textId="77777777" w:rsidR="000B3FD1" w:rsidRPr="00CF2381" w:rsidRDefault="000B3FD1" w:rsidP="00A32435">
            <w:pPr>
              <w:jc w:val="both"/>
              <w:rPr>
                <w:rFonts w:ascii="Arial" w:hAnsi="Arial" w:cs="Arial"/>
                <w:sz w:val="20"/>
                <w:szCs w:val="20"/>
              </w:rPr>
            </w:pPr>
            <w:r w:rsidRPr="00CF2381">
              <w:rPr>
                <w:rFonts w:ascii="Arial" w:hAnsi="Arial" w:cs="Arial"/>
                <w:sz w:val="20"/>
                <w:szCs w:val="20"/>
              </w:rPr>
              <w:t xml:space="preserve">Será cobrada </w:t>
            </w:r>
            <w:r>
              <w:rPr>
                <w:rFonts w:ascii="Arial" w:hAnsi="Arial" w:cs="Arial"/>
                <w:sz w:val="20"/>
                <w:szCs w:val="20"/>
              </w:rPr>
              <w:t>pela Classe</w:t>
            </w:r>
            <w:r w:rsidRPr="00CF2381">
              <w:rPr>
                <w:rFonts w:ascii="Arial" w:hAnsi="Arial" w:cs="Arial"/>
                <w:sz w:val="20"/>
                <w:szCs w:val="20"/>
              </w:rPr>
              <w:t xml:space="preserve"> uma Taxa de Performance correspondente a 20% aplicável sobre a valorização da Cota </w:t>
            </w:r>
            <w:r>
              <w:rPr>
                <w:rFonts w:ascii="Arial" w:hAnsi="Arial" w:cs="Arial"/>
                <w:sz w:val="20"/>
                <w:szCs w:val="20"/>
              </w:rPr>
              <w:t>da Classe</w:t>
            </w:r>
            <w:r w:rsidRPr="00CF2381">
              <w:rPr>
                <w:rFonts w:ascii="Arial" w:hAnsi="Arial" w:cs="Arial"/>
                <w:sz w:val="20"/>
                <w:szCs w:val="20"/>
              </w:rPr>
              <w:t xml:space="preserve">, que exceder 100% da variação diária do Certificado de Depósito Interbancário - CDI (“Índice de Referência”), deduzidos todos os demais custos e despesas </w:t>
            </w:r>
            <w:r>
              <w:rPr>
                <w:rFonts w:ascii="Arial" w:hAnsi="Arial" w:cs="Arial"/>
                <w:sz w:val="20"/>
                <w:szCs w:val="20"/>
              </w:rPr>
              <w:t>da Classe</w:t>
            </w:r>
            <w:r w:rsidRPr="00CF2381">
              <w:rPr>
                <w:rFonts w:ascii="Arial" w:hAnsi="Arial" w:cs="Arial"/>
                <w:sz w:val="20"/>
                <w:szCs w:val="20"/>
              </w:rPr>
              <w:t xml:space="preserve">, inclusive a Taxa </w:t>
            </w:r>
            <w:r>
              <w:rPr>
                <w:rFonts w:ascii="Arial" w:hAnsi="Arial" w:cs="Arial"/>
                <w:sz w:val="20"/>
                <w:szCs w:val="20"/>
              </w:rPr>
              <w:t>Global</w:t>
            </w:r>
            <w:r w:rsidRPr="00CF2381">
              <w:rPr>
                <w:rFonts w:ascii="Arial" w:hAnsi="Arial" w:cs="Arial"/>
                <w:sz w:val="20"/>
                <w:szCs w:val="20"/>
              </w:rPr>
              <w:t>. </w:t>
            </w:r>
          </w:p>
          <w:p w14:paraId="40147AF9" w14:textId="77777777" w:rsidR="000B3FD1" w:rsidRPr="00CF2381" w:rsidRDefault="000B3FD1" w:rsidP="00A32435">
            <w:pPr>
              <w:jc w:val="both"/>
              <w:rPr>
                <w:rFonts w:ascii="Arial" w:hAnsi="Arial" w:cs="Arial"/>
                <w:sz w:val="20"/>
                <w:szCs w:val="20"/>
              </w:rPr>
            </w:pPr>
            <w:r w:rsidRPr="00CF2381">
              <w:rPr>
                <w:rFonts w:ascii="Arial" w:hAnsi="Arial" w:cs="Arial"/>
                <w:sz w:val="20"/>
                <w:szCs w:val="20"/>
              </w:rPr>
              <w:t> </w:t>
            </w:r>
          </w:p>
          <w:p w14:paraId="6CBE6F55" w14:textId="77777777" w:rsidR="000B3FD1" w:rsidRPr="00CF2381" w:rsidRDefault="000B3FD1" w:rsidP="00A32435">
            <w:pPr>
              <w:jc w:val="both"/>
              <w:rPr>
                <w:rFonts w:ascii="Arial" w:hAnsi="Arial" w:cs="Arial"/>
                <w:sz w:val="20"/>
                <w:szCs w:val="20"/>
              </w:rPr>
            </w:pPr>
            <w:r w:rsidRPr="00CF2381">
              <w:rPr>
                <w:rFonts w:ascii="Arial" w:hAnsi="Arial" w:cs="Arial"/>
                <w:sz w:val="20"/>
                <w:szCs w:val="20"/>
              </w:rPr>
              <w:t>A Taxa de Performance será calculada individualmente sobre o resultado de cada aplicação realizada pelo Cotista (</w:t>
            </w:r>
            <w:r w:rsidRPr="00CF2381">
              <w:rPr>
                <w:rFonts w:ascii="Arial" w:hAnsi="Arial" w:cs="Arial"/>
                <w:b/>
                <w:bCs/>
                <w:sz w:val="20"/>
                <w:szCs w:val="20"/>
              </w:rPr>
              <w:t>método do passivo</w:t>
            </w:r>
            <w:r w:rsidRPr="00CF2381">
              <w:rPr>
                <w:rFonts w:ascii="Arial" w:hAnsi="Arial" w:cs="Arial"/>
                <w:sz w:val="20"/>
                <w:szCs w:val="20"/>
              </w:rPr>
              <w:t>), acumulado na forma de capitalização composta em cada período de avaliação, conforme segue:  </w:t>
            </w:r>
          </w:p>
          <w:p w14:paraId="60C1F7A7" w14:textId="77777777" w:rsidR="000B3FD1" w:rsidRPr="00CF2381" w:rsidRDefault="000B3FD1" w:rsidP="00A32435">
            <w:pPr>
              <w:jc w:val="both"/>
              <w:rPr>
                <w:rFonts w:ascii="Arial" w:hAnsi="Arial" w:cs="Arial"/>
                <w:sz w:val="20"/>
                <w:szCs w:val="20"/>
              </w:rPr>
            </w:pPr>
            <w:r w:rsidRPr="00CF2381">
              <w:rPr>
                <w:rFonts w:ascii="Arial" w:hAnsi="Arial" w:cs="Arial"/>
                <w:sz w:val="20"/>
                <w:szCs w:val="20"/>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30"/>
            </w:tblGrid>
            <w:tr w:rsidR="000B3FD1" w:rsidRPr="00CF2381" w14:paraId="0F15B5E1" w14:textId="77777777" w:rsidTr="00A32435">
              <w:trPr>
                <w:trHeight w:val="300"/>
              </w:trPr>
              <w:tc>
                <w:tcPr>
                  <w:tcW w:w="9630" w:type="dxa"/>
                  <w:tcBorders>
                    <w:top w:val="single" w:sz="6" w:space="0" w:color="auto"/>
                    <w:left w:val="single" w:sz="6" w:space="0" w:color="auto"/>
                    <w:bottom w:val="single" w:sz="12" w:space="0" w:color="auto"/>
                    <w:right w:val="single" w:sz="6" w:space="0" w:color="auto"/>
                  </w:tcBorders>
                  <w:hideMark/>
                </w:tcPr>
                <w:p w14:paraId="0C46B18A" w14:textId="77777777" w:rsidR="000B3FD1" w:rsidRPr="00CF2381" w:rsidRDefault="000B3FD1" w:rsidP="00A32435">
                  <w:pPr>
                    <w:jc w:val="both"/>
                    <w:rPr>
                      <w:rFonts w:ascii="Arial" w:hAnsi="Arial" w:cs="Arial"/>
                    </w:rPr>
                  </w:pPr>
                  <w:r w:rsidRPr="00CF2381">
                    <w:rPr>
                      <w:rFonts w:ascii="Arial" w:hAnsi="Arial" w:cs="Arial"/>
                    </w:rPr>
                    <w:t>Taxa de Performance = 20% * (Valor da Cota de Apuração – Cota Índice) </w:t>
                  </w:r>
                </w:p>
              </w:tc>
            </w:tr>
            <w:tr w:rsidR="000B3FD1" w:rsidRPr="00CF2381" w14:paraId="04DDB653" w14:textId="77777777" w:rsidTr="00A32435">
              <w:trPr>
                <w:trHeight w:val="300"/>
              </w:trPr>
              <w:tc>
                <w:tcPr>
                  <w:tcW w:w="9630" w:type="dxa"/>
                  <w:tcBorders>
                    <w:top w:val="single" w:sz="12" w:space="0" w:color="auto"/>
                    <w:left w:val="single" w:sz="6" w:space="0" w:color="auto"/>
                    <w:bottom w:val="single" w:sz="6" w:space="0" w:color="auto"/>
                    <w:right w:val="single" w:sz="6" w:space="0" w:color="auto"/>
                  </w:tcBorders>
                  <w:hideMark/>
                </w:tcPr>
                <w:p w14:paraId="4EEF3BCC" w14:textId="77777777" w:rsidR="000B3FD1" w:rsidRPr="00CF2381" w:rsidRDefault="000B3FD1" w:rsidP="00A32435">
                  <w:pPr>
                    <w:jc w:val="both"/>
                    <w:rPr>
                      <w:rFonts w:ascii="Arial" w:hAnsi="Arial" w:cs="Arial"/>
                    </w:rPr>
                  </w:pPr>
                  <w:r w:rsidRPr="00CF2381">
                    <w:rPr>
                      <w:rFonts w:ascii="Arial" w:hAnsi="Arial" w:cs="Arial"/>
                    </w:rPr>
                    <w:t>Onde: </w:t>
                  </w:r>
                </w:p>
                <w:p w14:paraId="4AD5F0C1" w14:textId="77777777" w:rsidR="000B3FD1" w:rsidRPr="00CF2381" w:rsidRDefault="000B3FD1" w:rsidP="00A32435">
                  <w:pPr>
                    <w:jc w:val="both"/>
                    <w:rPr>
                      <w:rFonts w:ascii="Arial" w:hAnsi="Arial" w:cs="Arial"/>
                    </w:rPr>
                  </w:pPr>
                  <w:r w:rsidRPr="00CF2381">
                    <w:rPr>
                      <w:rFonts w:ascii="Arial" w:hAnsi="Arial" w:cs="Arial"/>
                    </w:rPr>
                    <w:t> </w:t>
                  </w:r>
                </w:p>
                <w:p w14:paraId="0C81E852" w14:textId="77777777" w:rsidR="000B3FD1" w:rsidRPr="00CF2381" w:rsidRDefault="000B3FD1" w:rsidP="00A32435">
                  <w:pPr>
                    <w:jc w:val="both"/>
                    <w:rPr>
                      <w:rFonts w:ascii="Arial" w:hAnsi="Arial" w:cs="Arial"/>
                    </w:rPr>
                  </w:pPr>
                  <w:r w:rsidRPr="00CF2381">
                    <w:rPr>
                      <w:rFonts w:ascii="Arial" w:hAnsi="Arial" w:cs="Arial"/>
                    </w:rPr>
                    <w:t xml:space="preserve">“Valor da Cota de Apuração” = Valor da Cota </w:t>
                  </w:r>
                  <w:r>
                    <w:rPr>
                      <w:rFonts w:ascii="Arial" w:hAnsi="Arial" w:cs="Arial"/>
                    </w:rPr>
                    <w:t>da Classe</w:t>
                  </w:r>
                  <w:r w:rsidRPr="00CF2381">
                    <w:rPr>
                      <w:rFonts w:ascii="Arial" w:hAnsi="Arial" w:cs="Arial"/>
                    </w:rPr>
                    <w:t xml:space="preserve"> antes de descontada a provisão para o pagamento da Taxa de Performance na Data de Apuração (conforme abaixo definido). </w:t>
                  </w:r>
                </w:p>
                <w:p w14:paraId="6EBA3AD9" w14:textId="77777777" w:rsidR="000B3FD1" w:rsidRPr="00CF2381" w:rsidRDefault="000B3FD1" w:rsidP="00A32435">
                  <w:pPr>
                    <w:jc w:val="both"/>
                    <w:rPr>
                      <w:rFonts w:ascii="Arial" w:hAnsi="Arial" w:cs="Arial"/>
                    </w:rPr>
                  </w:pPr>
                  <w:r w:rsidRPr="00CF2381">
                    <w:rPr>
                      <w:rFonts w:ascii="Arial" w:hAnsi="Arial" w:cs="Arial"/>
                    </w:rPr>
                    <w:t> </w:t>
                  </w:r>
                </w:p>
                <w:p w14:paraId="79708559" w14:textId="77777777" w:rsidR="000B3FD1" w:rsidRPr="00CF2381" w:rsidRDefault="000B3FD1" w:rsidP="00A32435">
                  <w:pPr>
                    <w:jc w:val="both"/>
                    <w:rPr>
                      <w:rFonts w:ascii="Arial" w:hAnsi="Arial" w:cs="Arial"/>
                    </w:rPr>
                  </w:pPr>
                  <w:r w:rsidRPr="00CF2381">
                    <w:rPr>
                      <w:rFonts w:ascii="Arial" w:hAnsi="Arial" w:cs="Arial"/>
                    </w:rPr>
                    <w:t>“Cota Índice” = a Cota Base (conforme abaixo definido) atualizada pelo Índice de Referência desde a Data-Base (conforme abaixo definido) até a Data de Apuração (conforme abaixo definido). </w:t>
                  </w:r>
                </w:p>
                <w:p w14:paraId="6CB8A489" w14:textId="77777777" w:rsidR="000B3FD1" w:rsidRPr="00CF2381" w:rsidRDefault="000B3FD1" w:rsidP="00A32435">
                  <w:pPr>
                    <w:jc w:val="both"/>
                    <w:rPr>
                      <w:rFonts w:ascii="Arial" w:hAnsi="Arial" w:cs="Arial"/>
                    </w:rPr>
                  </w:pPr>
                  <w:r w:rsidRPr="00CF2381">
                    <w:rPr>
                      <w:rFonts w:ascii="Arial" w:hAnsi="Arial" w:cs="Arial"/>
                    </w:rPr>
                    <w:t> </w:t>
                  </w:r>
                </w:p>
                <w:p w14:paraId="028D09B2" w14:textId="77777777" w:rsidR="000B3FD1" w:rsidRPr="00CF2381" w:rsidRDefault="000B3FD1" w:rsidP="00A32435">
                  <w:pPr>
                    <w:jc w:val="both"/>
                    <w:rPr>
                      <w:rFonts w:ascii="Arial" w:hAnsi="Arial" w:cs="Arial"/>
                    </w:rPr>
                  </w:pPr>
                  <w:r w:rsidRPr="00CF2381">
                    <w:rPr>
                      <w:rFonts w:ascii="Arial" w:hAnsi="Arial" w:cs="Arial"/>
                    </w:rPr>
                    <w:t>“Cota Base” = o mais recente entre (i) o valor da Cota logo após a última cobrança de Taxa de Performance efetuada, ou (</w:t>
                  </w:r>
                  <w:proofErr w:type="spellStart"/>
                  <w:r w:rsidRPr="00CF2381">
                    <w:rPr>
                      <w:rFonts w:ascii="Arial" w:hAnsi="Arial" w:cs="Arial"/>
                    </w:rPr>
                    <w:t>ii</w:t>
                  </w:r>
                  <w:proofErr w:type="spellEnd"/>
                  <w:r w:rsidRPr="00CF2381">
                    <w:rPr>
                      <w:rFonts w:ascii="Arial" w:hAnsi="Arial" w:cs="Arial"/>
                    </w:rPr>
                    <w:t>) o valor da Cota na data de conversão da aplicação pelo respectivo Cotista. </w:t>
                  </w:r>
                </w:p>
                <w:p w14:paraId="77B990C2" w14:textId="77777777" w:rsidR="000B3FD1" w:rsidRPr="00CF2381" w:rsidRDefault="000B3FD1" w:rsidP="00A32435">
                  <w:pPr>
                    <w:jc w:val="both"/>
                    <w:rPr>
                      <w:rFonts w:ascii="Arial" w:hAnsi="Arial" w:cs="Arial"/>
                    </w:rPr>
                  </w:pPr>
                  <w:r w:rsidRPr="00CF2381">
                    <w:rPr>
                      <w:rFonts w:ascii="Arial" w:hAnsi="Arial" w:cs="Arial"/>
                    </w:rPr>
                    <w:t> </w:t>
                  </w:r>
                </w:p>
                <w:p w14:paraId="24F34AEE" w14:textId="77777777" w:rsidR="000B3FD1" w:rsidRPr="00CF2381" w:rsidRDefault="000B3FD1" w:rsidP="00A32435">
                  <w:pPr>
                    <w:jc w:val="both"/>
                    <w:rPr>
                      <w:rFonts w:ascii="Arial" w:hAnsi="Arial" w:cs="Arial"/>
                    </w:rPr>
                  </w:pPr>
                  <w:r w:rsidRPr="00CF2381">
                    <w:rPr>
                      <w:rFonts w:ascii="Arial" w:hAnsi="Arial" w:cs="Arial"/>
                    </w:rPr>
                    <w:lastRenderedPageBreak/>
                    <w:t>“Data-Base” = Data para início do período de apuração da Taxa de Performance, sendo que tal dia será o de apuração da Cota Base. </w:t>
                  </w:r>
                </w:p>
                <w:p w14:paraId="248E5EF6" w14:textId="77777777" w:rsidR="000B3FD1" w:rsidRPr="00CF2381" w:rsidRDefault="000B3FD1" w:rsidP="00A32435">
                  <w:pPr>
                    <w:jc w:val="both"/>
                    <w:rPr>
                      <w:rFonts w:ascii="Arial" w:hAnsi="Arial" w:cs="Arial"/>
                    </w:rPr>
                  </w:pPr>
                  <w:r w:rsidRPr="00CF2381">
                    <w:rPr>
                      <w:rFonts w:ascii="Arial" w:hAnsi="Arial" w:cs="Arial"/>
                    </w:rPr>
                    <w:t> </w:t>
                  </w:r>
                </w:p>
              </w:tc>
            </w:tr>
          </w:tbl>
          <w:p w14:paraId="48A82F0C" w14:textId="77777777" w:rsidR="000B3FD1" w:rsidRPr="00CF2381" w:rsidRDefault="000B3FD1" w:rsidP="00A32435">
            <w:pPr>
              <w:jc w:val="both"/>
              <w:rPr>
                <w:rFonts w:ascii="Arial" w:hAnsi="Arial" w:cs="Arial"/>
                <w:sz w:val="20"/>
                <w:szCs w:val="20"/>
              </w:rPr>
            </w:pPr>
            <w:r w:rsidRPr="00CF2381">
              <w:rPr>
                <w:rFonts w:ascii="Arial" w:hAnsi="Arial" w:cs="Arial"/>
                <w:sz w:val="20"/>
                <w:szCs w:val="20"/>
              </w:rPr>
              <w:lastRenderedPageBreak/>
              <w:t> </w:t>
            </w:r>
          </w:p>
          <w:p w14:paraId="7721AF3B" w14:textId="77777777" w:rsidR="000B3FD1" w:rsidRPr="00CF2381" w:rsidRDefault="000B3FD1" w:rsidP="00A32435">
            <w:pPr>
              <w:jc w:val="both"/>
              <w:rPr>
                <w:rFonts w:ascii="Arial" w:hAnsi="Arial" w:cs="Arial"/>
                <w:sz w:val="20"/>
                <w:szCs w:val="20"/>
              </w:rPr>
            </w:pPr>
            <w:r w:rsidRPr="00CF2381">
              <w:rPr>
                <w:rFonts w:ascii="Arial" w:hAnsi="Arial" w:cs="Arial"/>
                <w:sz w:val="20"/>
                <w:szCs w:val="20"/>
              </w:rPr>
              <w:t xml:space="preserve">A Taxa de Performance prevista acima será provisionada diariamente, com base nos dias úteis do ano, para que seus efeitos reflitam no valor da apuração diária da cota </w:t>
            </w:r>
            <w:r>
              <w:rPr>
                <w:rFonts w:ascii="Arial" w:hAnsi="Arial" w:cs="Arial"/>
                <w:sz w:val="20"/>
                <w:szCs w:val="20"/>
              </w:rPr>
              <w:t>da Classe</w:t>
            </w:r>
            <w:r w:rsidRPr="00CF2381">
              <w:rPr>
                <w:rFonts w:ascii="Arial" w:hAnsi="Arial" w:cs="Arial"/>
                <w:sz w:val="20"/>
                <w:szCs w:val="20"/>
              </w:rPr>
              <w:t xml:space="preserve"> e, consequentemente, nos resgates realizados ao longo dos períodos de apuração, sendo certo que o número de Cotas de cada Cotista não será alterado. </w:t>
            </w:r>
          </w:p>
          <w:p w14:paraId="624C5C66" w14:textId="77777777" w:rsidR="000B3FD1" w:rsidRPr="00CF2381" w:rsidRDefault="000B3FD1" w:rsidP="00A32435">
            <w:pPr>
              <w:jc w:val="both"/>
              <w:rPr>
                <w:rFonts w:ascii="Arial" w:hAnsi="Arial" w:cs="Arial"/>
                <w:sz w:val="20"/>
                <w:szCs w:val="20"/>
              </w:rPr>
            </w:pPr>
            <w:r w:rsidRPr="00CF2381">
              <w:rPr>
                <w:rFonts w:ascii="Arial" w:hAnsi="Arial" w:cs="Arial"/>
                <w:sz w:val="20"/>
                <w:szCs w:val="20"/>
              </w:rPr>
              <w:t> </w:t>
            </w:r>
          </w:p>
          <w:p w14:paraId="26819989" w14:textId="77777777" w:rsidR="000B3FD1" w:rsidRPr="00CF2381" w:rsidRDefault="000B3FD1" w:rsidP="00A32435">
            <w:pPr>
              <w:jc w:val="both"/>
              <w:rPr>
                <w:rFonts w:ascii="Arial" w:hAnsi="Arial" w:cs="Arial"/>
                <w:sz w:val="20"/>
                <w:szCs w:val="20"/>
              </w:rPr>
            </w:pPr>
            <w:r w:rsidRPr="00CF2381">
              <w:rPr>
                <w:rFonts w:ascii="Arial" w:hAnsi="Arial" w:cs="Arial"/>
                <w:sz w:val="20"/>
                <w:szCs w:val="20"/>
              </w:rPr>
              <w:t xml:space="preserve">A Taxa de Performance será paga </w:t>
            </w:r>
            <w:r>
              <w:rPr>
                <w:rFonts w:ascii="Arial" w:hAnsi="Arial" w:cs="Arial"/>
                <w:sz w:val="20"/>
                <w:szCs w:val="20"/>
              </w:rPr>
              <w:t>pela Classe</w:t>
            </w:r>
            <w:r w:rsidRPr="00CF2381">
              <w:rPr>
                <w:rFonts w:ascii="Arial" w:hAnsi="Arial" w:cs="Arial"/>
                <w:sz w:val="20"/>
                <w:szCs w:val="20"/>
              </w:rPr>
              <w:t xml:space="preserve"> observados os seguintes procedimentos: </w:t>
            </w:r>
          </w:p>
          <w:p w14:paraId="54EBE67F" w14:textId="77777777" w:rsidR="000B3FD1" w:rsidRPr="00CF2381" w:rsidRDefault="000B3FD1" w:rsidP="00A32435">
            <w:pPr>
              <w:jc w:val="both"/>
              <w:rPr>
                <w:rFonts w:ascii="Arial" w:hAnsi="Arial" w:cs="Arial"/>
                <w:sz w:val="20"/>
                <w:szCs w:val="20"/>
              </w:rPr>
            </w:pPr>
            <w:r w:rsidRPr="00CF2381">
              <w:rPr>
                <w:rFonts w:ascii="Arial" w:hAnsi="Arial" w:cs="Arial"/>
                <w:sz w:val="20"/>
                <w:szCs w:val="20"/>
              </w:rPr>
              <w:t> </w:t>
            </w:r>
          </w:p>
          <w:p w14:paraId="78F68C25" w14:textId="77777777" w:rsidR="000B3FD1" w:rsidRPr="00CF2381" w:rsidRDefault="000B3FD1" w:rsidP="00A32435">
            <w:pPr>
              <w:numPr>
                <w:ilvl w:val="0"/>
                <w:numId w:val="18"/>
              </w:numPr>
              <w:jc w:val="both"/>
              <w:rPr>
                <w:rFonts w:ascii="Arial" w:hAnsi="Arial" w:cs="Arial"/>
                <w:sz w:val="20"/>
                <w:szCs w:val="20"/>
              </w:rPr>
            </w:pPr>
            <w:r w:rsidRPr="00CF2381">
              <w:rPr>
                <w:rFonts w:ascii="Arial" w:hAnsi="Arial" w:cs="Arial"/>
                <w:sz w:val="20"/>
                <w:szCs w:val="20"/>
              </w:rPr>
              <w:t xml:space="preserve">o período de apuração da Taxa de Performance será semestral, </w:t>
            </w:r>
            <w:r w:rsidRPr="00821ED8">
              <w:rPr>
                <w:rFonts w:ascii="Arial" w:hAnsi="Arial" w:cs="Arial"/>
                <w:sz w:val="20"/>
                <w:szCs w:val="20"/>
              </w:rPr>
              <w:t>e ocorrerá ao final do semestre civil de cada ano</w:t>
            </w:r>
            <w:r w:rsidRPr="00021E61" w:rsidDel="00444A9C">
              <w:rPr>
                <w:rFonts w:ascii="Arial" w:hAnsi="Arial" w:cs="Arial"/>
                <w:sz w:val="20"/>
                <w:szCs w:val="20"/>
              </w:rPr>
              <w:t xml:space="preserve"> </w:t>
            </w:r>
            <w:r w:rsidRPr="00CF2381">
              <w:rPr>
                <w:rFonts w:ascii="Arial" w:hAnsi="Arial" w:cs="Arial"/>
                <w:sz w:val="20"/>
                <w:szCs w:val="20"/>
              </w:rPr>
              <w:t>(“Data de Apuração”); e </w:t>
            </w:r>
          </w:p>
          <w:p w14:paraId="256B6ADE" w14:textId="77777777" w:rsidR="000B3FD1" w:rsidRPr="00CF2381" w:rsidRDefault="000B3FD1" w:rsidP="00A32435">
            <w:pPr>
              <w:jc w:val="both"/>
              <w:rPr>
                <w:rFonts w:ascii="Arial" w:hAnsi="Arial" w:cs="Arial"/>
                <w:sz w:val="20"/>
                <w:szCs w:val="20"/>
              </w:rPr>
            </w:pPr>
            <w:r w:rsidRPr="00CF2381">
              <w:rPr>
                <w:rFonts w:ascii="Arial" w:hAnsi="Arial" w:cs="Arial"/>
                <w:sz w:val="20"/>
                <w:szCs w:val="20"/>
              </w:rPr>
              <w:t> </w:t>
            </w:r>
          </w:p>
          <w:p w14:paraId="24EF9134" w14:textId="77777777" w:rsidR="000B3FD1" w:rsidRPr="00CF2381" w:rsidRDefault="000B3FD1" w:rsidP="00A32435">
            <w:pPr>
              <w:numPr>
                <w:ilvl w:val="0"/>
                <w:numId w:val="19"/>
              </w:numPr>
              <w:jc w:val="both"/>
              <w:rPr>
                <w:rFonts w:ascii="Arial" w:hAnsi="Arial" w:cs="Arial"/>
                <w:sz w:val="20"/>
                <w:szCs w:val="20"/>
              </w:rPr>
            </w:pPr>
            <w:r w:rsidRPr="00CF2381">
              <w:rPr>
                <w:rFonts w:ascii="Arial" w:hAnsi="Arial" w:cs="Arial"/>
                <w:sz w:val="20"/>
                <w:szCs w:val="20"/>
              </w:rPr>
              <w:t>o pagamento da Taxa de Performance será efetuado até o 5º dia útil do mês subsequente ao período de apuração respectivo. </w:t>
            </w:r>
          </w:p>
          <w:p w14:paraId="15A24778" w14:textId="77777777" w:rsidR="000B3FD1" w:rsidRPr="00CF2381" w:rsidRDefault="000B3FD1" w:rsidP="00A32435">
            <w:pPr>
              <w:jc w:val="both"/>
              <w:rPr>
                <w:rFonts w:ascii="Arial" w:hAnsi="Arial" w:cs="Arial"/>
                <w:sz w:val="20"/>
                <w:szCs w:val="20"/>
              </w:rPr>
            </w:pPr>
            <w:r w:rsidRPr="00CF2381">
              <w:rPr>
                <w:rFonts w:ascii="Arial" w:hAnsi="Arial" w:cs="Arial"/>
                <w:sz w:val="20"/>
                <w:szCs w:val="20"/>
              </w:rPr>
              <w:t> </w:t>
            </w:r>
          </w:p>
          <w:p w14:paraId="0D9C7654" w14:textId="77777777" w:rsidR="000B3FD1" w:rsidRPr="00CF2381" w:rsidRDefault="000B3FD1" w:rsidP="00A32435">
            <w:pPr>
              <w:jc w:val="both"/>
              <w:rPr>
                <w:rFonts w:ascii="Arial" w:hAnsi="Arial" w:cs="Arial"/>
                <w:sz w:val="20"/>
                <w:szCs w:val="20"/>
              </w:rPr>
            </w:pPr>
            <w:r w:rsidRPr="00CF2381">
              <w:rPr>
                <w:rFonts w:ascii="Arial" w:hAnsi="Arial" w:cs="Arial"/>
                <w:sz w:val="20"/>
                <w:szCs w:val="20"/>
              </w:rPr>
              <w:t>É vedada a cobrança de Taxa de Performance quando o Valor da Cota de Apuração for inferior ao Valor da Cota Base. </w:t>
            </w:r>
          </w:p>
          <w:p w14:paraId="46741CAD" w14:textId="77777777" w:rsidR="000B3FD1" w:rsidRPr="00CF2381" w:rsidRDefault="000B3FD1" w:rsidP="00A32435">
            <w:pPr>
              <w:jc w:val="both"/>
              <w:rPr>
                <w:rFonts w:ascii="Arial" w:hAnsi="Arial" w:cs="Arial"/>
                <w:sz w:val="20"/>
                <w:szCs w:val="20"/>
              </w:rPr>
            </w:pPr>
            <w:r w:rsidRPr="00CF2381">
              <w:rPr>
                <w:rFonts w:ascii="Arial" w:hAnsi="Arial" w:cs="Arial"/>
                <w:sz w:val="20"/>
                <w:szCs w:val="20"/>
              </w:rPr>
              <w:t> </w:t>
            </w:r>
          </w:p>
          <w:p w14:paraId="6F7D0079" w14:textId="77777777" w:rsidR="000B3FD1" w:rsidRPr="00CF2381" w:rsidRDefault="000B3FD1" w:rsidP="00A32435">
            <w:pPr>
              <w:jc w:val="both"/>
              <w:rPr>
                <w:rFonts w:ascii="Arial" w:hAnsi="Arial" w:cs="Arial"/>
                <w:sz w:val="20"/>
                <w:szCs w:val="20"/>
              </w:rPr>
            </w:pPr>
            <w:r w:rsidRPr="00CF2381">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da Cota de Apuração e a Cota Base. </w:t>
            </w:r>
          </w:p>
          <w:p w14:paraId="298803D1" w14:textId="77777777" w:rsidR="000B3FD1" w:rsidRPr="00CF2381" w:rsidRDefault="000B3FD1" w:rsidP="00A32435">
            <w:pPr>
              <w:jc w:val="both"/>
              <w:rPr>
                <w:rFonts w:ascii="Arial" w:hAnsi="Arial" w:cs="Arial"/>
                <w:sz w:val="20"/>
                <w:szCs w:val="20"/>
              </w:rPr>
            </w:pPr>
            <w:r w:rsidRPr="00CF2381">
              <w:rPr>
                <w:rFonts w:ascii="Arial" w:hAnsi="Arial" w:cs="Arial"/>
                <w:sz w:val="20"/>
                <w:szCs w:val="20"/>
              </w:rPr>
              <w:t> </w:t>
            </w:r>
          </w:p>
          <w:p w14:paraId="62072517" w14:textId="77777777" w:rsidR="000B3FD1" w:rsidRPr="00CF2381" w:rsidRDefault="000B3FD1" w:rsidP="00A32435">
            <w:pPr>
              <w:jc w:val="both"/>
              <w:rPr>
                <w:rFonts w:ascii="Arial" w:hAnsi="Arial" w:cs="Arial"/>
                <w:sz w:val="20"/>
                <w:szCs w:val="20"/>
                <w:highlight w:val="yellow"/>
              </w:rPr>
            </w:pPr>
            <w:r w:rsidRPr="00CF2381">
              <w:rPr>
                <w:rFonts w:ascii="Arial" w:hAnsi="Arial" w:cs="Arial"/>
                <w:sz w:val="20"/>
                <w:szCs w:val="20"/>
              </w:rPr>
              <w:t>Em caso de extinção do Índice de Referência será adotado, para fins de cálculo da Taxa de Performance, o índice ou taxa que vier a substituí-lo. </w:t>
            </w:r>
          </w:p>
        </w:tc>
      </w:tr>
      <w:tr w:rsidR="000B3FD1" w:rsidRPr="00877FF6" w14:paraId="6DD18697" w14:textId="77777777" w:rsidTr="00A32435">
        <w:trPr>
          <w:trHeight w:val="557"/>
        </w:trPr>
        <w:tc>
          <w:tcPr>
            <w:tcW w:w="1382" w:type="pct"/>
            <w:tcBorders>
              <w:left w:val="nil"/>
              <w:bottom w:val="single" w:sz="4" w:space="0" w:color="auto"/>
              <w:right w:val="nil"/>
            </w:tcBorders>
            <w:vAlign w:val="center"/>
          </w:tcPr>
          <w:p w14:paraId="3922E010" w14:textId="77777777" w:rsidR="000B3FD1" w:rsidRPr="00877FF6" w:rsidRDefault="000B3FD1"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09FA9923" w14:textId="77777777" w:rsidR="000B3FD1" w:rsidRPr="00877FF6" w:rsidRDefault="000B3FD1" w:rsidP="00A32435">
            <w:pPr>
              <w:jc w:val="both"/>
              <w:rPr>
                <w:rFonts w:ascii="Arial" w:hAnsi="Arial" w:cs="Arial"/>
                <w:sz w:val="20"/>
                <w:szCs w:val="20"/>
              </w:rPr>
            </w:pPr>
          </w:p>
        </w:tc>
      </w:tr>
    </w:tbl>
    <w:p w14:paraId="1A253583" w14:textId="77777777" w:rsidR="000B3FD1" w:rsidRPr="00877FF6" w:rsidRDefault="000B3FD1" w:rsidP="000B3F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0B3FD1" w:rsidRPr="00877FF6" w14:paraId="4BE965AD" w14:textId="77777777" w:rsidTr="00A32435">
        <w:tc>
          <w:tcPr>
            <w:tcW w:w="5000" w:type="pct"/>
            <w:gridSpan w:val="6"/>
            <w:shd w:val="clear" w:color="auto" w:fill="C00000"/>
          </w:tcPr>
          <w:p w14:paraId="20829060" w14:textId="77777777" w:rsidR="000B3FD1" w:rsidRPr="00877FF6" w:rsidRDefault="000B3FD1" w:rsidP="00A32435">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0B3FD1" w:rsidRPr="00877FF6" w14:paraId="7F52A285" w14:textId="77777777" w:rsidTr="00A32435">
        <w:tc>
          <w:tcPr>
            <w:tcW w:w="5000" w:type="pct"/>
            <w:gridSpan w:val="6"/>
          </w:tcPr>
          <w:p w14:paraId="53EE7D88" w14:textId="77777777" w:rsidR="000B3FD1" w:rsidRPr="00877FF6" w:rsidRDefault="000B3FD1" w:rsidP="00A32435">
            <w:pPr>
              <w:jc w:val="center"/>
              <w:rPr>
                <w:rFonts w:ascii="Arial" w:hAnsi="Arial" w:cs="Arial"/>
                <w:b/>
                <w:bCs/>
                <w:color w:val="ED7D31" w:themeColor="accent2"/>
                <w:sz w:val="20"/>
                <w:szCs w:val="20"/>
              </w:rPr>
            </w:pPr>
          </w:p>
        </w:tc>
      </w:tr>
      <w:tr w:rsidR="000B3FD1" w:rsidRPr="00877FF6" w14:paraId="3814CF89" w14:textId="77777777" w:rsidTr="00A32435">
        <w:trPr>
          <w:trHeight w:val="400"/>
        </w:trPr>
        <w:tc>
          <w:tcPr>
            <w:tcW w:w="1454" w:type="pct"/>
            <w:vMerge w:val="restart"/>
            <w:tcBorders>
              <w:top w:val="single" w:sz="4" w:space="0" w:color="auto"/>
            </w:tcBorders>
            <w:vAlign w:val="center"/>
          </w:tcPr>
          <w:p w14:paraId="2031B989" w14:textId="77777777" w:rsidR="000B3FD1" w:rsidRPr="00877FF6" w:rsidRDefault="000B3FD1" w:rsidP="00A32435">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2EA781EE" w14:textId="77777777" w:rsidR="000B3FD1" w:rsidRPr="00877FF6" w:rsidRDefault="000B3FD1" w:rsidP="00A32435">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6B305409" w14:textId="77777777" w:rsidR="000B3FD1" w:rsidRPr="00877FF6" w:rsidRDefault="000B3FD1" w:rsidP="00A32435">
            <w:pPr>
              <w:jc w:val="both"/>
              <w:rPr>
                <w:rFonts w:ascii="Arial" w:hAnsi="Arial" w:cs="Arial"/>
                <w:sz w:val="20"/>
                <w:szCs w:val="20"/>
              </w:rPr>
            </w:pPr>
            <w:r w:rsidRPr="005C4C64">
              <w:rPr>
                <w:rFonts w:ascii="Arial" w:hAnsi="Arial" w:cs="Arial"/>
                <w:sz w:val="20"/>
                <w:szCs w:val="20"/>
              </w:rPr>
              <w:t>Não há</w:t>
            </w:r>
          </w:p>
        </w:tc>
      </w:tr>
      <w:tr w:rsidR="000B3FD1" w:rsidRPr="00877FF6" w14:paraId="4488A30D" w14:textId="77777777" w:rsidTr="00A32435">
        <w:tc>
          <w:tcPr>
            <w:tcW w:w="1454" w:type="pct"/>
            <w:vMerge/>
            <w:vAlign w:val="center"/>
          </w:tcPr>
          <w:p w14:paraId="116A94C3" w14:textId="77777777" w:rsidR="000B3FD1" w:rsidRPr="00877FF6" w:rsidRDefault="000B3FD1" w:rsidP="00A32435">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40D9B616" w14:textId="77777777" w:rsidR="000B3FD1" w:rsidRPr="00877FF6" w:rsidRDefault="000B3FD1" w:rsidP="00A32435">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7B2B3B23" w14:textId="77777777" w:rsidR="000B3FD1" w:rsidRPr="00877FF6" w:rsidRDefault="000B3FD1" w:rsidP="00A32435">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0B3FD1" w:rsidRPr="00877FF6" w14:paraId="4FBC9F92" w14:textId="77777777" w:rsidTr="00A32435">
        <w:tc>
          <w:tcPr>
            <w:tcW w:w="1723" w:type="pct"/>
            <w:gridSpan w:val="3"/>
            <w:tcBorders>
              <w:top w:val="single" w:sz="4" w:space="0" w:color="auto"/>
              <w:bottom w:val="single" w:sz="4" w:space="0" w:color="auto"/>
            </w:tcBorders>
            <w:vAlign w:val="center"/>
          </w:tcPr>
          <w:p w14:paraId="48E414F2" w14:textId="77777777" w:rsidR="000B3FD1" w:rsidRPr="00877FF6" w:rsidRDefault="000B3FD1"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1045EFA" w14:textId="77777777" w:rsidR="000B3FD1" w:rsidRPr="00877FF6" w:rsidRDefault="000B3FD1" w:rsidP="00A32435">
            <w:pPr>
              <w:jc w:val="both"/>
              <w:rPr>
                <w:rFonts w:ascii="Arial" w:hAnsi="Arial" w:cs="Arial"/>
                <w:b/>
                <w:bCs/>
                <w:smallCaps/>
                <w:color w:val="000000"/>
                <w:sz w:val="20"/>
                <w:szCs w:val="20"/>
              </w:rPr>
            </w:pPr>
          </w:p>
        </w:tc>
      </w:tr>
      <w:tr w:rsidR="000B3FD1" w:rsidRPr="00877FF6" w14:paraId="1BB034BE"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427C88" w14:textId="77777777" w:rsidR="000B3FD1" w:rsidRPr="00FC3A01" w:rsidRDefault="000B3FD1" w:rsidP="00A32435">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0B3FD1" w:rsidRPr="00877FF6" w14:paraId="169375C0"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51E40D80" w14:textId="77777777" w:rsidR="000B3FD1" w:rsidRPr="00877FF6" w:rsidRDefault="000B3FD1" w:rsidP="00A32435">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4E6D559" w14:textId="77777777" w:rsidR="000B3FD1" w:rsidRPr="00877FF6" w:rsidRDefault="000B3FD1" w:rsidP="00A32435">
            <w:pPr>
              <w:jc w:val="center"/>
              <w:rPr>
                <w:rFonts w:ascii="Arial" w:hAnsi="Arial" w:cs="Arial"/>
                <w:smallCaps/>
                <w:sz w:val="20"/>
                <w:szCs w:val="20"/>
              </w:rPr>
            </w:pPr>
            <w:r w:rsidRPr="00877FF6">
              <w:rPr>
                <w:rFonts w:ascii="Arial" w:hAnsi="Arial" w:cs="Arial"/>
                <w:sz w:val="20"/>
                <w:szCs w:val="20"/>
              </w:rPr>
              <w:t>Cota de Conversão</w:t>
            </w:r>
          </w:p>
        </w:tc>
      </w:tr>
      <w:tr w:rsidR="000B3FD1" w:rsidRPr="00877FF6" w14:paraId="784A02FB"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321905FE" w14:textId="77777777" w:rsidR="000B3FD1" w:rsidRPr="00877FF6" w:rsidRDefault="000B3FD1" w:rsidP="00A32435">
            <w:pPr>
              <w:jc w:val="center"/>
              <w:rPr>
                <w:rFonts w:ascii="Arial" w:hAnsi="Arial" w:cs="Arial"/>
                <w:sz w:val="20"/>
                <w:szCs w:val="20"/>
              </w:rPr>
            </w:pPr>
            <w:r w:rsidRPr="00877FF6">
              <w:rPr>
                <w:rFonts w:ascii="Arial" w:hAnsi="Arial" w:cs="Arial"/>
                <w:sz w:val="20"/>
                <w:szCs w:val="20"/>
              </w:rPr>
              <w:t>D+0</w:t>
            </w:r>
          </w:p>
          <w:p w14:paraId="0507A071" w14:textId="77777777" w:rsidR="000B3FD1" w:rsidRPr="00877FF6" w:rsidRDefault="000B3FD1" w:rsidP="00A32435">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0A2C740" w14:textId="77777777" w:rsidR="000B3FD1" w:rsidRPr="005C4C64" w:rsidRDefault="000B3FD1" w:rsidP="00A32435">
            <w:pPr>
              <w:jc w:val="center"/>
              <w:rPr>
                <w:rFonts w:ascii="Arial" w:hAnsi="Arial" w:cs="Arial"/>
                <w:sz w:val="20"/>
                <w:szCs w:val="20"/>
              </w:rPr>
            </w:pPr>
            <w:r w:rsidRPr="005C4C64">
              <w:rPr>
                <w:rFonts w:ascii="Arial" w:hAnsi="Arial" w:cs="Arial"/>
                <w:sz w:val="20"/>
                <w:szCs w:val="20"/>
              </w:rPr>
              <w:t>D+0</w:t>
            </w:r>
          </w:p>
          <w:p w14:paraId="4FC29E91" w14:textId="77777777" w:rsidR="000B3FD1" w:rsidRPr="00877FF6" w:rsidRDefault="000B3FD1" w:rsidP="00A32435">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0B3FD1" w:rsidRPr="00877FF6" w14:paraId="1AD486F7" w14:textId="77777777" w:rsidTr="00A32435">
        <w:tc>
          <w:tcPr>
            <w:tcW w:w="1723" w:type="pct"/>
            <w:gridSpan w:val="3"/>
            <w:tcBorders>
              <w:top w:val="single" w:sz="4" w:space="0" w:color="auto"/>
              <w:bottom w:val="single" w:sz="4" w:space="0" w:color="auto"/>
            </w:tcBorders>
            <w:vAlign w:val="center"/>
          </w:tcPr>
          <w:p w14:paraId="4A613D03" w14:textId="77777777" w:rsidR="000B3FD1" w:rsidRPr="00877FF6" w:rsidRDefault="000B3FD1"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F6E703D" w14:textId="77777777" w:rsidR="000B3FD1" w:rsidRPr="00877FF6" w:rsidRDefault="000B3FD1" w:rsidP="00A32435">
            <w:pPr>
              <w:jc w:val="both"/>
              <w:rPr>
                <w:rFonts w:ascii="Arial" w:hAnsi="Arial" w:cs="Arial"/>
                <w:b/>
                <w:bCs/>
                <w:smallCaps/>
                <w:color w:val="000000"/>
                <w:sz w:val="20"/>
                <w:szCs w:val="20"/>
              </w:rPr>
            </w:pPr>
          </w:p>
        </w:tc>
      </w:tr>
      <w:tr w:rsidR="000B3FD1" w:rsidRPr="00877FF6" w14:paraId="4FEAE0C0" w14:textId="77777777" w:rsidTr="00A32435">
        <w:tc>
          <w:tcPr>
            <w:tcW w:w="1454" w:type="pct"/>
            <w:vMerge w:val="restart"/>
            <w:vAlign w:val="center"/>
          </w:tcPr>
          <w:p w14:paraId="664A6B0C" w14:textId="77777777" w:rsidR="000B3FD1" w:rsidRPr="005C4C64" w:rsidRDefault="000B3FD1" w:rsidP="00A32435">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4FF9A9D6" w14:textId="77777777" w:rsidR="000B3FD1" w:rsidRPr="009F6C65" w:rsidRDefault="000B3FD1" w:rsidP="00A32435">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37F567F6" w14:textId="77777777" w:rsidR="000B3FD1" w:rsidRPr="009F6C65" w:rsidRDefault="000B3FD1" w:rsidP="00A32435">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5CA20D73" w14:textId="77777777" w:rsidR="000B3FD1" w:rsidRPr="009F6C65" w:rsidRDefault="000B3FD1" w:rsidP="00A32435">
            <w:pPr>
              <w:jc w:val="both"/>
              <w:rPr>
                <w:rFonts w:ascii="Arial" w:hAnsi="Arial" w:cs="Arial"/>
                <w:sz w:val="20"/>
                <w:szCs w:val="20"/>
              </w:rPr>
            </w:pPr>
            <w:r w:rsidRPr="005C4C64">
              <w:rPr>
                <w:rFonts w:ascii="Arial" w:hAnsi="Arial" w:cs="Arial"/>
                <w:sz w:val="20"/>
                <w:szCs w:val="20"/>
              </w:rPr>
              <w:t>Não há</w:t>
            </w:r>
          </w:p>
        </w:tc>
      </w:tr>
      <w:tr w:rsidR="000B3FD1" w:rsidRPr="00877FF6" w14:paraId="0EF43287" w14:textId="77777777" w:rsidTr="00A32435">
        <w:tc>
          <w:tcPr>
            <w:tcW w:w="1454" w:type="pct"/>
            <w:vMerge/>
            <w:vAlign w:val="center"/>
          </w:tcPr>
          <w:p w14:paraId="00BCF5C7" w14:textId="77777777" w:rsidR="000B3FD1" w:rsidRPr="009F6C65" w:rsidRDefault="000B3FD1" w:rsidP="00A3243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C2D8677" w14:textId="77777777" w:rsidR="000B3FD1" w:rsidRPr="009F6C65" w:rsidRDefault="000B3FD1" w:rsidP="00A32435">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298C85C2" w14:textId="77777777" w:rsidR="000B3FD1" w:rsidRPr="009F6C65" w:rsidRDefault="000B3FD1" w:rsidP="00A32435">
            <w:pPr>
              <w:jc w:val="both"/>
              <w:rPr>
                <w:rFonts w:ascii="Arial" w:hAnsi="Arial" w:cs="Arial"/>
                <w:smallCaps/>
                <w:color w:val="000000"/>
                <w:sz w:val="20"/>
                <w:szCs w:val="20"/>
              </w:rPr>
            </w:pPr>
            <w:r w:rsidRPr="005C4C64">
              <w:rPr>
                <w:rFonts w:ascii="Arial" w:hAnsi="Arial" w:cs="Arial"/>
                <w:sz w:val="20"/>
                <w:szCs w:val="20"/>
              </w:rPr>
              <w:t>Não há</w:t>
            </w:r>
          </w:p>
        </w:tc>
      </w:tr>
      <w:tr w:rsidR="000B3FD1" w:rsidRPr="00877FF6" w14:paraId="4A8CCFB1" w14:textId="77777777" w:rsidTr="00A32435">
        <w:tc>
          <w:tcPr>
            <w:tcW w:w="1454" w:type="pct"/>
            <w:vMerge/>
            <w:tcBorders>
              <w:bottom w:val="single" w:sz="4" w:space="0" w:color="auto"/>
            </w:tcBorders>
            <w:vAlign w:val="center"/>
          </w:tcPr>
          <w:p w14:paraId="494330B8" w14:textId="77777777" w:rsidR="000B3FD1" w:rsidRPr="009F6C65" w:rsidRDefault="000B3FD1" w:rsidP="00A3243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1B0EE38" w14:textId="77777777" w:rsidR="000B3FD1" w:rsidRPr="009F6C65" w:rsidRDefault="000B3FD1" w:rsidP="00A32435">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6BAF98FB" w14:textId="77777777" w:rsidR="000B3FD1" w:rsidRPr="009F6C65" w:rsidRDefault="000B3FD1" w:rsidP="00A32435">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0B3FD1" w:rsidRPr="00877FF6" w14:paraId="49DA5904" w14:textId="77777777" w:rsidTr="00A32435">
        <w:tc>
          <w:tcPr>
            <w:tcW w:w="1723" w:type="pct"/>
            <w:gridSpan w:val="3"/>
            <w:tcBorders>
              <w:top w:val="single" w:sz="4" w:space="0" w:color="auto"/>
              <w:bottom w:val="single" w:sz="4" w:space="0" w:color="auto"/>
            </w:tcBorders>
            <w:vAlign w:val="center"/>
          </w:tcPr>
          <w:p w14:paraId="1708928B" w14:textId="77777777" w:rsidR="000B3FD1" w:rsidRPr="00877FF6" w:rsidRDefault="000B3FD1"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EEA9EC9" w14:textId="77777777" w:rsidR="000B3FD1" w:rsidRPr="00877FF6" w:rsidRDefault="000B3FD1" w:rsidP="00A32435">
            <w:pPr>
              <w:jc w:val="both"/>
              <w:rPr>
                <w:rFonts w:ascii="Arial" w:hAnsi="Arial" w:cs="Arial"/>
                <w:sz w:val="20"/>
                <w:szCs w:val="20"/>
              </w:rPr>
            </w:pPr>
          </w:p>
        </w:tc>
      </w:tr>
      <w:tr w:rsidR="000B3FD1" w:rsidRPr="00877FF6" w14:paraId="03013024"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95B9AE" w14:textId="77777777" w:rsidR="000B3FD1" w:rsidRPr="00FC3A01" w:rsidRDefault="000B3FD1" w:rsidP="00A32435">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0B3FD1" w:rsidRPr="00877FF6" w14:paraId="608F0AFA"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5FA08614" w14:textId="77777777" w:rsidR="000B3FD1" w:rsidRPr="00877FF6" w:rsidRDefault="000B3FD1" w:rsidP="00A32435">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C44A588" w14:textId="77777777" w:rsidR="000B3FD1" w:rsidRPr="00877FF6" w:rsidRDefault="000B3FD1" w:rsidP="00A32435">
            <w:pPr>
              <w:jc w:val="center"/>
              <w:rPr>
                <w:rFonts w:ascii="Arial" w:hAnsi="Arial" w:cs="Arial"/>
                <w:sz w:val="20"/>
                <w:szCs w:val="20"/>
              </w:rPr>
            </w:pPr>
            <w:r w:rsidRPr="00877FF6">
              <w:rPr>
                <w:rFonts w:ascii="Arial" w:hAnsi="Arial" w:cs="Arial"/>
                <w:sz w:val="20"/>
                <w:szCs w:val="20"/>
              </w:rPr>
              <w:t>Pagamento / Crédito em Conta</w:t>
            </w:r>
          </w:p>
        </w:tc>
      </w:tr>
      <w:tr w:rsidR="000B3FD1" w:rsidRPr="00877FF6" w14:paraId="66DC24DE"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6AA4F7FA" w14:textId="77777777" w:rsidR="000B3FD1" w:rsidRPr="005C4C64" w:rsidRDefault="000B3FD1" w:rsidP="00A32435">
            <w:pPr>
              <w:jc w:val="center"/>
              <w:rPr>
                <w:rFonts w:ascii="Arial" w:hAnsi="Arial" w:cs="Arial"/>
                <w:sz w:val="20"/>
                <w:szCs w:val="20"/>
              </w:rPr>
            </w:pPr>
            <w:r w:rsidRPr="005C4C64">
              <w:rPr>
                <w:rFonts w:ascii="Arial" w:hAnsi="Arial" w:cs="Arial"/>
                <w:sz w:val="20"/>
                <w:szCs w:val="20"/>
              </w:rPr>
              <w:t>D+0</w:t>
            </w:r>
          </w:p>
          <w:p w14:paraId="55CA25E2" w14:textId="77777777" w:rsidR="000B3FD1" w:rsidRPr="005C4C64" w:rsidRDefault="000B3FD1" w:rsidP="00A32435">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471C36CD" w14:textId="77777777" w:rsidR="000B3FD1" w:rsidRPr="005C4C64" w:rsidRDefault="000B3FD1" w:rsidP="00A32435">
            <w:pPr>
              <w:jc w:val="center"/>
              <w:rPr>
                <w:rFonts w:ascii="Arial" w:hAnsi="Arial" w:cs="Arial"/>
                <w:sz w:val="20"/>
                <w:szCs w:val="20"/>
              </w:rPr>
            </w:pPr>
            <w:r w:rsidRPr="005C4C64">
              <w:rPr>
                <w:rFonts w:ascii="Arial" w:hAnsi="Arial" w:cs="Arial"/>
                <w:sz w:val="20"/>
                <w:szCs w:val="20"/>
              </w:rPr>
              <w:t>D+1</w:t>
            </w:r>
          </w:p>
          <w:p w14:paraId="206F3F4D" w14:textId="77777777" w:rsidR="000B3FD1" w:rsidRPr="005C4C64" w:rsidRDefault="000B3FD1" w:rsidP="00A32435">
            <w:pPr>
              <w:jc w:val="center"/>
              <w:rPr>
                <w:rFonts w:ascii="Arial" w:hAnsi="Arial" w:cs="Arial"/>
                <w:sz w:val="20"/>
                <w:szCs w:val="20"/>
              </w:rPr>
            </w:pPr>
            <w:r w:rsidRPr="005C4C64">
              <w:rPr>
                <w:rFonts w:ascii="Arial" w:hAnsi="Arial" w:cs="Arial"/>
                <w:sz w:val="20"/>
                <w:szCs w:val="20"/>
              </w:rPr>
              <w:t>No 1º dia útil seguinte ao da conversão de Cotas</w:t>
            </w:r>
          </w:p>
        </w:tc>
      </w:tr>
      <w:tr w:rsidR="000B3FD1" w:rsidRPr="00877FF6" w14:paraId="373331CF" w14:textId="77777777" w:rsidTr="00A32435">
        <w:tc>
          <w:tcPr>
            <w:tcW w:w="1723" w:type="pct"/>
            <w:gridSpan w:val="3"/>
            <w:tcBorders>
              <w:top w:val="single" w:sz="4" w:space="0" w:color="auto"/>
              <w:bottom w:val="single" w:sz="4" w:space="0" w:color="auto"/>
            </w:tcBorders>
            <w:vAlign w:val="center"/>
          </w:tcPr>
          <w:p w14:paraId="267F45D2" w14:textId="77777777" w:rsidR="000B3FD1" w:rsidRPr="00877FF6" w:rsidRDefault="000B3FD1"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BA655B6" w14:textId="77777777" w:rsidR="000B3FD1" w:rsidRPr="00877FF6" w:rsidRDefault="000B3FD1" w:rsidP="00A32435">
            <w:pPr>
              <w:jc w:val="both"/>
              <w:rPr>
                <w:rFonts w:ascii="Arial" w:hAnsi="Arial" w:cs="Arial"/>
                <w:sz w:val="20"/>
                <w:szCs w:val="20"/>
              </w:rPr>
            </w:pPr>
          </w:p>
        </w:tc>
      </w:tr>
      <w:tr w:rsidR="000B3FD1" w:rsidRPr="00877FF6" w14:paraId="2FB8BED2" w14:textId="77777777" w:rsidTr="00A32435">
        <w:tc>
          <w:tcPr>
            <w:tcW w:w="5000" w:type="pct"/>
            <w:gridSpan w:val="6"/>
            <w:tcBorders>
              <w:top w:val="single" w:sz="4" w:space="0" w:color="auto"/>
              <w:bottom w:val="single" w:sz="4" w:space="0" w:color="auto"/>
            </w:tcBorders>
            <w:vAlign w:val="center"/>
          </w:tcPr>
          <w:p w14:paraId="420AB46E" w14:textId="77777777" w:rsidR="000B3FD1" w:rsidRPr="0065301E" w:rsidRDefault="000B3FD1" w:rsidP="00A32435">
            <w:pPr>
              <w:pStyle w:val="PargrafodaLista"/>
              <w:numPr>
                <w:ilvl w:val="1"/>
                <w:numId w:val="5"/>
              </w:numPr>
              <w:ind w:left="0" w:firstLine="0"/>
              <w:contextualSpacing w:val="0"/>
              <w:jc w:val="both"/>
              <w:rPr>
                <w:rFonts w:ascii="Arial" w:hAnsi="Arial" w:cs="Arial"/>
              </w:rPr>
            </w:pPr>
            <w:r w:rsidRPr="0065301E">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B3FD1" w:rsidRPr="00877FF6" w14:paraId="32E10231" w14:textId="77777777" w:rsidTr="00A32435">
        <w:tc>
          <w:tcPr>
            <w:tcW w:w="1723" w:type="pct"/>
            <w:gridSpan w:val="3"/>
            <w:tcBorders>
              <w:top w:val="single" w:sz="4" w:space="0" w:color="auto"/>
              <w:bottom w:val="single" w:sz="4" w:space="0" w:color="auto"/>
            </w:tcBorders>
            <w:vAlign w:val="center"/>
          </w:tcPr>
          <w:p w14:paraId="5D7D567A" w14:textId="77777777" w:rsidR="000B3FD1" w:rsidRPr="00877FF6" w:rsidRDefault="000B3FD1"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C6B7E82" w14:textId="77777777" w:rsidR="000B3FD1" w:rsidRPr="00877FF6" w:rsidRDefault="000B3FD1" w:rsidP="00A32435">
            <w:pPr>
              <w:jc w:val="both"/>
              <w:rPr>
                <w:rFonts w:ascii="Arial" w:hAnsi="Arial" w:cs="Arial"/>
                <w:sz w:val="20"/>
                <w:szCs w:val="20"/>
              </w:rPr>
            </w:pPr>
          </w:p>
        </w:tc>
      </w:tr>
      <w:tr w:rsidR="000B3FD1" w:rsidRPr="00877FF6" w14:paraId="7CEC0685" w14:textId="77777777" w:rsidTr="00A32435">
        <w:tc>
          <w:tcPr>
            <w:tcW w:w="5000" w:type="pct"/>
            <w:gridSpan w:val="6"/>
            <w:tcBorders>
              <w:top w:val="single" w:sz="4" w:space="0" w:color="auto"/>
              <w:bottom w:val="single" w:sz="4" w:space="0" w:color="auto"/>
            </w:tcBorders>
            <w:vAlign w:val="center"/>
          </w:tcPr>
          <w:p w14:paraId="7D1DD7C8" w14:textId="77777777" w:rsidR="000B3FD1" w:rsidRPr="00FC3A01" w:rsidRDefault="000B3FD1" w:rsidP="00A32435">
            <w:pPr>
              <w:pStyle w:val="PargrafodaLista"/>
              <w:numPr>
                <w:ilvl w:val="1"/>
                <w:numId w:val="5"/>
              </w:numPr>
              <w:ind w:left="0" w:firstLine="0"/>
              <w:jc w:val="both"/>
              <w:rPr>
                <w:rFonts w:ascii="Arial" w:hAnsi="Arial" w:cs="Arial"/>
              </w:rPr>
            </w:pPr>
            <w:r w:rsidRPr="00FC3A01">
              <w:rPr>
                <w:rFonts w:ascii="Arial" w:hAnsi="Arial" w:cs="Arial"/>
              </w:rPr>
              <w:lastRenderedPageBreak/>
              <w:t>Condições adicionais de ingresso e resgate da Classe, inclusive eventuais valores mínimos de permanência e movimentação, poderão ser consultadas no Website do Administrador e na Lâmina de Informações Básicas.</w:t>
            </w:r>
          </w:p>
        </w:tc>
      </w:tr>
      <w:tr w:rsidR="000B3FD1" w:rsidRPr="00877FF6" w14:paraId="07DB0492" w14:textId="77777777" w:rsidTr="00A32435">
        <w:tc>
          <w:tcPr>
            <w:tcW w:w="1723" w:type="pct"/>
            <w:gridSpan w:val="3"/>
            <w:tcBorders>
              <w:top w:val="single" w:sz="4" w:space="0" w:color="auto"/>
              <w:bottom w:val="single" w:sz="4" w:space="0" w:color="auto"/>
            </w:tcBorders>
            <w:vAlign w:val="center"/>
          </w:tcPr>
          <w:p w14:paraId="05C307B1" w14:textId="77777777" w:rsidR="000B3FD1" w:rsidRPr="00877FF6" w:rsidRDefault="000B3FD1" w:rsidP="00A32435">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260AD005" w14:textId="77777777" w:rsidR="000B3FD1" w:rsidRPr="00877FF6" w:rsidRDefault="000B3FD1" w:rsidP="00A32435">
            <w:pPr>
              <w:jc w:val="both"/>
              <w:rPr>
                <w:rFonts w:ascii="Arial" w:hAnsi="Arial" w:cs="Arial"/>
                <w:sz w:val="20"/>
                <w:szCs w:val="20"/>
              </w:rPr>
            </w:pPr>
          </w:p>
        </w:tc>
      </w:tr>
      <w:tr w:rsidR="000B3FD1" w:rsidRPr="00877FF6" w14:paraId="0AE937AA" w14:textId="77777777" w:rsidTr="00A32435">
        <w:tc>
          <w:tcPr>
            <w:tcW w:w="1527" w:type="pct"/>
            <w:gridSpan w:val="2"/>
            <w:tcBorders>
              <w:top w:val="single" w:sz="4" w:space="0" w:color="auto"/>
              <w:bottom w:val="single" w:sz="4" w:space="0" w:color="auto"/>
            </w:tcBorders>
            <w:vAlign w:val="center"/>
          </w:tcPr>
          <w:p w14:paraId="784B03B7" w14:textId="77777777" w:rsidR="000B3FD1" w:rsidRPr="00FC3A01" w:rsidRDefault="000B3FD1" w:rsidP="00A32435">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70DA89E6"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0B3FD1" w:rsidRPr="00877FF6" w14:paraId="7E1A177D" w14:textId="77777777" w:rsidTr="00A32435">
        <w:tc>
          <w:tcPr>
            <w:tcW w:w="1527" w:type="pct"/>
            <w:gridSpan w:val="2"/>
            <w:tcBorders>
              <w:top w:val="single" w:sz="4" w:space="0" w:color="auto"/>
              <w:bottom w:val="single" w:sz="4" w:space="0" w:color="auto"/>
            </w:tcBorders>
            <w:vAlign w:val="center"/>
          </w:tcPr>
          <w:p w14:paraId="30093905" w14:textId="77777777" w:rsidR="000B3FD1" w:rsidRPr="00877FF6" w:rsidRDefault="000B3FD1"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CDD3A7F" w14:textId="77777777" w:rsidR="000B3FD1" w:rsidRPr="00877FF6" w:rsidRDefault="000B3FD1" w:rsidP="00A32435">
            <w:pPr>
              <w:jc w:val="both"/>
              <w:rPr>
                <w:rFonts w:ascii="Arial" w:hAnsi="Arial" w:cs="Arial"/>
                <w:sz w:val="20"/>
                <w:szCs w:val="20"/>
                <w:highlight w:val="green"/>
              </w:rPr>
            </w:pPr>
          </w:p>
        </w:tc>
      </w:tr>
      <w:tr w:rsidR="000B3FD1" w:rsidRPr="00877FF6" w14:paraId="6BEE195A" w14:textId="77777777" w:rsidTr="00A32435">
        <w:tc>
          <w:tcPr>
            <w:tcW w:w="1527" w:type="pct"/>
            <w:gridSpan w:val="2"/>
            <w:tcBorders>
              <w:top w:val="single" w:sz="4" w:space="0" w:color="auto"/>
              <w:bottom w:val="single" w:sz="4" w:space="0" w:color="auto"/>
            </w:tcBorders>
            <w:vAlign w:val="center"/>
          </w:tcPr>
          <w:p w14:paraId="4A041244" w14:textId="77777777" w:rsidR="000B3FD1" w:rsidRPr="00877FF6" w:rsidRDefault="000B3FD1"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193D9E49" w14:textId="77777777" w:rsidR="000B3FD1" w:rsidRPr="00877FF6" w:rsidRDefault="000B3FD1" w:rsidP="00A32435">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B3FD1" w:rsidRPr="00877FF6" w14:paraId="3EEEBF05" w14:textId="77777777" w:rsidTr="00A32435">
        <w:tc>
          <w:tcPr>
            <w:tcW w:w="1527" w:type="pct"/>
            <w:gridSpan w:val="2"/>
            <w:tcBorders>
              <w:top w:val="single" w:sz="4" w:space="0" w:color="auto"/>
              <w:bottom w:val="single" w:sz="4" w:space="0" w:color="auto"/>
            </w:tcBorders>
            <w:vAlign w:val="center"/>
          </w:tcPr>
          <w:p w14:paraId="284F92CC" w14:textId="77777777" w:rsidR="000B3FD1" w:rsidRPr="00877FF6" w:rsidRDefault="000B3FD1"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FBF74C1" w14:textId="77777777" w:rsidR="000B3FD1" w:rsidRPr="00877FF6" w:rsidRDefault="000B3FD1" w:rsidP="00A32435">
            <w:pPr>
              <w:jc w:val="both"/>
              <w:rPr>
                <w:rFonts w:ascii="Arial" w:hAnsi="Arial" w:cs="Arial"/>
                <w:sz w:val="20"/>
                <w:szCs w:val="20"/>
                <w:highlight w:val="green"/>
              </w:rPr>
            </w:pPr>
          </w:p>
        </w:tc>
      </w:tr>
      <w:tr w:rsidR="000B3FD1" w:rsidRPr="00877FF6" w14:paraId="19EAE92F" w14:textId="77777777" w:rsidTr="00A32435">
        <w:tc>
          <w:tcPr>
            <w:tcW w:w="1527" w:type="pct"/>
            <w:gridSpan w:val="2"/>
            <w:tcBorders>
              <w:top w:val="single" w:sz="4" w:space="0" w:color="auto"/>
              <w:bottom w:val="single" w:sz="4" w:space="0" w:color="auto"/>
            </w:tcBorders>
            <w:vAlign w:val="center"/>
          </w:tcPr>
          <w:p w14:paraId="6822F16A" w14:textId="77777777" w:rsidR="000B3FD1" w:rsidRPr="00877FF6" w:rsidRDefault="000B3FD1"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1F945E1B" w14:textId="77777777" w:rsidR="000B3FD1" w:rsidRPr="000A6B7A" w:rsidRDefault="000B3FD1" w:rsidP="00A32435">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B3FD1" w:rsidRPr="00877FF6" w14:paraId="6D900891" w14:textId="77777777" w:rsidTr="00A32435">
        <w:tc>
          <w:tcPr>
            <w:tcW w:w="1527" w:type="pct"/>
            <w:gridSpan w:val="2"/>
            <w:tcBorders>
              <w:top w:val="single" w:sz="4" w:space="0" w:color="auto"/>
              <w:bottom w:val="single" w:sz="4" w:space="0" w:color="auto"/>
            </w:tcBorders>
            <w:vAlign w:val="center"/>
          </w:tcPr>
          <w:p w14:paraId="64006C77" w14:textId="77777777" w:rsidR="000B3FD1" w:rsidRPr="00877FF6" w:rsidRDefault="000B3FD1" w:rsidP="00A32435">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7F4DFA80" w14:textId="77777777" w:rsidR="000B3FD1" w:rsidRPr="00877FF6" w:rsidRDefault="000B3FD1" w:rsidP="00A32435">
            <w:pPr>
              <w:jc w:val="both"/>
              <w:rPr>
                <w:rFonts w:ascii="Arial" w:hAnsi="Arial" w:cs="Arial"/>
                <w:sz w:val="20"/>
                <w:szCs w:val="20"/>
                <w:highlight w:val="yellow"/>
              </w:rPr>
            </w:pPr>
          </w:p>
        </w:tc>
      </w:tr>
      <w:tr w:rsidR="000B3FD1" w:rsidRPr="00877FF6" w14:paraId="5935A447" w14:textId="77777777" w:rsidTr="00A32435">
        <w:tc>
          <w:tcPr>
            <w:tcW w:w="1527" w:type="pct"/>
            <w:gridSpan w:val="2"/>
            <w:tcBorders>
              <w:top w:val="single" w:sz="4" w:space="0" w:color="auto"/>
              <w:bottom w:val="single" w:sz="4" w:space="0" w:color="auto"/>
            </w:tcBorders>
            <w:vAlign w:val="center"/>
          </w:tcPr>
          <w:p w14:paraId="49A59D7C" w14:textId="77777777" w:rsidR="000B3FD1" w:rsidRPr="00877FF6" w:rsidRDefault="000B3FD1"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71976CCB" w14:textId="77777777" w:rsidR="000B3FD1" w:rsidRPr="00877FF6" w:rsidRDefault="000B3FD1" w:rsidP="00A32435">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B3FD1" w:rsidRPr="00877FF6" w14:paraId="0BA9D558" w14:textId="77777777" w:rsidTr="00A32435">
        <w:tc>
          <w:tcPr>
            <w:tcW w:w="1527" w:type="pct"/>
            <w:gridSpan w:val="2"/>
            <w:tcBorders>
              <w:top w:val="single" w:sz="4" w:space="0" w:color="auto"/>
              <w:bottom w:val="single" w:sz="4" w:space="0" w:color="auto"/>
            </w:tcBorders>
            <w:vAlign w:val="center"/>
          </w:tcPr>
          <w:p w14:paraId="79EC0D6F" w14:textId="77777777" w:rsidR="000B3FD1" w:rsidRPr="00877FF6" w:rsidRDefault="000B3FD1"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FCC4CC3" w14:textId="77777777" w:rsidR="000B3FD1" w:rsidRPr="00877FF6" w:rsidRDefault="000B3FD1" w:rsidP="00A32435">
            <w:pPr>
              <w:jc w:val="both"/>
              <w:rPr>
                <w:rFonts w:ascii="Arial" w:hAnsi="Arial" w:cs="Arial"/>
                <w:sz w:val="20"/>
                <w:szCs w:val="20"/>
              </w:rPr>
            </w:pPr>
          </w:p>
        </w:tc>
      </w:tr>
      <w:tr w:rsidR="000B3FD1" w:rsidRPr="00877FF6" w14:paraId="5677A784" w14:textId="77777777" w:rsidTr="00A32435">
        <w:tc>
          <w:tcPr>
            <w:tcW w:w="1527" w:type="pct"/>
            <w:gridSpan w:val="2"/>
            <w:tcBorders>
              <w:top w:val="single" w:sz="4" w:space="0" w:color="auto"/>
              <w:bottom w:val="single" w:sz="4" w:space="0" w:color="auto"/>
            </w:tcBorders>
            <w:vAlign w:val="center"/>
          </w:tcPr>
          <w:p w14:paraId="0D6A583B" w14:textId="77777777" w:rsidR="000B3FD1" w:rsidRPr="00FC3A01" w:rsidRDefault="000B3FD1" w:rsidP="00A32435">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43C778F2"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4762575B" w14:textId="77777777" w:rsidR="000B3FD1" w:rsidRPr="00877FF6" w:rsidRDefault="000B3FD1" w:rsidP="000B3FD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0B3FD1" w:rsidRPr="00877FF6" w14:paraId="73F209D7" w14:textId="77777777" w:rsidTr="00A32435">
        <w:tc>
          <w:tcPr>
            <w:tcW w:w="5000" w:type="pct"/>
            <w:gridSpan w:val="4"/>
            <w:shd w:val="clear" w:color="auto" w:fill="C00000"/>
          </w:tcPr>
          <w:p w14:paraId="22BE272F" w14:textId="77777777" w:rsidR="000B3FD1" w:rsidRPr="00877FF6" w:rsidRDefault="000B3FD1" w:rsidP="00A32435">
            <w:pPr>
              <w:pStyle w:val="PargrafodaLista"/>
              <w:numPr>
                <w:ilvl w:val="0"/>
                <w:numId w:val="7"/>
              </w:numPr>
              <w:ind w:left="0" w:firstLine="0"/>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0B3FD1" w:rsidRPr="00877FF6" w14:paraId="4111DA9E" w14:textId="77777777" w:rsidTr="00A32435">
        <w:tc>
          <w:tcPr>
            <w:tcW w:w="1740" w:type="pct"/>
            <w:gridSpan w:val="2"/>
            <w:tcBorders>
              <w:top w:val="single" w:sz="4" w:space="0" w:color="auto"/>
              <w:bottom w:val="single" w:sz="4" w:space="0" w:color="auto"/>
            </w:tcBorders>
            <w:vAlign w:val="center"/>
          </w:tcPr>
          <w:p w14:paraId="27708028" w14:textId="77777777" w:rsidR="000B3FD1" w:rsidRPr="00877FF6" w:rsidRDefault="000B3FD1" w:rsidP="00A32435">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1F14C89" w14:textId="77777777" w:rsidR="000B3FD1" w:rsidRPr="00877FF6" w:rsidRDefault="000B3FD1" w:rsidP="00A32435">
            <w:pPr>
              <w:jc w:val="both"/>
              <w:rPr>
                <w:rFonts w:ascii="Arial" w:hAnsi="Arial" w:cs="Arial"/>
                <w:sz w:val="20"/>
                <w:szCs w:val="20"/>
              </w:rPr>
            </w:pPr>
          </w:p>
        </w:tc>
      </w:tr>
      <w:tr w:rsidR="000B3FD1" w:rsidRPr="00877FF6" w14:paraId="7D06C0F4" w14:textId="77777777" w:rsidTr="00A32435">
        <w:tc>
          <w:tcPr>
            <w:tcW w:w="1382" w:type="pct"/>
            <w:tcBorders>
              <w:top w:val="single" w:sz="4" w:space="0" w:color="auto"/>
              <w:bottom w:val="single" w:sz="4" w:space="0" w:color="auto"/>
            </w:tcBorders>
            <w:vAlign w:val="center"/>
          </w:tcPr>
          <w:p w14:paraId="64FCB7BD" w14:textId="77777777" w:rsidR="000B3FD1" w:rsidRPr="00877FF6" w:rsidRDefault="000B3FD1" w:rsidP="00A32435">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4E21AD6B"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0B3FD1" w:rsidRPr="00877FF6" w14:paraId="2FD5045A" w14:textId="77777777" w:rsidTr="00A32435">
        <w:tc>
          <w:tcPr>
            <w:tcW w:w="1382" w:type="pct"/>
            <w:tcBorders>
              <w:top w:val="single" w:sz="4" w:space="0" w:color="auto"/>
              <w:bottom w:val="single" w:sz="4" w:space="0" w:color="auto"/>
            </w:tcBorders>
            <w:vAlign w:val="center"/>
          </w:tcPr>
          <w:p w14:paraId="07253DBD" w14:textId="77777777" w:rsidR="000B3FD1" w:rsidRPr="00877FF6" w:rsidRDefault="000B3FD1" w:rsidP="00A32435">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3ABE411F" w14:textId="77777777" w:rsidR="000B3FD1" w:rsidRPr="00877FF6" w:rsidRDefault="000B3FD1" w:rsidP="00A32435">
            <w:pPr>
              <w:jc w:val="both"/>
              <w:rPr>
                <w:rFonts w:ascii="Arial" w:hAnsi="Arial" w:cs="Arial"/>
                <w:sz w:val="20"/>
                <w:szCs w:val="20"/>
              </w:rPr>
            </w:pPr>
          </w:p>
        </w:tc>
      </w:tr>
      <w:tr w:rsidR="000B3FD1" w:rsidRPr="00877FF6" w14:paraId="0F39C7D6" w14:textId="77777777" w:rsidTr="00A32435">
        <w:tc>
          <w:tcPr>
            <w:tcW w:w="1382" w:type="pct"/>
            <w:tcBorders>
              <w:top w:val="single" w:sz="4" w:space="0" w:color="auto"/>
              <w:bottom w:val="single" w:sz="4" w:space="0" w:color="auto"/>
            </w:tcBorders>
            <w:vAlign w:val="center"/>
          </w:tcPr>
          <w:p w14:paraId="1A14AC1E" w14:textId="77777777" w:rsidR="000B3FD1" w:rsidRPr="00FC3A01" w:rsidRDefault="000B3FD1" w:rsidP="00A32435">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261BAFF3"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0B3FD1" w:rsidRPr="00877FF6" w14:paraId="6747F5D2" w14:textId="77777777" w:rsidTr="00A32435">
        <w:tc>
          <w:tcPr>
            <w:tcW w:w="4040" w:type="pct"/>
            <w:gridSpan w:val="3"/>
            <w:tcBorders>
              <w:top w:val="single" w:sz="4" w:space="0" w:color="auto"/>
              <w:bottom w:val="single" w:sz="4" w:space="0" w:color="auto"/>
            </w:tcBorders>
            <w:vAlign w:val="center"/>
          </w:tcPr>
          <w:p w14:paraId="36B405F4" w14:textId="77777777" w:rsidR="000B3FD1" w:rsidRPr="00877FF6" w:rsidRDefault="000B3FD1" w:rsidP="00A3243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5537BC" w14:textId="77777777" w:rsidR="000B3FD1" w:rsidRPr="00877FF6" w:rsidRDefault="000B3FD1" w:rsidP="00A32435">
            <w:pPr>
              <w:jc w:val="both"/>
              <w:rPr>
                <w:rFonts w:ascii="Arial" w:hAnsi="Arial" w:cs="Arial"/>
                <w:sz w:val="20"/>
                <w:szCs w:val="20"/>
              </w:rPr>
            </w:pPr>
          </w:p>
        </w:tc>
      </w:tr>
      <w:bookmarkEnd w:id="6"/>
    </w:tbl>
    <w:p w14:paraId="4EAE60EA" w14:textId="77777777" w:rsidR="000B3FD1" w:rsidRPr="00877FF6" w:rsidRDefault="000B3FD1" w:rsidP="000B3FD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B3FD1" w:rsidRPr="00877FF6" w14:paraId="3D4E4AAB" w14:textId="77777777" w:rsidTr="00A32435">
        <w:trPr>
          <w:jc w:val="center"/>
        </w:trPr>
        <w:tc>
          <w:tcPr>
            <w:tcW w:w="5000" w:type="pct"/>
            <w:gridSpan w:val="3"/>
            <w:shd w:val="clear" w:color="auto" w:fill="C00000"/>
          </w:tcPr>
          <w:p w14:paraId="12C8D2DE" w14:textId="77777777" w:rsidR="000B3FD1" w:rsidRPr="00877FF6" w:rsidRDefault="000B3FD1" w:rsidP="00A32435">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0B3FD1" w:rsidRPr="00877FF6" w14:paraId="24B93D6B" w14:textId="77777777" w:rsidTr="00A32435">
        <w:trPr>
          <w:jc w:val="center"/>
        </w:trPr>
        <w:tc>
          <w:tcPr>
            <w:tcW w:w="1454" w:type="pct"/>
            <w:gridSpan w:val="2"/>
            <w:tcBorders>
              <w:bottom w:val="single" w:sz="4" w:space="0" w:color="auto"/>
            </w:tcBorders>
            <w:vAlign w:val="center"/>
          </w:tcPr>
          <w:p w14:paraId="7F93488D" w14:textId="77777777" w:rsidR="000B3FD1" w:rsidRPr="00877FF6" w:rsidRDefault="000B3FD1" w:rsidP="00A32435">
            <w:pPr>
              <w:jc w:val="center"/>
              <w:rPr>
                <w:rFonts w:ascii="Arial" w:hAnsi="Arial" w:cs="Arial"/>
                <w:b/>
                <w:bCs/>
                <w:sz w:val="20"/>
                <w:szCs w:val="20"/>
              </w:rPr>
            </w:pPr>
          </w:p>
        </w:tc>
        <w:tc>
          <w:tcPr>
            <w:tcW w:w="3546" w:type="pct"/>
            <w:tcBorders>
              <w:bottom w:val="single" w:sz="4" w:space="0" w:color="auto"/>
            </w:tcBorders>
          </w:tcPr>
          <w:p w14:paraId="50533F89" w14:textId="77777777" w:rsidR="000B3FD1" w:rsidRPr="00877FF6" w:rsidRDefault="000B3FD1" w:rsidP="00A32435">
            <w:pPr>
              <w:rPr>
                <w:rFonts w:ascii="Arial" w:hAnsi="Arial" w:cs="Arial"/>
                <w:sz w:val="20"/>
                <w:szCs w:val="20"/>
              </w:rPr>
            </w:pPr>
          </w:p>
        </w:tc>
      </w:tr>
      <w:tr w:rsidR="000B3FD1" w:rsidRPr="005C4C64" w14:paraId="340EF11B" w14:textId="77777777" w:rsidTr="00A32435">
        <w:trPr>
          <w:jc w:val="center"/>
        </w:trPr>
        <w:tc>
          <w:tcPr>
            <w:tcW w:w="1382" w:type="pct"/>
            <w:tcBorders>
              <w:top w:val="single" w:sz="4" w:space="0" w:color="auto"/>
              <w:bottom w:val="single" w:sz="4" w:space="0" w:color="auto"/>
            </w:tcBorders>
            <w:vAlign w:val="center"/>
          </w:tcPr>
          <w:p w14:paraId="7175F2C2" w14:textId="77777777" w:rsidR="000B3FD1" w:rsidRPr="005C4C64" w:rsidRDefault="000B3FD1" w:rsidP="00A32435">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4EEE1DB" w14:textId="77777777" w:rsidR="000B3FD1" w:rsidRPr="005C4C64" w:rsidRDefault="000B3FD1" w:rsidP="00A32435">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6B5B5F41" w14:textId="77777777" w:rsidR="000B3FD1" w:rsidRPr="005C4C64" w:rsidRDefault="000B3FD1" w:rsidP="00A32435">
            <w:pPr>
              <w:jc w:val="both"/>
              <w:rPr>
                <w:rFonts w:ascii="Arial" w:hAnsi="Arial" w:cs="Arial"/>
                <w:sz w:val="20"/>
                <w:szCs w:val="20"/>
              </w:rPr>
            </w:pPr>
          </w:p>
          <w:p w14:paraId="2B623282" w14:textId="77777777" w:rsidR="000B3FD1" w:rsidRPr="005C4C64" w:rsidRDefault="000B3FD1" w:rsidP="00A32435">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w:t>
            </w:r>
            <w:r w:rsidRPr="005C4C64">
              <w:rPr>
                <w:rFonts w:ascii="Arial" w:hAnsi="Arial" w:cs="Arial"/>
                <w:sz w:val="20"/>
                <w:szCs w:val="20"/>
              </w:rPr>
              <w:lastRenderedPageBreak/>
              <w:t xml:space="preserve">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71385C4C" w14:textId="77777777" w:rsidR="000B3FD1" w:rsidRPr="005C4C64" w:rsidRDefault="000B3FD1" w:rsidP="00A32435">
            <w:pPr>
              <w:jc w:val="both"/>
              <w:rPr>
                <w:rFonts w:ascii="Arial" w:hAnsi="Arial" w:cs="Arial"/>
                <w:sz w:val="20"/>
                <w:szCs w:val="20"/>
              </w:rPr>
            </w:pPr>
          </w:p>
          <w:p w14:paraId="1A39BCDC" w14:textId="77777777" w:rsidR="000B3FD1" w:rsidRPr="005C4C64" w:rsidRDefault="000B3FD1" w:rsidP="00A32435">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C446097" w14:textId="77777777" w:rsidR="000B3FD1" w:rsidRPr="00877FF6" w:rsidRDefault="000B3FD1" w:rsidP="000B3F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B3FD1" w:rsidRPr="00877FF6" w14:paraId="27C76F90" w14:textId="77777777" w:rsidTr="00A32435">
        <w:tc>
          <w:tcPr>
            <w:tcW w:w="5000" w:type="pct"/>
            <w:gridSpan w:val="3"/>
            <w:shd w:val="clear" w:color="auto" w:fill="C00000"/>
          </w:tcPr>
          <w:p w14:paraId="263A5B25" w14:textId="77777777" w:rsidR="000B3FD1" w:rsidRPr="00FC3A01" w:rsidRDefault="000B3FD1" w:rsidP="00A32435">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0B3FD1" w:rsidRPr="00877FF6" w14:paraId="577B043B" w14:textId="77777777" w:rsidTr="00A32435">
        <w:tc>
          <w:tcPr>
            <w:tcW w:w="1786" w:type="pct"/>
            <w:gridSpan w:val="2"/>
            <w:tcBorders>
              <w:bottom w:val="single" w:sz="4" w:space="0" w:color="auto"/>
            </w:tcBorders>
            <w:vAlign w:val="center"/>
          </w:tcPr>
          <w:p w14:paraId="290FA7FA" w14:textId="77777777" w:rsidR="000B3FD1" w:rsidRPr="00877FF6" w:rsidRDefault="000B3FD1" w:rsidP="00A32435">
            <w:pPr>
              <w:jc w:val="center"/>
              <w:rPr>
                <w:rFonts w:ascii="Arial" w:hAnsi="Arial" w:cs="Arial"/>
                <w:b/>
                <w:bCs/>
                <w:sz w:val="20"/>
                <w:szCs w:val="20"/>
              </w:rPr>
            </w:pPr>
          </w:p>
        </w:tc>
        <w:tc>
          <w:tcPr>
            <w:tcW w:w="3214" w:type="pct"/>
            <w:tcBorders>
              <w:bottom w:val="single" w:sz="4" w:space="0" w:color="auto"/>
            </w:tcBorders>
          </w:tcPr>
          <w:p w14:paraId="58ABF24B" w14:textId="77777777" w:rsidR="000B3FD1" w:rsidRPr="00877FF6" w:rsidRDefault="000B3FD1" w:rsidP="00A32435">
            <w:pPr>
              <w:rPr>
                <w:rFonts w:ascii="Arial" w:hAnsi="Arial" w:cs="Arial"/>
                <w:sz w:val="20"/>
                <w:szCs w:val="20"/>
              </w:rPr>
            </w:pPr>
          </w:p>
        </w:tc>
      </w:tr>
      <w:tr w:rsidR="000B3FD1" w:rsidRPr="00877FF6" w14:paraId="1C14998C" w14:textId="77777777" w:rsidTr="00A32435">
        <w:tc>
          <w:tcPr>
            <w:tcW w:w="1382" w:type="pct"/>
            <w:tcBorders>
              <w:bottom w:val="single" w:sz="4" w:space="0" w:color="auto"/>
            </w:tcBorders>
            <w:vAlign w:val="center"/>
          </w:tcPr>
          <w:p w14:paraId="255E353C" w14:textId="77777777" w:rsidR="000B3FD1" w:rsidRPr="00877FF6" w:rsidRDefault="000B3FD1" w:rsidP="00A32435">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2A2D048F" w14:textId="77777777" w:rsidR="000B3FD1" w:rsidRPr="00FC3A01" w:rsidRDefault="000B3FD1" w:rsidP="00A32435">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D536128" w14:textId="77777777" w:rsidR="000B3FD1" w:rsidRPr="00877FF6" w:rsidRDefault="000B3FD1" w:rsidP="000B3F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3FD1" w:rsidRPr="00877FF6" w14:paraId="718D89E1" w14:textId="77777777" w:rsidTr="00A32435">
        <w:tc>
          <w:tcPr>
            <w:tcW w:w="5000" w:type="pct"/>
            <w:gridSpan w:val="2"/>
            <w:shd w:val="clear" w:color="auto" w:fill="C00000"/>
          </w:tcPr>
          <w:p w14:paraId="62C31871" w14:textId="77777777" w:rsidR="000B3FD1" w:rsidRPr="00877FF6" w:rsidRDefault="000B3FD1" w:rsidP="00A32435">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0B3FD1" w:rsidRPr="00877FF6" w14:paraId="125A3821" w14:textId="77777777" w:rsidTr="00A32435">
        <w:tc>
          <w:tcPr>
            <w:tcW w:w="1382" w:type="pct"/>
            <w:tcBorders>
              <w:bottom w:val="single" w:sz="4" w:space="0" w:color="auto"/>
            </w:tcBorders>
            <w:vAlign w:val="center"/>
          </w:tcPr>
          <w:p w14:paraId="5DEF6CFB" w14:textId="77777777" w:rsidR="000B3FD1" w:rsidRPr="00877FF6" w:rsidRDefault="000B3FD1" w:rsidP="00A32435">
            <w:pPr>
              <w:jc w:val="center"/>
              <w:rPr>
                <w:rFonts w:ascii="Arial" w:hAnsi="Arial" w:cs="Arial"/>
                <w:b/>
                <w:bCs/>
                <w:sz w:val="20"/>
                <w:szCs w:val="20"/>
              </w:rPr>
            </w:pPr>
          </w:p>
        </w:tc>
        <w:tc>
          <w:tcPr>
            <w:tcW w:w="3618" w:type="pct"/>
            <w:tcBorders>
              <w:bottom w:val="single" w:sz="4" w:space="0" w:color="auto"/>
            </w:tcBorders>
          </w:tcPr>
          <w:p w14:paraId="4534B6EB" w14:textId="77777777" w:rsidR="000B3FD1" w:rsidRPr="00877FF6" w:rsidRDefault="000B3FD1" w:rsidP="00A32435">
            <w:pPr>
              <w:rPr>
                <w:rFonts w:ascii="Arial" w:hAnsi="Arial" w:cs="Arial"/>
                <w:sz w:val="20"/>
                <w:szCs w:val="20"/>
              </w:rPr>
            </w:pPr>
          </w:p>
        </w:tc>
      </w:tr>
      <w:tr w:rsidR="000B3FD1" w:rsidRPr="00877FF6" w14:paraId="09C26BDE" w14:textId="77777777" w:rsidTr="00A32435">
        <w:tc>
          <w:tcPr>
            <w:tcW w:w="1382" w:type="pct"/>
            <w:tcBorders>
              <w:top w:val="single" w:sz="4" w:space="0" w:color="auto"/>
              <w:bottom w:val="single" w:sz="4" w:space="0" w:color="auto"/>
            </w:tcBorders>
            <w:vAlign w:val="center"/>
          </w:tcPr>
          <w:p w14:paraId="2A280CE7" w14:textId="77777777" w:rsidR="000B3FD1" w:rsidRPr="00877FF6" w:rsidRDefault="000B3FD1" w:rsidP="00A32435">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5D83B542"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0CD9FC9" w14:textId="77777777" w:rsidR="000B3FD1" w:rsidRPr="00877FF6" w:rsidRDefault="000B3FD1" w:rsidP="00A32435">
            <w:pPr>
              <w:jc w:val="both"/>
              <w:rPr>
                <w:rFonts w:ascii="Arial" w:hAnsi="Arial" w:cs="Arial"/>
                <w:sz w:val="20"/>
                <w:szCs w:val="20"/>
              </w:rPr>
            </w:pPr>
          </w:p>
          <w:p w14:paraId="0B77B0B3" w14:textId="77777777" w:rsidR="000B3FD1" w:rsidRPr="00877FF6" w:rsidRDefault="000B3FD1" w:rsidP="00A32435">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0B3FD1" w:rsidRPr="00877FF6" w14:paraId="578CD754" w14:textId="77777777" w:rsidTr="00A32435">
        <w:tc>
          <w:tcPr>
            <w:tcW w:w="1382" w:type="pct"/>
            <w:tcBorders>
              <w:top w:val="single" w:sz="4" w:space="0" w:color="auto"/>
              <w:bottom w:val="single" w:sz="4" w:space="0" w:color="auto"/>
            </w:tcBorders>
            <w:vAlign w:val="center"/>
          </w:tcPr>
          <w:p w14:paraId="02B0D6E7" w14:textId="77777777" w:rsidR="000B3FD1" w:rsidRPr="00877FF6" w:rsidRDefault="000B3FD1"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53118AF" w14:textId="77777777" w:rsidR="000B3FD1" w:rsidRPr="00877FF6" w:rsidRDefault="000B3FD1" w:rsidP="00A32435">
            <w:pPr>
              <w:jc w:val="both"/>
              <w:rPr>
                <w:rFonts w:ascii="Arial" w:hAnsi="Arial" w:cs="Arial"/>
                <w:sz w:val="20"/>
                <w:szCs w:val="20"/>
              </w:rPr>
            </w:pPr>
          </w:p>
        </w:tc>
      </w:tr>
      <w:tr w:rsidR="000B3FD1" w:rsidRPr="00877FF6" w14:paraId="6687F29E" w14:textId="77777777" w:rsidTr="00A32435">
        <w:trPr>
          <w:trHeight w:val="1692"/>
        </w:trPr>
        <w:tc>
          <w:tcPr>
            <w:tcW w:w="1382" w:type="pct"/>
            <w:tcBorders>
              <w:top w:val="single" w:sz="4" w:space="0" w:color="auto"/>
              <w:bottom w:val="single" w:sz="4" w:space="0" w:color="auto"/>
            </w:tcBorders>
            <w:vAlign w:val="center"/>
          </w:tcPr>
          <w:p w14:paraId="512D959E" w14:textId="77777777" w:rsidR="000B3FD1" w:rsidRPr="00877FF6" w:rsidRDefault="000B3FD1" w:rsidP="00A32435">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5CD1C203" w14:textId="77777777" w:rsidR="000B3FD1" w:rsidRPr="00877FF6" w:rsidRDefault="000B3FD1" w:rsidP="00A32435">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60CD157" w14:textId="77777777" w:rsidR="000B3FD1" w:rsidRPr="00877FF6" w:rsidRDefault="000B3FD1" w:rsidP="00A32435">
            <w:pPr>
              <w:jc w:val="both"/>
              <w:rPr>
                <w:rFonts w:ascii="Arial" w:hAnsi="Arial" w:cs="Arial"/>
                <w:sz w:val="20"/>
                <w:szCs w:val="20"/>
                <w:highlight w:val="yellow"/>
              </w:rPr>
            </w:pPr>
          </w:p>
          <w:p w14:paraId="64C7F828"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8737A4F" w14:textId="77777777" w:rsidR="000B3FD1" w:rsidRPr="00877FF6" w:rsidRDefault="000B3FD1" w:rsidP="000B3F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B3FD1" w:rsidRPr="00877FF6" w14:paraId="7FDD8B89" w14:textId="77777777" w:rsidTr="00A32435">
        <w:tc>
          <w:tcPr>
            <w:tcW w:w="5000" w:type="pct"/>
            <w:gridSpan w:val="3"/>
            <w:shd w:val="clear" w:color="auto" w:fill="C00000"/>
          </w:tcPr>
          <w:p w14:paraId="5127D32F" w14:textId="77777777" w:rsidR="000B3FD1" w:rsidRPr="00877FF6" w:rsidRDefault="000B3FD1" w:rsidP="00A32435">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0B3FD1" w:rsidRPr="00877FF6" w14:paraId="2433161B" w14:textId="77777777" w:rsidTr="00A32435">
        <w:tc>
          <w:tcPr>
            <w:tcW w:w="1779" w:type="pct"/>
            <w:gridSpan w:val="2"/>
            <w:tcBorders>
              <w:bottom w:val="single" w:sz="4" w:space="0" w:color="auto"/>
            </w:tcBorders>
            <w:vAlign w:val="center"/>
          </w:tcPr>
          <w:p w14:paraId="713F0253" w14:textId="77777777" w:rsidR="000B3FD1" w:rsidRPr="00877FF6" w:rsidRDefault="000B3FD1" w:rsidP="00A32435">
            <w:pPr>
              <w:jc w:val="center"/>
              <w:rPr>
                <w:rFonts w:ascii="Arial" w:hAnsi="Arial" w:cs="Arial"/>
                <w:b/>
                <w:bCs/>
                <w:sz w:val="20"/>
                <w:szCs w:val="20"/>
              </w:rPr>
            </w:pPr>
          </w:p>
        </w:tc>
        <w:tc>
          <w:tcPr>
            <w:tcW w:w="3221" w:type="pct"/>
            <w:tcBorders>
              <w:bottom w:val="single" w:sz="4" w:space="0" w:color="auto"/>
            </w:tcBorders>
          </w:tcPr>
          <w:p w14:paraId="1949183A" w14:textId="77777777" w:rsidR="000B3FD1" w:rsidRPr="00877FF6" w:rsidRDefault="000B3FD1" w:rsidP="00A32435">
            <w:pPr>
              <w:rPr>
                <w:rFonts w:ascii="Arial" w:hAnsi="Arial" w:cs="Arial"/>
                <w:sz w:val="20"/>
                <w:szCs w:val="20"/>
              </w:rPr>
            </w:pPr>
          </w:p>
        </w:tc>
      </w:tr>
      <w:tr w:rsidR="000B3FD1" w:rsidRPr="00877FF6" w14:paraId="753B38E5" w14:textId="77777777" w:rsidTr="00A32435">
        <w:tc>
          <w:tcPr>
            <w:tcW w:w="1382" w:type="pct"/>
            <w:tcBorders>
              <w:bottom w:val="single" w:sz="4" w:space="0" w:color="auto"/>
            </w:tcBorders>
            <w:vAlign w:val="center"/>
          </w:tcPr>
          <w:p w14:paraId="56E3C3A7" w14:textId="77777777" w:rsidR="000B3FD1" w:rsidRPr="00877FF6" w:rsidRDefault="000B3FD1" w:rsidP="00A32435">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7AD5C032"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B3FD1" w:rsidRPr="00877FF6" w14:paraId="2455B85D" w14:textId="77777777" w:rsidTr="00A32435">
        <w:tc>
          <w:tcPr>
            <w:tcW w:w="1382" w:type="pct"/>
            <w:tcBorders>
              <w:bottom w:val="single" w:sz="4" w:space="0" w:color="auto"/>
            </w:tcBorders>
            <w:vAlign w:val="center"/>
          </w:tcPr>
          <w:p w14:paraId="7C029768" w14:textId="77777777" w:rsidR="000B3FD1" w:rsidRPr="00877FF6" w:rsidRDefault="000B3FD1" w:rsidP="00A32435">
            <w:pPr>
              <w:jc w:val="center"/>
              <w:rPr>
                <w:rFonts w:ascii="Arial" w:hAnsi="Arial" w:cs="Arial"/>
                <w:b/>
                <w:bCs/>
                <w:sz w:val="20"/>
                <w:szCs w:val="20"/>
              </w:rPr>
            </w:pPr>
          </w:p>
        </w:tc>
        <w:tc>
          <w:tcPr>
            <w:tcW w:w="3618" w:type="pct"/>
            <w:gridSpan w:val="2"/>
            <w:tcBorders>
              <w:bottom w:val="single" w:sz="4" w:space="0" w:color="auto"/>
            </w:tcBorders>
          </w:tcPr>
          <w:p w14:paraId="0A77787B" w14:textId="77777777" w:rsidR="000B3FD1" w:rsidRPr="00877FF6" w:rsidRDefault="000B3FD1" w:rsidP="00A32435">
            <w:pPr>
              <w:rPr>
                <w:rFonts w:ascii="Arial" w:hAnsi="Arial" w:cs="Arial"/>
                <w:sz w:val="20"/>
                <w:szCs w:val="20"/>
              </w:rPr>
            </w:pPr>
          </w:p>
        </w:tc>
      </w:tr>
      <w:tr w:rsidR="000B3FD1" w:rsidRPr="00877FF6" w14:paraId="23E3E00D" w14:textId="77777777" w:rsidTr="00A32435">
        <w:tc>
          <w:tcPr>
            <w:tcW w:w="1382" w:type="pct"/>
            <w:tcBorders>
              <w:bottom w:val="single" w:sz="4" w:space="0" w:color="auto"/>
            </w:tcBorders>
            <w:vAlign w:val="center"/>
          </w:tcPr>
          <w:p w14:paraId="078E8BAD" w14:textId="77777777" w:rsidR="000B3FD1" w:rsidRPr="00877FF6" w:rsidRDefault="000B3FD1" w:rsidP="00A32435">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02910EB2"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1ED618A" w14:textId="77777777" w:rsidR="000B3FD1" w:rsidRPr="00877FF6" w:rsidRDefault="000B3FD1" w:rsidP="00A32435">
            <w:pPr>
              <w:jc w:val="both"/>
              <w:rPr>
                <w:rFonts w:ascii="Arial" w:hAnsi="Arial" w:cs="Arial"/>
                <w:sz w:val="20"/>
                <w:szCs w:val="20"/>
              </w:rPr>
            </w:pPr>
          </w:p>
          <w:p w14:paraId="5AC39851"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CB73A36" w14:textId="77777777" w:rsidR="000B3FD1" w:rsidRPr="00877FF6" w:rsidRDefault="000B3FD1" w:rsidP="00A32435">
            <w:pPr>
              <w:jc w:val="both"/>
              <w:rPr>
                <w:rFonts w:ascii="Arial" w:hAnsi="Arial" w:cs="Arial"/>
                <w:sz w:val="20"/>
                <w:szCs w:val="20"/>
              </w:rPr>
            </w:pPr>
          </w:p>
          <w:p w14:paraId="3C40FAD7"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B3FD1" w:rsidRPr="00877FF6" w14:paraId="20AB74DC" w14:textId="77777777" w:rsidTr="00A32435">
        <w:tc>
          <w:tcPr>
            <w:tcW w:w="1382" w:type="pct"/>
            <w:tcBorders>
              <w:bottom w:val="single" w:sz="4" w:space="0" w:color="auto"/>
            </w:tcBorders>
            <w:vAlign w:val="center"/>
          </w:tcPr>
          <w:p w14:paraId="7817134F" w14:textId="77777777" w:rsidR="000B3FD1" w:rsidRPr="00877FF6" w:rsidRDefault="000B3FD1" w:rsidP="00A32435">
            <w:pPr>
              <w:jc w:val="center"/>
              <w:rPr>
                <w:rFonts w:ascii="Arial" w:hAnsi="Arial" w:cs="Arial"/>
                <w:b/>
                <w:bCs/>
                <w:sz w:val="20"/>
                <w:szCs w:val="20"/>
              </w:rPr>
            </w:pPr>
          </w:p>
        </w:tc>
        <w:tc>
          <w:tcPr>
            <w:tcW w:w="3618" w:type="pct"/>
            <w:gridSpan w:val="2"/>
            <w:tcBorders>
              <w:bottom w:val="single" w:sz="4" w:space="0" w:color="auto"/>
            </w:tcBorders>
          </w:tcPr>
          <w:p w14:paraId="284CAD92" w14:textId="77777777" w:rsidR="000B3FD1" w:rsidRPr="00877FF6" w:rsidRDefault="000B3FD1" w:rsidP="00A32435">
            <w:pPr>
              <w:rPr>
                <w:rFonts w:ascii="Arial" w:hAnsi="Arial" w:cs="Arial"/>
                <w:sz w:val="20"/>
                <w:szCs w:val="20"/>
              </w:rPr>
            </w:pPr>
          </w:p>
        </w:tc>
      </w:tr>
      <w:tr w:rsidR="000B3FD1" w:rsidRPr="00877FF6" w14:paraId="1E183320" w14:textId="77777777" w:rsidTr="00A32435">
        <w:tc>
          <w:tcPr>
            <w:tcW w:w="1382" w:type="pct"/>
            <w:tcBorders>
              <w:bottom w:val="single" w:sz="4" w:space="0" w:color="auto"/>
            </w:tcBorders>
            <w:vAlign w:val="center"/>
          </w:tcPr>
          <w:p w14:paraId="6CAEE5F3" w14:textId="77777777" w:rsidR="000B3FD1" w:rsidRPr="00877FF6" w:rsidRDefault="000B3FD1" w:rsidP="00A32435">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0CB886CE" w14:textId="77777777" w:rsidR="000B3FD1" w:rsidRPr="00877FF6" w:rsidRDefault="000B3FD1" w:rsidP="00A32435">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0B3FD1" w:rsidRPr="00877FF6" w14:paraId="5C5DD979" w14:textId="77777777" w:rsidTr="00A32435">
        <w:tc>
          <w:tcPr>
            <w:tcW w:w="1382" w:type="pct"/>
            <w:tcBorders>
              <w:top w:val="single" w:sz="4" w:space="0" w:color="auto"/>
              <w:bottom w:val="single" w:sz="4" w:space="0" w:color="auto"/>
            </w:tcBorders>
            <w:vAlign w:val="center"/>
          </w:tcPr>
          <w:p w14:paraId="216E257F" w14:textId="77777777" w:rsidR="000B3FD1" w:rsidRPr="00FC3A01" w:rsidRDefault="000B3FD1" w:rsidP="00A3243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9A14EEF" w14:textId="77777777" w:rsidR="000B3FD1" w:rsidRPr="00877FF6" w:rsidRDefault="000B3FD1" w:rsidP="00A32435">
            <w:pPr>
              <w:jc w:val="both"/>
              <w:rPr>
                <w:rFonts w:ascii="Arial" w:hAnsi="Arial" w:cs="Arial"/>
                <w:color w:val="000000"/>
                <w:sz w:val="20"/>
                <w:szCs w:val="20"/>
                <w:highlight w:val="yellow"/>
              </w:rPr>
            </w:pPr>
          </w:p>
        </w:tc>
      </w:tr>
      <w:tr w:rsidR="000B3FD1" w:rsidRPr="00877FF6" w14:paraId="5BBE34DF" w14:textId="77777777" w:rsidTr="00A32435">
        <w:tc>
          <w:tcPr>
            <w:tcW w:w="1382" w:type="pct"/>
            <w:tcBorders>
              <w:top w:val="single" w:sz="4" w:space="0" w:color="auto"/>
              <w:bottom w:val="single" w:sz="4" w:space="0" w:color="auto"/>
            </w:tcBorders>
            <w:vAlign w:val="center"/>
          </w:tcPr>
          <w:p w14:paraId="176CEF12" w14:textId="77777777" w:rsidR="000B3FD1" w:rsidRPr="00877FF6" w:rsidRDefault="000B3FD1" w:rsidP="00A32435">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91C3F89" w14:textId="77777777" w:rsidR="000B3FD1" w:rsidRPr="00877FF6" w:rsidRDefault="000B3FD1" w:rsidP="00A32435">
            <w:pPr>
              <w:jc w:val="both"/>
              <w:rPr>
                <w:rFonts w:ascii="Arial" w:hAnsi="Arial" w:cs="Arial"/>
                <w:color w:val="000000"/>
                <w:sz w:val="20"/>
                <w:szCs w:val="20"/>
                <w:highlight w:val="yellow"/>
              </w:rPr>
            </w:pPr>
            <w:r w:rsidRPr="00877FF6">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w:t>
            </w:r>
            <w:r w:rsidRPr="00877FF6">
              <w:rPr>
                <w:rFonts w:ascii="Arial" w:hAnsi="Arial" w:cs="Arial"/>
                <w:color w:val="000000"/>
                <w:sz w:val="20"/>
                <w:szCs w:val="20"/>
              </w:rPr>
              <w:lastRenderedPageBreak/>
              <w:t>conforme aplicável, e forma de encerramento da Classe e suas Subclasses (se houver).</w:t>
            </w:r>
          </w:p>
        </w:tc>
      </w:tr>
      <w:tr w:rsidR="000B3FD1" w:rsidRPr="00877FF6" w14:paraId="6E78A810" w14:textId="77777777" w:rsidTr="00A32435">
        <w:tc>
          <w:tcPr>
            <w:tcW w:w="1382" w:type="pct"/>
            <w:tcBorders>
              <w:top w:val="single" w:sz="4" w:space="0" w:color="auto"/>
              <w:bottom w:val="single" w:sz="4" w:space="0" w:color="auto"/>
            </w:tcBorders>
            <w:vAlign w:val="center"/>
          </w:tcPr>
          <w:p w14:paraId="2AFF4181" w14:textId="77777777" w:rsidR="000B3FD1" w:rsidRPr="00FC3A01" w:rsidRDefault="000B3FD1" w:rsidP="00A3243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D80BA52" w14:textId="77777777" w:rsidR="000B3FD1" w:rsidRPr="00877FF6" w:rsidRDefault="000B3FD1" w:rsidP="00A32435">
            <w:pPr>
              <w:jc w:val="both"/>
              <w:rPr>
                <w:rFonts w:ascii="Arial" w:hAnsi="Arial" w:cs="Arial"/>
                <w:color w:val="000000"/>
                <w:sz w:val="20"/>
                <w:szCs w:val="20"/>
              </w:rPr>
            </w:pPr>
          </w:p>
        </w:tc>
      </w:tr>
      <w:tr w:rsidR="000B3FD1" w:rsidRPr="00877FF6" w14:paraId="372FBAEA" w14:textId="77777777" w:rsidTr="00A32435">
        <w:tc>
          <w:tcPr>
            <w:tcW w:w="1382" w:type="pct"/>
            <w:tcBorders>
              <w:top w:val="single" w:sz="4" w:space="0" w:color="auto"/>
              <w:bottom w:val="single" w:sz="4" w:space="0" w:color="auto"/>
            </w:tcBorders>
            <w:vAlign w:val="center"/>
          </w:tcPr>
          <w:p w14:paraId="25D46A92" w14:textId="77777777" w:rsidR="000B3FD1" w:rsidRPr="00877FF6" w:rsidRDefault="000B3FD1" w:rsidP="00A32435">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1092726" w14:textId="77777777" w:rsidR="000B3FD1" w:rsidRPr="00877FF6" w:rsidRDefault="000B3FD1" w:rsidP="00A32435">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D22823E" w14:textId="77777777" w:rsidR="000B3FD1" w:rsidRPr="00877FF6" w:rsidRDefault="000B3FD1" w:rsidP="000B3FD1">
      <w:pPr>
        <w:pBdr>
          <w:bar w:val="single" w:sz="4" w:color="auto"/>
        </w:pBdr>
        <w:rPr>
          <w:rFonts w:ascii="Arial" w:hAnsi="Arial" w:cs="Arial"/>
        </w:rPr>
      </w:pPr>
    </w:p>
    <w:p w14:paraId="6FEB5931" w14:textId="77777777" w:rsidR="000B3FD1" w:rsidRPr="00B17433" w:rsidRDefault="000B3FD1" w:rsidP="000B3FD1">
      <w:pPr>
        <w:spacing w:line="320" w:lineRule="exact"/>
        <w:jc w:val="center"/>
        <w:rPr>
          <w:rFonts w:ascii="Tahoma" w:hAnsi="Tahoma" w:cs="Tahoma"/>
          <w:b/>
          <w:bCs/>
        </w:rPr>
      </w:pPr>
    </w:p>
    <w:p w14:paraId="64F1E4A0" w14:textId="77777777" w:rsidR="000B3FD1" w:rsidRPr="00995F1A" w:rsidRDefault="000B3FD1" w:rsidP="008572F5">
      <w:pPr>
        <w:jc w:val="both"/>
        <w:rPr>
          <w:rFonts w:ascii="Arial" w:hAnsi="Arial" w:cs="Arial"/>
        </w:rPr>
      </w:pPr>
    </w:p>
    <w:sectPr w:rsidR="000B3FD1"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5D2139F"/>
    <w:multiLevelType w:val="multilevel"/>
    <w:tmpl w:val="C178A326"/>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6B27831"/>
    <w:multiLevelType w:val="multilevel"/>
    <w:tmpl w:val="8F02C27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1695963007">
    <w:abstractNumId w:val="16"/>
  </w:num>
  <w:num w:numId="19" w16cid:durableId="1034770475">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FD1"/>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1A0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2FDF"/>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A67"/>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66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5BEB"/>
    <w:rsid w:val="00E06E39"/>
    <w:rsid w:val="00E117EA"/>
    <w:rsid w:val="00E15075"/>
    <w:rsid w:val="00E15DD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FE08B84E-D962-480F-AAB7-B0D996CD44A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57B6654E-A436-44BE-B6E3-86BE806AB1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F20EEE-4938-4686-B72B-6027F1AA43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7353</Words>
  <Characters>39711</Characters>
  <Application>Microsoft Office Word</Application>
  <DocSecurity>0</DocSecurity>
  <Lines>330</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2025-12-23T14:14:00Z</dcterms:created>
  <dcterms:modified xsi:type="dcterms:W3CDTF">2025-12-23T14:14:00Z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