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A052A8" w14:paraId="46150090" w14:textId="77777777" w:rsidTr="00FF07B5">
        <w:tc>
          <w:tcPr>
            <w:tcW w:w="146" w:type="pct"/>
            <w:vAlign w:val="center"/>
          </w:tcPr>
          <w:p w14:paraId="0C5C688F" w14:textId="2AAF92DF" w:rsidR="0012126D" w:rsidRPr="00BE0B51" w:rsidRDefault="0012126D" w:rsidP="001E0609">
            <w:pPr>
              <w:jc w:val="center"/>
              <w:rPr>
                <w:rFonts w:ascii="Arial" w:hAnsi="Arial" w:cs="Arial"/>
                <w:sz w:val="20"/>
                <w:szCs w:val="20"/>
              </w:rPr>
            </w:pPr>
          </w:p>
        </w:tc>
        <w:tc>
          <w:tcPr>
            <w:tcW w:w="4727" w:type="pct"/>
            <w:vAlign w:val="center"/>
          </w:tcPr>
          <w:p w14:paraId="211CA946" w14:textId="77777777" w:rsidR="0046149D" w:rsidRPr="00727A57" w:rsidRDefault="0046149D" w:rsidP="0019676A">
            <w:pPr>
              <w:pStyle w:val="Corpodetexto"/>
              <w:spacing w:line="300" w:lineRule="exact"/>
              <w:jc w:val="both"/>
              <w:rPr>
                <w:rFonts w:ascii="Tahoma" w:hAnsi="Tahoma" w:cs="Tahoma"/>
                <w:b w:val="0"/>
                <w:bCs/>
                <w:sz w:val="22"/>
                <w:szCs w:val="22"/>
                <w:lang w:val="pt-BR"/>
              </w:rPr>
            </w:pPr>
          </w:p>
          <w:p w14:paraId="76DB0613" w14:textId="77777777" w:rsidR="0016790E" w:rsidRPr="00995F1A" w:rsidRDefault="0016790E" w:rsidP="0016790E">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115 MULTIMERCADO CRÉDITO PRIVADO - CLASSE DE INVESTIMENTO EM COTAS DE FUNDOS DE INVESTIMENTO FINANCEIRO</w:t>
            </w:r>
            <w:r w:rsidRPr="00995F1A">
              <w:rPr>
                <w:rFonts w:ascii="Arial" w:hAnsi="Arial" w:cs="Arial"/>
              </w:rPr>
              <w:t xml:space="preserve">, datado de </w:t>
            </w:r>
            <w:r>
              <w:rPr>
                <w:rFonts w:ascii="Arial" w:hAnsi="Arial" w:cs="Arial"/>
              </w:rPr>
              <w:t>17/12/2025</w:t>
            </w:r>
          </w:p>
          <w:p w14:paraId="4B850D53" w14:textId="77777777" w:rsidR="0016790E" w:rsidRPr="00995F1A" w:rsidRDefault="0016790E" w:rsidP="0016790E">
            <w:pPr>
              <w:jc w:val="both"/>
              <w:rPr>
                <w:rFonts w:ascii="Arial" w:hAnsi="Arial" w:cs="Arial"/>
              </w:rPr>
            </w:pPr>
          </w:p>
          <w:p w14:paraId="446156D6" w14:textId="77777777" w:rsidR="0016790E" w:rsidRDefault="0016790E" w:rsidP="00B43596">
            <w:pPr>
              <w:spacing w:line="320" w:lineRule="exact"/>
              <w:jc w:val="center"/>
              <w:rPr>
                <w:rFonts w:ascii="Arial" w:hAnsi="Arial" w:cs="Arial"/>
                <w:b/>
                <w:sz w:val="20"/>
                <w:szCs w:val="20"/>
              </w:rPr>
            </w:pPr>
          </w:p>
          <w:p w14:paraId="148EDE4F" w14:textId="02D1C438" w:rsidR="008776BC" w:rsidRPr="00727A57" w:rsidRDefault="0012126D" w:rsidP="00B43596">
            <w:pPr>
              <w:spacing w:line="320" w:lineRule="exact"/>
              <w:jc w:val="center"/>
              <w:rPr>
                <w:rFonts w:ascii="Arial" w:hAnsi="Arial" w:cs="Arial"/>
                <w:b/>
                <w:sz w:val="20"/>
                <w:szCs w:val="20"/>
              </w:rPr>
            </w:pPr>
            <w:r w:rsidRPr="00727A57">
              <w:rPr>
                <w:rFonts w:ascii="Arial" w:hAnsi="Arial" w:cs="Arial"/>
                <w:b/>
                <w:sz w:val="20"/>
                <w:szCs w:val="20"/>
              </w:rPr>
              <w:t>REGULAMENTO DO</w:t>
            </w:r>
          </w:p>
          <w:p w14:paraId="67FA2B09" w14:textId="662048AA" w:rsidR="00F25357" w:rsidRPr="00727A57" w:rsidRDefault="004737A0" w:rsidP="001E0609">
            <w:pPr>
              <w:spacing w:line="320" w:lineRule="exact"/>
              <w:jc w:val="center"/>
              <w:rPr>
                <w:rFonts w:ascii="Arial" w:hAnsi="Arial" w:cs="Arial"/>
                <w:b/>
                <w:sz w:val="20"/>
                <w:szCs w:val="20"/>
              </w:rPr>
            </w:pPr>
            <w:bookmarkStart w:id="0" w:name="_Hlk200541031"/>
            <w:r w:rsidRPr="004737A0">
              <w:rPr>
                <w:rFonts w:ascii="Arial" w:hAnsi="Arial" w:cs="Arial"/>
                <w:b/>
                <w:sz w:val="20"/>
                <w:szCs w:val="20"/>
              </w:rPr>
              <w:t xml:space="preserve">SANTANDER PB 115 MULTIMERCADO CRÉDITO PRIVADO </w:t>
            </w:r>
            <w:r w:rsidR="00603162" w:rsidRPr="004737A0">
              <w:rPr>
                <w:rFonts w:ascii="Arial" w:hAnsi="Arial" w:cs="Arial"/>
                <w:b/>
                <w:sz w:val="20"/>
                <w:szCs w:val="20"/>
              </w:rPr>
              <w:t>- CLASSE</w:t>
            </w:r>
            <w:r w:rsidRPr="004737A0">
              <w:rPr>
                <w:rFonts w:ascii="Arial" w:hAnsi="Arial" w:cs="Arial"/>
                <w:b/>
                <w:sz w:val="20"/>
                <w:szCs w:val="20"/>
              </w:rPr>
              <w:t xml:space="preserve"> DE INVESTIMENTO EM COTAS DE FUNDOS DE INVESTIMENTO FINANCEIRO</w:t>
            </w:r>
          </w:p>
          <w:bookmarkEnd w:id="0"/>
          <w:p w14:paraId="7927EE37" w14:textId="2DDED0E3" w:rsidR="0012126D" w:rsidRPr="00727A57" w:rsidRDefault="0012126D" w:rsidP="001E0609">
            <w:pPr>
              <w:spacing w:line="320" w:lineRule="exact"/>
              <w:jc w:val="center"/>
              <w:rPr>
                <w:rFonts w:ascii="Tahoma" w:hAnsi="Tahoma" w:cs="Tahoma"/>
              </w:rPr>
            </w:pPr>
            <w:r w:rsidRPr="00727A57">
              <w:rPr>
                <w:rFonts w:ascii="Arial" w:hAnsi="Arial" w:cs="Arial"/>
                <w:sz w:val="20"/>
                <w:szCs w:val="20"/>
              </w:rPr>
              <w:t xml:space="preserve">CNPJ: N/A – Classe Única / </w:t>
            </w:r>
            <w:bookmarkStart w:id="1" w:name="_Hlk200541017"/>
            <w:r w:rsidR="004737A0" w:rsidRPr="004737A0">
              <w:rPr>
                <w:rFonts w:ascii="Arial" w:hAnsi="Arial" w:cs="Arial"/>
                <w:sz w:val="20"/>
                <w:szCs w:val="20"/>
              </w:rPr>
              <w:t>13.057.270/0001-80</w:t>
            </w:r>
            <w:bookmarkEnd w:id="1"/>
          </w:p>
        </w:tc>
        <w:tc>
          <w:tcPr>
            <w:tcW w:w="127" w:type="pct"/>
            <w:vAlign w:val="center"/>
          </w:tcPr>
          <w:p w14:paraId="0BEAB456" w14:textId="2CA22CD6" w:rsidR="0012126D" w:rsidRPr="00A052A8" w:rsidRDefault="0012126D" w:rsidP="001E0609">
            <w:pPr>
              <w:jc w:val="center"/>
              <w:rPr>
                <w:rFonts w:ascii="Arial" w:hAnsi="Arial" w:cs="Arial"/>
                <w:sz w:val="20"/>
                <w:szCs w:val="20"/>
              </w:rPr>
            </w:pPr>
          </w:p>
        </w:tc>
      </w:tr>
    </w:tbl>
    <w:p w14:paraId="2EC36C6E" w14:textId="77777777" w:rsidR="0012126D" w:rsidRPr="00A052A8" w:rsidRDefault="0012126D" w:rsidP="0012126D">
      <w:pPr>
        <w:rPr>
          <w:rFonts w:ascii="Arial" w:hAnsi="Arial" w:cs="Arial"/>
          <w:sz w:val="20"/>
          <w:szCs w:val="20"/>
        </w:rPr>
      </w:pPr>
      <w:r w:rsidRPr="00A052A8">
        <w:rPr>
          <w:rFonts w:ascii="Arial" w:hAnsi="Arial" w:cs="Arial"/>
          <w:sz w:val="20"/>
          <w:szCs w:val="20"/>
        </w:rPr>
        <w:t xml:space="preserve"> </w:t>
      </w:r>
    </w:p>
    <w:p w14:paraId="1A2382D1" w14:textId="380FFFFE" w:rsidR="0012126D" w:rsidRPr="00A052A8" w:rsidRDefault="0012126D" w:rsidP="0012126D">
      <w:pPr>
        <w:jc w:val="right"/>
        <w:rPr>
          <w:rFonts w:ascii="Arial" w:hAnsi="Arial" w:cs="Arial"/>
          <w:sz w:val="20"/>
          <w:szCs w:val="20"/>
        </w:rPr>
      </w:pPr>
      <w:r w:rsidRPr="00A052A8">
        <w:rPr>
          <w:rFonts w:ascii="Arial" w:hAnsi="Arial" w:cs="Arial"/>
          <w:b/>
          <w:bCs/>
          <w:smallCaps/>
          <w:sz w:val="20"/>
          <w:szCs w:val="20"/>
        </w:rPr>
        <w:t>Vigência</w:t>
      </w:r>
      <w:r w:rsidRPr="00A052A8">
        <w:rPr>
          <w:rFonts w:ascii="Arial" w:hAnsi="Arial" w:cs="Arial"/>
          <w:sz w:val="20"/>
          <w:szCs w:val="20"/>
        </w:rPr>
        <w:t xml:space="preserve">: </w:t>
      </w:r>
      <w:r w:rsidR="00203A2A">
        <w:rPr>
          <w:rFonts w:ascii="Arial" w:hAnsi="Arial" w:cs="Arial"/>
          <w:sz w:val="20"/>
          <w:szCs w:val="20"/>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2A8" w14:paraId="4056A5B3" w14:textId="77777777" w:rsidTr="00270A73">
        <w:tc>
          <w:tcPr>
            <w:tcW w:w="5000" w:type="pct"/>
            <w:gridSpan w:val="3"/>
            <w:shd w:val="clear" w:color="auto" w:fill="C00000"/>
          </w:tcPr>
          <w:p w14:paraId="5F5E510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12126D" w:rsidRPr="00A052A8" w14:paraId="45CE3680" w14:textId="77777777" w:rsidTr="001E0609">
        <w:tc>
          <w:tcPr>
            <w:tcW w:w="1381" w:type="pct"/>
            <w:tcBorders>
              <w:bottom w:val="single" w:sz="4" w:space="0" w:color="auto"/>
            </w:tcBorders>
            <w:vAlign w:val="center"/>
          </w:tcPr>
          <w:p w14:paraId="571F940D" w14:textId="77777777" w:rsidR="0012126D" w:rsidRPr="00A052A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2A8" w:rsidRDefault="0012126D" w:rsidP="001E0609">
            <w:pPr>
              <w:rPr>
                <w:rFonts w:ascii="Arial" w:hAnsi="Arial" w:cs="Arial"/>
                <w:sz w:val="20"/>
                <w:szCs w:val="20"/>
              </w:rPr>
            </w:pPr>
          </w:p>
        </w:tc>
      </w:tr>
      <w:tr w:rsidR="0012126D" w:rsidRPr="00A052A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2A8" w:rsidRDefault="0012126D"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12126D" w:rsidRPr="00A052A8"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2A8" w:rsidRDefault="0012126D" w:rsidP="001E0609">
            <w:pPr>
              <w:rPr>
                <w:rFonts w:ascii="Arial" w:hAnsi="Arial" w:cs="Arial"/>
                <w:sz w:val="20"/>
                <w:szCs w:val="20"/>
              </w:rPr>
            </w:pPr>
          </w:p>
        </w:tc>
      </w:tr>
      <w:tr w:rsidR="0012126D" w:rsidRPr="00A052A8"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2A8" w:rsidRDefault="0012126D" w:rsidP="001E0609">
            <w:pPr>
              <w:spacing w:before="60" w:after="60"/>
              <w:jc w:val="both"/>
              <w:rPr>
                <w:rFonts w:ascii="Arial" w:hAnsi="Arial" w:cs="Arial"/>
                <w:sz w:val="20"/>
                <w:szCs w:val="20"/>
              </w:rPr>
            </w:pPr>
          </w:p>
          <w:p w14:paraId="1DFDBBD9"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2A8" w:rsidRDefault="0012126D" w:rsidP="001E0609">
            <w:pPr>
              <w:spacing w:before="60" w:after="60"/>
              <w:jc w:val="both"/>
              <w:rPr>
                <w:rFonts w:ascii="Arial" w:hAnsi="Arial" w:cs="Arial"/>
                <w:sz w:val="20"/>
                <w:szCs w:val="20"/>
              </w:rPr>
            </w:pPr>
          </w:p>
          <w:p w14:paraId="16D77F75"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2" w:name="_Hlk133249281"/>
            <w:r w:rsidRPr="00A052A8">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A052A8">
              <w:rPr>
                <w:rFonts w:ascii="Arial" w:hAnsi="Arial" w:cs="Arial"/>
                <w:sz w:val="20"/>
                <w:szCs w:val="20"/>
              </w:rPr>
              <w:lastRenderedPageBreak/>
              <w:t>multiplicidade de classes e/ou subclasses, devem ser interpretados no singular enquanto não houver diferentes classes e/ou subclasses no Fundo</w:t>
            </w:r>
            <w:bookmarkEnd w:id="2"/>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B43596">
        <w:trPr>
          <w:trHeight w:val="913"/>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6F9F76EF" w14:textId="77777777" w:rsidR="00727A57" w:rsidRPr="006844D8" w:rsidRDefault="00727A57" w:rsidP="00727A57">
            <w:pPr>
              <w:jc w:val="both"/>
              <w:rPr>
                <w:rFonts w:ascii="Arial" w:hAnsi="Arial" w:cs="Arial"/>
                <w:b/>
                <w:bCs/>
                <w:sz w:val="20"/>
                <w:szCs w:val="20"/>
              </w:rPr>
            </w:pPr>
            <w:r w:rsidRPr="006844D8">
              <w:rPr>
                <w:rFonts w:ascii="Arial" w:hAnsi="Arial" w:cs="Arial"/>
                <w:b/>
                <w:bCs/>
                <w:sz w:val="20"/>
                <w:szCs w:val="20"/>
              </w:rPr>
              <w:t>Santander Distribuidora de Títulos e Valores Mobiliários S.A.</w:t>
            </w:r>
          </w:p>
          <w:p w14:paraId="53A2916E" w14:textId="77777777" w:rsidR="00727A57" w:rsidRPr="006844D8" w:rsidRDefault="00727A57" w:rsidP="00727A57">
            <w:pPr>
              <w:rPr>
                <w:rFonts w:ascii="Arial" w:hAnsi="Arial" w:cs="Arial"/>
                <w:sz w:val="20"/>
                <w:szCs w:val="20"/>
              </w:rPr>
            </w:pPr>
            <w:r w:rsidRPr="006844D8">
              <w:rPr>
                <w:rFonts w:ascii="Arial" w:hAnsi="Arial" w:cs="Arial"/>
                <w:sz w:val="20"/>
                <w:szCs w:val="20"/>
              </w:rPr>
              <w:t xml:space="preserve">CNPJ: 03.502.968/0001-04 </w:t>
            </w:r>
          </w:p>
          <w:p w14:paraId="1EB2044D" w14:textId="77777777" w:rsidR="00727A57" w:rsidRPr="00BE0B51" w:rsidRDefault="00727A57" w:rsidP="00727A57">
            <w:pPr>
              <w:rPr>
                <w:rFonts w:ascii="Arial" w:hAnsi="Arial" w:cs="Arial"/>
                <w:sz w:val="20"/>
                <w:szCs w:val="20"/>
              </w:rPr>
            </w:pPr>
            <w:r w:rsidRPr="006844D8">
              <w:rPr>
                <w:rFonts w:ascii="Arial" w:hAnsi="Arial" w:cs="Arial"/>
                <w:sz w:val="20"/>
                <w:szCs w:val="20"/>
              </w:rPr>
              <w:t>Ato Declaratório CVM nº 20006 de 28/07/2022</w:t>
            </w:r>
          </w:p>
          <w:p w14:paraId="10F0A84D" w14:textId="302C0536" w:rsidR="0012126D" w:rsidRPr="00A052A8" w:rsidRDefault="0012126D" w:rsidP="001E0609">
            <w:pPr>
              <w:rPr>
                <w:rFonts w:ascii="Arial" w:hAnsi="Arial" w:cs="Arial"/>
                <w:sz w:val="20"/>
                <w:szCs w:val="20"/>
              </w:rPr>
            </w:pP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A052A8"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45011988" w14:textId="77777777" w:rsidR="00727A57" w:rsidRPr="006844D8" w:rsidRDefault="00727A57" w:rsidP="00727A57">
            <w:pPr>
              <w:jc w:val="both"/>
              <w:rPr>
                <w:rFonts w:ascii="Arial" w:hAnsi="Arial" w:cs="Arial"/>
                <w:b/>
                <w:bCs/>
                <w:sz w:val="20"/>
                <w:szCs w:val="20"/>
              </w:rPr>
            </w:pPr>
            <w:r w:rsidRPr="006844D8">
              <w:rPr>
                <w:rFonts w:ascii="Arial" w:hAnsi="Arial" w:cs="Arial"/>
                <w:b/>
                <w:bCs/>
                <w:sz w:val="20"/>
                <w:szCs w:val="20"/>
              </w:rPr>
              <w:t>Santander Distribuidora de Títulos e Valores Mobiliários S.A.</w:t>
            </w:r>
          </w:p>
          <w:p w14:paraId="563D54D1" w14:textId="77777777" w:rsidR="00727A57" w:rsidRPr="006844D8" w:rsidRDefault="00727A57" w:rsidP="00727A57">
            <w:pPr>
              <w:rPr>
                <w:rFonts w:ascii="Arial" w:hAnsi="Arial" w:cs="Arial"/>
                <w:sz w:val="20"/>
                <w:szCs w:val="20"/>
              </w:rPr>
            </w:pPr>
            <w:r w:rsidRPr="006844D8">
              <w:rPr>
                <w:rFonts w:ascii="Arial" w:hAnsi="Arial" w:cs="Arial"/>
                <w:sz w:val="20"/>
                <w:szCs w:val="20"/>
              </w:rPr>
              <w:t xml:space="preserve">CNPJ: 03.502.968/0001-04 </w:t>
            </w:r>
          </w:p>
          <w:p w14:paraId="09EBAAAC" w14:textId="77777777" w:rsidR="00727A57" w:rsidRPr="00BE0B51" w:rsidRDefault="00727A57" w:rsidP="00727A57">
            <w:pPr>
              <w:rPr>
                <w:rFonts w:ascii="Arial" w:hAnsi="Arial" w:cs="Arial"/>
                <w:sz w:val="20"/>
                <w:szCs w:val="20"/>
              </w:rPr>
            </w:pPr>
            <w:r w:rsidRPr="006844D8">
              <w:rPr>
                <w:rFonts w:ascii="Arial" w:hAnsi="Arial" w:cs="Arial"/>
                <w:sz w:val="20"/>
                <w:szCs w:val="20"/>
              </w:rPr>
              <w:t>Ato Declaratório CVM nº 20006 de 28/07/2022</w:t>
            </w:r>
          </w:p>
          <w:p w14:paraId="01363D35" w14:textId="77777777" w:rsidR="006D0E5E" w:rsidRPr="00A052A8" w:rsidRDefault="006D0E5E" w:rsidP="001E0609">
            <w:pPr>
              <w:rPr>
                <w:rFonts w:ascii="Arial" w:hAnsi="Arial" w:cs="Arial"/>
                <w:b/>
                <w:bCs/>
                <w:sz w:val="20"/>
                <w:szCs w:val="20"/>
              </w:rPr>
            </w:pPr>
          </w:p>
          <w:p w14:paraId="77110202"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Caso o Gestor </w:t>
            </w:r>
            <w:proofErr w:type="gramStart"/>
            <w:r w:rsidRPr="00A052A8">
              <w:rPr>
                <w:rFonts w:ascii="Arial" w:hAnsi="Arial" w:cs="Arial"/>
                <w:sz w:val="20"/>
                <w:szCs w:val="20"/>
              </w:rPr>
              <w:t>contrate Cogestor</w:t>
            </w:r>
            <w:proofErr w:type="gramEnd"/>
            <w:r w:rsidRPr="00A052A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3" w:name="_Hlk149911023"/>
            <w:r w:rsidR="009B262E"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A052A8">
              <w:rPr>
                <w:rFonts w:ascii="Arial" w:hAnsi="Arial" w:cs="Arial"/>
                <w:sz w:val="20"/>
                <w:szCs w:val="20"/>
              </w:rPr>
              <w:t>criar novas</w:t>
            </w:r>
            <w:proofErr w:type="gramEnd"/>
            <w:r w:rsidR="009B262E" w:rsidRPr="00A052A8">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60456B5A"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sidR="00727A57">
              <w:rPr>
                <w:rFonts w:ascii="Arial" w:hAnsi="Arial" w:cs="Arial"/>
                <w:sz w:val="20"/>
                <w:szCs w:val="20"/>
              </w:rPr>
              <w:t>dezembro</w:t>
            </w:r>
            <w:r w:rsidR="00727A57" w:rsidRPr="00A052A8">
              <w:rPr>
                <w:rFonts w:ascii="Arial" w:hAnsi="Arial" w:cs="Arial"/>
                <w:sz w:val="20"/>
                <w:szCs w:val="20"/>
              </w:rPr>
              <w:t xml:space="preserve"> </w:t>
            </w:r>
            <w:r w:rsidRPr="00A052A8">
              <w:rPr>
                <w:rFonts w:ascii="Arial" w:hAnsi="Arial" w:cs="Arial"/>
                <w:sz w:val="20"/>
                <w:szCs w:val="20"/>
              </w:rPr>
              <w:t>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lastRenderedPageBreak/>
              <w:t>Caso o Fundo conte com mais de uma Classe, c</w:t>
            </w:r>
            <w:r w:rsidR="0012126D" w:rsidRPr="00A052A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4"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Montantes devidos a classes investidoras na hipótese de acordo de remuneração com base na (e limitados à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4"/>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5"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603162"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59A62AC" w14:textId="77777777" w:rsidR="00603162" w:rsidRPr="00603162" w:rsidRDefault="00603162" w:rsidP="00603162">
            <w:pPr>
              <w:pStyle w:val="NormalWeb"/>
              <w:spacing w:before="0" w:beforeAutospacing="0" w:after="0" w:afterAutospacing="0"/>
              <w:rPr>
                <w:rFonts w:ascii="Arial" w:hAnsi="Arial" w:cs="Arial"/>
                <w:b/>
                <w:bCs/>
                <w:sz w:val="20"/>
                <w:szCs w:val="20"/>
              </w:rPr>
            </w:pPr>
            <w:r w:rsidRPr="00603162">
              <w:rPr>
                <w:rFonts w:ascii="Arial" w:hAnsi="Arial" w:cs="Arial"/>
                <w:b/>
                <w:bCs/>
                <w:sz w:val="20"/>
                <w:szCs w:val="20"/>
              </w:rPr>
              <w:t>Central de Atendimento:</w:t>
            </w:r>
          </w:p>
          <w:p w14:paraId="2EC81935" w14:textId="77777777" w:rsidR="00603162" w:rsidRPr="00603162" w:rsidRDefault="00603162" w:rsidP="00603162">
            <w:pPr>
              <w:pStyle w:val="NormalWeb"/>
              <w:spacing w:before="0" w:beforeAutospacing="0" w:after="0" w:afterAutospacing="0"/>
              <w:rPr>
                <w:rFonts w:ascii="Arial" w:hAnsi="Arial" w:cs="Arial"/>
                <w:sz w:val="20"/>
                <w:szCs w:val="20"/>
              </w:rPr>
            </w:pPr>
            <w:r w:rsidRPr="00603162">
              <w:rPr>
                <w:rFonts w:ascii="Arial" w:hAnsi="Arial" w:cs="Arial"/>
                <w:sz w:val="20"/>
                <w:szCs w:val="20"/>
              </w:rPr>
              <w:t>4004 3535 (Capitais e regiões metropolitanas),</w:t>
            </w:r>
          </w:p>
          <w:p w14:paraId="4D7BCCFC" w14:textId="77777777" w:rsidR="00603162" w:rsidRPr="00603162" w:rsidRDefault="00603162" w:rsidP="00603162">
            <w:pPr>
              <w:pStyle w:val="NormalWeb"/>
              <w:spacing w:before="0" w:beforeAutospacing="0" w:after="0" w:afterAutospacing="0"/>
              <w:rPr>
                <w:rFonts w:ascii="Arial" w:hAnsi="Arial" w:cs="Arial"/>
                <w:sz w:val="20"/>
                <w:szCs w:val="20"/>
              </w:rPr>
            </w:pPr>
            <w:r w:rsidRPr="00603162">
              <w:rPr>
                <w:rFonts w:ascii="Arial" w:hAnsi="Arial" w:cs="Arial"/>
                <w:sz w:val="20"/>
                <w:szCs w:val="20"/>
              </w:rPr>
              <w:t>0800 702 3535 (demais localidades),</w:t>
            </w:r>
          </w:p>
          <w:p w14:paraId="2173CB5F" w14:textId="77777777" w:rsidR="00603162" w:rsidRPr="00603162" w:rsidRDefault="00603162" w:rsidP="00603162">
            <w:pPr>
              <w:pStyle w:val="NormalWeb"/>
              <w:spacing w:before="0" w:beforeAutospacing="0" w:after="0" w:afterAutospacing="0"/>
              <w:rPr>
                <w:rFonts w:ascii="Arial" w:hAnsi="Arial" w:cs="Arial"/>
                <w:sz w:val="20"/>
                <w:szCs w:val="20"/>
              </w:rPr>
            </w:pPr>
            <w:r w:rsidRPr="00603162">
              <w:rPr>
                <w:rFonts w:ascii="Arial" w:hAnsi="Arial" w:cs="Arial"/>
                <w:sz w:val="20"/>
                <w:szCs w:val="20"/>
              </w:rPr>
              <w:t>De segunda a sexta-feira, das 6h às 22h, sábados das 8h às 19h, e domingo, as 9h às 16h.</w:t>
            </w:r>
          </w:p>
          <w:p w14:paraId="724DBD99" w14:textId="77777777" w:rsidR="00603162" w:rsidRPr="00603162" w:rsidRDefault="00603162" w:rsidP="00603162">
            <w:pPr>
              <w:pStyle w:val="NormalWeb"/>
              <w:spacing w:before="0" w:beforeAutospacing="0" w:after="0" w:afterAutospacing="0"/>
              <w:rPr>
                <w:rFonts w:ascii="Arial" w:hAnsi="Arial" w:cs="Arial"/>
                <w:b/>
                <w:bCs/>
                <w:sz w:val="20"/>
                <w:szCs w:val="20"/>
              </w:rPr>
            </w:pPr>
            <w:r w:rsidRPr="00603162">
              <w:rPr>
                <w:rFonts w:ascii="Arial" w:hAnsi="Arial" w:cs="Arial"/>
                <w:b/>
                <w:bCs/>
                <w:sz w:val="20"/>
                <w:szCs w:val="20"/>
              </w:rPr>
              <w:t>SAC:</w:t>
            </w:r>
          </w:p>
          <w:p w14:paraId="2B6F785D" w14:textId="77777777" w:rsidR="00603162" w:rsidRPr="00603162" w:rsidRDefault="00603162" w:rsidP="00603162">
            <w:pPr>
              <w:pStyle w:val="NormalWeb"/>
              <w:spacing w:before="0" w:beforeAutospacing="0" w:after="0" w:afterAutospacing="0"/>
              <w:rPr>
                <w:rFonts w:ascii="Arial" w:hAnsi="Arial" w:cs="Arial"/>
                <w:sz w:val="20"/>
                <w:szCs w:val="20"/>
              </w:rPr>
            </w:pPr>
            <w:r w:rsidRPr="00603162">
              <w:rPr>
                <w:rFonts w:ascii="Arial" w:hAnsi="Arial" w:cs="Arial"/>
                <w:sz w:val="20"/>
                <w:szCs w:val="20"/>
              </w:rPr>
              <w:t>0800 762 7777 (Capitais e regiões metropolitanas),</w:t>
            </w:r>
          </w:p>
          <w:p w14:paraId="6E696345" w14:textId="77777777" w:rsidR="00603162" w:rsidRPr="00603162" w:rsidRDefault="00603162" w:rsidP="00603162">
            <w:pPr>
              <w:pStyle w:val="NormalWeb"/>
              <w:spacing w:before="0" w:beforeAutospacing="0" w:after="0" w:afterAutospacing="0"/>
              <w:rPr>
                <w:rFonts w:ascii="Arial" w:hAnsi="Arial" w:cs="Arial"/>
                <w:sz w:val="20"/>
                <w:szCs w:val="20"/>
              </w:rPr>
            </w:pPr>
            <w:r w:rsidRPr="00603162">
              <w:rPr>
                <w:rFonts w:ascii="Arial" w:hAnsi="Arial" w:cs="Arial"/>
                <w:sz w:val="20"/>
                <w:szCs w:val="20"/>
              </w:rPr>
              <w:t>+55 11 3012 3336 (no exterior).</w:t>
            </w:r>
          </w:p>
          <w:p w14:paraId="5C1245F3" w14:textId="77777777" w:rsidR="00603162" w:rsidRPr="00603162" w:rsidRDefault="00603162" w:rsidP="00603162">
            <w:pPr>
              <w:pStyle w:val="NormalWeb"/>
              <w:spacing w:before="0" w:beforeAutospacing="0" w:after="0" w:afterAutospacing="0"/>
              <w:rPr>
                <w:rFonts w:ascii="Arial" w:hAnsi="Arial" w:cs="Arial"/>
                <w:sz w:val="20"/>
                <w:szCs w:val="20"/>
              </w:rPr>
            </w:pPr>
            <w:r w:rsidRPr="00603162">
              <w:rPr>
                <w:rFonts w:ascii="Arial" w:hAnsi="Arial" w:cs="Arial"/>
                <w:sz w:val="20"/>
                <w:szCs w:val="20"/>
              </w:rPr>
              <w:t>Todos os dias, 24h por dia.</w:t>
            </w:r>
          </w:p>
          <w:p w14:paraId="44126D18" w14:textId="77777777" w:rsidR="00603162" w:rsidRPr="00603162" w:rsidRDefault="00603162" w:rsidP="00603162">
            <w:pPr>
              <w:pStyle w:val="NormalWeb"/>
              <w:spacing w:before="0" w:beforeAutospacing="0" w:after="0" w:afterAutospacing="0"/>
              <w:rPr>
                <w:rFonts w:ascii="Arial" w:hAnsi="Arial" w:cs="Arial"/>
                <w:b/>
                <w:bCs/>
                <w:sz w:val="20"/>
                <w:szCs w:val="20"/>
              </w:rPr>
            </w:pPr>
            <w:r w:rsidRPr="00603162">
              <w:rPr>
                <w:rFonts w:ascii="Arial" w:hAnsi="Arial" w:cs="Arial"/>
                <w:b/>
                <w:bCs/>
                <w:sz w:val="20"/>
                <w:szCs w:val="20"/>
              </w:rPr>
              <w:t>Ouvidoria:</w:t>
            </w:r>
          </w:p>
          <w:p w14:paraId="11F00830" w14:textId="77777777" w:rsidR="00603162" w:rsidRPr="00603162" w:rsidRDefault="00603162" w:rsidP="00603162">
            <w:pPr>
              <w:pStyle w:val="NormalWeb"/>
              <w:spacing w:before="0" w:beforeAutospacing="0" w:after="0" w:afterAutospacing="0"/>
              <w:rPr>
                <w:rFonts w:ascii="Arial" w:hAnsi="Arial" w:cs="Arial"/>
                <w:sz w:val="20"/>
                <w:szCs w:val="20"/>
              </w:rPr>
            </w:pPr>
            <w:r w:rsidRPr="00603162">
              <w:rPr>
                <w:rFonts w:ascii="Arial" w:hAnsi="Arial" w:cs="Arial"/>
                <w:sz w:val="20"/>
                <w:szCs w:val="20"/>
              </w:rPr>
              <w:t>Se não ficar satisfeito com a solução apresentada: 0800 726 0322; ou pelo WhatsApp: +55 11 3012 0322.</w:t>
            </w:r>
          </w:p>
          <w:p w14:paraId="4076E471" w14:textId="77777777" w:rsidR="00603162" w:rsidRPr="00603162" w:rsidRDefault="00603162" w:rsidP="00603162">
            <w:pPr>
              <w:pStyle w:val="NormalWeb"/>
              <w:spacing w:before="0" w:beforeAutospacing="0" w:after="0" w:afterAutospacing="0"/>
              <w:rPr>
                <w:rFonts w:ascii="Arial" w:hAnsi="Arial" w:cs="Arial"/>
                <w:sz w:val="20"/>
                <w:szCs w:val="20"/>
              </w:rPr>
            </w:pPr>
            <w:r w:rsidRPr="00603162">
              <w:rPr>
                <w:rFonts w:ascii="Arial" w:hAnsi="Arial" w:cs="Arial"/>
                <w:sz w:val="20"/>
                <w:szCs w:val="20"/>
              </w:rPr>
              <w:t>No exterior, ligue a cobrar para: +55 11 3012 0322.</w:t>
            </w:r>
          </w:p>
          <w:p w14:paraId="2C269613" w14:textId="77777777" w:rsidR="00603162" w:rsidRPr="00603162" w:rsidRDefault="00603162" w:rsidP="00603162">
            <w:pPr>
              <w:pStyle w:val="NormalWeb"/>
              <w:spacing w:before="0" w:beforeAutospacing="0" w:after="0" w:afterAutospacing="0"/>
              <w:rPr>
                <w:rFonts w:ascii="Arial" w:hAnsi="Arial" w:cs="Arial"/>
                <w:sz w:val="20"/>
                <w:szCs w:val="20"/>
              </w:rPr>
            </w:pPr>
            <w:r w:rsidRPr="00603162">
              <w:rPr>
                <w:rFonts w:ascii="Arial" w:hAnsi="Arial" w:cs="Arial"/>
                <w:sz w:val="20"/>
                <w:szCs w:val="20"/>
              </w:rPr>
              <w:t>De segunda a sexta-feira, das 8h às 18h, exceto feriados.</w:t>
            </w:r>
          </w:p>
          <w:p w14:paraId="5F581444" w14:textId="77777777" w:rsidR="00603162" w:rsidRPr="00603162" w:rsidRDefault="00603162" w:rsidP="00603162">
            <w:pPr>
              <w:pStyle w:val="NormalWeb"/>
              <w:spacing w:before="0" w:beforeAutospacing="0" w:after="0" w:afterAutospacing="0"/>
              <w:rPr>
                <w:rFonts w:ascii="Arial" w:hAnsi="Arial" w:cs="Arial"/>
                <w:sz w:val="20"/>
                <w:szCs w:val="20"/>
              </w:rPr>
            </w:pPr>
            <w:r w:rsidRPr="00603162">
              <w:rPr>
                <w:rFonts w:ascii="Arial" w:hAnsi="Arial" w:cs="Arial"/>
                <w:b/>
                <w:bCs/>
                <w:sz w:val="20"/>
                <w:szCs w:val="20"/>
              </w:rPr>
              <w:t xml:space="preserve">SAC e Ouvidoria </w:t>
            </w:r>
            <w:r w:rsidRPr="00603162">
              <w:rPr>
                <w:rFonts w:ascii="Arial" w:hAnsi="Arial" w:cs="Arial"/>
                <w:sz w:val="20"/>
                <w:szCs w:val="20"/>
              </w:rPr>
              <w:t>com canal exclusivo para</w:t>
            </w:r>
            <w:r w:rsidRPr="00603162">
              <w:rPr>
                <w:rFonts w:ascii="Arial" w:hAnsi="Arial" w:cs="Arial"/>
                <w:b/>
                <w:bCs/>
                <w:sz w:val="20"/>
                <w:szCs w:val="20"/>
              </w:rPr>
              <w:t xml:space="preserve"> Atendimento em Libras</w:t>
            </w:r>
            <w:r w:rsidRPr="00603162">
              <w:rPr>
                <w:rFonts w:ascii="Arial" w:hAnsi="Arial" w:cs="Arial"/>
                <w:sz w:val="20"/>
                <w:szCs w:val="20"/>
              </w:rPr>
              <w:t xml:space="preserve">, disponível em nosso site </w:t>
            </w:r>
            <w:hyperlink r:id="rId12" w:tgtFrame="_blank" w:tooltip="https://www.santander.com.br/atendimento-santander/" w:history="1">
              <w:r w:rsidRPr="00603162">
                <w:rPr>
                  <w:rStyle w:val="Hyperlink"/>
                  <w:rFonts w:ascii="Arial" w:hAnsi="Arial" w:cs="Arial"/>
                  <w:sz w:val="20"/>
                  <w:szCs w:val="20"/>
                </w:rPr>
                <w:t>https://www.santander.com.br/atendimento-santander/</w:t>
              </w:r>
            </w:hyperlink>
            <w:r w:rsidRPr="00603162">
              <w:rPr>
                <w:rFonts w:ascii="Arial" w:hAnsi="Arial" w:cs="Arial"/>
                <w:sz w:val="20"/>
                <w:szCs w:val="20"/>
              </w:rPr>
              <w:t>de segunda a sexta-feira, das 08h às 20h, exceto feriados.</w:t>
            </w:r>
          </w:p>
          <w:p w14:paraId="76FDC208" w14:textId="5304929B" w:rsidR="0012126D" w:rsidRPr="00603162" w:rsidRDefault="00603162" w:rsidP="00603162">
            <w:pPr>
              <w:pStyle w:val="NormalWeb"/>
              <w:spacing w:before="0" w:beforeAutospacing="0" w:after="0" w:afterAutospacing="0"/>
              <w:rPr>
                <w:rFonts w:ascii="Arial" w:hAnsi="Arial" w:cs="Arial"/>
                <w:sz w:val="20"/>
                <w:szCs w:val="20"/>
              </w:rPr>
            </w:pPr>
            <w:r w:rsidRPr="00603162">
              <w:rPr>
                <w:rFonts w:ascii="Arial" w:hAnsi="Arial" w:cs="Arial"/>
                <w:sz w:val="20"/>
                <w:szCs w:val="20"/>
              </w:rPr>
              <w:t>Website: </w:t>
            </w:r>
            <w:hyperlink r:id="rId13" w:tgtFrame="_blank" w:tooltip="http://www.santanderdtvm.com.br/" w:history="1">
              <w:r w:rsidRPr="00603162">
                <w:rPr>
                  <w:rStyle w:val="Hyperlink"/>
                  <w:rFonts w:ascii="Arial" w:hAnsi="Arial" w:cs="Arial"/>
                  <w:sz w:val="20"/>
                  <w:szCs w:val="20"/>
                </w:rPr>
                <w:t>www.santanderdtvm.com.br</w:t>
              </w:r>
            </w:hyperlink>
          </w:p>
        </w:tc>
      </w:tr>
    </w:tbl>
    <w:p w14:paraId="0FAA2CAE" w14:textId="77777777" w:rsidR="0012126D" w:rsidRPr="007E1B4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2B94D19C" w14:textId="62343528" w:rsidR="00150128" w:rsidRPr="00A052A8" w:rsidRDefault="00993170" w:rsidP="00B43596">
            <w:pPr>
              <w:spacing w:line="320" w:lineRule="exact"/>
              <w:jc w:val="center"/>
              <w:rPr>
                <w:rFonts w:ascii="Arial" w:hAnsi="Arial" w:cs="Arial"/>
                <w:b/>
                <w:sz w:val="20"/>
                <w:szCs w:val="20"/>
              </w:rPr>
            </w:pPr>
            <w:r w:rsidRPr="00A052A8">
              <w:rPr>
                <w:rFonts w:ascii="Arial" w:hAnsi="Arial" w:cs="Arial"/>
                <w:b/>
                <w:sz w:val="20"/>
                <w:szCs w:val="20"/>
              </w:rPr>
              <w:t xml:space="preserve">ANEXO </w:t>
            </w:r>
            <w:r w:rsidR="00F668D6" w:rsidRPr="00A052A8">
              <w:rPr>
                <w:rFonts w:ascii="Arial" w:hAnsi="Arial" w:cs="Arial"/>
                <w:b/>
                <w:sz w:val="20"/>
                <w:szCs w:val="20"/>
              </w:rPr>
              <w:t xml:space="preserve">DA </w:t>
            </w:r>
            <w:r w:rsidR="00150128" w:rsidRPr="00A052A8">
              <w:rPr>
                <w:rFonts w:ascii="Arial" w:hAnsi="Arial" w:cs="Arial"/>
                <w:b/>
                <w:sz w:val="20"/>
                <w:szCs w:val="20"/>
              </w:rPr>
              <w:t>CLASSE ÚNICA</w:t>
            </w:r>
            <w:r w:rsidR="00B43596" w:rsidRPr="00A052A8">
              <w:rPr>
                <w:rFonts w:ascii="Arial" w:hAnsi="Arial" w:cs="Arial"/>
                <w:b/>
                <w:sz w:val="20"/>
                <w:szCs w:val="20"/>
              </w:rPr>
              <w:t xml:space="preserve"> </w:t>
            </w:r>
            <w:r w:rsidR="004737A0" w:rsidRPr="004737A0">
              <w:rPr>
                <w:rFonts w:ascii="Arial" w:hAnsi="Arial" w:cs="Arial"/>
                <w:b/>
                <w:sz w:val="20"/>
                <w:szCs w:val="20"/>
              </w:rPr>
              <w:t xml:space="preserve">SANTANDER PB 115 MULTIMERCADO CRÉDITO PRIVADO </w:t>
            </w:r>
            <w:r w:rsidR="00603162" w:rsidRPr="004737A0">
              <w:rPr>
                <w:rFonts w:ascii="Arial" w:hAnsi="Arial" w:cs="Arial"/>
                <w:b/>
                <w:sz w:val="20"/>
                <w:szCs w:val="20"/>
              </w:rPr>
              <w:t>- CLASSE</w:t>
            </w:r>
            <w:r w:rsidR="004737A0" w:rsidRPr="004737A0">
              <w:rPr>
                <w:rFonts w:ascii="Arial" w:hAnsi="Arial" w:cs="Arial"/>
                <w:b/>
                <w:sz w:val="20"/>
                <w:szCs w:val="20"/>
              </w:rPr>
              <w:t xml:space="preserve"> DE INVESTIMENTO EM COTAS DE FUNDOS DE INVESTIMENTO FINANCEIRO</w:t>
            </w:r>
          </w:p>
          <w:p w14:paraId="19EDD146" w14:textId="4E5CCCBF" w:rsidR="00DC16EF" w:rsidRPr="00A052A8" w:rsidRDefault="00DC16EF" w:rsidP="00150128">
            <w:pPr>
              <w:spacing w:line="320" w:lineRule="exact"/>
              <w:jc w:val="center"/>
              <w:rPr>
                <w:rFonts w:ascii="Arial" w:hAnsi="Arial" w:cs="Arial"/>
                <w:b/>
                <w:sz w:val="20"/>
                <w:szCs w:val="20"/>
              </w:rPr>
            </w:pPr>
          </w:p>
          <w:p w14:paraId="230B8C41" w14:textId="07E83B17" w:rsidR="003F5DC5" w:rsidRPr="00A052A8" w:rsidRDefault="003F5DC5" w:rsidP="00890BCA">
            <w:pPr>
              <w:spacing w:line="320" w:lineRule="exact"/>
              <w:jc w:val="center"/>
              <w:rPr>
                <w:rFonts w:ascii="Arial" w:hAnsi="Arial" w:cs="Arial"/>
                <w:sz w:val="20"/>
                <w:szCs w:val="20"/>
              </w:rPr>
            </w:pPr>
            <w:r w:rsidRPr="00A052A8">
              <w:rPr>
                <w:rFonts w:ascii="Arial" w:hAnsi="Arial" w:cs="Arial"/>
                <w:sz w:val="20"/>
                <w:szCs w:val="20"/>
              </w:rPr>
              <w:t>CNPJ</w:t>
            </w:r>
            <w:r w:rsidR="00240324" w:rsidRPr="00A052A8">
              <w:rPr>
                <w:rFonts w:ascii="Arial" w:hAnsi="Arial" w:cs="Arial"/>
                <w:sz w:val="20"/>
                <w:szCs w:val="20"/>
              </w:rPr>
              <w:t>:</w:t>
            </w:r>
            <w:r w:rsidRPr="00A052A8">
              <w:rPr>
                <w:rFonts w:ascii="Arial" w:hAnsi="Arial" w:cs="Arial"/>
                <w:sz w:val="20"/>
                <w:szCs w:val="20"/>
              </w:rPr>
              <w:t xml:space="preserve"> </w:t>
            </w:r>
            <w:r w:rsidR="004737A0" w:rsidRPr="004737A0">
              <w:rPr>
                <w:rFonts w:ascii="Arial" w:hAnsi="Arial" w:cs="Arial"/>
                <w:sz w:val="20"/>
                <w:szCs w:val="20"/>
              </w:rPr>
              <w:t>13.057.270/0001-80</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6B6FEB96"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C90F5C">
        <w:rPr>
          <w:rFonts w:ascii="Arial" w:hAnsi="Arial" w:cs="Arial"/>
          <w:sz w:val="20"/>
          <w:szCs w:val="20"/>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F8618F" w14:paraId="69AF7529" w14:textId="77777777" w:rsidTr="00270A73">
        <w:tc>
          <w:tcPr>
            <w:tcW w:w="5000" w:type="pct"/>
            <w:gridSpan w:val="3"/>
            <w:shd w:val="clear" w:color="auto" w:fill="C00000"/>
          </w:tcPr>
          <w:p w14:paraId="5AAE3EE3" w14:textId="016074F8" w:rsidR="00F87860" w:rsidRPr="00F8618F"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F8618F">
              <w:rPr>
                <w:rFonts w:ascii="Arial" w:hAnsi="Arial" w:cs="Arial"/>
                <w:b/>
                <w:bCs/>
                <w:color w:val="FFFFFF" w:themeColor="background1"/>
                <w:sz w:val="20"/>
                <w:szCs w:val="20"/>
              </w:rPr>
              <w:t>CARACTERÍSTICAS DA CLASSE</w:t>
            </w:r>
          </w:p>
        </w:tc>
      </w:tr>
      <w:tr w:rsidR="00F87860" w:rsidRPr="00F8618F" w14:paraId="27539EBF" w14:textId="77777777" w:rsidTr="004E5FC3">
        <w:tc>
          <w:tcPr>
            <w:tcW w:w="2622" w:type="pct"/>
            <w:gridSpan w:val="2"/>
            <w:tcBorders>
              <w:bottom w:val="single" w:sz="4" w:space="0" w:color="auto"/>
            </w:tcBorders>
            <w:vAlign w:val="center"/>
          </w:tcPr>
          <w:p w14:paraId="0B2E98EA" w14:textId="77777777" w:rsidR="00F87860" w:rsidRPr="00F8618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F8618F" w:rsidRDefault="00F87860" w:rsidP="004C2A0B">
            <w:pPr>
              <w:rPr>
                <w:rFonts w:ascii="Arial" w:hAnsi="Arial" w:cs="Arial"/>
                <w:sz w:val="20"/>
                <w:szCs w:val="20"/>
              </w:rPr>
            </w:pPr>
          </w:p>
        </w:tc>
      </w:tr>
      <w:tr w:rsidR="00F87860" w:rsidRPr="00F8618F" w14:paraId="48464536" w14:textId="77777777" w:rsidTr="004E5FC3">
        <w:tc>
          <w:tcPr>
            <w:tcW w:w="1382" w:type="pct"/>
            <w:tcBorders>
              <w:top w:val="single" w:sz="4" w:space="0" w:color="auto"/>
              <w:bottom w:val="single" w:sz="4" w:space="0" w:color="auto"/>
            </w:tcBorders>
            <w:vAlign w:val="center"/>
          </w:tcPr>
          <w:p w14:paraId="4DFDDE67" w14:textId="3CED28A3" w:rsidR="00F87860" w:rsidRPr="00F8618F" w:rsidRDefault="00167599" w:rsidP="0019676A">
            <w:pPr>
              <w:pStyle w:val="PargrafodaLista"/>
              <w:numPr>
                <w:ilvl w:val="1"/>
                <w:numId w:val="3"/>
              </w:numPr>
              <w:ind w:left="0" w:firstLine="0"/>
              <w:jc w:val="center"/>
              <w:rPr>
                <w:rFonts w:ascii="Arial" w:hAnsi="Arial" w:cs="Arial"/>
                <w:b/>
                <w:bCs/>
                <w:smallCaps/>
                <w:color w:val="000000"/>
                <w:sz w:val="20"/>
                <w:szCs w:val="20"/>
              </w:rPr>
            </w:pPr>
            <w:r w:rsidRPr="00F8618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BF764C4" w:rsidR="009823CF" w:rsidRPr="00F8618F" w:rsidRDefault="00C7151C" w:rsidP="007847E3">
            <w:pPr>
              <w:jc w:val="both"/>
              <w:rPr>
                <w:rFonts w:ascii="Arial" w:hAnsi="Arial" w:cs="Arial"/>
                <w:b/>
                <w:bCs/>
                <w:smallCaps/>
                <w:color w:val="000000"/>
                <w:sz w:val="20"/>
                <w:szCs w:val="20"/>
              </w:rPr>
            </w:pPr>
            <w:bookmarkStart w:id="6" w:name="_Hlk148445454"/>
            <w:r w:rsidRPr="00F8618F">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F8618F">
              <w:rPr>
                <w:rFonts w:ascii="Arial" w:hAnsi="Arial" w:cs="Arial"/>
                <w:sz w:val="20"/>
                <w:szCs w:val="20"/>
              </w:rPr>
              <w:t xml:space="preserve">estando vedado o recebimento de aplicações por classes de fundos de investimento que não sejam exclusivas, nos termos da regulamentação em vigor, </w:t>
            </w:r>
            <w:r w:rsidRPr="00F8618F">
              <w:rPr>
                <w:rFonts w:ascii="Arial" w:hAnsi="Arial" w:cs="Arial"/>
                <w:sz w:val="20"/>
                <w:szCs w:val="20"/>
              </w:rPr>
              <w:t>que conhecem, entendem e aceitam os riscos descritos neste Anexo, aos quais os investimentos da Classe estão expostos em razão dos mercados de atuação da Classe.</w:t>
            </w:r>
            <w:bookmarkEnd w:id="6"/>
          </w:p>
        </w:tc>
      </w:tr>
      <w:tr w:rsidR="00F87860" w:rsidRPr="00F8618F" w14:paraId="20F7D4B7" w14:textId="77777777" w:rsidTr="004E5FC3">
        <w:tc>
          <w:tcPr>
            <w:tcW w:w="1382" w:type="pct"/>
            <w:tcBorders>
              <w:top w:val="single" w:sz="4" w:space="0" w:color="auto"/>
              <w:bottom w:val="single" w:sz="4" w:space="0" w:color="auto"/>
            </w:tcBorders>
            <w:vAlign w:val="center"/>
          </w:tcPr>
          <w:p w14:paraId="4ADA0F7E" w14:textId="77777777" w:rsidR="00F87860" w:rsidRPr="00F8618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F8618F" w:rsidRDefault="00F87860" w:rsidP="004C2A0B">
            <w:pPr>
              <w:jc w:val="both"/>
              <w:rPr>
                <w:rFonts w:ascii="Arial" w:hAnsi="Arial" w:cs="Arial"/>
                <w:sz w:val="20"/>
                <w:szCs w:val="20"/>
                <w:highlight w:val="yellow"/>
              </w:rPr>
            </w:pPr>
          </w:p>
        </w:tc>
      </w:tr>
      <w:tr w:rsidR="00F87860" w:rsidRPr="00F8618F" w14:paraId="5905A10A" w14:textId="77777777" w:rsidTr="004E5FC3">
        <w:tc>
          <w:tcPr>
            <w:tcW w:w="1382" w:type="pct"/>
            <w:tcBorders>
              <w:top w:val="single" w:sz="4" w:space="0" w:color="auto"/>
              <w:bottom w:val="single" w:sz="4" w:space="0" w:color="auto"/>
            </w:tcBorders>
            <w:vAlign w:val="center"/>
          </w:tcPr>
          <w:p w14:paraId="5EA8332A" w14:textId="77777777" w:rsidR="00F87860" w:rsidRPr="00F8618F" w:rsidRDefault="00F87860" w:rsidP="0019676A">
            <w:pPr>
              <w:pStyle w:val="PargrafodaLista"/>
              <w:numPr>
                <w:ilvl w:val="1"/>
                <w:numId w:val="3"/>
              </w:numPr>
              <w:ind w:left="0" w:firstLine="0"/>
              <w:jc w:val="center"/>
              <w:rPr>
                <w:rFonts w:ascii="Arial" w:hAnsi="Arial" w:cs="Arial"/>
                <w:b/>
                <w:bCs/>
                <w:smallCaps/>
                <w:color w:val="000000"/>
                <w:sz w:val="20"/>
                <w:szCs w:val="20"/>
              </w:rPr>
            </w:pPr>
            <w:r w:rsidRPr="00F8618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76D26E" w:rsidR="00F87860" w:rsidRPr="00F8618F" w:rsidRDefault="00605AAE" w:rsidP="004C2A0B">
            <w:pPr>
              <w:jc w:val="both"/>
              <w:rPr>
                <w:rFonts w:ascii="Arial" w:hAnsi="Arial" w:cs="Arial"/>
                <w:sz w:val="20"/>
                <w:szCs w:val="20"/>
              </w:rPr>
            </w:pPr>
            <w:r w:rsidRPr="00F8618F">
              <w:rPr>
                <w:rFonts w:ascii="Arial" w:hAnsi="Arial" w:cs="Arial"/>
                <w:sz w:val="20"/>
                <w:szCs w:val="20"/>
              </w:rPr>
              <w:t xml:space="preserve">A responsabilidade dos Cotistas da Classe é ilimitada. Desta forma, os Cotistas da Classe poderão ser demandados a arcar com quaisquer </w:t>
            </w:r>
            <w:r w:rsidRPr="00F8618F">
              <w:rPr>
                <w:rFonts w:ascii="Arial" w:hAnsi="Arial" w:cs="Arial"/>
                <w:sz w:val="20"/>
                <w:szCs w:val="20"/>
              </w:rPr>
              <w:lastRenderedPageBreak/>
              <w:t>obrigações assumidas pela Classe, inclusive em valor superior ao por eles subscrito.</w:t>
            </w:r>
          </w:p>
        </w:tc>
      </w:tr>
      <w:tr w:rsidR="00F87860" w:rsidRPr="00F8618F" w14:paraId="080A38D5" w14:textId="77777777" w:rsidTr="004E5FC3">
        <w:tc>
          <w:tcPr>
            <w:tcW w:w="1382" w:type="pct"/>
            <w:tcBorders>
              <w:top w:val="single" w:sz="4" w:space="0" w:color="auto"/>
              <w:bottom w:val="single" w:sz="4" w:space="0" w:color="auto"/>
            </w:tcBorders>
            <w:vAlign w:val="center"/>
          </w:tcPr>
          <w:p w14:paraId="47FFF08C" w14:textId="77777777" w:rsidR="00F87860" w:rsidRPr="00F8618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F8618F" w:rsidRDefault="00F87860" w:rsidP="004C2A0B">
            <w:pPr>
              <w:jc w:val="both"/>
              <w:rPr>
                <w:rFonts w:ascii="Arial" w:hAnsi="Arial" w:cs="Arial"/>
                <w:sz w:val="20"/>
                <w:szCs w:val="20"/>
              </w:rPr>
            </w:pPr>
          </w:p>
        </w:tc>
      </w:tr>
      <w:tr w:rsidR="00F87860" w:rsidRPr="00F8618F" w14:paraId="50F75277" w14:textId="77777777" w:rsidTr="004E5FC3">
        <w:tc>
          <w:tcPr>
            <w:tcW w:w="1382" w:type="pct"/>
            <w:tcBorders>
              <w:top w:val="single" w:sz="4" w:space="0" w:color="auto"/>
              <w:bottom w:val="single" w:sz="4" w:space="0" w:color="auto"/>
            </w:tcBorders>
          </w:tcPr>
          <w:p w14:paraId="0B32FA88" w14:textId="77777777" w:rsidR="00F87860" w:rsidRPr="00F8618F" w:rsidRDefault="00F87860" w:rsidP="0019676A">
            <w:pPr>
              <w:pStyle w:val="PargrafodaLista"/>
              <w:numPr>
                <w:ilvl w:val="1"/>
                <w:numId w:val="3"/>
              </w:numPr>
              <w:ind w:left="0" w:firstLine="0"/>
              <w:jc w:val="center"/>
              <w:rPr>
                <w:rFonts w:ascii="Arial" w:hAnsi="Arial" w:cs="Arial"/>
                <w:b/>
                <w:bCs/>
                <w:smallCaps/>
                <w:color w:val="000000"/>
                <w:sz w:val="20"/>
                <w:szCs w:val="20"/>
              </w:rPr>
            </w:pPr>
            <w:r w:rsidRPr="00F8618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7B1C7738" w:rsidR="00F87860" w:rsidRPr="00F8618F" w:rsidRDefault="00F87860" w:rsidP="004C2A0B">
            <w:pPr>
              <w:jc w:val="both"/>
              <w:rPr>
                <w:rFonts w:ascii="Arial" w:hAnsi="Arial" w:cs="Arial"/>
                <w:b/>
                <w:bCs/>
                <w:smallCaps/>
                <w:color w:val="000000"/>
                <w:sz w:val="20"/>
                <w:szCs w:val="20"/>
              </w:rPr>
            </w:pPr>
            <w:r w:rsidRPr="00F8618F">
              <w:rPr>
                <w:rFonts w:ascii="Arial" w:hAnsi="Arial" w:cs="Arial"/>
                <w:sz w:val="20"/>
                <w:szCs w:val="20"/>
              </w:rPr>
              <w:t>Aberto</w:t>
            </w:r>
          </w:p>
        </w:tc>
      </w:tr>
      <w:tr w:rsidR="00F87860" w:rsidRPr="00F8618F" w14:paraId="6840202A" w14:textId="77777777" w:rsidTr="004E5FC3">
        <w:tc>
          <w:tcPr>
            <w:tcW w:w="1382" w:type="pct"/>
            <w:tcBorders>
              <w:top w:val="single" w:sz="4" w:space="0" w:color="auto"/>
              <w:bottom w:val="single" w:sz="4" w:space="0" w:color="auto"/>
            </w:tcBorders>
          </w:tcPr>
          <w:p w14:paraId="3B237FD0" w14:textId="77777777" w:rsidR="00F87860" w:rsidRPr="00F8618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F8618F" w:rsidRDefault="00F87860" w:rsidP="004C2A0B">
            <w:pPr>
              <w:jc w:val="both"/>
              <w:rPr>
                <w:rFonts w:ascii="Arial" w:hAnsi="Arial" w:cs="Arial"/>
                <w:sz w:val="20"/>
                <w:szCs w:val="20"/>
              </w:rPr>
            </w:pPr>
          </w:p>
        </w:tc>
      </w:tr>
      <w:tr w:rsidR="00F87860" w:rsidRPr="00F8618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F8618F" w:rsidRDefault="00F87860" w:rsidP="0019676A">
            <w:pPr>
              <w:pStyle w:val="PargrafodaLista"/>
              <w:numPr>
                <w:ilvl w:val="1"/>
                <w:numId w:val="3"/>
              </w:numPr>
              <w:ind w:left="0" w:firstLine="0"/>
              <w:jc w:val="center"/>
              <w:rPr>
                <w:rFonts w:ascii="Arial" w:hAnsi="Arial" w:cs="Arial"/>
                <w:b/>
                <w:bCs/>
                <w:smallCaps/>
                <w:color w:val="000000"/>
                <w:sz w:val="20"/>
                <w:szCs w:val="20"/>
              </w:rPr>
            </w:pPr>
            <w:r w:rsidRPr="00F8618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1F3033" w:rsidR="00F87860" w:rsidRPr="00F8618F" w:rsidRDefault="00F87860" w:rsidP="004C2A0B">
            <w:pPr>
              <w:jc w:val="both"/>
              <w:rPr>
                <w:rFonts w:ascii="Arial" w:hAnsi="Arial" w:cs="Arial"/>
                <w:b/>
                <w:bCs/>
                <w:smallCaps/>
                <w:color w:val="000000"/>
                <w:sz w:val="20"/>
                <w:szCs w:val="20"/>
              </w:rPr>
            </w:pPr>
            <w:r w:rsidRPr="00F8618F">
              <w:rPr>
                <w:rFonts w:ascii="Arial" w:hAnsi="Arial" w:cs="Arial"/>
                <w:sz w:val="20"/>
                <w:szCs w:val="20"/>
              </w:rPr>
              <w:t xml:space="preserve">Indeterminado </w:t>
            </w:r>
          </w:p>
        </w:tc>
      </w:tr>
      <w:tr w:rsidR="00F87860" w:rsidRPr="00F8618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F8618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F8618F" w:rsidRDefault="00F87860" w:rsidP="004C2A0B">
            <w:pPr>
              <w:jc w:val="both"/>
              <w:rPr>
                <w:rFonts w:ascii="Arial" w:hAnsi="Arial" w:cs="Arial"/>
                <w:sz w:val="20"/>
                <w:szCs w:val="20"/>
              </w:rPr>
            </w:pPr>
          </w:p>
        </w:tc>
      </w:tr>
      <w:tr w:rsidR="00967B25" w:rsidRPr="00F8618F" w14:paraId="71845FA8"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437FDC9F" w14:textId="6AC555FF" w:rsidR="00967B25" w:rsidRPr="00F8618F" w:rsidRDefault="00967B25" w:rsidP="0019676A">
            <w:pPr>
              <w:pStyle w:val="PargrafodaLista"/>
              <w:numPr>
                <w:ilvl w:val="1"/>
                <w:numId w:val="3"/>
              </w:numPr>
              <w:ind w:left="0" w:firstLine="0"/>
              <w:jc w:val="center"/>
              <w:rPr>
                <w:rFonts w:ascii="Arial" w:hAnsi="Arial" w:cs="Arial"/>
                <w:b/>
                <w:bCs/>
                <w:smallCaps/>
                <w:color w:val="000000"/>
                <w:sz w:val="20"/>
                <w:szCs w:val="20"/>
              </w:rPr>
            </w:pPr>
            <w:r w:rsidRPr="00F8618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CF3022" w:rsidR="00967B25" w:rsidRPr="00F8618F" w:rsidRDefault="00967B25" w:rsidP="00967B25">
            <w:pPr>
              <w:jc w:val="both"/>
              <w:rPr>
                <w:rFonts w:ascii="Arial" w:hAnsi="Arial" w:cs="Arial"/>
                <w:sz w:val="20"/>
                <w:szCs w:val="20"/>
              </w:rPr>
            </w:pPr>
            <w:r w:rsidRPr="00F8618F">
              <w:rPr>
                <w:rFonts w:ascii="Arial" w:hAnsi="Arial" w:cs="Arial"/>
                <w:sz w:val="20"/>
                <w:szCs w:val="20"/>
              </w:rPr>
              <w:t>A Classe não conta com Subclasses</w:t>
            </w:r>
          </w:p>
        </w:tc>
      </w:tr>
    </w:tbl>
    <w:p w14:paraId="40AAA682" w14:textId="77777777" w:rsidR="00F8618F" w:rsidRPr="00F8618F" w:rsidRDefault="00F8618F" w:rsidP="00F8618F">
      <w:pPr>
        <w:ind w:left="-425" w:right="-601"/>
        <w:rPr>
          <w:rFonts w:ascii="Arial" w:hAnsi="Arial" w:cs="Arial"/>
          <w:b/>
          <w:bCs/>
          <w:sz w:val="20"/>
          <w:szCs w:val="20"/>
        </w:rPr>
      </w:pPr>
      <w:bookmarkStart w:id="7" w:name="_Hlk187405124"/>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7"/>
        <w:gridCol w:w="407"/>
        <w:gridCol w:w="136"/>
        <w:gridCol w:w="458"/>
        <w:gridCol w:w="557"/>
        <w:gridCol w:w="637"/>
        <w:gridCol w:w="902"/>
        <w:gridCol w:w="246"/>
        <w:gridCol w:w="604"/>
        <w:gridCol w:w="854"/>
        <w:gridCol w:w="598"/>
        <w:gridCol w:w="267"/>
        <w:gridCol w:w="128"/>
        <w:gridCol w:w="747"/>
        <w:gridCol w:w="918"/>
      </w:tblGrid>
      <w:tr w:rsidR="00F8618F" w:rsidRPr="00F8618F" w14:paraId="616378E9" w14:textId="77777777" w:rsidTr="006844D8">
        <w:trPr>
          <w:jc w:val="center"/>
        </w:trPr>
        <w:tc>
          <w:tcPr>
            <w:tcW w:w="5000" w:type="pct"/>
            <w:gridSpan w:val="15"/>
            <w:shd w:val="clear" w:color="auto" w:fill="C00000"/>
            <w:hideMark/>
          </w:tcPr>
          <w:p w14:paraId="6DC2B33F" w14:textId="77777777" w:rsidR="00F8618F" w:rsidRPr="00F8618F" w:rsidRDefault="00F8618F" w:rsidP="00F8618F">
            <w:pPr>
              <w:pStyle w:val="PargrafodaLista"/>
              <w:numPr>
                <w:ilvl w:val="0"/>
                <w:numId w:val="3"/>
              </w:numPr>
              <w:jc w:val="center"/>
              <w:rPr>
                <w:rFonts w:ascii="Arial" w:hAnsi="Arial" w:cs="Arial"/>
                <w:b/>
                <w:bCs/>
                <w:color w:val="FFFFFF" w:themeColor="background1"/>
                <w:sz w:val="20"/>
                <w:szCs w:val="20"/>
              </w:rPr>
            </w:pPr>
            <w:bookmarkStart w:id="8" w:name="_Hlk150439473"/>
            <w:bookmarkStart w:id="9" w:name="_Hlk187399566"/>
            <w:bookmarkStart w:id="10" w:name="_Hlk187402552"/>
            <w:r w:rsidRPr="00F8618F">
              <w:rPr>
                <w:rFonts w:ascii="Arial" w:hAnsi="Arial" w:cs="Arial"/>
                <w:b/>
                <w:bCs/>
                <w:color w:val="FFFFFF" w:themeColor="background1"/>
                <w:sz w:val="20"/>
                <w:szCs w:val="20"/>
              </w:rPr>
              <w:t>POLÍTICA DE INVESTIMENTOS</w:t>
            </w:r>
          </w:p>
        </w:tc>
      </w:tr>
      <w:tr w:rsidR="00F8618F" w:rsidRPr="00F8618F" w14:paraId="02B9D211" w14:textId="77777777" w:rsidTr="006844D8">
        <w:trPr>
          <w:jc w:val="center"/>
        </w:trPr>
        <w:tc>
          <w:tcPr>
            <w:tcW w:w="1973" w:type="pct"/>
            <w:gridSpan w:val="5"/>
            <w:tcBorders>
              <w:top w:val="nil"/>
              <w:left w:val="nil"/>
              <w:bottom w:val="single" w:sz="4" w:space="0" w:color="auto"/>
              <w:right w:val="nil"/>
            </w:tcBorders>
            <w:vAlign w:val="center"/>
          </w:tcPr>
          <w:p w14:paraId="40227AC1" w14:textId="77777777" w:rsidR="00F8618F" w:rsidRPr="00F8618F" w:rsidRDefault="00F8618F" w:rsidP="006844D8">
            <w:pPr>
              <w:jc w:val="center"/>
              <w:rPr>
                <w:rFonts w:ascii="Arial" w:hAnsi="Arial" w:cs="Arial"/>
                <w:b/>
                <w:bCs/>
                <w:sz w:val="20"/>
                <w:szCs w:val="20"/>
              </w:rPr>
            </w:pPr>
          </w:p>
        </w:tc>
        <w:tc>
          <w:tcPr>
            <w:tcW w:w="3027" w:type="pct"/>
            <w:gridSpan w:val="10"/>
            <w:tcBorders>
              <w:top w:val="nil"/>
              <w:left w:val="nil"/>
              <w:bottom w:val="single" w:sz="4" w:space="0" w:color="auto"/>
              <w:right w:val="nil"/>
            </w:tcBorders>
          </w:tcPr>
          <w:p w14:paraId="05CC1E7A" w14:textId="77777777" w:rsidR="00F8618F" w:rsidRPr="00F8618F" w:rsidRDefault="00F8618F" w:rsidP="006844D8">
            <w:pPr>
              <w:rPr>
                <w:rFonts w:ascii="Arial" w:hAnsi="Arial" w:cs="Arial"/>
                <w:sz w:val="20"/>
                <w:szCs w:val="20"/>
              </w:rPr>
            </w:pPr>
          </w:p>
        </w:tc>
      </w:tr>
      <w:tr w:rsidR="00F8618F" w:rsidRPr="00F8618F" w14:paraId="0479E8F3" w14:textId="77777777" w:rsidTr="006844D8">
        <w:trPr>
          <w:jc w:val="center"/>
        </w:trPr>
        <w:tc>
          <w:tcPr>
            <w:tcW w:w="1382" w:type="pct"/>
            <w:gridSpan w:val="2"/>
            <w:tcBorders>
              <w:top w:val="single" w:sz="4" w:space="0" w:color="auto"/>
              <w:left w:val="nil"/>
              <w:bottom w:val="single" w:sz="4" w:space="0" w:color="auto"/>
              <w:right w:val="nil"/>
            </w:tcBorders>
            <w:vAlign w:val="center"/>
            <w:hideMark/>
          </w:tcPr>
          <w:p w14:paraId="2DBC7BF1" w14:textId="77777777" w:rsidR="00F8618F" w:rsidRPr="00F8618F" w:rsidRDefault="00F8618F" w:rsidP="00F8618F">
            <w:pPr>
              <w:pStyle w:val="PargrafodaLista"/>
              <w:numPr>
                <w:ilvl w:val="1"/>
                <w:numId w:val="3"/>
              </w:numPr>
              <w:ind w:left="0" w:firstLine="0"/>
              <w:jc w:val="center"/>
              <w:rPr>
                <w:rFonts w:ascii="Arial" w:hAnsi="Arial" w:cs="Arial"/>
                <w:smallCaps/>
                <w:sz w:val="20"/>
                <w:szCs w:val="20"/>
              </w:rPr>
            </w:pPr>
            <w:r w:rsidRPr="00F8618F">
              <w:rPr>
                <w:rFonts w:ascii="Arial" w:hAnsi="Arial" w:cs="Arial"/>
                <w:b/>
                <w:bCs/>
                <w:smallCaps/>
                <w:sz w:val="20"/>
                <w:szCs w:val="20"/>
              </w:rPr>
              <w:t>Objetivo</w:t>
            </w:r>
          </w:p>
        </w:tc>
        <w:tc>
          <w:tcPr>
            <w:tcW w:w="3618" w:type="pct"/>
            <w:gridSpan w:val="13"/>
            <w:tcBorders>
              <w:top w:val="single" w:sz="4" w:space="0" w:color="auto"/>
              <w:left w:val="nil"/>
              <w:bottom w:val="single" w:sz="4" w:space="0" w:color="auto"/>
              <w:right w:val="nil"/>
            </w:tcBorders>
            <w:hideMark/>
          </w:tcPr>
          <w:p w14:paraId="32EB9503" w14:textId="77777777" w:rsidR="00F8618F" w:rsidRPr="00F8618F" w:rsidRDefault="00F8618F" w:rsidP="006844D8">
            <w:pPr>
              <w:jc w:val="both"/>
              <w:rPr>
                <w:rFonts w:ascii="Arial" w:hAnsi="Arial" w:cs="Arial"/>
                <w:sz w:val="20"/>
                <w:szCs w:val="20"/>
              </w:rPr>
            </w:pPr>
            <w:r w:rsidRPr="00F8618F">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12C05102" w14:textId="77777777" w:rsidR="00F8618F" w:rsidRPr="00F8618F" w:rsidRDefault="00F8618F" w:rsidP="006844D8">
            <w:pPr>
              <w:jc w:val="both"/>
              <w:rPr>
                <w:rFonts w:ascii="Arial" w:hAnsi="Arial" w:cs="Arial"/>
                <w:sz w:val="20"/>
                <w:szCs w:val="20"/>
              </w:rPr>
            </w:pPr>
          </w:p>
          <w:p w14:paraId="76F0870D" w14:textId="77777777" w:rsidR="00F8618F" w:rsidRPr="00F8618F" w:rsidRDefault="00F8618F" w:rsidP="006844D8">
            <w:pPr>
              <w:jc w:val="both"/>
              <w:rPr>
                <w:rFonts w:ascii="Arial" w:hAnsi="Arial" w:cs="Arial"/>
                <w:sz w:val="20"/>
                <w:szCs w:val="20"/>
              </w:rPr>
            </w:pPr>
            <w:r w:rsidRPr="00F8618F">
              <w:rPr>
                <w:rFonts w:ascii="Arial" w:hAnsi="Arial" w:cs="Arial"/>
                <w:sz w:val="20"/>
                <w:szCs w:val="20"/>
              </w:rPr>
              <w:t>Tal objetivo de investimento não constitui garantia ou promessa de rentabilidade pelo Administrador e pelo Gestor.</w:t>
            </w:r>
          </w:p>
        </w:tc>
      </w:tr>
      <w:tr w:rsidR="00F8618F" w:rsidRPr="00F8618F" w14:paraId="74160A58" w14:textId="77777777" w:rsidTr="006844D8">
        <w:trPr>
          <w:jc w:val="center"/>
        </w:trPr>
        <w:tc>
          <w:tcPr>
            <w:tcW w:w="1382" w:type="pct"/>
            <w:gridSpan w:val="2"/>
            <w:tcBorders>
              <w:top w:val="single" w:sz="4" w:space="0" w:color="auto"/>
              <w:left w:val="nil"/>
              <w:bottom w:val="single" w:sz="4" w:space="0" w:color="auto"/>
              <w:right w:val="nil"/>
            </w:tcBorders>
            <w:vAlign w:val="center"/>
          </w:tcPr>
          <w:p w14:paraId="53EA630E" w14:textId="77777777" w:rsidR="00F8618F" w:rsidRPr="00F8618F" w:rsidRDefault="00F8618F" w:rsidP="006844D8">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61E6F370" w14:textId="77777777" w:rsidR="00F8618F" w:rsidRPr="00F8618F" w:rsidRDefault="00F8618F" w:rsidP="006844D8">
            <w:pPr>
              <w:jc w:val="both"/>
              <w:rPr>
                <w:rFonts w:ascii="Arial" w:hAnsi="Arial" w:cs="Arial"/>
                <w:sz w:val="20"/>
                <w:szCs w:val="20"/>
              </w:rPr>
            </w:pPr>
          </w:p>
        </w:tc>
      </w:tr>
      <w:tr w:rsidR="00F8618F" w:rsidRPr="00F8618F" w14:paraId="2BE27C0D" w14:textId="77777777" w:rsidTr="006844D8">
        <w:trPr>
          <w:trHeight w:val="70"/>
          <w:jc w:val="center"/>
        </w:trPr>
        <w:tc>
          <w:tcPr>
            <w:tcW w:w="1382" w:type="pct"/>
            <w:gridSpan w:val="2"/>
            <w:vMerge w:val="restart"/>
            <w:tcBorders>
              <w:top w:val="single" w:sz="4" w:space="0" w:color="auto"/>
              <w:left w:val="nil"/>
              <w:right w:val="single" w:sz="4" w:space="0" w:color="auto"/>
            </w:tcBorders>
            <w:vAlign w:val="center"/>
          </w:tcPr>
          <w:p w14:paraId="0C97B913" w14:textId="77777777" w:rsidR="00F8618F" w:rsidRPr="00F8618F" w:rsidRDefault="00F8618F" w:rsidP="00F8618F">
            <w:pPr>
              <w:pStyle w:val="PargrafodaLista"/>
              <w:numPr>
                <w:ilvl w:val="1"/>
                <w:numId w:val="3"/>
              </w:numPr>
              <w:ind w:left="0" w:firstLine="0"/>
              <w:jc w:val="center"/>
              <w:rPr>
                <w:rFonts w:ascii="Arial" w:hAnsi="Arial" w:cs="Arial"/>
                <w:b/>
                <w:bCs/>
                <w:smallCaps/>
                <w:sz w:val="20"/>
                <w:szCs w:val="20"/>
              </w:rPr>
            </w:pPr>
            <w:r w:rsidRPr="00F8618F">
              <w:rPr>
                <w:rFonts w:ascii="Arial" w:hAnsi="Arial" w:cs="Arial"/>
                <w:b/>
                <w:bCs/>
                <w:smallCaps/>
                <w:sz w:val="20"/>
                <w:szCs w:val="20"/>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A3BEFB" w14:textId="77777777" w:rsidR="00F8618F" w:rsidRPr="00F8618F" w:rsidRDefault="00F8618F" w:rsidP="006844D8">
            <w:pPr>
              <w:jc w:val="center"/>
              <w:rPr>
                <w:rFonts w:ascii="Arial" w:hAnsi="Arial" w:cs="Arial"/>
                <w:sz w:val="20"/>
                <w:szCs w:val="20"/>
              </w:rPr>
            </w:pPr>
            <w:r w:rsidRPr="00F8618F">
              <w:rPr>
                <w:rFonts w:ascii="Arial" w:hAnsi="Arial" w:cs="Arial"/>
                <w:sz w:val="20"/>
                <w:szCs w:val="20"/>
              </w:rPr>
              <w:t>Percentual do Patrimônio Líquido</w:t>
            </w:r>
          </w:p>
        </w:tc>
      </w:tr>
      <w:tr w:rsidR="00F8618F" w:rsidRPr="00F8618F" w14:paraId="24BCB5C7" w14:textId="77777777" w:rsidTr="006844D8">
        <w:trPr>
          <w:trHeight w:val="56"/>
          <w:jc w:val="center"/>
        </w:trPr>
        <w:tc>
          <w:tcPr>
            <w:tcW w:w="1382" w:type="pct"/>
            <w:gridSpan w:val="2"/>
            <w:vMerge/>
            <w:tcBorders>
              <w:left w:val="nil"/>
              <w:right w:val="single" w:sz="4" w:space="0" w:color="auto"/>
            </w:tcBorders>
            <w:vAlign w:val="center"/>
          </w:tcPr>
          <w:p w14:paraId="2ABDC289" w14:textId="77777777" w:rsidR="00F8618F" w:rsidRPr="00F8618F" w:rsidRDefault="00F8618F" w:rsidP="006844D8">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tcBorders>
            <w:shd w:val="clear" w:color="auto" w:fill="D9D9D9" w:themeFill="background1" w:themeFillShade="D9"/>
          </w:tcPr>
          <w:p w14:paraId="4CDCC401" w14:textId="77777777" w:rsidR="00F8618F" w:rsidRPr="00F8618F" w:rsidRDefault="00F8618F" w:rsidP="006844D8">
            <w:pPr>
              <w:jc w:val="both"/>
              <w:rPr>
                <w:rFonts w:ascii="Arial" w:hAnsi="Arial" w:cs="Arial"/>
                <w:sz w:val="20"/>
                <w:szCs w:val="20"/>
              </w:rPr>
            </w:pPr>
          </w:p>
        </w:tc>
        <w:tc>
          <w:tcPr>
            <w:tcW w:w="44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C584A15" w14:textId="77777777" w:rsidR="00F8618F" w:rsidRPr="00F8618F" w:rsidRDefault="00F8618F" w:rsidP="006844D8">
            <w:pPr>
              <w:jc w:val="center"/>
              <w:rPr>
                <w:rFonts w:ascii="Arial" w:hAnsi="Arial" w:cs="Arial"/>
                <w:sz w:val="20"/>
                <w:szCs w:val="20"/>
              </w:rPr>
            </w:pPr>
            <w:r w:rsidRPr="00F8618F">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1EDACC" w14:textId="77777777" w:rsidR="00F8618F" w:rsidRPr="00F8618F" w:rsidRDefault="00F8618F" w:rsidP="006844D8">
            <w:pPr>
              <w:jc w:val="center"/>
              <w:rPr>
                <w:rFonts w:ascii="Arial" w:hAnsi="Arial" w:cs="Arial"/>
                <w:sz w:val="20"/>
                <w:szCs w:val="20"/>
              </w:rPr>
            </w:pPr>
            <w:r w:rsidRPr="00F8618F">
              <w:rPr>
                <w:rFonts w:ascii="Arial" w:hAnsi="Arial" w:cs="Arial"/>
                <w:sz w:val="20"/>
                <w:szCs w:val="20"/>
              </w:rPr>
              <w:t>Máximo</w:t>
            </w:r>
          </w:p>
        </w:tc>
      </w:tr>
      <w:tr w:rsidR="00F8618F" w:rsidRPr="00F8618F" w14:paraId="67CAA215" w14:textId="77777777" w:rsidTr="006844D8">
        <w:trPr>
          <w:trHeight w:val="56"/>
          <w:jc w:val="center"/>
        </w:trPr>
        <w:tc>
          <w:tcPr>
            <w:tcW w:w="1382" w:type="pct"/>
            <w:gridSpan w:val="2"/>
            <w:vMerge/>
            <w:tcBorders>
              <w:left w:val="nil"/>
              <w:right w:val="single" w:sz="4" w:space="0" w:color="auto"/>
            </w:tcBorders>
            <w:vAlign w:val="center"/>
          </w:tcPr>
          <w:p w14:paraId="76965BE5" w14:textId="77777777" w:rsidR="00F8618F" w:rsidRPr="00F8618F" w:rsidRDefault="00F8618F" w:rsidP="006844D8">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015060C6" w14:textId="77777777" w:rsidR="00F8618F" w:rsidRPr="00F8618F" w:rsidRDefault="00F8618F" w:rsidP="006844D8">
            <w:pPr>
              <w:jc w:val="both"/>
              <w:rPr>
                <w:rFonts w:ascii="Arial" w:hAnsi="Arial" w:cs="Arial"/>
                <w:sz w:val="20"/>
                <w:szCs w:val="20"/>
              </w:rPr>
            </w:pPr>
            <w:r w:rsidRPr="00F8618F">
              <w:rPr>
                <w:rFonts w:ascii="Arial" w:hAnsi="Arial" w:cs="Arial"/>
                <w:color w:val="000000"/>
                <w:sz w:val="20"/>
                <w:szCs w:val="20"/>
              </w:rPr>
              <w:t>C</w:t>
            </w:r>
            <w:r w:rsidRPr="00F8618F">
              <w:rPr>
                <w:rFonts w:ascii="Arial" w:hAnsi="Arial" w:cs="Arial"/>
                <w:sz w:val="20"/>
                <w:szCs w:val="20"/>
              </w:rPr>
              <w:t xml:space="preserve">otas de classes de fundos de investimento regulados pela Resolução </w:t>
            </w:r>
            <w:r w:rsidRPr="00F8618F">
              <w:rPr>
                <w:rFonts w:ascii="Arial" w:hAnsi="Arial" w:cs="Arial"/>
                <w:color w:val="000000"/>
                <w:sz w:val="20"/>
                <w:szCs w:val="20"/>
              </w:rPr>
              <w:t>(“</w:t>
            </w:r>
            <w:r w:rsidRPr="00F8618F">
              <w:rPr>
                <w:rFonts w:ascii="Arial" w:hAnsi="Arial" w:cs="Arial"/>
                <w:color w:val="000000"/>
                <w:sz w:val="20"/>
                <w:szCs w:val="20"/>
                <w:u w:val="single"/>
              </w:rPr>
              <w:t>Classes Investidas</w:t>
            </w:r>
            <w:r w:rsidRPr="00F8618F">
              <w:rPr>
                <w:rFonts w:ascii="Arial" w:hAnsi="Arial" w:cs="Arial"/>
                <w:color w:val="000000"/>
                <w:sz w:val="20"/>
                <w:szCs w:val="20"/>
              </w:rPr>
              <w:t>”),</w:t>
            </w:r>
            <w:r w:rsidRPr="00F8618F">
              <w:rPr>
                <w:rFonts w:ascii="Arial" w:hAnsi="Arial" w:cs="Arial"/>
                <w:sz w:val="20"/>
                <w:szCs w:val="20"/>
              </w:rPr>
              <w:t xml:space="preserve"> </w:t>
            </w:r>
            <w:r w:rsidRPr="00F8618F">
              <w:rPr>
                <w:rFonts w:ascii="Arial" w:hAnsi="Arial" w:cs="Arial"/>
                <w:color w:val="000000"/>
                <w:sz w:val="20"/>
                <w:szCs w:val="20"/>
              </w:rPr>
              <w:t>nos limites indicados nas tabelas abaixo</w:t>
            </w:r>
            <w:r w:rsidRPr="00F8618F">
              <w:rPr>
                <w:rFonts w:ascii="Arial" w:hAnsi="Arial" w:cs="Arial"/>
                <w:sz w:val="20"/>
                <w:szCs w:val="20"/>
              </w:rPr>
              <w:t>.</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039D33B8" w14:textId="77777777" w:rsidR="00F8618F" w:rsidRPr="00F8618F" w:rsidRDefault="00F8618F" w:rsidP="006844D8">
            <w:pPr>
              <w:jc w:val="center"/>
              <w:rPr>
                <w:rFonts w:ascii="Arial" w:hAnsi="Arial" w:cs="Arial"/>
                <w:sz w:val="20"/>
                <w:szCs w:val="20"/>
              </w:rPr>
            </w:pPr>
            <w:r w:rsidRPr="00F8618F">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40D5DEA1" w14:textId="77777777" w:rsidR="00F8618F" w:rsidRPr="00F8618F" w:rsidRDefault="00F8618F" w:rsidP="006844D8">
            <w:pPr>
              <w:jc w:val="center"/>
              <w:rPr>
                <w:rFonts w:ascii="Arial" w:hAnsi="Arial" w:cs="Arial"/>
                <w:sz w:val="20"/>
                <w:szCs w:val="20"/>
              </w:rPr>
            </w:pPr>
            <w:r w:rsidRPr="00F8618F">
              <w:rPr>
                <w:rFonts w:ascii="Arial" w:hAnsi="Arial" w:cs="Arial"/>
                <w:sz w:val="20"/>
                <w:szCs w:val="20"/>
              </w:rPr>
              <w:t>100%</w:t>
            </w:r>
          </w:p>
        </w:tc>
      </w:tr>
      <w:tr w:rsidR="00F8618F" w:rsidRPr="00F8618F" w14:paraId="51B71631" w14:textId="77777777" w:rsidTr="006844D8">
        <w:trPr>
          <w:trHeight w:val="56"/>
          <w:jc w:val="center"/>
        </w:trPr>
        <w:tc>
          <w:tcPr>
            <w:tcW w:w="1382" w:type="pct"/>
            <w:gridSpan w:val="2"/>
            <w:vMerge/>
            <w:tcBorders>
              <w:left w:val="nil"/>
              <w:right w:val="single" w:sz="4" w:space="0" w:color="auto"/>
            </w:tcBorders>
            <w:vAlign w:val="center"/>
          </w:tcPr>
          <w:p w14:paraId="63B8E72E" w14:textId="77777777" w:rsidR="00F8618F" w:rsidRPr="00F8618F" w:rsidRDefault="00F8618F" w:rsidP="006844D8">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4789AA99" w14:textId="77777777" w:rsidR="00F8618F" w:rsidRPr="00F8618F" w:rsidRDefault="00F8618F" w:rsidP="006844D8">
            <w:pPr>
              <w:jc w:val="both"/>
              <w:rPr>
                <w:rFonts w:ascii="Arial" w:hAnsi="Arial" w:cs="Arial"/>
                <w:sz w:val="20"/>
                <w:szCs w:val="20"/>
              </w:rPr>
            </w:pPr>
            <w:r w:rsidRPr="00F8618F">
              <w:rPr>
                <w:rFonts w:ascii="Arial" w:hAnsi="Arial" w:cs="Arial"/>
                <w:sz w:val="20"/>
                <w:szCs w:val="20"/>
              </w:rPr>
              <w:t xml:space="preserve">Outros ativos financeiros e/ou modalidades operacionais indicados nas tabelas abaixo, no âmbito de gestão de liquidez. </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07629616" w14:textId="77777777" w:rsidR="00F8618F" w:rsidRPr="00F8618F" w:rsidRDefault="00F8618F" w:rsidP="006844D8">
            <w:pPr>
              <w:jc w:val="center"/>
              <w:rPr>
                <w:rFonts w:ascii="Arial" w:hAnsi="Arial" w:cs="Arial"/>
                <w:sz w:val="20"/>
                <w:szCs w:val="20"/>
              </w:rPr>
            </w:pPr>
            <w:r w:rsidRPr="00F8618F">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6C24900C" w14:textId="77777777" w:rsidR="00F8618F" w:rsidRPr="00F8618F" w:rsidRDefault="00F8618F" w:rsidP="006844D8">
            <w:pPr>
              <w:jc w:val="center"/>
              <w:rPr>
                <w:rFonts w:ascii="Arial" w:hAnsi="Arial" w:cs="Arial"/>
                <w:sz w:val="20"/>
                <w:szCs w:val="20"/>
              </w:rPr>
            </w:pPr>
            <w:r w:rsidRPr="00F8618F">
              <w:rPr>
                <w:rFonts w:ascii="Arial" w:hAnsi="Arial" w:cs="Arial"/>
                <w:sz w:val="20"/>
                <w:szCs w:val="20"/>
              </w:rPr>
              <w:t>5%</w:t>
            </w:r>
          </w:p>
        </w:tc>
      </w:tr>
      <w:tr w:rsidR="00F8618F" w:rsidRPr="00F8618F" w14:paraId="0BF77D1D" w14:textId="77777777" w:rsidTr="006844D8">
        <w:trPr>
          <w:trHeight w:val="56"/>
          <w:jc w:val="center"/>
        </w:trPr>
        <w:tc>
          <w:tcPr>
            <w:tcW w:w="1382" w:type="pct"/>
            <w:gridSpan w:val="2"/>
            <w:vMerge/>
            <w:tcBorders>
              <w:left w:val="nil"/>
              <w:bottom w:val="single" w:sz="4" w:space="0" w:color="auto"/>
              <w:right w:val="single" w:sz="4" w:space="0" w:color="auto"/>
            </w:tcBorders>
            <w:vAlign w:val="center"/>
          </w:tcPr>
          <w:p w14:paraId="77DB3D20" w14:textId="77777777" w:rsidR="00F8618F" w:rsidRPr="00F8618F" w:rsidRDefault="00F8618F" w:rsidP="006844D8">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30C4E0F9" w14:textId="77777777" w:rsidR="00F8618F" w:rsidRPr="00F8618F" w:rsidRDefault="00F8618F" w:rsidP="006844D8">
            <w:pPr>
              <w:jc w:val="both"/>
              <w:rPr>
                <w:rFonts w:ascii="Arial" w:hAnsi="Arial" w:cs="Arial"/>
                <w:sz w:val="20"/>
                <w:szCs w:val="20"/>
                <w:highlight w:val="yellow"/>
              </w:rPr>
            </w:pPr>
            <w:r w:rsidRPr="00F8618F">
              <w:rPr>
                <w:rFonts w:ascii="Arial" w:hAnsi="Arial" w:cs="Arial"/>
                <w:color w:val="000000"/>
                <w:sz w:val="20"/>
                <w:szCs w:val="20"/>
              </w:rPr>
              <w:t>Cada Classe Investida observará os limites por emissor e por modalidade de ativo previstos na regulamentação aplicável.</w:t>
            </w:r>
          </w:p>
        </w:tc>
      </w:tr>
      <w:tr w:rsidR="00F8618F" w:rsidRPr="00F8618F" w14:paraId="3E3B2B66" w14:textId="77777777" w:rsidTr="006844D8">
        <w:trPr>
          <w:jc w:val="center"/>
        </w:trPr>
        <w:tc>
          <w:tcPr>
            <w:tcW w:w="1382" w:type="pct"/>
            <w:gridSpan w:val="2"/>
            <w:tcBorders>
              <w:top w:val="single" w:sz="4" w:space="0" w:color="auto"/>
              <w:left w:val="nil"/>
              <w:bottom w:val="single" w:sz="4" w:space="0" w:color="auto"/>
              <w:right w:val="nil"/>
            </w:tcBorders>
            <w:vAlign w:val="center"/>
          </w:tcPr>
          <w:p w14:paraId="30876E0B" w14:textId="77777777" w:rsidR="00F8618F" w:rsidRPr="00F8618F" w:rsidRDefault="00F8618F" w:rsidP="006844D8">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vAlign w:val="center"/>
          </w:tcPr>
          <w:p w14:paraId="569571CA" w14:textId="77777777" w:rsidR="00F8618F" w:rsidRPr="00F8618F" w:rsidRDefault="00F8618F" w:rsidP="006844D8">
            <w:pPr>
              <w:rPr>
                <w:rFonts w:ascii="Arial" w:hAnsi="Arial" w:cs="Arial"/>
                <w:sz w:val="20"/>
                <w:szCs w:val="20"/>
                <w:highlight w:val="yellow"/>
              </w:rPr>
            </w:pPr>
          </w:p>
        </w:tc>
      </w:tr>
      <w:tr w:rsidR="00F8618F" w:rsidRPr="00F8618F" w14:paraId="42952EA2" w14:textId="77777777" w:rsidTr="006844D8">
        <w:trPr>
          <w:jc w:val="center"/>
        </w:trPr>
        <w:tc>
          <w:tcPr>
            <w:tcW w:w="1382" w:type="pct"/>
            <w:gridSpan w:val="2"/>
            <w:tcBorders>
              <w:top w:val="single" w:sz="4" w:space="0" w:color="auto"/>
              <w:left w:val="nil"/>
              <w:bottom w:val="single" w:sz="4" w:space="0" w:color="auto"/>
              <w:right w:val="nil"/>
            </w:tcBorders>
            <w:vAlign w:val="center"/>
            <w:hideMark/>
          </w:tcPr>
          <w:p w14:paraId="7EFCB9CC" w14:textId="77777777" w:rsidR="00F8618F" w:rsidRPr="00F8618F" w:rsidRDefault="00F8618F" w:rsidP="00F8618F">
            <w:pPr>
              <w:pStyle w:val="PargrafodaLista"/>
              <w:numPr>
                <w:ilvl w:val="1"/>
                <w:numId w:val="3"/>
              </w:numPr>
              <w:ind w:left="0" w:firstLine="0"/>
              <w:jc w:val="center"/>
              <w:rPr>
                <w:rFonts w:ascii="Arial" w:hAnsi="Arial" w:cs="Arial"/>
                <w:b/>
                <w:bCs/>
                <w:smallCaps/>
                <w:sz w:val="20"/>
                <w:szCs w:val="20"/>
              </w:rPr>
            </w:pPr>
            <w:r w:rsidRPr="00F8618F">
              <w:rPr>
                <w:rFonts w:ascii="Arial" w:hAnsi="Arial" w:cs="Arial"/>
                <w:b/>
                <w:bCs/>
                <w:smallCaps/>
                <w:sz w:val="20"/>
                <w:szCs w:val="20"/>
              </w:rPr>
              <w:t>Compromisso de Tratamento Tributário de Longo Prazo</w:t>
            </w:r>
          </w:p>
        </w:tc>
        <w:tc>
          <w:tcPr>
            <w:tcW w:w="3618" w:type="pct"/>
            <w:gridSpan w:val="13"/>
            <w:tcBorders>
              <w:top w:val="single" w:sz="4" w:space="0" w:color="auto"/>
              <w:left w:val="nil"/>
              <w:bottom w:val="single" w:sz="4" w:space="0" w:color="auto"/>
              <w:right w:val="nil"/>
            </w:tcBorders>
            <w:vAlign w:val="center"/>
            <w:hideMark/>
          </w:tcPr>
          <w:p w14:paraId="4070CDD5" w14:textId="77777777" w:rsidR="00F8618F" w:rsidRPr="00F8618F" w:rsidRDefault="00F8618F" w:rsidP="006844D8">
            <w:pPr>
              <w:rPr>
                <w:rFonts w:ascii="Arial" w:hAnsi="Arial" w:cs="Arial"/>
                <w:sz w:val="20"/>
                <w:szCs w:val="20"/>
              </w:rPr>
            </w:pPr>
            <w:r w:rsidRPr="00F8618F">
              <w:rPr>
                <w:rFonts w:ascii="Arial" w:hAnsi="Arial" w:cs="Arial"/>
                <w:sz w:val="20"/>
                <w:szCs w:val="20"/>
              </w:rPr>
              <w:t>Não</w:t>
            </w:r>
          </w:p>
        </w:tc>
      </w:tr>
      <w:tr w:rsidR="00F8618F" w:rsidRPr="00F8618F" w14:paraId="75DA0897" w14:textId="77777777" w:rsidTr="006844D8">
        <w:trPr>
          <w:trHeight w:val="60"/>
          <w:jc w:val="center"/>
        </w:trPr>
        <w:tc>
          <w:tcPr>
            <w:tcW w:w="1382" w:type="pct"/>
            <w:gridSpan w:val="2"/>
            <w:tcBorders>
              <w:top w:val="single" w:sz="4" w:space="0" w:color="auto"/>
              <w:left w:val="nil"/>
              <w:bottom w:val="single" w:sz="4" w:space="0" w:color="auto"/>
              <w:right w:val="nil"/>
            </w:tcBorders>
            <w:vAlign w:val="center"/>
          </w:tcPr>
          <w:p w14:paraId="702AD6EA" w14:textId="77777777" w:rsidR="00F8618F" w:rsidRPr="00F8618F" w:rsidRDefault="00F8618F" w:rsidP="006844D8">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3683B596" w14:textId="77777777" w:rsidR="00F8618F" w:rsidRPr="00F8618F" w:rsidRDefault="00F8618F" w:rsidP="006844D8">
            <w:pPr>
              <w:jc w:val="both"/>
              <w:rPr>
                <w:rFonts w:ascii="Arial" w:hAnsi="Arial" w:cs="Arial"/>
                <w:sz w:val="20"/>
                <w:szCs w:val="20"/>
              </w:rPr>
            </w:pPr>
          </w:p>
        </w:tc>
      </w:tr>
      <w:tr w:rsidR="00F8618F" w:rsidRPr="00F8618F" w14:paraId="647BCBCA" w14:textId="77777777" w:rsidTr="006844D8">
        <w:trPr>
          <w:jc w:val="center"/>
        </w:trPr>
        <w:tc>
          <w:tcPr>
            <w:tcW w:w="1382" w:type="pct"/>
            <w:gridSpan w:val="2"/>
            <w:tcBorders>
              <w:top w:val="single" w:sz="4" w:space="0" w:color="auto"/>
              <w:left w:val="nil"/>
              <w:bottom w:val="single" w:sz="4" w:space="0" w:color="auto"/>
              <w:right w:val="nil"/>
            </w:tcBorders>
            <w:vAlign w:val="center"/>
            <w:hideMark/>
          </w:tcPr>
          <w:p w14:paraId="48888589" w14:textId="77777777" w:rsidR="00F8618F" w:rsidRPr="00F8618F" w:rsidRDefault="00F8618F" w:rsidP="00F8618F">
            <w:pPr>
              <w:pStyle w:val="PargrafodaLista"/>
              <w:numPr>
                <w:ilvl w:val="1"/>
                <w:numId w:val="3"/>
              </w:numPr>
              <w:ind w:left="0" w:firstLine="0"/>
              <w:jc w:val="center"/>
              <w:rPr>
                <w:rFonts w:ascii="Arial" w:hAnsi="Arial" w:cs="Arial"/>
                <w:b/>
                <w:bCs/>
                <w:smallCaps/>
                <w:sz w:val="20"/>
                <w:szCs w:val="20"/>
              </w:rPr>
            </w:pPr>
            <w:r w:rsidRPr="00F8618F">
              <w:rPr>
                <w:rFonts w:ascii="Arial" w:hAnsi="Arial" w:cs="Arial"/>
                <w:b/>
                <w:bCs/>
                <w:smallCaps/>
                <w:sz w:val="20"/>
                <w:szCs w:val="20"/>
              </w:rPr>
              <w:t>Rentabilidade</w:t>
            </w:r>
          </w:p>
        </w:tc>
        <w:tc>
          <w:tcPr>
            <w:tcW w:w="3618" w:type="pct"/>
            <w:gridSpan w:val="13"/>
            <w:tcBorders>
              <w:top w:val="single" w:sz="4" w:space="0" w:color="auto"/>
              <w:left w:val="nil"/>
              <w:bottom w:val="single" w:sz="4" w:space="0" w:color="auto"/>
              <w:right w:val="nil"/>
            </w:tcBorders>
            <w:hideMark/>
          </w:tcPr>
          <w:p w14:paraId="3877BC33" w14:textId="77777777" w:rsidR="00F8618F" w:rsidRPr="00F8618F" w:rsidRDefault="00F8618F" w:rsidP="006844D8">
            <w:pPr>
              <w:jc w:val="both"/>
              <w:rPr>
                <w:rFonts w:ascii="Arial" w:hAnsi="Arial" w:cs="Arial"/>
                <w:sz w:val="20"/>
                <w:szCs w:val="20"/>
              </w:rPr>
            </w:pPr>
            <w:r w:rsidRPr="00F8618F">
              <w:rPr>
                <w:rFonts w:ascii="Arial" w:hAnsi="Arial" w:cs="Arial"/>
                <w:sz w:val="20"/>
                <w:szCs w:val="20"/>
              </w:rPr>
              <w:t>A rentabilidade da Classe será impactada pelos impostos, custos e despesas que incidam, respectivamente, sobre ela, bem como pela Taxa Global Máxima prevista neste Anexo.</w:t>
            </w:r>
          </w:p>
        </w:tc>
      </w:tr>
      <w:tr w:rsidR="00F8618F" w:rsidRPr="00F8618F" w14:paraId="74D59349" w14:textId="77777777" w:rsidTr="006844D8">
        <w:trPr>
          <w:jc w:val="center"/>
        </w:trPr>
        <w:tc>
          <w:tcPr>
            <w:tcW w:w="1687" w:type="pct"/>
            <w:gridSpan w:val="4"/>
            <w:tcBorders>
              <w:top w:val="single" w:sz="4" w:space="0" w:color="auto"/>
              <w:left w:val="nil"/>
              <w:bottom w:val="single" w:sz="4" w:space="0" w:color="auto"/>
              <w:right w:val="nil"/>
            </w:tcBorders>
            <w:vAlign w:val="center"/>
          </w:tcPr>
          <w:p w14:paraId="7C45E75C" w14:textId="77777777" w:rsidR="00F8618F" w:rsidRPr="00F8618F" w:rsidRDefault="00F8618F" w:rsidP="006844D8">
            <w:pPr>
              <w:pStyle w:val="PargrafodaLista"/>
              <w:ind w:left="0"/>
              <w:rPr>
                <w:rFonts w:ascii="Arial" w:hAnsi="Arial" w:cs="Arial"/>
                <w:b/>
                <w:bCs/>
                <w:smallCaps/>
                <w:sz w:val="20"/>
                <w:szCs w:val="20"/>
              </w:rPr>
            </w:pPr>
          </w:p>
        </w:tc>
        <w:tc>
          <w:tcPr>
            <w:tcW w:w="3313" w:type="pct"/>
            <w:gridSpan w:val="11"/>
            <w:tcBorders>
              <w:top w:val="single" w:sz="4" w:space="0" w:color="auto"/>
              <w:left w:val="nil"/>
              <w:bottom w:val="single" w:sz="4" w:space="0" w:color="auto"/>
              <w:right w:val="nil"/>
            </w:tcBorders>
          </w:tcPr>
          <w:p w14:paraId="20C9B29A" w14:textId="77777777" w:rsidR="00F8618F" w:rsidRPr="00F8618F" w:rsidRDefault="00F8618F" w:rsidP="006844D8">
            <w:pPr>
              <w:jc w:val="both"/>
              <w:rPr>
                <w:rFonts w:ascii="Arial" w:hAnsi="Arial" w:cs="Arial"/>
                <w:sz w:val="20"/>
                <w:szCs w:val="20"/>
              </w:rPr>
            </w:pPr>
          </w:p>
        </w:tc>
      </w:tr>
      <w:bookmarkEnd w:id="8"/>
      <w:tr w:rsidR="00F8618F" w:rsidRPr="00F8618F" w14:paraId="160E4D67" w14:textId="77777777" w:rsidTr="006844D8">
        <w:trPr>
          <w:jc w:val="center"/>
        </w:trPr>
        <w:tc>
          <w:tcPr>
            <w:tcW w:w="5000" w:type="pct"/>
            <w:gridSpan w:val="15"/>
            <w:shd w:val="clear" w:color="auto" w:fill="D9D9D9" w:themeFill="background1" w:themeFillShade="D9"/>
            <w:vAlign w:val="center"/>
            <w:hideMark/>
          </w:tcPr>
          <w:p w14:paraId="40805374" w14:textId="77777777" w:rsidR="00F8618F" w:rsidRPr="00F8618F" w:rsidRDefault="00F8618F" w:rsidP="00F8618F">
            <w:pPr>
              <w:pStyle w:val="PargrafodaLista"/>
              <w:numPr>
                <w:ilvl w:val="1"/>
                <w:numId w:val="3"/>
              </w:numPr>
              <w:ind w:left="0" w:firstLine="0"/>
              <w:jc w:val="center"/>
              <w:rPr>
                <w:rFonts w:ascii="Arial" w:hAnsi="Arial" w:cs="Arial"/>
                <w:sz w:val="20"/>
                <w:szCs w:val="20"/>
              </w:rPr>
            </w:pPr>
            <w:r w:rsidRPr="00F8618F">
              <w:rPr>
                <w:rFonts w:ascii="Arial" w:hAnsi="Arial" w:cs="Arial"/>
                <w:b/>
                <w:bCs/>
                <w:smallCaps/>
                <w:sz w:val="20"/>
                <w:szCs w:val="20"/>
              </w:rPr>
              <w:t>Limites de Concentração por Ativo (percentual do patrimônio líquido da Classe)</w:t>
            </w:r>
          </w:p>
        </w:tc>
      </w:tr>
      <w:tr w:rsidR="00F8618F" w:rsidRPr="00F8618F" w14:paraId="67ECA652" w14:textId="77777777" w:rsidTr="006844D8">
        <w:trPr>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BC2E1A" w14:textId="77777777" w:rsidR="00F8618F" w:rsidRPr="00F8618F" w:rsidRDefault="00F8618F" w:rsidP="006844D8">
            <w:pPr>
              <w:jc w:val="center"/>
              <w:rPr>
                <w:rFonts w:ascii="Arial" w:hAnsi="Arial" w:cs="Arial"/>
                <w:color w:val="000000"/>
                <w:sz w:val="20"/>
                <w:szCs w:val="20"/>
              </w:rPr>
            </w:pPr>
            <w:r w:rsidRPr="00F8618F">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41726F" w14:textId="77777777" w:rsidR="00F8618F" w:rsidRPr="00F8618F" w:rsidRDefault="00F8618F" w:rsidP="006844D8">
            <w:pPr>
              <w:jc w:val="center"/>
              <w:rPr>
                <w:rFonts w:ascii="Arial" w:hAnsi="Arial" w:cs="Arial"/>
                <w:b/>
                <w:bCs/>
                <w:color w:val="000000"/>
                <w:sz w:val="20"/>
                <w:szCs w:val="20"/>
              </w:rPr>
            </w:pPr>
            <w:r w:rsidRPr="00F8618F">
              <w:rPr>
                <w:rFonts w:ascii="Arial" w:hAnsi="Arial" w:cs="Arial"/>
                <w:b/>
                <w:bCs/>
                <w:color w:val="000000"/>
                <w:sz w:val="20"/>
                <w:szCs w:val="20"/>
              </w:rPr>
              <w:t xml:space="preserve">Permitido / Vedado </w:t>
            </w: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0081C" w14:textId="77777777" w:rsidR="00F8618F" w:rsidRPr="00F8618F" w:rsidRDefault="00F8618F" w:rsidP="006844D8">
            <w:pPr>
              <w:jc w:val="center"/>
              <w:rPr>
                <w:rFonts w:ascii="Arial" w:hAnsi="Arial" w:cs="Arial"/>
                <w:b/>
                <w:bCs/>
                <w:color w:val="000000"/>
                <w:sz w:val="20"/>
                <w:szCs w:val="20"/>
              </w:rPr>
            </w:pPr>
            <w:r w:rsidRPr="00F8618F">
              <w:rPr>
                <w:rFonts w:ascii="Arial" w:hAnsi="Arial" w:cs="Arial"/>
                <w:b/>
                <w:bCs/>
                <w:color w:val="000000"/>
                <w:sz w:val="20"/>
                <w:szCs w:val="20"/>
              </w:rPr>
              <w:t>Conjunto</w:t>
            </w:r>
          </w:p>
          <w:p w14:paraId="5BD3D058" w14:textId="77777777" w:rsidR="00F8618F" w:rsidRPr="00F8618F" w:rsidRDefault="00F8618F" w:rsidP="006844D8">
            <w:pPr>
              <w:jc w:val="center"/>
              <w:rPr>
                <w:rFonts w:ascii="Arial" w:hAnsi="Arial" w:cs="Arial"/>
                <w:b/>
                <w:bCs/>
                <w:color w:val="000000"/>
                <w:sz w:val="20"/>
                <w:szCs w:val="20"/>
              </w:rPr>
            </w:pPr>
            <w:r w:rsidRPr="00F8618F">
              <w:rPr>
                <w:rFonts w:ascii="Arial" w:hAnsi="Arial" w:cs="Arial"/>
                <w:b/>
                <w:bCs/>
                <w:color w:val="000000"/>
                <w:sz w:val="20"/>
                <w:szCs w:val="20"/>
              </w:rPr>
              <w:t>Máximo</w:t>
            </w:r>
          </w:p>
        </w:tc>
      </w:tr>
      <w:tr w:rsidR="00F8618F" w:rsidRPr="00F8618F" w14:paraId="06ACA852"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7CB57645" w14:textId="77777777" w:rsidR="00F8618F" w:rsidRPr="00F8618F" w:rsidRDefault="00F8618F" w:rsidP="00F8618F">
            <w:pPr>
              <w:pStyle w:val="PargrafodaLista"/>
              <w:numPr>
                <w:ilvl w:val="0"/>
                <w:numId w:val="9"/>
              </w:numPr>
              <w:spacing w:before="60" w:after="60"/>
              <w:ind w:hanging="720"/>
              <w:jc w:val="both"/>
              <w:rPr>
                <w:rFonts w:ascii="Arial" w:hAnsi="Arial" w:cs="Arial"/>
                <w:color w:val="000000"/>
                <w:sz w:val="20"/>
                <w:szCs w:val="20"/>
              </w:rPr>
            </w:pPr>
            <w:r w:rsidRPr="00F8618F">
              <w:rPr>
                <w:rFonts w:ascii="Arial" w:hAnsi="Arial" w:cs="Arial"/>
                <w:color w:val="000000"/>
                <w:sz w:val="20"/>
                <w:szCs w:val="20"/>
              </w:rPr>
              <w:t>cotas de classes de fundos de investimento financeiro (“</w:t>
            </w:r>
            <w:r w:rsidRPr="00F8618F">
              <w:rPr>
                <w:rFonts w:ascii="Arial" w:hAnsi="Arial" w:cs="Arial"/>
                <w:color w:val="000000"/>
                <w:sz w:val="20"/>
                <w:szCs w:val="20"/>
                <w:u w:val="single"/>
              </w:rPr>
              <w:t>FIF</w:t>
            </w:r>
            <w:r w:rsidRPr="00F8618F">
              <w:rPr>
                <w:rFonts w:ascii="Arial" w:hAnsi="Arial" w:cs="Arial"/>
                <w:color w:val="000000"/>
                <w:sz w:val="20"/>
                <w:szCs w:val="20"/>
              </w:rPr>
              <w:t>”) ou de classes de fundos de investimento em cotas de FIF (“</w:t>
            </w:r>
            <w:r w:rsidRPr="00F8618F">
              <w:rPr>
                <w:rFonts w:ascii="Arial" w:hAnsi="Arial" w:cs="Arial"/>
                <w:color w:val="000000"/>
                <w:sz w:val="20"/>
                <w:szCs w:val="20"/>
                <w:u w:val="single"/>
              </w:rPr>
              <w:t>FIC-FIF</w:t>
            </w:r>
            <w:r w:rsidRPr="00F8618F">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8873724" w14:textId="77777777" w:rsidR="00F8618F" w:rsidRPr="00F8618F" w:rsidRDefault="00F8618F" w:rsidP="006844D8">
            <w:pPr>
              <w:jc w:val="center"/>
              <w:rPr>
                <w:rFonts w:ascii="Arial" w:hAnsi="Arial" w:cs="Arial"/>
                <w:color w:val="000000"/>
                <w:sz w:val="20"/>
                <w:szCs w:val="20"/>
              </w:rPr>
            </w:pPr>
            <w:r w:rsidRPr="00F8618F">
              <w:rPr>
                <w:rFonts w:ascii="Arial" w:hAnsi="Arial" w:cs="Arial"/>
                <w:color w:val="000000"/>
                <w:sz w:val="20"/>
                <w:szCs w:val="20"/>
              </w:rPr>
              <w:t>Permitido</w:t>
            </w:r>
          </w:p>
        </w:tc>
        <w:tc>
          <w:tcPr>
            <w:tcW w:w="2111" w:type="pct"/>
            <w:gridSpan w:val="7"/>
            <w:vMerge w:val="restart"/>
            <w:tcBorders>
              <w:top w:val="single" w:sz="4" w:space="0" w:color="auto"/>
              <w:left w:val="single" w:sz="4" w:space="0" w:color="auto"/>
              <w:bottom w:val="single" w:sz="4" w:space="0" w:color="auto"/>
              <w:right w:val="single" w:sz="4" w:space="0" w:color="auto"/>
            </w:tcBorders>
            <w:vAlign w:val="center"/>
          </w:tcPr>
          <w:p w14:paraId="565B4681" w14:textId="77777777" w:rsidR="00F8618F" w:rsidRPr="00F8618F" w:rsidRDefault="00F8618F" w:rsidP="006844D8">
            <w:pPr>
              <w:jc w:val="center"/>
              <w:rPr>
                <w:rFonts w:ascii="Arial" w:hAnsi="Arial" w:cs="Arial"/>
                <w:color w:val="000000"/>
                <w:sz w:val="20"/>
                <w:szCs w:val="20"/>
              </w:rPr>
            </w:pPr>
            <w:r w:rsidRPr="00F8618F">
              <w:rPr>
                <w:rFonts w:ascii="Arial" w:hAnsi="Arial" w:cs="Arial"/>
                <w:color w:val="000000"/>
                <w:sz w:val="20"/>
                <w:szCs w:val="20"/>
              </w:rPr>
              <w:t>100%</w:t>
            </w:r>
          </w:p>
        </w:tc>
      </w:tr>
      <w:tr w:rsidR="00F8618F" w:rsidRPr="00F8618F" w14:paraId="5A2F0FD8"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28C20305" w14:textId="77777777" w:rsidR="00F8618F" w:rsidRPr="00F8618F" w:rsidRDefault="00F8618F" w:rsidP="00F8618F">
            <w:pPr>
              <w:pStyle w:val="PargrafodaLista"/>
              <w:numPr>
                <w:ilvl w:val="0"/>
                <w:numId w:val="9"/>
              </w:numPr>
              <w:spacing w:before="60" w:after="60"/>
              <w:ind w:hanging="720"/>
              <w:jc w:val="both"/>
              <w:rPr>
                <w:rFonts w:ascii="Arial" w:hAnsi="Arial" w:cs="Arial"/>
                <w:color w:val="000000"/>
                <w:sz w:val="20"/>
                <w:szCs w:val="20"/>
              </w:rPr>
            </w:pPr>
            <w:r w:rsidRPr="00F8618F">
              <w:rPr>
                <w:rFonts w:ascii="Arial" w:hAnsi="Arial" w:cs="Arial"/>
                <w:color w:val="000000"/>
                <w:sz w:val="20"/>
                <w:szCs w:val="20"/>
              </w:rPr>
              <w:t>cotas de classes de fundos de investimento em índice admitidas à negociação em mercado organizado (“</w:t>
            </w:r>
            <w:r w:rsidRPr="00F8618F">
              <w:rPr>
                <w:rFonts w:ascii="Arial" w:hAnsi="Arial" w:cs="Arial"/>
                <w:color w:val="000000"/>
                <w:sz w:val="20"/>
                <w:szCs w:val="20"/>
                <w:u w:val="single"/>
              </w:rPr>
              <w:t>ETF</w:t>
            </w:r>
            <w:r w:rsidRPr="00F8618F">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5FA9741" w14:textId="77777777" w:rsidR="00F8618F" w:rsidRPr="00F8618F" w:rsidRDefault="00F8618F" w:rsidP="006844D8">
            <w:pPr>
              <w:jc w:val="center"/>
              <w:rPr>
                <w:rFonts w:ascii="Arial" w:hAnsi="Arial" w:cs="Arial"/>
                <w:color w:val="000000"/>
                <w:sz w:val="20"/>
                <w:szCs w:val="20"/>
              </w:rPr>
            </w:pPr>
            <w:r w:rsidRPr="00F8618F">
              <w:rPr>
                <w:rFonts w:ascii="Arial" w:hAnsi="Arial" w:cs="Arial"/>
                <w:color w:val="000000"/>
                <w:sz w:val="20"/>
                <w:szCs w:val="20"/>
              </w:rPr>
              <w:t>Permitido</w:t>
            </w:r>
          </w:p>
        </w:tc>
        <w:tc>
          <w:tcPr>
            <w:tcW w:w="2111" w:type="pct"/>
            <w:gridSpan w:val="7"/>
            <w:vMerge/>
            <w:tcBorders>
              <w:left w:val="single" w:sz="4" w:space="0" w:color="auto"/>
              <w:bottom w:val="single" w:sz="4" w:space="0" w:color="auto"/>
              <w:right w:val="single" w:sz="4" w:space="0" w:color="auto"/>
            </w:tcBorders>
            <w:vAlign w:val="center"/>
          </w:tcPr>
          <w:p w14:paraId="69897A8B" w14:textId="77777777" w:rsidR="00F8618F" w:rsidRPr="00F8618F" w:rsidRDefault="00F8618F" w:rsidP="006844D8">
            <w:pPr>
              <w:jc w:val="center"/>
              <w:rPr>
                <w:rFonts w:ascii="Arial" w:hAnsi="Arial" w:cs="Arial"/>
                <w:color w:val="000000"/>
                <w:sz w:val="20"/>
                <w:szCs w:val="20"/>
              </w:rPr>
            </w:pPr>
          </w:p>
        </w:tc>
      </w:tr>
      <w:tr w:rsidR="00F8618F" w:rsidRPr="00F8618F" w14:paraId="4BA4545E" w14:textId="77777777" w:rsidTr="006844D8">
        <w:trPr>
          <w:trHeight w:val="56"/>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7FBA24" w14:textId="77777777" w:rsidR="00F8618F" w:rsidRPr="00F8618F" w:rsidRDefault="00F8618F" w:rsidP="006844D8">
            <w:pPr>
              <w:jc w:val="center"/>
              <w:rPr>
                <w:rFonts w:ascii="Arial" w:hAnsi="Arial" w:cs="Arial"/>
                <w:color w:val="000000"/>
                <w:sz w:val="20"/>
                <w:szCs w:val="20"/>
              </w:rPr>
            </w:pPr>
            <w:r w:rsidRPr="00F8618F">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14EDC3" w14:textId="77777777" w:rsidR="00F8618F" w:rsidRPr="00F8618F" w:rsidRDefault="00F8618F" w:rsidP="006844D8">
            <w:pPr>
              <w:jc w:val="center"/>
              <w:rPr>
                <w:rFonts w:ascii="Arial" w:hAnsi="Arial" w:cs="Arial"/>
                <w:color w:val="000000"/>
                <w:sz w:val="20"/>
                <w:szCs w:val="20"/>
              </w:rPr>
            </w:pPr>
          </w:p>
        </w:tc>
        <w:tc>
          <w:tcPr>
            <w:tcW w:w="2111"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4AF24741" w14:textId="77777777" w:rsidR="00F8618F" w:rsidRPr="00F8618F" w:rsidRDefault="00F8618F" w:rsidP="006844D8">
            <w:pPr>
              <w:jc w:val="center"/>
              <w:rPr>
                <w:rFonts w:ascii="Arial" w:hAnsi="Arial" w:cs="Arial"/>
                <w:color w:val="000000"/>
                <w:sz w:val="20"/>
                <w:szCs w:val="20"/>
              </w:rPr>
            </w:pPr>
          </w:p>
        </w:tc>
      </w:tr>
      <w:tr w:rsidR="00F8618F" w:rsidRPr="00F8618F" w14:paraId="3EDD91E0"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7A45661F" w14:textId="77777777" w:rsidR="00F8618F" w:rsidRPr="00F8618F" w:rsidRDefault="00F8618F" w:rsidP="00F8618F">
            <w:pPr>
              <w:pStyle w:val="PargrafodaLista"/>
              <w:numPr>
                <w:ilvl w:val="0"/>
                <w:numId w:val="9"/>
              </w:numPr>
              <w:spacing w:before="60" w:after="60"/>
              <w:ind w:hanging="720"/>
              <w:jc w:val="both"/>
              <w:rPr>
                <w:rFonts w:ascii="Arial" w:hAnsi="Arial" w:cs="Arial"/>
                <w:color w:val="000000"/>
                <w:sz w:val="20"/>
                <w:szCs w:val="20"/>
              </w:rPr>
            </w:pPr>
            <w:r w:rsidRPr="00F8618F">
              <w:rPr>
                <w:rFonts w:ascii="Arial" w:hAnsi="Arial" w:cs="Arial"/>
                <w:color w:val="000000"/>
                <w:sz w:val="20"/>
                <w:szCs w:val="20"/>
              </w:rPr>
              <w:t>cotas de classes de fundos de investimento imobiliário (“</w:t>
            </w:r>
            <w:r w:rsidRPr="00F8618F">
              <w:rPr>
                <w:rFonts w:ascii="Arial" w:hAnsi="Arial" w:cs="Arial"/>
                <w:color w:val="000000"/>
                <w:sz w:val="20"/>
                <w:szCs w:val="20"/>
                <w:u w:val="single"/>
              </w:rPr>
              <w:t>FII</w:t>
            </w:r>
            <w:r w:rsidRPr="00F8618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36BBA82" w14:textId="77777777" w:rsidR="00F8618F" w:rsidRPr="00F8618F" w:rsidRDefault="00F8618F" w:rsidP="006844D8">
            <w:pPr>
              <w:jc w:val="center"/>
              <w:rPr>
                <w:rFonts w:ascii="Arial" w:hAnsi="Arial" w:cs="Arial"/>
                <w:color w:val="000000"/>
                <w:sz w:val="20"/>
                <w:szCs w:val="20"/>
              </w:rPr>
            </w:pPr>
            <w:r w:rsidRPr="00F8618F">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66DEE1D2" w14:textId="77777777" w:rsidR="00F8618F" w:rsidRPr="00F8618F" w:rsidRDefault="00F8618F" w:rsidP="006844D8">
            <w:pPr>
              <w:jc w:val="center"/>
              <w:rPr>
                <w:rFonts w:ascii="Arial" w:hAnsi="Arial" w:cs="Arial"/>
                <w:color w:val="000000"/>
                <w:sz w:val="20"/>
                <w:szCs w:val="20"/>
              </w:rPr>
            </w:pPr>
            <w:r w:rsidRPr="00F8618F">
              <w:rPr>
                <w:rFonts w:ascii="Arial" w:hAnsi="Arial" w:cs="Arial"/>
                <w:color w:val="000000"/>
                <w:sz w:val="20"/>
                <w:szCs w:val="20"/>
              </w:rPr>
              <w:t>100%</w:t>
            </w:r>
          </w:p>
        </w:tc>
        <w:tc>
          <w:tcPr>
            <w:tcW w:w="1056" w:type="pct"/>
            <w:gridSpan w:val="4"/>
            <w:vMerge w:val="restart"/>
            <w:tcBorders>
              <w:left w:val="single" w:sz="4" w:space="0" w:color="auto"/>
              <w:right w:val="single" w:sz="4" w:space="0" w:color="auto"/>
            </w:tcBorders>
            <w:vAlign w:val="center"/>
          </w:tcPr>
          <w:p w14:paraId="0F8A11E7" w14:textId="77777777" w:rsidR="00F8618F" w:rsidRPr="00F8618F" w:rsidRDefault="00F8618F" w:rsidP="006844D8">
            <w:pPr>
              <w:jc w:val="center"/>
              <w:rPr>
                <w:rFonts w:ascii="Arial" w:hAnsi="Arial" w:cs="Arial"/>
                <w:color w:val="000000"/>
                <w:sz w:val="20"/>
                <w:szCs w:val="20"/>
              </w:rPr>
            </w:pPr>
            <w:r w:rsidRPr="00F8618F">
              <w:rPr>
                <w:rFonts w:ascii="Arial" w:hAnsi="Arial" w:cs="Arial"/>
                <w:color w:val="000000"/>
                <w:sz w:val="20"/>
                <w:szCs w:val="20"/>
              </w:rPr>
              <w:t>100%</w:t>
            </w:r>
          </w:p>
        </w:tc>
      </w:tr>
      <w:tr w:rsidR="00F8618F" w:rsidRPr="00F8618F" w14:paraId="4EBE182F"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553218BD" w14:textId="77777777" w:rsidR="00F8618F" w:rsidRPr="00F8618F" w:rsidRDefault="00F8618F" w:rsidP="00F8618F">
            <w:pPr>
              <w:pStyle w:val="PargrafodaLista"/>
              <w:numPr>
                <w:ilvl w:val="0"/>
                <w:numId w:val="9"/>
              </w:numPr>
              <w:spacing w:before="60" w:after="60"/>
              <w:ind w:hanging="720"/>
              <w:jc w:val="both"/>
              <w:rPr>
                <w:rFonts w:ascii="Arial" w:hAnsi="Arial" w:cs="Arial"/>
                <w:color w:val="000000"/>
                <w:sz w:val="20"/>
                <w:szCs w:val="20"/>
              </w:rPr>
            </w:pPr>
            <w:r w:rsidRPr="00F8618F">
              <w:rPr>
                <w:rFonts w:ascii="Arial" w:hAnsi="Arial" w:cs="Arial"/>
                <w:color w:val="000000"/>
                <w:sz w:val="20"/>
                <w:szCs w:val="20"/>
              </w:rPr>
              <w:lastRenderedPageBreak/>
              <w:t>cotas de classes de fundos de investimento em direitos creditórios (“</w:t>
            </w:r>
            <w:r w:rsidRPr="00F8618F">
              <w:rPr>
                <w:rFonts w:ascii="Arial" w:hAnsi="Arial" w:cs="Arial"/>
                <w:color w:val="000000"/>
                <w:sz w:val="20"/>
                <w:szCs w:val="20"/>
                <w:u w:val="single"/>
              </w:rPr>
              <w:t>FIDC</w:t>
            </w:r>
            <w:r w:rsidRPr="00F8618F">
              <w:rPr>
                <w:rFonts w:ascii="Arial" w:hAnsi="Arial" w:cs="Arial"/>
                <w:color w:val="000000"/>
                <w:sz w:val="20"/>
                <w:szCs w:val="20"/>
              </w:rPr>
              <w:t>”) ou cotas de classes de fundos de investimento em cotas de FIDC (“</w:t>
            </w:r>
            <w:r w:rsidRPr="00F8618F">
              <w:rPr>
                <w:rFonts w:ascii="Arial" w:hAnsi="Arial" w:cs="Arial"/>
                <w:color w:val="000000"/>
                <w:sz w:val="20"/>
                <w:szCs w:val="20"/>
                <w:u w:val="single"/>
              </w:rPr>
              <w:t>FIC-FIDC</w:t>
            </w:r>
            <w:r w:rsidRPr="00F8618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DEBE6BE" w14:textId="77777777" w:rsidR="00F8618F" w:rsidRPr="00F8618F" w:rsidRDefault="00F8618F" w:rsidP="006844D8">
            <w:pPr>
              <w:jc w:val="center"/>
              <w:rPr>
                <w:rFonts w:ascii="Arial" w:hAnsi="Arial" w:cs="Arial"/>
                <w:color w:val="000000"/>
                <w:sz w:val="20"/>
                <w:szCs w:val="20"/>
              </w:rPr>
            </w:pPr>
            <w:r w:rsidRPr="00F8618F">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5E00104A" w14:textId="77777777" w:rsidR="00F8618F" w:rsidRPr="00F8618F" w:rsidRDefault="00F8618F" w:rsidP="006844D8">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437DDE18" w14:textId="77777777" w:rsidR="00F8618F" w:rsidRPr="00F8618F" w:rsidRDefault="00F8618F" w:rsidP="006844D8">
            <w:pPr>
              <w:jc w:val="center"/>
              <w:rPr>
                <w:rFonts w:ascii="Arial" w:hAnsi="Arial" w:cs="Arial"/>
                <w:color w:val="000000"/>
                <w:sz w:val="20"/>
                <w:szCs w:val="20"/>
              </w:rPr>
            </w:pPr>
          </w:p>
        </w:tc>
      </w:tr>
      <w:tr w:rsidR="00F8618F" w:rsidRPr="00F8618F" w14:paraId="739746BA"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6DB29844" w14:textId="77777777" w:rsidR="00F8618F" w:rsidRPr="00F8618F" w:rsidRDefault="00F8618F" w:rsidP="00F8618F">
            <w:pPr>
              <w:pStyle w:val="PargrafodaLista"/>
              <w:numPr>
                <w:ilvl w:val="0"/>
                <w:numId w:val="9"/>
              </w:numPr>
              <w:spacing w:before="60" w:after="60"/>
              <w:ind w:hanging="720"/>
              <w:jc w:val="both"/>
              <w:rPr>
                <w:rFonts w:ascii="Arial" w:hAnsi="Arial" w:cs="Arial"/>
                <w:color w:val="000000"/>
                <w:sz w:val="20"/>
                <w:szCs w:val="20"/>
              </w:rPr>
            </w:pPr>
            <w:r w:rsidRPr="00F8618F">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78856B2" w14:textId="77777777" w:rsidR="00F8618F" w:rsidRPr="00F8618F" w:rsidRDefault="00F8618F" w:rsidP="006844D8">
            <w:pPr>
              <w:jc w:val="center"/>
              <w:rPr>
                <w:rFonts w:ascii="Arial" w:hAnsi="Arial" w:cs="Arial"/>
                <w:color w:val="000000"/>
                <w:sz w:val="20"/>
                <w:szCs w:val="20"/>
              </w:rPr>
            </w:pPr>
            <w:r w:rsidRPr="00F8618F">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472DD61" w14:textId="77777777" w:rsidR="00F8618F" w:rsidRPr="00F8618F" w:rsidRDefault="00F8618F" w:rsidP="006844D8">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05A3AFAE" w14:textId="77777777" w:rsidR="00F8618F" w:rsidRPr="00F8618F" w:rsidRDefault="00F8618F" w:rsidP="006844D8">
            <w:pPr>
              <w:jc w:val="center"/>
              <w:rPr>
                <w:rFonts w:ascii="Arial" w:hAnsi="Arial" w:cs="Arial"/>
                <w:color w:val="000000"/>
                <w:sz w:val="20"/>
                <w:szCs w:val="20"/>
              </w:rPr>
            </w:pPr>
          </w:p>
        </w:tc>
      </w:tr>
      <w:tr w:rsidR="00F8618F" w:rsidRPr="00F8618F" w14:paraId="534BE8EB" w14:textId="77777777" w:rsidTr="006844D8">
        <w:trPr>
          <w:trHeight w:val="121"/>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814755" w14:textId="77777777" w:rsidR="00F8618F" w:rsidRPr="00F8618F" w:rsidRDefault="00F8618F" w:rsidP="006844D8">
            <w:pPr>
              <w:pStyle w:val="PargrafodaLista"/>
              <w:ind w:left="0"/>
              <w:jc w:val="center"/>
              <w:rPr>
                <w:rFonts w:ascii="Arial" w:hAnsi="Arial" w:cs="Arial"/>
                <w:color w:val="000000"/>
                <w:sz w:val="20"/>
                <w:szCs w:val="20"/>
              </w:rPr>
            </w:pPr>
            <w:r w:rsidRPr="00F8618F">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9A41CD" w14:textId="77777777" w:rsidR="00F8618F" w:rsidRPr="00F8618F" w:rsidRDefault="00F8618F" w:rsidP="006844D8">
            <w:pPr>
              <w:jc w:val="center"/>
              <w:rPr>
                <w:rFonts w:ascii="Arial" w:hAnsi="Arial" w:cs="Arial"/>
                <w:color w:val="000000"/>
                <w:sz w:val="20"/>
                <w:szCs w:val="20"/>
              </w:rPr>
            </w:pPr>
          </w:p>
        </w:tc>
        <w:tc>
          <w:tcPr>
            <w:tcW w:w="2111"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3FDB189C" w14:textId="77777777" w:rsidR="00F8618F" w:rsidRPr="00F8618F" w:rsidRDefault="00F8618F" w:rsidP="006844D8">
            <w:pPr>
              <w:jc w:val="center"/>
              <w:rPr>
                <w:rFonts w:ascii="Arial" w:hAnsi="Arial" w:cs="Arial"/>
                <w:color w:val="000000"/>
                <w:sz w:val="20"/>
                <w:szCs w:val="20"/>
              </w:rPr>
            </w:pPr>
          </w:p>
        </w:tc>
      </w:tr>
      <w:tr w:rsidR="00F8618F" w:rsidRPr="00F8618F" w14:paraId="395C516B"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22336DD1" w14:textId="77777777" w:rsidR="00F8618F" w:rsidRPr="00F8618F" w:rsidRDefault="00F8618F" w:rsidP="00F8618F">
            <w:pPr>
              <w:pStyle w:val="PargrafodaLista"/>
              <w:numPr>
                <w:ilvl w:val="0"/>
                <w:numId w:val="9"/>
              </w:numPr>
              <w:spacing w:before="60" w:after="60"/>
              <w:ind w:hanging="720"/>
              <w:jc w:val="both"/>
              <w:rPr>
                <w:rFonts w:ascii="Arial" w:hAnsi="Arial" w:cs="Arial"/>
                <w:color w:val="000000"/>
                <w:sz w:val="20"/>
                <w:szCs w:val="20"/>
              </w:rPr>
            </w:pPr>
            <w:r w:rsidRPr="00F8618F">
              <w:rPr>
                <w:rFonts w:ascii="Arial" w:hAnsi="Arial" w:cs="Arial"/>
                <w:color w:val="000000"/>
                <w:sz w:val="20"/>
                <w:szCs w:val="20"/>
              </w:rPr>
              <w:t>cotas de classes de fundos de investimento em participações</w:t>
            </w:r>
            <w:r w:rsidRPr="00F8618F" w:rsidDel="008D79D0">
              <w:rPr>
                <w:rFonts w:ascii="Arial" w:hAnsi="Arial" w:cs="Arial"/>
                <w:color w:val="000000"/>
                <w:sz w:val="20"/>
                <w:szCs w:val="20"/>
              </w:rPr>
              <w:t xml:space="preserve"> </w:t>
            </w:r>
            <w:r w:rsidRPr="00F8618F">
              <w:rPr>
                <w:rFonts w:ascii="Arial" w:hAnsi="Arial" w:cs="Arial"/>
                <w:color w:val="000000"/>
                <w:sz w:val="20"/>
                <w:szCs w:val="20"/>
              </w:rPr>
              <w:t>(“</w:t>
            </w:r>
            <w:r w:rsidRPr="00F8618F">
              <w:rPr>
                <w:rFonts w:ascii="Arial" w:hAnsi="Arial" w:cs="Arial"/>
                <w:color w:val="000000"/>
                <w:sz w:val="20"/>
                <w:szCs w:val="20"/>
                <w:u w:val="single"/>
              </w:rPr>
              <w:t>FIP</w:t>
            </w:r>
            <w:r w:rsidRPr="00F8618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A08BABA" w14:textId="77777777" w:rsidR="00F8618F" w:rsidRPr="00F8618F" w:rsidRDefault="00F8618F" w:rsidP="006844D8">
            <w:pPr>
              <w:jc w:val="center"/>
              <w:rPr>
                <w:rFonts w:ascii="Arial" w:hAnsi="Arial" w:cs="Arial"/>
                <w:color w:val="000000"/>
                <w:sz w:val="20"/>
                <w:szCs w:val="20"/>
              </w:rPr>
            </w:pPr>
            <w:r w:rsidRPr="00F8618F">
              <w:rPr>
                <w:rFonts w:ascii="Arial" w:hAnsi="Arial" w:cs="Arial"/>
                <w:color w:val="000000"/>
                <w:sz w:val="20"/>
                <w:szCs w:val="20"/>
              </w:rPr>
              <w:t>Permitido</w:t>
            </w:r>
          </w:p>
        </w:tc>
        <w:tc>
          <w:tcPr>
            <w:tcW w:w="2111" w:type="pct"/>
            <w:gridSpan w:val="7"/>
            <w:tcBorders>
              <w:top w:val="single" w:sz="4" w:space="0" w:color="auto"/>
              <w:left w:val="single" w:sz="4" w:space="0" w:color="auto"/>
              <w:right w:val="single" w:sz="4" w:space="0" w:color="auto"/>
            </w:tcBorders>
            <w:vAlign w:val="center"/>
          </w:tcPr>
          <w:p w14:paraId="2BF03635" w14:textId="77777777" w:rsidR="00F8618F" w:rsidRPr="00F8618F" w:rsidRDefault="00F8618F" w:rsidP="006844D8">
            <w:pPr>
              <w:jc w:val="center"/>
              <w:rPr>
                <w:rFonts w:ascii="Arial" w:hAnsi="Arial" w:cs="Arial"/>
                <w:color w:val="000000"/>
                <w:sz w:val="20"/>
                <w:szCs w:val="20"/>
              </w:rPr>
            </w:pPr>
            <w:r w:rsidRPr="00F8618F">
              <w:rPr>
                <w:rFonts w:ascii="Arial" w:hAnsi="Arial" w:cs="Arial"/>
                <w:color w:val="000000"/>
                <w:sz w:val="20"/>
                <w:szCs w:val="20"/>
              </w:rPr>
              <w:t>100%</w:t>
            </w:r>
          </w:p>
        </w:tc>
      </w:tr>
      <w:tr w:rsidR="00F8618F" w:rsidRPr="00F8618F" w14:paraId="6384EAB0" w14:textId="77777777" w:rsidTr="006844D8">
        <w:trPr>
          <w:trHeight w:val="132"/>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AC3842" w14:textId="77777777" w:rsidR="00F8618F" w:rsidRPr="00F8618F" w:rsidRDefault="00F8618F" w:rsidP="006844D8">
            <w:pPr>
              <w:jc w:val="center"/>
              <w:rPr>
                <w:rFonts w:ascii="Arial" w:hAnsi="Arial" w:cs="Arial"/>
                <w:color w:val="000000"/>
                <w:sz w:val="20"/>
                <w:szCs w:val="20"/>
              </w:rPr>
            </w:pPr>
            <w:r w:rsidRPr="00F8618F">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F71344" w14:textId="77777777" w:rsidR="00F8618F" w:rsidRPr="00F8618F" w:rsidRDefault="00F8618F" w:rsidP="006844D8">
            <w:pPr>
              <w:jc w:val="center"/>
              <w:rPr>
                <w:rFonts w:ascii="Arial" w:hAnsi="Arial" w:cs="Arial"/>
                <w:color w:val="000000"/>
                <w:sz w:val="20"/>
                <w:szCs w:val="20"/>
              </w:rPr>
            </w:pP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AB08FE" w14:textId="77777777" w:rsidR="00F8618F" w:rsidRPr="00F8618F" w:rsidRDefault="00F8618F" w:rsidP="006844D8">
            <w:pPr>
              <w:jc w:val="center"/>
              <w:rPr>
                <w:rFonts w:ascii="Arial" w:hAnsi="Arial" w:cs="Arial"/>
                <w:color w:val="000000"/>
                <w:sz w:val="20"/>
                <w:szCs w:val="20"/>
              </w:rPr>
            </w:pPr>
          </w:p>
        </w:tc>
      </w:tr>
      <w:tr w:rsidR="00F8618F" w:rsidRPr="00F8618F" w14:paraId="58845446"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7D2C49C9" w14:textId="77777777" w:rsidR="00F8618F" w:rsidRPr="00F8618F" w:rsidRDefault="00F8618F" w:rsidP="00F8618F">
            <w:pPr>
              <w:pStyle w:val="PargrafodaLista"/>
              <w:numPr>
                <w:ilvl w:val="0"/>
                <w:numId w:val="9"/>
              </w:numPr>
              <w:spacing w:before="60" w:after="60"/>
              <w:ind w:hanging="720"/>
              <w:jc w:val="both"/>
              <w:rPr>
                <w:rFonts w:ascii="Arial" w:hAnsi="Arial" w:cs="Arial"/>
                <w:color w:val="000000"/>
                <w:sz w:val="20"/>
                <w:szCs w:val="20"/>
              </w:rPr>
            </w:pPr>
            <w:r w:rsidRPr="00F8618F">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7179AC8" w14:textId="77777777" w:rsidR="00F8618F" w:rsidRPr="00F8618F" w:rsidRDefault="00F8618F" w:rsidP="006844D8">
            <w:pPr>
              <w:jc w:val="center"/>
              <w:rPr>
                <w:rFonts w:ascii="Arial" w:hAnsi="Arial" w:cs="Arial"/>
                <w:color w:val="000000"/>
                <w:sz w:val="20"/>
                <w:szCs w:val="20"/>
              </w:rPr>
            </w:pPr>
            <w:r w:rsidRPr="00F8618F">
              <w:rPr>
                <w:rFonts w:ascii="Arial" w:hAnsi="Arial" w:cs="Arial"/>
                <w:color w:val="000000"/>
                <w:sz w:val="20"/>
                <w:szCs w:val="20"/>
              </w:rPr>
              <w:t>Permitido</w:t>
            </w:r>
          </w:p>
        </w:tc>
        <w:tc>
          <w:tcPr>
            <w:tcW w:w="2111" w:type="pct"/>
            <w:gridSpan w:val="7"/>
            <w:vMerge w:val="restart"/>
            <w:tcBorders>
              <w:top w:val="single" w:sz="4" w:space="0" w:color="auto"/>
              <w:left w:val="single" w:sz="4" w:space="0" w:color="auto"/>
              <w:right w:val="single" w:sz="4" w:space="0" w:color="auto"/>
            </w:tcBorders>
            <w:vAlign w:val="center"/>
            <w:hideMark/>
          </w:tcPr>
          <w:p w14:paraId="4F99C0C0" w14:textId="77777777" w:rsidR="00F8618F" w:rsidRPr="00F8618F" w:rsidRDefault="00F8618F" w:rsidP="006844D8">
            <w:pPr>
              <w:jc w:val="center"/>
              <w:rPr>
                <w:rFonts w:ascii="Arial" w:hAnsi="Arial" w:cs="Arial"/>
                <w:color w:val="000000"/>
                <w:sz w:val="20"/>
                <w:szCs w:val="20"/>
              </w:rPr>
            </w:pPr>
            <w:r w:rsidRPr="00F8618F">
              <w:rPr>
                <w:rFonts w:ascii="Arial" w:hAnsi="Arial" w:cs="Arial"/>
                <w:color w:val="000000"/>
                <w:sz w:val="20"/>
                <w:szCs w:val="20"/>
              </w:rPr>
              <w:t>5%</w:t>
            </w:r>
          </w:p>
        </w:tc>
      </w:tr>
      <w:tr w:rsidR="00F8618F" w:rsidRPr="00F8618F" w14:paraId="245D1142" w14:textId="77777777" w:rsidTr="006844D8">
        <w:trPr>
          <w:trHeight w:val="295"/>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67A1E90E" w14:textId="77777777" w:rsidR="00F8618F" w:rsidRPr="00F8618F" w:rsidRDefault="00F8618F" w:rsidP="00F8618F">
            <w:pPr>
              <w:pStyle w:val="PargrafodaLista"/>
              <w:numPr>
                <w:ilvl w:val="0"/>
                <w:numId w:val="9"/>
              </w:numPr>
              <w:spacing w:before="60" w:after="60"/>
              <w:ind w:hanging="720"/>
              <w:jc w:val="both"/>
              <w:rPr>
                <w:rFonts w:ascii="Arial" w:hAnsi="Arial" w:cs="Arial"/>
                <w:color w:val="000000"/>
                <w:sz w:val="20"/>
                <w:szCs w:val="20"/>
              </w:rPr>
            </w:pPr>
            <w:r w:rsidRPr="00F8618F">
              <w:rPr>
                <w:rFonts w:ascii="Arial" w:hAnsi="Arial" w:cs="Arial"/>
                <w:color w:val="000000"/>
                <w:sz w:val="20"/>
                <w:szCs w:val="20"/>
              </w:rPr>
              <w:t xml:space="preserve">títulos de renda fixa de emissão ou coobrigação de instituição financeira autorizada a funcionar pelo </w:t>
            </w:r>
            <w:r w:rsidRPr="00F8618F">
              <w:rPr>
                <w:rFonts w:ascii="Arial" w:hAnsi="Arial" w:cs="Arial"/>
                <w:sz w:val="20"/>
                <w:szCs w:val="20"/>
              </w:rPr>
              <w:t>Banco Central do Brasil</w:t>
            </w:r>
            <w:r w:rsidRPr="00F8618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9769FF1" w14:textId="77777777" w:rsidR="00F8618F" w:rsidRPr="00F8618F" w:rsidRDefault="00F8618F" w:rsidP="006844D8">
            <w:pPr>
              <w:jc w:val="center"/>
              <w:rPr>
                <w:rFonts w:ascii="Arial" w:hAnsi="Arial" w:cs="Arial"/>
                <w:color w:val="000000"/>
                <w:sz w:val="20"/>
                <w:szCs w:val="20"/>
              </w:rPr>
            </w:pPr>
            <w:r w:rsidRPr="00F8618F">
              <w:rPr>
                <w:rFonts w:ascii="Arial" w:hAnsi="Arial" w:cs="Arial"/>
                <w:color w:val="000000"/>
                <w:sz w:val="20"/>
                <w:szCs w:val="20"/>
              </w:rPr>
              <w:t>Permitido</w:t>
            </w:r>
          </w:p>
        </w:tc>
        <w:tc>
          <w:tcPr>
            <w:tcW w:w="2111" w:type="pct"/>
            <w:gridSpan w:val="7"/>
            <w:vMerge/>
            <w:tcBorders>
              <w:left w:val="single" w:sz="4" w:space="0" w:color="auto"/>
              <w:right w:val="single" w:sz="4" w:space="0" w:color="auto"/>
            </w:tcBorders>
            <w:vAlign w:val="center"/>
            <w:hideMark/>
          </w:tcPr>
          <w:p w14:paraId="66E2C2EE" w14:textId="77777777" w:rsidR="00F8618F" w:rsidRPr="00F8618F" w:rsidRDefault="00F8618F" w:rsidP="006844D8">
            <w:pPr>
              <w:rPr>
                <w:rFonts w:ascii="Arial" w:hAnsi="Arial" w:cs="Arial"/>
                <w:color w:val="000000"/>
                <w:sz w:val="20"/>
                <w:szCs w:val="20"/>
              </w:rPr>
            </w:pPr>
          </w:p>
        </w:tc>
      </w:tr>
      <w:tr w:rsidR="00F8618F" w:rsidRPr="00F8618F" w14:paraId="42A0B6AB" w14:textId="77777777" w:rsidTr="006844D8">
        <w:trPr>
          <w:jc w:val="center"/>
        </w:trPr>
        <w:tc>
          <w:tcPr>
            <w:tcW w:w="5000" w:type="pct"/>
            <w:gridSpan w:val="15"/>
            <w:tcBorders>
              <w:top w:val="single" w:sz="4" w:space="0" w:color="auto"/>
              <w:left w:val="nil"/>
              <w:bottom w:val="nil"/>
              <w:right w:val="nil"/>
            </w:tcBorders>
          </w:tcPr>
          <w:p w14:paraId="216BE0ED" w14:textId="77777777" w:rsidR="00F8618F" w:rsidRPr="00F8618F" w:rsidRDefault="00F8618F" w:rsidP="006844D8">
            <w:pPr>
              <w:pStyle w:val="PargrafodaLista"/>
              <w:spacing w:line="320" w:lineRule="exact"/>
              <w:ind w:left="0"/>
              <w:jc w:val="both"/>
              <w:rPr>
                <w:rFonts w:ascii="Arial" w:hAnsi="Arial" w:cs="Arial"/>
                <w:b/>
                <w:bCs/>
                <w:color w:val="000000"/>
                <w:sz w:val="20"/>
                <w:szCs w:val="20"/>
                <w:highlight w:val="green"/>
              </w:rPr>
            </w:pPr>
          </w:p>
        </w:tc>
      </w:tr>
      <w:tr w:rsidR="00F8618F" w:rsidRPr="00F8618F" w14:paraId="6FA5BEEA" w14:textId="77777777" w:rsidTr="006844D8">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2A8C9E68" w14:textId="77777777" w:rsidR="00F8618F" w:rsidRPr="00F8618F" w:rsidRDefault="00F8618F" w:rsidP="00F8618F">
            <w:pPr>
              <w:pStyle w:val="PargrafodaLista"/>
              <w:numPr>
                <w:ilvl w:val="1"/>
                <w:numId w:val="3"/>
              </w:numPr>
              <w:ind w:left="0" w:firstLine="0"/>
              <w:jc w:val="center"/>
              <w:rPr>
                <w:rFonts w:ascii="Arial" w:hAnsi="Arial" w:cs="Arial"/>
                <w:b/>
                <w:bCs/>
                <w:color w:val="000000"/>
                <w:sz w:val="20"/>
                <w:szCs w:val="20"/>
              </w:rPr>
            </w:pPr>
            <w:r w:rsidRPr="00F8618F">
              <w:rPr>
                <w:rFonts w:ascii="Arial" w:hAnsi="Arial" w:cs="Arial"/>
                <w:b/>
                <w:bCs/>
                <w:smallCaps/>
                <w:sz w:val="20"/>
                <w:szCs w:val="20"/>
              </w:rPr>
              <w:t>Limites de Concentração por Emissor (percentual do patrimônio líquido da Classe)</w:t>
            </w:r>
          </w:p>
        </w:tc>
      </w:tr>
      <w:tr w:rsidR="00F8618F" w:rsidRPr="00F8618F" w14:paraId="320B9224" w14:textId="77777777" w:rsidTr="006844D8">
        <w:trPr>
          <w:jc w:val="center"/>
        </w:trPr>
        <w:tc>
          <w:tcPr>
            <w:tcW w:w="2889" w:type="pct"/>
            <w:gridSpan w:val="8"/>
            <w:tcBorders>
              <w:top w:val="single" w:sz="4" w:space="0" w:color="auto"/>
              <w:left w:val="nil"/>
              <w:bottom w:val="single" w:sz="4" w:space="0" w:color="auto"/>
              <w:right w:val="nil"/>
            </w:tcBorders>
          </w:tcPr>
          <w:p w14:paraId="449A0D9F" w14:textId="77777777" w:rsidR="00F8618F" w:rsidRPr="00F8618F" w:rsidRDefault="00F8618F" w:rsidP="006844D8">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650954EA" w14:textId="77777777" w:rsidR="00F8618F" w:rsidRPr="00F8618F" w:rsidRDefault="00F8618F" w:rsidP="006844D8">
            <w:pPr>
              <w:pStyle w:val="PargrafodaLista"/>
              <w:spacing w:line="320" w:lineRule="exact"/>
              <w:ind w:left="0"/>
              <w:jc w:val="both"/>
              <w:rPr>
                <w:rFonts w:ascii="Arial" w:hAnsi="Arial" w:cs="Arial"/>
                <w:b/>
                <w:bCs/>
                <w:color w:val="000000"/>
                <w:sz w:val="20"/>
                <w:szCs w:val="20"/>
                <w:highlight w:val="green"/>
              </w:rPr>
            </w:pPr>
          </w:p>
        </w:tc>
      </w:tr>
      <w:tr w:rsidR="00F8618F" w:rsidRPr="00F8618F" w14:paraId="66189CC1" w14:textId="77777777" w:rsidTr="006844D8">
        <w:trPr>
          <w:trHeight w:val="732"/>
          <w:jc w:val="center"/>
        </w:trPr>
        <w:tc>
          <w:tcPr>
            <w:tcW w:w="5000" w:type="pct"/>
            <w:gridSpan w:val="15"/>
            <w:tcBorders>
              <w:top w:val="single" w:sz="4" w:space="0" w:color="auto"/>
              <w:left w:val="nil"/>
              <w:bottom w:val="single" w:sz="4" w:space="0" w:color="auto"/>
              <w:right w:val="nil"/>
            </w:tcBorders>
          </w:tcPr>
          <w:p w14:paraId="00F22F98" w14:textId="77777777" w:rsidR="00F8618F" w:rsidRPr="00F8618F" w:rsidRDefault="00F8618F" w:rsidP="00F8618F">
            <w:pPr>
              <w:pStyle w:val="PargrafodaLista"/>
              <w:numPr>
                <w:ilvl w:val="2"/>
                <w:numId w:val="3"/>
              </w:numPr>
              <w:ind w:left="34" w:firstLine="0"/>
              <w:contextualSpacing w:val="0"/>
              <w:jc w:val="both"/>
              <w:rPr>
                <w:rFonts w:ascii="Arial" w:hAnsi="Arial" w:cs="Arial"/>
                <w:b/>
                <w:bCs/>
                <w:color w:val="000000"/>
                <w:sz w:val="20"/>
                <w:szCs w:val="20"/>
              </w:rPr>
            </w:pPr>
            <w:r w:rsidRPr="00F8618F">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F8618F" w:rsidRPr="00F8618F" w14:paraId="3DB3D50C" w14:textId="77777777" w:rsidTr="006844D8">
        <w:trPr>
          <w:jc w:val="center"/>
        </w:trPr>
        <w:tc>
          <w:tcPr>
            <w:tcW w:w="2889" w:type="pct"/>
            <w:gridSpan w:val="8"/>
            <w:tcBorders>
              <w:top w:val="single" w:sz="4" w:space="0" w:color="auto"/>
              <w:left w:val="nil"/>
              <w:bottom w:val="single" w:sz="4" w:space="0" w:color="auto"/>
              <w:right w:val="nil"/>
            </w:tcBorders>
          </w:tcPr>
          <w:p w14:paraId="59427D57" w14:textId="77777777" w:rsidR="00F8618F" w:rsidRPr="00F8618F" w:rsidRDefault="00F8618F" w:rsidP="006844D8">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66CF671E" w14:textId="77777777" w:rsidR="00F8618F" w:rsidRPr="00F8618F" w:rsidRDefault="00F8618F" w:rsidP="006844D8">
            <w:pPr>
              <w:pStyle w:val="PargrafodaLista"/>
              <w:spacing w:line="320" w:lineRule="exact"/>
              <w:ind w:left="0"/>
              <w:jc w:val="both"/>
              <w:rPr>
                <w:rFonts w:ascii="Arial" w:hAnsi="Arial" w:cs="Arial"/>
                <w:b/>
                <w:bCs/>
                <w:color w:val="000000"/>
                <w:sz w:val="20"/>
                <w:szCs w:val="20"/>
                <w:highlight w:val="green"/>
              </w:rPr>
            </w:pPr>
          </w:p>
        </w:tc>
      </w:tr>
      <w:tr w:rsidR="00F8618F" w:rsidRPr="00F8618F" w14:paraId="3C085203" w14:textId="77777777" w:rsidTr="006844D8">
        <w:trPr>
          <w:jc w:val="center"/>
        </w:trPr>
        <w:tc>
          <w:tcPr>
            <w:tcW w:w="5000" w:type="pct"/>
            <w:gridSpan w:val="15"/>
            <w:tcBorders>
              <w:top w:val="single" w:sz="4" w:space="0" w:color="auto"/>
              <w:bottom w:val="single" w:sz="4" w:space="0" w:color="auto"/>
            </w:tcBorders>
            <w:shd w:val="clear" w:color="auto" w:fill="FFFFFF" w:themeFill="background1"/>
          </w:tcPr>
          <w:p w14:paraId="3700FD75" w14:textId="77777777" w:rsidR="00F8618F" w:rsidRPr="00F8618F" w:rsidRDefault="00F8618F" w:rsidP="00F8618F">
            <w:pPr>
              <w:pStyle w:val="PargrafodaLista"/>
              <w:numPr>
                <w:ilvl w:val="1"/>
                <w:numId w:val="3"/>
              </w:numPr>
              <w:ind w:left="0" w:firstLine="0"/>
              <w:jc w:val="center"/>
              <w:rPr>
                <w:rFonts w:ascii="Arial" w:hAnsi="Arial" w:cs="Arial"/>
                <w:b/>
                <w:bCs/>
                <w:color w:val="000000"/>
                <w:sz w:val="20"/>
                <w:szCs w:val="20"/>
              </w:rPr>
            </w:pPr>
            <w:r w:rsidRPr="00F8618F">
              <w:rPr>
                <w:rFonts w:ascii="Arial" w:hAnsi="Arial" w:cs="Arial"/>
                <w:b/>
                <w:bCs/>
                <w:smallCaps/>
                <w:sz w:val="20"/>
                <w:szCs w:val="20"/>
              </w:rPr>
              <w:t>Composição da Carteira das Classes Investidas</w:t>
            </w:r>
          </w:p>
        </w:tc>
      </w:tr>
      <w:tr w:rsidR="00F8618F" w:rsidRPr="00F8618F" w14:paraId="5D1A7D3C" w14:textId="77777777" w:rsidTr="006844D8">
        <w:trPr>
          <w:jc w:val="center"/>
        </w:trPr>
        <w:tc>
          <w:tcPr>
            <w:tcW w:w="5000" w:type="pct"/>
            <w:gridSpan w:val="15"/>
            <w:tcBorders>
              <w:top w:val="single" w:sz="4" w:space="0" w:color="auto"/>
              <w:bottom w:val="single" w:sz="4" w:space="0" w:color="auto"/>
            </w:tcBorders>
            <w:shd w:val="clear" w:color="auto" w:fill="FFFFFF" w:themeFill="background1"/>
          </w:tcPr>
          <w:p w14:paraId="263F1522" w14:textId="77777777" w:rsidR="00F8618F" w:rsidRPr="00F8618F" w:rsidRDefault="00F8618F" w:rsidP="006844D8">
            <w:pPr>
              <w:pStyle w:val="PargrafodaLista"/>
              <w:ind w:left="0"/>
              <w:jc w:val="center"/>
              <w:rPr>
                <w:rFonts w:ascii="Arial" w:hAnsi="Arial" w:cs="Arial"/>
                <w:b/>
                <w:bCs/>
                <w:color w:val="000000"/>
                <w:sz w:val="20"/>
                <w:szCs w:val="20"/>
              </w:rPr>
            </w:pPr>
          </w:p>
        </w:tc>
      </w:tr>
      <w:tr w:rsidR="00F8618F" w:rsidRPr="00F8618F" w14:paraId="1E551962" w14:textId="77777777" w:rsidTr="006844D8">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43565D" w14:textId="77777777" w:rsidR="00F8618F" w:rsidRPr="00F8618F" w:rsidRDefault="00F8618F" w:rsidP="006844D8">
            <w:pPr>
              <w:pStyle w:val="PargrafodaLista"/>
              <w:ind w:left="0"/>
              <w:jc w:val="center"/>
              <w:rPr>
                <w:rFonts w:ascii="Arial" w:hAnsi="Arial" w:cs="Arial"/>
                <w:b/>
                <w:bCs/>
                <w:color w:val="000000"/>
                <w:sz w:val="20"/>
                <w:szCs w:val="20"/>
              </w:rPr>
            </w:pPr>
            <w:r w:rsidRPr="00F8618F">
              <w:rPr>
                <w:rFonts w:ascii="Arial" w:hAnsi="Arial" w:cs="Arial"/>
                <w:b/>
                <w:bCs/>
                <w:color w:val="000000"/>
                <w:sz w:val="20"/>
                <w:szCs w:val="20"/>
              </w:rPr>
              <w:t>Percentual do Patrimônio Líquido da Classe Investida</w:t>
            </w:r>
          </w:p>
        </w:tc>
      </w:tr>
      <w:tr w:rsidR="00F8618F" w:rsidRPr="00F8618F" w14:paraId="00B84AC7" w14:textId="77777777" w:rsidTr="006844D8">
        <w:trPr>
          <w:jc w:val="center"/>
        </w:trPr>
        <w:tc>
          <w:tcPr>
            <w:tcW w:w="3199" w:type="pct"/>
            <w:gridSpan w:val="9"/>
            <w:tcBorders>
              <w:top w:val="single" w:sz="4" w:space="0" w:color="auto"/>
              <w:left w:val="single" w:sz="4" w:space="0" w:color="auto"/>
              <w:bottom w:val="single" w:sz="4" w:space="0" w:color="auto"/>
            </w:tcBorders>
            <w:shd w:val="clear" w:color="auto" w:fill="D9D9D9" w:themeFill="background1" w:themeFillShade="D9"/>
          </w:tcPr>
          <w:p w14:paraId="41BB9826" w14:textId="77777777" w:rsidR="00F8618F" w:rsidRPr="00F8618F" w:rsidRDefault="00F8618F" w:rsidP="006844D8">
            <w:pPr>
              <w:pStyle w:val="PargrafodaLista"/>
              <w:spacing w:line="320" w:lineRule="exact"/>
              <w:ind w:left="0"/>
              <w:jc w:val="center"/>
              <w:rPr>
                <w:rFonts w:ascii="Arial" w:hAnsi="Arial" w:cs="Arial"/>
                <w:b/>
                <w:bCs/>
                <w:color w:val="000000"/>
                <w:sz w:val="20"/>
                <w:szCs w:val="20"/>
                <w:highlight w:val="green"/>
              </w:rPr>
            </w:pPr>
          </w:p>
        </w:tc>
        <w:tc>
          <w:tcPr>
            <w:tcW w:w="947"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54C8B196" w14:textId="77777777" w:rsidR="00F8618F" w:rsidRPr="00F8618F" w:rsidRDefault="00F8618F" w:rsidP="006844D8">
            <w:pPr>
              <w:pStyle w:val="PargrafodaLista"/>
              <w:spacing w:line="320" w:lineRule="exact"/>
              <w:ind w:left="0"/>
              <w:jc w:val="center"/>
              <w:rPr>
                <w:rFonts w:ascii="Arial" w:hAnsi="Arial" w:cs="Arial"/>
                <w:b/>
                <w:bCs/>
                <w:color w:val="000000"/>
                <w:sz w:val="20"/>
                <w:szCs w:val="20"/>
                <w:highlight w:val="green"/>
              </w:rPr>
            </w:pPr>
            <w:r w:rsidRPr="00F8618F">
              <w:rPr>
                <w:rFonts w:ascii="Arial" w:hAnsi="Arial" w:cs="Arial"/>
                <w:b/>
                <w:bCs/>
                <w:color w:val="000000"/>
                <w:sz w:val="20"/>
                <w:szCs w:val="20"/>
              </w:rPr>
              <w:t>Mínimo</w:t>
            </w:r>
          </w:p>
        </w:tc>
        <w:tc>
          <w:tcPr>
            <w:tcW w:w="8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51A1C8" w14:textId="77777777" w:rsidR="00F8618F" w:rsidRPr="00F8618F" w:rsidRDefault="00F8618F" w:rsidP="006844D8">
            <w:pPr>
              <w:pStyle w:val="PargrafodaLista"/>
              <w:spacing w:line="320" w:lineRule="exact"/>
              <w:ind w:left="0"/>
              <w:jc w:val="center"/>
              <w:rPr>
                <w:rFonts w:ascii="Arial" w:hAnsi="Arial" w:cs="Arial"/>
                <w:b/>
                <w:bCs/>
                <w:color w:val="000000"/>
                <w:sz w:val="20"/>
                <w:szCs w:val="20"/>
                <w:highlight w:val="green"/>
              </w:rPr>
            </w:pPr>
            <w:r w:rsidRPr="00F8618F">
              <w:rPr>
                <w:rFonts w:ascii="Arial" w:hAnsi="Arial" w:cs="Arial"/>
                <w:b/>
                <w:bCs/>
                <w:color w:val="000000"/>
                <w:sz w:val="20"/>
                <w:szCs w:val="20"/>
              </w:rPr>
              <w:t>Máximo</w:t>
            </w:r>
          </w:p>
        </w:tc>
      </w:tr>
      <w:tr w:rsidR="00F8618F" w:rsidRPr="00F8618F" w14:paraId="564C1A59" w14:textId="77777777" w:rsidTr="006844D8">
        <w:trPr>
          <w:jc w:val="center"/>
        </w:trPr>
        <w:tc>
          <w:tcPr>
            <w:tcW w:w="3199" w:type="pct"/>
            <w:gridSpan w:val="9"/>
            <w:tcBorders>
              <w:top w:val="single" w:sz="4" w:space="0" w:color="auto"/>
              <w:left w:val="single" w:sz="4" w:space="0" w:color="auto"/>
              <w:bottom w:val="single" w:sz="4" w:space="0" w:color="auto"/>
              <w:right w:val="single" w:sz="4" w:space="0" w:color="auto"/>
            </w:tcBorders>
          </w:tcPr>
          <w:p w14:paraId="391974F5" w14:textId="77777777" w:rsidR="00F8618F" w:rsidRPr="00F8618F" w:rsidRDefault="00F8618F" w:rsidP="006844D8">
            <w:pPr>
              <w:pStyle w:val="PargrafodaLista"/>
              <w:spacing w:line="320" w:lineRule="exact"/>
              <w:ind w:left="0"/>
              <w:jc w:val="both"/>
              <w:rPr>
                <w:rFonts w:ascii="Arial" w:hAnsi="Arial" w:cs="Arial"/>
                <w:b/>
                <w:bCs/>
                <w:color w:val="000000"/>
                <w:sz w:val="20"/>
                <w:szCs w:val="20"/>
                <w:highlight w:val="green"/>
              </w:rPr>
            </w:pPr>
            <w:r w:rsidRPr="00F8618F">
              <w:rPr>
                <w:rFonts w:ascii="Arial" w:hAnsi="Arial" w:cs="Arial"/>
                <w:color w:val="000000"/>
                <w:sz w:val="20"/>
                <w:szCs w:val="20"/>
              </w:rPr>
              <w:t>Quaisquer ativos financeiros e/ou modalidades operacionais permitidos pela regulamentação em vigor.</w:t>
            </w:r>
          </w:p>
        </w:tc>
        <w:tc>
          <w:tcPr>
            <w:tcW w:w="947" w:type="pct"/>
            <w:gridSpan w:val="4"/>
            <w:tcBorders>
              <w:top w:val="single" w:sz="4" w:space="0" w:color="auto"/>
              <w:left w:val="single" w:sz="4" w:space="0" w:color="auto"/>
              <w:bottom w:val="single" w:sz="4" w:space="0" w:color="auto"/>
              <w:right w:val="single" w:sz="4" w:space="0" w:color="auto"/>
            </w:tcBorders>
            <w:vAlign w:val="center"/>
          </w:tcPr>
          <w:p w14:paraId="20A8AB7B" w14:textId="77777777" w:rsidR="00F8618F" w:rsidRPr="00F8618F" w:rsidRDefault="00F8618F" w:rsidP="006844D8">
            <w:pPr>
              <w:pStyle w:val="PargrafodaLista"/>
              <w:spacing w:line="320" w:lineRule="exact"/>
              <w:ind w:left="0"/>
              <w:jc w:val="center"/>
              <w:rPr>
                <w:rFonts w:ascii="Arial" w:hAnsi="Arial" w:cs="Arial"/>
                <w:b/>
                <w:bCs/>
                <w:color w:val="000000"/>
                <w:sz w:val="20"/>
                <w:szCs w:val="20"/>
                <w:highlight w:val="green"/>
              </w:rPr>
            </w:pPr>
            <w:r w:rsidRPr="00F8618F">
              <w:rPr>
                <w:rFonts w:ascii="Arial" w:hAnsi="Arial" w:cs="Arial"/>
                <w:color w:val="000000"/>
                <w:sz w:val="20"/>
                <w:szCs w:val="20"/>
              </w:rPr>
              <w:t>0%</w:t>
            </w:r>
          </w:p>
        </w:tc>
        <w:tc>
          <w:tcPr>
            <w:tcW w:w="855" w:type="pct"/>
            <w:gridSpan w:val="2"/>
            <w:tcBorders>
              <w:top w:val="single" w:sz="4" w:space="0" w:color="auto"/>
              <w:left w:val="single" w:sz="4" w:space="0" w:color="auto"/>
              <w:bottom w:val="single" w:sz="4" w:space="0" w:color="auto"/>
              <w:right w:val="single" w:sz="4" w:space="0" w:color="auto"/>
            </w:tcBorders>
            <w:vAlign w:val="center"/>
          </w:tcPr>
          <w:p w14:paraId="01C74FC6" w14:textId="77777777" w:rsidR="00F8618F" w:rsidRPr="00F8618F" w:rsidRDefault="00F8618F" w:rsidP="006844D8">
            <w:pPr>
              <w:pStyle w:val="PargrafodaLista"/>
              <w:spacing w:line="320" w:lineRule="exact"/>
              <w:ind w:left="0"/>
              <w:jc w:val="center"/>
              <w:rPr>
                <w:rFonts w:ascii="Arial" w:hAnsi="Arial" w:cs="Arial"/>
                <w:b/>
                <w:bCs/>
                <w:color w:val="000000"/>
                <w:sz w:val="20"/>
                <w:szCs w:val="20"/>
                <w:highlight w:val="green"/>
              </w:rPr>
            </w:pPr>
            <w:r w:rsidRPr="00F8618F">
              <w:rPr>
                <w:rFonts w:ascii="Arial" w:hAnsi="Arial" w:cs="Arial"/>
                <w:color w:val="000000"/>
                <w:sz w:val="20"/>
                <w:szCs w:val="20"/>
              </w:rPr>
              <w:t>100%</w:t>
            </w:r>
          </w:p>
        </w:tc>
      </w:tr>
      <w:tr w:rsidR="00F8618F" w:rsidRPr="00F8618F" w14:paraId="2DE5B7F2" w14:textId="77777777" w:rsidTr="006844D8">
        <w:trPr>
          <w:jc w:val="center"/>
        </w:trPr>
        <w:tc>
          <w:tcPr>
            <w:tcW w:w="5000" w:type="pct"/>
            <w:gridSpan w:val="15"/>
            <w:tcBorders>
              <w:top w:val="single" w:sz="4" w:space="0" w:color="auto"/>
              <w:left w:val="nil"/>
              <w:bottom w:val="nil"/>
              <w:right w:val="nil"/>
            </w:tcBorders>
          </w:tcPr>
          <w:p w14:paraId="409BA3BF" w14:textId="77777777" w:rsidR="00F8618F" w:rsidRPr="00F8618F" w:rsidRDefault="00F8618F" w:rsidP="006844D8">
            <w:pPr>
              <w:pStyle w:val="PargrafodaLista"/>
              <w:spacing w:line="320" w:lineRule="exact"/>
              <w:ind w:left="0"/>
              <w:jc w:val="both"/>
              <w:rPr>
                <w:rFonts w:ascii="Arial" w:hAnsi="Arial" w:cs="Arial"/>
                <w:b/>
                <w:bCs/>
                <w:color w:val="000000"/>
                <w:sz w:val="20"/>
                <w:szCs w:val="20"/>
                <w:highlight w:val="green"/>
              </w:rPr>
            </w:pPr>
          </w:p>
        </w:tc>
      </w:tr>
      <w:tr w:rsidR="00F8618F" w:rsidRPr="00F8618F" w14:paraId="6DE15726" w14:textId="77777777" w:rsidTr="006844D8">
        <w:trPr>
          <w:jc w:val="center"/>
        </w:trPr>
        <w:tc>
          <w:tcPr>
            <w:tcW w:w="5000" w:type="pct"/>
            <w:gridSpan w:val="15"/>
            <w:shd w:val="clear" w:color="auto" w:fill="D9D9D9" w:themeFill="background1" w:themeFillShade="D9"/>
            <w:vAlign w:val="center"/>
            <w:hideMark/>
          </w:tcPr>
          <w:p w14:paraId="60CE856B" w14:textId="77777777" w:rsidR="00F8618F" w:rsidRPr="00F8618F" w:rsidRDefault="00F8618F" w:rsidP="00F8618F">
            <w:pPr>
              <w:pStyle w:val="PargrafodaLista"/>
              <w:numPr>
                <w:ilvl w:val="1"/>
                <w:numId w:val="3"/>
              </w:numPr>
              <w:ind w:left="0" w:firstLine="0"/>
              <w:jc w:val="center"/>
              <w:rPr>
                <w:rFonts w:ascii="Arial" w:hAnsi="Arial" w:cs="Arial"/>
                <w:sz w:val="20"/>
                <w:szCs w:val="20"/>
              </w:rPr>
            </w:pPr>
            <w:r w:rsidRPr="00F8618F">
              <w:rPr>
                <w:rFonts w:ascii="Arial" w:hAnsi="Arial" w:cs="Arial"/>
                <w:b/>
                <w:bCs/>
                <w:smallCaps/>
                <w:sz w:val="20"/>
                <w:szCs w:val="20"/>
              </w:rPr>
              <w:t>Outros Limites (percentual do patrimônio líquido da Classe)</w:t>
            </w:r>
          </w:p>
        </w:tc>
      </w:tr>
      <w:tr w:rsidR="00F8618F" w:rsidRPr="00F8618F" w14:paraId="41B72B22" w14:textId="77777777" w:rsidTr="006844D8">
        <w:trPr>
          <w:jc w:val="center"/>
        </w:trPr>
        <w:tc>
          <w:tcPr>
            <w:tcW w:w="5000" w:type="pct"/>
            <w:gridSpan w:val="15"/>
            <w:tcBorders>
              <w:top w:val="nil"/>
              <w:left w:val="nil"/>
              <w:bottom w:val="single" w:sz="4" w:space="0" w:color="auto"/>
              <w:right w:val="nil"/>
            </w:tcBorders>
            <w:vAlign w:val="center"/>
          </w:tcPr>
          <w:p w14:paraId="78D9419D" w14:textId="77777777" w:rsidR="00F8618F" w:rsidRPr="00F8618F" w:rsidRDefault="00F8618F" w:rsidP="006844D8">
            <w:pPr>
              <w:jc w:val="center"/>
              <w:rPr>
                <w:rFonts w:ascii="Arial" w:hAnsi="Arial" w:cs="Arial"/>
                <w:b/>
                <w:bCs/>
                <w:smallCaps/>
                <w:sz w:val="20"/>
                <w:szCs w:val="20"/>
              </w:rPr>
            </w:pPr>
          </w:p>
        </w:tc>
      </w:tr>
      <w:tr w:rsidR="00F8618F" w:rsidRPr="00F8618F" w14:paraId="0B0AD557" w14:textId="77777777" w:rsidTr="006844D8">
        <w:trPr>
          <w:jc w:val="center"/>
        </w:trPr>
        <w:tc>
          <w:tcPr>
            <w:tcW w:w="1452" w:type="pct"/>
            <w:gridSpan w:val="3"/>
            <w:tcBorders>
              <w:top w:val="single" w:sz="4" w:space="0" w:color="auto"/>
              <w:left w:val="nil"/>
              <w:bottom w:val="single" w:sz="4" w:space="0" w:color="auto"/>
              <w:right w:val="nil"/>
            </w:tcBorders>
            <w:vAlign w:val="center"/>
            <w:hideMark/>
          </w:tcPr>
          <w:p w14:paraId="2AFE7E03" w14:textId="77777777" w:rsidR="00F8618F" w:rsidRPr="00F8618F" w:rsidRDefault="00F8618F" w:rsidP="00F8618F">
            <w:pPr>
              <w:pStyle w:val="PargrafodaLista"/>
              <w:numPr>
                <w:ilvl w:val="0"/>
                <w:numId w:val="11"/>
              </w:numPr>
              <w:ind w:left="0" w:firstLine="0"/>
              <w:jc w:val="center"/>
              <w:rPr>
                <w:rFonts w:ascii="Arial" w:hAnsi="Arial" w:cs="Arial"/>
                <w:b/>
                <w:bCs/>
                <w:smallCaps/>
                <w:sz w:val="20"/>
                <w:szCs w:val="20"/>
              </w:rPr>
            </w:pPr>
            <w:r w:rsidRPr="00F8618F">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0034F796" w14:textId="77777777" w:rsidR="00F8618F" w:rsidRPr="00F8618F" w:rsidRDefault="00F8618F" w:rsidP="006844D8">
            <w:pPr>
              <w:rPr>
                <w:rFonts w:ascii="Arial" w:hAnsi="Arial" w:cs="Arial"/>
                <w:sz w:val="20"/>
                <w:szCs w:val="20"/>
              </w:rPr>
            </w:pPr>
            <w:r w:rsidRPr="00F8618F">
              <w:rPr>
                <w:rFonts w:ascii="Arial" w:hAnsi="Arial" w:cs="Arial"/>
                <w:sz w:val="20"/>
                <w:szCs w:val="20"/>
              </w:rPr>
              <w:t>Limite: Até 100%</w:t>
            </w:r>
          </w:p>
        </w:tc>
      </w:tr>
      <w:tr w:rsidR="00F8618F" w:rsidRPr="00F8618F" w14:paraId="59DAFE7A" w14:textId="77777777" w:rsidTr="006844D8">
        <w:trPr>
          <w:jc w:val="center"/>
        </w:trPr>
        <w:tc>
          <w:tcPr>
            <w:tcW w:w="1452" w:type="pct"/>
            <w:gridSpan w:val="3"/>
            <w:tcBorders>
              <w:top w:val="single" w:sz="4" w:space="0" w:color="auto"/>
              <w:left w:val="nil"/>
              <w:bottom w:val="single" w:sz="4" w:space="0" w:color="auto"/>
              <w:right w:val="nil"/>
            </w:tcBorders>
            <w:vAlign w:val="center"/>
          </w:tcPr>
          <w:p w14:paraId="39A725A7" w14:textId="77777777" w:rsidR="00F8618F" w:rsidRPr="00F8618F" w:rsidRDefault="00F8618F" w:rsidP="006844D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5C5C3E9D" w14:textId="77777777" w:rsidR="00F8618F" w:rsidRPr="00F8618F" w:rsidRDefault="00F8618F" w:rsidP="006844D8">
            <w:pPr>
              <w:jc w:val="center"/>
              <w:rPr>
                <w:rFonts w:ascii="Arial" w:hAnsi="Arial" w:cs="Arial"/>
                <w:sz w:val="20"/>
                <w:szCs w:val="20"/>
              </w:rPr>
            </w:pPr>
          </w:p>
        </w:tc>
      </w:tr>
      <w:tr w:rsidR="00F8618F" w:rsidRPr="00F8618F" w14:paraId="30A4860F" w14:textId="77777777" w:rsidTr="006844D8">
        <w:trPr>
          <w:jc w:val="center"/>
        </w:trPr>
        <w:tc>
          <w:tcPr>
            <w:tcW w:w="1452" w:type="pct"/>
            <w:gridSpan w:val="3"/>
            <w:tcBorders>
              <w:top w:val="single" w:sz="4" w:space="0" w:color="auto"/>
              <w:left w:val="nil"/>
              <w:bottom w:val="single" w:sz="4" w:space="0" w:color="auto"/>
              <w:right w:val="nil"/>
            </w:tcBorders>
            <w:vAlign w:val="center"/>
            <w:hideMark/>
          </w:tcPr>
          <w:p w14:paraId="4161684F" w14:textId="77777777" w:rsidR="00F8618F" w:rsidRPr="00F8618F" w:rsidRDefault="00F8618F" w:rsidP="00F8618F">
            <w:pPr>
              <w:pStyle w:val="PargrafodaLista"/>
              <w:numPr>
                <w:ilvl w:val="0"/>
                <w:numId w:val="11"/>
              </w:numPr>
              <w:ind w:left="0" w:firstLine="0"/>
              <w:jc w:val="center"/>
              <w:rPr>
                <w:rFonts w:ascii="Arial" w:hAnsi="Arial" w:cs="Arial"/>
                <w:b/>
                <w:bCs/>
                <w:smallCaps/>
                <w:sz w:val="20"/>
                <w:szCs w:val="20"/>
              </w:rPr>
            </w:pPr>
            <w:r w:rsidRPr="00F8618F">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50EB7E4F" w14:textId="77777777" w:rsidR="00F8618F" w:rsidRPr="00F8618F" w:rsidRDefault="00F8618F" w:rsidP="006844D8">
            <w:pPr>
              <w:jc w:val="both"/>
              <w:rPr>
                <w:rFonts w:ascii="Arial" w:hAnsi="Arial" w:cs="Arial"/>
                <w:sz w:val="20"/>
                <w:szCs w:val="20"/>
              </w:rPr>
            </w:pPr>
            <w:r w:rsidRPr="00F8618F">
              <w:rPr>
                <w:rFonts w:ascii="Arial" w:hAnsi="Arial" w:cs="Arial"/>
                <w:sz w:val="20"/>
                <w:szCs w:val="20"/>
              </w:rPr>
              <w:t>Limite: 40%</w:t>
            </w:r>
          </w:p>
          <w:p w14:paraId="75596DD8" w14:textId="77777777" w:rsidR="00F8618F" w:rsidRPr="00F8618F" w:rsidRDefault="00F8618F" w:rsidP="006844D8">
            <w:pPr>
              <w:jc w:val="both"/>
              <w:rPr>
                <w:rFonts w:ascii="Arial" w:hAnsi="Arial" w:cs="Arial"/>
                <w:sz w:val="20"/>
                <w:szCs w:val="20"/>
              </w:rPr>
            </w:pPr>
            <w:r w:rsidRPr="00F8618F">
              <w:rPr>
                <w:rFonts w:ascii="Arial" w:hAnsi="Arial" w:cs="Arial"/>
                <w:sz w:val="20"/>
                <w:szCs w:val="20"/>
              </w:rPr>
              <w:t>Jurisdições de emissão das cotas de fundos e/ou veículos de investimento no exterior: países da América, África, Ásia, Europa e Oceania</w:t>
            </w:r>
          </w:p>
          <w:p w14:paraId="02D7ECCF" w14:textId="77777777" w:rsidR="00F8618F" w:rsidRPr="00F8618F" w:rsidRDefault="00F8618F" w:rsidP="006844D8">
            <w:pPr>
              <w:jc w:val="both"/>
              <w:rPr>
                <w:rFonts w:ascii="Arial" w:hAnsi="Arial" w:cs="Arial"/>
                <w:sz w:val="20"/>
                <w:szCs w:val="20"/>
              </w:rPr>
            </w:pPr>
            <w:r w:rsidRPr="00F8618F">
              <w:rPr>
                <w:rFonts w:ascii="Arial" w:hAnsi="Arial" w:cs="Arial"/>
                <w:sz w:val="20"/>
                <w:szCs w:val="20"/>
              </w:rPr>
              <w:t>Gestão da Carteira da Classe: Ativa.</w:t>
            </w:r>
          </w:p>
        </w:tc>
      </w:tr>
      <w:tr w:rsidR="00F8618F" w:rsidRPr="00F8618F" w14:paraId="0BBCD252" w14:textId="77777777" w:rsidTr="006844D8">
        <w:trPr>
          <w:jc w:val="center"/>
        </w:trPr>
        <w:tc>
          <w:tcPr>
            <w:tcW w:w="1452" w:type="pct"/>
            <w:gridSpan w:val="3"/>
            <w:tcBorders>
              <w:top w:val="single" w:sz="4" w:space="0" w:color="auto"/>
              <w:left w:val="nil"/>
              <w:bottom w:val="single" w:sz="4" w:space="0" w:color="auto"/>
              <w:right w:val="nil"/>
            </w:tcBorders>
            <w:vAlign w:val="center"/>
          </w:tcPr>
          <w:p w14:paraId="32B7C485" w14:textId="77777777" w:rsidR="00F8618F" w:rsidRPr="00F8618F" w:rsidRDefault="00F8618F" w:rsidP="006844D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4EFAEF58" w14:textId="77777777" w:rsidR="00F8618F" w:rsidRPr="00F8618F" w:rsidRDefault="00F8618F" w:rsidP="006844D8">
            <w:pPr>
              <w:jc w:val="both"/>
              <w:rPr>
                <w:rFonts w:ascii="Arial" w:hAnsi="Arial" w:cs="Arial"/>
                <w:sz w:val="20"/>
                <w:szCs w:val="20"/>
              </w:rPr>
            </w:pPr>
          </w:p>
        </w:tc>
      </w:tr>
      <w:tr w:rsidR="00F8618F" w:rsidRPr="00F8618F" w14:paraId="7921CDBD" w14:textId="77777777" w:rsidTr="006844D8">
        <w:trPr>
          <w:jc w:val="center"/>
        </w:trPr>
        <w:tc>
          <w:tcPr>
            <w:tcW w:w="1452" w:type="pct"/>
            <w:gridSpan w:val="3"/>
            <w:tcBorders>
              <w:top w:val="single" w:sz="4" w:space="0" w:color="auto"/>
              <w:left w:val="nil"/>
              <w:bottom w:val="single" w:sz="4" w:space="0" w:color="auto"/>
              <w:right w:val="nil"/>
            </w:tcBorders>
            <w:vAlign w:val="center"/>
            <w:hideMark/>
          </w:tcPr>
          <w:p w14:paraId="65DD54FA" w14:textId="77777777" w:rsidR="00F8618F" w:rsidRPr="00F8618F" w:rsidRDefault="00F8618F" w:rsidP="00F8618F">
            <w:pPr>
              <w:pStyle w:val="PargrafodaLista"/>
              <w:numPr>
                <w:ilvl w:val="0"/>
                <w:numId w:val="11"/>
              </w:numPr>
              <w:ind w:left="0" w:firstLine="0"/>
              <w:jc w:val="center"/>
              <w:rPr>
                <w:rFonts w:ascii="Arial" w:hAnsi="Arial" w:cs="Arial"/>
                <w:b/>
                <w:bCs/>
                <w:smallCaps/>
                <w:sz w:val="20"/>
                <w:szCs w:val="20"/>
              </w:rPr>
            </w:pPr>
            <w:r w:rsidRPr="00F8618F">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7711D5B5" w14:textId="77777777" w:rsidR="00F8618F" w:rsidRPr="00F8618F" w:rsidRDefault="00F8618F" w:rsidP="006844D8">
            <w:pPr>
              <w:jc w:val="both"/>
              <w:rPr>
                <w:rFonts w:ascii="Arial" w:hAnsi="Arial" w:cs="Arial"/>
                <w:sz w:val="20"/>
                <w:szCs w:val="20"/>
              </w:rPr>
            </w:pPr>
            <w:r w:rsidRPr="00F8618F">
              <w:rPr>
                <w:rFonts w:ascii="Arial" w:hAnsi="Arial" w:cs="Arial"/>
                <w:sz w:val="20"/>
                <w:szCs w:val="20"/>
              </w:rPr>
              <w:t>Operações com derivativos? Permitido</w:t>
            </w:r>
          </w:p>
          <w:p w14:paraId="02406743" w14:textId="77777777" w:rsidR="00F8618F" w:rsidRPr="00F8618F" w:rsidRDefault="00F8618F" w:rsidP="006844D8">
            <w:pPr>
              <w:jc w:val="both"/>
              <w:rPr>
                <w:rFonts w:ascii="Arial" w:hAnsi="Arial" w:cs="Arial"/>
                <w:sz w:val="20"/>
                <w:szCs w:val="20"/>
              </w:rPr>
            </w:pPr>
            <w:r w:rsidRPr="00F8618F">
              <w:rPr>
                <w:rFonts w:ascii="Arial" w:hAnsi="Arial" w:cs="Arial"/>
                <w:sz w:val="20"/>
                <w:szCs w:val="20"/>
              </w:rPr>
              <w:t xml:space="preserve">Derivativos apenas para Proteção/Hedge? Não </w:t>
            </w:r>
            <w:r w:rsidRPr="00F8618F">
              <w:rPr>
                <w:rStyle w:val="Refdenotaderodap"/>
                <w:rFonts w:ascii="Arial" w:hAnsi="Arial" w:cs="Arial"/>
                <w:sz w:val="20"/>
                <w:szCs w:val="20"/>
              </w:rPr>
              <w:t xml:space="preserve"> </w:t>
            </w:r>
          </w:p>
          <w:p w14:paraId="7BC61508" w14:textId="77777777" w:rsidR="00F8618F" w:rsidRPr="00F8618F" w:rsidRDefault="00F8618F" w:rsidP="006844D8">
            <w:pPr>
              <w:jc w:val="both"/>
              <w:rPr>
                <w:rFonts w:ascii="Arial" w:hAnsi="Arial" w:cs="Arial"/>
                <w:sz w:val="20"/>
                <w:szCs w:val="20"/>
              </w:rPr>
            </w:pPr>
            <w:r w:rsidRPr="00F8618F">
              <w:rPr>
                <w:rFonts w:ascii="Arial" w:hAnsi="Arial" w:cs="Arial"/>
                <w:sz w:val="20"/>
                <w:szCs w:val="20"/>
              </w:rPr>
              <w:t xml:space="preserve">Margem bruta máxima, conforme disposto na Resolução: </w:t>
            </w:r>
            <w:r w:rsidRPr="00F8618F">
              <w:rPr>
                <w:rFonts w:ascii="Arial" w:hAnsi="Arial" w:cs="Arial"/>
                <w:color w:val="000000"/>
                <w:sz w:val="20"/>
                <w:szCs w:val="20"/>
              </w:rPr>
              <w:t>Ilimitada</w:t>
            </w:r>
          </w:p>
        </w:tc>
      </w:tr>
      <w:tr w:rsidR="00F8618F" w:rsidRPr="00F8618F" w14:paraId="5903E51B" w14:textId="77777777" w:rsidTr="006844D8">
        <w:trPr>
          <w:jc w:val="center"/>
        </w:trPr>
        <w:tc>
          <w:tcPr>
            <w:tcW w:w="1452" w:type="pct"/>
            <w:gridSpan w:val="3"/>
            <w:tcBorders>
              <w:top w:val="single" w:sz="4" w:space="0" w:color="auto"/>
              <w:left w:val="nil"/>
              <w:bottom w:val="single" w:sz="4" w:space="0" w:color="auto"/>
              <w:right w:val="nil"/>
            </w:tcBorders>
            <w:vAlign w:val="center"/>
          </w:tcPr>
          <w:p w14:paraId="20DEC9EB" w14:textId="77777777" w:rsidR="00F8618F" w:rsidRPr="00F8618F" w:rsidRDefault="00F8618F" w:rsidP="006844D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1DF4F266" w14:textId="77777777" w:rsidR="00F8618F" w:rsidRPr="00F8618F" w:rsidRDefault="00F8618F" w:rsidP="006844D8">
            <w:pPr>
              <w:rPr>
                <w:rFonts w:ascii="Arial" w:hAnsi="Arial" w:cs="Arial"/>
                <w:sz w:val="20"/>
                <w:szCs w:val="20"/>
                <w:highlight w:val="yellow"/>
              </w:rPr>
            </w:pPr>
          </w:p>
        </w:tc>
      </w:tr>
      <w:tr w:rsidR="00F8618F" w:rsidRPr="00F8618F" w14:paraId="135519BC" w14:textId="77777777" w:rsidTr="006844D8">
        <w:trPr>
          <w:jc w:val="center"/>
        </w:trPr>
        <w:tc>
          <w:tcPr>
            <w:tcW w:w="5000" w:type="pct"/>
            <w:gridSpan w:val="15"/>
            <w:tcBorders>
              <w:top w:val="single" w:sz="4" w:space="0" w:color="auto"/>
              <w:left w:val="nil"/>
              <w:bottom w:val="single" w:sz="4" w:space="0" w:color="auto"/>
              <w:right w:val="nil"/>
            </w:tcBorders>
            <w:hideMark/>
          </w:tcPr>
          <w:p w14:paraId="0579238A" w14:textId="77777777" w:rsidR="00F8618F" w:rsidRPr="00F8618F" w:rsidRDefault="00F8618F" w:rsidP="00F8618F">
            <w:pPr>
              <w:pStyle w:val="PargrafodaLista"/>
              <w:numPr>
                <w:ilvl w:val="2"/>
                <w:numId w:val="3"/>
              </w:numPr>
              <w:ind w:left="0" w:firstLine="0"/>
              <w:jc w:val="both"/>
              <w:rPr>
                <w:rFonts w:ascii="Arial" w:hAnsi="Arial" w:cs="Arial"/>
                <w:sz w:val="20"/>
                <w:szCs w:val="20"/>
              </w:rPr>
            </w:pPr>
            <w:r w:rsidRPr="00F8618F">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8618F" w:rsidRPr="00F8618F" w14:paraId="7C1D49AF" w14:textId="77777777" w:rsidTr="006844D8">
        <w:trPr>
          <w:jc w:val="center"/>
        </w:trPr>
        <w:tc>
          <w:tcPr>
            <w:tcW w:w="2889" w:type="pct"/>
            <w:gridSpan w:val="8"/>
            <w:tcBorders>
              <w:top w:val="single" w:sz="4" w:space="0" w:color="auto"/>
              <w:left w:val="nil"/>
              <w:bottom w:val="single" w:sz="4" w:space="0" w:color="auto"/>
              <w:right w:val="nil"/>
            </w:tcBorders>
            <w:vAlign w:val="center"/>
          </w:tcPr>
          <w:p w14:paraId="42C90867" w14:textId="77777777" w:rsidR="00F8618F" w:rsidRPr="00F8618F" w:rsidRDefault="00F8618F" w:rsidP="006844D8">
            <w:pPr>
              <w:jc w:val="center"/>
              <w:rPr>
                <w:rFonts w:ascii="Arial" w:hAnsi="Arial" w:cs="Arial"/>
                <w:b/>
                <w:bCs/>
                <w:smallCaps/>
                <w:sz w:val="20"/>
                <w:szCs w:val="20"/>
              </w:rPr>
            </w:pPr>
          </w:p>
        </w:tc>
        <w:tc>
          <w:tcPr>
            <w:tcW w:w="2111" w:type="pct"/>
            <w:gridSpan w:val="7"/>
            <w:tcBorders>
              <w:top w:val="single" w:sz="4" w:space="0" w:color="auto"/>
              <w:left w:val="nil"/>
              <w:bottom w:val="single" w:sz="4" w:space="0" w:color="auto"/>
              <w:right w:val="nil"/>
            </w:tcBorders>
            <w:vAlign w:val="center"/>
          </w:tcPr>
          <w:p w14:paraId="35543FB8" w14:textId="77777777" w:rsidR="00F8618F" w:rsidRPr="00F8618F" w:rsidRDefault="00F8618F" w:rsidP="006844D8">
            <w:pPr>
              <w:rPr>
                <w:rFonts w:ascii="Arial" w:hAnsi="Arial" w:cs="Arial"/>
                <w:sz w:val="20"/>
                <w:szCs w:val="20"/>
                <w:highlight w:val="yellow"/>
              </w:rPr>
            </w:pPr>
          </w:p>
        </w:tc>
      </w:tr>
      <w:tr w:rsidR="00F8618F" w:rsidRPr="00F8618F" w14:paraId="553C392C" w14:textId="77777777" w:rsidTr="006844D8">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AA0C899" w14:textId="77777777" w:rsidR="00F8618F" w:rsidRPr="00F8618F" w:rsidRDefault="00F8618F" w:rsidP="00F8618F">
            <w:pPr>
              <w:pStyle w:val="PargrafodaLista"/>
              <w:numPr>
                <w:ilvl w:val="1"/>
                <w:numId w:val="3"/>
              </w:numPr>
              <w:ind w:left="0" w:firstLine="0"/>
              <w:jc w:val="center"/>
              <w:rPr>
                <w:rFonts w:ascii="Arial" w:hAnsi="Arial" w:cs="Arial"/>
                <w:b/>
                <w:bCs/>
                <w:smallCaps/>
                <w:sz w:val="20"/>
                <w:szCs w:val="20"/>
              </w:rPr>
            </w:pPr>
            <w:r w:rsidRPr="00F8618F">
              <w:rPr>
                <w:rFonts w:ascii="Arial" w:hAnsi="Arial" w:cs="Arial"/>
                <w:b/>
                <w:bCs/>
                <w:smallCaps/>
                <w:sz w:val="20"/>
                <w:szCs w:val="20"/>
              </w:rPr>
              <w:t>Vedações</w:t>
            </w:r>
          </w:p>
        </w:tc>
      </w:tr>
      <w:tr w:rsidR="00F8618F" w:rsidRPr="00F8618F" w14:paraId="3EFB4BD5" w14:textId="77777777" w:rsidTr="006844D8">
        <w:trPr>
          <w:jc w:val="center"/>
        </w:trPr>
        <w:tc>
          <w:tcPr>
            <w:tcW w:w="5000" w:type="pct"/>
            <w:gridSpan w:val="15"/>
            <w:tcBorders>
              <w:top w:val="single" w:sz="4" w:space="0" w:color="auto"/>
              <w:left w:val="nil"/>
              <w:bottom w:val="single" w:sz="4" w:space="0" w:color="auto"/>
              <w:right w:val="nil"/>
            </w:tcBorders>
          </w:tcPr>
          <w:p w14:paraId="026A318B" w14:textId="77777777" w:rsidR="00F8618F" w:rsidRPr="00F8618F" w:rsidRDefault="00F8618F" w:rsidP="006844D8">
            <w:pPr>
              <w:jc w:val="center"/>
              <w:rPr>
                <w:rFonts w:ascii="Arial" w:hAnsi="Arial" w:cs="Arial"/>
                <w:b/>
                <w:bCs/>
                <w:smallCaps/>
                <w:sz w:val="20"/>
                <w:szCs w:val="20"/>
              </w:rPr>
            </w:pPr>
          </w:p>
        </w:tc>
      </w:tr>
      <w:tr w:rsidR="00F8618F" w:rsidRPr="00F8618F" w14:paraId="0C1EB9B9" w14:textId="77777777" w:rsidTr="006844D8">
        <w:trPr>
          <w:jc w:val="center"/>
        </w:trPr>
        <w:tc>
          <w:tcPr>
            <w:tcW w:w="5000" w:type="pct"/>
            <w:gridSpan w:val="15"/>
            <w:tcBorders>
              <w:top w:val="single" w:sz="4" w:space="0" w:color="auto"/>
              <w:left w:val="nil"/>
              <w:bottom w:val="single" w:sz="4" w:space="0" w:color="auto"/>
              <w:right w:val="nil"/>
            </w:tcBorders>
            <w:vAlign w:val="center"/>
            <w:hideMark/>
          </w:tcPr>
          <w:p w14:paraId="4998F5E9" w14:textId="77777777" w:rsidR="00F8618F" w:rsidRPr="00F8618F" w:rsidRDefault="00F8618F" w:rsidP="00F8618F">
            <w:pPr>
              <w:pStyle w:val="PargrafodaLista"/>
              <w:numPr>
                <w:ilvl w:val="2"/>
                <w:numId w:val="3"/>
              </w:numPr>
              <w:ind w:left="0" w:firstLine="0"/>
              <w:jc w:val="both"/>
              <w:rPr>
                <w:rFonts w:ascii="Arial" w:hAnsi="Arial" w:cs="Arial"/>
                <w:sz w:val="20"/>
                <w:szCs w:val="20"/>
              </w:rPr>
            </w:pPr>
            <w:r w:rsidRPr="00F8618F">
              <w:rPr>
                <w:rFonts w:ascii="Arial" w:hAnsi="Arial" w:cs="Arial"/>
                <w:sz w:val="20"/>
                <w:szCs w:val="20"/>
              </w:rPr>
              <w:lastRenderedPageBreak/>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F8618F" w:rsidRPr="00F8618F" w14:paraId="341F3666"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11C7AC07" w14:textId="77777777" w:rsidR="00F8618F" w:rsidRPr="00F8618F" w:rsidRDefault="00F8618F" w:rsidP="00F8618F">
            <w:pPr>
              <w:pStyle w:val="PargrafodaLista"/>
              <w:numPr>
                <w:ilvl w:val="2"/>
                <w:numId w:val="3"/>
              </w:numPr>
              <w:ind w:left="0" w:firstLine="0"/>
              <w:jc w:val="both"/>
              <w:rPr>
                <w:rFonts w:ascii="Arial" w:hAnsi="Arial" w:cs="Arial"/>
                <w:sz w:val="20"/>
                <w:szCs w:val="20"/>
              </w:rPr>
            </w:pPr>
            <w:r w:rsidRPr="00F8618F">
              <w:rPr>
                <w:rFonts w:ascii="Arial" w:hAnsi="Arial" w:cs="Arial"/>
                <w:sz w:val="20"/>
                <w:szCs w:val="20"/>
              </w:rPr>
              <w:t>Aplicar em classes de fundos de investimento que nela invistam, assim como aplicar em outra(s) classe(s) do Fundo.</w:t>
            </w:r>
          </w:p>
        </w:tc>
      </w:tr>
      <w:tr w:rsidR="00F8618F" w:rsidRPr="00F8618F" w14:paraId="63C457FF"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2C76C730" w14:textId="77777777" w:rsidR="00F8618F" w:rsidRPr="00F8618F" w:rsidRDefault="00F8618F" w:rsidP="006844D8">
            <w:pPr>
              <w:jc w:val="both"/>
              <w:rPr>
                <w:rFonts w:ascii="Arial" w:hAnsi="Arial" w:cs="Arial"/>
                <w:sz w:val="20"/>
                <w:szCs w:val="20"/>
                <w:highlight w:val="yellow"/>
              </w:rPr>
            </w:pPr>
          </w:p>
        </w:tc>
      </w:tr>
      <w:tr w:rsidR="00F8618F" w:rsidRPr="00F8618F" w14:paraId="48FB391B" w14:textId="77777777" w:rsidTr="006844D8">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E70D07D" w14:textId="77777777" w:rsidR="00F8618F" w:rsidRPr="00F8618F" w:rsidRDefault="00F8618F" w:rsidP="00F8618F">
            <w:pPr>
              <w:pStyle w:val="PargrafodaLista"/>
              <w:numPr>
                <w:ilvl w:val="1"/>
                <w:numId w:val="3"/>
              </w:numPr>
              <w:ind w:left="0" w:firstLine="0"/>
              <w:jc w:val="center"/>
              <w:rPr>
                <w:rFonts w:ascii="Arial" w:hAnsi="Arial" w:cs="Arial"/>
                <w:sz w:val="20"/>
                <w:szCs w:val="20"/>
              </w:rPr>
            </w:pPr>
            <w:r w:rsidRPr="00F8618F">
              <w:rPr>
                <w:rFonts w:ascii="Arial" w:hAnsi="Arial" w:cs="Arial"/>
                <w:b/>
                <w:bCs/>
                <w:smallCaps/>
                <w:sz w:val="20"/>
                <w:szCs w:val="20"/>
              </w:rPr>
              <w:t>Operações com o Gestor e Grupo Econômico</w:t>
            </w:r>
          </w:p>
        </w:tc>
      </w:tr>
      <w:tr w:rsidR="00F8618F" w:rsidRPr="00F8618F" w14:paraId="65D968BB" w14:textId="77777777" w:rsidTr="006844D8">
        <w:trPr>
          <w:jc w:val="center"/>
        </w:trPr>
        <w:tc>
          <w:tcPr>
            <w:tcW w:w="1173" w:type="pct"/>
            <w:tcBorders>
              <w:top w:val="single" w:sz="4" w:space="0" w:color="auto"/>
              <w:left w:val="nil"/>
              <w:bottom w:val="single" w:sz="4" w:space="0" w:color="auto"/>
              <w:right w:val="nil"/>
            </w:tcBorders>
            <w:vAlign w:val="center"/>
          </w:tcPr>
          <w:p w14:paraId="68CA97A6" w14:textId="77777777" w:rsidR="00F8618F" w:rsidRPr="00F8618F" w:rsidRDefault="00F8618F" w:rsidP="006844D8">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3F28A926" w14:textId="77777777" w:rsidR="00F8618F" w:rsidRPr="00F8618F" w:rsidRDefault="00F8618F" w:rsidP="006844D8">
            <w:pPr>
              <w:jc w:val="both"/>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15EDFB96" w14:textId="77777777" w:rsidR="00F8618F" w:rsidRPr="00F8618F" w:rsidRDefault="00F8618F" w:rsidP="006844D8">
            <w:pPr>
              <w:jc w:val="both"/>
              <w:rPr>
                <w:rFonts w:ascii="Arial" w:hAnsi="Arial" w:cs="Arial"/>
                <w:sz w:val="20"/>
                <w:szCs w:val="20"/>
                <w:highlight w:val="yellow"/>
              </w:rPr>
            </w:pPr>
          </w:p>
        </w:tc>
      </w:tr>
      <w:tr w:rsidR="00F8618F" w:rsidRPr="00F8618F" w14:paraId="26D5121A" w14:textId="77777777" w:rsidTr="006844D8">
        <w:trPr>
          <w:trHeight w:val="768"/>
          <w:jc w:val="center"/>
        </w:trPr>
        <w:tc>
          <w:tcPr>
            <w:tcW w:w="276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093B376" w14:textId="77777777" w:rsidR="00F8618F" w:rsidRPr="00F8618F" w:rsidRDefault="00F8618F" w:rsidP="006844D8">
            <w:pPr>
              <w:jc w:val="center"/>
              <w:rPr>
                <w:rFonts w:ascii="Arial" w:hAnsi="Arial" w:cs="Arial"/>
                <w:b/>
                <w:bCs/>
                <w:sz w:val="20"/>
                <w:szCs w:val="20"/>
              </w:rPr>
            </w:pPr>
            <w:r w:rsidRPr="00F8618F">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D58946E" w14:textId="77777777" w:rsidR="00F8618F" w:rsidRPr="00F8618F" w:rsidRDefault="00F8618F" w:rsidP="006844D8">
            <w:pPr>
              <w:jc w:val="center"/>
              <w:rPr>
                <w:rFonts w:ascii="Arial" w:hAnsi="Arial" w:cs="Arial"/>
                <w:b/>
                <w:bCs/>
                <w:sz w:val="20"/>
                <w:szCs w:val="20"/>
                <w:highlight w:val="yellow"/>
              </w:rPr>
            </w:pPr>
            <w:r w:rsidRPr="00F8618F">
              <w:rPr>
                <w:rFonts w:ascii="Arial" w:hAnsi="Arial" w:cs="Arial"/>
                <w:b/>
                <w:bCs/>
                <w:sz w:val="20"/>
                <w:szCs w:val="20"/>
              </w:rPr>
              <w:t>Permitido / Vedado</w:t>
            </w:r>
          </w:p>
        </w:tc>
        <w:tc>
          <w:tcPr>
            <w:tcW w:w="136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A42FC47" w14:textId="77777777" w:rsidR="00F8618F" w:rsidRPr="00F8618F" w:rsidRDefault="00F8618F" w:rsidP="006844D8">
            <w:pPr>
              <w:jc w:val="center"/>
              <w:rPr>
                <w:rFonts w:ascii="Arial" w:hAnsi="Arial" w:cs="Arial"/>
                <w:b/>
                <w:bCs/>
                <w:sz w:val="20"/>
                <w:szCs w:val="20"/>
                <w:highlight w:val="yellow"/>
              </w:rPr>
            </w:pPr>
            <w:r w:rsidRPr="00F8618F">
              <w:rPr>
                <w:rFonts w:ascii="Arial" w:hAnsi="Arial" w:cs="Arial"/>
                <w:b/>
                <w:bCs/>
                <w:sz w:val="20"/>
                <w:szCs w:val="20"/>
              </w:rPr>
              <w:t>Limite Aplicável (percentual do patrimônio líquido da Classe)</w:t>
            </w:r>
          </w:p>
        </w:tc>
      </w:tr>
      <w:tr w:rsidR="00F8618F" w:rsidRPr="00F8618F" w14:paraId="2D606AA7" w14:textId="77777777" w:rsidTr="006844D8">
        <w:trPr>
          <w:jc w:val="center"/>
        </w:trPr>
        <w:tc>
          <w:tcPr>
            <w:tcW w:w="2763" w:type="pct"/>
            <w:gridSpan w:val="7"/>
            <w:tcBorders>
              <w:top w:val="single" w:sz="4" w:space="0" w:color="auto"/>
              <w:left w:val="nil"/>
              <w:bottom w:val="single" w:sz="4" w:space="0" w:color="auto"/>
              <w:right w:val="nil"/>
            </w:tcBorders>
            <w:vAlign w:val="center"/>
          </w:tcPr>
          <w:p w14:paraId="57242EE9" w14:textId="77777777" w:rsidR="00F8618F" w:rsidRPr="00F8618F" w:rsidRDefault="00F8618F" w:rsidP="006844D8">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22874B7" w14:textId="77777777" w:rsidR="00F8618F" w:rsidRPr="00F8618F" w:rsidRDefault="00F8618F" w:rsidP="006844D8">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051262AE" w14:textId="77777777" w:rsidR="00F8618F" w:rsidRPr="00F8618F" w:rsidRDefault="00F8618F" w:rsidP="006844D8">
            <w:pPr>
              <w:jc w:val="both"/>
              <w:rPr>
                <w:rFonts w:ascii="Arial" w:hAnsi="Arial" w:cs="Arial"/>
                <w:sz w:val="20"/>
                <w:szCs w:val="20"/>
                <w:highlight w:val="yellow"/>
              </w:rPr>
            </w:pPr>
          </w:p>
        </w:tc>
      </w:tr>
      <w:tr w:rsidR="00F8618F" w:rsidRPr="00F8618F" w14:paraId="5279F289" w14:textId="77777777" w:rsidTr="006844D8">
        <w:trPr>
          <w:jc w:val="center"/>
        </w:trPr>
        <w:tc>
          <w:tcPr>
            <w:tcW w:w="2763" w:type="pct"/>
            <w:gridSpan w:val="7"/>
            <w:tcBorders>
              <w:top w:val="single" w:sz="4" w:space="0" w:color="auto"/>
              <w:left w:val="nil"/>
              <w:bottom w:val="single" w:sz="4" w:space="0" w:color="auto"/>
              <w:right w:val="nil"/>
            </w:tcBorders>
            <w:vAlign w:val="center"/>
            <w:hideMark/>
          </w:tcPr>
          <w:p w14:paraId="66E86068" w14:textId="77777777" w:rsidR="00F8618F" w:rsidRPr="00F8618F" w:rsidRDefault="00F8618F" w:rsidP="00F8618F">
            <w:pPr>
              <w:pStyle w:val="PargrafodaLista"/>
              <w:numPr>
                <w:ilvl w:val="0"/>
                <w:numId w:val="12"/>
              </w:numPr>
              <w:ind w:left="0" w:firstLine="0"/>
              <w:jc w:val="both"/>
              <w:rPr>
                <w:rFonts w:ascii="Arial" w:hAnsi="Arial" w:cs="Arial"/>
                <w:sz w:val="20"/>
                <w:szCs w:val="20"/>
              </w:rPr>
            </w:pPr>
            <w:r w:rsidRPr="00F8618F">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7BC76A84" w14:textId="77777777" w:rsidR="00F8618F" w:rsidRPr="00F8618F" w:rsidRDefault="00F8618F" w:rsidP="006844D8">
            <w:pPr>
              <w:jc w:val="center"/>
              <w:rPr>
                <w:rFonts w:ascii="Arial" w:hAnsi="Arial" w:cs="Arial"/>
                <w:sz w:val="20"/>
                <w:szCs w:val="20"/>
                <w:highlight w:val="yellow"/>
              </w:rPr>
            </w:pPr>
            <w:r w:rsidRPr="00F8618F">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2C4E4A02" w14:textId="77777777" w:rsidR="00F8618F" w:rsidRPr="00F8618F" w:rsidRDefault="00F8618F" w:rsidP="006844D8">
            <w:pPr>
              <w:jc w:val="center"/>
              <w:rPr>
                <w:rFonts w:ascii="Arial" w:hAnsi="Arial" w:cs="Arial"/>
                <w:sz w:val="20"/>
                <w:szCs w:val="20"/>
                <w:highlight w:val="yellow"/>
              </w:rPr>
            </w:pPr>
            <w:r w:rsidRPr="00F8618F">
              <w:rPr>
                <w:rFonts w:ascii="Arial" w:hAnsi="Arial" w:cs="Arial"/>
                <w:sz w:val="20"/>
                <w:szCs w:val="20"/>
              </w:rPr>
              <w:t>100%</w:t>
            </w:r>
          </w:p>
        </w:tc>
      </w:tr>
      <w:tr w:rsidR="00F8618F" w:rsidRPr="00F8618F" w14:paraId="65504D97" w14:textId="77777777" w:rsidTr="006844D8">
        <w:trPr>
          <w:jc w:val="center"/>
        </w:trPr>
        <w:tc>
          <w:tcPr>
            <w:tcW w:w="2763" w:type="pct"/>
            <w:gridSpan w:val="7"/>
            <w:tcBorders>
              <w:top w:val="single" w:sz="4" w:space="0" w:color="auto"/>
              <w:left w:val="nil"/>
              <w:bottom w:val="single" w:sz="4" w:space="0" w:color="auto"/>
              <w:right w:val="nil"/>
            </w:tcBorders>
            <w:vAlign w:val="center"/>
          </w:tcPr>
          <w:p w14:paraId="2B5A5A5F" w14:textId="77777777" w:rsidR="00F8618F" w:rsidRPr="00F8618F" w:rsidRDefault="00F8618F" w:rsidP="006844D8">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4449B7DE" w14:textId="77777777" w:rsidR="00F8618F" w:rsidRPr="00F8618F" w:rsidRDefault="00F8618F" w:rsidP="006844D8">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5B1F92D1" w14:textId="77777777" w:rsidR="00F8618F" w:rsidRPr="00F8618F" w:rsidRDefault="00F8618F" w:rsidP="006844D8">
            <w:pPr>
              <w:jc w:val="center"/>
              <w:rPr>
                <w:rFonts w:ascii="Arial" w:hAnsi="Arial" w:cs="Arial"/>
                <w:sz w:val="20"/>
                <w:szCs w:val="20"/>
                <w:highlight w:val="yellow"/>
              </w:rPr>
            </w:pPr>
          </w:p>
        </w:tc>
      </w:tr>
      <w:tr w:rsidR="00F8618F" w:rsidRPr="00F8618F" w14:paraId="52BD970E" w14:textId="77777777" w:rsidTr="006844D8">
        <w:trPr>
          <w:jc w:val="center"/>
        </w:trPr>
        <w:tc>
          <w:tcPr>
            <w:tcW w:w="2763" w:type="pct"/>
            <w:gridSpan w:val="7"/>
            <w:tcBorders>
              <w:top w:val="single" w:sz="4" w:space="0" w:color="auto"/>
              <w:left w:val="nil"/>
              <w:bottom w:val="single" w:sz="4" w:space="0" w:color="auto"/>
              <w:right w:val="nil"/>
            </w:tcBorders>
            <w:vAlign w:val="center"/>
            <w:hideMark/>
          </w:tcPr>
          <w:p w14:paraId="54BD88C0" w14:textId="77777777" w:rsidR="00F8618F" w:rsidRPr="00F8618F" w:rsidRDefault="00F8618F" w:rsidP="00F8618F">
            <w:pPr>
              <w:pStyle w:val="PargrafodaLista"/>
              <w:numPr>
                <w:ilvl w:val="0"/>
                <w:numId w:val="12"/>
              </w:numPr>
              <w:ind w:left="0" w:firstLine="0"/>
              <w:jc w:val="both"/>
              <w:rPr>
                <w:rFonts w:ascii="Arial" w:hAnsi="Arial" w:cs="Arial"/>
                <w:sz w:val="20"/>
                <w:szCs w:val="20"/>
              </w:rPr>
            </w:pPr>
            <w:r w:rsidRPr="00F8618F">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06340100" w14:textId="77777777" w:rsidR="00F8618F" w:rsidRPr="00F8618F" w:rsidRDefault="00F8618F" w:rsidP="006844D8">
            <w:pPr>
              <w:jc w:val="center"/>
              <w:rPr>
                <w:rFonts w:ascii="Arial" w:hAnsi="Arial" w:cs="Arial"/>
                <w:sz w:val="20"/>
                <w:szCs w:val="20"/>
                <w:highlight w:val="yellow"/>
              </w:rPr>
            </w:pPr>
            <w:r w:rsidRPr="00F8618F">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141708E9" w14:textId="77777777" w:rsidR="00F8618F" w:rsidRPr="00F8618F" w:rsidRDefault="00F8618F" w:rsidP="006844D8">
            <w:pPr>
              <w:jc w:val="center"/>
              <w:rPr>
                <w:rFonts w:ascii="Arial" w:hAnsi="Arial" w:cs="Arial"/>
                <w:sz w:val="20"/>
                <w:szCs w:val="20"/>
                <w:highlight w:val="yellow"/>
              </w:rPr>
            </w:pPr>
            <w:r w:rsidRPr="00F8618F">
              <w:rPr>
                <w:rFonts w:ascii="Arial" w:hAnsi="Arial" w:cs="Arial"/>
                <w:sz w:val="20"/>
                <w:szCs w:val="20"/>
              </w:rPr>
              <w:t>100%</w:t>
            </w:r>
          </w:p>
        </w:tc>
      </w:tr>
      <w:tr w:rsidR="00F8618F" w:rsidRPr="00F8618F" w14:paraId="03636867" w14:textId="77777777" w:rsidTr="006844D8">
        <w:trPr>
          <w:jc w:val="center"/>
        </w:trPr>
        <w:tc>
          <w:tcPr>
            <w:tcW w:w="2763" w:type="pct"/>
            <w:gridSpan w:val="7"/>
            <w:tcBorders>
              <w:top w:val="single" w:sz="4" w:space="0" w:color="auto"/>
              <w:left w:val="nil"/>
              <w:bottom w:val="single" w:sz="4" w:space="0" w:color="auto"/>
              <w:right w:val="nil"/>
            </w:tcBorders>
            <w:vAlign w:val="center"/>
          </w:tcPr>
          <w:p w14:paraId="4E58C7B5" w14:textId="77777777" w:rsidR="00F8618F" w:rsidRPr="00F8618F" w:rsidRDefault="00F8618F" w:rsidP="006844D8">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EF23981" w14:textId="77777777" w:rsidR="00F8618F" w:rsidRPr="00F8618F" w:rsidRDefault="00F8618F" w:rsidP="006844D8">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6D94E007" w14:textId="77777777" w:rsidR="00F8618F" w:rsidRPr="00F8618F" w:rsidRDefault="00F8618F" w:rsidP="006844D8">
            <w:pPr>
              <w:jc w:val="center"/>
              <w:rPr>
                <w:rFonts w:ascii="Arial" w:hAnsi="Arial" w:cs="Arial"/>
                <w:sz w:val="20"/>
                <w:szCs w:val="20"/>
                <w:highlight w:val="yellow"/>
              </w:rPr>
            </w:pPr>
          </w:p>
        </w:tc>
      </w:tr>
      <w:tr w:rsidR="00F8618F" w:rsidRPr="00F8618F" w14:paraId="477C746F" w14:textId="77777777" w:rsidTr="006844D8">
        <w:trPr>
          <w:jc w:val="center"/>
        </w:trPr>
        <w:tc>
          <w:tcPr>
            <w:tcW w:w="2763" w:type="pct"/>
            <w:gridSpan w:val="7"/>
            <w:tcBorders>
              <w:top w:val="single" w:sz="4" w:space="0" w:color="auto"/>
              <w:left w:val="nil"/>
              <w:bottom w:val="single" w:sz="4" w:space="0" w:color="auto"/>
              <w:right w:val="nil"/>
            </w:tcBorders>
            <w:vAlign w:val="center"/>
            <w:hideMark/>
          </w:tcPr>
          <w:p w14:paraId="17A8F4A3" w14:textId="77777777" w:rsidR="00F8618F" w:rsidRPr="00F8618F" w:rsidRDefault="00F8618F" w:rsidP="00F8618F">
            <w:pPr>
              <w:pStyle w:val="PargrafodaLista"/>
              <w:numPr>
                <w:ilvl w:val="0"/>
                <w:numId w:val="12"/>
              </w:numPr>
              <w:ind w:left="0" w:firstLine="0"/>
              <w:jc w:val="both"/>
              <w:rPr>
                <w:rFonts w:ascii="Arial" w:hAnsi="Arial" w:cs="Arial"/>
                <w:sz w:val="20"/>
                <w:szCs w:val="20"/>
              </w:rPr>
            </w:pPr>
            <w:r w:rsidRPr="00F8618F">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F8618F">
              <w:rPr>
                <w:rFonts w:ascii="Arial" w:hAnsi="Arial" w:cs="Arial"/>
                <w:smallCaps/>
                <w:sz w:val="20"/>
                <w:szCs w:val="20"/>
              </w:rPr>
              <w:t xml:space="preserve"> </w:t>
            </w:r>
            <w:r w:rsidRPr="00F8618F">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47BDD40D" w14:textId="77777777" w:rsidR="00F8618F" w:rsidRPr="00F8618F" w:rsidRDefault="00F8618F" w:rsidP="006844D8">
            <w:pPr>
              <w:jc w:val="center"/>
              <w:rPr>
                <w:rFonts w:ascii="Arial" w:hAnsi="Arial" w:cs="Arial"/>
                <w:sz w:val="20"/>
                <w:szCs w:val="20"/>
                <w:highlight w:val="yellow"/>
              </w:rPr>
            </w:pPr>
            <w:r w:rsidRPr="00F8618F">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587CD176" w14:textId="77777777" w:rsidR="00F8618F" w:rsidRPr="00F8618F" w:rsidRDefault="00F8618F" w:rsidP="006844D8">
            <w:pPr>
              <w:jc w:val="center"/>
              <w:rPr>
                <w:rFonts w:ascii="Arial" w:hAnsi="Arial" w:cs="Arial"/>
                <w:sz w:val="20"/>
                <w:szCs w:val="20"/>
                <w:highlight w:val="yellow"/>
              </w:rPr>
            </w:pPr>
            <w:r w:rsidRPr="00F8618F">
              <w:rPr>
                <w:rFonts w:ascii="Arial" w:hAnsi="Arial" w:cs="Arial"/>
                <w:sz w:val="20"/>
                <w:szCs w:val="20"/>
              </w:rPr>
              <w:t>100%</w:t>
            </w:r>
          </w:p>
        </w:tc>
      </w:tr>
      <w:tr w:rsidR="00F8618F" w:rsidRPr="00F8618F" w14:paraId="28BDED32" w14:textId="77777777" w:rsidTr="006844D8">
        <w:trPr>
          <w:jc w:val="center"/>
        </w:trPr>
        <w:tc>
          <w:tcPr>
            <w:tcW w:w="2763" w:type="pct"/>
            <w:gridSpan w:val="7"/>
            <w:tcBorders>
              <w:top w:val="single" w:sz="4" w:space="0" w:color="auto"/>
              <w:left w:val="nil"/>
              <w:bottom w:val="single" w:sz="4" w:space="0" w:color="auto"/>
              <w:right w:val="nil"/>
            </w:tcBorders>
            <w:vAlign w:val="center"/>
          </w:tcPr>
          <w:p w14:paraId="0C8B94A1" w14:textId="77777777" w:rsidR="00F8618F" w:rsidRPr="00F8618F" w:rsidRDefault="00F8618F" w:rsidP="006844D8">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1D190D8" w14:textId="77777777" w:rsidR="00F8618F" w:rsidRPr="00F8618F" w:rsidRDefault="00F8618F" w:rsidP="006844D8">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3FAE9CB0" w14:textId="77777777" w:rsidR="00F8618F" w:rsidRPr="00F8618F" w:rsidRDefault="00F8618F" w:rsidP="006844D8">
            <w:pPr>
              <w:jc w:val="both"/>
              <w:rPr>
                <w:rFonts w:ascii="Arial" w:hAnsi="Arial" w:cs="Arial"/>
                <w:sz w:val="20"/>
                <w:szCs w:val="20"/>
                <w:highlight w:val="yellow"/>
              </w:rPr>
            </w:pPr>
          </w:p>
        </w:tc>
      </w:tr>
      <w:tr w:rsidR="00F8618F" w:rsidRPr="00F8618F" w14:paraId="7D45D44B" w14:textId="77777777" w:rsidTr="006844D8">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1941682A" w14:textId="77777777" w:rsidR="00F8618F" w:rsidRPr="00F8618F" w:rsidRDefault="00F8618F" w:rsidP="00F8618F">
            <w:pPr>
              <w:pStyle w:val="PargrafodaLista"/>
              <w:numPr>
                <w:ilvl w:val="1"/>
                <w:numId w:val="3"/>
              </w:numPr>
              <w:ind w:left="0" w:firstLine="0"/>
              <w:jc w:val="center"/>
              <w:rPr>
                <w:rFonts w:ascii="Arial" w:hAnsi="Arial" w:cs="Arial"/>
                <w:sz w:val="20"/>
                <w:szCs w:val="20"/>
              </w:rPr>
            </w:pPr>
            <w:r w:rsidRPr="00F8618F">
              <w:rPr>
                <w:rFonts w:ascii="Arial" w:hAnsi="Arial" w:cs="Arial"/>
                <w:b/>
                <w:bCs/>
                <w:smallCaps/>
                <w:sz w:val="20"/>
                <w:szCs w:val="20"/>
              </w:rPr>
              <w:t>Condições Gerais das Operações</w:t>
            </w:r>
            <w:r w:rsidRPr="00F8618F">
              <w:rPr>
                <w:rFonts w:ascii="Arial" w:hAnsi="Arial" w:cs="Arial"/>
                <w:sz w:val="20"/>
                <w:szCs w:val="20"/>
              </w:rPr>
              <w:t xml:space="preserve"> </w:t>
            </w:r>
            <w:r w:rsidRPr="00F8618F">
              <w:rPr>
                <w:rFonts w:ascii="Arial" w:hAnsi="Arial" w:cs="Arial"/>
                <w:b/>
                <w:bCs/>
                <w:smallCaps/>
                <w:sz w:val="20"/>
                <w:szCs w:val="20"/>
              </w:rPr>
              <w:t xml:space="preserve"> </w:t>
            </w:r>
          </w:p>
        </w:tc>
      </w:tr>
      <w:tr w:rsidR="00F8618F" w:rsidRPr="00F8618F" w14:paraId="6CC2C1BB" w14:textId="77777777" w:rsidTr="006844D8">
        <w:trPr>
          <w:jc w:val="center"/>
        </w:trPr>
        <w:tc>
          <w:tcPr>
            <w:tcW w:w="1173" w:type="pct"/>
            <w:tcBorders>
              <w:top w:val="single" w:sz="4" w:space="0" w:color="auto"/>
              <w:left w:val="nil"/>
              <w:bottom w:val="single" w:sz="4" w:space="0" w:color="auto"/>
              <w:right w:val="nil"/>
            </w:tcBorders>
            <w:vAlign w:val="center"/>
          </w:tcPr>
          <w:p w14:paraId="7AEE348F" w14:textId="77777777" w:rsidR="00F8618F" w:rsidRPr="00F8618F" w:rsidRDefault="00F8618F" w:rsidP="006844D8">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1F6340C5" w14:textId="77777777" w:rsidR="00F8618F" w:rsidRPr="00F8618F" w:rsidRDefault="00F8618F" w:rsidP="006844D8">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3DB891EB" w14:textId="77777777" w:rsidR="00F8618F" w:rsidRPr="00F8618F" w:rsidRDefault="00F8618F" w:rsidP="006844D8">
            <w:pPr>
              <w:jc w:val="both"/>
              <w:rPr>
                <w:rFonts w:ascii="Arial" w:hAnsi="Arial" w:cs="Arial"/>
                <w:sz w:val="20"/>
                <w:szCs w:val="20"/>
                <w:highlight w:val="yellow"/>
              </w:rPr>
            </w:pPr>
          </w:p>
        </w:tc>
      </w:tr>
      <w:tr w:rsidR="00F8618F" w:rsidRPr="00F8618F" w14:paraId="38613436"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068F0937" w14:textId="77777777" w:rsidR="00F8618F" w:rsidRPr="00F8618F" w:rsidRDefault="00F8618F" w:rsidP="00F8618F">
            <w:pPr>
              <w:pStyle w:val="PargrafodaLista"/>
              <w:numPr>
                <w:ilvl w:val="2"/>
                <w:numId w:val="3"/>
              </w:numPr>
              <w:ind w:left="0" w:firstLine="0"/>
              <w:jc w:val="both"/>
              <w:rPr>
                <w:rFonts w:ascii="Arial" w:hAnsi="Arial" w:cs="Arial"/>
                <w:sz w:val="20"/>
                <w:szCs w:val="20"/>
              </w:rPr>
            </w:pPr>
            <w:r w:rsidRPr="00F8618F">
              <w:rPr>
                <w:rFonts w:ascii="Arial" w:hAnsi="Arial" w:cs="Arial"/>
                <w:sz w:val="20"/>
                <w:szCs w:val="20"/>
              </w:rPr>
              <w:t>A Classe e as classes de fundos de investimento investidas poderão:</w:t>
            </w:r>
          </w:p>
        </w:tc>
      </w:tr>
      <w:tr w:rsidR="00F8618F" w:rsidRPr="00F8618F" w14:paraId="5D674704"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041CBC0F" w14:textId="77777777" w:rsidR="00F8618F" w:rsidRPr="00F8618F" w:rsidRDefault="00F8618F" w:rsidP="006844D8">
            <w:pPr>
              <w:pStyle w:val="PargrafodaLista"/>
              <w:ind w:left="0"/>
              <w:jc w:val="both"/>
              <w:rPr>
                <w:rFonts w:ascii="Arial" w:hAnsi="Arial" w:cs="Arial"/>
                <w:sz w:val="20"/>
                <w:szCs w:val="20"/>
              </w:rPr>
            </w:pPr>
          </w:p>
        </w:tc>
      </w:tr>
      <w:tr w:rsidR="00F8618F" w:rsidRPr="00F8618F" w14:paraId="7EE19A25" w14:textId="77777777" w:rsidTr="006844D8">
        <w:trPr>
          <w:jc w:val="center"/>
        </w:trPr>
        <w:tc>
          <w:tcPr>
            <w:tcW w:w="5000" w:type="pct"/>
            <w:gridSpan w:val="15"/>
            <w:tcBorders>
              <w:top w:val="single" w:sz="4" w:space="0" w:color="auto"/>
              <w:left w:val="nil"/>
              <w:bottom w:val="single" w:sz="4" w:space="0" w:color="auto"/>
              <w:right w:val="nil"/>
            </w:tcBorders>
            <w:vAlign w:val="center"/>
            <w:hideMark/>
          </w:tcPr>
          <w:p w14:paraId="5E1C4DCD" w14:textId="77777777" w:rsidR="00F8618F" w:rsidRPr="00F8618F" w:rsidRDefault="00F8618F" w:rsidP="00F8618F">
            <w:pPr>
              <w:pStyle w:val="PargrafodaLista"/>
              <w:numPr>
                <w:ilvl w:val="0"/>
                <w:numId w:val="13"/>
              </w:numPr>
              <w:ind w:left="0" w:firstLine="0"/>
              <w:jc w:val="both"/>
              <w:rPr>
                <w:rFonts w:ascii="Arial" w:hAnsi="Arial" w:cs="Arial"/>
                <w:sz w:val="20"/>
                <w:szCs w:val="20"/>
              </w:rPr>
            </w:pPr>
            <w:r w:rsidRPr="00F8618F">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F8618F" w:rsidRPr="00F8618F" w14:paraId="27EACE13" w14:textId="77777777" w:rsidTr="006844D8">
        <w:trPr>
          <w:jc w:val="center"/>
        </w:trPr>
        <w:tc>
          <w:tcPr>
            <w:tcW w:w="1173" w:type="pct"/>
            <w:tcBorders>
              <w:top w:val="single" w:sz="4" w:space="0" w:color="auto"/>
              <w:left w:val="nil"/>
              <w:bottom w:val="single" w:sz="4" w:space="0" w:color="auto"/>
              <w:right w:val="nil"/>
            </w:tcBorders>
            <w:vAlign w:val="center"/>
          </w:tcPr>
          <w:p w14:paraId="2FE37421" w14:textId="77777777" w:rsidR="00F8618F" w:rsidRPr="00F8618F" w:rsidRDefault="00F8618F" w:rsidP="006844D8">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43EAE50A" w14:textId="77777777" w:rsidR="00F8618F" w:rsidRPr="00F8618F" w:rsidRDefault="00F8618F" w:rsidP="006844D8">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25617C50" w14:textId="77777777" w:rsidR="00F8618F" w:rsidRPr="00F8618F" w:rsidRDefault="00F8618F" w:rsidP="006844D8">
            <w:pPr>
              <w:jc w:val="center"/>
              <w:rPr>
                <w:rFonts w:ascii="Arial" w:hAnsi="Arial" w:cs="Arial"/>
                <w:sz w:val="20"/>
                <w:szCs w:val="20"/>
                <w:highlight w:val="yellow"/>
              </w:rPr>
            </w:pPr>
          </w:p>
        </w:tc>
      </w:tr>
      <w:tr w:rsidR="00F8618F" w:rsidRPr="00F8618F" w14:paraId="23A741A5" w14:textId="77777777" w:rsidTr="006844D8">
        <w:trPr>
          <w:jc w:val="center"/>
        </w:trPr>
        <w:tc>
          <w:tcPr>
            <w:tcW w:w="5000" w:type="pct"/>
            <w:gridSpan w:val="15"/>
            <w:tcBorders>
              <w:top w:val="single" w:sz="4" w:space="0" w:color="auto"/>
              <w:left w:val="nil"/>
              <w:bottom w:val="single" w:sz="4" w:space="0" w:color="auto"/>
              <w:right w:val="nil"/>
            </w:tcBorders>
            <w:vAlign w:val="center"/>
            <w:hideMark/>
          </w:tcPr>
          <w:p w14:paraId="75F06D8A" w14:textId="77777777" w:rsidR="00F8618F" w:rsidRPr="00F8618F" w:rsidRDefault="00F8618F" w:rsidP="00F8618F">
            <w:pPr>
              <w:pStyle w:val="PargrafodaLista"/>
              <w:numPr>
                <w:ilvl w:val="0"/>
                <w:numId w:val="13"/>
              </w:numPr>
              <w:ind w:left="0" w:firstLine="0"/>
              <w:jc w:val="both"/>
              <w:rPr>
                <w:rFonts w:ascii="Arial" w:hAnsi="Arial" w:cs="Arial"/>
                <w:sz w:val="20"/>
                <w:szCs w:val="20"/>
              </w:rPr>
            </w:pPr>
            <w:r w:rsidRPr="00F8618F">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8618F" w:rsidRPr="00F8618F" w14:paraId="7E1B7D93"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628E09D1" w14:textId="77777777" w:rsidR="00F8618F" w:rsidRPr="00F8618F" w:rsidRDefault="00F8618F" w:rsidP="006844D8">
            <w:pPr>
              <w:pStyle w:val="PargrafodaLista"/>
              <w:ind w:left="37"/>
              <w:jc w:val="both"/>
              <w:rPr>
                <w:rFonts w:ascii="Arial" w:hAnsi="Arial" w:cs="Arial"/>
                <w:sz w:val="20"/>
                <w:szCs w:val="20"/>
              </w:rPr>
            </w:pPr>
          </w:p>
        </w:tc>
      </w:tr>
      <w:tr w:rsidR="00F8618F" w:rsidRPr="00F8618F" w14:paraId="3AE58625" w14:textId="77777777" w:rsidTr="006844D8">
        <w:trPr>
          <w:jc w:val="center"/>
        </w:trPr>
        <w:tc>
          <w:tcPr>
            <w:tcW w:w="5000" w:type="pct"/>
            <w:gridSpan w:val="15"/>
            <w:tcBorders>
              <w:top w:val="single" w:sz="4" w:space="0" w:color="auto"/>
              <w:left w:val="nil"/>
              <w:bottom w:val="single" w:sz="4" w:space="0" w:color="auto"/>
              <w:right w:val="nil"/>
            </w:tcBorders>
            <w:vAlign w:val="center"/>
            <w:hideMark/>
          </w:tcPr>
          <w:p w14:paraId="7FAD6AC2" w14:textId="77777777" w:rsidR="00F8618F" w:rsidRPr="00F8618F" w:rsidRDefault="00F8618F" w:rsidP="00F8618F">
            <w:pPr>
              <w:pStyle w:val="PargrafodaLista"/>
              <w:numPr>
                <w:ilvl w:val="0"/>
                <w:numId w:val="13"/>
              </w:numPr>
              <w:ind w:left="0" w:firstLine="0"/>
              <w:jc w:val="both"/>
              <w:rPr>
                <w:rFonts w:ascii="Arial" w:hAnsi="Arial" w:cs="Arial"/>
                <w:sz w:val="20"/>
                <w:szCs w:val="20"/>
              </w:rPr>
            </w:pPr>
            <w:r w:rsidRPr="00F8618F">
              <w:rPr>
                <w:rFonts w:ascii="Arial" w:hAnsi="Arial" w:cs="Arial"/>
                <w:sz w:val="20"/>
                <w:szCs w:val="20"/>
              </w:rPr>
              <w:t>realizar suas operações por meio de instituições autorizadas a operar no mercado de títulos e/ou valores mobiliários, ligadas ou não ao respectivo gestor</w:t>
            </w:r>
            <w:r w:rsidRPr="00F8618F">
              <w:rPr>
                <w:rFonts w:ascii="Arial" w:hAnsi="Arial" w:cs="Arial"/>
                <w:smallCaps/>
                <w:sz w:val="20"/>
                <w:szCs w:val="20"/>
              </w:rPr>
              <w:t xml:space="preserve"> </w:t>
            </w:r>
            <w:r w:rsidRPr="00F8618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8618F" w:rsidRPr="00F8618F" w14:paraId="55536092"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1258020D" w14:textId="77777777" w:rsidR="00F8618F" w:rsidRPr="00F8618F" w:rsidRDefault="00F8618F" w:rsidP="006844D8">
            <w:pPr>
              <w:pStyle w:val="PargrafodaLista"/>
              <w:ind w:left="0"/>
              <w:jc w:val="both"/>
              <w:rPr>
                <w:rFonts w:ascii="Arial" w:hAnsi="Arial" w:cs="Arial"/>
                <w:sz w:val="20"/>
                <w:szCs w:val="20"/>
              </w:rPr>
            </w:pPr>
          </w:p>
        </w:tc>
      </w:tr>
      <w:tr w:rsidR="00F8618F" w:rsidRPr="00F8618F" w14:paraId="4EBDCD5F" w14:textId="77777777" w:rsidTr="006844D8">
        <w:trPr>
          <w:jc w:val="center"/>
        </w:trPr>
        <w:tc>
          <w:tcPr>
            <w:tcW w:w="5000" w:type="pct"/>
            <w:gridSpan w:val="15"/>
            <w:tcBorders>
              <w:top w:val="single" w:sz="4" w:space="0" w:color="auto"/>
              <w:left w:val="nil"/>
              <w:bottom w:val="single" w:sz="4" w:space="0" w:color="auto"/>
              <w:right w:val="nil"/>
            </w:tcBorders>
            <w:vAlign w:val="center"/>
            <w:hideMark/>
          </w:tcPr>
          <w:p w14:paraId="7AACB58D" w14:textId="77777777" w:rsidR="00F8618F" w:rsidRPr="00F8618F" w:rsidRDefault="00F8618F" w:rsidP="00F8618F">
            <w:pPr>
              <w:pStyle w:val="PargrafodaLista"/>
              <w:numPr>
                <w:ilvl w:val="2"/>
                <w:numId w:val="3"/>
              </w:numPr>
              <w:ind w:left="0" w:firstLine="0"/>
              <w:jc w:val="both"/>
              <w:rPr>
                <w:rFonts w:ascii="Arial" w:hAnsi="Arial" w:cs="Arial"/>
                <w:sz w:val="20"/>
                <w:szCs w:val="20"/>
              </w:rPr>
            </w:pPr>
            <w:r w:rsidRPr="00F8618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8618F" w:rsidRPr="00F8618F" w14:paraId="5E2451EB" w14:textId="77777777" w:rsidTr="006844D8">
        <w:trPr>
          <w:trHeight w:val="70"/>
          <w:jc w:val="center"/>
        </w:trPr>
        <w:tc>
          <w:tcPr>
            <w:tcW w:w="5000" w:type="pct"/>
            <w:gridSpan w:val="15"/>
            <w:tcBorders>
              <w:top w:val="single" w:sz="4" w:space="0" w:color="auto"/>
              <w:left w:val="nil"/>
              <w:bottom w:val="single" w:sz="4" w:space="0" w:color="auto"/>
              <w:right w:val="nil"/>
            </w:tcBorders>
            <w:vAlign w:val="center"/>
            <w:hideMark/>
          </w:tcPr>
          <w:p w14:paraId="627C85C2" w14:textId="77777777" w:rsidR="00F8618F" w:rsidRPr="00F8618F" w:rsidRDefault="00F8618F" w:rsidP="00F8618F">
            <w:pPr>
              <w:pStyle w:val="PargrafodaLista"/>
              <w:numPr>
                <w:ilvl w:val="2"/>
                <w:numId w:val="3"/>
              </w:numPr>
              <w:ind w:left="0" w:firstLine="0"/>
              <w:jc w:val="both"/>
              <w:rPr>
                <w:rFonts w:ascii="Arial" w:hAnsi="Arial" w:cs="Arial"/>
                <w:sz w:val="20"/>
                <w:szCs w:val="20"/>
              </w:rPr>
            </w:pPr>
            <w:r w:rsidRPr="00F8618F">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F8618F" w:rsidRPr="00F8618F" w14:paraId="4BA03E67" w14:textId="77777777" w:rsidTr="006844D8">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32679A89" w14:textId="77777777" w:rsidR="00F8618F" w:rsidRPr="00F8618F" w:rsidRDefault="00F8618F" w:rsidP="006844D8">
            <w:pPr>
              <w:pStyle w:val="PargrafodaLista"/>
              <w:ind w:left="0"/>
              <w:rPr>
                <w:rFonts w:ascii="Arial" w:hAnsi="Arial" w:cs="Arial"/>
                <w:b/>
                <w:bCs/>
                <w:smallCaps/>
                <w:sz w:val="20"/>
                <w:szCs w:val="20"/>
              </w:rPr>
            </w:pPr>
          </w:p>
        </w:tc>
      </w:tr>
      <w:tr w:rsidR="00F8618F" w:rsidRPr="00F8618F" w14:paraId="19FD4F4E" w14:textId="77777777" w:rsidTr="006844D8">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D86DDF1" w14:textId="77777777" w:rsidR="00F8618F" w:rsidRPr="00F8618F" w:rsidRDefault="00F8618F" w:rsidP="00F8618F">
            <w:pPr>
              <w:pStyle w:val="PargrafodaLista"/>
              <w:numPr>
                <w:ilvl w:val="1"/>
                <w:numId w:val="3"/>
              </w:numPr>
              <w:ind w:left="0" w:firstLine="0"/>
              <w:jc w:val="center"/>
              <w:rPr>
                <w:rFonts w:ascii="Arial" w:hAnsi="Arial" w:cs="Arial"/>
                <w:sz w:val="20"/>
                <w:szCs w:val="20"/>
              </w:rPr>
            </w:pPr>
            <w:r w:rsidRPr="00F8618F">
              <w:rPr>
                <w:rFonts w:ascii="Arial" w:hAnsi="Arial" w:cs="Arial"/>
                <w:b/>
                <w:bCs/>
                <w:smallCaps/>
                <w:sz w:val="20"/>
                <w:szCs w:val="20"/>
              </w:rPr>
              <w:t>Interpretação e Consolidação da Política de Investimentos</w:t>
            </w:r>
          </w:p>
        </w:tc>
      </w:tr>
      <w:tr w:rsidR="00F8618F" w:rsidRPr="00F8618F" w14:paraId="052BF5E8" w14:textId="77777777" w:rsidTr="006844D8">
        <w:trPr>
          <w:jc w:val="center"/>
        </w:trPr>
        <w:tc>
          <w:tcPr>
            <w:tcW w:w="1452" w:type="pct"/>
            <w:gridSpan w:val="3"/>
            <w:tcBorders>
              <w:top w:val="single" w:sz="4" w:space="0" w:color="auto"/>
              <w:left w:val="nil"/>
              <w:bottom w:val="single" w:sz="4" w:space="0" w:color="auto"/>
              <w:right w:val="nil"/>
            </w:tcBorders>
            <w:vAlign w:val="center"/>
          </w:tcPr>
          <w:p w14:paraId="25D81444" w14:textId="77777777" w:rsidR="00F8618F" w:rsidRPr="00F8618F" w:rsidRDefault="00F8618F" w:rsidP="006844D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6D8E3FA1" w14:textId="77777777" w:rsidR="00F8618F" w:rsidRPr="00F8618F" w:rsidRDefault="00F8618F" w:rsidP="006844D8">
            <w:pPr>
              <w:jc w:val="both"/>
              <w:rPr>
                <w:rFonts w:ascii="Arial" w:hAnsi="Arial" w:cs="Arial"/>
                <w:sz w:val="20"/>
                <w:szCs w:val="20"/>
              </w:rPr>
            </w:pPr>
          </w:p>
        </w:tc>
      </w:tr>
      <w:tr w:rsidR="00F8618F" w:rsidRPr="00F8618F" w14:paraId="393B5AA4" w14:textId="77777777" w:rsidTr="006844D8">
        <w:trPr>
          <w:jc w:val="center"/>
        </w:trPr>
        <w:tc>
          <w:tcPr>
            <w:tcW w:w="1452" w:type="pct"/>
            <w:gridSpan w:val="3"/>
            <w:tcBorders>
              <w:top w:val="single" w:sz="4" w:space="0" w:color="auto"/>
              <w:left w:val="nil"/>
              <w:bottom w:val="single" w:sz="4" w:space="0" w:color="auto"/>
              <w:right w:val="nil"/>
            </w:tcBorders>
            <w:vAlign w:val="center"/>
            <w:hideMark/>
          </w:tcPr>
          <w:p w14:paraId="028586D9" w14:textId="77777777" w:rsidR="00F8618F" w:rsidRPr="00F8618F" w:rsidRDefault="00F8618F" w:rsidP="00F8618F">
            <w:pPr>
              <w:pStyle w:val="PargrafodaLista"/>
              <w:numPr>
                <w:ilvl w:val="2"/>
                <w:numId w:val="3"/>
              </w:numPr>
              <w:ind w:left="0" w:firstLine="0"/>
              <w:jc w:val="center"/>
              <w:rPr>
                <w:rFonts w:ascii="Arial" w:hAnsi="Arial" w:cs="Arial"/>
                <w:b/>
                <w:bCs/>
                <w:smallCaps/>
                <w:sz w:val="20"/>
                <w:szCs w:val="20"/>
              </w:rPr>
            </w:pPr>
            <w:r w:rsidRPr="00F8618F">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5792E3D6" w14:textId="77777777" w:rsidR="00F8618F" w:rsidRPr="00F8618F" w:rsidRDefault="00F8618F" w:rsidP="006844D8">
            <w:pPr>
              <w:jc w:val="both"/>
              <w:rPr>
                <w:rFonts w:ascii="Arial" w:hAnsi="Arial" w:cs="Arial"/>
                <w:sz w:val="20"/>
                <w:szCs w:val="20"/>
                <w:highlight w:val="yellow"/>
              </w:rPr>
            </w:pPr>
            <w:r w:rsidRPr="00F8618F">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F8618F" w:rsidRPr="00F8618F" w14:paraId="77015773" w14:textId="77777777" w:rsidTr="006844D8">
        <w:trPr>
          <w:jc w:val="center"/>
        </w:trPr>
        <w:tc>
          <w:tcPr>
            <w:tcW w:w="1452" w:type="pct"/>
            <w:gridSpan w:val="3"/>
            <w:tcBorders>
              <w:top w:val="single" w:sz="4" w:space="0" w:color="auto"/>
              <w:left w:val="nil"/>
              <w:bottom w:val="single" w:sz="4" w:space="0" w:color="auto"/>
              <w:right w:val="nil"/>
            </w:tcBorders>
            <w:vAlign w:val="center"/>
          </w:tcPr>
          <w:p w14:paraId="35112483" w14:textId="77777777" w:rsidR="00F8618F" w:rsidRPr="00F8618F" w:rsidRDefault="00F8618F" w:rsidP="006844D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6DB294BF" w14:textId="77777777" w:rsidR="00F8618F" w:rsidRPr="00F8618F" w:rsidRDefault="00F8618F" w:rsidP="006844D8">
            <w:pPr>
              <w:jc w:val="both"/>
              <w:rPr>
                <w:rFonts w:ascii="Arial" w:hAnsi="Arial" w:cs="Arial"/>
                <w:sz w:val="20"/>
                <w:szCs w:val="20"/>
                <w:highlight w:val="yellow"/>
              </w:rPr>
            </w:pPr>
          </w:p>
        </w:tc>
      </w:tr>
      <w:tr w:rsidR="00F8618F" w:rsidRPr="00F8618F" w14:paraId="4075AE76" w14:textId="77777777" w:rsidTr="006844D8">
        <w:trPr>
          <w:jc w:val="center"/>
        </w:trPr>
        <w:tc>
          <w:tcPr>
            <w:tcW w:w="1452" w:type="pct"/>
            <w:gridSpan w:val="3"/>
            <w:tcBorders>
              <w:top w:val="single" w:sz="4" w:space="0" w:color="auto"/>
              <w:left w:val="nil"/>
              <w:bottom w:val="single" w:sz="4" w:space="0" w:color="auto"/>
              <w:right w:val="nil"/>
            </w:tcBorders>
            <w:vAlign w:val="center"/>
            <w:hideMark/>
          </w:tcPr>
          <w:p w14:paraId="0984BE8F" w14:textId="77777777" w:rsidR="00F8618F" w:rsidRPr="00F8618F" w:rsidRDefault="00F8618F" w:rsidP="00F8618F">
            <w:pPr>
              <w:pStyle w:val="PargrafodaLista"/>
              <w:numPr>
                <w:ilvl w:val="2"/>
                <w:numId w:val="3"/>
              </w:numPr>
              <w:ind w:left="0" w:firstLine="0"/>
              <w:jc w:val="center"/>
              <w:rPr>
                <w:rFonts w:ascii="Arial" w:hAnsi="Arial" w:cs="Arial"/>
                <w:b/>
                <w:bCs/>
                <w:smallCaps/>
                <w:sz w:val="20"/>
                <w:szCs w:val="20"/>
              </w:rPr>
            </w:pPr>
            <w:r w:rsidRPr="00F8618F">
              <w:rPr>
                <w:rFonts w:ascii="Arial" w:hAnsi="Arial" w:cs="Arial"/>
                <w:b/>
                <w:bCs/>
                <w:smallCaps/>
                <w:sz w:val="20"/>
                <w:szCs w:val="20"/>
              </w:rPr>
              <w:lastRenderedPageBreak/>
              <w:t>Consolidação</w:t>
            </w:r>
          </w:p>
        </w:tc>
        <w:tc>
          <w:tcPr>
            <w:tcW w:w="3548" w:type="pct"/>
            <w:gridSpan w:val="12"/>
            <w:tcBorders>
              <w:top w:val="single" w:sz="4" w:space="0" w:color="auto"/>
              <w:left w:val="nil"/>
              <w:bottom w:val="single" w:sz="4" w:space="0" w:color="auto"/>
              <w:right w:val="nil"/>
            </w:tcBorders>
            <w:vAlign w:val="center"/>
            <w:hideMark/>
          </w:tcPr>
          <w:p w14:paraId="448F1717" w14:textId="77777777" w:rsidR="00F8618F" w:rsidRPr="00F8618F" w:rsidRDefault="00F8618F" w:rsidP="006844D8">
            <w:pPr>
              <w:jc w:val="both"/>
              <w:rPr>
                <w:rFonts w:ascii="Arial" w:hAnsi="Arial" w:cs="Arial"/>
                <w:sz w:val="20"/>
                <w:szCs w:val="20"/>
              </w:rPr>
            </w:pPr>
            <w:r w:rsidRPr="00F8618F">
              <w:rPr>
                <w:rFonts w:ascii="Arial" w:hAnsi="Arial" w:cs="Arial"/>
                <w:sz w:val="20"/>
                <w:szCs w:val="20"/>
              </w:rPr>
              <w:t>Os investimentos em outras classes de fundos de investimento</w:t>
            </w:r>
            <w:r w:rsidRPr="00F8618F" w:rsidDel="004D02AC">
              <w:rPr>
                <w:rFonts w:ascii="Arial" w:hAnsi="Arial" w:cs="Arial"/>
                <w:sz w:val="20"/>
                <w:szCs w:val="20"/>
              </w:rPr>
              <w:t xml:space="preserve"> </w:t>
            </w:r>
            <w:r w:rsidRPr="00F8618F">
              <w:rPr>
                <w:rFonts w:ascii="Arial" w:hAnsi="Arial" w:cs="Arial"/>
                <w:sz w:val="20"/>
                <w:szCs w:val="20"/>
              </w:rPr>
              <w:t xml:space="preserve">são consolidados para fins do atendimento aos limites previstos nesta política de investimentos, exceto se tais classes forem geridas por terceiros não ligados ao </w:t>
            </w:r>
            <w:r w:rsidRPr="00F8618F">
              <w:rPr>
                <w:rFonts w:ascii="Arial" w:hAnsi="Arial" w:cs="Arial"/>
                <w:color w:val="000000"/>
                <w:sz w:val="20"/>
                <w:szCs w:val="20"/>
              </w:rPr>
              <w:t>Gestor, se ETF, ou se reguladas por anexo normativo à Resolução que não seja aplicável aos FIF e, portanto, distinto daquele que regula a Classe.</w:t>
            </w:r>
          </w:p>
        </w:tc>
      </w:tr>
      <w:bookmarkEnd w:id="9"/>
    </w:tbl>
    <w:p w14:paraId="7DB2CE4A" w14:textId="77777777" w:rsidR="00F8618F" w:rsidRPr="00F8618F" w:rsidRDefault="00F8618F" w:rsidP="00F8618F">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F8618F" w:rsidRPr="00F8618F" w14:paraId="6938F365" w14:textId="77777777" w:rsidTr="006844D8">
        <w:trPr>
          <w:jc w:val="center"/>
        </w:trPr>
        <w:tc>
          <w:tcPr>
            <w:tcW w:w="5000" w:type="pct"/>
            <w:gridSpan w:val="2"/>
            <w:shd w:val="clear" w:color="auto" w:fill="C00000"/>
          </w:tcPr>
          <w:p w14:paraId="4FA0DC86" w14:textId="77777777" w:rsidR="00F8618F" w:rsidRPr="00F8618F" w:rsidRDefault="00F8618F" w:rsidP="00F8618F">
            <w:pPr>
              <w:pStyle w:val="PargrafodaLista"/>
              <w:numPr>
                <w:ilvl w:val="0"/>
                <w:numId w:val="3"/>
              </w:numPr>
              <w:ind w:left="0" w:firstLine="0"/>
              <w:jc w:val="center"/>
              <w:rPr>
                <w:rFonts w:ascii="Arial" w:hAnsi="Arial" w:cs="Arial"/>
                <w:b/>
                <w:bCs/>
                <w:color w:val="FFFFFF" w:themeColor="background1"/>
                <w:sz w:val="20"/>
                <w:szCs w:val="20"/>
              </w:rPr>
            </w:pPr>
            <w:r w:rsidRPr="00F8618F">
              <w:rPr>
                <w:rFonts w:ascii="Arial" w:hAnsi="Arial" w:cs="Arial"/>
                <w:b/>
                <w:bCs/>
                <w:color w:val="FFFFFF" w:themeColor="background1"/>
                <w:sz w:val="20"/>
                <w:szCs w:val="20"/>
              </w:rPr>
              <w:t>FATORES DE RISCOS ESPECÍFICOS DA CLASSE</w:t>
            </w:r>
          </w:p>
        </w:tc>
      </w:tr>
      <w:tr w:rsidR="00F8618F" w:rsidRPr="00F8618F" w14:paraId="6D986B84" w14:textId="77777777" w:rsidTr="006844D8">
        <w:trPr>
          <w:jc w:val="center"/>
        </w:trPr>
        <w:tc>
          <w:tcPr>
            <w:tcW w:w="1672" w:type="pct"/>
            <w:tcBorders>
              <w:bottom w:val="single" w:sz="4" w:space="0" w:color="auto"/>
            </w:tcBorders>
            <w:vAlign w:val="center"/>
          </w:tcPr>
          <w:p w14:paraId="48DE470D" w14:textId="77777777" w:rsidR="00F8618F" w:rsidRPr="00F8618F" w:rsidRDefault="00F8618F" w:rsidP="006844D8">
            <w:pPr>
              <w:jc w:val="center"/>
              <w:rPr>
                <w:rFonts w:ascii="Arial" w:hAnsi="Arial" w:cs="Arial"/>
                <w:b/>
                <w:bCs/>
                <w:sz w:val="20"/>
                <w:szCs w:val="20"/>
              </w:rPr>
            </w:pPr>
          </w:p>
        </w:tc>
        <w:tc>
          <w:tcPr>
            <w:tcW w:w="3328" w:type="pct"/>
            <w:tcBorders>
              <w:bottom w:val="single" w:sz="4" w:space="0" w:color="auto"/>
            </w:tcBorders>
          </w:tcPr>
          <w:p w14:paraId="1258A401" w14:textId="77777777" w:rsidR="00F8618F" w:rsidRPr="00F8618F" w:rsidRDefault="00F8618F" w:rsidP="006844D8">
            <w:pPr>
              <w:rPr>
                <w:rFonts w:ascii="Arial" w:hAnsi="Arial" w:cs="Arial"/>
                <w:sz w:val="20"/>
                <w:szCs w:val="20"/>
              </w:rPr>
            </w:pPr>
          </w:p>
        </w:tc>
      </w:tr>
      <w:tr w:rsidR="00F8618F" w:rsidRPr="00F8618F" w14:paraId="377CB326" w14:textId="77777777" w:rsidTr="006844D8">
        <w:trPr>
          <w:jc w:val="center"/>
        </w:trPr>
        <w:tc>
          <w:tcPr>
            <w:tcW w:w="5000" w:type="pct"/>
            <w:gridSpan w:val="2"/>
            <w:tcBorders>
              <w:bottom w:val="single" w:sz="4" w:space="0" w:color="auto"/>
            </w:tcBorders>
            <w:vAlign w:val="center"/>
          </w:tcPr>
          <w:p w14:paraId="0B6186CA" w14:textId="77777777" w:rsidR="00F8618F" w:rsidRPr="00F8618F" w:rsidRDefault="00F8618F" w:rsidP="00F8618F">
            <w:pPr>
              <w:pStyle w:val="PargrafodaLista"/>
              <w:numPr>
                <w:ilvl w:val="1"/>
                <w:numId w:val="3"/>
              </w:numPr>
              <w:ind w:left="33" w:firstLine="0"/>
              <w:rPr>
                <w:rFonts w:ascii="Arial" w:hAnsi="Arial" w:cs="Arial"/>
                <w:sz w:val="20"/>
                <w:szCs w:val="20"/>
              </w:rPr>
            </w:pPr>
            <w:r w:rsidRPr="00F8618F">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8618F">
              <w:rPr>
                <w:rFonts w:ascii="Arial" w:hAnsi="Arial" w:cs="Arial"/>
                <w:sz w:val="20"/>
                <w:szCs w:val="20"/>
              </w:rPr>
              <w:t>respectivos Cotistas</w:t>
            </w:r>
            <w:proofErr w:type="gramEnd"/>
            <w:r w:rsidRPr="00F8618F">
              <w:rPr>
                <w:rFonts w:ascii="Arial" w:hAnsi="Arial" w:cs="Arial"/>
                <w:sz w:val="20"/>
                <w:szCs w:val="20"/>
              </w:rPr>
              <w:t xml:space="preserve">. </w:t>
            </w:r>
          </w:p>
        </w:tc>
      </w:tr>
      <w:tr w:rsidR="00F8618F" w:rsidRPr="00F8618F" w14:paraId="422FBF27" w14:textId="77777777" w:rsidTr="006844D8">
        <w:trPr>
          <w:jc w:val="center"/>
        </w:trPr>
        <w:tc>
          <w:tcPr>
            <w:tcW w:w="1672" w:type="pct"/>
            <w:tcBorders>
              <w:top w:val="single" w:sz="4" w:space="0" w:color="auto"/>
              <w:bottom w:val="single" w:sz="4" w:space="0" w:color="auto"/>
            </w:tcBorders>
            <w:vAlign w:val="center"/>
          </w:tcPr>
          <w:p w14:paraId="45F18262" w14:textId="77777777" w:rsidR="00F8618F" w:rsidRPr="00F8618F" w:rsidRDefault="00F8618F" w:rsidP="006844D8">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5D23D1AD" w14:textId="77777777" w:rsidR="00F8618F" w:rsidRPr="00F8618F" w:rsidRDefault="00F8618F" w:rsidP="006844D8">
            <w:pPr>
              <w:jc w:val="both"/>
              <w:rPr>
                <w:rFonts w:ascii="Arial" w:hAnsi="Arial" w:cs="Arial"/>
                <w:sz w:val="20"/>
                <w:szCs w:val="20"/>
              </w:rPr>
            </w:pPr>
          </w:p>
        </w:tc>
      </w:tr>
      <w:tr w:rsidR="00F8618F" w:rsidRPr="00F8618F" w14:paraId="03C50072" w14:textId="77777777" w:rsidTr="006844D8">
        <w:trPr>
          <w:jc w:val="center"/>
        </w:trPr>
        <w:tc>
          <w:tcPr>
            <w:tcW w:w="5000" w:type="pct"/>
            <w:gridSpan w:val="2"/>
            <w:tcBorders>
              <w:top w:val="single" w:sz="4" w:space="0" w:color="auto"/>
              <w:bottom w:val="single" w:sz="4" w:space="0" w:color="auto"/>
            </w:tcBorders>
            <w:vAlign w:val="center"/>
          </w:tcPr>
          <w:p w14:paraId="3CC504D3" w14:textId="59DB13BB" w:rsidR="00F8618F" w:rsidRPr="00F8618F" w:rsidRDefault="00F8618F" w:rsidP="006844D8">
            <w:pPr>
              <w:jc w:val="both"/>
              <w:rPr>
                <w:rFonts w:ascii="Arial" w:hAnsi="Arial" w:cs="Arial"/>
                <w:sz w:val="20"/>
                <w:szCs w:val="20"/>
              </w:rPr>
            </w:pPr>
            <w:r w:rsidRPr="00F8618F">
              <w:rPr>
                <w:rFonts w:ascii="Arial" w:hAnsi="Arial" w:cs="Arial"/>
                <w:b/>
                <w:sz w:val="20"/>
                <w:szCs w:val="20"/>
              </w:rPr>
              <w:t>Risco de Mercado:</w:t>
            </w:r>
            <w:r w:rsidRPr="00F8618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D56DB55" w14:textId="77777777" w:rsidR="00F8618F" w:rsidRPr="00F8618F" w:rsidRDefault="00F8618F" w:rsidP="006844D8">
            <w:pPr>
              <w:jc w:val="both"/>
              <w:rPr>
                <w:rFonts w:ascii="Arial" w:hAnsi="Arial" w:cs="Arial"/>
                <w:sz w:val="20"/>
                <w:szCs w:val="20"/>
              </w:rPr>
            </w:pPr>
          </w:p>
          <w:p w14:paraId="38292D10" w14:textId="77777777" w:rsidR="00F8618F" w:rsidRPr="00F8618F" w:rsidRDefault="00F8618F" w:rsidP="006844D8">
            <w:pPr>
              <w:jc w:val="both"/>
              <w:rPr>
                <w:rFonts w:ascii="Arial" w:hAnsi="Arial" w:cs="Arial"/>
                <w:sz w:val="20"/>
                <w:szCs w:val="20"/>
              </w:rPr>
            </w:pPr>
            <w:r w:rsidRPr="00F8618F">
              <w:rPr>
                <w:rFonts w:ascii="Arial" w:hAnsi="Arial" w:cs="Arial"/>
                <w:b/>
                <w:sz w:val="20"/>
                <w:szCs w:val="20"/>
              </w:rPr>
              <w:t>Risco de Crédito:</w:t>
            </w:r>
            <w:r w:rsidRPr="00F8618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EB288EB" w14:textId="77777777" w:rsidR="00F8618F" w:rsidRPr="00F8618F" w:rsidRDefault="00F8618F" w:rsidP="006844D8">
            <w:pPr>
              <w:jc w:val="both"/>
              <w:rPr>
                <w:rFonts w:ascii="Arial" w:hAnsi="Arial" w:cs="Arial"/>
                <w:sz w:val="20"/>
                <w:szCs w:val="20"/>
              </w:rPr>
            </w:pPr>
          </w:p>
          <w:p w14:paraId="423B6B80" w14:textId="77777777" w:rsidR="00F8618F" w:rsidRPr="00F8618F" w:rsidRDefault="00F8618F" w:rsidP="006844D8">
            <w:pPr>
              <w:jc w:val="both"/>
              <w:rPr>
                <w:rFonts w:ascii="Arial" w:hAnsi="Arial" w:cs="Arial"/>
                <w:sz w:val="20"/>
                <w:szCs w:val="20"/>
              </w:rPr>
            </w:pPr>
            <w:r w:rsidRPr="00F8618F">
              <w:rPr>
                <w:rFonts w:ascii="Arial" w:hAnsi="Arial" w:cs="Arial"/>
                <w:b/>
                <w:sz w:val="20"/>
                <w:szCs w:val="20"/>
              </w:rPr>
              <w:t>Risco de Liquidez</w:t>
            </w:r>
            <w:r w:rsidRPr="00F8618F">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C97D5F4" w14:textId="77777777" w:rsidR="00F8618F" w:rsidRPr="00F8618F" w:rsidRDefault="00F8618F" w:rsidP="006844D8">
            <w:pPr>
              <w:jc w:val="both"/>
              <w:rPr>
                <w:rFonts w:ascii="Arial" w:hAnsi="Arial" w:cs="Arial"/>
                <w:sz w:val="20"/>
                <w:szCs w:val="20"/>
              </w:rPr>
            </w:pPr>
          </w:p>
          <w:p w14:paraId="67F7E447" w14:textId="77777777" w:rsidR="00F8618F" w:rsidRPr="00F8618F" w:rsidRDefault="00F8618F" w:rsidP="006844D8">
            <w:pPr>
              <w:jc w:val="both"/>
              <w:rPr>
                <w:rFonts w:ascii="Arial" w:hAnsi="Arial" w:cs="Arial"/>
                <w:sz w:val="20"/>
                <w:szCs w:val="20"/>
              </w:rPr>
            </w:pPr>
            <w:r w:rsidRPr="00F8618F">
              <w:rPr>
                <w:rFonts w:ascii="Arial" w:hAnsi="Arial" w:cs="Arial"/>
                <w:b/>
                <w:sz w:val="20"/>
                <w:szCs w:val="20"/>
              </w:rPr>
              <w:t>Risco de Concentração:</w:t>
            </w:r>
            <w:r w:rsidRPr="00F8618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BFD74B3" w14:textId="77777777" w:rsidR="00F8618F" w:rsidRPr="00F8618F" w:rsidRDefault="00F8618F" w:rsidP="006844D8">
            <w:pPr>
              <w:jc w:val="both"/>
              <w:rPr>
                <w:rFonts w:ascii="Arial" w:hAnsi="Arial" w:cs="Arial"/>
                <w:sz w:val="20"/>
                <w:szCs w:val="20"/>
              </w:rPr>
            </w:pPr>
          </w:p>
          <w:p w14:paraId="3572C900" w14:textId="77777777" w:rsidR="00F8618F" w:rsidRPr="00F8618F" w:rsidRDefault="00F8618F" w:rsidP="006844D8">
            <w:pPr>
              <w:jc w:val="both"/>
              <w:rPr>
                <w:rFonts w:ascii="Arial" w:hAnsi="Arial" w:cs="Arial"/>
                <w:sz w:val="20"/>
                <w:szCs w:val="20"/>
              </w:rPr>
            </w:pPr>
            <w:r w:rsidRPr="00F8618F">
              <w:rPr>
                <w:rFonts w:ascii="Arial" w:hAnsi="Arial" w:cs="Arial"/>
                <w:b/>
                <w:sz w:val="20"/>
                <w:szCs w:val="20"/>
              </w:rPr>
              <w:t>Risco Decorrente da Precificação dos Ativos</w:t>
            </w:r>
            <w:r w:rsidRPr="00F8618F">
              <w:rPr>
                <w:rFonts w:ascii="Arial" w:hAnsi="Arial" w:cs="Arial"/>
                <w:bCs/>
                <w:sz w:val="20"/>
                <w:szCs w:val="20"/>
              </w:rPr>
              <w:t xml:space="preserve"> </w:t>
            </w:r>
            <w:r w:rsidRPr="00F8618F">
              <w:rPr>
                <w:rFonts w:ascii="Arial" w:hAnsi="Arial" w:cs="Arial"/>
                <w:b/>
                <w:bCs/>
                <w:sz w:val="20"/>
                <w:szCs w:val="20"/>
              </w:rPr>
              <w:t>Financeiros</w:t>
            </w:r>
            <w:r w:rsidRPr="00F8618F">
              <w:rPr>
                <w:rFonts w:ascii="Arial" w:hAnsi="Arial" w:cs="Arial"/>
                <w:b/>
                <w:sz w:val="20"/>
                <w:szCs w:val="20"/>
              </w:rPr>
              <w:t>:</w:t>
            </w:r>
            <w:r w:rsidRPr="00F8618F">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F95D3E7" w14:textId="77777777" w:rsidR="00F8618F" w:rsidRPr="00F8618F" w:rsidRDefault="00F8618F" w:rsidP="006844D8">
            <w:pPr>
              <w:jc w:val="both"/>
              <w:rPr>
                <w:rFonts w:ascii="Arial" w:hAnsi="Arial" w:cs="Arial"/>
                <w:sz w:val="20"/>
                <w:szCs w:val="20"/>
              </w:rPr>
            </w:pPr>
          </w:p>
          <w:p w14:paraId="01EF02AA" w14:textId="77777777" w:rsidR="00F8618F" w:rsidRPr="00F8618F" w:rsidRDefault="00F8618F" w:rsidP="006844D8">
            <w:pPr>
              <w:jc w:val="both"/>
              <w:rPr>
                <w:rFonts w:ascii="Arial" w:hAnsi="Arial" w:cs="Arial"/>
                <w:sz w:val="20"/>
                <w:szCs w:val="20"/>
              </w:rPr>
            </w:pPr>
            <w:r w:rsidRPr="00F8618F">
              <w:rPr>
                <w:rFonts w:ascii="Arial" w:hAnsi="Arial" w:cs="Arial"/>
                <w:b/>
                <w:sz w:val="20"/>
                <w:szCs w:val="20"/>
              </w:rPr>
              <w:t>Risco de Perdas Patrimoniais/Capital</w:t>
            </w:r>
            <w:r w:rsidRPr="00F8618F">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945DAA5" w14:textId="77777777" w:rsidR="00F8618F" w:rsidRPr="00F8618F" w:rsidRDefault="00F8618F" w:rsidP="006844D8">
            <w:pPr>
              <w:jc w:val="both"/>
              <w:rPr>
                <w:rFonts w:ascii="Arial" w:hAnsi="Arial" w:cs="Arial"/>
                <w:sz w:val="20"/>
                <w:szCs w:val="20"/>
              </w:rPr>
            </w:pPr>
          </w:p>
          <w:p w14:paraId="17E1D033" w14:textId="77777777" w:rsidR="00F8618F" w:rsidRPr="00F8618F" w:rsidRDefault="00F8618F" w:rsidP="006844D8">
            <w:pPr>
              <w:jc w:val="both"/>
              <w:rPr>
                <w:rFonts w:ascii="Arial" w:hAnsi="Arial" w:cs="Arial"/>
                <w:sz w:val="20"/>
                <w:szCs w:val="20"/>
              </w:rPr>
            </w:pPr>
            <w:r w:rsidRPr="00F8618F">
              <w:rPr>
                <w:rFonts w:ascii="Arial" w:hAnsi="Arial" w:cs="Arial"/>
                <w:b/>
                <w:sz w:val="20"/>
                <w:szCs w:val="20"/>
              </w:rPr>
              <w:t>Risco Cambial</w:t>
            </w:r>
            <w:r w:rsidRPr="00F8618F">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CFD005B" w14:textId="77777777" w:rsidR="00F8618F" w:rsidRPr="00F8618F" w:rsidRDefault="00F8618F" w:rsidP="006844D8">
            <w:pPr>
              <w:jc w:val="both"/>
              <w:rPr>
                <w:rFonts w:ascii="Arial" w:hAnsi="Arial" w:cs="Arial"/>
                <w:sz w:val="20"/>
                <w:szCs w:val="20"/>
              </w:rPr>
            </w:pPr>
          </w:p>
          <w:p w14:paraId="21037602" w14:textId="77777777" w:rsidR="00F8618F" w:rsidRPr="00F8618F" w:rsidRDefault="00F8618F" w:rsidP="006844D8">
            <w:pPr>
              <w:jc w:val="both"/>
              <w:rPr>
                <w:rFonts w:ascii="Arial" w:hAnsi="Arial" w:cs="Arial"/>
                <w:sz w:val="20"/>
                <w:szCs w:val="20"/>
              </w:rPr>
            </w:pPr>
            <w:r w:rsidRPr="00F8618F">
              <w:rPr>
                <w:rFonts w:ascii="Arial" w:hAnsi="Arial" w:cs="Arial"/>
                <w:b/>
                <w:sz w:val="20"/>
                <w:szCs w:val="20"/>
              </w:rPr>
              <w:t>Concentração em Crédito Privado</w:t>
            </w:r>
            <w:r w:rsidRPr="00F8618F">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CD2E121" w14:textId="77777777" w:rsidR="00F8618F" w:rsidRPr="00F8618F" w:rsidRDefault="00F8618F" w:rsidP="006844D8">
            <w:pPr>
              <w:jc w:val="both"/>
              <w:rPr>
                <w:rFonts w:ascii="Arial" w:hAnsi="Arial" w:cs="Arial"/>
                <w:sz w:val="20"/>
                <w:szCs w:val="20"/>
              </w:rPr>
            </w:pPr>
          </w:p>
          <w:p w14:paraId="61135D84" w14:textId="77777777" w:rsidR="00F8618F" w:rsidRPr="00F8618F" w:rsidRDefault="00F8618F" w:rsidP="006844D8">
            <w:pPr>
              <w:jc w:val="both"/>
              <w:rPr>
                <w:rFonts w:ascii="Arial" w:hAnsi="Arial" w:cs="Arial"/>
                <w:sz w:val="20"/>
                <w:szCs w:val="20"/>
              </w:rPr>
            </w:pPr>
            <w:r w:rsidRPr="00F8618F">
              <w:rPr>
                <w:rFonts w:ascii="Arial" w:hAnsi="Arial" w:cs="Arial"/>
                <w:b/>
                <w:sz w:val="20"/>
                <w:szCs w:val="20"/>
              </w:rPr>
              <w:t>Risco de Mercado Externo</w:t>
            </w:r>
            <w:r w:rsidRPr="00F8618F">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w:t>
            </w:r>
            <w:r w:rsidRPr="00F8618F">
              <w:rPr>
                <w:rFonts w:ascii="Arial" w:hAnsi="Arial" w:cs="Arial"/>
                <w:sz w:val="20"/>
                <w:szCs w:val="20"/>
              </w:rPr>
              <w:lastRenderedPageBreak/>
              <w:t>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EF78970" w14:textId="77777777" w:rsidR="00F8618F" w:rsidRPr="00F8618F" w:rsidRDefault="00F8618F" w:rsidP="006844D8">
            <w:pPr>
              <w:jc w:val="both"/>
              <w:rPr>
                <w:rFonts w:ascii="Arial" w:hAnsi="Arial" w:cs="Arial"/>
                <w:sz w:val="20"/>
                <w:szCs w:val="20"/>
              </w:rPr>
            </w:pPr>
          </w:p>
          <w:p w14:paraId="39606A86" w14:textId="77777777" w:rsidR="00F8618F" w:rsidRPr="00F8618F" w:rsidRDefault="00F8618F" w:rsidP="006844D8">
            <w:pPr>
              <w:jc w:val="both"/>
              <w:rPr>
                <w:rFonts w:ascii="Arial" w:hAnsi="Arial" w:cs="Arial"/>
                <w:sz w:val="20"/>
                <w:szCs w:val="20"/>
              </w:rPr>
            </w:pPr>
            <w:r w:rsidRPr="00F8618F">
              <w:rPr>
                <w:rFonts w:ascii="Arial" w:hAnsi="Arial" w:cs="Arial"/>
                <w:b/>
                <w:bCs/>
                <w:sz w:val="20"/>
                <w:szCs w:val="20"/>
              </w:rPr>
              <w:t>Risco Socioambiental:</w:t>
            </w:r>
            <w:r w:rsidRPr="00F8618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2E3728B" w14:textId="77777777" w:rsidR="00F8618F" w:rsidRPr="00F8618F" w:rsidRDefault="00F8618F" w:rsidP="006844D8">
            <w:pPr>
              <w:pStyle w:val="PargrafodaLista"/>
              <w:rPr>
                <w:rFonts w:ascii="Arial" w:hAnsi="Arial" w:cs="Arial"/>
                <w:sz w:val="20"/>
                <w:szCs w:val="20"/>
              </w:rPr>
            </w:pPr>
          </w:p>
          <w:p w14:paraId="2AAE0C80" w14:textId="77777777" w:rsidR="00F8618F" w:rsidRPr="00F8618F" w:rsidRDefault="00F8618F" w:rsidP="006844D8">
            <w:pPr>
              <w:jc w:val="both"/>
              <w:rPr>
                <w:rFonts w:ascii="Arial" w:hAnsi="Arial" w:cs="Arial"/>
                <w:sz w:val="20"/>
                <w:szCs w:val="20"/>
              </w:rPr>
            </w:pPr>
            <w:r w:rsidRPr="00F8618F">
              <w:rPr>
                <w:rFonts w:ascii="Arial" w:hAnsi="Arial" w:cs="Arial"/>
                <w:b/>
                <w:bCs/>
                <w:sz w:val="20"/>
                <w:szCs w:val="20"/>
              </w:rPr>
              <w:t>Risco de Tratamento Fiscal:</w:t>
            </w:r>
            <w:r w:rsidRPr="00F8618F">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2224158" w14:textId="77777777" w:rsidR="00F8618F" w:rsidRPr="00F8618F" w:rsidRDefault="00F8618F" w:rsidP="006844D8">
            <w:pPr>
              <w:jc w:val="both"/>
              <w:rPr>
                <w:rFonts w:ascii="Arial" w:hAnsi="Arial" w:cs="Arial"/>
                <w:sz w:val="20"/>
                <w:szCs w:val="20"/>
              </w:rPr>
            </w:pPr>
            <w:r w:rsidRPr="00F8618F">
              <w:rPr>
                <w:rFonts w:ascii="Arial" w:hAnsi="Arial" w:cs="Arial"/>
                <w:sz w:val="20"/>
                <w:szCs w:val="20"/>
              </w:rPr>
              <w:t> </w:t>
            </w:r>
          </w:p>
          <w:p w14:paraId="2731CBAD" w14:textId="77777777" w:rsidR="00F8618F" w:rsidRPr="00F8618F" w:rsidRDefault="00F8618F" w:rsidP="006844D8">
            <w:pPr>
              <w:jc w:val="both"/>
              <w:rPr>
                <w:rFonts w:ascii="Arial" w:hAnsi="Arial" w:cs="Arial"/>
                <w:b/>
                <w:bCs/>
                <w:sz w:val="20"/>
                <w:szCs w:val="20"/>
              </w:rPr>
            </w:pPr>
            <w:r w:rsidRPr="00F8618F">
              <w:rPr>
                <w:rFonts w:ascii="Arial" w:hAnsi="Arial" w:cs="Arial"/>
                <w:b/>
                <w:bCs/>
                <w:sz w:val="20"/>
                <w:szCs w:val="20"/>
              </w:rPr>
              <w:t xml:space="preserve">Risco de Responsabilidade Ilimitada: </w:t>
            </w:r>
            <w:r w:rsidRPr="00F8618F">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C5F6551" w14:textId="77777777" w:rsidR="00F8618F" w:rsidRPr="00F8618F" w:rsidRDefault="00F8618F" w:rsidP="006844D8">
            <w:pPr>
              <w:jc w:val="both"/>
              <w:rPr>
                <w:rFonts w:ascii="Arial" w:hAnsi="Arial" w:cs="Arial"/>
                <w:sz w:val="20"/>
                <w:szCs w:val="20"/>
              </w:rPr>
            </w:pPr>
          </w:p>
          <w:p w14:paraId="5A04C34B" w14:textId="3BED214E" w:rsidR="00F8618F" w:rsidRPr="00F8618F" w:rsidRDefault="00F8618F" w:rsidP="006844D8">
            <w:pPr>
              <w:jc w:val="both"/>
              <w:rPr>
                <w:rFonts w:ascii="Arial" w:hAnsi="Arial" w:cs="Arial"/>
                <w:sz w:val="20"/>
                <w:szCs w:val="20"/>
              </w:rPr>
            </w:pPr>
            <w:r w:rsidRPr="00F8618F">
              <w:rPr>
                <w:rFonts w:ascii="Arial" w:hAnsi="Arial" w:cs="Arial"/>
                <w:b/>
                <w:bCs/>
                <w:sz w:val="20"/>
                <w:szCs w:val="20"/>
              </w:rPr>
              <w:t>Risco de Fundo Investido</w:t>
            </w:r>
            <w:r w:rsidRPr="00F8618F">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bookmarkEnd w:id="7"/>
      <w:bookmarkEnd w:id="10"/>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2C866A81" w14:textId="38300561" w:rsidR="00253355"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w:t>
            </w:r>
            <w:r w:rsidR="00727A57" w:rsidRPr="00BE0B51">
              <w:rPr>
                <w:rFonts w:ascii="Arial" w:hAnsi="Arial" w:cs="Arial"/>
                <w:sz w:val="20"/>
                <w:szCs w:val="20"/>
              </w:rPr>
              <w:t xml:space="preserve">Não será devida pela Classe </w:t>
            </w:r>
            <w:r w:rsidR="00727A57">
              <w:rPr>
                <w:rFonts w:ascii="Arial" w:hAnsi="Arial" w:cs="Arial"/>
                <w:sz w:val="20"/>
                <w:szCs w:val="20"/>
              </w:rPr>
              <w:t>T</w:t>
            </w:r>
            <w:r w:rsidR="00727A57" w:rsidRPr="00BE0B51">
              <w:rPr>
                <w:rFonts w:ascii="Arial" w:hAnsi="Arial" w:cs="Arial"/>
                <w:sz w:val="20"/>
                <w:szCs w:val="20"/>
              </w:rPr>
              <w:t xml:space="preserve">axa </w:t>
            </w:r>
            <w:r w:rsidR="00727A57">
              <w:rPr>
                <w:rFonts w:ascii="Arial" w:hAnsi="Arial" w:cs="Arial"/>
                <w:sz w:val="20"/>
                <w:szCs w:val="20"/>
              </w:rPr>
              <w:t>Global M</w:t>
            </w:r>
            <w:r w:rsidR="00727A57" w:rsidRPr="00BE0B51">
              <w:rPr>
                <w:rFonts w:ascii="Arial" w:hAnsi="Arial" w:cs="Arial"/>
                <w:sz w:val="20"/>
                <w:szCs w:val="20"/>
              </w:rPr>
              <w:t>ínima</w:t>
            </w:r>
            <w:r w:rsidR="00727A57">
              <w:rPr>
                <w:rFonts w:ascii="Arial" w:hAnsi="Arial" w:cs="Arial"/>
                <w:sz w:val="20"/>
                <w:szCs w:val="20"/>
              </w:rPr>
              <w:t>.</w:t>
            </w:r>
          </w:p>
          <w:p w14:paraId="607D854E" w14:textId="77777777" w:rsidR="00253355" w:rsidRPr="00BE0B51" w:rsidRDefault="00253355" w:rsidP="00253355">
            <w:pPr>
              <w:jc w:val="both"/>
              <w:rPr>
                <w:rFonts w:ascii="Arial" w:hAnsi="Arial" w:cs="Arial"/>
                <w:sz w:val="20"/>
                <w:szCs w:val="20"/>
              </w:rPr>
            </w:pPr>
          </w:p>
          <w:p w14:paraId="11C93529" w14:textId="0C970E2F" w:rsidR="00C272FF"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426FF4B0" w14:textId="77777777" w:rsidR="00253355" w:rsidRPr="009A5C9C" w:rsidRDefault="00253355" w:rsidP="00253355">
            <w:pPr>
              <w:jc w:val="both"/>
              <w:rPr>
                <w:rFonts w:ascii="Arial" w:hAnsi="Arial" w:cs="Arial"/>
                <w:b/>
                <w:bCs/>
                <w:smallCaps/>
                <w:color w:val="000000"/>
                <w:sz w:val="20"/>
                <w:szCs w:val="20"/>
              </w:rPr>
            </w:pPr>
          </w:p>
          <w:p w14:paraId="7BBFF0DC" w14:textId="77777777" w:rsidR="008269C0" w:rsidRPr="008269C0" w:rsidRDefault="008269C0" w:rsidP="008269C0">
            <w:pPr>
              <w:jc w:val="both"/>
              <w:rPr>
                <w:rFonts w:ascii="Arial" w:hAnsi="Arial" w:cs="Arial"/>
                <w:sz w:val="20"/>
                <w:szCs w:val="20"/>
              </w:rPr>
            </w:pPr>
            <w:r w:rsidRPr="008269C0">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8269C0">
                <w:rPr>
                  <w:rStyle w:val="Hyperlink"/>
                  <w:rFonts w:ascii="Arial" w:hAnsi="Arial" w:cs="Arial"/>
                  <w:sz w:val="20"/>
                  <w:szCs w:val="20"/>
                </w:rPr>
                <w:t>https://www.santander.com.br/spa/.</w:t>
              </w:r>
            </w:hyperlink>
          </w:p>
          <w:p w14:paraId="0D881B9D" w14:textId="77777777" w:rsidR="008269C0" w:rsidRPr="008269C0" w:rsidRDefault="008269C0" w:rsidP="008269C0">
            <w:pPr>
              <w:jc w:val="both"/>
              <w:rPr>
                <w:rFonts w:ascii="Arial" w:hAnsi="Arial" w:cs="Arial"/>
                <w:sz w:val="20"/>
                <w:szCs w:val="20"/>
              </w:rPr>
            </w:pPr>
            <w:r w:rsidRPr="008269C0">
              <w:rPr>
                <w:rFonts w:ascii="Arial" w:hAnsi="Arial" w:cs="Arial"/>
                <w:sz w:val="20"/>
                <w:szCs w:val="20"/>
              </w:rPr>
              <w:t> </w:t>
            </w:r>
          </w:p>
          <w:p w14:paraId="39981AE5" w14:textId="77777777" w:rsidR="008269C0" w:rsidRPr="008269C0" w:rsidRDefault="008269C0" w:rsidP="008269C0">
            <w:pPr>
              <w:jc w:val="both"/>
              <w:rPr>
                <w:rFonts w:ascii="Arial" w:hAnsi="Arial" w:cs="Arial"/>
                <w:sz w:val="20"/>
                <w:szCs w:val="20"/>
              </w:rPr>
            </w:pPr>
            <w:r w:rsidRPr="008269C0">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8269C0">
                <w:rPr>
                  <w:rStyle w:val="Hyperlink"/>
                  <w:rFonts w:ascii="Arial" w:hAnsi="Arial" w:cs="Arial"/>
                  <w:sz w:val="20"/>
                  <w:szCs w:val="20"/>
                </w:rPr>
                <w:t>Plataforma de Transparência de Taxas</w:t>
              </w:r>
            </w:hyperlink>
            <w:r w:rsidRPr="008269C0">
              <w:rPr>
                <w:rFonts w:ascii="Arial" w:hAnsi="Arial" w:cs="Arial"/>
                <w:sz w:val="20"/>
                <w:szCs w:val="20"/>
              </w:rPr>
              <w:t xml:space="preserve"> no endereço </w:t>
            </w:r>
            <w:hyperlink r:id="rId16" w:tgtFrame="_blank" w:tooltip="https://www.data.anbima.com/busca/transparencia-de-taxas-de-fundos." w:history="1">
              <w:r w:rsidRPr="008269C0">
                <w:rPr>
                  <w:rStyle w:val="Hyperlink"/>
                  <w:rFonts w:ascii="Arial" w:hAnsi="Arial" w:cs="Arial"/>
                  <w:sz w:val="20"/>
                  <w:szCs w:val="20"/>
                </w:rPr>
                <w:t>www.data.anbima.com/busca/transparencia-de-taxas-de-fundos.</w:t>
              </w:r>
            </w:hyperlink>
          </w:p>
          <w:p w14:paraId="40E03851" w14:textId="77777777" w:rsidR="00C96EB2" w:rsidRPr="009A5C9C" w:rsidRDefault="00C96EB2"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Taxa Máxima de Custódia</w:t>
            </w:r>
          </w:p>
        </w:tc>
        <w:tc>
          <w:tcPr>
            <w:tcW w:w="3618" w:type="pct"/>
            <w:gridSpan w:val="3"/>
            <w:tcBorders>
              <w:top w:val="single" w:sz="4" w:space="0" w:color="auto"/>
              <w:left w:val="nil"/>
              <w:bottom w:val="nil"/>
              <w:right w:val="nil"/>
            </w:tcBorders>
            <w:vAlign w:val="center"/>
          </w:tcPr>
          <w:p w14:paraId="241B647D" w14:textId="5D00ADCD" w:rsidR="00967B25" w:rsidRPr="00BE0B51" w:rsidRDefault="00727A57" w:rsidP="00962CD6">
            <w:pPr>
              <w:jc w:val="both"/>
              <w:rPr>
                <w:rFonts w:ascii="Arial" w:hAnsi="Arial" w:cs="Arial"/>
                <w:sz w:val="20"/>
                <w:szCs w:val="20"/>
              </w:rPr>
            </w:pPr>
            <w:r w:rsidRPr="00BE0B51">
              <w:rPr>
                <w:rFonts w:ascii="Arial" w:hAnsi="Arial" w:cs="Arial"/>
                <w:sz w:val="20"/>
                <w:szCs w:val="20"/>
              </w:rPr>
              <w:t>Não haverá cobrança de taxa de custódia na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597998" w:rsidRPr="00A052A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0</w:t>
            </w:r>
          </w:p>
          <w:p w14:paraId="7BA9CA23" w14:textId="209AE81F"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1</w:t>
            </w:r>
          </w:p>
          <w:p w14:paraId="3BBC978D" w14:textId="137DA7F4"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6E49B5" w:rsidRPr="00A052A8">
              <w:rPr>
                <w:rFonts w:ascii="Arial" w:hAnsi="Arial" w:cs="Arial"/>
                <w:sz w:val="20"/>
                <w:szCs w:val="20"/>
              </w:rPr>
              <w:t>1</w:t>
            </w:r>
            <w:r w:rsidRPr="00A052A8">
              <w:rPr>
                <w:rFonts w:ascii="Arial" w:hAnsi="Arial" w:cs="Arial"/>
                <w:sz w:val="20"/>
                <w:szCs w:val="20"/>
              </w:rPr>
              <w:t>º dia útil seguinte ao da 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052A8"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052A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7E187D97" w:rsidR="00C503EC" w:rsidRPr="00A052A8" w:rsidRDefault="00727A57" w:rsidP="00C52C19">
            <w:pPr>
              <w:jc w:val="both"/>
              <w:rPr>
                <w:rFonts w:ascii="Arial" w:hAnsi="Arial" w:cs="Arial"/>
                <w:sz w:val="20"/>
                <w:szCs w:val="20"/>
              </w:rPr>
            </w:pPr>
            <w:r w:rsidRPr="00C503EC">
              <w:rPr>
                <w:rFonts w:ascii="Arial" w:hAnsi="Arial" w:cs="Arial"/>
                <w:sz w:val="20"/>
                <w:szCs w:val="20"/>
              </w:rPr>
              <w:t xml:space="preserve">Considerando a atuação </w:t>
            </w:r>
            <w:r w:rsidRPr="005878B9">
              <w:rPr>
                <w:rFonts w:ascii="Arial" w:hAnsi="Arial" w:cs="Arial"/>
                <w:sz w:val="20"/>
                <w:szCs w:val="20"/>
              </w:rPr>
              <w:t>das classes de fundos de investimento em que a Classe</w:t>
            </w:r>
            <w:r>
              <w:rPr>
                <w:rFonts w:ascii="Arial" w:hAnsi="Arial" w:cs="Arial"/>
                <w:sz w:val="20"/>
                <w:szCs w:val="20"/>
              </w:rPr>
              <w:t xml:space="preserv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11"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11"/>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w:t>
            </w:r>
            <w:proofErr w:type="gramStart"/>
            <w:r w:rsidRPr="00A052A8">
              <w:rPr>
                <w:rFonts w:ascii="Arial" w:hAnsi="Arial" w:cs="Arial"/>
                <w:sz w:val="20"/>
                <w:szCs w:val="20"/>
              </w:rPr>
              <w:t>respectivos Cotistas</w:t>
            </w:r>
            <w:proofErr w:type="gramEnd"/>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lastRenderedPageBreak/>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5DF2938B" w14:textId="2F9A4692" w:rsidR="00EE07AF" w:rsidRPr="00BE0B51" w:rsidRDefault="00EE07AF" w:rsidP="00EE07AF">
            <w:pPr>
              <w:jc w:val="both"/>
              <w:rPr>
                <w:rFonts w:ascii="Arial" w:hAnsi="Arial" w:cs="Arial"/>
                <w:sz w:val="20"/>
                <w:szCs w:val="20"/>
              </w:rPr>
            </w:pP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w:t>
            </w:r>
            <w:r w:rsidRPr="00BE0B51">
              <w:rPr>
                <w:rFonts w:ascii="Arial" w:hAnsi="Arial" w:cs="Arial"/>
                <w:color w:val="000000"/>
                <w:sz w:val="20"/>
                <w:szCs w:val="20"/>
              </w:rPr>
              <w:lastRenderedPageBreak/>
              <w:t>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4ED"/>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6790E"/>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3A2A"/>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4DDD"/>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4DC1"/>
    <w:rsid w:val="00284F4A"/>
    <w:rsid w:val="002855E3"/>
    <w:rsid w:val="00285DA8"/>
    <w:rsid w:val="00286567"/>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47F8"/>
    <w:rsid w:val="002A6384"/>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628"/>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576C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0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4BB5"/>
    <w:rsid w:val="003B57FA"/>
    <w:rsid w:val="003B6419"/>
    <w:rsid w:val="003B6B0C"/>
    <w:rsid w:val="003B6BD4"/>
    <w:rsid w:val="003B72D7"/>
    <w:rsid w:val="003C0C10"/>
    <w:rsid w:val="003C1950"/>
    <w:rsid w:val="003C2D73"/>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2F20"/>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2258"/>
    <w:rsid w:val="004636BB"/>
    <w:rsid w:val="0046409C"/>
    <w:rsid w:val="004641D8"/>
    <w:rsid w:val="004647A2"/>
    <w:rsid w:val="00466359"/>
    <w:rsid w:val="00466438"/>
    <w:rsid w:val="004673EB"/>
    <w:rsid w:val="00467C1F"/>
    <w:rsid w:val="00470A8D"/>
    <w:rsid w:val="00471403"/>
    <w:rsid w:val="004719A2"/>
    <w:rsid w:val="00472583"/>
    <w:rsid w:val="00472A32"/>
    <w:rsid w:val="004730AC"/>
    <w:rsid w:val="004737A0"/>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1873"/>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7BB"/>
    <w:rsid w:val="00591E65"/>
    <w:rsid w:val="00592C70"/>
    <w:rsid w:val="00597998"/>
    <w:rsid w:val="005A0FC4"/>
    <w:rsid w:val="005A11DC"/>
    <w:rsid w:val="005A1302"/>
    <w:rsid w:val="005A36D4"/>
    <w:rsid w:val="005A40BB"/>
    <w:rsid w:val="005A50C1"/>
    <w:rsid w:val="005A543E"/>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73E"/>
    <w:rsid w:val="005F336E"/>
    <w:rsid w:val="005F3939"/>
    <w:rsid w:val="005F461E"/>
    <w:rsid w:val="005F5EE2"/>
    <w:rsid w:val="005F5F36"/>
    <w:rsid w:val="005F6BF1"/>
    <w:rsid w:val="005F6E9C"/>
    <w:rsid w:val="00600DD8"/>
    <w:rsid w:val="00601934"/>
    <w:rsid w:val="00602368"/>
    <w:rsid w:val="00603162"/>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141"/>
    <w:rsid w:val="00672F31"/>
    <w:rsid w:val="00673050"/>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531"/>
    <w:rsid w:val="00727A57"/>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5EA"/>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DC3"/>
    <w:rsid w:val="007C7E3F"/>
    <w:rsid w:val="007D0356"/>
    <w:rsid w:val="007D113D"/>
    <w:rsid w:val="007D12A4"/>
    <w:rsid w:val="007D1787"/>
    <w:rsid w:val="007D3518"/>
    <w:rsid w:val="007D3544"/>
    <w:rsid w:val="007D5F82"/>
    <w:rsid w:val="007D7214"/>
    <w:rsid w:val="007E13B8"/>
    <w:rsid w:val="007E1691"/>
    <w:rsid w:val="007E1B43"/>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495"/>
    <w:rsid w:val="00824957"/>
    <w:rsid w:val="00825F16"/>
    <w:rsid w:val="00825FD8"/>
    <w:rsid w:val="008269C0"/>
    <w:rsid w:val="00826D73"/>
    <w:rsid w:val="00831393"/>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1F08"/>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0E4"/>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135"/>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68A4"/>
    <w:rsid w:val="009173DF"/>
    <w:rsid w:val="0092146D"/>
    <w:rsid w:val="0092293F"/>
    <w:rsid w:val="0092522E"/>
    <w:rsid w:val="009257CC"/>
    <w:rsid w:val="00925A47"/>
    <w:rsid w:val="00926BF9"/>
    <w:rsid w:val="00926C87"/>
    <w:rsid w:val="009279CC"/>
    <w:rsid w:val="00930DC3"/>
    <w:rsid w:val="00932506"/>
    <w:rsid w:val="00935776"/>
    <w:rsid w:val="00941766"/>
    <w:rsid w:val="00941FF2"/>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A3"/>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2A8"/>
    <w:rsid w:val="00A05456"/>
    <w:rsid w:val="00A066A9"/>
    <w:rsid w:val="00A06CDF"/>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A87"/>
    <w:rsid w:val="00A70E81"/>
    <w:rsid w:val="00A716F5"/>
    <w:rsid w:val="00A72ADA"/>
    <w:rsid w:val="00A7408A"/>
    <w:rsid w:val="00A74C2D"/>
    <w:rsid w:val="00A74D71"/>
    <w:rsid w:val="00A7522D"/>
    <w:rsid w:val="00A75809"/>
    <w:rsid w:val="00A76636"/>
    <w:rsid w:val="00A7761C"/>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537"/>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3B01"/>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691"/>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0D00"/>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0F5C"/>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1EEB"/>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0898"/>
    <w:rsid w:val="00D2106A"/>
    <w:rsid w:val="00D2192C"/>
    <w:rsid w:val="00D21C48"/>
    <w:rsid w:val="00D2202F"/>
    <w:rsid w:val="00D22705"/>
    <w:rsid w:val="00D230E8"/>
    <w:rsid w:val="00D26499"/>
    <w:rsid w:val="00D272E3"/>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5F3"/>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11B"/>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90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40DA"/>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18F"/>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 w:type="paragraph" w:customStyle="1" w:styleId="BodyText21">
    <w:name w:val="Body Text 21"/>
    <w:basedOn w:val="Normal"/>
    <w:rsid w:val="0016790E"/>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158469663">
      <w:bodyDiv w:val="1"/>
      <w:marLeft w:val="0"/>
      <w:marRight w:val="0"/>
      <w:marTop w:val="0"/>
      <w:marBottom w:val="0"/>
      <w:divBdr>
        <w:top w:val="none" w:sz="0" w:space="0" w:color="auto"/>
        <w:left w:val="none" w:sz="0" w:space="0" w:color="auto"/>
        <w:bottom w:val="none" w:sz="0" w:space="0" w:color="auto"/>
        <w:right w:val="none" w:sz="0" w:space="0" w:color="auto"/>
      </w:divBdr>
    </w:div>
    <w:div w:id="615454572">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83448155">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82864867">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42087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4A1E3AD7-9511-4AB5-87D4-31EBF23033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6932</Words>
  <Characters>37439</Characters>
  <Application>Microsoft Office Word</Application>
  <DocSecurity>0</DocSecurity>
  <Lines>311</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2025-12-17T14:04:00Z</dcterms:created>
  <dcterms:modified xsi:type="dcterms:W3CDTF">2025-12-17T14:04:00Z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