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79383A" w14:paraId="46150090" w14:textId="77777777" w:rsidTr="00FF07B5">
        <w:tc>
          <w:tcPr>
            <w:tcW w:w="146" w:type="pct"/>
            <w:vAlign w:val="center"/>
          </w:tcPr>
          <w:p w14:paraId="0C5C688F" w14:textId="2AAF92DF" w:rsidR="0012126D" w:rsidRPr="0079383A" w:rsidRDefault="0012126D" w:rsidP="001E0609">
            <w:pPr>
              <w:jc w:val="center"/>
              <w:rPr>
                <w:rFonts w:ascii="Arial" w:hAnsi="Arial" w:cs="Arial"/>
                <w:sz w:val="20"/>
                <w:szCs w:val="20"/>
              </w:rPr>
            </w:pPr>
          </w:p>
        </w:tc>
        <w:tc>
          <w:tcPr>
            <w:tcW w:w="4727" w:type="pct"/>
            <w:vAlign w:val="center"/>
          </w:tcPr>
          <w:p w14:paraId="2EFE2C56" w14:textId="77777777" w:rsidR="0003206E" w:rsidRPr="0003206E" w:rsidRDefault="0003206E" w:rsidP="0003206E">
            <w:pPr>
              <w:spacing w:line="320" w:lineRule="exact"/>
              <w:jc w:val="both"/>
              <w:rPr>
                <w:rFonts w:ascii="Arial" w:eastAsia="Times New Roman" w:hAnsi="Arial" w:cs="Arial"/>
                <w:sz w:val="20"/>
                <w:szCs w:val="20"/>
                <w:lang w:eastAsia="pt-BR"/>
              </w:rPr>
            </w:pPr>
            <w:r w:rsidRPr="0003206E">
              <w:rPr>
                <w:rFonts w:ascii="Arial" w:eastAsia="Times New Roman" w:hAnsi="Arial" w:cs="Arial"/>
                <w:sz w:val="20"/>
                <w:szCs w:val="20"/>
                <w:lang w:eastAsia="pt-BR"/>
              </w:rPr>
              <w:t>O presente instrumento é parte integrante do Instrumento Particular de Alteração do SANTANDER PB BAP AÇÕES - FUNDO DE INVESTIMENTO FINANCEIRO, datado de 17/12/2025</w:t>
            </w:r>
          </w:p>
          <w:p w14:paraId="50ABCFB1" w14:textId="77777777" w:rsidR="008776BC" w:rsidRDefault="008776BC" w:rsidP="0019676A">
            <w:pPr>
              <w:spacing w:line="320" w:lineRule="exact"/>
              <w:jc w:val="center"/>
              <w:rPr>
                <w:rFonts w:ascii="Arial" w:eastAsia="Times New Roman" w:hAnsi="Arial" w:cs="Arial"/>
                <w:sz w:val="20"/>
                <w:szCs w:val="20"/>
                <w:lang w:eastAsia="pt-BR"/>
              </w:rPr>
            </w:pPr>
          </w:p>
          <w:p w14:paraId="0CF20563" w14:textId="77777777" w:rsidR="0003206E" w:rsidRPr="0003206E" w:rsidRDefault="0003206E" w:rsidP="0019676A">
            <w:pPr>
              <w:spacing w:line="320" w:lineRule="exact"/>
              <w:jc w:val="center"/>
              <w:rPr>
                <w:rFonts w:ascii="Arial" w:eastAsia="Times New Roman" w:hAnsi="Arial" w:cs="Arial"/>
                <w:sz w:val="20"/>
                <w:szCs w:val="20"/>
                <w:lang w:eastAsia="pt-BR"/>
              </w:rPr>
            </w:pPr>
          </w:p>
          <w:p w14:paraId="148EDE4F" w14:textId="77777777" w:rsidR="008776BC" w:rsidRPr="0079383A" w:rsidRDefault="0012126D" w:rsidP="00B43596">
            <w:pPr>
              <w:spacing w:line="320" w:lineRule="exact"/>
              <w:jc w:val="center"/>
              <w:rPr>
                <w:rFonts w:ascii="Arial" w:hAnsi="Arial" w:cs="Arial"/>
                <w:b/>
                <w:sz w:val="20"/>
                <w:szCs w:val="20"/>
              </w:rPr>
            </w:pPr>
            <w:r w:rsidRPr="0079383A">
              <w:rPr>
                <w:rFonts w:ascii="Arial" w:hAnsi="Arial" w:cs="Arial"/>
                <w:b/>
                <w:sz w:val="20"/>
                <w:szCs w:val="20"/>
              </w:rPr>
              <w:t>REGULAMENTO DO</w:t>
            </w:r>
          </w:p>
          <w:p w14:paraId="407CA8BC" w14:textId="1CB58713" w:rsidR="00B43596" w:rsidRPr="0079383A" w:rsidRDefault="00F25357" w:rsidP="00B43596">
            <w:pPr>
              <w:spacing w:line="320" w:lineRule="exact"/>
              <w:jc w:val="center"/>
              <w:rPr>
                <w:rFonts w:ascii="Arial" w:hAnsi="Arial" w:cs="Arial"/>
                <w:b/>
                <w:sz w:val="20"/>
                <w:szCs w:val="20"/>
              </w:rPr>
            </w:pPr>
            <w:r w:rsidRPr="0079383A">
              <w:rPr>
                <w:rFonts w:ascii="Arial" w:hAnsi="Arial" w:cs="Arial"/>
                <w:b/>
                <w:sz w:val="20"/>
                <w:szCs w:val="20"/>
              </w:rPr>
              <w:t xml:space="preserve"> SANTANDER PB BAP AÇÕES - FUNDO DE INVESTIMENTO FINANCEIRO</w:t>
            </w:r>
            <w:r w:rsidR="00B43596" w:rsidRPr="0079383A">
              <w:rPr>
                <w:rFonts w:ascii="Arial" w:hAnsi="Arial" w:cs="Arial"/>
                <w:b/>
                <w:sz w:val="20"/>
                <w:szCs w:val="20"/>
              </w:rPr>
              <w:t xml:space="preserve"> </w:t>
            </w:r>
          </w:p>
          <w:p w14:paraId="67FA2B09" w14:textId="096213C2" w:rsidR="00F25357" w:rsidRPr="0079383A" w:rsidRDefault="00F25357" w:rsidP="001E0609">
            <w:pPr>
              <w:spacing w:line="320" w:lineRule="exact"/>
              <w:jc w:val="center"/>
              <w:rPr>
                <w:rFonts w:ascii="Arial" w:hAnsi="Arial" w:cs="Arial"/>
                <w:b/>
                <w:sz w:val="20"/>
                <w:szCs w:val="20"/>
              </w:rPr>
            </w:pPr>
          </w:p>
          <w:p w14:paraId="7927EE37" w14:textId="41ED8146" w:rsidR="0012126D" w:rsidRPr="0079383A" w:rsidRDefault="0012126D" w:rsidP="001E0609">
            <w:pPr>
              <w:spacing w:line="320" w:lineRule="exact"/>
              <w:jc w:val="center"/>
              <w:rPr>
                <w:rFonts w:ascii="Arial" w:hAnsi="Arial" w:cs="Arial"/>
                <w:sz w:val="20"/>
                <w:szCs w:val="20"/>
              </w:rPr>
            </w:pPr>
            <w:r w:rsidRPr="0079383A">
              <w:rPr>
                <w:rFonts w:ascii="Arial" w:hAnsi="Arial" w:cs="Arial"/>
                <w:sz w:val="20"/>
                <w:szCs w:val="20"/>
              </w:rPr>
              <w:t xml:space="preserve">CNPJ: N/A – Classe Única / </w:t>
            </w:r>
            <w:bookmarkStart w:id="0" w:name="_Hlk200538552"/>
            <w:r w:rsidRPr="0079383A">
              <w:rPr>
                <w:rFonts w:ascii="Arial" w:hAnsi="Arial" w:cs="Arial"/>
                <w:sz w:val="20"/>
                <w:szCs w:val="20"/>
              </w:rPr>
              <w:t>11.180.604/0001-83</w:t>
            </w:r>
            <w:bookmarkEnd w:id="0"/>
          </w:p>
        </w:tc>
        <w:tc>
          <w:tcPr>
            <w:tcW w:w="127" w:type="pct"/>
            <w:vAlign w:val="center"/>
          </w:tcPr>
          <w:p w14:paraId="0BEAB456" w14:textId="2CA22CD6" w:rsidR="0012126D" w:rsidRPr="0079383A" w:rsidRDefault="0012126D" w:rsidP="001E0609">
            <w:pPr>
              <w:jc w:val="center"/>
              <w:rPr>
                <w:rFonts w:ascii="Arial" w:hAnsi="Arial" w:cs="Arial"/>
                <w:sz w:val="20"/>
                <w:szCs w:val="20"/>
              </w:rPr>
            </w:pPr>
          </w:p>
        </w:tc>
      </w:tr>
    </w:tbl>
    <w:p w14:paraId="2EC36C6E" w14:textId="77777777" w:rsidR="0012126D" w:rsidRPr="0079383A" w:rsidRDefault="0012126D" w:rsidP="0012126D">
      <w:pPr>
        <w:rPr>
          <w:rFonts w:ascii="Arial" w:hAnsi="Arial" w:cs="Arial"/>
          <w:sz w:val="20"/>
          <w:szCs w:val="20"/>
        </w:rPr>
      </w:pPr>
      <w:r w:rsidRPr="0079383A">
        <w:rPr>
          <w:rFonts w:ascii="Arial" w:hAnsi="Arial" w:cs="Arial"/>
          <w:sz w:val="20"/>
          <w:szCs w:val="20"/>
        </w:rPr>
        <w:t xml:space="preserve"> </w:t>
      </w:r>
    </w:p>
    <w:p w14:paraId="1A2382D1" w14:textId="0363FDF9" w:rsidR="0012126D" w:rsidRPr="0079383A" w:rsidRDefault="0012126D" w:rsidP="0012126D">
      <w:pPr>
        <w:jc w:val="right"/>
        <w:rPr>
          <w:rFonts w:ascii="Arial" w:hAnsi="Arial" w:cs="Arial"/>
          <w:sz w:val="20"/>
          <w:szCs w:val="20"/>
        </w:rPr>
      </w:pPr>
      <w:r w:rsidRPr="0079383A">
        <w:rPr>
          <w:rFonts w:ascii="Arial" w:hAnsi="Arial" w:cs="Arial"/>
          <w:b/>
          <w:bCs/>
          <w:smallCaps/>
          <w:sz w:val="20"/>
          <w:szCs w:val="20"/>
        </w:rPr>
        <w:t>Vigência</w:t>
      </w:r>
      <w:r w:rsidRPr="0079383A">
        <w:rPr>
          <w:rFonts w:ascii="Arial" w:hAnsi="Arial" w:cs="Arial"/>
          <w:sz w:val="20"/>
          <w:szCs w:val="20"/>
        </w:rPr>
        <w:t xml:space="preserve">: </w:t>
      </w:r>
      <w:r w:rsidR="00157713">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9383A" w14:paraId="4056A5B3" w14:textId="77777777" w:rsidTr="00270A73">
        <w:tc>
          <w:tcPr>
            <w:tcW w:w="5000" w:type="pct"/>
            <w:gridSpan w:val="3"/>
            <w:shd w:val="clear" w:color="auto" w:fill="C00000"/>
          </w:tcPr>
          <w:p w14:paraId="5F5E5102"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INTERPRETAÇÃO</w:t>
            </w:r>
          </w:p>
        </w:tc>
      </w:tr>
      <w:tr w:rsidR="0012126D" w:rsidRPr="0079383A" w14:paraId="45CE3680" w14:textId="77777777" w:rsidTr="001E0609">
        <w:tc>
          <w:tcPr>
            <w:tcW w:w="1381" w:type="pct"/>
            <w:tcBorders>
              <w:bottom w:val="single" w:sz="4" w:space="0" w:color="auto"/>
            </w:tcBorders>
            <w:vAlign w:val="center"/>
          </w:tcPr>
          <w:p w14:paraId="571F940D" w14:textId="77777777" w:rsidR="0012126D" w:rsidRPr="0079383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9383A" w:rsidRDefault="0012126D" w:rsidP="001E0609">
            <w:pPr>
              <w:rPr>
                <w:rFonts w:ascii="Arial" w:hAnsi="Arial" w:cs="Arial"/>
                <w:sz w:val="20"/>
                <w:szCs w:val="20"/>
              </w:rPr>
            </w:pPr>
          </w:p>
        </w:tc>
      </w:tr>
      <w:tr w:rsidR="0012126D" w:rsidRPr="0079383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9383A" w:rsidRDefault="0012126D" w:rsidP="001E0609">
            <w:pPr>
              <w:spacing w:before="60" w:after="60"/>
              <w:ind w:left="-110" w:right="-110"/>
              <w:jc w:val="both"/>
              <w:rPr>
                <w:rFonts w:ascii="Arial" w:hAnsi="Arial" w:cs="Arial"/>
                <w:b/>
                <w:sz w:val="20"/>
                <w:szCs w:val="20"/>
              </w:rPr>
            </w:pPr>
            <w:r w:rsidRPr="0079383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9383A">
              <w:rPr>
                <w:rFonts w:ascii="Arial" w:hAnsi="Arial" w:cs="Arial"/>
                <w:b/>
                <w:sz w:val="20"/>
                <w:szCs w:val="20"/>
                <w:u w:val="single"/>
              </w:rPr>
              <w:t>RESOLUÇÃO</w:t>
            </w:r>
            <w:r w:rsidRPr="0079383A">
              <w:rPr>
                <w:rFonts w:ascii="Arial" w:hAnsi="Arial" w:cs="Arial"/>
                <w:b/>
                <w:sz w:val="20"/>
                <w:szCs w:val="20"/>
              </w:rPr>
              <w:t>”), SEM PREJUÍZO DAS DEMAIS NORMAS E DIRETRIZES REGULATÓRIAS E DA AUTORREGULAÇÃO.</w:t>
            </w:r>
          </w:p>
        </w:tc>
      </w:tr>
      <w:tr w:rsidR="0012126D" w:rsidRPr="0079383A" w14:paraId="43914B57" w14:textId="77777777" w:rsidTr="001E0609">
        <w:tc>
          <w:tcPr>
            <w:tcW w:w="1381" w:type="pct"/>
            <w:tcBorders>
              <w:top w:val="single" w:sz="4" w:space="0" w:color="auto"/>
              <w:bottom w:val="single" w:sz="4" w:space="0" w:color="auto"/>
            </w:tcBorders>
            <w:vAlign w:val="center"/>
          </w:tcPr>
          <w:p w14:paraId="557E1F19" w14:textId="77777777" w:rsidR="0012126D" w:rsidRPr="0079383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9383A" w:rsidRDefault="0012126D" w:rsidP="001E0609">
            <w:pPr>
              <w:rPr>
                <w:rFonts w:ascii="Arial" w:hAnsi="Arial" w:cs="Arial"/>
                <w:sz w:val="20"/>
                <w:szCs w:val="20"/>
              </w:rPr>
            </w:pPr>
          </w:p>
        </w:tc>
      </w:tr>
      <w:tr w:rsidR="0012126D" w:rsidRPr="0079383A" w14:paraId="64417010" w14:textId="77777777" w:rsidTr="001E0609">
        <w:tc>
          <w:tcPr>
            <w:tcW w:w="1381" w:type="pct"/>
            <w:tcBorders>
              <w:top w:val="single" w:sz="4" w:space="0" w:color="auto"/>
              <w:bottom w:val="single" w:sz="4" w:space="0" w:color="auto"/>
            </w:tcBorders>
            <w:vAlign w:val="center"/>
          </w:tcPr>
          <w:p w14:paraId="3804181B"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9383A" w:rsidRDefault="0012126D" w:rsidP="001E0609">
            <w:pPr>
              <w:spacing w:before="60" w:after="60"/>
              <w:jc w:val="both"/>
              <w:rPr>
                <w:rFonts w:ascii="Arial" w:hAnsi="Arial" w:cs="Arial"/>
                <w:sz w:val="20"/>
                <w:szCs w:val="20"/>
              </w:rPr>
            </w:pPr>
          </w:p>
          <w:p w14:paraId="1DFDBBD9"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9383A" w:rsidRDefault="0012126D" w:rsidP="001E0609">
            <w:pPr>
              <w:spacing w:before="60" w:after="60"/>
              <w:jc w:val="both"/>
              <w:rPr>
                <w:rFonts w:ascii="Arial" w:hAnsi="Arial" w:cs="Arial"/>
                <w:sz w:val="20"/>
                <w:szCs w:val="20"/>
              </w:rPr>
            </w:pPr>
          </w:p>
          <w:p w14:paraId="16D77F75"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9383A" w14:paraId="5A809CBB" w14:textId="77777777" w:rsidTr="001E0609">
        <w:tc>
          <w:tcPr>
            <w:tcW w:w="1381" w:type="pct"/>
            <w:tcBorders>
              <w:top w:val="single" w:sz="4" w:space="0" w:color="auto"/>
              <w:bottom w:val="single" w:sz="4" w:space="0" w:color="auto"/>
            </w:tcBorders>
            <w:vAlign w:val="center"/>
          </w:tcPr>
          <w:p w14:paraId="3D74F75F" w14:textId="77777777" w:rsidR="0012126D" w:rsidRPr="0079383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9383A" w:rsidRDefault="0012126D" w:rsidP="001E0609">
            <w:pPr>
              <w:jc w:val="both"/>
              <w:rPr>
                <w:rFonts w:ascii="Arial" w:hAnsi="Arial" w:cs="Arial"/>
                <w:sz w:val="20"/>
                <w:szCs w:val="20"/>
              </w:rPr>
            </w:pPr>
          </w:p>
        </w:tc>
      </w:tr>
      <w:tr w:rsidR="0012126D" w:rsidRPr="0079383A" w14:paraId="47AB1664" w14:textId="77777777" w:rsidTr="001E0609">
        <w:tc>
          <w:tcPr>
            <w:tcW w:w="1381" w:type="pct"/>
            <w:tcBorders>
              <w:top w:val="single" w:sz="4" w:space="0" w:color="auto"/>
              <w:bottom w:val="single" w:sz="4" w:space="0" w:color="auto"/>
            </w:tcBorders>
            <w:vAlign w:val="center"/>
          </w:tcPr>
          <w:p w14:paraId="1309A6C0"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b/>
                <w:bCs/>
                <w:sz w:val="20"/>
                <w:szCs w:val="20"/>
              </w:rPr>
              <w:t>Este Regulamento</w:t>
            </w:r>
            <w:r w:rsidRPr="0079383A">
              <w:rPr>
                <w:rFonts w:ascii="Arial" w:hAnsi="Arial" w:cs="Arial"/>
                <w:sz w:val="20"/>
                <w:szCs w:val="20"/>
              </w:rPr>
              <w:t xml:space="preserve"> dispõe sobre informações gerais do Fundo e comuns às suas Classes e Subclasses (se houver).</w:t>
            </w:r>
          </w:p>
          <w:p w14:paraId="0E4361FA" w14:textId="77777777" w:rsidR="0012126D" w:rsidRPr="0079383A" w:rsidRDefault="0012126D" w:rsidP="001E0609">
            <w:pPr>
              <w:spacing w:before="60" w:after="60"/>
              <w:jc w:val="both"/>
              <w:rPr>
                <w:rFonts w:ascii="Arial" w:hAnsi="Arial" w:cs="Arial"/>
                <w:sz w:val="20"/>
                <w:szCs w:val="20"/>
              </w:rPr>
            </w:pPr>
          </w:p>
          <w:p w14:paraId="4A126F8A"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9383A" w:rsidRDefault="0012126D" w:rsidP="001E0609">
            <w:pPr>
              <w:spacing w:before="60" w:after="60"/>
              <w:jc w:val="both"/>
              <w:rPr>
                <w:rFonts w:ascii="Arial" w:hAnsi="Arial" w:cs="Arial"/>
                <w:sz w:val="20"/>
                <w:szCs w:val="20"/>
              </w:rPr>
            </w:pPr>
          </w:p>
          <w:p w14:paraId="04804386" w14:textId="77777777" w:rsidR="0012126D" w:rsidRPr="0079383A" w:rsidRDefault="0012126D" w:rsidP="001E0609">
            <w:pPr>
              <w:spacing w:before="60" w:after="60"/>
              <w:jc w:val="both"/>
              <w:rPr>
                <w:rFonts w:ascii="Arial" w:hAnsi="Arial" w:cs="Arial"/>
                <w:sz w:val="20"/>
                <w:szCs w:val="20"/>
              </w:rPr>
            </w:pPr>
            <w:r w:rsidRPr="0079383A">
              <w:rPr>
                <w:rFonts w:ascii="Arial" w:hAnsi="Arial" w:cs="Arial"/>
                <w:sz w:val="20"/>
                <w:szCs w:val="20"/>
              </w:rPr>
              <w:t>Cada Apêndice que integra o Anexo de determinada Classe dispõe sobre informações específicas da respectiva Subclasse (se houver).</w:t>
            </w:r>
          </w:p>
        </w:tc>
      </w:tr>
      <w:tr w:rsidR="0012126D" w:rsidRPr="0079383A" w14:paraId="78F36FA8" w14:textId="77777777" w:rsidTr="001E0609">
        <w:tc>
          <w:tcPr>
            <w:tcW w:w="1381" w:type="pct"/>
            <w:tcBorders>
              <w:top w:val="single" w:sz="4" w:space="0" w:color="auto"/>
              <w:bottom w:val="single" w:sz="4" w:space="0" w:color="auto"/>
            </w:tcBorders>
            <w:vAlign w:val="center"/>
          </w:tcPr>
          <w:p w14:paraId="0986C256" w14:textId="77777777" w:rsidR="0012126D" w:rsidRPr="0079383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9383A" w:rsidRDefault="0012126D" w:rsidP="001E0609">
            <w:pPr>
              <w:jc w:val="both"/>
              <w:rPr>
                <w:rFonts w:ascii="Arial" w:hAnsi="Arial" w:cs="Arial"/>
                <w:b/>
                <w:bCs/>
                <w:sz w:val="20"/>
                <w:szCs w:val="20"/>
              </w:rPr>
            </w:pPr>
          </w:p>
        </w:tc>
      </w:tr>
      <w:tr w:rsidR="0012126D" w:rsidRPr="0079383A" w14:paraId="042B80D3" w14:textId="77777777" w:rsidTr="001E0609">
        <w:tc>
          <w:tcPr>
            <w:tcW w:w="1381" w:type="pct"/>
            <w:tcBorders>
              <w:top w:val="single" w:sz="4" w:space="0" w:color="auto"/>
              <w:bottom w:val="single" w:sz="4" w:space="0" w:color="auto"/>
            </w:tcBorders>
            <w:vAlign w:val="center"/>
          </w:tcPr>
          <w:p w14:paraId="2E0F682F"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9383A" w:rsidRDefault="0012126D" w:rsidP="001E0609">
            <w:pPr>
              <w:spacing w:before="60" w:after="60"/>
              <w:jc w:val="both"/>
              <w:rPr>
                <w:rFonts w:ascii="Arial" w:hAnsi="Arial" w:cs="Arial"/>
                <w:b/>
                <w:bCs/>
                <w:sz w:val="20"/>
                <w:szCs w:val="20"/>
              </w:rPr>
            </w:pPr>
            <w:bookmarkStart w:id="1" w:name="_Hlk133249281"/>
            <w:r w:rsidRPr="0079383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9383A">
              <w:rPr>
                <w:rFonts w:ascii="Arial" w:hAnsi="Arial" w:cs="Arial"/>
                <w:sz w:val="20"/>
                <w:szCs w:val="20"/>
              </w:rPr>
              <w:t>.</w:t>
            </w:r>
          </w:p>
        </w:tc>
      </w:tr>
    </w:tbl>
    <w:p w14:paraId="13F9DF78"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9383A" w14:paraId="0DB18653" w14:textId="77777777" w:rsidTr="00270A73">
        <w:tc>
          <w:tcPr>
            <w:tcW w:w="5000" w:type="pct"/>
            <w:gridSpan w:val="2"/>
            <w:shd w:val="clear" w:color="auto" w:fill="C00000"/>
          </w:tcPr>
          <w:p w14:paraId="73FEB6A3"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lastRenderedPageBreak/>
              <w:t>PRESTADORES DE SERVIÇOS</w:t>
            </w:r>
          </w:p>
        </w:tc>
      </w:tr>
      <w:tr w:rsidR="0012126D" w:rsidRPr="0079383A" w14:paraId="4AC2A8F1" w14:textId="77777777" w:rsidTr="00CE5261">
        <w:tc>
          <w:tcPr>
            <w:tcW w:w="1382" w:type="pct"/>
            <w:tcBorders>
              <w:bottom w:val="single" w:sz="4" w:space="0" w:color="auto"/>
            </w:tcBorders>
            <w:vAlign w:val="center"/>
          </w:tcPr>
          <w:p w14:paraId="6E7AE269" w14:textId="77777777" w:rsidR="0012126D" w:rsidRPr="0079383A"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79383A" w:rsidRDefault="0012126D" w:rsidP="001E0609">
            <w:pPr>
              <w:rPr>
                <w:rFonts w:ascii="Arial" w:hAnsi="Arial" w:cs="Arial"/>
                <w:sz w:val="20"/>
                <w:szCs w:val="20"/>
              </w:rPr>
            </w:pPr>
          </w:p>
        </w:tc>
      </w:tr>
      <w:tr w:rsidR="0012126D" w:rsidRPr="0079383A" w14:paraId="7B7551F5" w14:textId="77777777" w:rsidTr="00B43596">
        <w:trPr>
          <w:trHeight w:val="913"/>
        </w:trPr>
        <w:tc>
          <w:tcPr>
            <w:tcW w:w="1382" w:type="pct"/>
            <w:tcBorders>
              <w:top w:val="single" w:sz="4" w:space="0" w:color="auto"/>
            </w:tcBorders>
            <w:vAlign w:val="center"/>
          </w:tcPr>
          <w:p w14:paraId="28D808FB" w14:textId="77777777" w:rsidR="0012126D" w:rsidRPr="0079383A"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79383A">
              <w:rPr>
                <w:rFonts w:ascii="Arial" w:hAnsi="Arial" w:cs="Arial"/>
                <w:b/>
                <w:bCs/>
                <w:smallCaps/>
                <w:sz w:val="20"/>
                <w:szCs w:val="20"/>
              </w:rPr>
              <w:t>Administrador</w:t>
            </w:r>
          </w:p>
        </w:tc>
        <w:tc>
          <w:tcPr>
            <w:tcW w:w="3618" w:type="pct"/>
            <w:tcBorders>
              <w:top w:val="single" w:sz="4" w:space="0" w:color="auto"/>
            </w:tcBorders>
          </w:tcPr>
          <w:p w14:paraId="02DD6073" w14:textId="5531C1FA" w:rsidR="0012126D" w:rsidRPr="0079383A" w:rsidRDefault="00082394" w:rsidP="001E0609">
            <w:pPr>
              <w:rPr>
                <w:rFonts w:ascii="Arial" w:hAnsi="Arial" w:cs="Arial"/>
                <w:sz w:val="20"/>
                <w:szCs w:val="20"/>
              </w:rPr>
            </w:pPr>
            <w:r w:rsidRPr="0079383A">
              <w:rPr>
                <w:rFonts w:ascii="Arial" w:hAnsi="Arial" w:cs="Arial"/>
                <w:b/>
                <w:bCs/>
                <w:sz w:val="20"/>
                <w:szCs w:val="20"/>
              </w:rPr>
              <w:t xml:space="preserve">Santander Distribuidora de Títulos e Valores Mobiliários </w:t>
            </w:r>
            <w:proofErr w:type="gramStart"/>
            <w:r w:rsidRPr="0079383A">
              <w:rPr>
                <w:rFonts w:ascii="Arial" w:hAnsi="Arial" w:cs="Arial"/>
                <w:b/>
                <w:bCs/>
                <w:sz w:val="20"/>
                <w:szCs w:val="20"/>
              </w:rPr>
              <w:t>S.A.</w:t>
            </w:r>
            <w:r w:rsidR="0012126D" w:rsidRPr="0079383A">
              <w:rPr>
                <w:rFonts w:ascii="Arial" w:hAnsi="Arial" w:cs="Arial"/>
                <w:sz w:val="20"/>
                <w:szCs w:val="20"/>
              </w:rPr>
              <w:t>.</w:t>
            </w:r>
            <w:proofErr w:type="gramEnd"/>
          </w:p>
          <w:p w14:paraId="10F0A84D" w14:textId="7B49AE89" w:rsidR="0012126D" w:rsidRPr="0079383A" w:rsidRDefault="00082394" w:rsidP="001E0609">
            <w:pPr>
              <w:rPr>
                <w:rFonts w:ascii="Arial" w:hAnsi="Arial" w:cs="Arial"/>
                <w:sz w:val="20"/>
                <w:szCs w:val="20"/>
              </w:rPr>
            </w:pPr>
            <w:r w:rsidRPr="0079383A">
              <w:rPr>
                <w:rFonts w:ascii="Arial" w:hAnsi="Arial" w:cs="Arial"/>
                <w:sz w:val="20"/>
                <w:szCs w:val="20"/>
              </w:rPr>
              <w:t>CNPJ: 03.502.968/0001-04</w:t>
            </w:r>
            <w:r w:rsidRPr="0079383A">
              <w:rPr>
                <w:rFonts w:ascii="Arial" w:hAnsi="Arial" w:cs="Arial"/>
                <w:sz w:val="20"/>
                <w:szCs w:val="20"/>
              </w:rPr>
              <w:br/>
              <w:t>Ato Declaratório CVM nº 20006 de 28/07/2022</w:t>
            </w:r>
          </w:p>
        </w:tc>
      </w:tr>
      <w:tr w:rsidR="0012126D" w:rsidRPr="0079383A" w14:paraId="58EA0EFB" w14:textId="77777777" w:rsidTr="00CE5261">
        <w:tc>
          <w:tcPr>
            <w:tcW w:w="5000" w:type="pct"/>
            <w:gridSpan w:val="2"/>
            <w:tcBorders>
              <w:top w:val="single" w:sz="4" w:space="0" w:color="auto"/>
              <w:bottom w:val="single" w:sz="4" w:space="0" w:color="auto"/>
            </w:tcBorders>
          </w:tcPr>
          <w:p w14:paraId="5ED628DA" w14:textId="77777777" w:rsidR="0012126D" w:rsidRPr="0079383A" w:rsidRDefault="0012126D" w:rsidP="001E0609">
            <w:pPr>
              <w:rPr>
                <w:rFonts w:ascii="Arial" w:hAnsi="Arial" w:cs="Arial"/>
                <w:smallCaps/>
                <w:sz w:val="20"/>
                <w:szCs w:val="20"/>
              </w:rPr>
            </w:pPr>
          </w:p>
        </w:tc>
      </w:tr>
      <w:tr w:rsidR="0012126D" w:rsidRPr="0079383A" w14:paraId="62870009" w14:textId="77777777" w:rsidTr="00CE5261">
        <w:trPr>
          <w:trHeight w:val="274"/>
        </w:trPr>
        <w:tc>
          <w:tcPr>
            <w:tcW w:w="1382" w:type="pct"/>
            <w:tcBorders>
              <w:top w:val="single" w:sz="4" w:space="0" w:color="auto"/>
            </w:tcBorders>
            <w:vAlign w:val="center"/>
          </w:tcPr>
          <w:p w14:paraId="264DA095" w14:textId="77777777" w:rsidR="0012126D" w:rsidRPr="0079383A"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79383A">
              <w:rPr>
                <w:rFonts w:ascii="Arial" w:hAnsi="Arial" w:cs="Arial"/>
                <w:b/>
                <w:bCs/>
                <w:smallCaps/>
                <w:sz w:val="20"/>
                <w:szCs w:val="20"/>
              </w:rPr>
              <w:t xml:space="preserve">Gestor </w:t>
            </w:r>
          </w:p>
        </w:tc>
        <w:tc>
          <w:tcPr>
            <w:tcW w:w="3618" w:type="pct"/>
            <w:tcBorders>
              <w:top w:val="single" w:sz="4" w:space="0" w:color="auto"/>
            </w:tcBorders>
          </w:tcPr>
          <w:p w14:paraId="3E8ACA3B" w14:textId="77777777" w:rsidR="00082394" w:rsidRPr="0079383A" w:rsidRDefault="00082394" w:rsidP="006D0E5E">
            <w:pPr>
              <w:rPr>
                <w:rFonts w:ascii="Arial" w:hAnsi="Arial" w:cs="Arial"/>
                <w:b/>
                <w:bCs/>
                <w:sz w:val="20"/>
                <w:szCs w:val="20"/>
              </w:rPr>
            </w:pPr>
            <w:r w:rsidRPr="0079383A">
              <w:rPr>
                <w:rFonts w:ascii="Arial" w:hAnsi="Arial" w:cs="Arial"/>
                <w:b/>
                <w:bCs/>
                <w:sz w:val="20"/>
                <w:szCs w:val="20"/>
              </w:rPr>
              <w:t>Santander Distribuidora de Títulos e Valores Mobiliários S.A.</w:t>
            </w:r>
          </w:p>
          <w:p w14:paraId="01363D35" w14:textId="2DA2932E" w:rsidR="006D0E5E" w:rsidRPr="0079383A" w:rsidRDefault="00082394" w:rsidP="001E0609">
            <w:pPr>
              <w:rPr>
                <w:rFonts w:ascii="Arial" w:hAnsi="Arial" w:cs="Arial"/>
                <w:sz w:val="20"/>
                <w:szCs w:val="20"/>
              </w:rPr>
            </w:pPr>
            <w:r w:rsidRPr="0079383A">
              <w:rPr>
                <w:rFonts w:ascii="Arial" w:hAnsi="Arial" w:cs="Arial"/>
                <w:sz w:val="20"/>
                <w:szCs w:val="20"/>
              </w:rPr>
              <w:t>CNPJ: 03.502.968/0001-04</w:t>
            </w:r>
            <w:r w:rsidRPr="0079383A">
              <w:rPr>
                <w:rFonts w:ascii="Arial" w:hAnsi="Arial" w:cs="Arial"/>
                <w:sz w:val="20"/>
                <w:szCs w:val="20"/>
              </w:rPr>
              <w:br/>
              <w:t>Ato Declaratório CVM nº 20006 de 28/07/2022</w:t>
            </w:r>
          </w:p>
          <w:p w14:paraId="6701EBA7" w14:textId="77777777" w:rsidR="00082394" w:rsidRPr="0079383A" w:rsidRDefault="00082394" w:rsidP="001E0609">
            <w:pPr>
              <w:rPr>
                <w:rFonts w:ascii="Arial" w:hAnsi="Arial" w:cs="Arial"/>
                <w:b/>
                <w:bCs/>
                <w:sz w:val="20"/>
                <w:szCs w:val="20"/>
              </w:rPr>
            </w:pPr>
          </w:p>
          <w:p w14:paraId="77110202"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 xml:space="preserve">Caso o Gestor </w:t>
            </w:r>
            <w:proofErr w:type="gramStart"/>
            <w:r w:rsidRPr="0079383A">
              <w:rPr>
                <w:rFonts w:ascii="Arial" w:hAnsi="Arial" w:cs="Arial"/>
                <w:sz w:val="20"/>
                <w:szCs w:val="20"/>
              </w:rPr>
              <w:t>contrate Cogestor</w:t>
            </w:r>
            <w:proofErr w:type="gramEnd"/>
            <w:r w:rsidRPr="0079383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9383A" w14:paraId="5D3DE5A2" w14:textId="77777777" w:rsidTr="00CE5261">
        <w:tc>
          <w:tcPr>
            <w:tcW w:w="1382" w:type="pct"/>
            <w:tcBorders>
              <w:top w:val="single" w:sz="4" w:space="0" w:color="auto"/>
              <w:bottom w:val="single" w:sz="4" w:space="0" w:color="auto"/>
            </w:tcBorders>
          </w:tcPr>
          <w:p w14:paraId="7019361A" w14:textId="77777777" w:rsidR="0012126D" w:rsidRPr="0079383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9383A" w:rsidRDefault="0012126D" w:rsidP="001E0609">
            <w:pPr>
              <w:rPr>
                <w:rFonts w:ascii="Arial" w:hAnsi="Arial" w:cs="Arial"/>
                <w:sz w:val="20"/>
                <w:szCs w:val="20"/>
              </w:rPr>
            </w:pPr>
          </w:p>
        </w:tc>
      </w:tr>
      <w:tr w:rsidR="0012126D" w:rsidRPr="0079383A" w14:paraId="54703636" w14:textId="77777777" w:rsidTr="00CE5261">
        <w:tc>
          <w:tcPr>
            <w:tcW w:w="1382" w:type="pct"/>
            <w:tcBorders>
              <w:bottom w:val="single" w:sz="4" w:space="0" w:color="auto"/>
            </w:tcBorders>
            <w:vAlign w:val="center"/>
          </w:tcPr>
          <w:p w14:paraId="2A9F6300" w14:textId="77777777" w:rsidR="0012126D" w:rsidRPr="0079383A" w:rsidRDefault="0012126D" w:rsidP="0019676A">
            <w:pPr>
              <w:pStyle w:val="PargrafodaLista"/>
              <w:numPr>
                <w:ilvl w:val="1"/>
                <w:numId w:val="2"/>
              </w:numPr>
              <w:spacing w:before="60" w:after="60"/>
              <w:ind w:left="0" w:firstLine="0"/>
              <w:jc w:val="center"/>
              <w:rPr>
                <w:rFonts w:ascii="Arial" w:hAnsi="Arial" w:cs="Arial"/>
                <w:sz w:val="20"/>
                <w:szCs w:val="20"/>
              </w:rPr>
            </w:pPr>
            <w:r w:rsidRPr="0079383A">
              <w:rPr>
                <w:rFonts w:ascii="Arial" w:hAnsi="Arial" w:cs="Arial"/>
                <w:b/>
                <w:bCs/>
                <w:smallCaps/>
                <w:sz w:val="20"/>
                <w:szCs w:val="20"/>
              </w:rPr>
              <w:t>Responsabilidade</w:t>
            </w:r>
            <w:r w:rsidRPr="0079383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9383A" w:rsidRDefault="0012126D" w:rsidP="001E0609">
            <w:pPr>
              <w:jc w:val="both"/>
              <w:rPr>
                <w:rFonts w:ascii="Arial" w:hAnsi="Arial" w:cs="Arial"/>
                <w:sz w:val="20"/>
                <w:szCs w:val="20"/>
              </w:rPr>
            </w:pPr>
            <w:r w:rsidRPr="0079383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9383A" w:rsidRDefault="0012126D" w:rsidP="001E0609">
            <w:pPr>
              <w:jc w:val="both"/>
              <w:rPr>
                <w:rFonts w:ascii="Arial" w:hAnsi="Arial" w:cs="Arial"/>
                <w:sz w:val="20"/>
                <w:szCs w:val="20"/>
              </w:rPr>
            </w:pPr>
          </w:p>
          <w:p w14:paraId="3DDB7AE6"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9383A" w:rsidRDefault="008C4533" w:rsidP="008C4533">
            <w:pPr>
              <w:jc w:val="both"/>
              <w:rPr>
                <w:rFonts w:ascii="Arial" w:hAnsi="Arial" w:cs="Arial"/>
                <w:sz w:val="20"/>
                <w:szCs w:val="20"/>
              </w:rPr>
            </w:pPr>
          </w:p>
          <w:p w14:paraId="1E6CF142" w14:textId="36024660" w:rsidR="0012126D" w:rsidRPr="0079383A" w:rsidRDefault="008C4533" w:rsidP="008C4533">
            <w:pPr>
              <w:jc w:val="both"/>
              <w:rPr>
                <w:rFonts w:ascii="Arial" w:hAnsi="Arial" w:cs="Arial"/>
                <w:sz w:val="20"/>
                <w:szCs w:val="20"/>
              </w:rPr>
            </w:pPr>
            <w:r w:rsidRPr="0079383A">
              <w:rPr>
                <w:rFonts w:ascii="Arial" w:hAnsi="Arial" w:cs="Arial"/>
                <w:sz w:val="20"/>
                <w:szCs w:val="20"/>
              </w:rPr>
              <w:t xml:space="preserve">Cada Prestador de Serviços responderá, individualmente, somente </w:t>
            </w:r>
            <w:r w:rsidR="00EF2A85" w:rsidRPr="0079383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9383A">
              <w:rPr>
                <w:rFonts w:ascii="Arial" w:hAnsi="Arial" w:cs="Arial"/>
                <w:sz w:val="20"/>
                <w:szCs w:val="20"/>
              </w:rPr>
              <w:t>, sem solidariedade com os demais prestadores de serviços.</w:t>
            </w:r>
          </w:p>
        </w:tc>
      </w:tr>
    </w:tbl>
    <w:p w14:paraId="6FDC8929"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9383A" w14:paraId="221AD213" w14:textId="77777777" w:rsidTr="00270A73">
        <w:tc>
          <w:tcPr>
            <w:tcW w:w="5000" w:type="pct"/>
            <w:gridSpan w:val="2"/>
            <w:shd w:val="clear" w:color="auto" w:fill="C00000"/>
          </w:tcPr>
          <w:p w14:paraId="7A86D809"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ESTRUTURA DO FUNDO</w:t>
            </w:r>
          </w:p>
        </w:tc>
      </w:tr>
      <w:tr w:rsidR="0012126D" w:rsidRPr="0079383A" w14:paraId="4FBDC6A0" w14:textId="77777777" w:rsidTr="001E0609">
        <w:tc>
          <w:tcPr>
            <w:tcW w:w="1381" w:type="pct"/>
            <w:tcBorders>
              <w:bottom w:val="single" w:sz="4" w:space="0" w:color="auto"/>
            </w:tcBorders>
            <w:vAlign w:val="center"/>
          </w:tcPr>
          <w:p w14:paraId="79F9DFAA" w14:textId="77777777" w:rsidR="0012126D" w:rsidRPr="0079383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9383A" w:rsidRDefault="0012126D" w:rsidP="001E0609">
            <w:pPr>
              <w:rPr>
                <w:rFonts w:ascii="Arial" w:hAnsi="Arial" w:cs="Arial"/>
                <w:sz w:val="20"/>
                <w:szCs w:val="20"/>
              </w:rPr>
            </w:pPr>
          </w:p>
        </w:tc>
      </w:tr>
      <w:tr w:rsidR="0012126D" w:rsidRPr="0079383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 xml:space="preserve">Prazo de Duração do Fundo: Indeterminado </w:t>
            </w:r>
          </w:p>
        </w:tc>
      </w:tr>
      <w:tr w:rsidR="0012126D" w:rsidRPr="0079383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79383A" w:rsidRDefault="0012126D" w:rsidP="001E0609">
            <w:pPr>
              <w:pStyle w:val="PargrafodaLista"/>
              <w:ind w:left="0"/>
              <w:rPr>
                <w:rFonts w:ascii="Arial" w:hAnsi="Arial" w:cs="Arial"/>
                <w:sz w:val="20"/>
                <w:szCs w:val="20"/>
              </w:rPr>
            </w:pPr>
          </w:p>
        </w:tc>
      </w:tr>
      <w:tr w:rsidR="0012126D" w:rsidRPr="0079383A"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79383A" w:rsidRDefault="00444F94"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 xml:space="preserve">Estrutura de Classe(s): </w:t>
            </w:r>
            <w:bookmarkStart w:id="2" w:name="_Hlk149911023"/>
            <w:r w:rsidR="009B262E" w:rsidRPr="0079383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79383A">
              <w:rPr>
                <w:rFonts w:ascii="Arial" w:hAnsi="Arial" w:cs="Arial"/>
                <w:sz w:val="20"/>
                <w:szCs w:val="20"/>
              </w:rPr>
              <w:t>criar novas</w:t>
            </w:r>
            <w:proofErr w:type="gramEnd"/>
            <w:r w:rsidR="009B262E" w:rsidRPr="0079383A">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79383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9383A" w:rsidRDefault="0012126D" w:rsidP="001E0609">
            <w:pPr>
              <w:pStyle w:val="PargrafodaLista"/>
              <w:ind w:left="0"/>
              <w:rPr>
                <w:rFonts w:ascii="Arial" w:hAnsi="Arial" w:cs="Arial"/>
                <w:sz w:val="20"/>
                <w:szCs w:val="20"/>
              </w:rPr>
            </w:pPr>
          </w:p>
        </w:tc>
      </w:tr>
      <w:tr w:rsidR="0012126D" w:rsidRPr="0079383A"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 xml:space="preserve">Segregação Patrimonial: </w:t>
            </w:r>
            <w:r w:rsidR="00DD34E0" w:rsidRPr="0079383A">
              <w:rPr>
                <w:rFonts w:ascii="Arial" w:hAnsi="Arial" w:cs="Arial"/>
                <w:sz w:val="20"/>
                <w:szCs w:val="20"/>
              </w:rPr>
              <w:t>Caso o Fundo conte com mais de uma Classe, a</w:t>
            </w:r>
            <w:r w:rsidRPr="0079383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9383A" w:rsidDel="00444B10">
              <w:rPr>
                <w:rFonts w:ascii="Arial" w:hAnsi="Arial" w:cs="Arial"/>
                <w:sz w:val="20"/>
                <w:szCs w:val="20"/>
              </w:rPr>
              <w:t xml:space="preserve"> </w:t>
            </w:r>
            <w:r w:rsidRPr="0079383A">
              <w:rPr>
                <w:rFonts w:ascii="Arial" w:hAnsi="Arial" w:cs="Arial"/>
                <w:sz w:val="20"/>
                <w:szCs w:val="20"/>
              </w:rPr>
              <w:t>(“</w:t>
            </w:r>
            <w:r w:rsidRPr="0079383A">
              <w:rPr>
                <w:rFonts w:ascii="Arial" w:hAnsi="Arial" w:cs="Arial"/>
                <w:sz w:val="20"/>
                <w:szCs w:val="20"/>
                <w:u w:val="single"/>
              </w:rPr>
              <w:t>Código Civil</w:t>
            </w:r>
            <w:r w:rsidRPr="0079383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9383A">
              <w:rPr>
                <w:rFonts w:ascii="Arial" w:hAnsi="Arial" w:cs="Arial"/>
                <w:b/>
                <w:bCs/>
                <w:sz w:val="20"/>
                <w:szCs w:val="20"/>
              </w:rPr>
              <w:t xml:space="preserve"> </w:t>
            </w:r>
            <w:r w:rsidRPr="0079383A">
              <w:rPr>
                <w:rFonts w:ascii="Arial" w:hAnsi="Arial" w:cs="Arial"/>
                <w:sz w:val="20"/>
                <w:szCs w:val="20"/>
              </w:rPr>
              <w:t>Não há, em qualquer hipótese, solidariedade ou qualquer outra forma de coobrigação entre Classes.</w:t>
            </w:r>
          </w:p>
        </w:tc>
      </w:tr>
      <w:tr w:rsidR="0012126D" w:rsidRPr="0079383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9383A" w:rsidRDefault="0012126D" w:rsidP="001E0609">
            <w:pPr>
              <w:pStyle w:val="PargrafodaLista"/>
              <w:ind w:left="0"/>
              <w:rPr>
                <w:rFonts w:ascii="Arial" w:hAnsi="Arial" w:cs="Arial"/>
                <w:sz w:val="20"/>
                <w:szCs w:val="20"/>
              </w:rPr>
            </w:pPr>
          </w:p>
        </w:tc>
      </w:tr>
      <w:tr w:rsidR="0012126D" w:rsidRPr="0079383A" w14:paraId="0E11E939" w14:textId="77777777" w:rsidTr="001E0609">
        <w:tc>
          <w:tcPr>
            <w:tcW w:w="5000" w:type="pct"/>
            <w:gridSpan w:val="2"/>
            <w:tcBorders>
              <w:top w:val="single" w:sz="4" w:space="0" w:color="auto"/>
              <w:left w:val="nil"/>
              <w:bottom w:val="single" w:sz="4" w:space="0" w:color="auto"/>
              <w:right w:val="nil"/>
            </w:tcBorders>
          </w:tcPr>
          <w:p w14:paraId="0EF953D6" w14:textId="0F011668"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Exercício Social do Fundo: Término no último dia do mês de setembro de cada ano civil.</w:t>
            </w:r>
          </w:p>
        </w:tc>
      </w:tr>
    </w:tbl>
    <w:p w14:paraId="602CF730"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9383A" w14:paraId="6B4E1095" w14:textId="77777777" w:rsidTr="00270A73">
        <w:tc>
          <w:tcPr>
            <w:tcW w:w="5000" w:type="pct"/>
            <w:gridSpan w:val="2"/>
            <w:shd w:val="clear" w:color="auto" w:fill="C00000"/>
          </w:tcPr>
          <w:p w14:paraId="3813D138"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POLÍTICA DE INVESTIMENTOS</w:t>
            </w:r>
          </w:p>
        </w:tc>
      </w:tr>
      <w:tr w:rsidR="0012126D" w:rsidRPr="0079383A" w14:paraId="395D7368" w14:textId="77777777" w:rsidTr="001E0609">
        <w:tc>
          <w:tcPr>
            <w:tcW w:w="1381" w:type="pct"/>
            <w:tcBorders>
              <w:bottom w:val="single" w:sz="4" w:space="0" w:color="auto"/>
            </w:tcBorders>
            <w:vAlign w:val="center"/>
          </w:tcPr>
          <w:p w14:paraId="2CDF09A9" w14:textId="77777777" w:rsidR="0012126D" w:rsidRPr="0079383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9383A" w:rsidRDefault="0012126D" w:rsidP="001E0609">
            <w:pPr>
              <w:rPr>
                <w:rFonts w:ascii="Arial" w:hAnsi="Arial" w:cs="Arial"/>
                <w:sz w:val="20"/>
                <w:szCs w:val="20"/>
              </w:rPr>
            </w:pPr>
          </w:p>
        </w:tc>
      </w:tr>
      <w:tr w:rsidR="0012126D" w:rsidRPr="0079383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9383A" w:rsidRDefault="00DD34E0"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Caso o Fundo conte com mais de uma Classe, c</w:t>
            </w:r>
            <w:r w:rsidR="0012126D" w:rsidRPr="0079383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9383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9383A" w:rsidRDefault="0012126D" w:rsidP="001E0609">
            <w:pPr>
              <w:pStyle w:val="PargrafodaLista"/>
              <w:ind w:left="0"/>
              <w:jc w:val="both"/>
              <w:rPr>
                <w:rFonts w:ascii="Arial" w:hAnsi="Arial" w:cs="Arial"/>
                <w:sz w:val="20"/>
                <w:szCs w:val="20"/>
              </w:rPr>
            </w:pPr>
          </w:p>
        </w:tc>
      </w:tr>
      <w:tr w:rsidR="0012126D" w:rsidRPr="0079383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lastRenderedPageBreak/>
              <w:t>O investimento em uma Classe e/ou Subclasse (se houver) deste Fundo:</w:t>
            </w:r>
          </w:p>
          <w:p w14:paraId="46E7EB13" w14:textId="77777777" w:rsidR="0012126D" w:rsidRPr="0079383A" w:rsidRDefault="0012126D" w:rsidP="001E0609">
            <w:pPr>
              <w:pStyle w:val="PargrafodaLista"/>
              <w:ind w:left="0"/>
              <w:jc w:val="both"/>
              <w:rPr>
                <w:rFonts w:ascii="Arial" w:hAnsi="Arial" w:cs="Arial"/>
                <w:sz w:val="20"/>
                <w:szCs w:val="20"/>
              </w:rPr>
            </w:pPr>
          </w:p>
          <w:p w14:paraId="4A32132A" w14:textId="77777777" w:rsidR="0012126D" w:rsidRPr="0079383A" w:rsidRDefault="0012126D" w:rsidP="0019676A">
            <w:pPr>
              <w:pStyle w:val="PargrafodaLista"/>
              <w:numPr>
                <w:ilvl w:val="0"/>
                <w:numId w:val="8"/>
              </w:numPr>
              <w:jc w:val="both"/>
              <w:rPr>
                <w:rFonts w:ascii="Arial" w:hAnsi="Arial" w:cs="Arial"/>
                <w:sz w:val="20"/>
                <w:szCs w:val="20"/>
              </w:rPr>
            </w:pPr>
            <w:r w:rsidRPr="0079383A">
              <w:rPr>
                <w:rFonts w:ascii="Arial" w:hAnsi="Arial" w:cs="Arial"/>
                <w:sz w:val="20"/>
                <w:szCs w:val="20"/>
              </w:rPr>
              <w:t>não é garantido pelo FGC – Fundo Garantidor de Crédito;</w:t>
            </w:r>
          </w:p>
          <w:p w14:paraId="7E16153C" w14:textId="77777777" w:rsidR="0012126D" w:rsidRPr="0079383A" w:rsidRDefault="0012126D" w:rsidP="0019676A">
            <w:pPr>
              <w:pStyle w:val="PargrafodaLista"/>
              <w:numPr>
                <w:ilvl w:val="0"/>
                <w:numId w:val="8"/>
              </w:numPr>
              <w:jc w:val="both"/>
              <w:rPr>
                <w:rFonts w:ascii="Arial" w:hAnsi="Arial" w:cs="Arial"/>
                <w:sz w:val="20"/>
                <w:szCs w:val="20"/>
              </w:rPr>
            </w:pPr>
            <w:r w:rsidRPr="0079383A">
              <w:rPr>
                <w:rFonts w:ascii="Arial" w:hAnsi="Arial" w:cs="Arial"/>
                <w:sz w:val="20"/>
                <w:szCs w:val="20"/>
              </w:rPr>
              <w:t xml:space="preserve">não é garantido, de forma alguma, pelo Administrador, Gestor, ou qualquer outro Prestador de Serviços; e </w:t>
            </w:r>
          </w:p>
          <w:p w14:paraId="30399CFA" w14:textId="77777777" w:rsidR="0012126D" w:rsidRPr="0079383A" w:rsidRDefault="0012126D" w:rsidP="0019676A">
            <w:pPr>
              <w:pStyle w:val="PargrafodaLista"/>
              <w:numPr>
                <w:ilvl w:val="0"/>
                <w:numId w:val="8"/>
              </w:numPr>
              <w:jc w:val="both"/>
              <w:rPr>
                <w:rFonts w:ascii="Arial" w:hAnsi="Arial" w:cs="Arial"/>
                <w:sz w:val="20"/>
                <w:szCs w:val="20"/>
              </w:rPr>
            </w:pPr>
            <w:r w:rsidRPr="0079383A">
              <w:rPr>
                <w:rFonts w:ascii="Arial" w:hAnsi="Arial" w:cs="Arial"/>
                <w:sz w:val="20"/>
                <w:szCs w:val="20"/>
              </w:rPr>
              <w:t>não conta com qualquer tipo de cobertura de seguro.</w:t>
            </w:r>
          </w:p>
        </w:tc>
      </w:tr>
      <w:tr w:rsidR="0012126D" w:rsidRPr="0079383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9383A" w:rsidRDefault="0012126D" w:rsidP="001E0609">
            <w:pPr>
              <w:pStyle w:val="PargrafodaLista"/>
              <w:ind w:left="0"/>
              <w:jc w:val="both"/>
              <w:rPr>
                <w:rFonts w:ascii="Arial" w:hAnsi="Arial" w:cs="Arial"/>
                <w:sz w:val="20"/>
                <w:szCs w:val="20"/>
              </w:rPr>
            </w:pPr>
          </w:p>
        </w:tc>
      </w:tr>
      <w:tr w:rsidR="0012126D" w:rsidRPr="0079383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9383A" w14:paraId="15A386E3" w14:textId="77777777" w:rsidTr="00270A73">
        <w:tc>
          <w:tcPr>
            <w:tcW w:w="5000" w:type="pct"/>
            <w:gridSpan w:val="3"/>
            <w:shd w:val="clear" w:color="auto" w:fill="C00000"/>
          </w:tcPr>
          <w:p w14:paraId="2C13FB7C"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FATORES DE RISCO COMUNS ÀS CLASSES</w:t>
            </w:r>
          </w:p>
        </w:tc>
      </w:tr>
      <w:tr w:rsidR="0012126D" w:rsidRPr="0079383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79383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9383A" w:rsidRDefault="0012126D" w:rsidP="001E0609">
            <w:pPr>
              <w:jc w:val="both"/>
              <w:rPr>
                <w:rFonts w:ascii="Arial" w:hAnsi="Arial" w:cs="Arial"/>
                <w:sz w:val="20"/>
                <w:szCs w:val="20"/>
              </w:rPr>
            </w:pPr>
          </w:p>
        </w:tc>
      </w:tr>
      <w:tr w:rsidR="0012126D" w:rsidRPr="0079383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9383A" w14:paraId="2486CEC8" w14:textId="77777777" w:rsidTr="001E0609">
        <w:tc>
          <w:tcPr>
            <w:tcW w:w="1382" w:type="pct"/>
            <w:tcBorders>
              <w:top w:val="single" w:sz="4" w:space="0" w:color="auto"/>
              <w:bottom w:val="single" w:sz="4" w:space="0" w:color="auto"/>
            </w:tcBorders>
            <w:vAlign w:val="center"/>
          </w:tcPr>
          <w:p w14:paraId="65AF8DB9" w14:textId="77777777" w:rsidR="0012126D" w:rsidRPr="007938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9383A" w:rsidRDefault="0012126D" w:rsidP="001E0609">
            <w:pPr>
              <w:jc w:val="both"/>
              <w:rPr>
                <w:rFonts w:ascii="Arial" w:hAnsi="Arial" w:cs="Arial"/>
                <w:sz w:val="20"/>
                <w:szCs w:val="20"/>
              </w:rPr>
            </w:pPr>
          </w:p>
        </w:tc>
      </w:tr>
      <w:tr w:rsidR="0012126D" w:rsidRPr="0079383A" w14:paraId="4CD8E999" w14:textId="77777777" w:rsidTr="001E0609">
        <w:tc>
          <w:tcPr>
            <w:tcW w:w="1382" w:type="pct"/>
            <w:tcBorders>
              <w:top w:val="single" w:sz="4" w:space="0" w:color="auto"/>
              <w:bottom w:val="single" w:sz="4" w:space="0" w:color="auto"/>
            </w:tcBorders>
            <w:vAlign w:val="center"/>
          </w:tcPr>
          <w:p w14:paraId="62B79AC8" w14:textId="083C5436" w:rsidR="0012126D" w:rsidRPr="0079383A" w:rsidRDefault="0012126D" w:rsidP="0019676A">
            <w:pPr>
              <w:pStyle w:val="PargrafodaLista"/>
              <w:numPr>
                <w:ilvl w:val="0"/>
                <w:numId w:val="4"/>
              </w:numPr>
              <w:ind w:left="0" w:firstLine="0"/>
              <w:jc w:val="center"/>
              <w:rPr>
                <w:rFonts w:ascii="Arial" w:hAnsi="Arial" w:cs="Arial"/>
                <w:smallCaps/>
                <w:sz w:val="20"/>
                <w:szCs w:val="20"/>
              </w:rPr>
            </w:pPr>
            <w:r w:rsidRPr="0079383A">
              <w:rPr>
                <w:rFonts w:ascii="Arial" w:hAnsi="Arial" w:cs="Arial"/>
                <w:b/>
                <w:bCs/>
                <w:smallCaps/>
                <w:color w:val="000000"/>
                <w:sz w:val="20"/>
                <w:szCs w:val="20"/>
              </w:rPr>
              <w:t xml:space="preserve">Risco </w:t>
            </w:r>
            <w:r w:rsidR="00A22CF6" w:rsidRPr="0079383A">
              <w:rPr>
                <w:rFonts w:ascii="Arial" w:hAnsi="Arial" w:cs="Arial"/>
                <w:b/>
                <w:bCs/>
                <w:smallCaps/>
                <w:color w:val="000000"/>
                <w:sz w:val="20"/>
                <w:szCs w:val="20"/>
              </w:rPr>
              <w:t xml:space="preserve">Regulatório / </w:t>
            </w:r>
            <w:r w:rsidRPr="0079383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9383A" w:rsidRDefault="00A22CF6" w:rsidP="001E0609">
            <w:pPr>
              <w:jc w:val="both"/>
              <w:rPr>
                <w:rFonts w:ascii="Arial" w:hAnsi="Arial" w:cs="Arial"/>
                <w:sz w:val="20"/>
                <w:szCs w:val="20"/>
              </w:rPr>
            </w:pPr>
            <w:r w:rsidRPr="0079383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9383A">
              <w:rPr>
                <w:rFonts w:ascii="Arial" w:hAnsi="Arial" w:cs="Arial"/>
                <w:sz w:val="20"/>
                <w:szCs w:val="20"/>
              </w:rPr>
              <w:t>ii</w:t>
            </w:r>
            <w:proofErr w:type="spellEnd"/>
            <w:r w:rsidRPr="0079383A">
              <w:rPr>
                <w:rFonts w:ascii="Arial" w:hAnsi="Arial" w:cs="Arial"/>
                <w:sz w:val="20"/>
                <w:szCs w:val="20"/>
              </w:rPr>
              <w:t>) necessidade da Classe se desfazer de ativos independentemente das condições de mercado, inclusive a liquidação de posições mantidas, (</w:t>
            </w:r>
            <w:proofErr w:type="spellStart"/>
            <w:r w:rsidRPr="0079383A">
              <w:rPr>
                <w:rFonts w:ascii="Arial" w:hAnsi="Arial" w:cs="Arial"/>
                <w:sz w:val="20"/>
                <w:szCs w:val="20"/>
              </w:rPr>
              <w:t>iii</w:t>
            </w:r>
            <w:proofErr w:type="spellEnd"/>
            <w:r w:rsidRPr="0079383A">
              <w:rPr>
                <w:rFonts w:ascii="Arial" w:hAnsi="Arial" w:cs="Arial"/>
                <w:sz w:val="20"/>
                <w:szCs w:val="20"/>
              </w:rPr>
              <w:t>) bem como mudança nas condições de investimento, regras de ingresso e saída de Cotistas, (</w:t>
            </w:r>
            <w:proofErr w:type="spellStart"/>
            <w:r w:rsidRPr="0079383A">
              <w:rPr>
                <w:rFonts w:ascii="Arial" w:hAnsi="Arial" w:cs="Arial"/>
                <w:sz w:val="20"/>
                <w:szCs w:val="20"/>
              </w:rPr>
              <w:t>iv</w:t>
            </w:r>
            <w:proofErr w:type="spellEnd"/>
            <w:r w:rsidRPr="0079383A">
              <w:rPr>
                <w:rFonts w:ascii="Arial" w:hAnsi="Arial" w:cs="Arial"/>
                <w:sz w:val="20"/>
                <w:szCs w:val="20"/>
              </w:rPr>
              <w:t>) incidência diferenciada de tributos, (v) entre outros.</w:t>
            </w:r>
          </w:p>
        </w:tc>
      </w:tr>
      <w:tr w:rsidR="0012126D" w:rsidRPr="0079383A" w14:paraId="255862B4" w14:textId="77777777" w:rsidTr="001E0609">
        <w:tc>
          <w:tcPr>
            <w:tcW w:w="1382" w:type="pct"/>
            <w:tcBorders>
              <w:top w:val="single" w:sz="4" w:space="0" w:color="auto"/>
              <w:bottom w:val="single" w:sz="4" w:space="0" w:color="auto"/>
            </w:tcBorders>
            <w:vAlign w:val="center"/>
          </w:tcPr>
          <w:p w14:paraId="388668FA" w14:textId="77777777" w:rsidR="0012126D" w:rsidRPr="007938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9383A" w:rsidRDefault="0012126D" w:rsidP="001E0609">
            <w:pPr>
              <w:jc w:val="both"/>
              <w:rPr>
                <w:rFonts w:ascii="Arial" w:hAnsi="Arial" w:cs="Arial"/>
                <w:sz w:val="20"/>
                <w:szCs w:val="20"/>
              </w:rPr>
            </w:pPr>
          </w:p>
        </w:tc>
      </w:tr>
      <w:tr w:rsidR="0012126D" w:rsidRPr="0079383A" w14:paraId="04759F4C" w14:textId="77777777" w:rsidTr="001E0609">
        <w:tc>
          <w:tcPr>
            <w:tcW w:w="1382" w:type="pct"/>
            <w:tcBorders>
              <w:top w:val="single" w:sz="4" w:space="0" w:color="auto"/>
              <w:bottom w:val="single" w:sz="4" w:space="0" w:color="auto"/>
            </w:tcBorders>
            <w:vAlign w:val="center"/>
          </w:tcPr>
          <w:p w14:paraId="4ACF5062" w14:textId="77777777" w:rsidR="0012126D" w:rsidRPr="0079383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9383A" w:rsidRDefault="00A22CF6" w:rsidP="001E0609">
            <w:pPr>
              <w:jc w:val="both"/>
              <w:rPr>
                <w:rFonts w:ascii="Arial" w:hAnsi="Arial" w:cs="Arial"/>
                <w:sz w:val="20"/>
                <w:szCs w:val="20"/>
              </w:rPr>
            </w:pPr>
            <w:r w:rsidRPr="0079383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9383A" w14:paraId="4AEAC9A5" w14:textId="77777777" w:rsidTr="001E0609">
        <w:tc>
          <w:tcPr>
            <w:tcW w:w="1382" w:type="pct"/>
            <w:tcBorders>
              <w:top w:val="single" w:sz="4" w:space="0" w:color="auto"/>
              <w:bottom w:val="single" w:sz="4" w:space="0" w:color="auto"/>
            </w:tcBorders>
            <w:vAlign w:val="center"/>
          </w:tcPr>
          <w:p w14:paraId="2F6CD7B0" w14:textId="77777777" w:rsidR="0012126D" w:rsidRPr="007938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9383A" w:rsidRDefault="0012126D" w:rsidP="001E0609">
            <w:pPr>
              <w:jc w:val="both"/>
              <w:rPr>
                <w:rFonts w:ascii="Arial" w:hAnsi="Arial" w:cs="Arial"/>
                <w:sz w:val="20"/>
                <w:szCs w:val="20"/>
              </w:rPr>
            </w:pPr>
          </w:p>
        </w:tc>
      </w:tr>
      <w:tr w:rsidR="0012126D" w:rsidRPr="0079383A" w14:paraId="67BC1041" w14:textId="77777777" w:rsidTr="001E0609">
        <w:tc>
          <w:tcPr>
            <w:tcW w:w="1382" w:type="pct"/>
            <w:tcBorders>
              <w:top w:val="single" w:sz="4" w:space="0" w:color="auto"/>
              <w:bottom w:val="single" w:sz="4" w:space="0" w:color="auto"/>
            </w:tcBorders>
            <w:vAlign w:val="center"/>
          </w:tcPr>
          <w:p w14:paraId="2C46A79E" w14:textId="77777777" w:rsidR="0012126D" w:rsidRPr="0079383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9383A" w:rsidRDefault="00A22CF6" w:rsidP="001E0609">
            <w:pPr>
              <w:jc w:val="both"/>
              <w:rPr>
                <w:rFonts w:ascii="Arial" w:hAnsi="Arial" w:cs="Arial"/>
                <w:sz w:val="20"/>
                <w:szCs w:val="20"/>
              </w:rPr>
            </w:pPr>
            <w:r w:rsidRPr="0079383A">
              <w:rPr>
                <w:rFonts w:ascii="Arial" w:hAnsi="Arial" w:cs="Arial"/>
                <w:sz w:val="20"/>
                <w:szCs w:val="20"/>
              </w:rPr>
              <w:t xml:space="preserve">Nos termos do Código Civil e conforme regulamentado pela Resolução CVM 175/22, </w:t>
            </w:r>
            <w:r w:rsidR="00241761" w:rsidRPr="0079383A">
              <w:rPr>
                <w:rFonts w:ascii="Arial" w:hAnsi="Arial" w:cs="Arial"/>
                <w:sz w:val="20"/>
                <w:szCs w:val="20"/>
              </w:rPr>
              <w:t xml:space="preserve">caso o Fundo conte com mais de uma Classe, </w:t>
            </w:r>
            <w:r w:rsidRPr="0079383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9383A" w14:paraId="51F205A3" w14:textId="77777777" w:rsidTr="001E0609">
        <w:tc>
          <w:tcPr>
            <w:tcW w:w="1382" w:type="pct"/>
            <w:tcBorders>
              <w:top w:val="single" w:sz="4" w:space="0" w:color="auto"/>
              <w:bottom w:val="single" w:sz="4" w:space="0" w:color="auto"/>
            </w:tcBorders>
            <w:vAlign w:val="center"/>
          </w:tcPr>
          <w:p w14:paraId="34C87FA8" w14:textId="77777777" w:rsidR="0012126D" w:rsidRPr="007938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9383A" w:rsidRDefault="0012126D" w:rsidP="001E0609">
            <w:pPr>
              <w:jc w:val="both"/>
              <w:rPr>
                <w:rFonts w:ascii="Arial" w:hAnsi="Arial" w:cs="Arial"/>
                <w:sz w:val="20"/>
                <w:szCs w:val="20"/>
              </w:rPr>
            </w:pPr>
          </w:p>
        </w:tc>
      </w:tr>
      <w:tr w:rsidR="0012126D" w:rsidRPr="0079383A" w14:paraId="04BB562E" w14:textId="77777777" w:rsidTr="001E0609">
        <w:tc>
          <w:tcPr>
            <w:tcW w:w="1382" w:type="pct"/>
            <w:tcBorders>
              <w:top w:val="single" w:sz="4" w:space="0" w:color="auto"/>
              <w:bottom w:val="single" w:sz="4" w:space="0" w:color="auto"/>
            </w:tcBorders>
            <w:vAlign w:val="center"/>
          </w:tcPr>
          <w:p w14:paraId="4CCF125C" w14:textId="77777777" w:rsidR="0012126D" w:rsidRPr="0079383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79383A" w:rsidRDefault="00A22CF6" w:rsidP="001E0609">
            <w:pPr>
              <w:jc w:val="both"/>
              <w:rPr>
                <w:rFonts w:ascii="Arial" w:hAnsi="Arial" w:cs="Arial"/>
                <w:sz w:val="20"/>
                <w:szCs w:val="20"/>
              </w:rPr>
            </w:pPr>
            <w:r w:rsidRPr="0079383A">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79383A">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9383A" w14:paraId="77E7A513" w14:textId="77777777" w:rsidTr="001E0609">
        <w:tc>
          <w:tcPr>
            <w:tcW w:w="1382" w:type="pct"/>
            <w:tcBorders>
              <w:top w:val="single" w:sz="4" w:space="0" w:color="auto"/>
              <w:bottom w:val="single" w:sz="4" w:space="0" w:color="auto"/>
            </w:tcBorders>
            <w:vAlign w:val="center"/>
          </w:tcPr>
          <w:p w14:paraId="21E5D477" w14:textId="77777777" w:rsidR="0012126D" w:rsidRPr="007938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9383A" w:rsidRDefault="0012126D" w:rsidP="001E0609">
            <w:pPr>
              <w:jc w:val="both"/>
              <w:rPr>
                <w:rFonts w:ascii="Arial" w:hAnsi="Arial" w:cs="Arial"/>
                <w:sz w:val="20"/>
                <w:szCs w:val="20"/>
              </w:rPr>
            </w:pPr>
          </w:p>
        </w:tc>
      </w:tr>
      <w:tr w:rsidR="0012126D" w:rsidRPr="0079383A" w14:paraId="4BE15C77" w14:textId="77777777" w:rsidTr="001E0609">
        <w:tc>
          <w:tcPr>
            <w:tcW w:w="1382" w:type="pct"/>
            <w:tcBorders>
              <w:top w:val="single" w:sz="4" w:space="0" w:color="auto"/>
              <w:bottom w:val="single" w:sz="4" w:space="0" w:color="auto"/>
            </w:tcBorders>
            <w:vAlign w:val="center"/>
          </w:tcPr>
          <w:p w14:paraId="0CB4B5E1" w14:textId="77777777" w:rsidR="0012126D" w:rsidRPr="0079383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9383A" w:rsidRDefault="00A22CF6" w:rsidP="001E0609">
            <w:pPr>
              <w:jc w:val="both"/>
              <w:rPr>
                <w:rFonts w:ascii="Arial" w:hAnsi="Arial" w:cs="Arial"/>
                <w:sz w:val="20"/>
                <w:szCs w:val="20"/>
              </w:rPr>
            </w:pPr>
            <w:r w:rsidRPr="0079383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9383A" w14:paraId="72446F98" w14:textId="77777777" w:rsidTr="00270A73">
        <w:tc>
          <w:tcPr>
            <w:tcW w:w="5000" w:type="pct"/>
            <w:gridSpan w:val="2"/>
            <w:tcBorders>
              <w:bottom w:val="single" w:sz="2" w:space="0" w:color="auto"/>
            </w:tcBorders>
            <w:shd w:val="clear" w:color="auto" w:fill="C00000"/>
          </w:tcPr>
          <w:p w14:paraId="475DBDBA"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79383A">
              <w:rPr>
                <w:rFonts w:ascii="Arial" w:hAnsi="Arial" w:cs="Arial"/>
                <w:b/>
                <w:bCs/>
                <w:color w:val="FFFFFF" w:themeColor="background1"/>
                <w:sz w:val="20"/>
                <w:szCs w:val="20"/>
              </w:rPr>
              <w:t xml:space="preserve">DESPESAS E ENCARGOS </w:t>
            </w:r>
          </w:p>
        </w:tc>
      </w:tr>
      <w:tr w:rsidR="0012126D" w:rsidRPr="0079383A" w14:paraId="4B6D1314" w14:textId="77777777" w:rsidTr="001E0609">
        <w:tc>
          <w:tcPr>
            <w:tcW w:w="1393" w:type="pct"/>
            <w:tcBorders>
              <w:top w:val="single" w:sz="2" w:space="0" w:color="auto"/>
              <w:bottom w:val="single" w:sz="2" w:space="0" w:color="auto"/>
            </w:tcBorders>
            <w:vAlign w:val="center"/>
          </w:tcPr>
          <w:p w14:paraId="467A110E" w14:textId="77777777" w:rsidR="0012126D" w:rsidRPr="0079383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9383A" w:rsidRDefault="0012126D" w:rsidP="001E0609">
            <w:pPr>
              <w:jc w:val="both"/>
              <w:rPr>
                <w:rFonts w:ascii="Arial" w:hAnsi="Arial" w:cs="Arial"/>
                <w:sz w:val="20"/>
                <w:szCs w:val="20"/>
              </w:rPr>
            </w:pPr>
          </w:p>
        </w:tc>
      </w:tr>
      <w:tr w:rsidR="0012126D" w:rsidRPr="0079383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9383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9383A" w:rsidRDefault="0012126D" w:rsidP="001E0609">
            <w:pPr>
              <w:jc w:val="both"/>
              <w:rPr>
                <w:rFonts w:ascii="Arial" w:hAnsi="Arial" w:cs="Arial"/>
                <w:sz w:val="20"/>
                <w:szCs w:val="20"/>
              </w:rPr>
            </w:pPr>
          </w:p>
        </w:tc>
      </w:tr>
      <w:tr w:rsidR="0012126D" w:rsidRPr="0079383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9383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com o registro de documentos, impressão, expedição e publicação de relatórios e informações periódicas previstas na legislação em vigor.</w:t>
            </w:r>
          </w:p>
        </w:tc>
      </w:tr>
      <w:tr w:rsidR="0012126D" w:rsidRPr="0079383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com correspondência de interesse do Fundo e/ou da, Classe e/ou Subclasse (se houver), inclusive comunicações aos Cotistas.</w:t>
            </w:r>
          </w:p>
        </w:tc>
      </w:tr>
      <w:tr w:rsidR="0012126D" w:rsidRPr="0079383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Honorários e despesas do Auditor Independente.</w:t>
            </w:r>
          </w:p>
        </w:tc>
      </w:tr>
      <w:tr w:rsidR="0012126D" w:rsidRPr="0079383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Emolumentos e comissões pagas por operações da carteira de ativos.</w:t>
            </w:r>
          </w:p>
        </w:tc>
      </w:tr>
      <w:tr w:rsidR="0012126D" w:rsidRPr="0079383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com a manutenção de ativos cuja propriedade decorra de execução de garantia ou de acordo com devedor.</w:t>
            </w:r>
          </w:p>
        </w:tc>
      </w:tr>
      <w:tr w:rsidR="0012126D" w:rsidRPr="0079383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9383A" w14:paraId="26BB5A6C" w14:textId="77777777" w:rsidTr="001E0609">
        <w:tc>
          <w:tcPr>
            <w:tcW w:w="5000" w:type="pct"/>
            <w:gridSpan w:val="2"/>
            <w:tcBorders>
              <w:top w:val="single" w:sz="2" w:space="0" w:color="auto"/>
              <w:bottom w:val="single" w:sz="2" w:space="0" w:color="auto"/>
            </w:tcBorders>
          </w:tcPr>
          <w:p w14:paraId="57F32ABC" w14:textId="1052B0A3"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9383A">
              <w:rPr>
                <w:rFonts w:ascii="Arial" w:hAnsi="Arial" w:cs="Arial"/>
                <w:sz w:val="20"/>
                <w:szCs w:val="20"/>
              </w:rPr>
              <w:t xml:space="preserve"> culpa ou</w:t>
            </w:r>
            <w:r w:rsidRPr="0079383A">
              <w:rPr>
                <w:rFonts w:ascii="Arial" w:hAnsi="Arial" w:cs="Arial"/>
                <w:sz w:val="20"/>
                <w:szCs w:val="20"/>
              </w:rPr>
              <w:t xml:space="preserve"> dolo dos prestadores dos serviços no exercício de suas respectivas funções.</w:t>
            </w:r>
          </w:p>
        </w:tc>
      </w:tr>
      <w:tr w:rsidR="0012126D" w:rsidRPr="0079383A" w14:paraId="1F5BF4AE" w14:textId="77777777" w:rsidTr="001E0609">
        <w:tc>
          <w:tcPr>
            <w:tcW w:w="5000" w:type="pct"/>
            <w:gridSpan w:val="2"/>
            <w:tcBorders>
              <w:top w:val="single" w:sz="2" w:space="0" w:color="auto"/>
              <w:bottom w:val="single" w:sz="2" w:space="0" w:color="auto"/>
            </w:tcBorders>
          </w:tcPr>
          <w:p w14:paraId="7C8898D4"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 xml:space="preserve">Gastos relativos à convocação, instalação, realização e formalização de assembleia geral ou especial </w:t>
            </w:r>
            <w:proofErr w:type="gramStart"/>
            <w:r w:rsidRPr="0079383A">
              <w:rPr>
                <w:rFonts w:ascii="Arial" w:hAnsi="Arial" w:cs="Arial"/>
                <w:sz w:val="20"/>
                <w:szCs w:val="20"/>
              </w:rPr>
              <w:t>de Cotistas</w:t>
            </w:r>
            <w:proofErr w:type="gramEnd"/>
            <w:r w:rsidRPr="0079383A">
              <w:rPr>
                <w:rFonts w:ascii="Arial" w:hAnsi="Arial" w:cs="Arial"/>
                <w:sz w:val="20"/>
                <w:szCs w:val="20"/>
              </w:rPr>
              <w:t>.</w:t>
            </w:r>
          </w:p>
        </w:tc>
      </w:tr>
      <w:tr w:rsidR="0012126D" w:rsidRPr="0079383A" w14:paraId="48706E2D" w14:textId="77777777" w:rsidTr="001E0609">
        <w:tc>
          <w:tcPr>
            <w:tcW w:w="5000" w:type="pct"/>
            <w:gridSpan w:val="2"/>
            <w:tcBorders>
              <w:top w:val="single" w:sz="2" w:space="0" w:color="auto"/>
              <w:bottom w:val="single" w:sz="2" w:space="0" w:color="auto"/>
            </w:tcBorders>
          </w:tcPr>
          <w:p w14:paraId="25C66DD6"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com fechamento de câmbio, vinculadas às operações da carteira de ativos.</w:t>
            </w:r>
          </w:p>
        </w:tc>
      </w:tr>
      <w:tr w:rsidR="0012126D" w:rsidRPr="0079383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com liquidação, registro e custódia de operações com ativos da carteira.</w:t>
            </w:r>
          </w:p>
        </w:tc>
      </w:tr>
      <w:tr w:rsidR="0012126D" w:rsidRPr="0079383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relacionadas ao exercício de direito de voto decorrente de ativos da carteira.</w:t>
            </w:r>
          </w:p>
        </w:tc>
      </w:tr>
      <w:tr w:rsidR="0012126D" w:rsidRPr="0079383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inerentes à constituição, fusão, incorporação, cisão, transformação ou liquidação do Fundo e/ou da, Classe e/ou Subclasse (se houver).</w:t>
            </w:r>
          </w:p>
        </w:tc>
      </w:tr>
      <w:tr w:rsidR="0012126D" w:rsidRPr="0079383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Honorários e despesas relacionados à atividade de formador de mercado.</w:t>
            </w:r>
          </w:p>
        </w:tc>
      </w:tr>
      <w:tr w:rsidR="004350DC" w:rsidRPr="0079383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9383A" w:rsidRDefault="004350DC"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9383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lastRenderedPageBreak/>
              <w:t>Gastos da distribuição primária de Cotas e despesas inerentes à admissão das Cotas à negociação em mercado organizado.</w:t>
            </w:r>
          </w:p>
        </w:tc>
      </w:tr>
      <w:tr w:rsidR="0012126D" w:rsidRPr="0079383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 xml:space="preserve">Taxa </w:t>
            </w:r>
            <w:r w:rsidR="008844A3" w:rsidRPr="0079383A">
              <w:rPr>
                <w:rFonts w:ascii="Arial" w:hAnsi="Arial" w:cs="Arial"/>
                <w:sz w:val="20"/>
                <w:szCs w:val="20"/>
              </w:rPr>
              <w:t>Global</w:t>
            </w:r>
            <w:r w:rsidRPr="0079383A">
              <w:rPr>
                <w:rFonts w:ascii="Arial" w:hAnsi="Arial" w:cs="Arial"/>
                <w:sz w:val="20"/>
                <w:szCs w:val="20"/>
              </w:rPr>
              <w:t>, incluindo parcelas destinadas ao pagamento de prestadores de serviços contratados.</w:t>
            </w:r>
          </w:p>
        </w:tc>
      </w:tr>
      <w:tr w:rsidR="0012126D" w:rsidRPr="0079383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 xml:space="preserve">Taxa de Performance. </w:t>
            </w:r>
          </w:p>
        </w:tc>
      </w:tr>
      <w:tr w:rsidR="0012126D" w:rsidRPr="0079383A"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Montantes devidos a classes investidoras na hipótese de acordo de remuneração com base na (e limitados</w:t>
            </w:r>
            <w:r w:rsidR="002A7FCD" w:rsidRPr="0079383A">
              <w:rPr>
                <w:rFonts w:ascii="Arial" w:hAnsi="Arial" w:cs="Arial"/>
                <w:sz w:val="20"/>
                <w:szCs w:val="20"/>
              </w:rPr>
              <w:t xml:space="preserve"> à</w:t>
            </w:r>
            <w:r w:rsidR="005D1739" w:rsidRPr="0079383A">
              <w:rPr>
                <w:rFonts w:ascii="Arial" w:hAnsi="Arial" w:cs="Arial"/>
                <w:sz w:val="20"/>
                <w:szCs w:val="20"/>
              </w:rPr>
              <w:t>)</w:t>
            </w:r>
            <w:r w:rsidRPr="0079383A">
              <w:rPr>
                <w:rFonts w:ascii="Arial" w:hAnsi="Arial" w:cs="Arial"/>
                <w:sz w:val="20"/>
                <w:szCs w:val="20"/>
              </w:rPr>
              <w:t xml:space="preserve"> Taxa </w:t>
            </w:r>
            <w:r w:rsidR="008844A3" w:rsidRPr="0079383A">
              <w:rPr>
                <w:rFonts w:ascii="Arial" w:hAnsi="Arial" w:cs="Arial"/>
                <w:sz w:val="20"/>
                <w:szCs w:val="20"/>
              </w:rPr>
              <w:t>Global</w:t>
            </w:r>
            <w:r w:rsidRPr="0079383A">
              <w:rPr>
                <w:rFonts w:ascii="Arial" w:hAnsi="Arial" w:cs="Arial"/>
                <w:sz w:val="20"/>
                <w:szCs w:val="20"/>
              </w:rPr>
              <w:t xml:space="preserve"> e/ou Taxa de Performance, observado o disposto na regulamentação vigente.</w:t>
            </w:r>
          </w:p>
        </w:tc>
      </w:tr>
      <w:tr w:rsidR="0012126D" w:rsidRPr="0079383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Taxa Máxima de Custódia.</w:t>
            </w:r>
          </w:p>
        </w:tc>
      </w:tr>
      <w:tr w:rsidR="0012126D" w:rsidRPr="0079383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Despesas decorrentes de empréstimos contraídos em nome da Classe.</w:t>
            </w:r>
          </w:p>
        </w:tc>
      </w:tr>
      <w:tr w:rsidR="0012126D" w:rsidRPr="0079383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9383A" w:rsidRDefault="0012126D" w:rsidP="0019676A">
            <w:pPr>
              <w:pStyle w:val="PargrafodaLista"/>
              <w:numPr>
                <w:ilvl w:val="0"/>
                <w:numId w:val="1"/>
              </w:numPr>
              <w:spacing w:before="60" w:after="60"/>
              <w:ind w:left="0" w:firstLine="0"/>
              <w:jc w:val="both"/>
              <w:rPr>
                <w:rFonts w:ascii="Arial" w:hAnsi="Arial" w:cs="Arial"/>
                <w:sz w:val="20"/>
                <w:szCs w:val="20"/>
              </w:rPr>
            </w:pPr>
            <w:r w:rsidRPr="0079383A">
              <w:rPr>
                <w:rFonts w:ascii="Arial" w:hAnsi="Arial" w:cs="Arial"/>
                <w:sz w:val="20"/>
                <w:szCs w:val="20"/>
              </w:rPr>
              <w:t>Contratação de agência de classificação de risco de crédito.</w:t>
            </w:r>
          </w:p>
        </w:tc>
      </w:tr>
      <w:bookmarkEnd w:id="3"/>
    </w:tbl>
    <w:p w14:paraId="23C243F0"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9383A" w14:paraId="339FEAD1" w14:textId="77777777" w:rsidTr="00270A73">
        <w:tc>
          <w:tcPr>
            <w:tcW w:w="5000" w:type="pct"/>
            <w:gridSpan w:val="2"/>
            <w:shd w:val="clear" w:color="auto" w:fill="C00000"/>
          </w:tcPr>
          <w:p w14:paraId="6EB512D2"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79383A">
              <w:rPr>
                <w:rFonts w:ascii="Arial" w:hAnsi="Arial" w:cs="Arial"/>
                <w:b/>
                <w:bCs/>
                <w:color w:val="FFFFFF" w:themeColor="background1"/>
                <w:sz w:val="20"/>
                <w:szCs w:val="20"/>
              </w:rPr>
              <w:t>ASSEMBLEIAS DE COTISTAS</w:t>
            </w:r>
          </w:p>
        </w:tc>
      </w:tr>
      <w:tr w:rsidR="0012126D" w:rsidRPr="0079383A" w14:paraId="3367B23A" w14:textId="77777777" w:rsidTr="001E0609">
        <w:tc>
          <w:tcPr>
            <w:tcW w:w="5000" w:type="pct"/>
            <w:gridSpan w:val="2"/>
            <w:tcBorders>
              <w:bottom w:val="single" w:sz="4" w:space="0" w:color="auto"/>
            </w:tcBorders>
          </w:tcPr>
          <w:p w14:paraId="19001664" w14:textId="77777777" w:rsidR="0012126D" w:rsidRPr="0079383A" w:rsidRDefault="0012126D" w:rsidP="001E0609">
            <w:pPr>
              <w:jc w:val="center"/>
              <w:rPr>
                <w:rFonts w:ascii="Arial" w:hAnsi="Arial" w:cs="Arial"/>
                <w:b/>
                <w:bCs/>
                <w:color w:val="ED7D31" w:themeColor="accent2"/>
                <w:sz w:val="20"/>
                <w:szCs w:val="20"/>
              </w:rPr>
            </w:pPr>
          </w:p>
        </w:tc>
      </w:tr>
      <w:tr w:rsidR="0012126D" w:rsidRPr="0079383A"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9383A" w:rsidRDefault="0012126D" w:rsidP="001E0609">
            <w:pPr>
              <w:jc w:val="both"/>
              <w:rPr>
                <w:rFonts w:ascii="Arial" w:hAnsi="Arial" w:cs="Arial"/>
                <w:sz w:val="20"/>
                <w:szCs w:val="20"/>
              </w:rPr>
            </w:pPr>
          </w:p>
          <w:p w14:paraId="46B8B8A6" w14:textId="77777777" w:rsidR="0012126D" w:rsidRPr="0079383A" w:rsidRDefault="0012126D" w:rsidP="001E0609">
            <w:pPr>
              <w:jc w:val="both"/>
              <w:rPr>
                <w:rFonts w:ascii="Arial" w:hAnsi="Arial" w:cs="Arial"/>
                <w:b/>
                <w:bCs/>
                <w:sz w:val="20"/>
                <w:szCs w:val="20"/>
              </w:rPr>
            </w:pPr>
            <w:r w:rsidRPr="0079383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9383A"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79383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79383A" w:rsidRDefault="0012126D" w:rsidP="001E0609">
            <w:pPr>
              <w:jc w:val="both"/>
              <w:rPr>
                <w:rFonts w:ascii="Arial" w:hAnsi="Arial" w:cs="Arial"/>
                <w:sz w:val="20"/>
                <w:szCs w:val="20"/>
              </w:rPr>
            </w:pPr>
          </w:p>
        </w:tc>
      </w:tr>
      <w:tr w:rsidR="0012126D" w:rsidRPr="0079383A"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9383A" w:rsidRDefault="0012126D" w:rsidP="001E0609">
            <w:pPr>
              <w:jc w:val="both"/>
              <w:rPr>
                <w:rFonts w:ascii="Arial" w:hAnsi="Arial" w:cs="Arial"/>
                <w:sz w:val="20"/>
                <w:szCs w:val="20"/>
              </w:rPr>
            </w:pPr>
          </w:p>
          <w:p w14:paraId="7FB074DB"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79383A"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7938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79383A" w:rsidRDefault="0012126D" w:rsidP="001E0609">
            <w:pPr>
              <w:jc w:val="center"/>
              <w:rPr>
                <w:rFonts w:ascii="Arial" w:hAnsi="Arial" w:cs="Arial"/>
                <w:b/>
                <w:bCs/>
                <w:smallCaps/>
                <w:sz w:val="20"/>
                <w:szCs w:val="20"/>
              </w:rPr>
            </w:pPr>
          </w:p>
        </w:tc>
      </w:tr>
      <w:tr w:rsidR="0012126D" w:rsidRPr="0079383A" w14:paraId="404928FF" w14:textId="77777777" w:rsidTr="001E0609">
        <w:tc>
          <w:tcPr>
            <w:tcW w:w="1381" w:type="pct"/>
            <w:tcBorders>
              <w:bottom w:val="single" w:sz="4" w:space="0" w:color="auto"/>
            </w:tcBorders>
            <w:vAlign w:val="center"/>
          </w:tcPr>
          <w:p w14:paraId="355A1E5E"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z w:val="20"/>
                <w:szCs w:val="20"/>
              </w:rPr>
            </w:pPr>
            <w:r w:rsidRPr="0079383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79383A" w:rsidRDefault="0012126D" w:rsidP="001E0609">
            <w:pPr>
              <w:jc w:val="both"/>
              <w:rPr>
                <w:rFonts w:ascii="Arial" w:hAnsi="Arial" w:cs="Arial"/>
                <w:sz w:val="20"/>
                <w:szCs w:val="20"/>
              </w:rPr>
            </w:pPr>
            <w:r w:rsidRPr="0079383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9383A" w14:paraId="482609D3" w14:textId="77777777" w:rsidTr="001E0609">
        <w:tc>
          <w:tcPr>
            <w:tcW w:w="1381" w:type="pct"/>
            <w:tcBorders>
              <w:top w:val="single" w:sz="4" w:space="0" w:color="auto"/>
              <w:bottom w:val="single" w:sz="4" w:space="0" w:color="auto"/>
            </w:tcBorders>
            <w:vAlign w:val="center"/>
          </w:tcPr>
          <w:p w14:paraId="51B6A404" w14:textId="77777777" w:rsidR="0012126D" w:rsidRPr="007938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9383A" w:rsidRDefault="0012126D" w:rsidP="001E0609">
            <w:pPr>
              <w:jc w:val="both"/>
              <w:rPr>
                <w:rFonts w:ascii="Arial" w:hAnsi="Arial" w:cs="Arial"/>
                <w:sz w:val="20"/>
                <w:szCs w:val="20"/>
              </w:rPr>
            </w:pPr>
          </w:p>
        </w:tc>
      </w:tr>
      <w:tr w:rsidR="0012126D" w:rsidRPr="0079383A" w14:paraId="45D0F59E" w14:textId="77777777" w:rsidTr="001E0609">
        <w:tc>
          <w:tcPr>
            <w:tcW w:w="1381" w:type="pct"/>
            <w:tcBorders>
              <w:top w:val="single" w:sz="4" w:space="0" w:color="auto"/>
              <w:bottom w:val="single" w:sz="4" w:space="0" w:color="auto"/>
            </w:tcBorders>
            <w:vAlign w:val="center"/>
          </w:tcPr>
          <w:p w14:paraId="7653C535"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9383A" w14:paraId="5620264B" w14:textId="77777777" w:rsidTr="001E0609">
        <w:tc>
          <w:tcPr>
            <w:tcW w:w="1381" w:type="pct"/>
            <w:tcBorders>
              <w:top w:val="single" w:sz="4" w:space="0" w:color="auto"/>
              <w:bottom w:val="single" w:sz="4" w:space="0" w:color="auto"/>
            </w:tcBorders>
            <w:vAlign w:val="center"/>
          </w:tcPr>
          <w:p w14:paraId="7C6B83D0" w14:textId="77777777" w:rsidR="0012126D" w:rsidRPr="007938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9383A" w:rsidRDefault="0012126D" w:rsidP="001E0609">
            <w:pPr>
              <w:jc w:val="both"/>
              <w:rPr>
                <w:rFonts w:ascii="Arial" w:hAnsi="Arial" w:cs="Arial"/>
                <w:sz w:val="20"/>
                <w:szCs w:val="20"/>
              </w:rPr>
            </w:pPr>
          </w:p>
        </w:tc>
      </w:tr>
      <w:tr w:rsidR="0012126D" w:rsidRPr="0079383A" w14:paraId="1D1695EE" w14:textId="77777777" w:rsidTr="001E0609">
        <w:tc>
          <w:tcPr>
            <w:tcW w:w="1381" w:type="pct"/>
            <w:tcBorders>
              <w:top w:val="single" w:sz="4" w:space="0" w:color="auto"/>
              <w:bottom w:val="single" w:sz="4" w:space="0" w:color="auto"/>
            </w:tcBorders>
            <w:vAlign w:val="center"/>
          </w:tcPr>
          <w:p w14:paraId="2A69F0B3"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z w:val="20"/>
                <w:szCs w:val="20"/>
              </w:rPr>
            </w:pPr>
            <w:r w:rsidRPr="0079383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9383A" w:rsidRDefault="0012126D" w:rsidP="001E0609">
            <w:pPr>
              <w:jc w:val="both"/>
              <w:rPr>
                <w:rFonts w:ascii="Arial" w:hAnsi="Arial" w:cs="Arial"/>
                <w:sz w:val="20"/>
                <w:szCs w:val="20"/>
              </w:rPr>
            </w:pPr>
          </w:p>
          <w:p w14:paraId="3D8E7476"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As matérias de competência de Assembleia Especial de Cotistas estarão indicadas no Anexo de cada Classe.</w:t>
            </w:r>
          </w:p>
        </w:tc>
      </w:tr>
      <w:tr w:rsidR="0012126D" w:rsidRPr="0079383A" w14:paraId="091BC57F" w14:textId="77777777" w:rsidTr="001E0609">
        <w:tc>
          <w:tcPr>
            <w:tcW w:w="1381" w:type="pct"/>
            <w:tcBorders>
              <w:top w:val="single" w:sz="4" w:space="0" w:color="auto"/>
              <w:bottom w:val="single" w:sz="4" w:space="0" w:color="auto"/>
            </w:tcBorders>
            <w:vAlign w:val="center"/>
          </w:tcPr>
          <w:p w14:paraId="068294BF" w14:textId="77777777" w:rsidR="0012126D" w:rsidRPr="007938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9383A" w:rsidRDefault="0012126D" w:rsidP="001E0609">
            <w:pPr>
              <w:jc w:val="both"/>
              <w:rPr>
                <w:rFonts w:ascii="Arial" w:hAnsi="Arial" w:cs="Arial"/>
                <w:sz w:val="20"/>
                <w:szCs w:val="20"/>
              </w:rPr>
            </w:pPr>
          </w:p>
        </w:tc>
      </w:tr>
      <w:tr w:rsidR="0012126D" w:rsidRPr="0079383A"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9383A" w:rsidRDefault="0012126D" w:rsidP="001E0609">
            <w:pPr>
              <w:jc w:val="both"/>
              <w:rPr>
                <w:rFonts w:ascii="Arial" w:hAnsi="Arial" w:cs="Arial"/>
                <w:sz w:val="20"/>
                <w:szCs w:val="20"/>
              </w:rPr>
            </w:pPr>
          </w:p>
          <w:p w14:paraId="70FADAA1" w14:textId="77777777" w:rsidR="0012126D" w:rsidRPr="0079383A" w:rsidRDefault="0012126D" w:rsidP="001E0609">
            <w:pPr>
              <w:jc w:val="both"/>
              <w:rPr>
                <w:rFonts w:ascii="Arial" w:hAnsi="Arial" w:cs="Arial"/>
                <w:sz w:val="20"/>
                <w:szCs w:val="20"/>
              </w:rPr>
            </w:pPr>
            <w:r w:rsidRPr="0079383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7938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9383A" w14:paraId="52CBC1F3" w14:textId="77777777" w:rsidTr="00270A73">
        <w:tc>
          <w:tcPr>
            <w:tcW w:w="5000" w:type="pct"/>
            <w:gridSpan w:val="2"/>
            <w:shd w:val="clear" w:color="auto" w:fill="C00000"/>
          </w:tcPr>
          <w:p w14:paraId="32611E14"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lastRenderedPageBreak/>
              <w:t>DISPOSIÇÕES GERAIS</w:t>
            </w:r>
          </w:p>
        </w:tc>
      </w:tr>
      <w:tr w:rsidR="0012126D" w:rsidRPr="0079383A" w14:paraId="6609F6E8" w14:textId="77777777" w:rsidTr="001E0609">
        <w:tc>
          <w:tcPr>
            <w:tcW w:w="1382" w:type="pct"/>
            <w:tcBorders>
              <w:bottom w:val="single" w:sz="4" w:space="0" w:color="auto"/>
            </w:tcBorders>
            <w:vAlign w:val="center"/>
          </w:tcPr>
          <w:p w14:paraId="6DDC7B90" w14:textId="77777777" w:rsidR="0012126D" w:rsidRPr="0079383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9383A" w:rsidRDefault="0012126D" w:rsidP="001E0609">
            <w:pPr>
              <w:rPr>
                <w:rFonts w:ascii="Arial" w:hAnsi="Arial" w:cs="Arial"/>
                <w:sz w:val="20"/>
                <w:szCs w:val="20"/>
              </w:rPr>
            </w:pPr>
          </w:p>
        </w:tc>
      </w:tr>
      <w:tr w:rsidR="0012126D" w:rsidRPr="0079383A" w14:paraId="626677F4" w14:textId="77777777" w:rsidTr="001E0609">
        <w:tc>
          <w:tcPr>
            <w:tcW w:w="1382" w:type="pct"/>
            <w:tcBorders>
              <w:top w:val="single" w:sz="4" w:space="0" w:color="auto"/>
              <w:bottom w:val="single" w:sz="4" w:space="0" w:color="auto"/>
            </w:tcBorders>
            <w:vAlign w:val="center"/>
          </w:tcPr>
          <w:p w14:paraId="275208A3"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79383A" w:rsidRDefault="00274484" w:rsidP="001E0609">
            <w:pPr>
              <w:jc w:val="both"/>
              <w:rPr>
                <w:rFonts w:ascii="Arial" w:hAnsi="Arial" w:cs="Arial"/>
                <w:sz w:val="20"/>
                <w:szCs w:val="20"/>
              </w:rPr>
            </w:pPr>
            <w:r w:rsidRPr="0079383A">
              <w:rPr>
                <w:rFonts w:ascii="Arial" w:hAnsi="Arial" w:cs="Arial"/>
                <w:sz w:val="20"/>
                <w:szCs w:val="20"/>
              </w:rPr>
              <w:t xml:space="preserve">Os Prestadores de Serviços Essenciais poderão, de comum acordo e a critério exclusivo </w:t>
            </w:r>
            <w:proofErr w:type="gramStart"/>
            <w:r w:rsidRPr="0079383A">
              <w:rPr>
                <w:rFonts w:ascii="Arial" w:hAnsi="Arial" w:cs="Arial"/>
                <w:sz w:val="20"/>
                <w:szCs w:val="20"/>
              </w:rPr>
              <w:t>destes, criar</w:t>
            </w:r>
            <w:proofErr w:type="gramEnd"/>
            <w:r w:rsidRPr="0079383A">
              <w:rPr>
                <w:rFonts w:ascii="Arial" w:hAnsi="Arial" w:cs="Arial"/>
                <w:sz w:val="20"/>
                <w:szCs w:val="20"/>
              </w:rPr>
              <w:t xml:space="preserve"> novas Subclasses no Fundo, contanto que não restrinjam os direitos atribuídos às Subclasses existentes, conforme aplicável.</w:t>
            </w:r>
          </w:p>
        </w:tc>
      </w:tr>
      <w:tr w:rsidR="0012126D" w:rsidRPr="0079383A"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79383A"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9383A" w:rsidRDefault="0012126D" w:rsidP="001E0609">
            <w:pPr>
              <w:jc w:val="both"/>
              <w:rPr>
                <w:rFonts w:ascii="Arial" w:hAnsi="Arial" w:cs="Arial"/>
                <w:sz w:val="20"/>
                <w:szCs w:val="20"/>
              </w:rPr>
            </w:pPr>
          </w:p>
        </w:tc>
      </w:tr>
      <w:tr w:rsidR="0012126D" w:rsidRPr="0003206E" w14:paraId="0009B67B" w14:textId="77777777" w:rsidTr="001E0609">
        <w:tc>
          <w:tcPr>
            <w:tcW w:w="1382" w:type="pct"/>
            <w:tcBorders>
              <w:top w:val="single" w:sz="4" w:space="0" w:color="auto"/>
              <w:bottom w:val="single" w:sz="4" w:space="0" w:color="auto"/>
            </w:tcBorders>
            <w:vAlign w:val="center"/>
          </w:tcPr>
          <w:p w14:paraId="499E2ABC" w14:textId="77777777" w:rsidR="0012126D" w:rsidRPr="0079383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9383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79383A" w:rsidRDefault="00BF6852" w:rsidP="00BF6852">
            <w:pPr>
              <w:pStyle w:val="NormalWeb"/>
              <w:spacing w:before="0" w:beforeAutospacing="0" w:after="0" w:afterAutospacing="0"/>
              <w:rPr>
                <w:rFonts w:ascii="Arial" w:hAnsi="Arial" w:cs="Arial"/>
                <w:b/>
                <w:bCs/>
                <w:sz w:val="20"/>
                <w:szCs w:val="20"/>
              </w:rPr>
            </w:pPr>
            <w:r w:rsidRPr="0079383A">
              <w:rPr>
                <w:rFonts w:ascii="Arial" w:hAnsi="Arial" w:cs="Arial"/>
                <w:b/>
                <w:bCs/>
                <w:sz w:val="20"/>
                <w:szCs w:val="20"/>
              </w:rPr>
              <w:t>Central de Atendimento:</w:t>
            </w:r>
          </w:p>
          <w:p w14:paraId="0B263E49"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4004 3535 (Capitais e regiões metropolitanas),</w:t>
            </w:r>
          </w:p>
          <w:p w14:paraId="55303E26"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0800 702 3535 (demais localidades),</w:t>
            </w:r>
          </w:p>
          <w:p w14:paraId="36CD2A85"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De segunda a sexta-feira, das 6h às 22h, sábados das 8h às 19h, e domingo, as 9h às 16h.</w:t>
            </w:r>
          </w:p>
          <w:p w14:paraId="77E50DAD" w14:textId="77777777" w:rsidR="00BF6852" w:rsidRPr="0079383A" w:rsidRDefault="00BF6852" w:rsidP="00BF6852">
            <w:pPr>
              <w:pStyle w:val="NormalWeb"/>
              <w:spacing w:before="0" w:beforeAutospacing="0" w:after="0" w:afterAutospacing="0"/>
              <w:rPr>
                <w:rFonts w:ascii="Arial" w:hAnsi="Arial" w:cs="Arial"/>
                <w:b/>
                <w:bCs/>
                <w:sz w:val="20"/>
                <w:szCs w:val="20"/>
              </w:rPr>
            </w:pPr>
            <w:r w:rsidRPr="0079383A">
              <w:rPr>
                <w:rFonts w:ascii="Arial" w:hAnsi="Arial" w:cs="Arial"/>
                <w:b/>
                <w:bCs/>
                <w:sz w:val="20"/>
                <w:szCs w:val="20"/>
              </w:rPr>
              <w:t>SAC:</w:t>
            </w:r>
          </w:p>
          <w:p w14:paraId="294A8C20"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0800 762 7777 (Capitais e regiões metropolitanas),</w:t>
            </w:r>
          </w:p>
          <w:p w14:paraId="2BEE7F38"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+55 11 3012 3336 (no exterior).</w:t>
            </w:r>
          </w:p>
          <w:p w14:paraId="779347C7"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Todos os dias, 24h por dia.</w:t>
            </w:r>
          </w:p>
          <w:p w14:paraId="6835A596" w14:textId="77777777" w:rsidR="00BF6852" w:rsidRPr="0079383A" w:rsidRDefault="00BF6852" w:rsidP="00BF6852">
            <w:pPr>
              <w:pStyle w:val="NormalWeb"/>
              <w:spacing w:before="0" w:beforeAutospacing="0" w:after="0" w:afterAutospacing="0"/>
              <w:rPr>
                <w:rFonts w:ascii="Arial" w:hAnsi="Arial" w:cs="Arial"/>
                <w:b/>
                <w:bCs/>
                <w:sz w:val="20"/>
                <w:szCs w:val="20"/>
              </w:rPr>
            </w:pPr>
            <w:r w:rsidRPr="0079383A">
              <w:rPr>
                <w:rFonts w:ascii="Arial" w:hAnsi="Arial" w:cs="Arial"/>
                <w:b/>
                <w:bCs/>
                <w:sz w:val="20"/>
                <w:szCs w:val="20"/>
              </w:rPr>
              <w:t>Ouvidoria:</w:t>
            </w:r>
          </w:p>
          <w:p w14:paraId="6D1E54EA"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Se não ficar satisfeito com a solução apresentada: 0800 726 0322; ou pelo WhatsApp: +55 11 3012 0322.</w:t>
            </w:r>
          </w:p>
          <w:p w14:paraId="3FAC84A7"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No exterior, ligue a cobrar para: +55 11 3012 0322.</w:t>
            </w:r>
          </w:p>
          <w:p w14:paraId="5869C705" w14:textId="77777777"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sz w:val="20"/>
                <w:szCs w:val="20"/>
              </w:rPr>
              <w:t>De segunda a sexta-feira, das 8h às 18h, exceto feriados.</w:t>
            </w:r>
          </w:p>
          <w:p w14:paraId="6D04E82D" w14:textId="37C55B0A" w:rsidR="00BF6852" w:rsidRPr="0079383A" w:rsidRDefault="00BF6852" w:rsidP="00BF6852">
            <w:pPr>
              <w:pStyle w:val="NormalWeb"/>
              <w:spacing w:before="0" w:beforeAutospacing="0" w:after="0" w:afterAutospacing="0"/>
              <w:rPr>
                <w:rFonts w:ascii="Arial" w:hAnsi="Arial" w:cs="Arial"/>
                <w:sz w:val="20"/>
                <w:szCs w:val="20"/>
              </w:rPr>
            </w:pPr>
            <w:r w:rsidRPr="0079383A">
              <w:rPr>
                <w:rFonts w:ascii="Arial" w:hAnsi="Arial" w:cs="Arial"/>
                <w:b/>
                <w:bCs/>
                <w:sz w:val="20"/>
                <w:szCs w:val="20"/>
              </w:rPr>
              <w:t xml:space="preserve">SAC e Ouvidoria </w:t>
            </w:r>
            <w:r w:rsidRPr="0079383A">
              <w:rPr>
                <w:rFonts w:ascii="Arial" w:hAnsi="Arial" w:cs="Arial"/>
                <w:sz w:val="20"/>
                <w:szCs w:val="20"/>
              </w:rPr>
              <w:t>com canal exclusivo para</w:t>
            </w:r>
            <w:r w:rsidRPr="0079383A">
              <w:rPr>
                <w:rFonts w:ascii="Arial" w:hAnsi="Arial" w:cs="Arial"/>
                <w:b/>
                <w:bCs/>
                <w:sz w:val="20"/>
                <w:szCs w:val="20"/>
              </w:rPr>
              <w:t xml:space="preserve"> Atendimento em Libras,</w:t>
            </w:r>
            <w:r w:rsidRPr="0079383A">
              <w:rPr>
                <w:rFonts w:ascii="Arial" w:hAnsi="Arial" w:cs="Arial"/>
                <w:sz w:val="20"/>
                <w:szCs w:val="20"/>
              </w:rPr>
              <w:t xml:space="preserve"> disponível em nosso site </w:t>
            </w:r>
            <w:hyperlink r:id="rId12" w:tgtFrame="_blank" w:tooltip="https://www.santander.com.br/atendimento-santander/" w:history="1">
              <w:r w:rsidRPr="0079383A">
                <w:rPr>
                  <w:rStyle w:val="Hyperlink"/>
                  <w:rFonts w:ascii="Arial" w:hAnsi="Arial" w:cs="Arial"/>
                  <w:sz w:val="20"/>
                  <w:szCs w:val="20"/>
                </w:rPr>
                <w:t>https://www.santander.com.br/atendimento-santander/</w:t>
              </w:r>
            </w:hyperlink>
            <w:r w:rsidR="00082394" w:rsidRPr="0079383A">
              <w:rPr>
                <w:rStyle w:val="Hyperlink"/>
                <w:rFonts w:ascii="Arial" w:hAnsi="Arial" w:cs="Arial"/>
                <w:sz w:val="20"/>
                <w:szCs w:val="20"/>
              </w:rPr>
              <w:t xml:space="preserve"> </w:t>
            </w:r>
            <w:r w:rsidRPr="0079383A">
              <w:rPr>
                <w:rFonts w:ascii="Arial" w:hAnsi="Arial" w:cs="Arial"/>
                <w:sz w:val="20"/>
                <w:szCs w:val="20"/>
              </w:rPr>
              <w:t>de segunda a sexta-feira, das 08h às 20h, exceto feriados.</w:t>
            </w:r>
          </w:p>
          <w:p w14:paraId="76FDC208" w14:textId="5BF8CFA2" w:rsidR="0012126D" w:rsidRPr="0079383A" w:rsidRDefault="00B052DC" w:rsidP="00037AEC">
            <w:pPr>
              <w:jc w:val="both"/>
              <w:rPr>
                <w:rFonts w:ascii="Arial" w:hAnsi="Arial" w:cs="Arial"/>
                <w:sz w:val="20"/>
                <w:szCs w:val="20"/>
                <w:lang w:val="en-US"/>
              </w:rPr>
            </w:pPr>
            <w:r w:rsidRPr="0079383A">
              <w:rPr>
                <w:rFonts w:ascii="Arial" w:hAnsi="Arial" w:cs="Arial"/>
                <w:sz w:val="20"/>
                <w:szCs w:val="20"/>
                <w:lang w:val="en-US"/>
              </w:rPr>
              <w:t>Website</w:t>
            </w:r>
            <w:r w:rsidR="00037AEC" w:rsidRPr="0079383A">
              <w:rPr>
                <w:rFonts w:ascii="Arial" w:hAnsi="Arial" w:cs="Arial"/>
                <w:sz w:val="20"/>
                <w:szCs w:val="20"/>
                <w:lang w:val="en-US"/>
              </w:rPr>
              <w:t xml:space="preserve">: </w:t>
            </w:r>
            <w:r w:rsidRPr="0079383A">
              <w:rPr>
                <w:rStyle w:val="Hyperlink"/>
                <w:rFonts w:ascii="Arial" w:eastAsia="Times New Roman" w:hAnsi="Arial" w:cs="Arial"/>
                <w:sz w:val="20"/>
                <w:szCs w:val="20"/>
                <w:lang w:val="en-US" w:eastAsia="pt-BR"/>
              </w:rPr>
              <w:t>www.santanderdtvm.com.br</w:t>
            </w:r>
            <w:r w:rsidR="008E6F26" w:rsidRPr="0079383A">
              <w:rPr>
                <w:rStyle w:val="Hyperlink"/>
                <w:rFonts w:ascii="Arial" w:eastAsia="Times New Roman" w:hAnsi="Arial" w:cs="Arial"/>
                <w:sz w:val="20"/>
                <w:szCs w:val="20"/>
                <w:lang w:val="en-US" w:eastAsia="pt-BR"/>
              </w:rPr>
              <w:t>.</w:t>
            </w:r>
          </w:p>
        </w:tc>
      </w:tr>
    </w:tbl>
    <w:p w14:paraId="0FAA2CAE" w14:textId="77777777" w:rsidR="0012126D" w:rsidRPr="0079383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9383A" w14:paraId="7FF2B425" w14:textId="77777777" w:rsidTr="00270A73">
        <w:tc>
          <w:tcPr>
            <w:tcW w:w="5000" w:type="pct"/>
            <w:gridSpan w:val="2"/>
            <w:shd w:val="clear" w:color="auto" w:fill="C00000"/>
          </w:tcPr>
          <w:p w14:paraId="0E80D832" w14:textId="77777777" w:rsidR="0012126D" w:rsidRPr="0079383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SOLUÇÃO DE CONTROVÉRSIAS</w:t>
            </w:r>
          </w:p>
        </w:tc>
      </w:tr>
      <w:tr w:rsidR="0012126D" w:rsidRPr="0079383A" w14:paraId="5B32A403" w14:textId="77777777" w:rsidTr="001E0609">
        <w:tc>
          <w:tcPr>
            <w:tcW w:w="1381" w:type="pct"/>
            <w:tcBorders>
              <w:bottom w:val="single" w:sz="4" w:space="0" w:color="auto"/>
            </w:tcBorders>
            <w:vAlign w:val="center"/>
          </w:tcPr>
          <w:p w14:paraId="1CF5F01D" w14:textId="77777777" w:rsidR="0012126D" w:rsidRPr="0079383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9383A" w:rsidRDefault="0012126D" w:rsidP="001E0609">
            <w:pPr>
              <w:rPr>
                <w:rFonts w:ascii="Arial" w:hAnsi="Arial" w:cs="Arial"/>
                <w:sz w:val="20"/>
                <w:szCs w:val="20"/>
              </w:rPr>
            </w:pPr>
          </w:p>
        </w:tc>
      </w:tr>
      <w:tr w:rsidR="0012126D" w:rsidRPr="0079383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9383A" w:rsidRDefault="0012126D" w:rsidP="0019676A">
            <w:pPr>
              <w:pStyle w:val="PargrafodaLista"/>
              <w:numPr>
                <w:ilvl w:val="1"/>
                <w:numId w:val="2"/>
              </w:numPr>
              <w:ind w:left="0" w:firstLine="0"/>
              <w:jc w:val="both"/>
              <w:rPr>
                <w:rFonts w:ascii="Arial" w:hAnsi="Arial" w:cs="Arial"/>
                <w:sz w:val="20"/>
                <w:szCs w:val="20"/>
              </w:rPr>
            </w:pPr>
            <w:r w:rsidRPr="0079383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9383A" w:rsidRDefault="0012126D" w:rsidP="0012126D">
      <w:pPr>
        <w:rPr>
          <w:rFonts w:ascii="Arial" w:hAnsi="Arial" w:cs="Arial"/>
          <w:sz w:val="20"/>
          <w:szCs w:val="20"/>
        </w:rPr>
      </w:pPr>
      <w:r w:rsidRPr="0079383A">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79383A" w14:paraId="48303D15" w14:textId="77777777" w:rsidTr="009A51E7">
        <w:tc>
          <w:tcPr>
            <w:tcW w:w="1014" w:type="pct"/>
            <w:vAlign w:val="center"/>
          </w:tcPr>
          <w:p w14:paraId="618D8DA2" w14:textId="3900DF8B" w:rsidR="003F5DC5" w:rsidRPr="0079383A" w:rsidRDefault="003F5DC5" w:rsidP="00890BCA">
            <w:pPr>
              <w:jc w:val="center"/>
              <w:rPr>
                <w:rFonts w:ascii="Arial" w:hAnsi="Arial" w:cs="Arial"/>
                <w:sz w:val="20"/>
                <w:szCs w:val="20"/>
              </w:rPr>
            </w:pPr>
          </w:p>
        </w:tc>
        <w:tc>
          <w:tcPr>
            <w:tcW w:w="2974" w:type="pct"/>
            <w:vAlign w:val="center"/>
          </w:tcPr>
          <w:p w14:paraId="2B94D19C" w14:textId="2EF08AF5" w:rsidR="00150128" w:rsidRPr="0079383A" w:rsidRDefault="00993170" w:rsidP="00B43596">
            <w:pPr>
              <w:spacing w:line="320" w:lineRule="exact"/>
              <w:jc w:val="center"/>
              <w:rPr>
                <w:rFonts w:ascii="Arial" w:hAnsi="Arial" w:cs="Arial"/>
                <w:b/>
                <w:sz w:val="20"/>
                <w:szCs w:val="20"/>
              </w:rPr>
            </w:pPr>
            <w:r w:rsidRPr="0079383A">
              <w:rPr>
                <w:rFonts w:ascii="Arial" w:hAnsi="Arial" w:cs="Arial"/>
                <w:b/>
                <w:sz w:val="20"/>
                <w:szCs w:val="20"/>
              </w:rPr>
              <w:t xml:space="preserve">ANEXO </w:t>
            </w:r>
            <w:r w:rsidR="00F668D6" w:rsidRPr="0079383A">
              <w:rPr>
                <w:rFonts w:ascii="Arial" w:hAnsi="Arial" w:cs="Arial"/>
                <w:b/>
                <w:sz w:val="20"/>
                <w:szCs w:val="20"/>
              </w:rPr>
              <w:t xml:space="preserve">DA </w:t>
            </w:r>
            <w:r w:rsidR="00150128" w:rsidRPr="0079383A">
              <w:rPr>
                <w:rFonts w:ascii="Arial" w:hAnsi="Arial" w:cs="Arial"/>
                <w:b/>
                <w:sz w:val="20"/>
                <w:szCs w:val="20"/>
              </w:rPr>
              <w:t>CLASSE ÚNICA</w:t>
            </w:r>
            <w:r w:rsidR="00B43596" w:rsidRPr="0079383A">
              <w:rPr>
                <w:rFonts w:ascii="Arial" w:hAnsi="Arial" w:cs="Arial"/>
                <w:b/>
                <w:sz w:val="20"/>
                <w:szCs w:val="20"/>
              </w:rPr>
              <w:t xml:space="preserve"> DO </w:t>
            </w:r>
            <w:r w:rsidRPr="0079383A">
              <w:rPr>
                <w:rFonts w:ascii="Arial" w:hAnsi="Arial" w:cs="Arial"/>
                <w:b/>
                <w:sz w:val="20"/>
                <w:szCs w:val="20"/>
              </w:rPr>
              <w:t>SANTANDER PB BAP AÇÕES - FUNDO DE INVESTIMENTO FINANCEIRO</w:t>
            </w:r>
          </w:p>
          <w:p w14:paraId="19EDD146" w14:textId="4E5CCCBF" w:rsidR="00DC16EF" w:rsidRPr="0079383A" w:rsidRDefault="00DC16EF" w:rsidP="00150128">
            <w:pPr>
              <w:spacing w:line="320" w:lineRule="exact"/>
              <w:jc w:val="center"/>
              <w:rPr>
                <w:rFonts w:ascii="Arial" w:hAnsi="Arial" w:cs="Arial"/>
                <w:b/>
                <w:sz w:val="20"/>
                <w:szCs w:val="20"/>
              </w:rPr>
            </w:pPr>
          </w:p>
          <w:p w14:paraId="230B8C41" w14:textId="174349CA" w:rsidR="003F5DC5" w:rsidRPr="0079383A" w:rsidRDefault="003F5DC5" w:rsidP="00890BCA">
            <w:pPr>
              <w:spacing w:line="320" w:lineRule="exact"/>
              <w:jc w:val="center"/>
              <w:rPr>
                <w:rFonts w:ascii="Arial" w:hAnsi="Arial" w:cs="Arial"/>
                <w:sz w:val="20"/>
                <w:szCs w:val="20"/>
              </w:rPr>
            </w:pPr>
            <w:r w:rsidRPr="0079383A">
              <w:rPr>
                <w:rFonts w:ascii="Arial" w:hAnsi="Arial" w:cs="Arial"/>
                <w:sz w:val="20"/>
                <w:szCs w:val="20"/>
              </w:rPr>
              <w:t>CNPJ</w:t>
            </w:r>
            <w:r w:rsidR="00240324" w:rsidRPr="0079383A">
              <w:rPr>
                <w:rFonts w:ascii="Arial" w:hAnsi="Arial" w:cs="Arial"/>
                <w:sz w:val="20"/>
                <w:szCs w:val="20"/>
              </w:rPr>
              <w:t>:</w:t>
            </w:r>
            <w:r w:rsidRPr="0079383A">
              <w:rPr>
                <w:rFonts w:ascii="Arial" w:hAnsi="Arial" w:cs="Arial"/>
                <w:sz w:val="20"/>
                <w:szCs w:val="20"/>
              </w:rPr>
              <w:t xml:space="preserve"> 11.180.604/0001-83</w:t>
            </w:r>
          </w:p>
        </w:tc>
        <w:tc>
          <w:tcPr>
            <w:tcW w:w="1012" w:type="pct"/>
            <w:vAlign w:val="center"/>
          </w:tcPr>
          <w:p w14:paraId="0D105F9A" w14:textId="1AFB6290" w:rsidR="003F5DC5" w:rsidRPr="0079383A" w:rsidRDefault="003F5DC5" w:rsidP="00890BCA">
            <w:pPr>
              <w:jc w:val="center"/>
              <w:rPr>
                <w:rFonts w:ascii="Arial" w:hAnsi="Arial" w:cs="Arial"/>
                <w:sz w:val="20"/>
                <w:szCs w:val="20"/>
              </w:rPr>
            </w:pPr>
          </w:p>
        </w:tc>
      </w:tr>
    </w:tbl>
    <w:p w14:paraId="75B5341E" w14:textId="1C046714" w:rsidR="00C7611E" w:rsidRPr="0079383A" w:rsidRDefault="00C7611E" w:rsidP="00745B4B">
      <w:pPr>
        <w:pBdr>
          <w:bar w:val="single" w:sz="4" w:color="auto"/>
        </w:pBdr>
        <w:rPr>
          <w:rFonts w:ascii="Arial" w:hAnsi="Arial" w:cs="Arial"/>
          <w:sz w:val="20"/>
          <w:szCs w:val="20"/>
        </w:rPr>
      </w:pPr>
    </w:p>
    <w:p w14:paraId="5C2ABACF" w14:textId="28ED5000" w:rsidR="00851153" w:rsidRPr="0079383A" w:rsidRDefault="00851153" w:rsidP="00851153">
      <w:pPr>
        <w:jc w:val="right"/>
        <w:rPr>
          <w:rFonts w:ascii="Arial" w:hAnsi="Arial" w:cs="Arial"/>
          <w:sz w:val="20"/>
          <w:szCs w:val="20"/>
        </w:rPr>
      </w:pPr>
      <w:r w:rsidRPr="0079383A">
        <w:rPr>
          <w:rFonts w:ascii="Arial" w:hAnsi="Arial" w:cs="Arial"/>
          <w:b/>
          <w:bCs/>
          <w:smallCaps/>
          <w:sz w:val="20"/>
          <w:szCs w:val="20"/>
        </w:rPr>
        <w:t>Vigência</w:t>
      </w:r>
      <w:r w:rsidRPr="0079383A">
        <w:rPr>
          <w:rFonts w:ascii="Arial" w:hAnsi="Arial" w:cs="Arial"/>
          <w:sz w:val="20"/>
          <w:szCs w:val="20"/>
        </w:rPr>
        <w:t xml:space="preserve">: </w:t>
      </w:r>
      <w:r w:rsidR="00157713">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9383A" w14:paraId="2328BF44" w14:textId="77777777" w:rsidTr="00270A73">
        <w:tc>
          <w:tcPr>
            <w:tcW w:w="5000" w:type="pct"/>
            <w:gridSpan w:val="3"/>
            <w:shd w:val="clear" w:color="auto" w:fill="C00000"/>
          </w:tcPr>
          <w:p w14:paraId="4859413E" w14:textId="22F93F9C" w:rsidR="00E915EF" w:rsidRPr="0079383A"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INTERPRETAÇÃO</w:t>
            </w:r>
          </w:p>
        </w:tc>
      </w:tr>
      <w:tr w:rsidR="00E915EF" w:rsidRPr="0079383A" w14:paraId="3C57E4D1" w14:textId="77777777" w:rsidTr="00145BDC">
        <w:tc>
          <w:tcPr>
            <w:tcW w:w="2321" w:type="pct"/>
            <w:gridSpan w:val="2"/>
            <w:tcBorders>
              <w:bottom w:val="single" w:sz="4" w:space="0" w:color="auto"/>
            </w:tcBorders>
            <w:vAlign w:val="center"/>
          </w:tcPr>
          <w:p w14:paraId="6D3E6213" w14:textId="77777777" w:rsidR="00E915EF" w:rsidRPr="0079383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9383A" w:rsidRDefault="00E915EF" w:rsidP="00890BCA">
            <w:pPr>
              <w:rPr>
                <w:rFonts w:ascii="Arial" w:hAnsi="Arial" w:cs="Arial"/>
                <w:sz w:val="20"/>
                <w:szCs w:val="20"/>
              </w:rPr>
            </w:pPr>
          </w:p>
        </w:tc>
      </w:tr>
      <w:tr w:rsidR="00E915EF" w:rsidRPr="0079383A" w14:paraId="5641C634" w14:textId="77777777" w:rsidTr="00145BDC">
        <w:tc>
          <w:tcPr>
            <w:tcW w:w="1382" w:type="pct"/>
            <w:tcBorders>
              <w:top w:val="single" w:sz="4" w:space="0" w:color="auto"/>
              <w:bottom w:val="single" w:sz="4" w:space="0" w:color="auto"/>
            </w:tcBorders>
            <w:vAlign w:val="center"/>
          </w:tcPr>
          <w:p w14:paraId="12F1E82A" w14:textId="2E661B45" w:rsidR="00E915EF" w:rsidRPr="0079383A" w:rsidRDefault="00E915EF" w:rsidP="0019676A">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9383A" w:rsidRDefault="00E915EF" w:rsidP="00145BDC">
            <w:pPr>
              <w:ind w:right="-110"/>
              <w:jc w:val="both"/>
              <w:rPr>
                <w:rFonts w:ascii="Arial" w:hAnsi="Arial" w:cs="Arial"/>
                <w:b/>
                <w:sz w:val="20"/>
                <w:szCs w:val="20"/>
              </w:rPr>
            </w:pPr>
            <w:r w:rsidRPr="0079383A">
              <w:rPr>
                <w:rFonts w:ascii="Arial" w:hAnsi="Arial" w:cs="Arial"/>
                <w:b/>
                <w:sz w:val="20"/>
                <w:szCs w:val="20"/>
              </w:rPr>
              <w:t>ESTE ANEXO DEVE SER LIDO E INTERPRETADO EM CONJUNTO COM SEU REGULAMENTO</w:t>
            </w:r>
            <w:r w:rsidR="004262FB" w:rsidRPr="0079383A">
              <w:rPr>
                <w:rFonts w:ascii="Arial" w:hAnsi="Arial" w:cs="Arial"/>
                <w:b/>
                <w:sz w:val="20"/>
                <w:szCs w:val="20"/>
              </w:rPr>
              <w:t xml:space="preserve"> E</w:t>
            </w:r>
            <w:r w:rsidRPr="0079383A">
              <w:rPr>
                <w:rFonts w:ascii="Arial" w:hAnsi="Arial" w:cs="Arial"/>
                <w:b/>
                <w:sz w:val="20"/>
                <w:szCs w:val="20"/>
              </w:rPr>
              <w:t xml:space="preserve"> APÊNDICES</w:t>
            </w:r>
            <w:r w:rsidR="00B823F9" w:rsidRPr="0079383A">
              <w:rPr>
                <w:rFonts w:ascii="Arial" w:hAnsi="Arial" w:cs="Arial"/>
                <w:b/>
                <w:sz w:val="20"/>
                <w:szCs w:val="20"/>
              </w:rPr>
              <w:t xml:space="preserve"> (</w:t>
            </w:r>
            <w:r w:rsidR="00BF74D1" w:rsidRPr="0079383A">
              <w:rPr>
                <w:rFonts w:ascii="Arial" w:hAnsi="Arial" w:cs="Arial"/>
                <w:b/>
                <w:sz w:val="20"/>
                <w:szCs w:val="20"/>
              </w:rPr>
              <w:t>SE HOUVER</w:t>
            </w:r>
            <w:r w:rsidR="00B823F9" w:rsidRPr="0079383A">
              <w:rPr>
                <w:rFonts w:ascii="Arial" w:hAnsi="Arial" w:cs="Arial"/>
                <w:b/>
                <w:sz w:val="20"/>
                <w:szCs w:val="20"/>
              </w:rPr>
              <w:t>)</w:t>
            </w:r>
            <w:r w:rsidR="00BF74D1" w:rsidRPr="0079383A">
              <w:rPr>
                <w:rFonts w:ascii="Arial" w:hAnsi="Arial" w:cs="Arial"/>
                <w:b/>
                <w:sz w:val="20"/>
                <w:szCs w:val="20"/>
              </w:rPr>
              <w:t>,</w:t>
            </w:r>
            <w:r w:rsidRPr="0079383A">
              <w:rPr>
                <w:rFonts w:ascii="Arial" w:hAnsi="Arial" w:cs="Arial"/>
                <w:b/>
                <w:sz w:val="20"/>
                <w:szCs w:val="20"/>
              </w:rPr>
              <w:t xml:space="preserve"> E</w:t>
            </w:r>
            <w:r w:rsidR="003900B1" w:rsidRPr="0079383A">
              <w:rPr>
                <w:rFonts w:ascii="Arial" w:hAnsi="Arial" w:cs="Arial"/>
                <w:b/>
                <w:sz w:val="20"/>
                <w:szCs w:val="20"/>
              </w:rPr>
              <w:t xml:space="preserve"> É REGIDO PELA RESOLUÇÃO CVM Nº 175, DE 23 DE DEZEMBRO DE 2022, CONFORME ALTERADA, BEM COMO PELO SEU ANEXO NORMATIVO I (“</w:t>
            </w:r>
            <w:r w:rsidR="003900B1" w:rsidRPr="0079383A">
              <w:rPr>
                <w:rFonts w:ascii="Arial" w:hAnsi="Arial" w:cs="Arial"/>
                <w:b/>
                <w:sz w:val="20"/>
                <w:szCs w:val="20"/>
                <w:u w:val="single"/>
              </w:rPr>
              <w:t>RESOLUÇÃO</w:t>
            </w:r>
            <w:r w:rsidR="003900B1" w:rsidRPr="0079383A">
              <w:rPr>
                <w:rFonts w:ascii="Arial" w:hAnsi="Arial" w:cs="Arial"/>
                <w:b/>
                <w:sz w:val="20"/>
                <w:szCs w:val="20"/>
              </w:rPr>
              <w:t>”), SEM PREJUÍZO DAS DEMAIS NORMAS E DIRETRIZES REGULATÓRIAS E DA AUTORREGULAÇÃO</w:t>
            </w:r>
            <w:r w:rsidRPr="0079383A">
              <w:rPr>
                <w:rFonts w:ascii="Arial" w:hAnsi="Arial" w:cs="Arial"/>
                <w:b/>
                <w:sz w:val="20"/>
                <w:szCs w:val="20"/>
              </w:rPr>
              <w:t>.</w:t>
            </w:r>
          </w:p>
        </w:tc>
      </w:tr>
      <w:tr w:rsidR="00E915EF" w:rsidRPr="0079383A" w14:paraId="249D59EE" w14:textId="77777777" w:rsidTr="00145BDC">
        <w:tc>
          <w:tcPr>
            <w:tcW w:w="1382" w:type="pct"/>
            <w:tcBorders>
              <w:top w:val="single" w:sz="4" w:space="0" w:color="auto"/>
              <w:bottom w:val="single" w:sz="4" w:space="0" w:color="auto"/>
            </w:tcBorders>
            <w:vAlign w:val="center"/>
          </w:tcPr>
          <w:p w14:paraId="345DAA8F" w14:textId="77777777" w:rsidR="00E915EF" w:rsidRPr="0079383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9383A" w:rsidRDefault="00E915EF" w:rsidP="00145BDC">
            <w:pPr>
              <w:rPr>
                <w:rFonts w:ascii="Arial" w:hAnsi="Arial" w:cs="Arial"/>
                <w:sz w:val="20"/>
                <w:szCs w:val="20"/>
              </w:rPr>
            </w:pPr>
          </w:p>
        </w:tc>
      </w:tr>
      <w:tr w:rsidR="00E915EF" w:rsidRPr="0079383A" w14:paraId="34DF3C60" w14:textId="77777777" w:rsidTr="00145BDC">
        <w:tc>
          <w:tcPr>
            <w:tcW w:w="1382" w:type="pct"/>
            <w:tcBorders>
              <w:top w:val="single" w:sz="4" w:space="0" w:color="auto"/>
              <w:bottom w:val="single" w:sz="4" w:space="0" w:color="auto"/>
            </w:tcBorders>
            <w:vAlign w:val="center"/>
          </w:tcPr>
          <w:p w14:paraId="438FD1BB" w14:textId="77777777" w:rsidR="00E915EF" w:rsidRPr="0079383A" w:rsidRDefault="00E915EF" w:rsidP="0019676A">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9383A" w:rsidRDefault="00E915EF" w:rsidP="000C62D5">
            <w:pPr>
              <w:spacing w:before="60" w:after="60"/>
              <w:jc w:val="both"/>
              <w:rPr>
                <w:rFonts w:ascii="Arial" w:hAnsi="Arial" w:cs="Arial"/>
                <w:sz w:val="20"/>
                <w:szCs w:val="20"/>
              </w:rPr>
            </w:pPr>
            <w:r w:rsidRPr="0079383A">
              <w:rPr>
                <w:rFonts w:ascii="Arial" w:hAnsi="Arial" w:cs="Arial"/>
                <w:sz w:val="20"/>
                <w:szCs w:val="20"/>
              </w:rPr>
              <w:t xml:space="preserve">Exceto </w:t>
            </w:r>
            <w:r w:rsidR="00F537BF" w:rsidRPr="0079383A">
              <w:rPr>
                <w:rFonts w:ascii="Arial" w:hAnsi="Arial" w:cs="Arial"/>
                <w:sz w:val="20"/>
                <w:szCs w:val="20"/>
              </w:rPr>
              <w:t>s</w:t>
            </w:r>
            <w:r w:rsidRPr="0079383A">
              <w:rPr>
                <w:rFonts w:ascii="Arial" w:hAnsi="Arial" w:cs="Arial"/>
                <w:sz w:val="20"/>
                <w:szCs w:val="20"/>
              </w:rPr>
              <w:t>e expressamente disposto de forma contrária, os termos utilizados neste Anexo terão o significado atribuído na regulamentação em vigor</w:t>
            </w:r>
            <w:r w:rsidR="00B54375" w:rsidRPr="0079383A">
              <w:rPr>
                <w:rFonts w:ascii="Arial" w:hAnsi="Arial" w:cs="Arial"/>
                <w:sz w:val="20"/>
                <w:szCs w:val="20"/>
              </w:rPr>
              <w:t xml:space="preserve"> ou o significado atribuído no Regulamento e Apêndices, </w:t>
            </w:r>
            <w:r w:rsidR="00CF4557" w:rsidRPr="0079383A">
              <w:rPr>
                <w:rFonts w:ascii="Arial" w:hAnsi="Arial" w:cs="Arial"/>
                <w:sz w:val="20"/>
                <w:szCs w:val="20"/>
              </w:rPr>
              <w:t xml:space="preserve">se </w:t>
            </w:r>
            <w:r w:rsidR="00B54375" w:rsidRPr="0079383A">
              <w:rPr>
                <w:rFonts w:ascii="Arial" w:hAnsi="Arial" w:cs="Arial"/>
                <w:sz w:val="20"/>
                <w:szCs w:val="20"/>
              </w:rPr>
              <w:t>houver</w:t>
            </w:r>
            <w:r w:rsidRPr="0079383A">
              <w:rPr>
                <w:rFonts w:ascii="Arial" w:hAnsi="Arial" w:cs="Arial"/>
                <w:sz w:val="20"/>
                <w:szCs w:val="20"/>
              </w:rPr>
              <w:t>.</w:t>
            </w:r>
          </w:p>
          <w:p w14:paraId="3F7B27EE" w14:textId="77777777" w:rsidR="000C62D5" w:rsidRPr="0079383A" w:rsidRDefault="000C62D5" w:rsidP="000C62D5">
            <w:pPr>
              <w:spacing w:before="60" w:after="60"/>
              <w:jc w:val="both"/>
              <w:rPr>
                <w:rFonts w:ascii="Arial" w:hAnsi="Arial" w:cs="Arial"/>
                <w:sz w:val="20"/>
                <w:szCs w:val="20"/>
              </w:rPr>
            </w:pPr>
          </w:p>
          <w:p w14:paraId="72B7BD9C" w14:textId="2F18D948" w:rsidR="000C62D5" w:rsidRPr="0079383A" w:rsidRDefault="000C62D5" w:rsidP="000C62D5">
            <w:pPr>
              <w:spacing w:before="60" w:after="60"/>
              <w:jc w:val="both"/>
              <w:rPr>
                <w:rFonts w:ascii="Arial" w:hAnsi="Arial" w:cs="Arial"/>
                <w:sz w:val="20"/>
                <w:szCs w:val="20"/>
              </w:rPr>
            </w:pPr>
            <w:r w:rsidRPr="0079383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9383A">
              <w:rPr>
                <w:rFonts w:ascii="Arial" w:hAnsi="Arial" w:cs="Arial"/>
                <w:sz w:val="20"/>
                <w:szCs w:val="20"/>
              </w:rPr>
              <w:t xml:space="preserve"> (se houver)</w:t>
            </w:r>
            <w:r w:rsidRPr="0079383A">
              <w:rPr>
                <w:rFonts w:ascii="Arial" w:hAnsi="Arial" w:cs="Arial"/>
                <w:sz w:val="20"/>
                <w:szCs w:val="20"/>
              </w:rPr>
              <w:t>, conforme aplicável.</w:t>
            </w:r>
          </w:p>
          <w:p w14:paraId="0DF1F5F2" w14:textId="77777777" w:rsidR="000C62D5" w:rsidRPr="0079383A" w:rsidRDefault="000C62D5" w:rsidP="000C62D5">
            <w:pPr>
              <w:spacing w:before="60" w:after="60"/>
              <w:jc w:val="both"/>
              <w:rPr>
                <w:rFonts w:ascii="Arial" w:hAnsi="Arial" w:cs="Arial"/>
                <w:sz w:val="20"/>
                <w:szCs w:val="20"/>
              </w:rPr>
            </w:pPr>
          </w:p>
          <w:p w14:paraId="7F6DDDB4" w14:textId="5246BD34" w:rsidR="00E915EF" w:rsidRPr="0079383A" w:rsidRDefault="000C62D5" w:rsidP="000C62D5">
            <w:pPr>
              <w:jc w:val="both"/>
              <w:rPr>
                <w:rFonts w:ascii="Arial" w:hAnsi="Arial" w:cs="Arial"/>
                <w:sz w:val="20"/>
                <w:szCs w:val="20"/>
              </w:rPr>
            </w:pPr>
            <w:r w:rsidRPr="0079383A">
              <w:rPr>
                <w:rFonts w:ascii="Arial" w:hAnsi="Arial" w:cs="Arial"/>
                <w:sz w:val="20"/>
                <w:szCs w:val="20"/>
              </w:rPr>
              <w:t>As menções a “classes”, com a let</w:t>
            </w:r>
            <w:r w:rsidR="005E2F63" w:rsidRPr="0079383A">
              <w:rPr>
                <w:rFonts w:ascii="Arial" w:hAnsi="Arial" w:cs="Arial"/>
                <w:sz w:val="20"/>
                <w:szCs w:val="20"/>
              </w:rPr>
              <w:t>r</w:t>
            </w:r>
            <w:r w:rsidRPr="0079383A">
              <w:rPr>
                <w:rFonts w:ascii="Arial" w:hAnsi="Arial" w:cs="Arial"/>
                <w:sz w:val="20"/>
                <w:szCs w:val="20"/>
              </w:rPr>
              <w:t xml:space="preserve">a inicial minúscula, deverão ser interpretadas como aquelas que não integrem </w:t>
            </w:r>
            <w:r w:rsidR="00C91CAC" w:rsidRPr="0079383A">
              <w:rPr>
                <w:rFonts w:ascii="Arial" w:hAnsi="Arial" w:cs="Arial"/>
                <w:sz w:val="20"/>
                <w:szCs w:val="20"/>
              </w:rPr>
              <w:t>a estrutura d</w:t>
            </w:r>
            <w:r w:rsidRPr="0079383A">
              <w:rPr>
                <w:rFonts w:ascii="Arial" w:hAnsi="Arial" w:cs="Arial"/>
                <w:sz w:val="20"/>
                <w:szCs w:val="20"/>
              </w:rPr>
              <w:t xml:space="preserve">o Fundo, devendo abranger também as </w:t>
            </w:r>
            <w:r w:rsidR="00BA6E16" w:rsidRPr="0079383A">
              <w:rPr>
                <w:rFonts w:ascii="Arial" w:hAnsi="Arial" w:cs="Arial"/>
                <w:sz w:val="20"/>
                <w:szCs w:val="20"/>
              </w:rPr>
              <w:t xml:space="preserve">suas </w:t>
            </w:r>
            <w:r w:rsidRPr="0079383A">
              <w:rPr>
                <w:rFonts w:ascii="Arial" w:hAnsi="Arial" w:cs="Arial"/>
                <w:sz w:val="20"/>
                <w:szCs w:val="20"/>
              </w:rPr>
              <w:t>“subclasses”</w:t>
            </w:r>
            <w:r w:rsidR="00B341EC" w:rsidRPr="0079383A">
              <w:rPr>
                <w:rFonts w:ascii="Arial" w:hAnsi="Arial" w:cs="Arial"/>
                <w:sz w:val="20"/>
                <w:szCs w:val="20"/>
              </w:rPr>
              <w:t xml:space="preserve"> (</w:t>
            </w:r>
            <w:r w:rsidR="00BA6E16" w:rsidRPr="0079383A">
              <w:rPr>
                <w:rFonts w:ascii="Arial" w:hAnsi="Arial" w:cs="Arial"/>
                <w:sz w:val="20"/>
                <w:szCs w:val="20"/>
              </w:rPr>
              <w:t>se houver</w:t>
            </w:r>
            <w:r w:rsidR="00B341EC" w:rsidRPr="0079383A">
              <w:rPr>
                <w:rFonts w:ascii="Arial" w:hAnsi="Arial" w:cs="Arial"/>
                <w:sz w:val="20"/>
                <w:szCs w:val="20"/>
              </w:rPr>
              <w:t>)</w:t>
            </w:r>
            <w:r w:rsidR="00BA6E16" w:rsidRPr="0079383A">
              <w:rPr>
                <w:rFonts w:ascii="Arial" w:hAnsi="Arial" w:cs="Arial"/>
                <w:sz w:val="20"/>
                <w:szCs w:val="20"/>
              </w:rPr>
              <w:t xml:space="preserve"> </w:t>
            </w:r>
            <w:r w:rsidRPr="0079383A">
              <w:rPr>
                <w:rFonts w:ascii="Arial" w:hAnsi="Arial" w:cs="Arial"/>
                <w:sz w:val="20"/>
                <w:szCs w:val="20"/>
              </w:rPr>
              <w:t>nos termos da regulamentação em vigor.</w:t>
            </w:r>
          </w:p>
        </w:tc>
      </w:tr>
      <w:tr w:rsidR="00E915EF" w:rsidRPr="0079383A" w14:paraId="3C1A47E4" w14:textId="77777777" w:rsidTr="00145BDC">
        <w:tc>
          <w:tcPr>
            <w:tcW w:w="1382" w:type="pct"/>
            <w:tcBorders>
              <w:top w:val="single" w:sz="4" w:space="0" w:color="auto"/>
              <w:bottom w:val="single" w:sz="4" w:space="0" w:color="auto"/>
            </w:tcBorders>
            <w:vAlign w:val="center"/>
          </w:tcPr>
          <w:p w14:paraId="731BFD9F" w14:textId="77777777" w:rsidR="00E915EF" w:rsidRPr="0079383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9383A" w:rsidRDefault="00E915EF" w:rsidP="00145BDC">
            <w:pPr>
              <w:jc w:val="both"/>
              <w:rPr>
                <w:rFonts w:ascii="Arial" w:hAnsi="Arial" w:cs="Arial"/>
                <w:sz w:val="20"/>
                <w:szCs w:val="20"/>
              </w:rPr>
            </w:pPr>
          </w:p>
        </w:tc>
      </w:tr>
      <w:tr w:rsidR="00E915EF" w:rsidRPr="0079383A" w14:paraId="0B2B2143" w14:textId="77777777" w:rsidTr="00145BDC">
        <w:tc>
          <w:tcPr>
            <w:tcW w:w="1382" w:type="pct"/>
            <w:tcBorders>
              <w:top w:val="single" w:sz="4" w:space="0" w:color="auto"/>
              <w:bottom w:val="single" w:sz="4" w:space="0" w:color="auto"/>
            </w:tcBorders>
            <w:vAlign w:val="center"/>
          </w:tcPr>
          <w:p w14:paraId="5744C0E8" w14:textId="77777777" w:rsidR="00E915EF" w:rsidRPr="0079383A" w:rsidRDefault="00E915EF" w:rsidP="0019676A">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9383A" w:rsidRDefault="003C490E" w:rsidP="00145BDC">
            <w:pPr>
              <w:jc w:val="both"/>
              <w:rPr>
                <w:rFonts w:ascii="Arial" w:hAnsi="Arial" w:cs="Arial"/>
                <w:sz w:val="20"/>
                <w:szCs w:val="20"/>
              </w:rPr>
            </w:pPr>
            <w:r w:rsidRPr="0079383A">
              <w:rPr>
                <w:rFonts w:ascii="Arial" w:hAnsi="Arial" w:cs="Arial"/>
                <w:sz w:val="20"/>
                <w:szCs w:val="20"/>
              </w:rPr>
              <w:t>O Regulamento dispõe sobre informações gerais do Fundo e comuns às Classes</w:t>
            </w:r>
            <w:r w:rsidR="003900B1" w:rsidRPr="0079383A">
              <w:rPr>
                <w:rFonts w:ascii="Arial" w:hAnsi="Arial" w:cs="Arial"/>
                <w:sz w:val="20"/>
                <w:szCs w:val="20"/>
              </w:rPr>
              <w:t xml:space="preserve"> e Subclasses</w:t>
            </w:r>
            <w:r w:rsidR="00AC624E" w:rsidRPr="0079383A">
              <w:rPr>
                <w:rFonts w:ascii="Arial" w:hAnsi="Arial" w:cs="Arial"/>
                <w:sz w:val="20"/>
                <w:szCs w:val="20"/>
              </w:rPr>
              <w:t xml:space="preserve"> (se</w:t>
            </w:r>
            <w:r w:rsidR="003900B1" w:rsidRPr="0079383A">
              <w:rPr>
                <w:rFonts w:ascii="Arial" w:hAnsi="Arial" w:cs="Arial"/>
                <w:sz w:val="20"/>
                <w:szCs w:val="20"/>
              </w:rPr>
              <w:t xml:space="preserve"> houver</w:t>
            </w:r>
            <w:r w:rsidR="00AC624E" w:rsidRPr="0079383A">
              <w:rPr>
                <w:rFonts w:ascii="Arial" w:hAnsi="Arial" w:cs="Arial"/>
                <w:sz w:val="20"/>
                <w:szCs w:val="20"/>
              </w:rPr>
              <w:t>)</w:t>
            </w:r>
            <w:r w:rsidRPr="0079383A">
              <w:rPr>
                <w:rFonts w:ascii="Arial" w:hAnsi="Arial" w:cs="Arial"/>
                <w:sz w:val="20"/>
                <w:szCs w:val="20"/>
              </w:rPr>
              <w:t>.</w:t>
            </w:r>
          </w:p>
          <w:p w14:paraId="194C088D" w14:textId="77777777" w:rsidR="003C490E" w:rsidRPr="0079383A" w:rsidRDefault="003C490E" w:rsidP="00145BDC">
            <w:pPr>
              <w:jc w:val="both"/>
              <w:rPr>
                <w:rFonts w:ascii="Arial" w:hAnsi="Arial" w:cs="Arial"/>
                <w:sz w:val="20"/>
                <w:szCs w:val="20"/>
              </w:rPr>
            </w:pPr>
          </w:p>
          <w:p w14:paraId="14F0CB03" w14:textId="0BF543A4" w:rsidR="003C490E" w:rsidRPr="0079383A" w:rsidRDefault="003C490E" w:rsidP="00145BDC">
            <w:pPr>
              <w:jc w:val="both"/>
              <w:rPr>
                <w:rFonts w:ascii="Arial" w:hAnsi="Arial" w:cs="Arial"/>
                <w:sz w:val="20"/>
                <w:szCs w:val="20"/>
              </w:rPr>
            </w:pPr>
            <w:r w:rsidRPr="0079383A">
              <w:rPr>
                <w:rFonts w:ascii="Arial" w:hAnsi="Arial" w:cs="Arial"/>
                <w:b/>
                <w:bCs/>
                <w:sz w:val="20"/>
                <w:szCs w:val="20"/>
              </w:rPr>
              <w:t>Este Anexo</w:t>
            </w:r>
            <w:r w:rsidR="00CA4F3D" w:rsidRPr="0079383A">
              <w:rPr>
                <w:rFonts w:ascii="Arial" w:hAnsi="Arial" w:cs="Arial"/>
                <w:sz w:val="20"/>
                <w:szCs w:val="20"/>
              </w:rPr>
              <w:t>,</w:t>
            </w:r>
            <w:r w:rsidRPr="0079383A">
              <w:rPr>
                <w:rFonts w:ascii="Arial" w:hAnsi="Arial" w:cs="Arial"/>
                <w:sz w:val="20"/>
                <w:szCs w:val="20"/>
              </w:rPr>
              <w:t xml:space="preserve"> que integra o Regulamento</w:t>
            </w:r>
            <w:r w:rsidR="00CA4F3D" w:rsidRPr="0079383A">
              <w:rPr>
                <w:rFonts w:ascii="Arial" w:hAnsi="Arial" w:cs="Arial"/>
                <w:sz w:val="20"/>
                <w:szCs w:val="20"/>
              </w:rPr>
              <w:t>,</w:t>
            </w:r>
            <w:r w:rsidRPr="0079383A">
              <w:rPr>
                <w:rFonts w:ascii="Arial" w:hAnsi="Arial" w:cs="Arial"/>
                <w:sz w:val="20"/>
                <w:szCs w:val="20"/>
              </w:rPr>
              <w:t xml:space="preserve"> dispõe sobre informações específicas desta Classe e comuns às</w:t>
            </w:r>
            <w:r w:rsidR="0038214C" w:rsidRPr="0079383A">
              <w:rPr>
                <w:rFonts w:ascii="Arial" w:hAnsi="Arial" w:cs="Arial"/>
                <w:sz w:val="20"/>
                <w:szCs w:val="20"/>
              </w:rPr>
              <w:t xml:space="preserve"> suas</w:t>
            </w:r>
            <w:r w:rsidRPr="0079383A">
              <w:rPr>
                <w:rFonts w:ascii="Arial" w:hAnsi="Arial" w:cs="Arial"/>
                <w:sz w:val="20"/>
                <w:szCs w:val="20"/>
              </w:rPr>
              <w:t xml:space="preserve"> Subclasses</w:t>
            </w:r>
            <w:r w:rsidR="00AC624E" w:rsidRPr="0079383A">
              <w:rPr>
                <w:rFonts w:ascii="Arial" w:hAnsi="Arial" w:cs="Arial"/>
                <w:sz w:val="20"/>
                <w:szCs w:val="20"/>
              </w:rPr>
              <w:t xml:space="preserve"> (se houver)</w:t>
            </w:r>
            <w:r w:rsidRPr="0079383A">
              <w:rPr>
                <w:rFonts w:ascii="Arial" w:hAnsi="Arial" w:cs="Arial"/>
                <w:sz w:val="20"/>
                <w:szCs w:val="20"/>
              </w:rPr>
              <w:t>.</w:t>
            </w:r>
          </w:p>
          <w:p w14:paraId="74A8F7FF" w14:textId="77777777" w:rsidR="003C490E" w:rsidRPr="0079383A" w:rsidRDefault="003C490E" w:rsidP="00145BDC">
            <w:pPr>
              <w:jc w:val="both"/>
              <w:rPr>
                <w:rFonts w:ascii="Arial" w:hAnsi="Arial" w:cs="Arial"/>
                <w:sz w:val="20"/>
                <w:szCs w:val="20"/>
              </w:rPr>
            </w:pPr>
          </w:p>
          <w:p w14:paraId="0B1A4DE6" w14:textId="0BE3110E" w:rsidR="00E915EF" w:rsidRPr="0079383A" w:rsidRDefault="003900B1" w:rsidP="00145BDC">
            <w:pPr>
              <w:jc w:val="both"/>
              <w:rPr>
                <w:rFonts w:ascii="Arial" w:hAnsi="Arial" w:cs="Arial"/>
                <w:sz w:val="20"/>
                <w:szCs w:val="20"/>
              </w:rPr>
            </w:pPr>
            <w:r w:rsidRPr="0079383A">
              <w:rPr>
                <w:rFonts w:ascii="Arial" w:hAnsi="Arial" w:cs="Arial"/>
                <w:sz w:val="20"/>
                <w:szCs w:val="20"/>
              </w:rPr>
              <w:t>Cada</w:t>
            </w:r>
            <w:r w:rsidR="003C490E" w:rsidRPr="0079383A">
              <w:rPr>
                <w:rFonts w:ascii="Arial" w:hAnsi="Arial" w:cs="Arial"/>
                <w:sz w:val="20"/>
                <w:szCs w:val="20"/>
              </w:rPr>
              <w:t xml:space="preserve"> Apêndice que integra este Anexo dispõe sobre informações específicas da</w:t>
            </w:r>
            <w:r w:rsidRPr="0079383A">
              <w:rPr>
                <w:rFonts w:ascii="Arial" w:hAnsi="Arial" w:cs="Arial"/>
                <w:sz w:val="20"/>
                <w:szCs w:val="20"/>
              </w:rPr>
              <w:t xml:space="preserve"> re</w:t>
            </w:r>
            <w:r w:rsidR="003C490E" w:rsidRPr="0079383A">
              <w:rPr>
                <w:rFonts w:ascii="Arial" w:hAnsi="Arial" w:cs="Arial"/>
                <w:sz w:val="20"/>
                <w:szCs w:val="20"/>
              </w:rPr>
              <w:t>s</w:t>
            </w:r>
            <w:r w:rsidRPr="0079383A">
              <w:rPr>
                <w:rFonts w:ascii="Arial" w:hAnsi="Arial" w:cs="Arial"/>
                <w:sz w:val="20"/>
                <w:szCs w:val="20"/>
              </w:rPr>
              <w:t>pectiva</w:t>
            </w:r>
            <w:r w:rsidR="003C490E" w:rsidRPr="0079383A">
              <w:rPr>
                <w:rFonts w:ascii="Arial" w:hAnsi="Arial" w:cs="Arial"/>
                <w:sz w:val="20"/>
                <w:szCs w:val="20"/>
              </w:rPr>
              <w:t xml:space="preserve"> Subclasse</w:t>
            </w:r>
            <w:r w:rsidR="00AC624E" w:rsidRPr="0079383A">
              <w:rPr>
                <w:rFonts w:ascii="Arial" w:hAnsi="Arial" w:cs="Arial"/>
                <w:sz w:val="20"/>
                <w:szCs w:val="20"/>
              </w:rPr>
              <w:t xml:space="preserve"> (se houver)</w:t>
            </w:r>
            <w:r w:rsidR="003C490E" w:rsidRPr="0079383A">
              <w:rPr>
                <w:rFonts w:ascii="Arial" w:hAnsi="Arial" w:cs="Arial"/>
                <w:sz w:val="20"/>
                <w:szCs w:val="20"/>
              </w:rPr>
              <w:t>.</w:t>
            </w:r>
          </w:p>
        </w:tc>
      </w:tr>
    </w:tbl>
    <w:p w14:paraId="3443C9FE" w14:textId="77777777" w:rsidR="00E915EF" w:rsidRPr="0079383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9383A" w14:paraId="69AF7529" w14:textId="77777777" w:rsidTr="00270A73">
        <w:tc>
          <w:tcPr>
            <w:tcW w:w="5000" w:type="pct"/>
            <w:gridSpan w:val="3"/>
            <w:shd w:val="clear" w:color="auto" w:fill="C00000"/>
          </w:tcPr>
          <w:p w14:paraId="5AAE3EE3" w14:textId="016074F8" w:rsidR="00F87860" w:rsidRPr="0079383A"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CARACTERÍSTICAS DA CLASSE</w:t>
            </w:r>
          </w:p>
        </w:tc>
      </w:tr>
      <w:tr w:rsidR="00F87860" w:rsidRPr="0079383A" w14:paraId="27539EBF" w14:textId="77777777" w:rsidTr="004E5FC3">
        <w:tc>
          <w:tcPr>
            <w:tcW w:w="2622" w:type="pct"/>
            <w:gridSpan w:val="2"/>
            <w:tcBorders>
              <w:bottom w:val="single" w:sz="4" w:space="0" w:color="auto"/>
            </w:tcBorders>
            <w:vAlign w:val="center"/>
          </w:tcPr>
          <w:p w14:paraId="0B2E98EA" w14:textId="77777777" w:rsidR="00F87860" w:rsidRPr="0079383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9383A" w:rsidRDefault="00F87860" w:rsidP="004C2A0B">
            <w:pPr>
              <w:rPr>
                <w:rFonts w:ascii="Arial" w:hAnsi="Arial" w:cs="Arial"/>
                <w:sz w:val="20"/>
                <w:szCs w:val="20"/>
              </w:rPr>
            </w:pPr>
          </w:p>
        </w:tc>
      </w:tr>
      <w:tr w:rsidR="00F87860" w:rsidRPr="0079383A" w14:paraId="48464536" w14:textId="77777777" w:rsidTr="004E5FC3">
        <w:tc>
          <w:tcPr>
            <w:tcW w:w="1382" w:type="pct"/>
            <w:tcBorders>
              <w:top w:val="single" w:sz="4" w:space="0" w:color="auto"/>
              <w:bottom w:val="single" w:sz="4" w:space="0" w:color="auto"/>
            </w:tcBorders>
            <w:vAlign w:val="center"/>
          </w:tcPr>
          <w:p w14:paraId="4DFDDE67" w14:textId="3CED28A3" w:rsidR="00F87860" w:rsidRPr="0079383A" w:rsidRDefault="00167599"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96F6163" w:rsidR="009823CF" w:rsidRPr="0079383A" w:rsidRDefault="00C7151C" w:rsidP="007847E3">
            <w:pPr>
              <w:jc w:val="both"/>
              <w:rPr>
                <w:rFonts w:ascii="Arial" w:hAnsi="Arial" w:cs="Arial"/>
                <w:b/>
                <w:bCs/>
                <w:smallCaps/>
                <w:color w:val="000000"/>
                <w:sz w:val="20"/>
                <w:szCs w:val="20"/>
              </w:rPr>
            </w:pPr>
            <w:bookmarkStart w:id="5" w:name="_Hlk148445454"/>
            <w:r w:rsidRPr="0079383A">
              <w:rPr>
                <w:rFonts w:ascii="Arial" w:hAnsi="Arial" w:cs="Arial"/>
                <w:sz w:val="20"/>
                <w:szCs w:val="20"/>
              </w:rPr>
              <w:t>A Classe é destinada a receber aplicações de investidores profissionais integrantes do segmento Private Banking do Santander,</w:t>
            </w:r>
            <w:r w:rsidR="006F06BA" w:rsidRPr="0079383A">
              <w:rPr>
                <w:rFonts w:ascii="Arial" w:hAnsi="Arial" w:cs="Arial"/>
                <w:sz w:val="20"/>
                <w:szCs w:val="20"/>
              </w:rPr>
              <w:t xml:space="preserve"> </w:t>
            </w:r>
            <w:r w:rsidR="00F8110A" w:rsidRPr="0079383A">
              <w:rPr>
                <w:rFonts w:ascii="Arial" w:hAnsi="Arial" w:cs="Arial"/>
                <w:sz w:val="20"/>
                <w:szCs w:val="20"/>
              </w:rPr>
              <w:t xml:space="preserve">nos termos da regulamentação em vigor, </w:t>
            </w:r>
            <w:r w:rsidRPr="0079383A">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79383A" w14:paraId="20F7D4B7" w14:textId="77777777" w:rsidTr="004E5FC3">
        <w:tc>
          <w:tcPr>
            <w:tcW w:w="1382" w:type="pct"/>
            <w:tcBorders>
              <w:top w:val="single" w:sz="4" w:space="0" w:color="auto"/>
              <w:bottom w:val="single" w:sz="4" w:space="0" w:color="auto"/>
            </w:tcBorders>
            <w:vAlign w:val="center"/>
          </w:tcPr>
          <w:p w14:paraId="4ADA0F7E" w14:textId="77777777" w:rsidR="00F87860" w:rsidRPr="007938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9383A" w:rsidRDefault="00F87860" w:rsidP="004C2A0B">
            <w:pPr>
              <w:jc w:val="both"/>
              <w:rPr>
                <w:rFonts w:ascii="Arial" w:hAnsi="Arial" w:cs="Arial"/>
                <w:sz w:val="20"/>
                <w:szCs w:val="20"/>
                <w:highlight w:val="yellow"/>
              </w:rPr>
            </w:pPr>
          </w:p>
        </w:tc>
      </w:tr>
      <w:tr w:rsidR="00F87860" w:rsidRPr="0079383A" w14:paraId="5905A10A" w14:textId="77777777" w:rsidTr="004E5FC3">
        <w:tc>
          <w:tcPr>
            <w:tcW w:w="1382" w:type="pct"/>
            <w:tcBorders>
              <w:top w:val="single" w:sz="4" w:space="0" w:color="auto"/>
              <w:bottom w:val="single" w:sz="4" w:space="0" w:color="auto"/>
            </w:tcBorders>
            <w:vAlign w:val="center"/>
          </w:tcPr>
          <w:p w14:paraId="5EA8332A" w14:textId="77777777" w:rsidR="00F87860" w:rsidRPr="0079383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79383A" w:rsidRDefault="00605AAE" w:rsidP="004C2A0B">
            <w:pPr>
              <w:jc w:val="both"/>
              <w:rPr>
                <w:rFonts w:ascii="Arial" w:hAnsi="Arial" w:cs="Arial"/>
                <w:sz w:val="20"/>
                <w:szCs w:val="20"/>
              </w:rPr>
            </w:pPr>
            <w:r w:rsidRPr="0079383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79383A" w14:paraId="080A38D5" w14:textId="77777777" w:rsidTr="004E5FC3">
        <w:tc>
          <w:tcPr>
            <w:tcW w:w="1382" w:type="pct"/>
            <w:tcBorders>
              <w:top w:val="single" w:sz="4" w:space="0" w:color="auto"/>
              <w:bottom w:val="single" w:sz="4" w:space="0" w:color="auto"/>
            </w:tcBorders>
            <w:vAlign w:val="center"/>
          </w:tcPr>
          <w:p w14:paraId="47FFF08C" w14:textId="77777777" w:rsidR="00F87860" w:rsidRPr="007938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9383A" w:rsidRDefault="00F87860" w:rsidP="004C2A0B">
            <w:pPr>
              <w:jc w:val="both"/>
              <w:rPr>
                <w:rFonts w:ascii="Arial" w:hAnsi="Arial" w:cs="Arial"/>
                <w:sz w:val="20"/>
                <w:szCs w:val="20"/>
              </w:rPr>
            </w:pPr>
          </w:p>
        </w:tc>
      </w:tr>
      <w:tr w:rsidR="00F87860" w:rsidRPr="0079383A" w14:paraId="50F75277" w14:textId="77777777" w:rsidTr="004E5FC3">
        <w:tc>
          <w:tcPr>
            <w:tcW w:w="1382" w:type="pct"/>
            <w:tcBorders>
              <w:top w:val="single" w:sz="4" w:space="0" w:color="auto"/>
              <w:bottom w:val="single" w:sz="4" w:space="0" w:color="auto"/>
            </w:tcBorders>
          </w:tcPr>
          <w:p w14:paraId="0B32FA88" w14:textId="77777777" w:rsidR="00F87860" w:rsidRPr="0079383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79383A" w:rsidRDefault="00F87860" w:rsidP="004C2A0B">
            <w:pPr>
              <w:jc w:val="both"/>
              <w:rPr>
                <w:rFonts w:ascii="Arial" w:hAnsi="Arial" w:cs="Arial"/>
                <w:b/>
                <w:bCs/>
                <w:smallCaps/>
                <w:color w:val="000000"/>
                <w:sz w:val="20"/>
                <w:szCs w:val="20"/>
              </w:rPr>
            </w:pPr>
            <w:r w:rsidRPr="0079383A">
              <w:rPr>
                <w:rFonts w:ascii="Arial" w:hAnsi="Arial" w:cs="Arial"/>
                <w:sz w:val="20"/>
                <w:szCs w:val="20"/>
              </w:rPr>
              <w:t>Aberto</w:t>
            </w:r>
          </w:p>
        </w:tc>
      </w:tr>
      <w:tr w:rsidR="00F87860" w:rsidRPr="0079383A" w14:paraId="6840202A" w14:textId="77777777" w:rsidTr="004E5FC3">
        <w:tc>
          <w:tcPr>
            <w:tcW w:w="1382" w:type="pct"/>
            <w:tcBorders>
              <w:top w:val="single" w:sz="4" w:space="0" w:color="auto"/>
              <w:bottom w:val="single" w:sz="4" w:space="0" w:color="auto"/>
            </w:tcBorders>
          </w:tcPr>
          <w:p w14:paraId="3B237FD0" w14:textId="77777777" w:rsidR="00F87860" w:rsidRPr="007938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9383A" w:rsidRDefault="00F87860" w:rsidP="004C2A0B">
            <w:pPr>
              <w:jc w:val="both"/>
              <w:rPr>
                <w:rFonts w:ascii="Arial" w:hAnsi="Arial" w:cs="Arial"/>
                <w:sz w:val="20"/>
                <w:szCs w:val="20"/>
              </w:rPr>
            </w:pPr>
          </w:p>
        </w:tc>
      </w:tr>
      <w:tr w:rsidR="00F87860" w:rsidRPr="0079383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9383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79383A" w:rsidRDefault="00F87860" w:rsidP="004C2A0B">
            <w:pPr>
              <w:jc w:val="both"/>
              <w:rPr>
                <w:rFonts w:ascii="Arial" w:hAnsi="Arial" w:cs="Arial"/>
                <w:b/>
                <w:bCs/>
                <w:smallCaps/>
                <w:color w:val="000000"/>
                <w:sz w:val="20"/>
                <w:szCs w:val="20"/>
              </w:rPr>
            </w:pPr>
            <w:r w:rsidRPr="0079383A">
              <w:rPr>
                <w:rFonts w:ascii="Arial" w:hAnsi="Arial" w:cs="Arial"/>
                <w:sz w:val="20"/>
                <w:szCs w:val="20"/>
              </w:rPr>
              <w:t xml:space="preserve">Indeterminado </w:t>
            </w:r>
          </w:p>
        </w:tc>
      </w:tr>
      <w:tr w:rsidR="00F87860" w:rsidRPr="0079383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9383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9383A" w:rsidRDefault="00F87860" w:rsidP="004C2A0B">
            <w:pPr>
              <w:jc w:val="both"/>
              <w:rPr>
                <w:rFonts w:ascii="Arial" w:hAnsi="Arial" w:cs="Arial"/>
                <w:sz w:val="20"/>
                <w:szCs w:val="20"/>
              </w:rPr>
            </w:pPr>
          </w:p>
        </w:tc>
      </w:tr>
      <w:tr w:rsidR="00967B25" w:rsidRPr="0079383A"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79383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79383A" w:rsidRDefault="00967B25" w:rsidP="00967B25">
            <w:pPr>
              <w:jc w:val="both"/>
              <w:rPr>
                <w:rFonts w:ascii="Arial" w:hAnsi="Arial" w:cs="Arial"/>
                <w:sz w:val="20"/>
                <w:szCs w:val="20"/>
              </w:rPr>
            </w:pPr>
            <w:r w:rsidRPr="0079383A">
              <w:rPr>
                <w:rFonts w:ascii="Arial" w:hAnsi="Arial" w:cs="Arial"/>
                <w:sz w:val="20"/>
                <w:szCs w:val="20"/>
              </w:rPr>
              <w:t>A Classe não conta com Subclasses</w:t>
            </w:r>
          </w:p>
        </w:tc>
      </w:tr>
    </w:tbl>
    <w:p w14:paraId="1E02A32C" w14:textId="52F8D35E" w:rsidR="008F70B5" w:rsidRPr="0079383A"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082394" w:rsidRPr="0079383A" w14:paraId="1A15002B" w14:textId="77777777" w:rsidTr="007242F0">
        <w:trPr>
          <w:jc w:val="center"/>
        </w:trPr>
        <w:tc>
          <w:tcPr>
            <w:tcW w:w="5000" w:type="pct"/>
            <w:gridSpan w:val="6"/>
            <w:shd w:val="clear" w:color="auto" w:fill="C00000"/>
            <w:hideMark/>
          </w:tcPr>
          <w:p w14:paraId="6EC5171F" w14:textId="77777777" w:rsidR="00082394" w:rsidRPr="0079383A" w:rsidRDefault="00082394" w:rsidP="00082394">
            <w:pPr>
              <w:pStyle w:val="PargrafodaLista"/>
              <w:numPr>
                <w:ilvl w:val="0"/>
                <w:numId w:val="3"/>
              </w:numPr>
              <w:jc w:val="center"/>
              <w:rPr>
                <w:rFonts w:ascii="Arial" w:hAnsi="Arial" w:cs="Arial"/>
                <w:b/>
                <w:bCs/>
                <w:color w:val="FFFFFF" w:themeColor="background1"/>
                <w:sz w:val="20"/>
                <w:szCs w:val="20"/>
              </w:rPr>
            </w:pPr>
            <w:bookmarkStart w:id="6" w:name="_Hlk150439473"/>
            <w:r w:rsidRPr="0079383A">
              <w:rPr>
                <w:rFonts w:ascii="Arial" w:hAnsi="Arial" w:cs="Arial"/>
                <w:b/>
                <w:bCs/>
                <w:color w:val="FFFFFF" w:themeColor="background1"/>
                <w:sz w:val="20"/>
                <w:szCs w:val="20"/>
              </w:rPr>
              <w:t>POLÍTICA DE INVESTIMENTOS</w:t>
            </w:r>
          </w:p>
        </w:tc>
      </w:tr>
      <w:tr w:rsidR="00082394" w:rsidRPr="0079383A" w14:paraId="181D5F02" w14:textId="77777777" w:rsidTr="007242F0">
        <w:trPr>
          <w:jc w:val="center"/>
        </w:trPr>
        <w:tc>
          <w:tcPr>
            <w:tcW w:w="1974" w:type="pct"/>
            <w:gridSpan w:val="3"/>
            <w:tcBorders>
              <w:top w:val="nil"/>
              <w:left w:val="nil"/>
              <w:bottom w:val="single" w:sz="4" w:space="0" w:color="auto"/>
              <w:right w:val="nil"/>
            </w:tcBorders>
            <w:vAlign w:val="center"/>
          </w:tcPr>
          <w:p w14:paraId="32B4277F" w14:textId="77777777" w:rsidR="00082394" w:rsidRPr="0079383A" w:rsidRDefault="00082394" w:rsidP="007242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45BFD9E" w14:textId="77777777" w:rsidR="00082394" w:rsidRPr="0079383A" w:rsidRDefault="00082394" w:rsidP="007242F0">
            <w:pPr>
              <w:rPr>
                <w:rFonts w:ascii="Arial" w:hAnsi="Arial" w:cs="Arial"/>
                <w:sz w:val="20"/>
                <w:szCs w:val="20"/>
              </w:rPr>
            </w:pPr>
          </w:p>
        </w:tc>
      </w:tr>
      <w:tr w:rsidR="00082394" w:rsidRPr="0079383A" w14:paraId="099F8D00" w14:textId="77777777" w:rsidTr="007242F0">
        <w:trPr>
          <w:jc w:val="center"/>
        </w:trPr>
        <w:tc>
          <w:tcPr>
            <w:tcW w:w="1382" w:type="pct"/>
            <w:tcBorders>
              <w:top w:val="single" w:sz="4" w:space="0" w:color="auto"/>
              <w:left w:val="nil"/>
              <w:bottom w:val="single" w:sz="4" w:space="0" w:color="auto"/>
              <w:right w:val="nil"/>
            </w:tcBorders>
            <w:vAlign w:val="center"/>
            <w:hideMark/>
          </w:tcPr>
          <w:p w14:paraId="39D28394" w14:textId="77777777" w:rsidR="00082394" w:rsidRPr="0079383A" w:rsidRDefault="00082394" w:rsidP="00082394">
            <w:pPr>
              <w:pStyle w:val="PargrafodaLista"/>
              <w:numPr>
                <w:ilvl w:val="1"/>
                <w:numId w:val="3"/>
              </w:numPr>
              <w:ind w:left="0" w:firstLine="0"/>
              <w:jc w:val="center"/>
              <w:rPr>
                <w:rFonts w:ascii="Arial" w:hAnsi="Arial" w:cs="Arial"/>
                <w:smallCaps/>
                <w:sz w:val="20"/>
                <w:szCs w:val="20"/>
              </w:rPr>
            </w:pPr>
            <w:r w:rsidRPr="0079383A">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5C0E92EA" w14:textId="69322157" w:rsidR="00082394" w:rsidRPr="0079383A" w:rsidRDefault="00082394" w:rsidP="007242F0">
            <w:pPr>
              <w:jc w:val="both"/>
              <w:rPr>
                <w:rFonts w:ascii="Arial" w:hAnsi="Arial" w:cs="Arial"/>
                <w:sz w:val="20"/>
                <w:szCs w:val="20"/>
              </w:rPr>
            </w:pPr>
            <w:r w:rsidRPr="0079383A">
              <w:rPr>
                <w:rFonts w:ascii="Arial" w:hAnsi="Arial" w:cs="Arial"/>
                <w:sz w:val="20"/>
                <w:szCs w:val="20"/>
              </w:rPr>
              <w:t>Investir em ativos financeiros e/ou modalidades operacionais de renda variável, disponíveis nos mercados financeiros e de capitais em geral</w:t>
            </w:r>
            <w:r w:rsidR="008E6F26" w:rsidRPr="0079383A">
              <w:rPr>
                <w:rFonts w:ascii="Arial" w:hAnsi="Arial" w:cs="Arial"/>
                <w:sz w:val="20"/>
                <w:szCs w:val="20"/>
              </w:rPr>
              <w:t>.</w:t>
            </w:r>
            <w:r w:rsidRPr="0079383A">
              <w:rPr>
                <w:rFonts w:ascii="Arial" w:hAnsi="Arial" w:cs="Arial"/>
                <w:sz w:val="20"/>
                <w:szCs w:val="20"/>
              </w:rPr>
              <w:t xml:space="preserve"> </w:t>
            </w:r>
          </w:p>
          <w:p w14:paraId="36270628" w14:textId="77777777" w:rsidR="00082394" w:rsidRPr="0079383A" w:rsidRDefault="00082394" w:rsidP="007242F0">
            <w:pPr>
              <w:jc w:val="both"/>
              <w:rPr>
                <w:rFonts w:ascii="Arial" w:hAnsi="Arial" w:cs="Arial"/>
                <w:sz w:val="20"/>
                <w:szCs w:val="20"/>
              </w:rPr>
            </w:pPr>
          </w:p>
          <w:p w14:paraId="1223FCA2"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Tal objetivo de investimento não constitui garantia ou promessa de rentabilidade pelo Administrador e pelo Gestor.</w:t>
            </w:r>
          </w:p>
        </w:tc>
      </w:tr>
      <w:tr w:rsidR="00082394" w:rsidRPr="0079383A" w14:paraId="74005D49" w14:textId="77777777" w:rsidTr="007242F0">
        <w:trPr>
          <w:jc w:val="center"/>
        </w:trPr>
        <w:tc>
          <w:tcPr>
            <w:tcW w:w="1382" w:type="pct"/>
            <w:tcBorders>
              <w:top w:val="single" w:sz="4" w:space="0" w:color="auto"/>
              <w:left w:val="nil"/>
              <w:bottom w:val="single" w:sz="4" w:space="0" w:color="auto"/>
              <w:right w:val="nil"/>
            </w:tcBorders>
            <w:vAlign w:val="center"/>
          </w:tcPr>
          <w:p w14:paraId="48F0EAAD" w14:textId="77777777" w:rsidR="00082394" w:rsidRPr="0079383A" w:rsidRDefault="00082394" w:rsidP="007242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D67D918" w14:textId="77777777" w:rsidR="00082394" w:rsidRPr="0079383A" w:rsidRDefault="00082394" w:rsidP="007242F0">
            <w:pPr>
              <w:jc w:val="both"/>
              <w:rPr>
                <w:rFonts w:ascii="Arial" w:hAnsi="Arial" w:cs="Arial"/>
                <w:sz w:val="20"/>
                <w:szCs w:val="20"/>
              </w:rPr>
            </w:pPr>
          </w:p>
        </w:tc>
      </w:tr>
      <w:tr w:rsidR="00082394" w:rsidRPr="0079383A" w14:paraId="3D663432"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4D07A51E" w14:textId="77777777" w:rsidR="00082394" w:rsidRPr="0079383A" w:rsidRDefault="00082394" w:rsidP="00082394">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64372"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Percentual do Patrimônio Líquido</w:t>
            </w:r>
          </w:p>
        </w:tc>
      </w:tr>
      <w:tr w:rsidR="00082394" w:rsidRPr="0079383A" w14:paraId="698E9E99" w14:textId="77777777" w:rsidTr="007242F0">
        <w:trPr>
          <w:trHeight w:val="56"/>
          <w:jc w:val="center"/>
        </w:trPr>
        <w:tc>
          <w:tcPr>
            <w:tcW w:w="1382" w:type="pct"/>
            <w:vMerge/>
            <w:tcBorders>
              <w:left w:val="nil"/>
              <w:right w:val="single" w:sz="4" w:space="0" w:color="auto"/>
            </w:tcBorders>
            <w:vAlign w:val="center"/>
          </w:tcPr>
          <w:p w14:paraId="14ED3C75" w14:textId="77777777" w:rsidR="00082394" w:rsidRPr="0079383A"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6C350342" w14:textId="77777777" w:rsidR="00082394" w:rsidRPr="0079383A" w:rsidRDefault="00082394"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8CAE201"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D10EA"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Máximo</w:t>
            </w:r>
          </w:p>
        </w:tc>
      </w:tr>
      <w:tr w:rsidR="00082394" w:rsidRPr="0079383A" w14:paraId="619BC42B" w14:textId="77777777" w:rsidTr="007242F0">
        <w:trPr>
          <w:trHeight w:val="56"/>
          <w:jc w:val="center"/>
        </w:trPr>
        <w:tc>
          <w:tcPr>
            <w:tcW w:w="1382" w:type="pct"/>
            <w:vMerge/>
            <w:tcBorders>
              <w:left w:val="nil"/>
              <w:right w:val="single" w:sz="4" w:space="0" w:color="auto"/>
            </w:tcBorders>
            <w:vAlign w:val="center"/>
          </w:tcPr>
          <w:p w14:paraId="1F673943" w14:textId="77777777" w:rsidR="00082394" w:rsidRPr="0079383A"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0C8579"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79383A">
              <w:rPr>
                <w:rFonts w:ascii="Arial" w:hAnsi="Arial" w:cs="Arial"/>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39694D65"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17CAFEC0"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100%</w:t>
            </w:r>
          </w:p>
        </w:tc>
      </w:tr>
      <w:tr w:rsidR="00082394" w:rsidRPr="0079383A" w14:paraId="78C3D586" w14:textId="77777777" w:rsidTr="007242F0">
        <w:trPr>
          <w:trHeight w:val="56"/>
          <w:jc w:val="center"/>
        </w:trPr>
        <w:tc>
          <w:tcPr>
            <w:tcW w:w="1382" w:type="pct"/>
            <w:vMerge/>
            <w:tcBorders>
              <w:left w:val="nil"/>
              <w:right w:val="single" w:sz="4" w:space="0" w:color="auto"/>
            </w:tcBorders>
            <w:vAlign w:val="center"/>
          </w:tcPr>
          <w:p w14:paraId="2FC19D35" w14:textId="77777777" w:rsidR="00082394" w:rsidRPr="0079383A"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1B8D033"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A17F51E" w14:textId="77777777" w:rsidR="00082394" w:rsidRPr="0079383A" w:rsidRDefault="00082394" w:rsidP="007242F0">
            <w:pPr>
              <w:jc w:val="center"/>
              <w:rPr>
                <w:rFonts w:ascii="Arial" w:hAnsi="Arial" w:cs="Arial"/>
                <w:sz w:val="20"/>
                <w:szCs w:val="20"/>
              </w:rPr>
            </w:pPr>
            <w:r w:rsidRPr="0079383A">
              <w:rPr>
                <w:rFonts w:ascii="Arial" w:hAnsi="Arial" w:cs="Arial"/>
                <w:sz w:val="20"/>
                <w:szCs w:val="20"/>
              </w:rPr>
              <w:t>33%</w:t>
            </w:r>
          </w:p>
          <w:p w14:paraId="24234968" w14:textId="77777777" w:rsidR="00082394" w:rsidRPr="0079383A" w:rsidRDefault="00082394" w:rsidP="007242F0">
            <w:pPr>
              <w:jc w:val="center"/>
              <w:rPr>
                <w:rFonts w:ascii="Arial" w:hAnsi="Arial" w:cs="Arial"/>
                <w:sz w:val="20"/>
                <w:szCs w:val="20"/>
                <w:highlight w:val="cyan"/>
              </w:rPr>
            </w:pPr>
          </w:p>
        </w:tc>
      </w:tr>
      <w:tr w:rsidR="00082394" w:rsidRPr="0079383A" w14:paraId="0AA44544" w14:textId="77777777" w:rsidTr="007242F0">
        <w:trPr>
          <w:trHeight w:val="56"/>
          <w:jc w:val="center"/>
        </w:trPr>
        <w:tc>
          <w:tcPr>
            <w:tcW w:w="1382" w:type="pct"/>
            <w:vMerge/>
            <w:tcBorders>
              <w:left w:val="nil"/>
              <w:right w:val="single" w:sz="4" w:space="0" w:color="auto"/>
            </w:tcBorders>
            <w:vAlign w:val="center"/>
          </w:tcPr>
          <w:p w14:paraId="0BE35F1B" w14:textId="77777777" w:rsidR="00082394" w:rsidRPr="0079383A"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CC4582A"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0377166F" w14:textId="77777777" w:rsidR="00082394" w:rsidRPr="0079383A" w:rsidDel="000920C5" w:rsidRDefault="00082394" w:rsidP="007242F0">
            <w:pPr>
              <w:jc w:val="center"/>
              <w:rPr>
                <w:rFonts w:ascii="Arial" w:hAnsi="Arial" w:cs="Arial"/>
                <w:sz w:val="20"/>
                <w:szCs w:val="20"/>
              </w:rPr>
            </w:pPr>
            <w:r w:rsidRPr="0079383A">
              <w:rPr>
                <w:rFonts w:ascii="Arial" w:hAnsi="Arial" w:cs="Arial"/>
                <w:sz w:val="20"/>
                <w:szCs w:val="20"/>
              </w:rPr>
              <w:t>Sem limite</w:t>
            </w:r>
          </w:p>
        </w:tc>
      </w:tr>
      <w:tr w:rsidR="00082394" w:rsidRPr="0079383A" w14:paraId="1AFD3F45"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5B020A3B" w14:textId="77777777" w:rsidR="00082394" w:rsidRPr="0079383A" w:rsidRDefault="00082394" w:rsidP="007242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84F730A" w14:textId="77777777" w:rsidR="00082394" w:rsidRPr="0079383A" w:rsidRDefault="00082394" w:rsidP="007242F0">
            <w:pPr>
              <w:jc w:val="both"/>
              <w:rPr>
                <w:rFonts w:ascii="Arial" w:hAnsi="Arial" w:cs="Arial"/>
                <w:sz w:val="20"/>
                <w:szCs w:val="20"/>
              </w:rPr>
            </w:pPr>
          </w:p>
        </w:tc>
      </w:tr>
      <w:tr w:rsidR="00082394" w:rsidRPr="0079383A" w14:paraId="3649FD15" w14:textId="77777777" w:rsidTr="007242F0">
        <w:trPr>
          <w:jc w:val="center"/>
        </w:trPr>
        <w:tc>
          <w:tcPr>
            <w:tcW w:w="1382" w:type="pct"/>
            <w:tcBorders>
              <w:top w:val="single" w:sz="4" w:space="0" w:color="auto"/>
              <w:left w:val="nil"/>
              <w:bottom w:val="single" w:sz="4" w:space="0" w:color="auto"/>
              <w:right w:val="nil"/>
            </w:tcBorders>
            <w:vAlign w:val="center"/>
            <w:hideMark/>
          </w:tcPr>
          <w:p w14:paraId="0070FEA1" w14:textId="77777777" w:rsidR="00082394" w:rsidRPr="0079383A" w:rsidRDefault="00082394" w:rsidP="00082394">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09E521AF" w14:textId="0A96260A" w:rsidR="00082394" w:rsidRPr="0079383A" w:rsidRDefault="00B74CEE" w:rsidP="007242F0">
            <w:pPr>
              <w:jc w:val="both"/>
              <w:rPr>
                <w:rFonts w:ascii="Arial" w:hAnsi="Arial" w:cs="Arial"/>
                <w:sz w:val="20"/>
                <w:szCs w:val="20"/>
              </w:rPr>
            </w:pPr>
            <w:r w:rsidRPr="0079383A">
              <w:rPr>
                <w:rFonts w:ascii="Arial" w:hAnsi="Arial" w:cs="Arial"/>
                <w:sz w:val="20"/>
                <w:szCs w:val="20"/>
              </w:rPr>
              <w:t>A rentabilidade da Classe será impactada pelos impostos, custos e despesas que incidam, respectivamente, sobre ela, bem como pela Taxa Global Máxima prevista neste Anexo.</w:t>
            </w:r>
            <w:r w:rsidRPr="0079383A" w:rsidDel="00B74CEE">
              <w:rPr>
                <w:rFonts w:ascii="Arial" w:hAnsi="Arial" w:cs="Arial"/>
                <w:sz w:val="20"/>
                <w:szCs w:val="20"/>
              </w:rPr>
              <w:t xml:space="preserve"> </w:t>
            </w:r>
          </w:p>
        </w:tc>
      </w:tr>
      <w:tr w:rsidR="00082394" w:rsidRPr="0079383A" w14:paraId="0E1E97A4"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4F7EF10C" w14:textId="77777777" w:rsidR="00082394" w:rsidRPr="0079383A" w:rsidRDefault="00082394" w:rsidP="007242F0">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3F2366B" w14:textId="77777777" w:rsidR="00082394" w:rsidRPr="0079383A" w:rsidRDefault="00082394" w:rsidP="007242F0">
            <w:pPr>
              <w:jc w:val="both"/>
              <w:rPr>
                <w:rFonts w:ascii="Arial" w:hAnsi="Arial" w:cs="Arial"/>
                <w:sz w:val="20"/>
                <w:szCs w:val="20"/>
              </w:rPr>
            </w:pPr>
          </w:p>
        </w:tc>
      </w:tr>
      <w:bookmarkEnd w:id="6"/>
    </w:tbl>
    <w:p w14:paraId="46AC3037" w14:textId="77777777" w:rsidR="00082394" w:rsidRPr="0079383A" w:rsidRDefault="00082394" w:rsidP="0008239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2655"/>
      </w:tblGrid>
      <w:tr w:rsidR="00082394" w:rsidRPr="0079383A" w14:paraId="008DCD35" w14:textId="77777777" w:rsidTr="007242F0">
        <w:trPr>
          <w:jc w:val="center"/>
        </w:trPr>
        <w:tc>
          <w:tcPr>
            <w:tcW w:w="5000" w:type="pct"/>
            <w:gridSpan w:val="7"/>
            <w:shd w:val="clear" w:color="auto" w:fill="D9D9D9" w:themeFill="background1" w:themeFillShade="D9"/>
            <w:vAlign w:val="center"/>
            <w:hideMark/>
          </w:tcPr>
          <w:p w14:paraId="56C28C50" w14:textId="77777777" w:rsidR="00082394" w:rsidRPr="0079383A" w:rsidRDefault="00082394" w:rsidP="00082394">
            <w:pPr>
              <w:pStyle w:val="PargrafodaLista"/>
              <w:numPr>
                <w:ilvl w:val="1"/>
                <w:numId w:val="3"/>
              </w:numPr>
              <w:ind w:left="0" w:firstLine="0"/>
              <w:jc w:val="center"/>
              <w:rPr>
                <w:rFonts w:ascii="Arial" w:hAnsi="Arial" w:cs="Arial"/>
                <w:sz w:val="20"/>
                <w:szCs w:val="20"/>
              </w:rPr>
            </w:pPr>
            <w:r w:rsidRPr="0079383A">
              <w:rPr>
                <w:rFonts w:ascii="Arial" w:hAnsi="Arial" w:cs="Arial"/>
                <w:b/>
                <w:bCs/>
                <w:smallCaps/>
                <w:sz w:val="20"/>
                <w:szCs w:val="20"/>
              </w:rPr>
              <w:t>Limites de Concentração por Ativo (percentual do patrimônio líquido da Classe)</w:t>
            </w:r>
          </w:p>
        </w:tc>
      </w:tr>
      <w:tr w:rsidR="00082394" w:rsidRPr="0079383A" w14:paraId="5C393E4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60C32" w14:textId="77777777" w:rsidR="00082394" w:rsidRPr="0079383A" w:rsidRDefault="00082394" w:rsidP="007242F0">
            <w:pPr>
              <w:jc w:val="center"/>
              <w:rPr>
                <w:rFonts w:ascii="Arial" w:hAnsi="Arial" w:cs="Arial"/>
                <w:color w:val="000000"/>
                <w:sz w:val="20"/>
                <w:szCs w:val="20"/>
              </w:rPr>
            </w:pPr>
            <w:r w:rsidRPr="0079383A">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EBEDF" w14:textId="77777777" w:rsidR="00082394" w:rsidRPr="0079383A" w:rsidRDefault="00082394" w:rsidP="007242F0">
            <w:pPr>
              <w:jc w:val="center"/>
              <w:rPr>
                <w:rFonts w:ascii="Arial" w:hAnsi="Arial" w:cs="Arial"/>
                <w:b/>
                <w:bCs/>
                <w:color w:val="000000"/>
                <w:sz w:val="20"/>
                <w:szCs w:val="20"/>
              </w:rPr>
            </w:pPr>
            <w:r w:rsidRPr="0079383A">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D34BF" w14:textId="77777777" w:rsidR="00082394" w:rsidRPr="0079383A" w:rsidRDefault="00082394" w:rsidP="007242F0">
            <w:pPr>
              <w:jc w:val="center"/>
              <w:rPr>
                <w:rFonts w:ascii="Arial" w:hAnsi="Arial" w:cs="Arial"/>
                <w:b/>
                <w:bCs/>
                <w:color w:val="000000"/>
                <w:sz w:val="20"/>
                <w:szCs w:val="20"/>
              </w:rPr>
            </w:pPr>
            <w:r w:rsidRPr="0079383A">
              <w:rPr>
                <w:rFonts w:ascii="Arial" w:hAnsi="Arial" w:cs="Arial"/>
                <w:b/>
                <w:bCs/>
                <w:color w:val="000000"/>
                <w:sz w:val="20"/>
                <w:szCs w:val="20"/>
              </w:rPr>
              <w:t>Conjunto</w:t>
            </w:r>
          </w:p>
          <w:p w14:paraId="279D6505" w14:textId="77777777" w:rsidR="00082394" w:rsidRPr="0079383A" w:rsidRDefault="00082394" w:rsidP="007242F0">
            <w:pPr>
              <w:jc w:val="center"/>
              <w:rPr>
                <w:rFonts w:ascii="Arial" w:hAnsi="Arial" w:cs="Arial"/>
                <w:b/>
                <w:bCs/>
                <w:color w:val="000000"/>
                <w:sz w:val="20"/>
                <w:szCs w:val="20"/>
              </w:rPr>
            </w:pPr>
            <w:r w:rsidRPr="0079383A">
              <w:rPr>
                <w:rFonts w:ascii="Arial" w:hAnsi="Arial" w:cs="Arial"/>
                <w:b/>
                <w:bCs/>
                <w:color w:val="000000"/>
                <w:sz w:val="20"/>
                <w:szCs w:val="20"/>
              </w:rPr>
              <w:t>Máximo</w:t>
            </w:r>
          </w:p>
        </w:tc>
      </w:tr>
      <w:tr w:rsidR="00082394" w:rsidRPr="0079383A" w14:paraId="1B790A0C"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B17960B" w14:textId="77777777" w:rsidR="00082394" w:rsidRPr="0079383A" w:rsidRDefault="00082394" w:rsidP="007242F0">
            <w:pPr>
              <w:spacing w:before="60" w:after="60"/>
              <w:ind w:left="744" w:hanging="744"/>
              <w:jc w:val="both"/>
              <w:rPr>
                <w:rFonts w:ascii="Arial" w:hAnsi="Arial" w:cs="Arial"/>
                <w:color w:val="000000"/>
                <w:sz w:val="20"/>
                <w:szCs w:val="20"/>
              </w:rPr>
            </w:pPr>
            <w:r w:rsidRPr="0079383A">
              <w:rPr>
                <w:rFonts w:ascii="Arial" w:hAnsi="Arial" w:cs="Arial"/>
                <w:sz w:val="20"/>
                <w:szCs w:val="20"/>
              </w:rPr>
              <w:t>a.1.)</w:t>
            </w:r>
            <w:r w:rsidRPr="0079383A">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2E3F2D1"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2DE73F6D"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100%</w:t>
            </w:r>
          </w:p>
        </w:tc>
      </w:tr>
      <w:tr w:rsidR="00082394" w:rsidRPr="0079383A" w14:paraId="643932CE"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D8332D9" w14:textId="77777777" w:rsidR="00082394" w:rsidRPr="0079383A" w:rsidRDefault="00082394" w:rsidP="007242F0">
            <w:pPr>
              <w:spacing w:before="60" w:after="60"/>
              <w:ind w:left="744" w:hanging="744"/>
              <w:jc w:val="both"/>
              <w:rPr>
                <w:rFonts w:ascii="Arial" w:hAnsi="Arial" w:cs="Arial"/>
                <w:color w:val="000000"/>
                <w:sz w:val="20"/>
                <w:szCs w:val="20"/>
              </w:rPr>
            </w:pPr>
            <w:r w:rsidRPr="0079383A">
              <w:rPr>
                <w:rFonts w:ascii="Arial" w:hAnsi="Arial" w:cs="Arial"/>
                <w:color w:val="000000"/>
                <w:sz w:val="20"/>
                <w:szCs w:val="20"/>
              </w:rPr>
              <w:t>a.2.)</w:t>
            </w:r>
            <w:r w:rsidRPr="0079383A">
              <w:rPr>
                <w:rFonts w:ascii="Arial" w:hAnsi="Arial" w:cs="Arial"/>
                <w:color w:val="000000"/>
                <w:sz w:val="20"/>
                <w:szCs w:val="20"/>
              </w:rPr>
              <w:tab/>
              <w:t>cotas de classes de fundos de investimento financeiro (“</w:t>
            </w:r>
            <w:r w:rsidRPr="0079383A">
              <w:rPr>
                <w:rFonts w:ascii="Arial" w:hAnsi="Arial" w:cs="Arial"/>
                <w:color w:val="000000"/>
                <w:sz w:val="20"/>
                <w:szCs w:val="20"/>
                <w:u w:val="single"/>
              </w:rPr>
              <w:t>FIF</w:t>
            </w:r>
            <w:r w:rsidRPr="0079383A">
              <w:rPr>
                <w:rFonts w:ascii="Arial" w:hAnsi="Arial" w:cs="Arial"/>
                <w:color w:val="000000"/>
                <w:sz w:val="20"/>
                <w:szCs w:val="20"/>
              </w:rPr>
              <w:t>”) ou de classes de fundos de investimento em cotas de FIF (“</w:t>
            </w:r>
            <w:r w:rsidRPr="0079383A">
              <w:rPr>
                <w:rFonts w:ascii="Arial" w:hAnsi="Arial" w:cs="Arial"/>
                <w:color w:val="000000"/>
                <w:sz w:val="20"/>
                <w:szCs w:val="20"/>
                <w:u w:val="single"/>
              </w:rPr>
              <w:t>FIC-FIF</w:t>
            </w:r>
            <w:r w:rsidRPr="0079383A">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D42630E"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76DF0113" w14:textId="77777777" w:rsidR="00082394" w:rsidRPr="0079383A" w:rsidRDefault="00082394" w:rsidP="007242F0">
            <w:pPr>
              <w:jc w:val="center"/>
              <w:rPr>
                <w:rFonts w:ascii="Arial" w:hAnsi="Arial" w:cs="Arial"/>
                <w:color w:val="000000"/>
                <w:sz w:val="20"/>
                <w:szCs w:val="20"/>
              </w:rPr>
            </w:pPr>
          </w:p>
        </w:tc>
      </w:tr>
      <w:tr w:rsidR="00082394" w:rsidRPr="0079383A" w14:paraId="3055AF36"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15F0140" w14:textId="77777777" w:rsidR="00082394" w:rsidRPr="0079383A" w:rsidRDefault="00082394" w:rsidP="007242F0">
            <w:pPr>
              <w:spacing w:before="60" w:after="60"/>
              <w:ind w:left="744" w:hanging="744"/>
              <w:jc w:val="both"/>
              <w:rPr>
                <w:rFonts w:ascii="Arial" w:hAnsi="Arial" w:cs="Arial"/>
                <w:color w:val="000000"/>
                <w:sz w:val="20"/>
                <w:szCs w:val="20"/>
              </w:rPr>
            </w:pPr>
            <w:r w:rsidRPr="0079383A">
              <w:rPr>
                <w:rFonts w:ascii="Arial" w:hAnsi="Arial" w:cs="Arial"/>
                <w:color w:val="000000"/>
                <w:sz w:val="20"/>
                <w:szCs w:val="20"/>
              </w:rPr>
              <w:t>a.3.)</w:t>
            </w:r>
            <w:r w:rsidRPr="0079383A">
              <w:rPr>
                <w:rFonts w:ascii="Arial" w:hAnsi="Arial" w:cs="Arial"/>
                <w:sz w:val="20"/>
                <w:szCs w:val="20"/>
              </w:rPr>
              <w:tab/>
              <w:t xml:space="preserve">cotas </w:t>
            </w:r>
            <w:r w:rsidRPr="0079383A">
              <w:rPr>
                <w:rFonts w:ascii="Arial" w:hAnsi="Arial" w:cs="Arial"/>
                <w:color w:val="000000"/>
                <w:sz w:val="20"/>
                <w:szCs w:val="20"/>
              </w:rPr>
              <w:t>de</w:t>
            </w:r>
            <w:r w:rsidRPr="0079383A">
              <w:rPr>
                <w:rFonts w:ascii="Arial" w:hAnsi="Arial" w:cs="Arial"/>
                <w:sz w:val="20"/>
                <w:szCs w:val="20"/>
              </w:rPr>
              <w:t xml:space="preserve"> classes de fundos de investimento em índice de ações admitidas à negociação em mercado organizado (“</w:t>
            </w:r>
            <w:r w:rsidRPr="0079383A">
              <w:rPr>
                <w:rFonts w:ascii="Arial" w:hAnsi="Arial" w:cs="Arial"/>
                <w:sz w:val="20"/>
                <w:szCs w:val="20"/>
                <w:u w:val="single"/>
              </w:rPr>
              <w:t>ETF Ações</w:t>
            </w:r>
            <w:r w:rsidRPr="0079383A">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BFA3C1"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36FA0319" w14:textId="77777777" w:rsidR="00082394" w:rsidRPr="0079383A" w:rsidRDefault="00082394" w:rsidP="007242F0">
            <w:pPr>
              <w:jc w:val="center"/>
              <w:rPr>
                <w:rFonts w:ascii="Arial" w:hAnsi="Arial" w:cs="Arial"/>
                <w:color w:val="000000"/>
                <w:sz w:val="20"/>
                <w:szCs w:val="20"/>
              </w:rPr>
            </w:pPr>
          </w:p>
        </w:tc>
      </w:tr>
      <w:tr w:rsidR="00082394" w:rsidRPr="0079383A" w14:paraId="22F2BC44"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22F7398" w14:textId="77777777" w:rsidR="00082394" w:rsidRPr="0079383A" w:rsidRDefault="00082394" w:rsidP="007242F0">
            <w:pPr>
              <w:spacing w:before="60" w:after="60"/>
              <w:ind w:left="744" w:hanging="744"/>
              <w:jc w:val="both"/>
              <w:rPr>
                <w:rFonts w:ascii="Arial" w:hAnsi="Arial" w:cs="Arial"/>
                <w:color w:val="000000"/>
                <w:sz w:val="20"/>
                <w:szCs w:val="20"/>
              </w:rPr>
            </w:pPr>
            <w:r w:rsidRPr="0079383A">
              <w:rPr>
                <w:rFonts w:ascii="Arial" w:hAnsi="Arial" w:cs="Arial"/>
                <w:color w:val="000000"/>
                <w:sz w:val="20"/>
                <w:szCs w:val="20"/>
              </w:rPr>
              <w:t>a.4.)</w:t>
            </w:r>
            <w:r w:rsidRPr="0079383A">
              <w:rPr>
                <w:rFonts w:ascii="Arial" w:hAnsi="Arial" w:cs="Arial"/>
                <w:color w:val="000000"/>
                <w:sz w:val="20"/>
                <w:szCs w:val="20"/>
              </w:rPr>
              <w:tab/>
            </w:r>
            <w:r w:rsidRPr="0079383A">
              <w:rPr>
                <w:rFonts w:ascii="Arial" w:hAnsi="Arial" w:cs="Arial"/>
                <w:sz w:val="20"/>
                <w:szCs w:val="20"/>
              </w:rPr>
              <w:t>certificados de depósito de ações (“</w:t>
            </w:r>
            <w:proofErr w:type="spellStart"/>
            <w:r w:rsidRPr="0079383A">
              <w:rPr>
                <w:rFonts w:ascii="Arial" w:hAnsi="Arial" w:cs="Arial"/>
                <w:sz w:val="20"/>
                <w:szCs w:val="20"/>
                <w:u w:val="single"/>
              </w:rPr>
              <w:t>BDR-Ações</w:t>
            </w:r>
            <w:proofErr w:type="spellEnd"/>
            <w:r w:rsidRPr="0079383A">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728B46"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3255DC57" w14:textId="77777777" w:rsidR="00082394" w:rsidRPr="0079383A" w:rsidRDefault="00082394" w:rsidP="007242F0">
            <w:pPr>
              <w:jc w:val="center"/>
              <w:rPr>
                <w:rFonts w:ascii="Arial" w:hAnsi="Arial" w:cs="Arial"/>
                <w:color w:val="000000"/>
                <w:sz w:val="20"/>
                <w:szCs w:val="20"/>
              </w:rPr>
            </w:pPr>
          </w:p>
        </w:tc>
      </w:tr>
      <w:tr w:rsidR="00082394" w:rsidRPr="0079383A" w14:paraId="106F2A4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2D3B31" w14:textId="77777777" w:rsidR="00082394" w:rsidRPr="0079383A"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44B35F"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3DA224EB"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sem limite</w:t>
            </w:r>
          </w:p>
        </w:tc>
      </w:tr>
      <w:tr w:rsidR="00082394" w:rsidRPr="0079383A" w14:paraId="57839EE0"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B6D17F" w14:textId="77777777" w:rsidR="00082394" w:rsidRPr="0079383A"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lastRenderedPageBreak/>
              <w:t xml:space="preserve">títulos de emissão ou coobrigação de instituição financeira autorizada a funcionar pelo </w:t>
            </w:r>
            <w:r w:rsidRPr="0079383A">
              <w:rPr>
                <w:rFonts w:ascii="Arial" w:hAnsi="Arial" w:cs="Arial"/>
                <w:sz w:val="20"/>
                <w:szCs w:val="20"/>
              </w:rPr>
              <w:t>Banco Central do Brasil</w:t>
            </w:r>
            <w:r w:rsidRPr="0079383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8FC2D6"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11327372"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33%</w:t>
            </w:r>
          </w:p>
        </w:tc>
      </w:tr>
      <w:tr w:rsidR="00082394" w:rsidRPr="0079383A" w14:paraId="7DCCA581"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72D5A2" w14:textId="77777777" w:rsidR="00082394" w:rsidRPr="0079383A"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7A9506"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30B3D3AF" w14:textId="77777777" w:rsidR="00082394" w:rsidRPr="0079383A" w:rsidRDefault="00082394" w:rsidP="007242F0">
            <w:pPr>
              <w:rPr>
                <w:rFonts w:ascii="Arial" w:hAnsi="Arial" w:cs="Arial"/>
                <w:color w:val="000000"/>
                <w:sz w:val="20"/>
                <w:szCs w:val="20"/>
              </w:rPr>
            </w:pPr>
          </w:p>
        </w:tc>
      </w:tr>
      <w:tr w:rsidR="00082394" w:rsidRPr="0079383A" w14:paraId="5AB4D72D"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F64A43" w14:textId="6779EC7B" w:rsidR="00082394" w:rsidRPr="0079383A"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8BC4AE"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420526F8" w14:textId="77777777" w:rsidR="00082394" w:rsidRPr="0079383A" w:rsidRDefault="00082394" w:rsidP="007242F0">
            <w:pPr>
              <w:rPr>
                <w:rFonts w:ascii="Arial" w:hAnsi="Arial" w:cs="Arial"/>
                <w:color w:val="000000"/>
                <w:sz w:val="20"/>
                <w:szCs w:val="20"/>
              </w:rPr>
            </w:pPr>
          </w:p>
        </w:tc>
      </w:tr>
      <w:tr w:rsidR="00082394" w:rsidRPr="0079383A" w14:paraId="5BC5BFA6"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6AFC671" w14:textId="77777777" w:rsidR="00082394" w:rsidRPr="0079383A"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cotas de classes de fundos de investimento em índice de renda fixa admitidas à negociação em mercado organizado (“</w:t>
            </w:r>
            <w:r w:rsidRPr="0079383A">
              <w:rPr>
                <w:rFonts w:ascii="Arial" w:hAnsi="Arial" w:cs="Arial"/>
                <w:color w:val="000000"/>
                <w:sz w:val="20"/>
                <w:szCs w:val="20"/>
                <w:u w:val="single"/>
              </w:rPr>
              <w:t>ETF-Renda Fixa</w:t>
            </w:r>
            <w:r w:rsidRPr="0079383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5CC8E0" w14:textId="77777777" w:rsidR="00082394" w:rsidRPr="0079383A" w:rsidRDefault="00082394"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0292FB77" w14:textId="77777777" w:rsidR="00082394" w:rsidRPr="0079383A" w:rsidRDefault="00082394" w:rsidP="007242F0">
            <w:pPr>
              <w:rPr>
                <w:rFonts w:ascii="Arial" w:hAnsi="Arial" w:cs="Arial"/>
                <w:color w:val="000000"/>
                <w:sz w:val="20"/>
                <w:szCs w:val="20"/>
              </w:rPr>
            </w:pPr>
          </w:p>
        </w:tc>
      </w:tr>
      <w:tr w:rsidR="00082394" w:rsidRPr="0079383A" w14:paraId="62698258"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62D17" w14:textId="77777777" w:rsidR="00082394" w:rsidRPr="0079383A" w:rsidRDefault="00082394" w:rsidP="007242F0">
            <w:pPr>
              <w:jc w:val="center"/>
              <w:rPr>
                <w:rFonts w:ascii="Arial" w:hAnsi="Arial" w:cs="Arial"/>
                <w:color w:val="000000"/>
                <w:sz w:val="20"/>
                <w:szCs w:val="20"/>
              </w:rPr>
            </w:pPr>
            <w:r w:rsidRPr="0079383A">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CB78E" w14:textId="77777777" w:rsidR="00082394" w:rsidRPr="0079383A" w:rsidRDefault="00082394"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A8126" w14:textId="77777777" w:rsidR="00082394" w:rsidRPr="0079383A" w:rsidRDefault="00082394" w:rsidP="007242F0">
            <w:pPr>
              <w:jc w:val="center"/>
              <w:rPr>
                <w:rFonts w:ascii="Arial" w:hAnsi="Arial" w:cs="Arial"/>
                <w:color w:val="000000"/>
                <w:sz w:val="20"/>
                <w:szCs w:val="20"/>
              </w:rPr>
            </w:pPr>
          </w:p>
        </w:tc>
      </w:tr>
      <w:tr w:rsidR="00E630E0" w:rsidRPr="0079383A" w14:paraId="2910BFEE" w14:textId="77777777" w:rsidTr="00B74CEE">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BDB50B" w14:textId="77777777" w:rsidR="00E630E0" w:rsidRPr="0079383A" w:rsidRDefault="00E630E0"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cotas de classes de fundos de investimento imobiliário (“</w:t>
            </w:r>
            <w:r w:rsidRPr="0079383A">
              <w:rPr>
                <w:rFonts w:ascii="Arial" w:hAnsi="Arial" w:cs="Arial"/>
                <w:color w:val="000000"/>
                <w:sz w:val="20"/>
                <w:szCs w:val="20"/>
                <w:u w:val="single"/>
              </w:rPr>
              <w:t>FII</w:t>
            </w:r>
            <w:r w:rsidRPr="0079383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D72F27" w14:textId="77777777" w:rsidR="00E630E0" w:rsidRPr="0079383A" w:rsidRDefault="00E630E0"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7C74D4B3" w14:textId="3CBD14C0" w:rsidR="00E630E0" w:rsidRPr="0079383A" w:rsidRDefault="00110E54" w:rsidP="00110E54">
            <w:pPr>
              <w:jc w:val="center"/>
              <w:rPr>
                <w:rFonts w:ascii="Arial" w:hAnsi="Arial" w:cs="Arial"/>
                <w:color w:val="000000"/>
                <w:sz w:val="20"/>
                <w:szCs w:val="20"/>
              </w:rPr>
            </w:pPr>
            <w:r w:rsidRPr="0079383A">
              <w:rPr>
                <w:rFonts w:ascii="Arial" w:hAnsi="Arial" w:cs="Arial"/>
                <w:color w:val="000000"/>
                <w:sz w:val="20"/>
                <w:szCs w:val="20"/>
              </w:rPr>
              <w:t>33%</w:t>
            </w:r>
          </w:p>
        </w:tc>
      </w:tr>
      <w:tr w:rsidR="00E630E0" w:rsidRPr="0079383A" w14:paraId="1453BB19" w14:textId="77777777" w:rsidTr="00B74C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9FCC54" w14:textId="77777777" w:rsidR="00E630E0" w:rsidRPr="0079383A" w:rsidRDefault="00E630E0"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cotas de classes de fundos de investimento em direitos creditórios (“</w:t>
            </w:r>
            <w:r w:rsidRPr="0079383A">
              <w:rPr>
                <w:rFonts w:ascii="Arial" w:hAnsi="Arial" w:cs="Arial"/>
                <w:color w:val="000000"/>
                <w:sz w:val="20"/>
                <w:szCs w:val="20"/>
                <w:u w:val="single"/>
              </w:rPr>
              <w:t>FIDC</w:t>
            </w:r>
            <w:r w:rsidRPr="0079383A">
              <w:rPr>
                <w:rFonts w:ascii="Arial" w:hAnsi="Arial" w:cs="Arial"/>
                <w:color w:val="000000"/>
                <w:sz w:val="20"/>
                <w:szCs w:val="20"/>
              </w:rPr>
              <w:t>”) ou cotas de classes de fundos de investimento em cotas de FIDC (“</w:t>
            </w:r>
            <w:r w:rsidRPr="0079383A">
              <w:rPr>
                <w:rFonts w:ascii="Arial" w:hAnsi="Arial" w:cs="Arial"/>
                <w:color w:val="000000"/>
                <w:sz w:val="20"/>
                <w:szCs w:val="20"/>
                <w:u w:val="single"/>
              </w:rPr>
              <w:t>FIC-FIDC</w:t>
            </w:r>
            <w:r w:rsidRPr="0079383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6E7534" w14:textId="77777777" w:rsidR="00E630E0" w:rsidRPr="0079383A" w:rsidRDefault="00E630E0"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6D27361C" w14:textId="77777777" w:rsidR="00E630E0" w:rsidRPr="0079383A" w:rsidRDefault="00E630E0" w:rsidP="007242F0">
            <w:pPr>
              <w:rPr>
                <w:rFonts w:ascii="Arial" w:hAnsi="Arial" w:cs="Arial"/>
                <w:color w:val="000000"/>
                <w:sz w:val="20"/>
                <w:szCs w:val="20"/>
              </w:rPr>
            </w:pPr>
          </w:p>
        </w:tc>
      </w:tr>
      <w:tr w:rsidR="00E630E0" w:rsidRPr="0079383A" w14:paraId="4EF5CF9A" w14:textId="77777777" w:rsidTr="00E630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3D6959" w14:textId="5962316C" w:rsidR="00E630E0" w:rsidRPr="0079383A" w:rsidRDefault="00E630E0" w:rsidP="007242F0">
            <w:pPr>
              <w:pStyle w:val="PargrafodaLista"/>
              <w:numPr>
                <w:ilvl w:val="0"/>
                <w:numId w:val="16"/>
              </w:numPr>
              <w:spacing w:before="60" w:after="60"/>
              <w:ind w:hanging="720"/>
              <w:jc w:val="both"/>
              <w:rPr>
                <w:rFonts w:ascii="Arial" w:hAnsi="Arial" w:cs="Arial"/>
                <w:color w:val="000000"/>
                <w:sz w:val="20"/>
                <w:szCs w:val="20"/>
              </w:rPr>
            </w:pPr>
            <w:r w:rsidRPr="0079383A">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FF6F2C" w14:textId="77777777" w:rsidR="00E630E0" w:rsidRPr="0079383A" w:rsidRDefault="00E630E0"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hideMark/>
          </w:tcPr>
          <w:p w14:paraId="567B3039" w14:textId="77777777" w:rsidR="00E630E0" w:rsidRPr="0079383A" w:rsidRDefault="00E630E0" w:rsidP="007242F0">
            <w:pPr>
              <w:rPr>
                <w:rFonts w:ascii="Arial" w:hAnsi="Arial" w:cs="Arial"/>
                <w:color w:val="000000"/>
                <w:sz w:val="20"/>
                <w:szCs w:val="20"/>
              </w:rPr>
            </w:pPr>
          </w:p>
        </w:tc>
      </w:tr>
      <w:tr w:rsidR="00B74CEE" w:rsidRPr="0079383A" w14:paraId="57D34ACA" w14:textId="77777777" w:rsidTr="00E630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2A1911" w14:textId="77777777" w:rsidR="00B74CEE" w:rsidRPr="0079383A" w:rsidRDefault="00B74CEE" w:rsidP="007242F0">
            <w:pPr>
              <w:pStyle w:val="PargrafodaLista"/>
              <w:numPr>
                <w:ilvl w:val="0"/>
                <w:numId w:val="16"/>
              </w:numPr>
              <w:spacing w:before="60" w:after="60" w:line="280" w:lineRule="exact"/>
              <w:ind w:hanging="720"/>
              <w:jc w:val="both"/>
              <w:rPr>
                <w:rFonts w:ascii="Arial" w:hAnsi="Arial" w:cs="Arial"/>
                <w:color w:val="000000"/>
                <w:sz w:val="20"/>
                <w:szCs w:val="20"/>
              </w:rPr>
            </w:pPr>
            <w:r w:rsidRPr="0079383A">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107E03" w14:textId="270EF432" w:rsidR="00B74CEE" w:rsidRPr="0079383A" w:rsidRDefault="00B74CEE"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4193A2A4" w14:textId="37F26566" w:rsidR="00B74CEE" w:rsidRPr="0079383A" w:rsidRDefault="00E630E0" w:rsidP="00E630E0">
            <w:pPr>
              <w:jc w:val="center"/>
              <w:rPr>
                <w:rFonts w:ascii="Arial" w:hAnsi="Arial" w:cs="Arial"/>
                <w:color w:val="000000"/>
                <w:sz w:val="20"/>
                <w:szCs w:val="20"/>
              </w:rPr>
            </w:pPr>
            <w:r w:rsidRPr="0079383A">
              <w:rPr>
                <w:rFonts w:ascii="Arial" w:hAnsi="Arial" w:cs="Arial"/>
                <w:color w:val="000000"/>
                <w:sz w:val="20"/>
                <w:szCs w:val="20"/>
              </w:rPr>
              <w:t>100%</w:t>
            </w:r>
          </w:p>
        </w:tc>
      </w:tr>
      <w:tr w:rsidR="00082394" w:rsidRPr="0079383A" w14:paraId="452BAD51"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8B8A5" w14:textId="77777777" w:rsidR="00082394" w:rsidRPr="0079383A" w:rsidRDefault="00082394" w:rsidP="007242F0">
            <w:pPr>
              <w:jc w:val="center"/>
              <w:rPr>
                <w:rFonts w:ascii="Arial" w:hAnsi="Arial" w:cs="Arial"/>
                <w:color w:val="000000"/>
                <w:sz w:val="20"/>
                <w:szCs w:val="20"/>
              </w:rPr>
            </w:pPr>
            <w:r w:rsidRPr="0079383A">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073B9" w14:textId="77777777" w:rsidR="00082394" w:rsidRPr="0079383A" w:rsidRDefault="00082394"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45B9E" w14:textId="77777777" w:rsidR="00082394" w:rsidRPr="0079383A" w:rsidRDefault="00082394" w:rsidP="007242F0">
            <w:pPr>
              <w:jc w:val="center"/>
              <w:rPr>
                <w:rFonts w:ascii="Arial" w:hAnsi="Arial" w:cs="Arial"/>
                <w:color w:val="000000"/>
                <w:sz w:val="20"/>
                <w:szCs w:val="20"/>
              </w:rPr>
            </w:pPr>
          </w:p>
        </w:tc>
      </w:tr>
      <w:tr w:rsidR="00B74CEE" w:rsidRPr="0079383A" w14:paraId="19E5213C" w14:textId="77777777" w:rsidTr="00B74CEE">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0D98478" w14:textId="5D129A9D" w:rsidR="00B74CEE" w:rsidRPr="0079383A" w:rsidRDefault="00B74CEE" w:rsidP="006F06BA">
            <w:pPr>
              <w:pStyle w:val="PargrafodaLista"/>
              <w:numPr>
                <w:ilvl w:val="0"/>
                <w:numId w:val="16"/>
              </w:numPr>
              <w:ind w:left="599" w:hanging="599"/>
              <w:jc w:val="both"/>
              <w:rPr>
                <w:rFonts w:ascii="Arial" w:hAnsi="Arial" w:cs="Arial"/>
                <w:b/>
                <w:bCs/>
                <w:color w:val="000000"/>
                <w:sz w:val="20"/>
                <w:szCs w:val="20"/>
              </w:rPr>
            </w:pPr>
            <w:r w:rsidRPr="0079383A">
              <w:rPr>
                <w:rFonts w:ascii="Arial" w:hAnsi="Arial" w:cs="Arial"/>
                <w:color w:val="000000"/>
                <w:sz w:val="20"/>
                <w:szCs w:val="20"/>
              </w:rPr>
              <w:t>cotas de classes de fundos de investimento em participações</w:t>
            </w:r>
            <w:r w:rsidRPr="0079383A" w:rsidDel="008D79D0">
              <w:rPr>
                <w:rFonts w:ascii="Arial" w:hAnsi="Arial" w:cs="Arial"/>
                <w:color w:val="000000"/>
                <w:sz w:val="20"/>
                <w:szCs w:val="20"/>
              </w:rPr>
              <w:t xml:space="preserve"> </w:t>
            </w:r>
            <w:r w:rsidRPr="0079383A">
              <w:rPr>
                <w:rFonts w:ascii="Arial" w:hAnsi="Arial" w:cs="Arial"/>
                <w:color w:val="000000"/>
                <w:sz w:val="20"/>
                <w:szCs w:val="20"/>
              </w:rPr>
              <w:t>(“</w:t>
            </w:r>
            <w:r w:rsidRPr="0079383A">
              <w:rPr>
                <w:rFonts w:ascii="Arial" w:hAnsi="Arial" w:cs="Arial"/>
                <w:color w:val="000000"/>
                <w:sz w:val="20"/>
                <w:szCs w:val="20"/>
                <w:u w:val="single"/>
              </w:rPr>
              <w:t>FIP</w:t>
            </w:r>
            <w:r w:rsidRPr="0079383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3BBBDBE" w14:textId="6E1098A9" w:rsidR="00B74CEE" w:rsidRPr="0079383A" w:rsidRDefault="00B74CEE" w:rsidP="007242F0">
            <w:pPr>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046B0D2D" w14:textId="5B217158" w:rsidR="00B74CEE" w:rsidRPr="0079383A" w:rsidRDefault="00B74CEE" w:rsidP="007242F0">
            <w:pPr>
              <w:jc w:val="center"/>
              <w:rPr>
                <w:rFonts w:ascii="Arial" w:hAnsi="Arial" w:cs="Arial"/>
                <w:color w:val="000000"/>
                <w:sz w:val="20"/>
                <w:szCs w:val="20"/>
              </w:rPr>
            </w:pPr>
            <w:r w:rsidRPr="0079383A">
              <w:rPr>
                <w:rFonts w:ascii="Arial" w:hAnsi="Arial" w:cs="Arial"/>
                <w:color w:val="000000"/>
                <w:sz w:val="20"/>
                <w:szCs w:val="20"/>
              </w:rPr>
              <w:t>33%</w:t>
            </w:r>
          </w:p>
        </w:tc>
      </w:tr>
      <w:tr w:rsidR="00B74CEE" w:rsidRPr="0079383A" w14:paraId="4675C25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56306" w14:textId="5E09606A" w:rsidR="00B74CEE" w:rsidRPr="0079383A" w:rsidRDefault="00B74CEE" w:rsidP="007242F0">
            <w:pPr>
              <w:jc w:val="center"/>
              <w:rPr>
                <w:rFonts w:ascii="Arial" w:hAnsi="Arial" w:cs="Arial"/>
                <w:b/>
                <w:bCs/>
                <w:color w:val="000000"/>
                <w:sz w:val="20"/>
                <w:szCs w:val="20"/>
              </w:rPr>
            </w:pPr>
            <w:r w:rsidRPr="0079383A">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4CBFF" w14:textId="77777777" w:rsidR="00B74CEE" w:rsidRPr="0079383A" w:rsidRDefault="00B74CEE"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2E847" w14:textId="77777777" w:rsidR="00B74CEE" w:rsidRPr="0079383A" w:rsidRDefault="00B74CEE" w:rsidP="007242F0">
            <w:pPr>
              <w:jc w:val="center"/>
              <w:rPr>
                <w:rFonts w:ascii="Arial" w:hAnsi="Arial" w:cs="Arial"/>
                <w:color w:val="000000"/>
                <w:sz w:val="20"/>
                <w:szCs w:val="20"/>
              </w:rPr>
            </w:pPr>
          </w:p>
        </w:tc>
      </w:tr>
      <w:tr w:rsidR="00082394" w:rsidRPr="0079383A" w14:paraId="3D4BEF5A"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7A4CC13" w14:textId="77777777" w:rsidR="00082394" w:rsidRPr="0079383A" w:rsidRDefault="00082394" w:rsidP="007242F0">
            <w:pPr>
              <w:pStyle w:val="PargrafodaLista"/>
              <w:numPr>
                <w:ilvl w:val="0"/>
                <w:numId w:val="16"/>
              </w:numPr>
              <w:spacing w:before="60" w:after="60" w:line="280" w:lineRule="exact"/>
              <w:ind w:hanging="720"/>
              <w:jc w:val="both"/>
              <w:rPr>
                <w:rFonts w:ascii="Arial" w:hAnsi="Arial" w:cs="Arial"/>
                <w:color w:val="000000"/>
                <w:sz w:val="20"/>
                <w:szCs w:val="20"/>
              </w:rPr>
            </w:pPr>
            <w:r w:rsidRPr="0079383A">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835D1F7" w14:textId="77777777" w:rsidR="00082394" w:rsidRPr="0079383A" w:rsidRDefault="00082394" w:rsidP="007242F0">
            <w:pPr>
              <w:spacing w:before="60" w:after="60" w:line="280" w:lineRule="exact"/>
              <w:jc w:val="center"/>
              <w:rPr>
                <w:rFonts w:ascii="Arial" w:hAnsi="Arial" w:cs="Arial"/>
                <w:color w:val="000000"/>
                <w:sz w:val="20"/>
                <w:szCs w:val="20"/>
              </w:rPr>
            </w:pPr>
            <w:r w:rsidRPr="0079383A">
              <w:rPr>
                <w:rFonts w:ascii="Arial" w:hAnsi="Arial" w:cs="Arial"/>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53C4BB22" w14:textId="3435337C" w:rsidR="00082394" w:rsidRPr="0079383A" w:rsidRDefault="00E630E0" w:rsidP="007242F0">
            <w:pPr>
              <w:jc w:val="center"/>
              <w:rPr>
                <w:rFonts w:ascii="Arial" w:hAnsi="Arial" w:cs="Arial"/>
                <w:color w:val="000000"/>
                <w:sz w:val="20"/>
                <w:szCs w:val="20"/>
              </w:rPr>
            </w:pPr>
            <w:r w:rsidRPr="0079383A">
              <w:rPr>
                <w:rFonts w:ascii="Arial" w:hAnsi="Arial" w:cs="Arial"/>
                <w:color w:val="000000"/>
                <w:sz w:val="20"/>
                <w:szCs w:val="20"/>
              </w:rPr>
              <w:t>33</w:t>
            </w:r>
            <w:r w:rsidR="00082394" w:rsidRPr="0079383A">
              <w:rPr>
                <w:rFonts w:ascii="Arial" w:hAnsi="Arial" w:cs="Arial"/>
                <w:color w:val="000000"/>
                <w:sz w:val="20"/>
                <w:szCs w:val="20"/>
              </w:rPr>
              <w:t>%</w:t>
            </w:r>
          </w:p>
        </w:tc>
      </w:tr>
      <w:tr w:rsidR="00082394" w:rsidRPr="0079383A" w14:paraId="5E34B6AE" w14:textId="77777777" w:rsidTr="007242F0">
        <w:trPr>
          <w:jc w:val="center"/>
        </w:trPr>
        <w:tc>
          <w:tcPr>
            <w:tcW w:w="5000" w:type="pct"/>
            <w:gridSpan w:val="7"/>
            <w:tcBorders>
              <w:top w:val="single" w:sz="4" w:space="0" w:color="auto"/>
              <w:left w:val="nil"/>
              <w:bottom w:val="nil"/>
              <w:right w:val="nil"/>
            </w:tcBorders>
          </w:tcPr>
          <w:p w14:paraId="252A2E08" w14:textId="77777777" w:rsidR="00082394" w:rsidRPr="0079383A" w:rsidRDefault="00082394" w:rsidP="007242F0">
            <w:pPr>
              <w:pStyle w:val="PargrafodaLista"/>
              <w:spacing w:line="320" w:lineRule="exact"/>
              <w:ind w:left="0"/>
              <w:jc w:val="both"/>
              <w:rPr>
                <w:rFonts w:ascii="Arial" w:hAnsi="Arial" w:cs="Arial"/>
                <w:b/>
                <w:bCs/>
                <w:color w:val="000000"/>
                <w:sz w:val="20"/>
                <w:szCs w:val="20"/>
                <w:highlight w:val="green"/>
              </w:rPr>
            </w:pPr>
          </w:p>
        </w:tc>
      </w:tr>
      <w:tr w:rsidR="00082394" w:rsidRPr="0079383A" w14:paraId="6E40DF70" w14:textId="77777777" w:rsidTr="007242F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7511FE2" w14:textId="77777777" w:rsidR="00082394" w:rsidRPr="0079383A" w:rsidRDefault="00082394" w:rsidP="00082394">
            <w:pPr>
              <w:pStyle w:val="PargrafodaLista"/>
              <w:numPr>
                <w:ilvl w:val="1"/>
                <w:numId w:val="3"/>
              </w:numPr>
              <w:ind w:left="0" w:firstLine="0"/>
              <w:jc w:val="center"/>
              <w:rPr>
                <w:rFonts w:ascii="Arial" w:hAnsi="Arial" w:cs="Arial"/>
                <w:b/>
                <w:bCs/>
                <w:color w:val="000000"/>
                <w:sz w:val="20"/>
                <w:szCs w:val="20"/>
              </w:rPr>
            </w:pPr>
            <w:r w:rsidRPr="0079383A">
              <w:rPr>
                <w:rFonts w:ascii="Arial" w:hAnsi="Arial" w:cs="Arial"/>
                <w:b/>
                <w:bCs/>
                <w:smallCaps/>
                <w:sz w:val="20"/>
                <w:szCs w:val="20"/>
              </w:rPr>
              <w:t>Limites de Concentração por Emissor (percentual do patrimônio líquido da Classe)</w:t>
            </w:r>
          </w:p>
        </w:tc>
      </w:tr>
      <w:tr w:rsidR="00082394" w:rsidRPr="0079383A" w14:paraId="27BD4FC4" w14:textId="77777777" w:rsidTr="007242F0">
        <w:trPr>
          <w:jc w:val="center"/>
        </w:trPr>
        <w:tc>
          <w:tcPr>
            <w:tcW w:w="2889" w:type="pct"/>
            <w:gridSpan w:val="5"/>
            <w:tcBorders>
              <w:top w:val="single" w:sz="4" w:space="0" w:color="auto"/>
              <w:left w:val="nil"/>
              <w:bottom w:val="single" w:sz="4" w:space="0" w:color="auto"/>
              <w:right w:val="nil"/>
            </w:tcBorders>
          </w:tcPr>
          <w:p w14:paraId="49C8D0AF" w14:textId="77777777" w:rsidR="00082394" w:rsidRPr="0079383A" w:rsidRDefault="00082394" w:rsidP="007242F0">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37FAB34D" w14:textId="77777777" w:rsidR="00082394" w:rsidRPr="0079383A" w:rsidRDefault="00082394" w:rsidP="007242F0">
            <w:pPr>
              <w:pStyle w:val="PargrafodaLista"/>
              <w:spacing w:line="320" w:lineRule="exact"/>
              <w:ind w:left="0"/>
              <w:jc w:val="both"/>
              <w:rPr>
                <w:rFonts w:ascii="Arial" w:hAnsi="Arial" w:cs="Arial"/>
                <w:b/>
                <w:bCs/>
                <w:color w:val="000000"/>
                <w:sz w:val="20"/>
                <w:szCs w:val="20"/>
                <w:highlight w:val="green"/>
              </w:rPr>
            </w:pPr>
          </w:p>
        </w:tc>
      </w:tr>
      <w:tr w:rsidR="00082394" w:rsidRPr="0079383A" w14:paraId="3B25B87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4A9CDEC" w14:textId="77777777" w:rsidR="00082394" w:rsidRPr="0079383A" w:rsidRDefault="00082394" w:rsidP="007242F0">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14DA7A9" w14:textId="77777777" w:rsidR="00082394" w:rsidRPr="0079383A" w:rsidRDefault="00082394" w:rsidP="007242F0">
            <w:pPr>
              <w:pStyle w:val="PargrafodaLista"/>
              <w:ind w:left="0"/>
              <w:jc w:val="center"/>
              <w:rPr>
                <w:rFonts w:ascii="Arial" w:hAnsi="Arial" w:cs="Arial"/>
                <w:b/>
                <w:bCs/>
                <w:color w:val="000000"/>
                <w:sz w:val="20"/>
                <w:szCs w:val="20"/>
              </w:rPr>
            </w:pPr>
            <w:r w:rsidRPr="0079383A">
              <w:rPr>
                <w:rFonts w:ascii="Arial" w:hAnsi="Arial" w:cs="Arial"/>
                <w:b/>
                <w:bCs/>
                <w:color w:val="000000"/>
                <w:sz w:val="20"/>
                <w:szCs w:val="20"/>
              </w:rPr>
              <w:t>Individual Máximo</w:t>
            </w:r>
          </w:p>
        </w:tc>
      </w:tr>
      <w:tr w:rsidR="00082394" w:rsidRPr="0079383A" w14:paraId="21E87EC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1227E4E" w14:textId="77777777" w:rsidR="00082394" w:rsidRPr="0079383A"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79383A">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13543E58" w14:textId="7804EB8B" w:rsidR="00082394" w:rsidRPr="0079383A" w:rsidRDefault="00E630E0" w:rsidP="007242F0">
            <w:pPr>
              <w:pStyle w:val="PargrafodaLista"/>
              <w:spacing w:line="320" w:lineRule="exact"/>
              <w:ind w:left="0"/>
              <w:jc w:val="center"/>
              <w:rPr>
                <w:rFonts w:ascii="Arial" w:hAnsi="Arial" w:cs="Arial"/>
                <w:color w:val="000000"/>
                <w:sz w:val="20"/>
                <w:szCs w:val="20"/>
              </w:rPr>
            </w:pPr>
            <w:r w:rsidRPr="0079383A">
              <w:rPr>
                <w:rFonts w:ascii="Arial" w:hAnsi="Arial" w:cs="Arial"/>
                <w:color w:val="000000"/>
                <w:sz w:val="20"/>
                <w:szCs w:val="20"/>
              </w:rPr>
              <w:t>100</w:t>
            </w:r>
            <w:r w:rsidR="00082394" w:rsidRPr="0079383A">
              <w:rPr>
                <w:rFonts w:ascii="Arial" w:hAnsi="Arial" w:cs="Arial"/>
                <w:color w:val="000000"/>
                <w:sz w:val="20"/>
                <w:szCs w:val="20"/>
              </w:rPr>
              <w:t xml:space="preserve">% </w:t>
            </w:r>
          </w:p>
        </w:tc>
      </w:tr>
      <w:tr w:rsidR="00082394" w:rsidRPr="0079383A" w14:paraId="7F03A4C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F55473A" w14:textId="77777777" w:rsidR="00082394" w:rsidRPr="0079383A"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359A6439" w14:textId="77777777" w:rsidR="00082394" w:rsidRPr="0079383A" w:rsidRDefault="00082394" w:rsidP="007242F0">
            <w:pPr>
              <w:pStyle w:val="PargrafodaLista"/>
              <w:spacing w:line="320" w:lineRule="exact"/>
              <w:ind w:left="0"/>
              <w:jc w:val="center"/>
              <w:rPr>
                <w:rFonts w:ascii="Arial" w:hAnsi="Arial" w:cs="Arial"/>
                <w:color w:val="000000"/>
                <w:sz w:val="20"/>
                <w:szCs w:val="20"/>
              </w:rPr>
            </w:pPr>
          </w:p>
        </w:tc>
      </w:tr>
      <w:tr w:rsidR="00082394" w:rsidRPr="0079383A" w14:paraId="7E24408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9D4C6AC" w14:textId="77777777" w:rsidR="00082394" w:rsidRPr="0079383A"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79383A">
              <w:rPr>
                <w:rFonts w:ascii="Arial" w:hAnsi="Arial" w:cs="Arial"/>
                <w:b/>
                <w:bCs/>
                <w:smallCaps/>
                <w:color w:val="000000"/>
                <w:sz w:val="20"/>
                <w:szCs w:val="20"/>
              </w:rPr>
              <w:t>Companhia aberta</w:t>
            </w:r>
            <w:r w:rsidRPr="0079383A">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02D69BD1" w14:textId="1C16F7A2" w:rsidR="00082394" w:rsidRPr="0079383A" w:rsidRDefault="00082394" w:rsidP="007242F0">
            <w:pPr>
              <w:pStyle w:val="PargrafodaLista"/>
              <w:spacing w:line="320" w:lineRule="exact"/>
              <w:ind w:left="0"/>
              <w:jc w:val="center"/>
              <w:rPr>
                <w:rFonts w:ascii="Arial" w:hAnsi="Arial" w:cs="Arial"/>
                <w:color w:val="000000"/>
                <w:sz w:val="20"/>
                <w:szCs w:val="20"/>
              </w:rPr>
            </w:pPr>
            <w:r w:rsidRPr="0079383A">
              <w:rPr>
                <w:rFonts w:ascii="Arial" w:hAnsi="Arial" w:cs="Arial"/>
                <w:color w:val="000000"/>
                <w:sz w:val="20"/>
                <w:szCs w:val="20"/>
              </w:rPr>
              <w:t>1</w:t>
            </w:r>
            <w:r w:rsidR="00E630E0" w:rsidRPr="0079383A">
              <w:rPr>
                <w:rFonts w:ascii="Arial" w:hAnsi="Arial" w:cs="Arial"/>
                <w:color w:val="000000"/>
                <w:sz w:val="20"/>
                <w:szCs w:val="20"/>
              </w:rPr>
              <w:t>0</w:t>
            </w:r>
            <w:r w:rsidRPr="0079383A">
              <w:rPr>
                <w:rFonts w:ascii="Arial" w:hAnsi="Arial" w:cs="Arial"/>
                <w:color w:val="000000"/>
                <w:sz w:val="20"/>
                <w:szCs w:val="20"/>
              </w:rPr>
              <w:t xml:space="preserve">0% </w:t>
            </w:r>
          </w:p>
        </w:tc>
      </w:tr>
      <w:tr w:rsidR="00082394" w:rsidRPr="0079383A" w14:paraId="2D2BCC2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FCD075D" w14:textId="77777777" w:rsidR="00082394" w:rsidRPr="0079383A"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7A056BA" w14:textId="77777777" w:rsidR="00082394" w:rsidRPr="0079383A" w:rsidRDefault="00082394" w:rsidP="007242F0">
            <w:pPr>
              <w:pStyle w:val="PargrafodaLista"/>
              <w:spacing w:line="320" w:lineRule="exact"/>
              <w:ind w:left="0"/>
              <w:jc w:val="center"/>
              <w:rPr>
                <w:rFonts w:ascii="Arial" w:hAnsi="Arial" w:cs="Arial"/>
                <w:b/>
                <w:bCs/>
                <w:color w:val="000000"/>
                <w:sz w:val="20"/>
                <w:szCs w:val="20"/>
              </w:rPr>
            </w:pPr>
          </w:p>
        </w:tc>
      </w:tr>
      <w:tr w:rsidR="00082394" w:rsidRPr="0079383A" w14:paraId="79DD53A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444B371" w14:textId="77777777" w:rsidR="00082394" w:rsidRPr="0079383A"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79383A">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AA4A867" w14:textId="39A1D70F" w:rsidR="00082394" w:rsidRPr="0079383A" w:rsidRDefault="00082394" w:rsidP="007242F0">
            <w:pPr>
              <w:pStyle w:val="PargrafodaLista"/>
              <w:spacing w:line="320" w:lineRule="exact"/>
              <w:ind w:left="0"/>
              <w:jc w:val="center"/>
              <w:rPr>
                <w:rFonts w:ascii="Arial" w:hAnsi="Arial" w:cs="Arial"/>
                <w:color w:val="000000"/>
                <w:sz w:val="20"/>
                <w:szCs w:val="20"/>
              </w:rPr>
            </w:pPr>
            <w:r w:rsidRPr="0079383A">
              <w:rPr>
                <w:rFonts w:ascii="Arial" w:hAnsi="Arial" w:cs="Arial"/>
                <w:color w:val="000000"/>
                <w:sz w:val="20"/>
                <w:szCs w:val="20"/>
              </w:rPr>
              <w:t>1</w:t>
            </w:r>
            <w:r w:rsidR="00E630E0" w:rsidRPr="0079383A">
              <w:rPr>
                <w:rFonts w:ascii="Arial" w:hAnsi="Arial" w:cs="Arial"/>
                <w:color w:val="000000"/>
                <w:sz w:val="20"/>
                <w:szCs w:val="20"/>
              </w:rPr>
              <w:t>0</w:t>
            </w:r>
            <w:r w:rsidRPr="0079383A">
              <w:rPr>
                <w:rFonts w:ascii="Arial" w:hAnsi="Arial" w:cs="Arial"/>
                <w:color w:val="000000"/>
                <w:sz w:val="20"/>
                <w:szCs w:val="20"/>
              </w:rPr>
              <w:t>0%</w:t>
            </w:r>
          </w:p>
        </w:tc>
      </w:tr>
      <w:tr w:rsidR="00082394" w:rsidRPr="0079383A" w14:paraId="19F1281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DF1E83" w14:textId="77777777" w:rsidR="00082394" w:rsidRPr="0079383A"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1CA25059" w14:textId="77777777" w:rsidR="00082394" w:rsidRPr="0079383A" w:rsidRDefault="00082394" w:rsidP="007242F0">
            <w:pPr>
              <w:pStyle w:val="PargrafodaLista"/>
              <w:spacing w:line="320" w:lineRule="exact"/>
              <w:ind w:left="0"/>
              <w:jc w:val="center"/>
              <w:rPr>
                <w:rFonts w:ascii="Arial" w:hAnsi="Arial" w:cs="Arial"/>
                <w:color w:val="000000"/>
                <w:sz w:val="20"/>
                <w:szCs w:val="20"/>
              </w:rPr>
            </w:pPr>
          </w:p>
        </w:tc>
      </w:tr>
      <w:tr w:rsidR="00082394" w:rsidRPr="0079383A" w14:paraId="23994B60"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39CF32B" w14:textId="77777777" w:rsidR="00082394" w:rsidRPr="0079383A"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79383A">
              <w:rPr>
                <w:rFonts w:ascii="Arial" w:hAnsi="Arial" w:cs="Arial"/>
                <w:b/>
                <w:bCs/>
                <w:smallCaps/>
                <w:color w:val="000000"/>
                <w:sz w:val="20"/>
                <w:szCs w:val="20"/>
              </w:rPr>
              <w:lastRenderedPageBreak/>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4729A485" w14:textId="77777777" w:rsidR="00082394" w:rsidRPr="0079383A" w:rsidRDefault="00082394" w:rsidP="007242F0">
            <w:pPr>
              <w:pStyle w:val="PargrafodaLista"/>
              <w:spacing w:line="320" w:lineRule="exact"/>
              <w:ind w:left="0"/>
              <w:jc w:val="center"/>
              <w:rPr>
                <w:rFonts w:ascii="Arial" w:hAnsi="Arial" w:cs="Arial"/>
                <w:color w:val="000000"/>
                <w:sz w:val="20"/>
                <w:szCs w:val="20"/>
              </w:rPr>
            </w:pPr>
            <w:r w:rsidRPr="0079383A">
              <w:rPr>
                <w:rFonts w:ascii="Arial" w:hAnsi="Arial" w:cs="Arial"/>
                <w:color w:val="000000"/>
                <w:sz w:val="20"/>
                <w:szCs w:val="20"/>
              </w:rPr>
              <w:t xml:space="preserve">100% </w:t>
            </w:r>
          </w:p>
        </w:tc>
      </w:tr>
      <w:tr w:rsidR="00082394" w:rsidRPr="0079383A" w14:paraId="4A5D1AF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AED592C" w14:textId="77777777" w:rsidR="00082394" w:rsidRPr="0079383A"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E82C8C6" w14:textId="77777777" w:rsidR="00082394" w:rsidRPr="0079383A" w:rsidRDefault="00082394" w:rsidP="007242F0">
            <w:pPr>
              <w:pStyle w:val="PargrafodaLista"/>
              <w:spacing w:line="320" w:lineRule="exact"/>
              <w:ind w:left="0"/>
              <w:jc w:val="center"/>
              <w:rPr>
                <w:rFonts w:ascii="Arial" w:hAnsi="Arial" w:cs="Arial"/>
                <w:b/>
                <w:bCs/>
                <w:color w:val="000000"/>
                <w:sz w:val="20"/>
                <w:szCs w:val="20"/>
              </w:rPr>
            </w:pPr>
          </w:p>
        </w:tc>
      </w:tr>
      <w:tr w:rsidR="00082394" w:rsidRPr="0079383A" w14:paraId="4F4D65B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E030B2" w14:textId="77777777" w:rsidR="00082394" w:rsidRPr="0079383A"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79383A">
              <w:rPr>
                <w:rFonts w:ascii="Arial" w:hAnsi="Arial" w:cs="Arial"/>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3B91AFE" w14:textId="6FCD28FB" w:rsidR="00082394" w:rsidRPr="0079383A" w:rsidRDefault="00E630E0" w:rsidP="007242F0">
            <w:pPr>
              <w:pStyle w:val="PargrafodaLista"/>
              <w:spacing w:line="320" w:lineRule="exact"/>
              <w:ind w:left="0"/>
              <w:jc w:val="center"/>
              <w:rPr>
                <w:rFonts w:ascii="Arial" w:hAnsi="Arial" w:cs="Arial"/>
                <w:b/>
                <w:bCs/>
                <w:color w:val="000000"/>
                <w:sz w:val="20"/>
                <w:szCs w:val="20"/>
              </w:rPr>
            </w:pPr>
            <w:r w:rsidRPr="0079383A">
              <w:rPr>
                <w:rFonts w:ascii="Arial" w:hAnsi="Arial" w:cs="Arial"/>
                <w:color w:val="000000"/>
                <w:sz w:val="20"/>
                <w:szCs w:val="20"/>
              </w:rPr>
              <w:t>100</w:t>
            </w:r>
            <w:r w:rsidR="00082394" w:rsidRPr="0079383A">
              <w:rPr>
                <w:rFonts w:ascii="Arial" w:hAnsi="Arial" w:cs="Arial"/>
                <w:color w:val="000000"/>
                <w:sz w:val="20"/>
                <w:szCs w:val="20"/>
              </w:rPr>
              <w:t xml:space="preserve">% </w:t>
            </w:r>
          </w:p>
        </w:tc>
      </w:tr>
      <w:tr w:rsidR="00082394" w:rsidRPr="0079383A" w14:paraId="246B3AA6" w14:textId="77777777" w:rsidTr="007242F0">
        <w:trPr>
          <w:jc w:val="center"/>
        </w:trPr>
        <w:tc>
          <w:tcPr>
            <w:tcW w:w="5000" w:type="pct"/>
            <w:gridSpan w:val="7"/>
            <w:tcBorders>
              <w:top w:val="single" w:sz="4" w:space="0" w:color="auto"/>
              <w:left w:val="nil"/>
              <w:bottom w:val="nil"/>
              <w:right w:val="nil"/>
            </w:tcBorders>
            <w:hideMark/>
          </w:tcPr>
          <w:p w14:paraId="674385A7" w14:textId="77777777" w:rsidR="00082394" w:rsidRPr="0079383A" w:rsidRDefault="00082394" w:rsidP="00082394">
            <w:pPr>
              <w:pStyle w:val="PargrafodaLista"/>
              <w:numPr>
                <w:ilvl w:val="2"/>
                <w:numId w:val="3"/>
              </w:numPr>
              <w:ind w:left="0" w:firstLine="0"/>
              <w:jc w:val="both"/>
              <w:rPr>
                <w:rFonts w:ascii="Arial" w:hAnsi="Arial" w:cs="Arial"/>
                <w:b/>
                <w:bCs/>
                <w:color w:val="000000"/>
                <w:sz w:val="20"/>
                <w:szCs w:val="20"/>
              </w:rPr>
            </w:pPr>
            <w:r w:rsidRPr="0079383A">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9383A">
              <w:rPr>
                <w:rFonts w:ascii="Arial" w:hAnsi="Arial" w:cs="Arial"/>
                <w:color w:val="000000"/>
                <w:sz w:val="20"/>
                <w:szCs w:val="20"/>
              </w:rPr>
              <w:t>BDR-Ações</w:t>
            </w:r>
            <w:proofErr w:type="spellEnd"/>
            <w:r w:rsidRPr="0079383A">
              <w:rPr>
                <w:rFonts w:ascii="Arial" w:hAnsi="Arial" w:cs="Arial"/>
                <w:color w:val="000000"/>
                <w:sz w:val="20"/>
                <w:szCs w:val="20"/>
              </w:rPr>
              <w:t>, observado o disposto no item 3.5.2. abaixo.</w:t>
            </w:r>
          </w:p>
        </w:tc>
      </w:tr>
      <w:tr w:rsidR="00082394" w:rsidRPr="0079383A" w14:paraId="1917DC9C" w14:textId="77777777" w:rsidTr="006F06BA">
        <w:trPr>
          <w:trHeight w:val="50"/>
          <w:jc w:val="center"/>
        </w:trPr>
        <w:tc>
          <w:tcPr>
            <w:tcW w:w="5000" w:type="pct"/>
            <w:gridSpan w:val="7"/>
            <w:tcBorders>
              <w:top w:val="single" w:sz="4" w:space="0" w:color="auto"/>
              <w:left w:val="nil"/>
              <w:bottom w:val="nil"/>
              <w:right w:val="nil"/>
            </w:tcBorders>
            <w:hideMark/>
          </w:tcPr>
          <w:p w14:paraId="40B5CA1F" w14:textId="77777777" w:rsidR="00082394" w:rsidRPr="0079383A" w:rsidRDefault="00082394" w:rsidP="00082394">
            <w:pPr>
              <w:pStyle w:val="PargrafodaLista"/>
              <w:numPr>
                <w:ilvl w:val="2"/>
                <w:numId w:val="3"/>
              </w:numPr>
              <w:ind w:left="0" w:firstLine="0"/>
              <w:jc w:val="both"/>
              <w:rPr>
                <w:rFonts w:ascii="Arial" w:hAnsi="Arial" w:cs="Arial"/>
                <w:color w:val="000000"/>
                <w:sz w:val="20"/>
                <w:szCs w:val="20"/>
              </w:rPr>
            </w:pPr>
            <w:r w:rsidRPr="0079383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82394" w:rsidRPr="0079383A" w14:paraId="46A9AAD9" w14:textId="77777777" w:rsidTr="007242F0">
        <w:trPr>
          <w:jc w:val="center"/>
        </w:trPr>
        <w:tc>
          <w:tcPr>
            <w:tcW w:w="5000" w:type="pct"/>
            <w:gridSpan w:val="7"/>
            <w:tcBorders>
              <w:top w:val="single" w:sz="4" w:space="0" w:color="auto"/>
              <w:left w:val="nil"/>
              <w:bottom w:val="nil"/>
              <w:right w:val="nil"/>
            </w:tcBorders>
          </w:tcPr>
          <w:p w14:paraId="4376FBE0" w14:textId="77777777" w:rsidR="00082394" w:rsidRPr="0079383A" w:rsidRDefault="00082394" w:rsidP="007242F0">
            <w:pPr>
              <w:pStyle w:val="PargrafodaLista"/>
              <w:spacing w:line="320" w:lineRule="exact"/>
              <w:ind w:left="0"/>
              <w:jc w:val="both"/>
              <w:rPr>
                <w:rFonts w:ascii="Arial" w:hAnsi="Arial" w:cs="Arial"/>
                <w:b/>
                <w:bCs/>
                <w:color w:val="000000"/>
                <w:sz w:val="20"/>
                <w:szCs w:val="20"/>
              </w:rPr>
            </w:pPr>
          </w:p>
        </w:tc>
      </w:tr>
      <w:tr w:rsidR="00082394" w:rsidRPr="0079383A" w14:paraId="4AF210C9" w14:textId="77777777" w:rsidTr="007242F0">
        <w:trPr>
          <w:jc w:val="center"/>
        </w:trPr>
        <w:tc>
          <w:tcPr>
            <w:tcW w:w="5000" w:type="pct"/>
            <w:gridSpan w:val="7"/>
            <w:shd w:val="clear" w:color="auto" w:fill="D9D9D9" w:themeFill="background1" w:themeFillShade="D9"/>
            <w:vAlign w:val="center"/>
            <w:hideMark/>
          </w:tcPr>
          <w:p w14:paraId="760C24F0" w14:textId="77777777" w:rsidR="00082394" w:rsidRPr="0079383A" w:rsidRDefault="00082394" w:rsidP="00082394">
            <w:pPr>
              <w:pStyle w:val="PargrafodaLista"/>
              <w:numPr>
                <w:ilvl w:val="1"/>
                <w:numId w:val="3"/>
              </w:numPr>
              <w:ind w:left="0" w:firstLine="0"/>
              <w:jc w:val="center"/>
              <w:rPr>
                <w:rFonts w:ascii="Arial" w:hAnsi="Arial" w:cs="Arial"/>
                <w:sz w:val="20"/>
                <w:szCs w:val="20"/>
              </w:rPr>
            </w:pPr>
            <w:r w:rsidRPr="0079383A">
              <w:rPr>
                <w:rFonts w:ascii="Arial" w:hAnsi="Arial" w:cs="Arial"/>
                <w:b/>
                <w:bCs/>
                <w:smallCaps/>
                <w:sz w:val="20"/>
                <w:szCs w:val="20"/>
              </w:rPr>
              <w:t>Outros Limites (percentual do patrimônio líquido da Classe)</w:t>
            </w:r>
          </w:p>
        </w:tc>
      </w:tr>
      <w:tr w:rsidR="00082394" w:rsidRPr="0079383A" w14:paraId="57B4FA63" w14:textId="77777777" w:rsidTr="007242F0">
        <w:trPr>
          <w:jc w:val="center"/>
        </w:trPr>
        <w:tc>
          <w:tcPr>
            <w:tcW w:w="5000" w:type="pct"/>
            <w:gridSpan w:val="7"/>
            <w:tcBorders>
              <w:top w:val="nil"/>
              <w:left w:val="nil"/>
              <w:bottom w:val="single" w:sz="4" w:space="0" w:color="auto"/>
              <w:right w:val="nil"/>
            </w:tcBorders>
            <w:vAlign w:val="center"/>
          </w:tcPr>
          <w:p w14:paraId="437AC3C3" w14:textId="77777777" w:rsidR="00082394" w:rsidRPr="0079383A" w:rsidRDefault="00082394" w:rsidP="007242F0">
            <w:pPr>
              <w:jc w:val="center"/>
              <w:rPr>
                <w:rFonts w:ascii="Arial" w:hAnsi="Arial" w:cs="Arial"/>
                <w:b/>
                <w:bCs/>
                <w:smallCaps/>
                <w:sz w:val="20"/>
                <w:szCs w:val="20"/>
              </w:rPr>
            </w:pPr>
          </w:p>
        </w:tc>
      </w:tr>
      <w:tr w:rsidR="00082394" w:rsidRPr="0079383A" w14:paraId="05299938"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4F68D0B" w14:textId="77777777" w:rsidR="00082394" w:rsidRPr="0079383A" w:rsidRDefault="00082394" w:rsidP="00082394">
            <w:pPr>
              <w:pStyle w:val="PargrafodaLista"/>
              <w:numPr>
                <w:ilvl w:val="0"/>
                <w:numId w:val="11"/>
              </w:numPr>
              <w:ind w:left="0" w:firstLine="0"/>
              <w:jc w:val="center"/>
              <w:rPr>
                <w:rFonts w:ascii="Arial" w:hAnsi="Arial" w:cs="Arial"/>
                <w:b/>
                <w:bCs/>
                <w:smallCaps/>
                <w:sz w:val="20"/>
                <w:szCs w:val="20"/>
              </w:rPr>
            </w:pPr>
            <w:r w:rsidRPr="0079383A">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118DBA1D" w14:textId="77777777" w:rsidR="00082394" w:rsidRPr="0079383A" w:rsidRDefault="00082394" w:rsidP="007242F0">
            <w:pPr>
              <w:rPr>
                <w:rFonts w:ascii="Arial" w:hAnsi="Arial" w:cs="Arial"/>
                <w:sz w:val="20"/>
                <w:szCs w:val="20"/>
              </w:rPr>
            </w:pPr>
            <w:r w:rsidRPr="0079383A">
              <w:rPr>
                <w:rFonts w:ascii="Arial" w:hAnsi="Arial" w:cs="Arial"/>
                <w:sz w:val="20"/>
                <w:szCs w:val="20"/>
              </w:rPr>
              <w:t>Limite: Até 33%</w:t>
            </w:r>
          </w:p>
        </w:tc>
      </w:tr>
      <w:tr w:rsidR="00082394" w:rsidRPr="0079383A" w14:paraId="00D49CB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7E7B30A" w14:textId="77777777" w:rsidR="00082394" w:rsidRPr="0079383A" w:rsidRDefault="00082394" w:rsidP="007242F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7ECC5B39" w14:textId="77777777" w:rsidR="00082394" w:rsidRPr="0079383A" w:rsidRDefault="00082394" w:rsidP="007242F0">
            <w:pPr>
              <w:jc w:val="center"/>
              <w:rPr>
                <w:rFonts w:ascii="Arial" w:hAnsi="Arial" w:cs="Arial"/>
                <w:sz w:val="20"/>
                <w:szCs w:val="20"/>
              </w:rPr>
            </w:pPr>
          </w:p>
        </w:tc>
      </w:tr>
      <w:tr w:rsidR="00082394" w:rsidRPr="0079383A" w14:paraId="33A4E831"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778BAC87" w14:textId="77777777" w:rsidR="00082394" w:rsidRPr="0079383A" w:rsidRDefault="00082394" w:rsidP="00082394">
            <w:pPr>
              <w:pStyle w:val="PargrafodaLista"/>
              <w:numPr>
                <w:ilvl w:val="0"/>
                <w:numId w:val="11"/>
              </w:numPr>
              <w:ind w:left="0" w:firstLine="0"/>
              <w:jc w:val="center"/>
              <w:rPr>
                <w:rFonts w:ascii="Arial" w:hAnsi="Arial" w:cs="Arial"/>
                <w:b/>
                <w:bCs/>
                <w:smallCaps/>
                <w:sz w:val="20"/>
                <w:szCs w:val="20"/>
              </w:rPr>
            </w:pPr>
            <w:r w:rsidRPr="0079383A">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4466B7C5" w14:textId="41DC68F1" w:rsidR="00082394" w:rsidRPr="0079383A" w:rsidRDefault="00082394" w:rsidP="007242F0">
            <w:pPr>
              <w:jc w:val="both"/>
              <w:rPr>
                <w:rFonts w:ascii="Arial" w:hAnsi="Arial" w:cs="Arial"/>
                <w:sz w:val="20"/>
                <w:szCs w:val="20"/>
              </w:rPr>
            </w:pPr>
            <w:r w:rsidRPr="0079383A">
              <w:rPr>
                <w:rFonts w:ascii="Arial" w:hAnsi="Arial" w:cs="Arial"/>
                <w:sz w:val="20"/>
                <w:szCs w:val="20"/>
              </w:rPr>
              <w:t xml:space="preserve">Limite: </w:t>
            </w:r>
            <w:r w:rsidR="00E630E0" w:rsidRPr="0079383A">
              <w:rPr>
                <w:rFonts w:ascii="Arial" w:hAnsi="Arial" w:cs="Arial"/>
                <w:sz w:val="20"/>
                <w:szCs w:val="20"/>
              </w:rPr>
              <w:t>4</w:t>
            </w:r>
            <w:r w:rsidRPr="0079383A">
              <w:rPr>
                <w:rFonts w:ascii="Arial" w:hAnsi="Arial" w:cs="Arial"/>
                <w:sz w:val="20"/>
                <w:szCs w:val="20"/>
              </w:rPr>
              <w:t>0%</w:t>
            </w:r>
          </w:p>
        </w:tc>
      </w:tr>
      <w:tr w:rsidR="00082394" w:rsidRPr="0079383A" w14:paraId="659864F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86C81A8" w14:textId="77777777" w:rsidR="00082394" w:rsidRPr="0079383A" w:rsidRDefault="00082394" w:rsidP="007242F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55B6EC69" w14:textId="77777777" w:rsidR="00082394" w:rsidRPr="0079383A" w:rsidRDefault="00082394" w:rsidP="007242F0">
            <w:pPr>
              <w:jc w:val="both"/>
              <w:rPr>
                <w:rFonts w:ascii="Arial" w:hAnsi="Arial" w:cs="Arial"/>
                <w:sz w:val="20"/>
                <w:szCs w:val="20"/>
              </w:rPr>
            </w:pPr>
          </w:p>
        </w:tc>
      </w:tr>
      <w:tr w:rsidR="00082394" w:rsidRPr="0079383A" w14:paraId="393990A0"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22654180" w14:textId="77777777" w:rsidR="00082394" w:rsidRPr="0079383A" w:rsidRDefault="00082394" w:rsidP="00082394">
            <w:pPr>
              <w:pStyle w:val="PargrafodaLista"/>
              <w:numPr>
                <w:ilvl w:val="0"/>
                <w:numId w:val="11"/>
              </w:numPr>
              <w:ind w:left="0" w:firstLine="0"/>
              <w:jc w:val="center"/>
              <w:rPr>
                <w:rFonts w:ascii="Arial" w:hAnsi="Arial" w:cs="Arial"/>
                <w:b/>
                <w:bCs/>
                <w:smallCaps/>
                <w:sz w:val="20"/>
                <w:szCs w:val="20"/>
              </w:rPr>
            </w:pPr>
            <w:r w:rsidRPr="0079383A">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218E9E13"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Operações com derivativos? Permitido</w:t>
            </w:r>
          </w:p>
          <w:p w14:paraId="7752F8D2"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 xml:space="preserve">Derivativos apenas para Proteção/Hedge? Não </w:t>
            </w:r>
          </w:p>
          <w:p w14:paraId="65BDB0EE" w14:textId="48F6A4F5" w:rsidR="00082394" w:rsidRPr="0079383A" w:rsidRDefault="00082394" w:rsidP="007242F0">
            <w:pPr>
              <w:jc w:val="both"/>
              <w:rPr>
                <w:rFonts w:ascii="Arial" w:hAnsi="Arial" w:cs="Arial"/>
                <w:sz w:val="20"/>
                <w:szCs w:val="20"/>
              </w:rPr>
            </w:pPr>
            <w:r w:rsidRPr="0079383A">
              <w:rPr>
                <w:rFonts w:ascii="Arial" w:hAnsi="Arial" w:cs="Arial"/>
                <w:sz w:val="20"/>
                <w:szCs w:val="20"/>
              </w:rPr>
              <w:t xml:space="preserve">Margem bruta máxima, conforme disposto na Resolução: </w:t>
            </w:r>
            <w:r w:rsidR="00E630E0" w:rsidRPr="0079383A">
              <w:rPr>
                <w:rFonts w:ascii="Arial" w:hAnsi="Arial" w:cs="Arial"/>
                <w:sz w:val="20"/>
                <w:szCs w:val="20"/>
              </w:rPr>
              <w:t>Ilimitada</w:t>
            </w:r>
            <w:r w:rsidRPr="0079383A">
              <w:rPr>
                <w:rFonts w:ascii="Arial" w:hAnsi="Arial" w:cs="Arial"/>
                <w:sz w:val="20"/>
                <w:szCs w:val="20"/>
              </w:rPr>
              <w:t xml:space="preserve"> </w:t>
            </w:r>
          </w:p>
        </w:tc>
      </w:tr>
      <w:tr w:rsidR="00082394" w:rsidRPr="0079383A" w14:paraId="2D4E15D3"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706E0EC2" w14:textId="77777777" w:rsidR="00082394" w:rsidRPr="0079383A" w:rsidRDefault="00082394" w:rsidP="007242F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9391100" w14:textId="77777777" w:rsidR="00082394" w:rsidRPr="0079383A" w:rsidRDefault="00082394" w:rsidP="007242F0">
            <w:pPr>
              <w:rPr>
                <w:rFonts w:ascii="Arial" w:hAnsi="Arial" w:cs="Arial"/>
                <w:sz w:val="20"/>
                <w:szCs w:val="20"/>
              </w:rPr>
            </w:pPr>
          </w:p>
        </w:tc>
      </w:tr>
      <w:tr w:rsidR="00082394" w:rsidRPr="0079383A" w14:paraId="779060D0" w14:textId="77777777" w:rsidTr="007242F0">
        <w:trPr>
          <w:jc w:val="center"/>
        </w:trPr>
        <w:tc>
          <w:tcPr>
            <w:tcW w:w="5000" w:type="pct"/>
            <w:gridSpan w:val="7"/>
            <w:tcBorders>
              <w:top w:val="single" w:sz="4" w:space="0" w:color="auto"/>
              <w:left w:val="nil"/>
              <w:bottom w:val="single" w:sz="4" w:space="0" w:color="auto"/>
              <w:right w:val="nil"/>
            </w:tcBorders>
            <w:hideMark/>
          </w:tcPr>
          <w:p w14:paraId="27A81DEA" w14:textId="77777777" w:rsidR="00082394" w:rsidRPr="0079383A" w:rsidRDefault="00082394" w:rsidP="00082394">
            <w:pPr>
              <w:pStyle w:val="PargrafodaLista"/>
              <w:numPr>
                <w:ilvl w:val="2"/>
                <w:numId w:val="3"/>
              </w:numPr>
              <w:ind w:left="0" w:firstLine="0"/>
              <w:jc w:val="both"/>
              <w:rPr>
                <w:rFonts w:ascii="Arial" w:hAnsi="Arial" w:cs="Arial"/>
                <w:color w:val="000000"/>
                <w:sz w:val="20"/>
                <w:szCs w:val="20"/>
              </w:rPr>
            </w:pPr>
            <w:r w:rsidRPr="0079383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2394" w:rsidRPr="0079383A" w14:paraId="1DD0A707" w14:textId="77777777" w:rsidTr="007242F0">
        <w:trPr>
          <w:jc w:val="center"/>
        </w:trPr>
        <w:tc>
          <w:tcPr>
            <w:tcW w:w="5000" w:type="pct"/>
            <w:gridSpan w:val="7"/>
            <w:tcBorders>
              <w:top w:val="single" w:sz="4" w:space="0" w:color="auto"/>
              <w:left w:val="nil"/>
              <w:bottom w:val="single" w:sz="4" w:space="0" w:color="auto"/>
              <w:right w:val="nil"/>
            </w:tcBorders>
            <w:hideMark/>
          </w:tcPr>
          <w:p w14:paraId="78DEFE59" w14:textId="77777777" w:rsidR="00082394" w:rsidRPr="0079383A" w:rsidRDefault="00082394" w:rsidP="00082394">
            <w:pPr>
              <w:pStyle w:val="PargrafodaLista"/>
              <w:numPr>
                <w:ilvl w:val="2"/>
                <w:numId w:val="3"/>
              </w:numPr>
              <w:ind w:left="0" w:firstLine="0"/>
              <w:jc w:val="both"/>
              <w:rPr>
                <w:rFonts w:ascii="Arial" w:hAnsi="Arial" w:cs="Arial"/>
                <w:sz w:val="20"/>
                <w:szCs w:val="20"/>
              </w:rPr>
            </w:pPr>
            <w:r w:rsidRPr="0079383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2394" w:rsidRPr="0079383A" w14:paraId="1278988F"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68A47369" w14:textId="77777777" w:rsidR="00082394" w:rsidRPr="0079383A" w:rsidRDefault="00082394" w:rsidP="007242F0">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07EC6202" w14:textId="77777777" w:rsidR="00082394" w:rsidRPr="0079383A" w:rsidRDefault="00082394" w:rsidP="007242F0">
            <w:pPr>
              <w:rPr>
                <w:rFonts w:ascii="Arial" w:hAnsi="Arial" w:cs="Arial"/>
                <w:sz w:val="20"/>
                <w:szCs w:val="20"/>
                <w:highlight w:val="yellow"/>
              </w:rPr>
            </w:pPr>
          </w:p>
        </w:tc>
      </w:tr>
      <w:tr w:rsidR="00082394" w:rsidRPr="0079383A" w14:paraId="771CEA1B"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37815169" w14:textId="77777777" w:rsidR="00082394" w:rsidRPr="0079383A" w:rsidRDefault="00082394" w:rsidP="00082394">
            <w:pPr>
              <w:pStyle w:val="PargrafodaLista"/>
              <w:numPr>
                <w:ilvl w:val="1"/>
                <w:numId w:val="3"/>
              </w:numPr>
              <w:ind w:left="0" w:firstLine="0"/>
              <w:jc w:val="center"/>
              <w:rPr>
                <w:rFonts w:ascii="Arial" w:hAnsi="Arial" w:cs="Arial"/>
                <w:b/>
                <w:bCs/>
                <w:smallCaps/>
                <w:sz w:val="20"/>
                <w:szCs w:val="20"/>
              </w:rPr>
            </w:pPr>
            <w:r w:rsidRPr="0079383A">
              <w:rPr>
                <w:rFonts w:ascii="Arial" w:hAnsi="Arial" w:cs="Arial"/>
                <w:b/>
                <w:bCs/>
                <w:smallCaps/>
                <w:sz w:val="20"/>
                <w:szCs w:val="20"/>
              </w:rPr>
              <w:t>Vedações</w:t>
            </w:r>
          </w:p>
        </w:tc>
      </w:tr>
      <w:tr w:rsidR="00082394" w:rsidRPr="0079383A" w14:paraId="69829D2E" w14:textId="77777777" w:rsidTr="007242F0">
        <w:trPr>
          <w:jc w:val="center"/>
        </w:trPr>
        <w:tc>
          <w:tcPr>
            <w:tcW w:w="5000" w:type="pct"/>
            <w:gridSpan w:val="7"/>
            <w:tcBorders>
              <w:top w:val="single" w:sz="4" w:space="0" w:color="auto"/>
              <w:left w:val="nil"/>
              <w:bottom w:val="single" w:sz="4" w:space="0" w:color="auto"/>
              <w:right w:val="nil"/>
            </w:tcBorders>
          </w:tcPr>
          <w:p w14:paraId="2B4DFA28" w14:textId="77777777" w:rsidR="00082394" w:rsidRPr="0079383A" w:rsidRDefault="00082394" w:rsidP="007242F0">
            <w:pPr>
              <w:jc w:val="center"/>
              <w:rPr>
                <w:rFonts w:ascii="Arial" w:hAnsi="Arial" w:cs="Arial"/>
                <w:b/>
                <w:bCs/>
                <w:smallCaps/>
                <w:sz w:val="20"/>
                <w:szCs w:val="20"/>
              </w:rPr>
            </w:pPr>
          </w:p>
        </w:tc>
      </w:tr>
      <w:tr w:rsidR="00082394" w:rsidRPr="0079383A" w14:paraId="4CACA7B5"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52D4E6F2" w14:textId="77777777" w:rsidR="00082394" w:rsidRPr="0079383A" w:rsidRDefault="00082394" w:rsidP="00082394">
            <w:pPr>
              <w:pStyle w:val="PargrafodaLista"/>
              <w:numPr>
                <w:ilvl w:val="2"/>
                <w:numId w:val="3"/>
              </w:numPr>
              <w:ind w:left="0" w:firstLine="0"/>
              <w:jc w:val="both"/>
              <w:rPr>
                <w:rFonts w:ascii="Arial" w:hAnsi="Arial" w:cs="Arial"/>
                <w:sz w:val="20"/>
                <w:szCs w:val="20"/>
              </w:rPr>
            </w:pPr>
            <w:r w:rsidRPr="0079383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82394" w:rsidRPr="0079383A" w14:paraId="2B598E5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16AAA3C6" w14:textId="77777777" w:rsidR="00082394" w:rsidRPr="0079383A" w:rsidRDefault="00082394" w:rsidP="00082394">
            <w:pPr>
              <w:pStyle w:val="PargrafodaLista"/>
              <w:numPr>
                <w:ilvl w:val="2"/>
                <w:numId w:val="3"/>
              </w:numPr>
              <w:ind w:left="0" w:firstLine="0"/>
              <w:jc w:val="both"/>
              <w:rPr>
                <w:rFonts w:ascii="Arial" w:hAnsi="Arial" w:cs="Arial"/>
                <w:sz w:val="20"/>
                <w:szCs w:val="20"/>
              </w:rPr>
            </w:pPr>
            <w:r w:rsidRPr="0079383A">
              <w:rPr>
                <w:rFonts w:ascii="Arial" w:hAnsi="Arial" w:cs="Arial"/>
                <w:sz w:val="20"/>
                <w:szCs w:val="20"/>
              </w:rPr>
              <w:t>Aplicar em classes de fundos de investimento que nela invistam, assim como aplicar em outra(s) classe(s) do Fundo.</w:t>
            </w:r>
          </w:p>
        </w:tc>
      </w:tr>
      <w:tr w:rsidR="00082394" w:rsidRPr="0079383A" w14:paraId="3D19C057"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25B5736C" w14:textId="77777777" w:rsidR="00082394" w:rsidRPr="0079383A" w:rsidRDefault="00082394" w:rsidP="007242F0">
            <w:pPr>
              <w:jc w:val="both"/>
              <w:rPr>
                <w:rFonts w:ascii="Arial" w:hAnsi="Arial" w:cs="Arial"/>
                <w:sz w:val="20"/>
                <w:szCs w:val="20"/>
                <w:highlight w:val="yellow"/>
              </w:rPr>
            </w:pPr>
          </w:p>
        </w:tc>
      </w:tr>
      <w:tr w:rsidR="00082394" w:rsidRPr="0079383A" w14:paraId="052115C2"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FF495BC" w14:textId="77777777" w:rsidR="00082394" w:rsidRPr="0079383A" w:rsidRDefault="00082394" w:rsidP="00082394">
            <w:pPr>
              <w:pStyle w:val="PargrafodaLista"/>
              <w:numPr>
                <w:ilvl w:val="1"/>
                <w:numId w:val="3"/>
              </w:numPr>
              <w:ind w:left="0" w:firstLine="0"/>
              <w:jc w:val="center"/>
              <w:rPr>
                <w:rFonts w:ascii="Arial" w:hAnsi="Arial" w:cs="Arial"/>
                <w:sz w:val="20"/>
                <w:szCs w:val="20"/>
              </w:rPr>
            </w:pPr>
            <w:r w:rsidRPr="0079383A">
              <w:rPr>
                <w:rFonts w:ascii="Arial" w:hAnsi="Arial" w:cs="Arial"/>
                <w:b/>
                <w:bCs/>
                <w:smallCaps/>
                <w:sz w:val="20"/>
                <w:szCs w:val="20"/>
              </w:rPr>
              <w:t>Operações com o Gestor e Grupo Econômico</w:t>
            </w:r>
          </w:p>
        </w:tc>
      </w:tr>
      <w:tr w:rsidR="00082394" w:rsidRPr="0079383A" w14:paraId="634129AA" w14:textId="77777777" w:rsidTr="007242F0">
        <w:trPr>
          <w:jc w:val="center"/>
        </w:trPr>
        <w:tc>
          <w:tcPr>
            <w:tcW w:w="1173" w:type="pct"/>
            <w:tcBorders>
              <w:top w:val="single" w:sz="4" w:space="0" w:color="auto"/>
              <w:left w:val="nil"/>
              <w:bottom w:val="single" w:sz="4" w:space="0" w:color="auto"/>
              <w:right w:val="nil"/>
            </w:tcBorders>
            <w:vAlign w:val="center"/>
          </w:tcPr>
          <w:p w14:paraId="614C5963" w14:textId="77777777" w:rsidR="00082394" w:rsidRPr="0079383A" w:rsidRDefault="00082394" w:rsidP="007242F0">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90E27B8" w14:textId="77777777" w:rsidR="00082394" w:rsidRPr="0079383A" w:rsidRDefault="00082394" w:rsidP="007242F0">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3F16A83E" w14:textId="77777777" w:rsidR="00082394" w:rsidRPr="0079383A" w:rsidRDefault="00082394" w:rsidP="007242F0">
            <w:pPr>
              <w:jc w:val="both"/>
              <w:rPr>
                <w:rFonts w:ascii="Arial" w:hAnsi="Arial" w:cs="Arial"/>
                <w:sz w:val="20"/>
                <w:szCs w:val="20"/>
                <w:highlight w:val="yellow"/>
              </w:rPr>
            </w:pPr>
          </w:p>
        </w:tc>
      </w:tr>
      <w:tr w:rsidR="00082394" w:rsidRPr="0079383A" w14:paraId="64E4A856"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E8421D" w14:textId="77777777" w:rsidR="00082394" w:rsidRPr="0079383A" w:rsidRDefault="00082394" w:rsidP="007242F0">
            <w:pPr>
              <w:jc w:val="center"/>
              <w:rPr>
                <w:rFonts w:ascii="Arial" w:hAnsi="Arial" w:cs="Arial"/>
                <w:b/>
                <w:bCs/>
                <w:sz w:val="20"/>
                <w:szCs w:val="20"/>
              </w:rPr>
            </w:pPr>
            <w:r w:rsidRPr="0079383A">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3D26D4" w14:textId="77777777" w:rsidR="00082394" w:rsidRPr="0079383A" w:rsidRDefault="00082394" w:rsidP="007242F0">
            <w:pPr>
              <w:jc w:val="center"/>
              <w:rPr>
                <w:rFonts w:ascii="Arial" w:hAnsi="Arial" w:cs="Arial"/>
                <w:b/>
                <w:bCs/>
                <w:sz w:val="20"/>
                <w:szCs w:val="20"/>
                <w:highlight w:val="yellow"/>
              </w:rPr>
            </w:pPr>
            <w:r w:rsidRPr="0079383A">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27077A1E" w14:textId="77777777" w:rsidR="00082394" w:rsidRPr="0079383A" w:rsidRDefault="00082394" w:rsidP="007242F0">
            <w:pPr>
              <w:jc w:val="center"/>
              <w:rPr>
                <w:rFonts w:ascii="Arial" w:hAnsi="Arial" w:cs="Arial"/>
                <w:b/>
                <w:bCs/>
                <w:sz w:val="20"/>
                <w:szCs w:val="20"/>
                <w:highlight w:val="yellow"/>
              </w:rPr>
            </w:pPr>
            <w:r w:rsidRPr="0079383A">
              <w:rPr>
                <w:rFonts w:ascii="Arial" w:hAnsi="Arial" w:cs="Arial"/>
                <w:b/>
                <w:bCs/>
                <w:sz w:val="20"/>
                <w:szCs w:val="20"/>
              </w:rPr>
              <w:t>Limite Aplicável (percentual do patrimônio líquido da Classe)</w:t>
            </w:r>
          </w:p>
        </w:tc>
      </w:tr>
      <w:tr w:rsidR="00082394" w:rsidRPr="0079383A" w14:paraId="19BAD23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331AEA79" w14:textId="77777777" w:rsidR="00082394" w:rsidRPr="0079383A" w:rsidRDefault="00082394" w:rsidP="007242F0">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AA1E7C5" w14:textId="77777777" w:rsidR="00082394" w:rsidRPr="0079383A" w:rsidRDefault="00082394" w:rsidP="007242F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204532CE" w14:textId="77777777" w:rsidR="00082394" w:rsidRPr="0079383A" w:rsidRDefault="00082394" w:rsidP="007242F0">
            <w:pPr>
              <w:jc w:val="both"/>
              <w:rPr>
                <w:rFonts w:ascii="Arial" w:hAnsi="Arial" w:cs="Arial"/>
                <w:sz w:val="20"/>
                <w:szCs w:val="20"/>
                <w:highlight w:val="yellow"/>
              </w:rPr>
            </w:pPr>
          </w:p>
        </w:tc>
      </w:tr>
      <w:tr w:rsidR="00082394" w:rsidRPr="0079383A" w14:paraId="0501E3C3"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F1E74F9" w14:textId="77777777" w:rsidR="00082394" w:rsidRPr="0079383A" w:rsidRDefault="00082394" w:rsidP="00082394">
            <w:pPr>
              <w:pStyle w:val="PargrafodaLista"/>
              <w:numPr>
                <w:ilvl w:val="0"/>
                <w:numId w:val="12"/>
              </w:numPr>
              <w:ind w:left="0" w:firstLine="0"/>
              <w:jc w:val="both"/>
              <w:rPr>
                <w:rFonts w:ascii="Arial" w:hAnsi="Arial" w:cs="Arial"/>
                <w:sz w:val="20"/>
                <w:szCs w:val="20"/>
              </w:rPr>
            </w:pPr>
            <w:r w:rsidRPr="0079383A">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E7A3FC3" w14:textId="77777777" w:rsidR="00082394" w:rsidRPr="0079383A" w:rsidRDefault="00082394" w:rsidP="007242F0">
            <w:pPr>
              <w:jc w:val="center"/>
              <w:rPr>
                <w:rFonts w:ascii="Arial" w:hAnsi="Arial" w:cs="Arial"/>
                <w:sz w:val="20"/>
                <w:szCs w:val="20"/>
                <w:highlight w:val="yellow"/>
              </w:rPr>
            </w:pPr>
            <w:r w:rsidRPr="0079383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2ECE45E" w14:textId="39233660" w:rsidR="00082394" w:rsidRPr="0079383A" w:rsidRDefault="00E630E0" w:rsidP="007242F0">
            <w:pPr>
              <w:jc w:val="center"/>
              <w:rPr>
                <w:rFonts w:ascii="Arial" w:hAnsi="Arial" w:cs="Arial"/>
                <w:sz w:val="20"/>
                <w:szCs w:val="20"/>
              </w:rPr>
            </w:pPr>
            <w:r w:rsidRPr="0079383A">
              <w:rPr>
                <w:rFonts w:ascii="Arial" w:hAnsi="Arial" w:cs="Arial"/>
                <w:sz w:val="20"/>
                <w:szCs w:val="20"/>
              </w:rPr>
              <w:t>100</w:t>
            </w:r>
            <w:r w:rsidR="00082394" w:rsidRPr="0079383A">
              <w:rPr>
                <w:rFonts w:ascii="Arial" w:hAnsi="Arial" w:cs="Arial"/>
                <w:sz w:val="20"/>
                <w:szCs w:val="20"/>
              </w:rPr>
              <w:t>%</w:t>
            </w:r>
          </w:p>
        </w:tc>
      </w:tr>
      <w:tr w:rsidR="00082394" w:rsidRPr="0079383A" w14:paraId="20711FE8"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348B5BD3" w14:textId="77777777" w:rsidR="00082394" w:rsidRPr="0079383A" w:rsidRDefault="00082394" w:rsidP="007242F0">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14E7907" w14:textId="77777777" w:rsidR="00082394" w:rsidRPr="0079383A" w:rsidRDefault="00082394" w:rsidP="007242F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1A85F768" w14:textId="77777777" w:rsidR="00082394" w:rsidRPr="0079383A" w:rsidRDefault="00082394" w:rsidP="007242F0">
            <w:pPr>
              <w:jc w:val="center"/>
              <w:rPr>
                <w:rFonts w:ascii="Arial" w:hAnsi="Arial" w:cs="Arial"/>
                <w:sz w:val="20"/>
                <w:szCs w:val="20"/>
                <w:highlight w:val="yellow"/>
              </w:rPr>
            </w:pPr>
          </w:p>
        </w:tc>
      </w:tr>
      <w:tr w:rsidR="00082394" w:rsidRPr="0079383A" w14:paraId="7C65C5BD"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EE1D9EE" w14:textId="77777777" w:rsidR="00082394" w:rsidRPr="0079383A" w:rsidRDefault="00082394" w:rsidP="00082394">
            <w:pPr>
              <w:pStyle w:val="PargrafodaLista"/>
              <w:numPr>
                <w:ilvl w:val="0"/>
                <w:numId w:val="12"/>
              </w:numPr>
              <w:ind w:left="0" w:firstLine="0"/>
              <w:jc w:val="both"/>
              <w:rPr>
                <w:rFonts w:ascii="Arial" w:hAnsi="Arial" w:cs="Arial"/>
                <w:sz w:val="20"/>
                <w:szCs w:val="20"/>
              </w:rPr>
            </w:pPr>
            <w:r w:rsidRPr="0079383A">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972405A" w14:textId="77777777" w:rsidR="00082394" w:rsidRPr="0079383A" w:rsidRDefault="00082394" w:rsidP="007242F0">
            <w:pPr>
              <w:jc w:val="center"/>
              <w:rPr>
                <w:rFonts w:ascii="Arial" w:hAnsi="Arial" w:cs="Arial"/>
                <w:sz w:val="20"/>
                <w:szCs w:val="20"/>
                <w:highlight w:val="yellow"/>
              </w:rPr>
            </w:pPr>
            <w:r w:rsidRPr="0079383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F1B7BB6" w14:textId="77777777" w:rsidR="00082394" w:rsidRPr="0079383A" w:rsidRDefault="00082394" w:rsidP="007242F0">
            <w:pPr>
              <w:jc w:val="center"/>
              <w:rPr>
                <w:rFonts w:ascii="Arial" w:hAnsi="Arial" w:cs="Arial"/>
                <w:sz w:val="20"/>
                <w:szCs w:val="20"/>
                <w:highlight w:val="yellow"/>
              </w:rPr>
            </w:pPr>
            <w:r w:rsidRPr="0079383A">
              <w:rPr>
                <w:rFonts w:ascii="Arial" w:hAnsi="Arial" w:cs="Arial"/>
                <w:sz w:val="20"/>
                <w:szCs w:val="20"/>
              </w:rPr>
              <w:t>100%</w:t>
            </w:r>
          </w:p>
        </w:tc>
      </w:tr>
      <w:tr w:rsidR="00082394" w:rsidRPr="0079383A" w14:paraId="35D5C739"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675FCE95" w14:textId="77777777" w:rsidR="00082394" w:rsidRPr="0079383A" w:rsidRDefault="00082394" w:rsidP="007242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850BC2" w14:textId="77777777" w:rsidR="00082394" w:rsidRPr="0079383A" w:rsidRDefault="00082394" w:rsidP="007242F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48210551" w14:textId="77777777" w:rsidR="00082394" w:rsidRPr="0079383A" w:rsidRDefault="00082394" w:rsidP="007242F0">
            <w:pPr>
              <w:jc w:val="center"/>
              <w:rPr>
                <w:rFonts w:ascii="Arial" w:hAnsi="Arial" w:cs="Arial"/>
                <w:sz w:val="20"/>
                <w:szCs w:val="20"/>
                <w:highlight w:val="yellow"/>
              </w:rPr>
            </w:pPr>
          </w:p>
        </w:tc>
      </w:tr>
      <w:tr w:rsidR="00082394" w:rsidRPr="0079383A" w14:paraId="754FFB86"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6548A488" w14:textId="77777777" w:rsidR="00082394" w:rsidRPr="0079383A" w:rsidRDefault="00082394" w:rsidP="00082394">
            <w:pPr>
              <w:pStyle w:val="PargrafodaLista"/>
              <w:numPr>
                <w:ilvl w:val="0"/>
                <w:numId w:val="12"/>
              </w:numPr>
              <w:ind w:left="0" w:firstLine="0"/>
              <w:jc w:val="both"/>
              <w:rPr>
                <w:rFonts w:ascii="Arial" w:hAnsi="Arial" w:cs="Arial"/>
                <w:sz w:val="20"/>
                <w:szCs w:val="20"/>
              </w:rPr>
            </w:pPr>
            <w:r w:rsidRPr="0079383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9383A">
              <w:rPr>
                <w:rFonts w:ascii="Arial" w:hAnsi="Arial" w:cs="Arial"/>
                <w:smallCaps/>
                <w:sz w:val="20"/>
                <w:szCs w:val="20"/>
              </w:rPr>
              <w:t xml:space="preserve"> </w:t>
            </w:r>
            <w:r w:rsidRPr="0079383A">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EDCD28B" w14:textId="77777777" w:rsidR="00082394" w:rsidRPr="0079383A" w:rsidRDefault="00082394" w:rsidP="007242F0">
            <w:pPr>
              <w:jc w:val="center"/>
              <w:rPr>
                <w:rFonts w:ascii="Arial" w:hAnsi="Arial" w:cs="Arial"/>
                <w:sz w:val="20"/>
                <w:szCs w:val="20"/>
                <w:highlight w:val="yellow"/>
              </w:rPr>
            </w:pPr>
            <w:r w:rsidRPr="0079383A">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6885EFDE" w14:textId="77777777" w:rsidR="00082394" w:rsidRPr="0079383A" w:rsidRDefault="00082394" w:rsidP="007242F0">
            <w:pPr>
              <w:jc w:val="center"/>
              <w:rPr>
                <w:rFonts w:ascii="Arial" w:hAnsi="Arial" w:cs="Arial"/>
                <w:sz w:val="20"/>
                <w:szCs w:val="20"/>
                <w:highlight w:val="yellow"/>
              </w:rPr>
            </w:pPr>
            <w:r w:rsidRPr="0079383A">
              <w:rPr>
                <w:rFonts w:ascii="Arial" w:hAnsi="Arial" w:cs="Arial"/>
                <w:sz w:val="20"/>
                <w:szCs w:val="20"/>
              </w:rPr>
              <w:t>100%</w:t>
            </w:r>
          </w:p>
        </w:tc>
      </w:tr>
      <w:tr w:rsidR="00082394" w:rsidRPr="0079383A" w14:paraId="2F127C3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187148C1" w14:textId="77777777" w:rsidR="00082394" w:rsidRPr="0079383A" w:rsidRDefault="00082394" w:rsidP="007242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D00DE5E" w14:textId="77777777" w:rsidR="00082394" w:rsidRPr="0079383A" w:rsidRDefault="00082394" w:rsidP="007242F0">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355F9637" w14:textId="77777777" w:rsidR="00082394" w:rsidRPr="0079383A" w:rsidRDefault="00082394" w:rsidP="007242F0">
            <w:pPr>
              <w:jc w:val="both"/>
              <w:rPr>
                <w:rFonts w:ascii="Arial" w:hAnsi="Arial" w:cs="Arial"/>
                <w:sz w:val="20"/>
                <w:szCs w:val="20"/>
                <w:highlight w:val="yellow"/>
              </w:rPr>
            </w:pPr>
          </w:p>
        </w:tc>
      </w:tr>
      <w:tr w:rsidR="00082394" w:rsidRPr="0079383A" w14:paraId="13A4C227"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73335730" w14:textId="77777777" w:rsidR="00082394" w:rsidRPr="0079383A" w:rsidRDefault="00082394" w:rsidP="00082394">
            <w:pPr>
              <w:pStyle w:val="PargrafodaLista"/>
              <w:numPr>
                <w:ilvl w:val="1"/>
                <w:numId w:val="3"/>
              </w:numPr>
              <w:ind w:left="0" w:firstLine="0"/>
              <w:jc w:val="center"/>
              <w:rPr>
                <w:rFonts w:ascii="Arial" w:hAnsi="Arial" w:cs="Arial"/>
                <w:sz w:val="20"/>
                <w:szCs w:val="20"/>
              </w:rPr>
            </w:pPr>
            <w:r w:rsidRPr="0079383A">
              <w:rPr>
                <w:rFonts w:ascii="Arial" w:hAnsi="Arial" w:cs="Arial"/>
                <w:b/>
                <w:bCs/>
                <w:smallCaps/>
                <w:sz w:val="20"/>
                <w:szCs w:val="20"/>
              </w:rPr>
              <w:lastRenderedPageBreak/>
              <w:t>Condições Gerais das Operações</w:t>
            </w:r>
            <w:r w:rsidRPr="0079383A">
              <w:rPr>
                <w:rFonts w:ascii="Arial" w:hAnsi="Arial" w:cs="Arial"/>
                <w:sz w:val="20"/>
                <w:szCs w:val="20"/>
              </w:rPr>
              <w:t xml:space="preserve"> </w:t>
            </w:r>
            <w:r w:rsidRPr="0079383A">
              <w:rPr>
                <w:rFonts w:ascii="Arial" w:hAnsi="Arial" w:cs="Arial"/>
                <w:b/>
                <w:bCs/>
                <w:smallCaps/>
                <w:sz w:val="20"/>
                <w:szCs w:val="20"/>
              </w:rPr>
              <w:t xml:space="preserve"> </w:t>
            </w:r>
          </w:p>
        </w:tc>
      </w:tr>
      <w:tr w:rsidR="00082394" w:rsidRPr="0079383A" w14:paraId="220BE523" w14:textId="77777777" w:rsidTr="007242F0">
        <w:trPr>
          <w:jc w:val="center"/>
        </w:trPr>
        <w:tc>
          <w:tcPr>
            <w:tcW w:w="1173" w:type="pct"/>
            <w:tcBorders>
              <w:top w:val="single" w:sz="4" w:space="0" w:color="auto"/>
              <w:left w:val="nil"/>
              <w:bottom w:val="single" w:sz="4" w:space="0" w:color="auto"/>
              <w:right w:val="nil"/>
            </w:tcBorders>
            <w:vAlign w:val="center"/>
          </w:tcPr>
          <w:p w14:paraId="32B9136F" w14:textId="77777777" w:rsidR="00082394" w:rsidRPr="0079383A" w:rsidRDefault="00082394" w:rsidP="007242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12B44D2" w14:textId="77777777" w:rsidR="00082394" w:rsidRPr="0079383A" w:rsidRDefault="00082394" w:rsidP="007242F0">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73FBE84E" w14:textId="77777777" w:rsidR="00082394" w:rsidRPr="0079383A" w:rsidRDefault="00082394" w:rsidP="007242F0">
            <w:pPr>
              <w:jc w:val="both"/>
              <w:rPr>
                <w:rFonts w:ascii="Arial" w:hAnsi="Arial" w:cs="Arial"/>
                <w:sz w:val="20"/>
                <w:szCs w:val="20"/>
                <w:highlight w:val="yellow"/>
              </w:rPr>
            </w:pPr>
          </w:p>
        </w:tc>
      </w:tr>
      <w:tr w:rsidR="00082394" w:rsidRPr="0079383A" w14:paraId="792C1DA0"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3D6224D7" w14:textId="77777777" w:rsidR="00082394" w:rsidRPr="0079383A" w:rsidRDefault="00082394" w:rsidP="00082394">
            <w:pPr>
              <w:pStyle w:val="PargrafodaLista"/>
              <w:numPr>
                <w:ilvl w:val="2"/>
                <w:numId w:val="3"/>
              </w:numPr>
              <w:ind w:left="0" w:firstLine="0"/>
              <w:jc w:val="both"/>
              <w:rPr>
                <w:rFonts w:ascii="Arial" w:hAnsi="Arial" w:cs="Arial"/>
                <w:sz w:val="20"/>
                <w:szCs w:val="20"/>
              </w:rPr>
            </w:pPr>
            <w:r w:rsidRPr="0079383A">
              <w:rPr>
                <w:rFonts w:ascii="Arial" w:hAnsi="Arial" w:cs="Arial"/>
                <w:sz w:val="20"/>
                <w:szCs w:val="20"/>
              </w:rPr>
              <w:t>A Classe e as classes de fundos de investimento investidas poderão:</w:t>
            </w:r>
          </w:p>
        </w:tc>
      </w:tr>
      <w:tr w:rsidR="00082394" w:rsidRPr="0079383A" w14:paraId="4A881818"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2C7974F1" w14:textId="77777777" w:rsidR="00082394" w:rsidRPr="0079383A" w:rsidRDefault="00082394" w:rsidP="007242F0">
            <w:pPr>
              <w:pStyle w:val="PargrafodaLista"/>
              <w:ind w:left="0"/>
              <w:jc w:val="both"/>
              <w:rPr>
                <w:rFonts w:ascii="Arial" w:hAnsi="Arial" w:cs="Arial"/>
                <w:sz w:val="20"/>
                <w:szCs w:val="20"/>
              </w:rPr>
            </w:pPr>
          </w:p>
        </w:tc>
      </w:tr>
      <w:tr w:rsidR="00082394" w:rsidRPr="0079383A" w14:paraId="466CAF33"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621122B0" w14:textId="77777777" w:rsidR="00082394" w:rsidRPr="0079383A" w:rsidRDefault="00082394" w:rsidP="00082394">
            <w:pPr>
              <w:pStyle w:val="PargrafodaLista"/>
              <w:numPr>
                <w:ilvl w:val="0"/>
                <w:numId w:val="13"/>
              </w:numPr>
              <w:ind w:left="0" w:firstLine="0"/>
              <w:jc w:val="both"/>
              <w:rPr>
                <w:rFonts w:ascii="Arial" w:hAnsi="Arial" w:cs="Arial"/>
                <w:sz w:val="20"/>
                <w:szCs w:val="20"/>
              </w:rPr>
            </w:pPr>
            <w:r w:rsidRPr="0079383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2394" w:rsidRPr="0079383A" w14:paraId="4CC1EE37" w14:textId="77777777" w:rsidTr="007242F0">
        <w:trPr>
          <w:jc w:val="center"/>
        </w:trPr>
        <w:tc>
          <w:tcPr>
            <w:tcW w:w="1173" w:type="pct"/>
            <w:tcBorders>
              <w:top w:val="single" w:sz="4" w:space="0" w:color="auto"/>
              <w:left w:val="nil"/>
              <w:bottom w:val="single" w:sz="4" w:space="0" w:color="auto"/>
              <w:right w:val="nil"/>
            </w:tcBorders>
            <w:vAlign w:val="center"/>
          </w:tcPr>
          <w:p w14:paraId="528A1BA1" w14:textId="77777777" w:rsidR="00082394" w:rsidRPr="0079383A" w:rsidRDefault="00082394" w:rsidP="007242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752E31B" w14:textId="77777777" w:rsidR="00082394" w:rsidRPr="0079383A" w:rsidRDefault="00082394" w:rsidP="007242F0">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61DF40B3" w14:textId="77777777" w:rsidR="00082394" w:rsidRPr="0079383A" w:rsidRDefault="00082394" w:rsidP="007242F0">
            <w:pPr>
              <w:jc w:val="center"/>
              <w:rPr>
                <w:rFonts w:ascii="Arial" w:hAnsi="Arial" w:cs="Arial"/>
                <w:sz w:val="20"/>
                <w:szCs w:val="20"/>
              </w:rPr>
            </w:pPr>
          </w:p>
        </w:tc>
      </w:tr>
      <w:tr w:rsidR="00082394" w:rsidRPr="0079383A" w14:paraId="168CDF37"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46DC8FFE" w14:textId="77777777" w:rsidR="00082394" w:rsidRPr="0079383A" w:rsidRDefault="00082394" w:rsidP="00082394">
            <w:pPr>
              <w:pStyle w:val="PargrafodaLista"/>
              <w:numPr>
                <w:ilvl w:val="0"/>
                <w:numId w:val="13"/>
              </w:numPr>
              <w:ind w:left="0" w:firstLine="0"/>
              <w:jc w:val="both"/>
              <w:rPr>
                <w:rFonts w:ascii="Arial" w:hAnsi="Arial" w:cs="Arial"/>
                <w:sz w:val="20"/>
                <w:szCs w:val="20"/>
              </w:rPr>
            </w:pPr>
            <w:r w:rsidRPr="0079383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2394" w:rsidRPr="0079383A" w14:paraId="5A030CB4" w14:textId="77777777" w:rsidTr="007242F0">
        <w:trPr>
          <w:gridAfter w:val="2"/>
          <w:wAfter w:w="2111" w:type="pct"/>
          <w:jc w:val="center"/>
        </w:trPr>
        <w:tc>
          <w:tcPr>
            <w:tcW w:w="1173" w:type="pct"/>
            <w:tcBorders>
              <w:top w:val="single" w:sz="4" w:space="0" w:color="auto"/>
              <w:left w:val="nil"/>
              <w:bottom w:val="single" w:sz="4" w:space="0" w:color="auto"/>
              <w:right w:val="nil"/>
            </w:tcBorders>
            <w:vAlign w:val="center"/>
          </w:tcPr>
          <w:p w14:paraId="355BEF96" w14:textId="77777777" w:rsidR="00082394" w:rsidRPr="0079383A" w:rsidRDefault="00082394" w:rsidP="007242F0">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3032696" w14:textId="77777777" w:rsidR="00082394" w:rsidRPr="0079383A" w:rsidRDefault="00082394" w:rsidP="007242F0">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4AEBFAD8" w14:textId="77777777" w:rsidR="00082394" w:rsidRPr="0079383A" w:rsidRDefault="00082394" w:rsidP="007242F0">
            <w:pPr>
              <w:jc w:val="center"/>
              <w:rPr>
                <w:rFonts w:ascii="Arial" w:hAnsi="Arial" w:cs="Arial"/>
                <w:sz w:val="20"/>
                <w:szCs w:val="20"/>
              </w:rPr>
            </w:pPr>
          </w:p>
        </w:tc>
      </w:tr>
      <w:tr w:rsidR="00082394" w:rsidRPr="0079383A" w14:paraId="45923467"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420B463C" w14:textId="77777777" w:rsidR="00082394" w:rsidRPr="0079383A" w:rsidRDefault="00082394" w:rsidP="00082394">
            <w:pPr>
              <w:pStyle w:val="PargrafodaLista"/>
              <w:numPr>
                <w:ilvl w:val="0"/>
                <w:numId w:val="13"/>
              </w:numPr>
              <w:ind w:left="0" w:firstLine="0"/>
              <w:jc w:val="both"/>
              <w:rPr>
                <w:rFonts w:ascii="Arial" w:hAnsi="Arial" w:cs="Arial"/>
                <w:sz w:val="20"/>
                <w:szCs w:val="20"/>
              </w:rPr>
            </w:pPr>
            <w:r w:rsidRPr="0079383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082394" w:rsidRPr="0079383A" w14:paraId="03706E0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14F12DA2" w14:textId="77777777" w:rsidR="00082394" w:rsidRPr="0079383A" w:rsidRDefault="00082394" w:rsidP="007242F0">
            <w:pPr>
              <w:pStyle w:val="PargrafodaLista"/>
              <w:ind w:left="37"/>
              <w:jc w:val="both"/>
              <w:rPr>
                <w:rFonts w:ascii="Arial" w:hAnsi="Arial" w:cs="Arial"/>
                <w:sz w:val="20"/>
                <w:szCs w:val="20"/>
              </w:rPr>
            </w:pPr>
          </w:p>
        </w:tc>
      </w:tr>
      <w:tr w:rsidR="00082394" w:rsidRPr="0079383A" w14:paraId="20223EE8"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0B38E127" w14:textId="77777777" w:rsidR="00082394" w:rsidRPr="0079383A" w:rsidRDefault="00082394" w:rsidP="00082394">
            <w:pPr>
              <w:pStyle w:val="PargrafodaLista"/>
              <w:numPr>
                <w:ilvl w:val="0"/>
                <w:numId w:val="13"/>
              </w:numPr>
              <w:ind w:left="0" w:firstLine="0"/>
              <w:jc w:val="both"/>
              <w:rPr>
                <w:rFonts w:ascii="Arial" w:hAnsi="Arial" w:cs="Arial"/>
                <w:sz w:val="20"/>
                <w:szCs w:val="20"/>
              </w:rPr>
            </w:pPr>
            <w:r w:rsidRPr="0079383A">
              <w:rPr>
                <w:rFonts w:ascii="Arial" w:hAnsi="Arial" w:cs="Arial"/>
                <w:sz w:val="20"/>
                <w:szCs w:val="20"/>
              </w:rPr>
              <w:t>realizar suas operações por meio de instituições autorizadas a operar no mercado de títulos e/ou valores mobiliários, ligadas ou não ao respectivo gestor</w:t>
            </w:r>
            <w:r w:rsidRPr="0079383A">
              <w:rPr>
                <w:rFonts w:ascii="Arial" w:hAnsi="Arial" w:cs="Arial"/>
                <w:smallCaps/>
                <w:sz w:val="20"/>
                <w:szCs w:val="20"/>
              </w:rPr>
              <w:t xml:space="preserve"> </w:t>
            </w:r>
            <w:r w:rsidRPr="0079383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2394" w:rsidRPr="0079383A" w14:paraId="4CBAA1A3"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5CD4046D" w14:textId="77777777" w:rsidR="00082394" w:rsidRPr="0079383A" w:rsidRDefault="00082394" w:rsidP="007242F0">
            <w:pPr>
              <w:pStyle w:val="PargrafodaLista"/>
              <w:ind w:left="0"/>
              <w:jc w:val="both"/>
              <w:rPr>
                <w:rFonts w:ascii="Arial" w:hAnsi="Arial" w:cs="Arial"/>
                <w:sz w:val="20"/>
                <w:szCs w:val="20"/>
              </w:rPr>
            </w:pPr>
          </w:p>
        </w:tc>
      </w:tr>
      <w:tr w:rsidR="00082394" w:rsidRPr="0079383A" w14:paraId="28FEA270"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2ED7D477" w14:textId="77777777" w:rsidR="00082394" w:rsidRPr="0079383A" w:rsidRDefault="00082394" w:rsidP="00082394">
            <w:pPr>
              <w:pStyle w:val="PargrafodaLista"/>
              <w:numPr>
                <w:ilvl w:val="2"/>
                <w:numId w:val="3"/>
              </w:numPr>
              <w:ind w:left="0" w:firstLine="0"/>
              <w:jc w:val="both"/>
              <w:rPr>
                <w:rFonts w:ascii="Arial" w:hAnsi="Arial" w:cs="Arial"/>
                <w:sz w:val="20"/>
                <w:szCs w:val="20"/>
              </w:rPr>
            </w:pPr>
            <w:r w:rsidRPr="0079383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2394" w:rsidRPr="0079383A" w14:paraId="63619C47" w14:textId="77777777" w:rsidTr="007242F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4BAA67EC" w14:textId="77777777" w:rsidR="00082394" w:rsidRPr="0079383A" w:rsidRDefault="00082394" w:rsidP="007242F0">
            <w:pPr>
              <w:pStyle w:val="PargrafodaLista"/>
              <w:ind w:left="0"/>
              <w:rPr>
                <w:rFonts w:ascii="Arial" w:hAnsi="Arial" w:cs="Arial"/>
                <w:b/>
                <w:bCs/>
                <w:smallCaps/>
                <w:sz w:val="20"/>
                <w:szCs w:val="20"/>
              </w:rPr>
            </w:pPr>
          </w:p>
        </w:tc>
      </w:tr>
      <w:tr w:rsidR="00082394" w:rsidRPr="0079383A" w14:paraId="6E15FA79"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2B53DF0" w14:textId="77777777" w:rsidR="00082394" w:rsidRPr="0079383A" w:rsidRDefault="00082394" w:rsidP="00082394">
            <w:pPr>
              <w:pStyle w:val="PargrafodaLista"/>
              <w:numPr>
                <w:ilvl w:val="1"/>
                <w:numId w:val="3"/>
              </w:numPr>
              <w:ind w:left="0" w:firstLine="0"/>
              <w:jc w:val="center"/>
              <w:rPr>
                <w:rFonts w:ascii="Arial" w:hAnsi="Arial" w:cs="Arial"/>
                <w:sz w:val="20"/>
                <w:szCs w:val="20"/>
              </w:rPr>
            </w:pPr>
            <w:r w:rsidRPr="0079383A">
              <w:rPr>
                <w:rFonts w:ascii="Arial" w:hAnsi="Arial" w:cs="Arial"/>
                <w:b/>
                <w:bCs/>
                <w:smallCaps/>
                <w:sz w:val="20"/>
                <w:szCs w:val="20"/>
              </w:rPr>
              <w:t>Interpretação e Consolidação da Política de Investimentos</w:t>
            </w:r>
          </w:p>
        </w:tc>
      </w:tr>
      <w:tr w:rsidR="00082394" w:rsidRPr="0079383A" w14:paraId="237F76F5"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C36EF70" w14:textId="77777777" w:rsidR="00082394" w:rsidRPr="0079383A" w:rsidRDefault="00082394" w:rsidP="007242F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28C82B7" w14:textId="77777777" w:rsidR="00082394" w:rsidRPr="0079383A" w:rsidRDefault="00082394" w:rsidP="007242F0">
            <w:pPr>
              <w:jc w:val="both"/>
              <w:rPr>
                <w:rFonts w:ascii="Arial" w:hAnsi="Arial" w:cs="Arial"/>
                <w:sz w:val="20"/>
                <w:szCs w:val="20"/>
              </w:rPr>
            </w:pPr>
          </w:p>
        </w:tc>
      </w:tr>
      <w:tr w:rsidR="00082394" w:rsidRPr="0079383A" w14:paraId="0C6F4D9E"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6C034BA0" w14:textId="77777777" w:rsidR="00082394" w:rsidRPr="0079383A" w:rsidRDefault="00082394" w:rsidP="00082394">
            <w:pPr>
              <w:pStyle w:val="PargrafodaLista"/>
              <w:numPr>
                <w:ilvl w:val="2"/>
                <w:numId w:val="3"/>
              </w:numPr>
              <w:ind w:left="0" w:firstLine="0"/>
              <w:jc w:val="center"/>
              <w:rPr>
                <w:rFonts w:ascii="Arial" w:hAnsi="Arial" w:cs="Arial"/>
                <w:b/>
                <w:bCs/>
                <w:smallCaps/>
                <w:sz w:val="20"/>
                <w:szCs w:val="20"/>
              </w:rPr>
            </w:pPr>
            <w:r w:rsidRPr="0079383A">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557922EC" w14:textId="77777777" w:rsidR="00082394" w:rsidRPr="0079383A" w:rsidRDefault="00082394" w:rsidP="007242F0">
            <w:pPr>
              <w:jc w:val="both"/>
              <w:rPr>
                <w:rFonts w:ascii="Arial" w:hAnsi="Arial" w:cs="Arial"/>
                <w:sz w:val="20"/>
                <w:szCs w:val="20"/>
              </w:rPr>
            </w:pPr>
            <w:r w:rsidRPr="0079383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33DA3DC" w14:textId="77777777" w:rsidR="00082394" w:rsidRPr="0079383A" w:rsidRDefault="00082394" w:rsidP="007242F0">
            <w:pPr>
              <w:jc w:val="both"/>
              <w:rPr>
                <w:rFonts w:ascii="Arial" w:hAnsi="Arial" w:cs="Arial"/>
                <w:sz w:val="20"/>
                <w:szCs w:val="20"/>
              </w:rPr>
            </w:pPr>
          </w:p>
          <w:p w14:paraId="0EC3E686" w14:textId="77777777" w:rsidR="00082394" w:rsidRPr="0079383A" w:rsidRDefault="00082394" w:rsidP="007242F0">
            <w:pPr>
              <w:jc w:val="both"/>
              <w:rPr>
                <w:rFonts w:ascii="Arial" w:hAnsi="Arial" w:cs="Arial"/>
                <w:sz w:val="20"/>
                <w:szCs w:val="20"/>
              </w:rPr>
            </w:pPr>
            <w:r w:rsidRPr="0079383A">
              <w:rPr>
                <w:rFonts w:ascii="Arial" w:hAnsi="Arial" w:cs="Arial"/>
                <w:color w:val="000000"/>
                <w:sz w:val="20"/>
                <w:szCs w:val="20"/>
              </w:rPr>
              <w:t xml:space="preserve">Cada </w:t>
            </w:r>
            <w:r w:rsidRPr="0079383A">
              <w:rPr>
                <w:rFonts w:ascii="Arial" w:hAnsi="Arial" w:cs="Arial"/>
                <w:sz w:val="20"/>
                <w:szCs w:val="20"/>
              </w:rPr>
              <w:t xml:space="preserve">classe de fundo de investimento investida </w:t>
            </w:r>
            <w:r w:rsidRPr="0079383A">
              <w:rPr>
                <w:rFonts w:ascii="Arial" w:hAnsi="Arial" w:cs="Arial"/>
                <w:color w:val="000000"/>
                <w:sz w:val="20"/>
                <w:szCs w:val="20"/>
              </w:rPr>
              <w:t>observará os limites por emissor e por modalidade de ativo previstos na regulamentação aplicável.</w:t>
            </w:r>
          </w:p>
        </w:tc>
      </w:tr>
      <w:tr w:rsidR="00082394" w:rsidRPr="0079383A" w14:paraId="7AA57343"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5015CF3" w14:textId="77777777" w:rsidR="00082394" w:rsidRPr="0079383A" w:rsidRDefault="00082394" w:rsidP="007242F0">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405792BF" w14:textId="77777777" w:rsidR="00082394" w:rsidRPr="0079383A" w:rsidRDefault="00082394" w:rsidP="007242F0">
            <w:pPr>
              <w:jc w:val="both"/>
              <w:rPr>
                <w:rFonts w:ascii="Arial" w:hAnsi="Arial" w:cs="Arial"/>
                <w:sz w:val="20"/>
                <w:szCs w:val="20"/>
              </w:rPr>
            </w:pPr>
          </w:p>
        </w:tc>
      </w:tr>
      <w:tr w:rsidR="00082394" w:rsidRPr="0079383A" w14:paraId="2C40406A"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3843D54A" w14:textId="77777777" w:rsidR="00082394" w:rsidRPr="0079383A" w:rsidRDefault="00082394" w:rsidP="00082394">
            <w:pPr>
              <w:pStyle w:val="PargrafodaLista"/>
              <w:numPr>
                <w:ilvl w:val="2"/>
                <w:numId w:val="3"/>
              </w:numPr>
              <w:ind w:left="0" w:firstLine="0"/>
              <w:jc w:val="center"/>
              <w:rPr>
                <w:rFonts w:ascii="Arial" w:hAnsi="Arial" w:cs="Arial"/>
                <w:b/>
                <w:bCs/>
                <w:smallCaps/>
                <w:sz w:val="20"/>
                <w:szCs w:val="20"/>
              </w:rPr>
            </w:pPr>
            <w:r w:rsidRPr="0079383A">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1D5A4CC7" w14:textId="2624BCE2" w:rsidR="00082394" w:rsidRPr="0079383A" w:rsidRDefault="00082394" w:rsidP="007242F0">
            <w:pPr>
              <w:jc w:val="both"/>
              <w:rPr>
                <w:rFonts w:ascii="Arial" w:hAnsi="Arial" w:cs="Arial"/>
                <w:sz w:val="20"/>
                <w:szCs w:val="20"/>
              </w:rPr>
            </w:pPr>
            <w:r w:rsidRPr="0079383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9383A">
              <w:rPr>
                <w:rFonts w:ascii="Arial" w:hAnsi="Arial" w:cs="Arial"/>
                <w:color w:val="000000"/>
                <w:sz w:val="20"/>
                <w:szCs w:val="20"/>
              </w:rPr>
              <w:t>Gestor, se ETF, ou se reguladas por anexo normativo à Resolução que não seja aplicável aos FIF e, portanto, distinto daquele que regula a Classe</w:t>
            </w:r>
            <w:r w:rsidR="00E630E0" w:rsidRPr="0079383A">
              <w:rPr>
                <w:rFonts w:ascii="Arial" w:hAnsi="Arial" w:cs="Arial"/>
                <w:color w:val="000000"/>
                <w:sz w:val="20"/>
                <w:szCs w:val="20"/>
              </w:rPr>
              <w:t>.</w:t>
            </w:r>
            <w:r w:rsidRPr="0079383A">
              <w:rPr>
                <w:rFonts w:ascii="Arial" w:hAnsi="Arial" w:cs="Arial"/>
                <w:color w:val="000000"/>
                <w:sz w:val="20"/>
                <w:szCs w:val="20"/>
              </w:rPr>
              <w:t xml:space="preserve"> </w:t>
            </w:r>
            <w:r w:rsidRPr="0079383A">
              <w:rPr>
                <w:rFonts w:ascii="Arial" w:hAnsi="Arial" w:cs="Arial"/>
                <w:sz w:val="20"/>
                <w:szCs w:val="20"/>
                <w:lang w:eastAsia="pt-BR"/>
              </w:rPr>
              <w:t xml:space="preserve"> </w:t>
            </w:r>
          </w:p>
        </w:tc>
      </w:tr>
    </w:tbl>
    <w:p w14:paraId="3EB15920" w14:textId="090E244A" w:rsidR="00EB16E9" w:rsidRPr="0079383A"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9383A" w14:paraId="2C4526B6" w14:textId="77777777" w:rsidTr="00270A73">
        <w:trPr>
          <w:jc w:val="center"/>
        </w:trPr>
        <w:tc>
          <w:tcPr>
            <w:tcW w:w="5000" w:type="pct"/>
            <w:gridSpan w:val="2"/>
            <w:shd w:val="clear" w:color="auto" w:fill="C00000"/>
          </w:tcPr>
          <w:p w14:paraId="32F641C0" w14:textId="09A15A8E" w:rsidR="00490160" w:rsidRPr="0079383A"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FATORES DE RISCOS ESPECÍFICOS DA CLASSE</w:t>
            </w:r>
          </w:p>
        </w:tc>
      </w:tr>
      <w:tr w:rsidR="00A84F81" w:rsidRPr="0079383A" w14:paraId="0C9797D2" w14:textId="77777777" w:rsidTr="007305F6">
        <w:trPr>
          <w:jc w:val="center"/>
        </w:trPr>
        <w:tc>
          <w:tcPr>
            <w:tcW w:w="1672" w:type="pct"/>
            <w:tcBorders>
              <w:bottom w:val="single" w:sz="4" w:space="0" w:color="auto"/>
            </w:tcBorders>
            <w:vAlign w:val="center"/>
          </w:tcPr>
          <w:p w14:paraId="5AC04A39" w14:textId="77777777" w:rsidR="00A84F81" w:rsidRPr="0079383A"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79383A" w:rsidRDefault="00A84F81" w:rsidP="007305F6">
            <w:pPr>
              <w:rPr>
                <w:rFonts w:ascii="Arial" w:hAnsi="Arial" w:cs="Arial"/>
                <w:sz w:val="20"/>
                <w:szCs w:val="20"/>
              </w:rPr>
            </w:pPr>
          </w:p>
        </w:tc>
      </w:tr>
      <w:tr w:rsidR="00A84F81" w:rsidRPr="0079383A"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79383A" w:rsidRDefault="00A84F81" w:rsidP="0019676A">
            <w:pPr>
              <w:pStyle w:val="PargrafodaLista"/>
              <w:numPr>
                <w:ilvl w:val="1"/>
                <w:numId w:val="3"/>
              </w:numPr>
              <w:ind w:left="33" w:firstLine="0"/>
              <w:rPr>
                <w:rFonts w:ascii="Arial" w:hAnsi="Arial" w:cs="Arial"/>
                <w:sz w:val="20"/>
                <w:szCs w:val="20"/>
              </w:rPr>
            </w:pPr>
            <w:r w:rsidRPr="0079383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9383A">
              <w:rPr>
                <w:rFonts w:ascii="Arial" w:hAnsi="Arial" w:cs="Arial"/>
                <w:sz w:val="20"/>
                <w:szCs w:val="20"/>
              </w:rPr>
              <w:t>respectivos Cotistas</w:t>
            </w:r>
            <w:proofErr w:type="gramEnd"/>
            <w:r w:rsidRPr="0079383A">
              <w:rPr>
                <w:rFonts w:ascii="Arial" w:hAnsi="Arial" w:cs="Arial"/>
                <w:sz w:val="20"/>
                <w:szCs w:val="20"/>
              </w:rPr>
              <w:t xml:space="preserve">. </w:t>
            </w:r>
          </w:p>
        </w:tc>
      </w:tr>
      <w:tr w:rsidR="00A84F81" w:rsidRPr="0079383A"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79383A"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79383A" w:rsidRDefault="00A84F81" w:rsidP="007305F6">
            <w:pPr>
              <w:jc w:val="both"/>
              <w:rPr>
                <w:rFonts w:ascii="Arial" w:hAnsi="Arial" w:cs="Arial"/>
                <w:sz w:val="20"/>
                <w:szCs w:val="20"/>
              </w:rPr>
            </w:pPr>
          </w:p>
        </w:tc>
      </w:tr>
      <w:tr w:rsidR="00490160" w:rsidRPr="0079383A" w14:paraId="49D38B1D" w14:textId="77777777" w:rsidTr="002F604B">
        <w:trPr>
          <w:jc w:val="center"/>
        </w:trPr>
        <w:tc>
          <w:tcPr>
            <w:tcW w:w="5000" w:type="pct"/>
            <w:gridSpan w:val="2"/>
            <w:tcBorders>
              <w:bottom w:val="single" w:sz="4" w:space="0" w:color="auto"/>
            </w:tcBorders>
            <w:vAlign w:val="center"/>
          </w:tcPr>
          <w:p w14:paraId="48438246" w14:textId="77777777" w:rsidR="00E630E0" w:rsidRPr="0079383A" w:rsidRDefault="00E630E0" w:rsidP="006F06BA">
            <w:pPr>
              <w:jc w:val="both"/>
              <w:rPr>
                <w:rFonts w:ascii="Arial" w:hAnsi="Arial" w:cs="Arial"/>
                <w:sz w:val="20"/>
                <w:szCs w:val="20"/>
              </w:rPr>
            </w:pPr>
            <w:bookmarkStart w:id="7" w:name="_Hlk189833895"/>
            <w:r w:rsidRPr="0079383A">
              <w:rPr>
                <w:rFonts w:ascii="Arial" w:hAnsi="Arial" w:cs="Arial"/>
                <w:b/>
                <w:sz w:val="20"/>
                <w:szCs w:val="20"/>
              </w:rPr>
              <w:t>Risco de Mercado:</w:t>
            </w:r>
            <w:r w:rsidRPr="0079383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0E989B3" w14:textId="77777777" w:rsidR="00E630E0" w:rsidRPr="0079383A" w:rsidRDefault="00E630E0" w:rsidP="00F657DF">
            <w:pPr>
              <w:pStyle w:val="PargrafodaLista"/>
              <w:ind w:left="0" w:firstLine="33"/>
              <w:jc w:val="both"/>
              <w:rPr>
                <w:rFonts w:ascii="Arial" w:hAnsi="Arial" w:cs="Arial"/>
                <w:sz w:val="20"/>
                <w:szCs w:val="20"/>
              </w:rPr>
            </w:pPr>
          </w:p>
          <w:p w14:paraId="7A5482CC" w14:textId="77777777" w:rsidR="00E630E0" w:rsidRPr="0079383A" w:rsidRDefault="00E630E0" w:rsidP="006F06BA">
            <w:pPr>
              <w:jc w:val="both"/>
              <w:rPr>
                <w:rFonts w:ascii="Arial" w:hAnsi="Arial" w:cs="Arial"/>
                <w:sz w:val="20"/>
                <w:szCs w:val="20"/>
              </w:rPr>
            </w:pPr>
            <w:r w:rsidRPr="0079383A">
              <w:rPr>
                <w:rFonts w:ascii="Arial" w:hAnsi="Arial" w:cs="Arial"/>
                <w:b/>
                <w:sz w:val="20"/>
                <w:szCs w:val="20"/>
              </w:rPr>
              <w:lastRenderedPageBreak/>
              <w:t>Risco de Crédito:</w:t>
            </w:r>
            <w:r w:rsidRPr="0079383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72AC618" w14:textId="77777777" w:rsidR="00E630E0" w:rsidRPr="0079383A" w:rsidRDefault="00E630E0" w:rsidP="00F657DF">
            <w:pPr>
              <w:pStyle w:val="PargrafodaLista"/>
              <w:ind w:left="0" w:firstLine="33"/>
              <w:jc w:val="both"/>
              <w:rPr>
                <w:rFonts w:ascii="Arial" w:hAnsi="Arial" w:cs="Arial"/>
                <w:sz w:val="20"/>
                <w:szCs w:val="20"/>
              </w:rPr>
            </w:pPr>
          </w:p>
          <w:p w14:paraId="5EFE5578" w14:textId="77777777" w:rsidR="00E630E0" w:rsidRPr="0079383A" w:rsidRDefault="00E630E0" w:rsidP="006F06BA">
            <w:pPr>
              <w:jc w:val="both"/>
              <w:rPr>
                <w:rFonts w:ascii="Arial" w:hAnsi="Arial" w:cs="Arial"/>
                <w:sz w:val="20"/>
                <w:szCs w:val="20"/>
              </w:rPr>
            </w:pPr>
            <w:r w:rsidRPr="0079383A">
              <w:rPr>
                <w:rFonts w:ascii="Arial" w:hAnsi="Arial" w:cs="Arial"/>
                <w:b/>
                <w:sz w:val="20"/>
                <w:szCs w:val="20"/>
              </w:rPr>
              <w:t>Risco de Liquidez</w:t>
            </w:r>
            <w:r w:rsidRPr="0079383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E21B2C3" w14:textId="77777777" w:rsidR="00E630E0" w:rsidRPr="0079383A" w:rsidRDefault="00E630E0" w:rsidP="00F657DF">
            <w:pPr>
              <w:pStyle w:val="PargrafodaLista"/>
              <w:ind w:left="0" w:firstLine="33"/>
              <w:jc w:val="both"/>
              <w:rPr>
                <w:rFonts w:ascii="Arial" w:hAnsi="Arial" w:cs="Arial"/>
                <w:sz w:val="20"/>
                <w:szCs w:val="20"/>
              </w:rPr>
            </w:pPr>
          </w:p>
          <w:p w14:paraId="4DD3B855" w14:textId="77777777" w:rsidR="00E630E0" w:rsidRPr="0079383A" w:rsidRDefault="00E630E0" w:rsidP="006F06BA">
            <w:pPr>
              <w:jc w:val="both"/>
              <w:rPr>
                <w:rFonts w:ascii="Arial" w:hAnsi="Arial" w:cs="Arial"/>
                <w:sz w:val="20"/>
                <w:szCs w:val="20"/>
              </w:rPr>
            </w:pPr>
            <w:r w:rsidRPr="0079383A">
              <w:rPr>
                <w:rFonts w:ascii="Arial" w:hAnsi="Arial" w:cs="Arial"/>
                <w:b/>
                <w:sz w:val="20"/>
                <w:szCs w:val="20"/>
              </w:rPr>
              <w:t>Risco de Concentração:</w:t>
            </w:r>
            <w:r w:rsidRPr="0079383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E537862" w14:textId="77777777" w:rsidR="00E630E0" w:rsidRPr="0079383A" w:rsidRDefault="00E630E0" w:rsidP="00F657DF">
            <w:pPr>
              <w:pStyle w:val="PargrafodaLista"/>
              <w:ind w:left="0" w:firstLine="33"/>
              <w:jc w:val="both"/>
              <w:rPr>
                <w:rFonts w:ascii="Arial" w:hAnsi="Arial" w:cs="Arial"/>
                <w:sz w:val="20"/>
                <w:szCs w:val="20"/>
              </w:rPr>
            </w:pPr>
          </w:p>
          <w:p w14:paraId="733E29D4" w14:textId="77777777" w:rsidR="00E630E0" w:rsidRPr="0079383A" w:rsidRDefault="00E630E0" w:rsidP="006F06BA">
            <w:pPr>
              <w:jc w:val="both"/>
              <w:rPr>
                <w:rFonts w:ascii="Arial" w:hAnsi="Arial" w:cs="Arial"/>
                <w:color w:val="000000"/>
                <w:sz w:val="20"/>
                <w:szCs w:val="20"/>
              </w:rPr>
            </w:pPr>
            <w:r w:rsidRPr="0079383A">
              <w:rPr>
                <w:rFonts w:ascii="Arial" w:hAnsi="Arial" w:cs="Arial"/>
                <w:b/>
                <w:color w:val="000000"/>
                <w:sz w:val="20"/>
                <w:szCs w:val="20"/>
              </w:rPr>
              <w:t>Risco Decorrente da Precificação dos Ativos</w:t>
            </w:r>
            <w:r w:rsidRPr="0079383A">
              <w:rPr>
                <w:rFonts w:ascii="Arial" w:hAnsi="Arial" w:cs="Arial"/>
                <w:bCs/>
                <w:color w:val="000000"/>
                <w:sz w:val="20"/>
                <w:szCs w:val="20"/>
              </w:rPr>
              <w:t xml:space="preserve"> </w:t>
            </w:r>
            <w:r w:rsidRPr="0079383A">
              <w:rPr>
                <w:rFonts w:ascii="Arial" w:hAnsi="Arial" w:cs="Arial"/>
                <w:b/>
                <w:bCs/>
                <w:color w:val="000000"/>
                <w:sz w:val="20"/>
                <w:szCs w:val="20"/>
              </w:rPr>
              <w:t>Financeiros</w:t>
            </w:r>
            <w:r w:rsidRPr="0079383A">
              <w:rPr>
                <w:rFonts w:ascii="Arial" w:hAnsi="Arial" w:cs="Arial"/>
                <w:b/>
                <w:color w:val="000000"/>
                <w:sz w:val="20"/>
                <w:szCs w:val="20"/>
              </w:rPr>
              <w:t>:</w:t>
            </w:r>
            <w:r w:rsidRPr="0079383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D7AF3D" w14:textId="77777777" w:rsidR="00E630E0" w:rsidRPr="0079383A" w:rsidRDefault="00E630E0" w:rsidP="00F657DF">
            <w:pPr>
              <w:pStyle w:val="PargrafodaLista"/>
              <w:ind w:left="0" w:firstLine="33"/>
              <w:rPr>
                <w:rFonts w:ascii="Arial" w:hAnsi="Arial" w:cs="Arial"/>
                <w:color w:val="000000"/>
                <w:sz w:val="20"/>
                <w:szCs w:val="20"/>
              </w:rPr>
            </w:pPr>
          </w:p>
          <w:p w14:paraId="176A8F81" w14:textId="77777777" w:rsidR="00E630E0" w:rsidRPr="0079383A" w:rsidRDefault="00E630E0" w:rsidP="006F06BA">
            <w:pPr>
              <w:jc w:val="both"/>
              <w:rPr>
                <w:rFonts w:ascii="Arial" w:hAnsi="Arial" w:cs="Arial"/>
                <w:color w:val="000000"/>
                <w:sz w:val="20"/>
                <w:szCs w:val="20"/>
              </w:rPr>
            </w:pPr>
            <w:r w:rsidRPr="0079383A">
              <w:rPr>
                <w:rFonts w:ascii="Arial" w:hAnsi="Arial" w:cs="Arial"/>
                <w:b/>
                <w:color w:val="000000"/>
                <w:sz w:val="20"/>
                <w:szCs w:val="20"/>
              </w:rPr>
              <w:t>Risco de Perdas Patrimoniais/Capital</w:t>
            </w:r>
            <w:r w:rsidRPr="0079383A">
              <w:rPr>
                <w:rFonts w:ascii="Arial" w:hAnsi="Arial" w:cs="Arial"/>
                <w:color w:val="000000"/>
                <w:sz w:val="20"/>
                <w:szCs w:val="20"/>
              </w:rPr>
              <w:t>:</w:t>
            </w:r>
            <w:r w:rsidRPr="0079383A">
              <w:rPr>
                <w:rFonts w:ascii="Arial" w:hAnsi="Arial" w:cs="Arial"/>
                <w:sz w:val="20"/>
                <w:szCs w:val="20"/>
              </w:rPr>
              <w:t xml:space="preserve"> </w:t>
            </w:r>
            <w:r w:rsidRPr="0079383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E100142" w14:textId="77777777" w:rsidR="00E630E0" w:rsidRPr="0079383A" w:rsidRDefault="00E630E0" w:rsidP="00F657DF">
            <w:pPr>
              <w:pStyle w:val="PargrafodaLista"/>
              <w:ind w:left="0" w:firstLine="33"/>
              <w:jc w:val="both"/>
              <w:rPr>
                <w:rFonts w:ascii="Arial" w:hAnsi="Arial" w:cs="Arial"/>
                <w:color w:val="000000"/>
                <w:sz w:val="20"/>
                <w:szCs w:val="20"/>
              </w:rPr>
            </w:pPr>
          </w:p>
          <w:p w14:paraId="770D200F" w14:textId="77777777" w:rsidR="00E630E0" w:rsidRPr="0079383A" w:rsidRDefault="00E630E0" w:rsidP="006F06BA">
            <w:pPr>
              <w:jc w:val="both"/>
              <w:rPr>
                <w:rFonts w:ascii="Arial" w:hAnsi="Arial" w:cs="Arial"/>
                <w:sz w:val="20"/>
                <w:szCs w:val="20"/>
              </w:rPr>
            </w:pPr>
            <w:r w:rsidRPr="0079383A">
              <w:rPr>
                <w:rFonts w:ascii="Arial" w:hAnsi="Arial" w:cs="Arial"/>
                <w:b/>
                <w:color w:val="000000"/>
                <w:sz w:val="20"/>
                <w:szCs w:val="20"/>
              </w:rPr>
              <w:t>Risco Cambial</w:t>
            </w:r>
            <w:r w:rsidRPr="0079383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93CC9F" w14:textId="77777777" w:rsidR="00E630E0" w:rsidRPr="0079383A" w:rsidRDefault="00E630E0" w:rsidP="00F657DF">
            <w:pPr>
              <w:pStyle w:val="PargrafodaLista"/>
              <w:ind w:left="0" w:firstLine="33"/>
              <w:rPr>
                <w:rFonts w:ascii="Arial" w:hAnsi="Arial" w:cs="Arial"/>
                <w:sz w:val="20"/>
                <w:szCs w:val="20"/>
              </w:rPr>
            </w:pPr>
          </w:p>
          <w:p w14:paraId="3A1DBC44" w14:textId="77777777" w:rsidR="00E630E0" w:rsidRPr="0079383A" w:rsidRDefault="00E630E0" w:rsidP="00F657DF">
            <w:pPr>
              <w:pStyle w:val="PargrafodaLista"/>
              <w:ind w:left="0" w:firstLine="33"/>
              <w:jc w:val="both"/>
              <w:rPr>
                <w:rFonts w:ascii="Arial" w:hAnsi="Arial" w:cs="Arial"/>
                <w:sz w:val="20"/>
                <w:szCs w:val="20"/>
              </w:rPr>
            </w:pPr>
          </w:p>
          <w:p w14:paraId="33FEE840" w14:textId="3126D5C9" w:rsidR="00E630E0" w:rsidRPr="0079383A" w:rsidRDefault="00E630E0" w:rsidP="006F06BA">
            <w:pPr>
              <w:jc w:val="both"/>
              <w:rPr>
                <w:rFonts w:ascii="Arial" w:hAnsi="Arial" w:cs="Arial"/>
                <w:color w:val="000000"/>
                <w:sz w:val="20"/>
                <w:szCs w:val="20"/>
              </w:rPr>
            </w:pPr>
            <w:r w:rsidRPr="0079383A">
              <w:rPr>
                <w:rFonts w:ascii="Arial" w:hAnsi="Arial" w:cs="Arial"/>
                <w:b/>
                <w:color w:val="000000"/>
                <w:sz w:val="20"/>
                <w:szCs w:val="20"/>
              </w:rPr>
              <w:t>Risco de Mercado Externo</w:t>
            </w:r>
            <w:r w:rsidRPr="0079383A">
              <w:rPr>
                <w:rFonts w:ascii="Arial" w:hAnsi="Arial" w:cs="Arial"/>
                <w:color w:val="000000"/>
                <w:sz w:val="20"/>
                <w:szCs w:val="20"/>
              </w:rPr>
              <w:t>: A performance da Classe e/ou das classes de fundos de investimento investidas pode ser afetada e impactada negativamente por requisitos legais, regulatórios, ou tributários relativo</w:t>
            </w:r>
            <w:r w:rsidR="006F06BA" w:rsidRPr="0079383A">
              <w:rPr>
                <w:rFonts w:ascii="Arial" w:hAnsi="Arial" w:cs="Arial"/>
                <w:color w:val="000000"/>
                <w:sz w:val="20"/>
                <w:szCs w:val="20"/>
              </w:rPr>
              <w:t xml:space="preserve">s </w:t>
            </w:r>
            <w:r w:rsidRPr="0079383A">
              <w:rPr>
                <w:rFonts w:ascii="Arial" w:hAnsi="Arial" w:cs="Arial"/>
                <w:color w:val="000000"/>
                <w:sz w:val="20"/>
                <w:szCs w:val="20"/>
              </w:rPr>
              <w:t>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045D1F" w14:textId="77777777" w:rsidR="006F06BA" w:rsidRPr="0079383A" w:rsidRDefault="006F06BA" w:rsidP="006F06BA">
            <w:pPr>
              <w:ind w:firstLine="33"/>
              <w:jc w:val="both"/>
              <w:rPr>
                <w:rFonts w:ascii="Arial" w:hAnsi="Arial" w:cs="Arial"/>
                <w:sz w:val="20"/>
                <w:szCs w:val="20"/>
              </w:rPr>
            </w:pPr>
          </w:p>
          <w:p w14:paraId="050D8375" w14:textId="77777777" w:rsidR="00F657DF" w:rsidRPr="0079383A" w:rsidRDefault="00E630E0" w:rsidP="006F06BA">
            <w:pPr>
              <w:jc w:val="both"/>
              <w:rPr>
                <w:rFonts w:ascii="Arial" w:hAnsi="Arial" w:cs="Arial"/>
                <w:noProof/>
                <w:sz w:val="20"/>
                <w:szCs w:val="20"/>
              </w:rPr>
            </w:pPr>
            <w:r w:rsidRPr="0079383A">
              <w:rPr>
                <w:rFonts w:ascii="Arial" w:hAnsi="Arial" w:cs="Arial"/>
                <w:b/>
                <w:bCs/>
                <w:noProof/>
                <w:sz w:val="20"/>
                <w:szCs w:val="20"/>
              </w:rPr>
              <w:t>Risco Socioambiental:</w:t>
            </w:r>
            <w:r w:rsidRPr="0079383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CBB305A" w14:textId="77777777" w:rsidR="00F657DF" w:rsidRPr="0079383A" w:rsidRDefault="00F657DF" w:rsidP="006F06BA">
            <w:pPr>
              <w:ind w:firstLine="33"/>
              <w:jc w:val="both"/>
              <w:rPr>
                <w:rFonts w:ascii="Arial" w:hAnsi="Arial" w:cs="Arial"/>
                <w:noProof/>
                <w:sz w:val="20"/>
                <w:szCs w:val="20"/>
              </w:rPr>
            </w:pPr>
          </w:p>
          <w:p w14:paraId="5B2BA667" w14:textId="04BDEBD8" w:rsidR="001E20CD" w:rsidRPr="0079383A" w:rsidRDefault="001E20CD" w:rsidP="006F06BA">
            <w:pPr>
              <w:ind w:left="33"/>
              <w:jc w:val="both"/>
              <w:rPr>
                <w:rFonts w:ascii="Arial" w:hAnsi="Arial" w:cs="Arial"/>
                <w:sz w:val="20"/>
                <w:szCs w:val="20"/>
              </w:rPr>
            </w:pPr>
            <w:r w:rsidRPr="0079383A">
              <w:rPr>
                <w:rFonts w:ascii="Arial" w:hAnsi="Arial" w:cs="Arial"/>
                <w:b/>
                <w:bCs/>
                <w:sz w:val="20"/>
                <w:szCs w:val="20"/>
              </w:rPr>
              <w:t xml:space="preserve">Risco de Tratamento Fiscal: </w:t>
            </w:r>
            <w:r w:rsidRPr="0079383A">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49BB18F" w14:textId="77777777" w:rsidR="001E20CD" w:rsidRPr="0079383A" w:rsidRDefault="001E20CD" w:rsidP="006F06BA">
            <w:pPr>
              <w:ind w:left="33"/>
              <w:jc w:val="both"/>
              <w:rPr>
                <w:rFonts w:ascii="Arial" w:hAnsi="Arial" w:cs="Arial"/>
                <w:sz w:val="20"/>
                <w:szCs w:val="20"/>
              </w:rPr>
            </w:pPr>
          </w:p>
          <w:p w14:paraId="52DB803D" w14:textId="223CD915" w:rsidR="00A84F81" w:rsidRPr="0079383A" w:rsidRDefault="00DB54AF" w:rsidP="006F06BA">
            <w:pPr>
              <w:ind w:left="33"/>
              <w:jc w:val="both"/>
              <w:rPr>
                <w:rFonts w:ascii="Arial" w:hAnsi="Arial" w:cs="Arial"/>
                <w:sz w:val="20"/>
                <w:szCs w:val="20"/>
              </w:rPr>
            </w:pPr>
            <w:r w:rsidRPr="0079383A">
              <w:rPr>
                <w:rFonts w:ascii="Arial" w:hAnsi="Arial" w:cs="Arial"/>
                <w:b/>
                <w:bCs/>
                <w:sz w:val="20"/>
                <w:szCs w:val="20"/>
              </w:rPr>
              <w:t xml:space="preserve">Responsabilidade Ilimitada: </w:t>
            </w:r>
            <w:r w:rsidRPr="0079383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bookmarkEnd w:id="7"/>
          </w:p>
        </w:tc>
      </w:tr>
    </w:tbl>
    <w:p w14:paraId="4AF1A9F7" w14:textId="535428F4" w:rsidR="00AF7FAB" w:rsidRPr="0079383A"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9383A" w14:paraId="6F59F680" w14:textId="77777777" w:rsidTr="00270A73">
        <w:tc>
          <w:tcPr>
            <w:tcW w:w="5000" w:type="pct"/>
            <w:gridSpan w:val="4"/>
            <w:shd w:val="clear" w:color="auto" w:fill="C00000"/>
          </w:tcPr>
          <w:p w14:paraId="30ACC6F8" w14:textId="77777777" w:rsidR="00967B25" w:rsidRPr="0079383A"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REMUNERAÇÃO DOS PRESTADORES DE SERVIÇOS</w:t>
            </w:r>
          </w:p>
        </w:tc>
      </w:tr>
      <w:tr w:rsidR="00967B25" w:rsidRPr="0079383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9383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9383A" w:rsidRDefault="00967B25" w:rsidP="00962CD6">
            <w:pPr>
              <w:rPr>
                <w:rFonts w:ascii="Arial" w:hAnsi="Arial" w:cs="Arial"/>
                <w:sz w:val="20"/>
                <w:szCs w:val="20"/>
              </w:rPr>
            </w:pPr>
          </w:p>
        </w:tc>
      </w:tr>
      <w:tr w:rsidR="00253355" w:rsidRPr="0079383A"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79383A" w:rsidRDefault="00253355"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 xml:space="preserve">Taxa </w:t>
            </w:r>
            <w:r w:rsidR="008844A3" w:rsidRPr="0079383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79383A" w:rsidRDefault="00253355" w:rsidP="00253355">
            <w:pPr>
              <w:jc w:val="both"/>
              <w:rPr>
                <w:rFonts w:ascii="Arial" w:hAnsi="Arial" w:cs="Arial"/>
                <w:sz w:val="20"/>
                <w:szCs w:val="20"/>
              </w:rPr>
            </w:pPr>
            <w:r w:rsidRPr="0079383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79383A" w:rsidRDefault="00253355" w:rsidP="00253355">
            <w:pPr>
              <w:jc w:val="both"/>
              <w:rPr>
                <w:rFonts w:ascii="Arial" w:hAnsi="Arial" w:cs="Arial"/>
                <w:sz w:val="20"/>
                <w:szCs w:val="20"/>
              </w:rPr>
            </w:pPr>
          </w:p>
          <w:p w14:paraId="2993F763" w14:textId="3F26FB1C" w:rsidR="00253355" w:rsidRPr="0079383A" w:rsidRDefault="00253355" w:rsidP="00253355">
            <w:pPr>
              <w:jc w:val="both"/>
              <w:rPr>
                <w:rFonts w:ascii="Arial" w:hAnsi="Arial" w:cs="Arial"/>
                <w:sz w:val="20"/>
                <w:szCs w:val="20"/>
              </w:rPr>
            </w:pPr>
            <w:r w:rsidRPr="0079383A">
              <w:rPr>
                <w:rFonts w:ascii="Arial" w:hAnsi="Arial" w:cs="Arial"/>
                <w:b/>
                <w:sz w:val="20"/>
                <w:szCs w:val="20"/>
              </w:rPr>
              <w:t xml:space="preserve">Taxa </w:t>
            </w:r>
            <w:r w:rsidR="008844A3" w:rsidRPr="0079383A">
              <w:rPr>
                <w:rFonts w:ascii="Arial" w:hAnsi="Arial" w:cs="Arial"/>
                <w:b/>
                <w:sz w:val="20"/>
                <w:szCs w:val="20"/>
              </w:rPr>
              <w:t>Global</w:t>
            </w:r>
            <w:r w:rsidRPr="0079383A">
              <w:rPr>
                <w:rFonts w:ascii="Arial" w:hAnsi="Arial" w:cs="Arial"/>
                <w:b/>
                <w:sz w:val="20"/>
                <w:szCs w:val="20"/>
              </w:rPr>
              <w:t xml:space="preserve"> Mínima</w:t>
            </w:r>
            <w:r w:rsidR="00951551" w:rsidRPr="0079383A">
              <w:rPr>
                <w:rFonts w:ascii="Arial" w:hAnsi="Arial" w:cs="Arial"/>
                <w:b/>
                <w:sz w:val="20"/>
                <w:szCs w:val="20"/>
              </w:rPr>
              <w:t>:</w:t>
            </w:r>
            <w:r w:rsidRPr="0079383A">
              <w:rPr>
                <w:rFonts w:ascii="Arial" w:hAnsi="Arial" w:cs="Arial"/>
                <w:sz w:val="20"/>
                <w:szCs w:val="20"/>
              </w:rPr>
              <w:t xml:space="preserve"> </w:t>
            </w:r>
            <w:r w:rsidR="008E6F26" w:rsidRPr="0079383A">
              <w:rPr>
                <w:rFonts w:ascii="Arial" w:hAnsi="Arial" w:cs="Arial"/>
                <w:sz w:val="20"/>
                <w:szCs w:val="20"/>
              </w:rPr>
              <w:t>0,15% ao ano sobre o valor do patrimônio líquido da Classe.</w:t>
            </w:r>
            <w:r w:rsidRPr="0079383A">
              <w:rPr>
                <w:rFonts w:ascii="Arial" w:hAnsi="Arial" w:cs="Arial"/>
                <w:sz w:val="20"/>
                <w:szCs w:val="20"/>
              </w:rPr>
              <w:t xml:space="preserve"> </w:t>
            </w:r>
          </w:p>
          <w:p w14:paraId="607D854E" w14:textId="77777777" w:rsidR="00253355" w:rsidRPr="0079383A" w:rsidRDefault="00253355" w:rsidP="00253355">
            <w:pPr>
              <w:jc w:val="both"/>
              <w:rPr>
                <w:rFonts w:ascii="Arial" w:hAnsi="Arial" w:cs="Arial"/>
                <w:sz w:val="20"/>
                <w:szCs w:val="20"/>
              </w:rPr>
            </w:pPr>
          </w:p>
          <w:p w14:paraId="44570F8F" w14:textId="7119C8A1" w:rsidR="00253355" w:rsidRPr="0079383A" w:rsidRDefault="00253355" w:rsidP="00253355">
            <w:pPr>
              <w:jc w:val="both"/>
              <w:rPr>
                <w:rFonts w:ascii="Arial" w:hAnsi="Arial" w:cs="Arial"/>
                <w:sz w:val="20"/>
                <w:szCs w:val="20"/>
              </w:rPr>
            </w:pPr>
            <w:r w:rsidRPr="0079383A">
              <w:rPr>
                <w:rFonts w:ascii="Arial" w:hAnsi="Arial" w:cs="Arial"/>
                <w:b/>
                <w:sz w:val="20"/>
                <w:szCs w:val="20"/>
              </w:rPr>
              <w:t xml:space="preserve">Taxa </w:t>
            </w:r>
            <w:r w:rsidR="008844A3" w:rsidRPr="0079383A">
              <w:rPr>
                <w:rFonts w:ascii="Arial" w:hAnsi="Arial" w:cs="Arial"/>
                <w:b/>
                <w:sz w:val="20"/>
                <w:szCs w:val="20"/>
              </w:rPr>
              <w:t>Global</w:t>
            </w:r>
            <w:r w:rsidRPr="0079383A">
              <w:rPr>
                <w:rFonts w:ascii="Arial" w:hAnsi="Arial" w:cs="Arial"/>
                <w:b/>
                <w:sz w:val="20"/>
                <w:szCs w:val="20"/>
              </w:rPr>
              <w:t xml:space="preserve"> Máxima</w:t>
            </w:r>
            <w:r w:rsidRPr="0079383A">
              <w:rPr>
                <w:rFonts w:ascii="Arial" w:hAnsi="Arial" w:cs="Arial"/>
                <w:sz w:val="20"/>
                <w:szCs w:val="20"/>
              </w:rPr>
              <w:t xml:space="preserve">: </w:t>
            </w:r>
            <w:r w:rsidR="00540843" w:rsidRPr="0079383A">
              <w:rPr>
                <w:rFonts w:ascii="Arial" w:eastAsia="Arial Unicode MS" w:hAnsi="Arial" w:cs="Arial"/>
                <w:sz w:val="20"/>
                <w:szCs w:val="20"/>
              </w:rPr>
              <w:t>A</w:t>
            </w:r>
            <w:r w:rsidRPr="0079383A">
              <w:rPr>
                <w:rFonts w:ascii="Arial" w:eastAsia="Arial Unicode MS" w:hAnsi="Arial" w:cs="Arial"/>
                <w:sz w:val="20"/>
                <w:szCs w:val="20"/>
              </w:rPr>
              <w:t xml:space="preserve"> Classe poderá aplicar seus recursos em classes (e/ou subclasses) de fundos de investimento</w:t>
            </w:r>
            <w:r w:rsidRPr="0079383A">
              <w:rPr>
                <w:rFonts w:ascii="Arial" w:hAnsi="Arial" w:cs="Arial"/>
                <w:sz w:val="20"/>
                <w:szCs w:val="20"/>
              </w:rPr>
              <w:t xml:space="preserve"> </w:t>
            </w:r>
            <w:r w:rsidRPr="0079383A">
              <w:rPr>
                <w:rFonts w:ascii="Arial" w:eastAsia="Arial Unicode MS" w:hAnsi="Arial" w:cs="Arial"/>
                <w:sz w:val="20"/>
                <w:szCs w:val="20"/>
              </w:rPr>
              <w:t>que cobram taxa</w:t>
            </w:r>
            <w:r w:rsidR="008844A3" w:rsidRPr="0079383A">
              <w:rPr>
                <w:rFonts w:ascii="Arial" w:eastAsia="Arial Unicode MS" w:hAnsi="Arial" w:cs="Arial"/>
                <w:sz w:val="20"/>
                <w:szCs w:val="20"/>
              </w:rPr>
              <w:t xml:space="preserve"> global</w:t>
            </w:r>
            <w:r w:rsidRPr="0079383A">
              <w:rPr>
                <w:rFonts w:ascii="Arial" w:eastAsia="Arial Unicode MS" w:hAnsi="Arial" w:cs="Arial"/>
                <w:sz w:val="20"/>
                <w:szCs w:val="20"/>
              </w:rPr>
              <w:t xml:space="preserve">. </w:t>
            </w:r>
            <w:r w:rsidR="008E6F26" w:rsidRPr="0079383A">
              <w:rPr>
                <w:rFonts w:ascii="Arial" w:hAnsi="Arial" w:cs="Arial"/>
                <w:sz w:val="20"/>
                <w:szCs w:val="20"/>
              </w:rPr>
              <w:t>Nesse caso, a Taxa Global Máxima será de 0,25%</w:t>
            </w:r>
            <w:r w:rsidR="008E6F26" w:rsidRPr="0079383A">
              <w:rPr>
                <w:rFonts w:ascii="Arial" w:eastAsia="Arial Unicode MS" w:hAnsi="Arial" w:cs="Arial"/>
                <w:sz w:val="20"/>
                <w:szCs w:val="20"/>
              </w:rPr>
              <w:t xml:space="preserve"> ao ano sobre o valor do patrimônio líquido da Classe, compreendendo</w:t>
            </w:r>
            <w:r w:rsidRPr="0079383A">
              <w:rPr>
                <w:rFonts w:ascii="Arial" w:eastAsia="Arial Unicode MS" w:hAnsi="Arial" w:cs="Arial"/>
                <w:sz w:val="20"/>
                <w:szCs w:val="20"/>
              </w:rPr>
              <w:t xml:space="preserve"> a taxa </w:t>
            </w:r>
            <w:r w:rsidR="008844A3" w:rsidRPr="0079383A">
              <w:rPr>
                <w:rFonts w:ascii="Arial" w:eastAsia="Arial Unicode MS" w:hAnsi="Arial" w:cs="Arial"/>
                <w:sz w:val="20"/>
                <w:szCs w:val="20"/>
              </w:rPr>
              <w:t>globa</w:t>
            </w:r>
            <w:r w:rsidR="008D3DD1" w:rsidRPr="0079383A">
              <w:rPr>
                <w:rFonts w:ascii="Arial" w:eastAsia="Arial Unicode MS" w:hAnsi="Arial" w:cs="Arial"/>
                <w:sz w:val="20"/>
                <w:szCs w:val="20"/>
              </w:rPr>
              <w:t>l</w:t>
            </w:r>
            <w:r w:rsidR="008844A3" w:rsidRPr="0079383A">
              <w:rPr>
                <w:rFonts w:ascii="Arial" w:eastAsia="Arial Unicode MS" w:hAnsi="Arial" w:cs="Arial"/>
                <w:sz w:val="20"/>
                <w:szCs w:val="20"/>
              </w:rPr>
              <w:t xml:space="preserve"> </w:t>
            </w:r>
            <w:r w:rsidRPr="0079383A">
              <w:rPr>
                <w:rFonts w:ascii="Arial" w:eastAsia="Arial Unicode MS" w:hAnsi="Arial" w:cs="Arial"/>
                <w:sz w:val="20"/>
                <w:szCs w:val="20"/>
              </w:rPr>
              <w:t>das classes (e/ou subclasses) de fundos de investimento nas quais a Classe aplica.</w:t>
            </w:r>
          </w:p>
          <w:p w14:paraId="11C93529" w14:textId="77777777" w:rsidR="00C272FF" w:rsidRPr="0079383A" w:rsidRDefault="00C272FF" w:rsidP="00253355">
            <w:pPr>
              <w:jc w:val="both"/>
              <w:rPr>
                <w:rFonts w:ascii="Arial" w:hAnsi="Arial" w:cs="Arial"/>
                <w:sz w:val="20"/>
                <w:szCs w:val="20"/>
              </w:rPr>
            </w:pPr>
          </w:p>
          <w:p w14:paraId="0970AB80" w14:textId="34BE3477" w:rsidR="00253355" w:rsidRPr="0079383A" w:rsidRDefault="00253355" w:rsidP="00253355">
            <w:pPr>
              <w:jc w:val="both"/>
              <w:rPr>
                <w:rFonts w:ascii="Arial" w:hAnsi="Arial" w:cs="Arial"/>
                <w:sz w:val="20"/>
                <w:szCs w:val="20"/>
              </w:rPr>
            </w:pPr>
            <w:r w:rsidRPr="0079383A">
              <w:rPr>
                <w:rFonts w:ascii="Arial" w:hAnsi="Arial" w:cs="Arial"/>
                <w:sz w:val="20"/>
                <w:szCs w:val="20"/>
              </w:rPr>
              <w:t xml:space="preserve">A Taxa </w:t>
            </w:r>
            <w:r w:rsidR="00F0412D" w:rsidRPr="0079383A">
              <w:rPr>
                <w:rFonts w:ascii="Arial" w:hAnsi="Arial" w:cs="Arial"/>
                <w:sz w:val="20"/>
                <w:szCs w:val="20"/>
              </w:rPr>
              <w:t xml:space="preserve">Global </w:t>
            </w:r>
            <w:r w:rsidRPr="0079383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9383A" w:rsidRDefault="00253355" w:rsidP="00253355">
            <w:pPr>
              <w:jc w:val="both"/>
              <w:rPr>
                <w:rFonts w:ascii="Arial" w:hAnsi="Arial" w:cs="Arial"/>
                <w:b/>
                <w:bCs/>
                <w:smallCaps/>
                <w:color w:val="000000"/>
                <w:sz w:val="20"/>
                <w:szCs w:val="20"/>
              </w:rPr>
            </w:pPr>
          </w:p>
          <w:p w14:paraId="6B4FB84D" w14:textId="77777777" w:rsidR="008E3F8F" w:rsidRPr="008E3F8F" w:rsidRDefault="008E3F8F" w:rsidP="008E3F8F">
            <w:pPr>
              <w:jc w:val="both"/>
              <w:rPr>
                <w:rFonts w:ascii="Arial" w:hAnsi="Arial" w:cs="Arial"/>
                <w:sz w:val="20"/>
                <w:szCs w:val="20"/>
              </w:rPr>
            </w:pPr>
            <w:r w:rsidRPr="008E3F8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E3F8F">
                <w:rPr>
                  <w:rStyle w:val="Hyperlink"/>
                  <w:rFonts w:ascii="Arial" w:hAnsi="Arial" w:cs="Arial"/>
                  <w:sz w:val="20"/>
                  <w:szCs w:val="20"/>
                </w:rPr>
                <w:t>https://www.santander.com.br/spa/.</w:t>
              </w:r>
            </w:hyperlink>
          </w:p>
          <w:p w14:paraId="6C5E5942" w14:textId="77777777" w:rsidR="008E3F8F" w:rsidRPr="008E3F8F" w:rsidRDefault="008E3F8F" w:rsidP="008E3F8F">
            <w:pPr>
              <w:jc w:val="both"/>
              <w:rPr>
                <w:rFonts w:ascii="Arial" w:hAnsi="Arial" w:cs="Arial"/>
                <w:sz w:val="20"/>
                <w:szCs w:val="20"/>
              </w:rPr>
            </w:pPr>
            <w:r w:rsidRPr="008E3F8F">
              <w:rPr>
                <w:rFonts w:ascii="Arial" w:hAnsi="Arial" w:cs="Arial"/>
                <w:sz w:val="20"/>
                <w:szCs w:val="20"/>
              </w:rPr>
              <w:t> </w:t>
            </w:r>
          </w:p>
          <w:p w14:paraId="7A931968" w14:textId="77777777" w:rsidR="008E3F8F" w:rsidRPr="008E3F8F" w:rsidRDefault="008E3F8F" w:rsidP="008E3F8F">
            <w:pPr>
              <w:jc w:val="both"/>
              <w:rPr>
                <w:rFonts w:ascii="Arial" w:hAnsi="Arial" w:cs="Arial"/>
                <w:sz w:val="20"/>
                <w:szCs w:val="20"/>
              </w:rPr>
            </w:pPr>
            <w:r w:rsidRPr="008E3F8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E3F8F">
                <w:rPr>
                  <w:rStyle w:val="Hyperlink"/>
                  <w:rFonts w:ascii="Arial" w:hAnsi="Arial" w:cs="Arial"/>
                  <w:sz w:val="20"/>
                  <w:szCs w:val="20"/>
                </w:rPr>
                <w:t>Plataforma de Transparência de Taxas</w:t>
              </w:r>
            </w:hyperlink>
            <w:r w:rsidRPr="008E3F8F">
              <w:rPr>
                <w:rFonts w:ascii="Arial" w:hAnsi="Arial" w:cs="Arial"/>
                <w:sz w:val="20"/>
                <w:szCs w:val="20"/>
              </w:rPr>
              <w:t xml:space="preserve"> no endereço </w:t>
            </w:r>
            <w:hyperlink r:id="rId15" w:tgtFrame="_blank" w:tooltip="https://www.data.anbima.com/busca/transparencia-de-taxas-de-fundos." w:history="1">
              <w:r w:rsidRPr="008E3F8F">
                <w:rPr>
                  <w:rStyle w:val="Hyperlink"/>
                  <w:rFonts w:ascii="Arial" w:hAnsi="Arial" w:cs="Arial"/>
                  <w:sz w:val="20"/>
                  <w:szCs w:val="20"/>
                </w:rPr>
                <w:t>www.data.anbima.com/busca/transparencia-de-taxas-de-fundos.</w:t>
              </w:r>
            </w:hyperlink>
          </w:p>
          <w:p w14:paraId="5ECF972A" w14:textId="781C9F55" w:rsidR="001A41E2" w:rsidRPr="0079383A" w:rsidRDefault="001A41E2" w:rsidP="001A41E2">
            <w:pPr>
              <w:jc w:val="both"/>
              <w:rPr>
                <w:rFonts w:ascii="Arial" w:hAnsi="Arial" w:cs="Arial"/>
                <w:sz w:val="20"/>
                <w:szCs w:val="20"/>
              </w:rPr>
            </w:pPr>
          </w:p>
          <w:p w14:paraId="5ACDD6F7" w14:textId="5C588736" w:rsidR="00F0412D" w:rsidRPr="0079383A" w:rsidRDefault="00253355" w:rsidP="001A41E2">
            <w:pPr>
              <w:jc w:val="both"/>
              <w:rPr>
                <w:rFonts w:ascii="Arial" w:hAnsi="Arial" w:cs="Arial"/>
                <w:sz w:val="20"/>
                <w:szCs w:val="20"/>
              </w:rPr>
            </w:pPr>
            <w:r w:rsidRPr="0079383A">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79383A">
              <w:rPr>
                <w:rFonts w:ascii="Arial" w:hAnsi="Arial" w:cs="Arial"/>
                <w:sz w:val="20"/>
                <w:szCs w:val="20"/>
              </w:rPr>
              <w:t>.</w:t>
            </w:r>
          </w:p>
        </w:tc>
      </w:tr>
      <w:tr w:rsidR="00967B25" w:rsidRPr="0079383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9383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9383A" w:rsidRDefault="00967B25" w:rsidP="00962CD6">
            <w:pPr>
              <w:jc w:val="both"/>
              <w:rPr>
                <w:rFonts w:ascii="Arial" w:hAnsi="Arial" w:cs="Arial"/>
                <w:sz w:val="20"/>
                <w:szCs w:val="20"/>
              </w:rPr>
            </w:pPr>
          </w:p>
        </w:tc>
      </w:tr>
      <w:tr w:rsidR="00967B25" w:rsidRPr="0079383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9383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79383A" w:rsidRDefault="00253355" w:rsidP="00962CD6">
            <w:pPr>
              <w:jc w:val="both"/>
              <w:rPr>
                <w:rFonts w:ascii="Arial" w:hAnsi="Arial" w:cs="Arial"/>
                <w:sz w:val="20"/>
                <w:szCs w:val="20"/>
              </w:rPr>
            </w:pPr>
            <w:r w:rsidRPr="0079383A">
              <w:rPr>
                <w:rFonts w:ascii="Arial" w:hAnsi="Arial" w:cs="Arial"/>
                <w:sz w:val="20"/>
                <w:szCs w:val="20"/>
              </w:rPr>
              <w:t xml:space="preserve">A taxa máxima de custódia paga pela Classe ao Custodiante será de </w:t>
            </w:r>
            <w:r w:rsidR="00012AF9" w:rsidRPr="0079383A">
              <w:rPr>
                <w:rFonts w:ascii="Arial" w:hAnsi="Arial" w:cs="Arial"/>
                <w:sz w:val="20"/>
                <w:szCs w:val="20"/>
              </w:rPr>
              <w:t>0,015</w:t>
            </w:r>
            <w:r w:rsidRPr="0079383A">
              <w:rPr>
                <w:rFonts w:ascii="Arial" w:hAnsi="Arial" w:cs="Arial"/>
                <w:sz w:val="20"/>
                <w:szCs w:val="20"/>
              </w:rPr>
              <w:t>% ao ano sobre o patrimônio líquido da Classe</w:t>
            </w:r>
            <w:r w:rsidR="00012AF9" w:rsidRPr="0079383A">
              <w:rPr>
                <w:rFonts w:ascii="Arial" w:hAnsi="Arial" w:cs="Arial"/>
                <w:sz w:val="20"/>
                <w:szCs w:val="20"/>
              </w:rPr>
              <w:t>.</w:t>
            </w:r>
          </w:p>
        </w:tc>
      </w:tr>
      <w:tr w:rsidR="00967B25" w:rsidRPr="0079383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9383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9383A" w:rsidRDefault="00967B25" w:rsidP="00962CD6">
            <w:pPr>
              <w:jc w:val="both"/>
              <w:rPr>
                <w:rFonts w:ascii="Arial" w:hAnsi="Arial" w:cs="Arial"/>
                <w:sz w:val="20"/>
                <w:szCs w:val="20"/>
              </w:rPr>
            </w:pPr>
          </w:p>
        </w:tc>
      </w:tr>
      <w:tr w:rsidR="00967B25" w:rsidRPr="0079383A"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79383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79383A" w:rsidRDefault="00253355" w:rsidP="00962CD6">
            <w:pPr>
              <w:jc w:val="both"/>
              <w:rPr>
                <w:rFonts w:ascii="Arial" w:hAnsi="Arial" w:cs="Arial"/>
                <w:sz w:val="20"/>
                <w:szCs w:val="20"/>
              </w:rPr>
            </w:pPr>
            <w:r w:rsidRPr="0079383A">
              <w:rPr>
                <w:rFonts w:ascii="Arial" w:hAnsi="Arial" w:cs="Arial"/>
                <w:sz w:val="20"/>
                <w:szCs w:val="20"/>
              </w:rPr>
              <w:t>Não haverá cobrança de taxa de performance na Classe.</w:t>
            </w:r>
          </w:p>
        </w:tc>
      </w:tr>
    </w:tbl>
    <w:p w14:paraId="4F6BF757" w14:textId="77777777" w:rsidR="003A002C" w:rsidRPr="0079383A"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9383A" w14:paraId="6F03AB3B" w14:textId="77777777" w:rsidTr="00270A73">
        <w:tc>
          <w:tcPr>
            <w:tcW w:w="5000" w:type="pct"/>
            <w:gridSpan w:val="6"/>
            <w:shd w:val="clear" w:color="auto" w:fill="C00000"/>
          </w:tcPr>
          <w:p w14:paraId="77A77A17" w14:textId="77777777" w:rsidR="00967B25" w:rsidRPr="0079383A"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DAS COTAS DA CLASSE</w:t>
            </w:r>
          </w:p>
        </w:tc>
      </w:tr>
      <w:tr w:rsidR="00967B25" w:rsidRPr="0079383A" w14:paraId="20A3850E" w14:textId="77777777" w:rsidTr="000A1AF2">
        <w:tc>
          <w:tcPr>
            <w:tcW w:w="5000" w:type="pct"/>
            <w:gridSpan w:val="6"/>
          </w:tcPr>
          <w:p w14:paraId="7ACCDF68" w14:textId="77777777" w:rsidR="00967B25" w:rsidRPr="0079383A" w:rsidRDefault="00967B25" w:rsidP="00962CD6">
            <w:pPr>
              <w:jc w:val="center"/>
              <w:rPr>
                <w:rFonts w:ascii="Arial" w:hAnsi="Arial" w:cs="Arial"/>
                <w:b/>
                <w:bCs/>
                <w:color w:val="ED7D31" w:themeColor="accent2"/>
                <w:sz w:val="20"/>
                <w:szCs w:val="20"/>
              </w:rPr>
            </w:pPr>
          </w:p>
        </w:tc>
      </w:tr>
      <w:tr w:rsidR="000A1AF2" w:rsidRPr="0079383A"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79383A" w:rsidRDefault="00AE7769" w:rsidP="0019676A">
            <w:pPr>
              <w:pStyle w:val="PargrafodaLista"/>
              <w:numPr>
                <w:ilvl w:val="1"/>
                <w:numId w:val="3"/>
              </w:numPr>
              <w:ind w:left="0" w:firstLine="0"/>
              <w:jc w:val="center"/>
              <w:rPr>
                <w:rFonts w:ascii="Arial" w:hAnsi="Arial" w:cs="Arial"/>
                <w:sz w:val="20"/>
                <w:szCs w:val="20"/>
              </w:rPr>
            </w:pPr>
            <w:r w:rsidRPr="0079383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79383A" w:rsidRDefault="00AE7769" w:rsidP="0019676A">
            <w:pPr>
              <w:pStyle w:val="PargrafodaLista"/>
              <w:numPr>
                <w:ilvl w:val="0"/>
                <w:numId w:val="6"/>
              </w:numPr>
              <w:ind w:left="0" w:firstLine="0"/>
              <w:jc w:val="center"/>
              <w:rPr>
                <w:rFonts w:ascii="Arial" w:hAnsi="Arial" w:cs="Arial"/>
                <w:sz w:val="20"/>
                <w:szCs w:val="20"/>
              </w:rPr>
            </w:pPr>
            <w:r w:rsidRPr="0079383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79383A" w:rsidRDefault="00AE7769" w:rsidP="009A5C9C">
            <w:pPr>
              <w:jc w:val="both"/>
              <w:rPr>
                <w:rFonts w:ascii="Arial" w:hAnsi="Arial" w:cs="Arial"/>
                <w:sz w:val="20"/>
                <w:szCs w:val="20"/>
              </w:rPr>
            </w:pPr>
            <w:r w:rsidRPr="0079383A">
              <w:rPr>
                <w:rFonts w:ascii="Arial" w:hAnsi="Arial" w:cs="Arial"/>
                <w:sz w:val="20"/>
                <w:szCs w:val="20"/>
              </w:rPr>
              <w:t>Não há</w:t>
            </w:r>
          </w:p>
        </w:tc>
      </w:tr>
      <w:tr w:rsidR="000A1AF2" w:rsidRPr="0079383A" w14:paraId="64492080" w14:textId="77777777" w:rsidTr="00C617A7">
        <w:tc>
          <w:tcPr>
            <w:tcW w:w="1451" w:type="pct"/>
            <w:gridSpan w:val="2"/>
            <w:vMerge/>
            <w:vAlign w:val="center"/>
          </w:tcPr>
          <w:p w14:paraId="5A5F70A2" w14:textId="77777777" w:rsidR="00AE7769" w:rsidRPr="0079383A"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9383A" w:rsidRDefault="00AE7769" w:rsidP="0019676A">
            <w:pPr>
              <w:pStyle w:val="PargrafodaLista"/>
              <w:numPr>
                <w:ilvl w:val="0"/>
                <w:numId w:val="6"/>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9383A" w:rsidRDefault="00AE7769" w:rsidP="00962CD6">
            <w:pPr>
              <w:jc w:val="both"/>
              <w:rPr>
                <w:rFonts w:ascii="Arial" w:hAnsi="Arial" w:cs="Arial"/>
                <w:color w:val="000000"/>
                <w:sz w:val="20"/>
                <w:szCs w:val="20"/>
              </w:rPr>
            </w:pPr>
            <w:r w:rsidRPr="0079383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9383A"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938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9383A" w:rsidRDefault="00597998" w:rsidP="00597998">
            <w:pPr>
              <w:jc w:val="both"/>
              <w:rPr>
                <w:rFonts w:ascii="Arial" w:hAnsi="Arial" w:cs="Arial"/>
                <w:b/>
                <w:bCs/>
                <w:smallCaps/>
                <w:color w:val="000000"/>
                <w:sz w:val="20"/>
                <w:szCs w:val="20"/>
              </w:rPr>
            </w:pPr>
          </w:p>
        </w:tc>
      </w:tr>
      <w:tr w:rsidR="009132EC" w:rsidRPr="0079383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9383A" w:rsidRDefault="009132EC" w:rsidP="0019676A">
            <w:pPr>
              <w:pStyle w:val="PargrafodaLista"/>
              <w:numPr>
                <w:ilvl w:val="2"/>
                <w:numId w:val="3"/>
              </w:numPr>
              <w:ind w:left="0" w:firstLine="0"/>
              <w:jc w:val="center"/>
              <w:rPr>
                <w:rFonts w:ascii="Arial" w:hAnsi="Arial" w:cs="Arial"/>
                <w:b/>
                <w:bCs/>
                <w:smallCaps/>
                <w:color w:val="000000"/>
                <w:sz w:val="20"/>
                <w:szCs w:val="20"/>
              </w:rPr>
            </w:pPr>
            <w:r w:rsidRPr="0079383A">
              <w:rPr>
                <w:rFonts w:ascii="Arial" w:hAnsi="Arial" w:cs="Arial"/>
                <w:b/>
                <w:bCs/>
                <w:sz w:val="20"/>
                <w:szCs w:val="20"/>
              </w:rPr>
              <w:t>Quadro Resumo das Condições de Aplicação</w:t>
            </w:r>
          </w:p>
        </w:tc>
      </w:tr>
      <w:tr w:rsidR="009132EC" w:rsidRPr="0079383A"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79383A" w:rsidRDefault="009132EC" w:rsidP="00597998">
            <w:pPr>
              <w:jc w:val="center"/>
              <w:rPr>
                <w:rFonts w:ascii="Arial" w:hAnsi="Arial" w:cs="Arial"/>
                <w:smallCaps/>
                <w:sz w:val="20"/>
                <w:szCs w:val="20"/>
              </w:rPr>
            </w:pPr>
            <w:r w:rsidRPr="0079383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79383A" w:rsidRDefault="009132EC" w:rsidP="009132EC">
            <w:pPr>
              <w:jc w:val="center"/>
              <w:rPr>
                <w:rFonts w:ascii="Arial" w:hAnsi="Arial" w:cs="Arial"/>
                <w:smallCaps/>
                <w:sz w:val="20"/>
                <w:szCs w:val="20"/>
              </w:rPr>
            </w:pPr>
            <w:r w:rsidRPr="0079383A">
              <w:rPr>
                <w:rFonts w:ascii="Arial" w:hAnsi="Arial" w:cs="Arial"/>
                <w:sz w:val="20"/>
                <w:szCs w:val="20"/>
              </w:rPr>
              <w:t>Cota de Conversão</w:t>
            </w:r>
          </w:p>
        </w:tc>
      </w:tr>
      <w:tr w:rsidR="00B53FED" w:rsidRPr="0079383A"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79383A" w:rsidRDefault="00B53FED" w:rsidP="00B53FED">
            <w:pPr>
              <w:jc w:val="center"/>
              <w:rPr>
                <w:rFonts w:ascii="Arial" w:hAnsi="Arial" w:cs="Arial"/>
                <w:sz w:val="20"/>
                <w:szCs w:val="20"/>
              </w:rPr>
            </w:pPr>
            <w:r w:rsidRPr="0079383A">
              <w:rPr>
                <w:rFonts w:ascii="Arial" w:hAnsi="Arial" w:cs="Arial"/>
                <w:sz w:val="20"/>
                <w:szCs w:val="20"/>
              </w:rPr>
              <w:t>D+0</w:t>
            </w:r>
          </w:p>
          <w:p w14:paraId="2739FC38" w14:textId="7C2B82C1" w:rsidR="00B53FED" w:rsidRPr="0079383A" w:rsidRDefault="00B53FED" w:rsidP="00B53FED">
            <w:pPr>
              <w:jc w:val="center"/>
              <w:rPr>
                <w:rFonts w:ascii="Arial" w:hAnsi="Arial" w:cs="Arial"/>
                <w:b/>
                <w:bCs/>
                <w:smallCaps/>
                <w:color w:val="000000"/>
                <w:sz w:val="20"/>
                <w:szCs w:val="20"/>
              </w:rPr>
            </w:pPr>
            <w:r w:rsidRPr="0079383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94414E0" w:rsidR="00B53FED" w:rsidRPr="0079383A" w:rsidRDefault="00B53FED" w:rsidP="00B53FED">
            <w:pPr>
              <w:jc w:val="center"/>
              <w:rPr>
                <w:rFonts w:ascii="Arial" w:hAnsi="Arial" w:cs="Arial"/>
                <w:sz w:val="20"/>
                <w:szCs w:val="20"/>
              </w:rPr>
            </w:pPr>
            <w:r w:rsidRPr="0079383A">
              <w:rPr>
                <w:rFonts w:ascii="Arial" w:hAnsi="Arial" w:cs="Arial"/>
                <w:sz w:val="20"/>
                <w:szCs w:val="20"/>
              </w:rPr>
              <w:t>D+</w:t>
            </w:r>
            <w:r w:rsidR="008E6F26" w:rsidRPr="0079383A">
              <w:rPr>
                <w:rFonts w:ascii="Arial" w:hAnsi="Arial" w:cs="Arial"/>
                <w:sz w:val="20"/>
                <w:szCs w:val="20"/>
              </w:rPr>
              <w:t>1</w:t>
            </w:r>
          </w:p>
          <w:p w14:paraId="768DC130" w14:textId="13E18914" w:rsidR="00B53FED" w:rsidRPr="0079383A" w:rsidRDefault="008E6F26" w:rsidP="009A5C9C">
            <w:pPr>
              <w:jc w:val="center"/>
              <w:rPr>
                <w:rFonts w:ascii="Arial" w:hAnsi="Arial" w:cs="Arial"/>
                <w:b/>
                <w:bCs/>
                <w:smallCaps/>
                <w:color w:val="000000"/>
                <w:sz w:val="20"/>
                <w:szCs w:val="20"/>
              </w:rPr>
            </w:pPr>
            <w:r w:rsidRPr="0079383A">
              <w:rPr>
                <w:rFonts w:ascii="Arial" w:hAnsi="Arial" w:cs="Arial"/>
                <w:sz w:val="20"/>
                <w:szCs w:val="20"/>
              </w:rPr>
              <w:t>No 1º dia útil seguinte ao da solicitação  </w:t>
            </w:r>
          </w:p>
        </w:tc>
      </w:tr>
      <w:tr w:rsidR="00597998" w:rsidRPr="0079383A"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938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9383A" w:rsidRDefault="00597998" w:rsidP="00597998">
            <w:pPr>
              <w:jc w:val="both"/>
              <w:rPr>
                <w:rFonts w:ascii="Arial" w:hAnsi="Arial" w:cs="Arial"/>
                <w:b/>
                <w:bCs/>
                <w:smallCaps/>
                <w:color w:val="000000"/>
                <w:sz w:val="20"/>
                <w:szCs w:val="20"/>
              </w:rPr>
            </w:pPr>
          </w:p>
        </w:tc>
      </w:tr>
      <w:tr w:rsidR="000A1AF2" w:rsidRPr="0079383A" w14:paraId="1D01751C" w14:textId="77777777" w:rsidTr="00C617A7">
        <w:tc>
          <w:tcPr>
            <w:tcW w:w="1451" w:type="pct"/>
            <w:gridSpan w:val="2"/>
            <w:vMerge w:val="restart"/>
            <w:vAlign w:val="center"/>
          </w:tcPr>
          <w:p w14:paraId="22881773" w14:textId="18E9774B" w:rsidR="00597998" w:rsidRPr="0079383A" w:rsidRDefault="00597998"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79383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79383A" w:rsidRDefault="00597998" w:rsidP="00597998">
            <w:pPr>
              <w:jc w:val="both"/>
              <w:rPr>
                <w:rFonts w:ascii="Arial" w:hAnsi="Arial" w:cs="Arial"/>
                <w:sz w:val="20"/>
                <w:szCs w:val="20"/>
              </w:rPr>
            </w:pPr>
            <w:r w:rsidRPr="0079383A">
              <w:rPr>
                <w:rFonts w:ascii="Arial" w:hAnsi="Arial" w:cs="Arial"/>
                <w:sz w:val="20"/>
                <w:szCs w:val="20"/>
              </w:rPr>
              <w:t xml:space="preserve">Não há </w:t>
            </w:r>
          </w:p>
        </w:tc>
      </w:tr>
      <w:tr w:rsidR="000A1AF2" w:rsidRPr="0079383A" w14:paraId="162BBD98" w14:textId="77777777" w:rsidTr="00C617A7">
        <w:tc>
          <w:tcPr>
            <w:tcW w:w="1451" w:type="pct"/>
            <w:gridSpan w:val="2"/>
            <w:vMerge/>
            <w:vAlign w:val="center"/>
          </w:tcPr>
          <w:p w14:paraId="5BF666B9" w14:textId="77777777" w:rsidR="00597998" w:rsidRPr="0079383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9383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79383A" w:rsidRDefault="00597998" w:rsidP="009A5C9C">
            <w:pPr>
              <w:jc w:val="both"/>
              <w:rPr>
                <w:rFonts w:ascii="Arial" w:hAnsi="Arial" w:cs="Arial"/>
                <w:smallCaps/>
                <w:color w:val="000000"/>
                <w:sz w:val="20"/>
                <w:szCs w:val="20"/>
              </w:rPr>
            </w:pPr>
            <w:r w:rsidRPr="0079383A">
              <w:rPr>
                <w:rFonts w:ascii="Arial" w:hAnsi="Arial" w:cs="Arial"/>
                <w:sz w:val="20"/>
                <w:szCs w:val="20"/>
              </w:rPr>
              <w:t>Não há</w:t>
            </w:r>
            <w:r w:rsidR="00012AF9" w:rsidRPr="0079383A">
              <w:rPr>
                <w:rFonts w:ascii="Arial" w:hAnsi="Arial" w:cs="Arial"/>
                <w:sz w:val="20"/>
                <w:szCs w:val="20"/>
              </w:rPr>
              <w:t xml:space="preserve"> </w:t>
            </w:r>
          </w:p>
        </w:tc>
      </w:tr>
      <w:tr w:rsidR="000A1AF2" w:rsidRPr="0079383A" w14:paraId="0CB048B3" w14:textId="77777777" w:rsidTr="00C617A7">
        <w:tc>
          <w:tcPr>
            <w:tcW w:w="1451" w:type="pct"/>
            <w:gridSpan w:val="2"/>
            <w:vMerge/>
            <w:tcBorders>
              <w:bottom w:val="single" w:sz="4" w:space="0" w:color="auto"/>
            </w:tcBorders>
            <w:vAlign w:val="center"/>
          </w:tcPr>
          <w:p w14:paraId="27152798" w14:textId="77777777" w:rsidR="00597998" w:rsidRPr="0079383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9383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9383A" w:rsidRDefault="00597998" w:rsidP="00597998">
            <w:pPr>
              <w:jc w:val="both"/>
              <w:rPr>
                <w:rFonts w:ascii="Arial" w:hAnsi="Arial" w:cs="Arial"/>
                <w:smallCaps/>
                <w:color w:val="000000"/>
                <w:sz w:val="20"/>
                <w:szCs w:val="20"/>
              </w:rPr>
            </w:pPr>
            <w:r w:rsidRPr="0079383A">
              <w:rPr>
                <w:rFonts w:ascii="Arial" w:hAnsi="Arial" w:cs="Arial"/>
                <w:sz w:val="20"/>
                <w:szCs w:val="20"/>
              </w:rPr>
              <w:t xml:space="preserve">Crédito em conta, cheque nominal ou por qualquer meio de pagamento permitido pela regulamentação em vigor </w:t>
            </w:r>
            <w:r w:rsidRPr="0079383A">
              <w:rPr>
                <w:rFonts w:ascii="Arial" w:hAnsi="Arial" w:cs="Arial"/>
                <w:color w:val="000000"/>
                <w:sz w:val="20"/>
                <w:szCs w:val="20"/>
              </w:rPr>
              <w:t>ou mediante a entrega dos ativos financeiros</w:t>
            </w:r>
            <w:r w:rsidR="00AB09E8" w:rsidRPr="0079383A">
              <w:rPr>
                <w:rFonts w:ascii="Arial" w:hAnsi="Arial" w:cs="Arial"/>
                <w:color w:val="000000"/>
                <w:sz w:val="20"/>
                <w:szCs w:val="20"/>
              </w:rPr>
              <w:t>.</w:t>
            </w:r>
          </w:p>
        </w:tc>
      </w:tr>
      <w:tr w:rsidR="00597998" w:rsidRPr="0079383A"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938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9383A" w:rsidRDefault="00597998" w:rsidP="00597998">
            <w:pPr>
              <w:jc w:val="both"/>
              <w:rPr>
                <w:rFonts w:ascii="Arial" w:hAnsi="Arial" w:cs="Arial"/>
                <w:sz w:val="20"/>
                <w:szCs w:val="20"/>
              </w:rPr>
            </w:pPr>
          </w:p>
        </w:tc>
      </w:tr>
      <w:tr w:rsidR="002479A5" w:rsidRPr="0079383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79383A" w:rsidRDefault="002479A5" w:rsidP="0019676A">
            <w:pPr>
              <w:pStyle w:val="PargrafodaLista"/>
              <w:numPr>
                <w:ilvl w:val="2"/>
                <w:numId w:val="3"/>
              </w:numPr>
              <w:ind w:left="0" w:firstLine="0"/>
              <w:jc w:val="center"/>
              <w:rPr>
                <w:rFonts w:ascii="Arial" w:hAnsi="Arial" w:cs="Arial"/>
                <w:sz w:val="20"/>
                <w:szCs w:val="20"/>
              </w:rPr>
            </w:pPr>
            <w:r w:rsidRPr="0079383A">
              <w:rPr>
                <w:rFonts w:ascii="Arial" w:hAnsi="Arial" w:cs="Arial"/>
                <w:b/>
                <w:bCs/>
                <w:sz w:val="20"/>
                <w:szCs w:val="20"/>
              </w:rPr>
              <w:t>Quadro Resumo das Condições de Resgate</w:t>
            </w:r>
          </w:p>
        </w:tc>
      </w:tr>
      <w:tr w:rsidR="002479A5" w:rsidRPr="0079383A"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79383A" w:rsidRDefault="002479A5" w:rsidP="002479A5">
            <w:pPr>
              <w:jc w:val="center"/>
              <w:rPr>
                <w:rFonts w:ascii="Arial" w:hAnsi="Arial" w:cs="Arial"/>
                <w:smallCaps/>
                <w:sz w:val="20"/>
                <w:szCs w:val="20"/>
              </w:rPr>
            </w:pPr>
            <w:r w:rsidRPr="0079383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79383A" w:rsidRDefault="002479A5" w:rsidP="002479A5">
            <w:pPr>
              <w:jc w:val="center"/>
              <w:rPr>
                <w:rFonts w:ascii="Arial" w:hAnsi="Arial" w:cs="Arial"/>
                <w:sz w:val="20"/>
                <w:szCs w:val="20"/>
              </w:rPr>
            </w:pPr>
            <w:r w:rsidRPr="0079383A">
              <w:rPr>
                <w:rFonts w:ascii="Arial" w:hAnsi="Arial" w:cs="Arial"/>
                <w:sz w:val="20"/>
                <w:szCs w:val="20"/>
              </w:rPr>
              <w:t>Pagamento / Crédito em Conta</w:t>
            </w:r>
          </w:p>
        </w:tc>
      </w:tr>
      <w:tr w:rsidR="00B53FED" w:rsidRPr="0079383A"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E54847B" w:rsidR="00B53FED" w:rsidRPr="0079383A" w:rsidRDefault="00B53FED" w:rsidP="00B53FED">
            <w:pPr>
              <w:jc w:val="center"/>
              <w:rPr>
                <w:rFonts w:ascii="Arial" w:hAnsi="Arial" w:cs="Arial"/>
                <w:sz w:val="20"/>
                <w:szCs w:val="20"/>
              </w:rPr>
            </w:pPr>
            <w:r w:rsidRPr="0079383A">
              <w:rPr>
                <w:rFonts w:ascii="Arial" w:hAnsi="Arial" w:cs="Arial"/>
                <w:sz w:val="20"/>
                <w:szCs w:val="20"/>
              </w:rPr>
              <w:t>D+</w:t>
            </w:r>
            <w:r w:rsidR="008E6F26" w:rsidRPr="0079383A">
              <w:rPr>
                <w:rFonts w:ascii="Arial" w:hAnsi="Arial" w:cs="Arial"/>
                <w:sz w:val="20"/>
                <w:szCs w:val="20"/>
              </w:rPr>
              <w:t>1</w:t>
            </w:r>
          </w:p>
          <w:p w14:paraId="7BA9CA23" w14:textId="1B6B2FB6" w:rsidR="00B53FED" w:rsidRPr="0079383A" w:rsidRDefault="008E6F26" w:rsidP="009A5C9C">
            <w:pPr>
              <w:jc w:val="center"/>
              <w:rPr>
                <w:rFonts w:ascii="Arial" w:hAnsi="Arial" w:cs="Arial"/>
                <w:b/>
                <w:bCs/>
                <w:smallCaps/>
                <w:color w:val="000000"/>
                <w:sz w:val="20"/>
                <w:szCs w:val="20"/>
              </w:rPr>
            </w:pPr>
            <w:r w:rsidRPr="0079383A">
              <w:rPr>
                <w:rFonts w:ascii="Arial" w:hAnsi="Arial" w:cs="Arial"/>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7A122877" w:rsidR="006E49B5" w:rsidRPr="0079383A" w:rsidRDefault="00B53FED" w:rsidP="006E49B5">
            <w:pPr>
              <w:jc w:val="center"/>
              <w:rPr>
                <w:rFonts w:ascii="Arial" w:hAnsi="Arial" w:cs="Arial"/>
                <w:sz w:val="20"/>
                <w:szCs w:val="20"/>
              </w:rPr>
            </w:pPr>
            <w:r w:rsidRPr="0079383A">
              <w:rPr>
                <w:rFonts w:ascii="Arial" w:hAnsi="Arial" w:cs="Arial"/>
                <w:sz w:val="20"/>
                <w:szCs w:val="20"/>
              </w:rPr>
              <w:t>D+</w:t>
            </w:r>
            <w:r w:rsidR="008E6F26" w:rsidRPr="0079383A">
              <w:rPr>
                <w:rFonts w:ascii="Arial" w:hAnsi="Arial" w:cs="Arial"/>
                <w:sz w:val="20"/>
                <w:szCs w:val="20"/>
              </w:rPr>
              <w:t>3</w:t>
            </w:r>
          </w:p>
          <w:p w14:paraId="3BBC978D" w14:textId="25A744C9" w:rsidR="00B53FED" w:rsidRPr="0079383A" w:rsidRDefault="00B53FED" w:rsidP="00B53FED">
            <w:pPr>
              <w:jc w:val="center"/>
              <w:rPr>
                <w:rFonts w:ascii="Arial" w:hAnsi="Arial" w:cs="Arial"/>
                <w:sz w:val="20"/>
                <w:szCs w:val="20"/>
              </w:rPr>
            </w:pPr>
            <w:r w:rsidRPr="0079383A">
              <w:rPr>
                <w:rFonts w:ascii="Arial" w:hAnsi="Arial" w:cs="Arial"/>
                <w:sz w:val="20"/>
                <w:szCs w:val="20"/>
              </w:rPr>
              <w:t xml:space="preserve">No </w:t>
            </w:r>
            <w:r w:rsidR="008E6F26" w:rsidRPr="0079383A">
              <w:rPr>
                <w:rFonts w:ascii="Arial" w:hAnsi="Arial" w:cs="Arial"/>
                <w:sz w:val="20"/>
                <w:szCs w:val="20"/>
              </w:rPr>
              <w:t>2</w:t>
            </w:r>
            <w:r w:rsidRPr="0079383A">
              <w:rPr>
                <w:rFonts w:ascii="Arial" w:hAnsi="Arial" w:cs="Arial"/>
                <w:sz w:val="20"/>
                <w:szCs w:val="20"/>
              </w:rPr>
              <w:t>º dia útil seguinte ao da conversão de Cotas</w:t>
            </w:r>
          </w:p>
        </w:tc>
      </w:tr>
      <w:tr w:rsidR="00C52C19" w:rsidRPr="0079383A"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79383A"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79383A" w:rsidRDefault="00C52C19" w:rsidP="00C52C19">
            <w:pPr>
              <w:jc w:val="both"/>
              <w:rPr>
                <w:rFonts w:ascii="Arial" w:hAnsi="Arial" w:cs="Arial"/>
                <w:sz w:val="20"/>
                <w:szCs w:val="20"/>
              </w:rPr>
            </w:pPr>
          </w:p>
        </w:tc>
      </w:tr>
      <w:tr w:rsidR="00C52C19" w:rsidRPr="0079383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79383A" w:rsidRDefault="00C52C19" w:rsidP="0019676A">
            <w:pPr>
              <w:pStyle w:val="PargrafodaLista"/>
              <w:numPr>
                <w:ilvl w:val="1"/>
                <w:numId w:val="3"/>
              </w:numPr>
              <w:ind w:left="0" w:firstLine="0"/>
              <w:jc w:val="both"/>
              <w:rPr>
                <w:rFonts w:ascii="Arial" w:hAnsi="Arial" w:cs="Arial"/>
                <w:sz w:val="20"/>
                <w:szCs w:val="20"/>
              </w:rPr>
            </w:pPr>
            <w:r w:rsidRPr="0079383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9383A"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9383A"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9383A" w:rsidRDefault="00C52C19" w:rsidP="00C52C19">
            <w:pPr>
              <w:jc w:val="both"/>
              <w:rPr>
                <w:rFonts w:ascii="Arial" w:hAnsi="Arial" w:cs="Arial"/>
                <w:sz w:val="20"/>
                <w:szCs w:val="20"/>
              </w:rPr>
            </w:pPr>
          </w:p>
        </w:tc>
      </w:tr>
      <w:tr w:rsidR="00C52C19" w:rsidRPr="0079383A" w14:paraId="4DDC7D4C" w14:textId="77777777" w:rsidTr="00C617A7">
        <w:tc>
          <w:tcPr>
            <w:tcW w:w="1383" w:type="pct"/>
            <w:tcBorders>
              <w:top w:val="single" w:sz="4" w:space="0" w:color="auto"/>
              <w:bottom w:val="single" w:sz="4" w:space="0" w:color="auto"/>
            </w:tcBorders>
            <w:vAlign w:val="center"/>
          </w:tcPr>
          <w:p w14:paraId="5522E07A" w14:textId="77777777" w:rsidR="00C52C19" w:rsidRPr="0079383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79383A" w:rsidRDefault="00C52C19" w:rsidP="00C52C19">
            <w:pPr>
              <w:jc w:val="both"/>
              <w:rPr>
                <w:rFonts w:ascii="Arial" w:hAnsi="Arial" w:cs="Arial"/>
                <w:sz w:val="20"/>
                <w:szCs w:val="20"/>
              </w:rPr>
            </w:pPr>
            <w:r w:rsidRPr="0079383A">
              <w:rPr>
                <w:rFonts w:ascii="Arial" w:hAnsi="Arial" w:cs="Arial"/>
                <w:sz w:val="20"/>
                <w:szCs w:val="20"/>
              </w:rPr>
              <w:t>Cota calculada e divulgada diariamente, no momento de fechamento dos mercados.</w:t>
            </w:r>
          </w:p>
        </w:tc>
      </w:tr>
      <w:tr w:rsidR="00C52C19" w:rsidRPr="0079383A" w14:paraId="0FE28994" w14:textId="77777777" w:rsidTr="00C617A7">
        <w:tc>
          <w:tcPr>
            <w:tcW w:w="1383" w:type="pct"/>
            <w:tcBorders>
              <w:top w:val="single" w:sz="4" w:space="0" w:color="auto"/>
              <w:bottom w:val="single" w:sz="4" w:space="0" w:color="auto"/>
            </w:tcBorders>
            <w:vAlign w:val="center"/>
          </w:tcPr>
          <w:p w14:paraId="6B069BE6" w14:textId="77777777" w:rsidR="00C52C19" w:rsidRPr="007938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9383A" w:rsidRDefault="00C52C19" w:rsidP="00C52C19">
            <w:pPr>
              <w:jc w:val="both"/>
              <w:rPr>
                <w:rFonts w:ascii="Arial" w:hAnsi="Arial" w:cs="Arial"/>
                <w:sz w:val="20"/>
                <w:szCs w:val="20"/>
              </w:rPr>
            </w:pPr>
          </w:p>
        </w:tc>
      </w:tr>
      <w:tr w:rsidR="00C52C19" w:rsidRPr="0079383A" w14:paraId="72E8123F" w14:textId="77777777" w:rsidTr="00C617A7">
        <w:tc>
          <w:tcPr>
            <w:tcW w:w="1383" w:type="pct"/>
            <w:tcBorders>
              <w:top w:val="single" w:sz="4" w:space="0" w:color="auto"/>
              <w:bottom w:val="single" w:sz="4" w:space="0" w:color="auto"/>
            </w:tcBorders>
            <w:vAlign w:val="center"/>
          </w:tcPr>
          <w:p w14:paraId="3652C9C3" w14:textId="5DAD866F" w:rsidR="00C52C19" w:rsidRPr="0079383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9383A" w:rsidRDefault="00C52C19" w:rsidP="00C52C19">
            <w:pPr>
              <w:jc w:val="both"/>
              <w:rPr>
                <w:rFonts w:ascii="Arial" w:hAnsi="Arial" w:cs="Arial"/>
                <w:sz w:val="20"/>
                <w:szCs w:val="20"/>
              </w:rPr>
            </w:pPr>
            <w:r w:rsidRPr="0079383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9383A" w14:paraId="06846B28" w14:textId="77777777" w:rsidTr="00C617A7">
        <w:tc>
          <w:tcPr>
            <w:tcW w:w="1383" w:type="pct"/>
            <w:tcBorders>
              <w:top w:val="single" w:sz="4" w:space="0" w:color="auto"/>
              <w:bottom w:val="single" w:sz="4" w:space="0" w:color="auto"/>
            </w:tcBorders>
            <w:vAlign w:val="center"/>
          </w:tcPr>
          <w:p w14:paraId="1EBFA5C7" w14:textId="77777777" w:rsidR="00C52C19" w:rsidRPr="007938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9383A" w:rsidRDefault="00C52C19" w:rsidP="00C52C19">
            <w:pPr>
              <w:jc w:val="both"/>
              <w:rPr>
                <w:rFonts w:ascii="Arial" w:hAnsi="Arial" w:cs="Arial"/>
                <w:sz w:val="20"/>
                <w:szCs w:val="20"/>
              </w:rPr>
            </w:pPr>
          </w:p>
        </w:tc>
      </w:tr>
      <w:tr w:rsidR="00C52C19" w:rsidRPr="0079383A" w14:paraId="5C97274F" w14:textId="77777777" w:rsidTr="00C617A7">
        <w:tc>
          <w:tcPr>
            <w:tcW w:w="1383" w:type="pct"/>
            <w:tcBorders>
              <w:top w:val="single" w:sz="4" w:space="0" w:color="auto"/>
              <w:bottom w:val="single" w:sz="4" w:space="0" w:color="auto"/>
            </w:tcBorders>
            <w:vAlign w:val="center"/>
          </w:tcPr>
          <w:p w14:paraId="210F8206" w14:textId="77777777" w:rsidR="00C52C19" w:rsidRPr="0079383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79383A" w:rsidRDefault="00C52C19" w:rsidP="00C52C19">
            <w:pPr>
              <w:jc w:val="both"/>
              <w:rPr>
                <w:rFonts w:ascii="Arial" w:hAnsi="Arial" w:cs="Arial"/>
                <w:sz w:val="20"/>
                <w:szCs w:val="20"/>
              </w:rPr>
            </w:pPr>
            <w:r w:rsidRPr="0079383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9383A">
              <w:rPr>
                <w:rFonts w:ascii="Arial" w:hAnsi="Arial" w:cs="Arial"/>
                <w:color w:val="000000"/>
                <w:sz w:val="20"/>
                <w:szCs w:val="20"/>
              </w:rPr>
              <w:t>i</w:t>
            </w:r>
            <w:r w:rsidRPr="0079383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9383A">
              <w:rPr>
                <w:rFonts w:ascii="Arial" w:hAnsi="Arial" w:cs="Arial"/>
                <w:sz w:val="20"/>
                <w:szCs w:val="20"/>
              </w:rPr>
              <w:t xml:space="preserve"> do</w:t>
            </w:r>
            <w:r w:rsidRPr="0079383A">
              <w:rPr>
                <w:rFonts w:ascii="Arial" w:hAnsi="Arial" w:cs="Arial"/>
                <w:sz w:val="20"/>
                <w:szCs w:val="20"/>
              </w:rPr>
              <w:t xml:space="preserve"> </w:t>
            </w:r>
            <w:r w:rsidR="003B18C6" w:rsidRPr="0079383A">
              <w:rPr>
                <w:rFonts w:ascii="Arial" w:hAnsi="Arial" w:cs="Arial"/>
                <w:sz w:val="20"/>
                <w:szCs w:val="20"/>
              </w:rPr>
              <w:t>distribuidor e/ou do Gestor da Classe</w:t>
            </w:r>
            <w:r w:rsidRPr="0079383A">
              <w:rPr>
                <w:rFonts w:ascii="Arial" w:hAnsi="Arial" w:cs="Arial"/>
                <w:sz w:val="20"/>
                <w:szCs w:val="20"/>
              </w:rPr>
              <w:t>.</w:t>
            </w:r>
          </w:p>
          <w:p w14:paraId="78982C76" w14:textId="77777777" w:rsidR="00C503EC" w:rsidRPr="0079383A" w:rsidRDefault="00C503EC" w:rsidP="00C52C19">
            <w:pPr>
              <w:jc w:val="both"/>
              <w:rPr>
                <w:rFonts w:ascii="Arial" w:hAnsi="Arial" w:cs="Arial"/>
                <w:sz w:val="20"/>
                <w:szCs w:val="20"/>
              </w:rPr>
            </w:pPr>
          </w:p>
          <w:p w14:paraId="6AFBE543" w14:textId="6E7A11C3" w:rsidR="00C503EC" w:rsidRPr="0079383A" w:rsidRDefault="00C503EC" w:rsidP="00C52C19">
            <w:pPr>
              <w:jc w:val="both"/>
              <w:rPr>
                <w:rFonts w:ascii="Arial" w:hAnsi="Arial" w:cs="Arial"/>
                <w:sz w:val="20"/>
                <w:szCs w:val="20"/>
              </w:rPr>
            </w:pPr>
            <w:r w:rsidRPr="0079383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79383A" w14:paraId="5700D075" w14:textId="77777777" w:rsidTr="00C617A7">
        <w:tc>
          <w:tcPr>
            <w:tcW w:w="1383" w:type="pct"/>
            <w:tcBorders>
              <w:top w:val="single" w:sz="4" w:space="0" w:color="auto"/>
              <w:bottom w:val="single" w:sz="4" w:space="0" w:color="auto"/>
            </w:tcBorders>
            <w:vAlign w:val="center"/>
          </w:tcPr>
          <w:p w14:paraId="2DCBF82A" w14:textId="77777777" w:rsidR="00C52C19" w:rsidRPr="007938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79383A" w:rsidRDefault="00C52C19" w:rsidP="00C52C19">
            <w:pPr>
              <w:jc w:val="both"/>
              <w:rPr>
                <w:rFonts w:ascii="Arial" w:hAnsi="Arial" w:cs="Arial"/>
                <w:sz w:val="20"/>
                <w:szCs w:val="20"/>
              </w:rPr>
            </w:pPr>
          </w:p>
        </w:tc>
      </w:tr>
      <w:tr w:rsidR="00C52C19" w:rsidRPr="0079383A" w14:paraId="42B36206" w14:textId="77777777" w:rsidTr="00C617A7">
        <w:tc>
          <w:tcPr>
            <w:tcW w:w="1383" w:type="pct"/>
            <w:tcBorders>
              <w:top w:val="single" w:sz="4" w:space="0" w:color="auto"/>
              <w:bottom w:val="single" w:sz="4" w:space="0" w:color="auto"/>
            </w:tcBorders>
            <w:vAlign w:val="center"/>
          </w:tcPr>
          <w:p w14:paraId="554A02C0" w14:textId="77777777" w:rsidR="00C52C19" w:rsidRPr="0079383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9383A" w:rsidRDefault="00C52C19" w:rsidP="00C52C19">
            <w:pPr>
              <w:jc w:val="both"/>
              <w:rPr>
                <w:rFonts w:ascii="Arial" w:hAnsi="Arial" w:cs="Arial"/>
                <w:sz w:val="20"/>
                <w:szCs w:val="20"/>
              </w:rPr>
            </w:pPr>
            <w:r w:rsidRPr="0079383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9383A" w14:paraId="20152D23" w14:textId="77777777" w:rsidTr="00C617A7">
        <w:tc>
          <w:tcPr>
            <w:tcW w:w="1383" w:type="pct"/>
            <w:tcBorders>
              <w:top w:val="single" w:sz="4" w:space="0" w:color="auto"/>
              <w:bottom w:val="single" w:sz="4" w:space="0" w:color="auto"/>
            </w:tcBorders>
            <w:vAlign w:val="center"/>
          </w:tcPr>
          <w:p w14:paraId="76C453B9" w14:textId="77777777" w:rsidR="00C52C19" w:rsidRPr="007938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9383A" w:rsidRDefault="00C52C19" w:rsidP="00C52C19">
            <w:pPr>
              <w:jc w:val="both"/>
              <w:rPr>
                <w:rFonts w:ascii="Arial" w:hAnsi="Arial" w:cs="Arial"/>
                <w:sz w:val="20"/>
                <w:szCs w:val="20"/>
              </w:rPr>
            </w:pPr>
          </w:p>
        </w:tc>
      </w:tr>
      <w:tr w:rsidR="00C52C19" w:rsidRPr="0079383A" w14:paraId="3CAFA3E6" w14:textId="77777777" w:rsidTr="00C617A7">
        <w:tc>
          <w:tcPr>
            <w:tcW w:w="1383" w:type="pct"/>
            <w:tcBorders>
              <w:top w:val="single" w:sz="4" w:space="0" w:color="auto"/>
              <w:bottom w:val="single" w:sz="4" w:space="0" w:color="auto"/>
            </w:tcBorders>
            <w:vAlign w:val="center"/>
          </w:tcPr>
          <w:p w14:paraId="67715468" w14:textId="77777777" w:rsidR="00C52C19" w:rsidRPr="0079383A" w:rsidRDefault="00C52C19" w:rsidP="0019676A">
            <w:pPr>
              <w:pStyle w:val="PargrafodaLista"/>
              <w:numPr>
                <w:ilvl w:val="1"/>
                <w:numId w:val="3"/>
              </w:numPr>
              <w:ind w:left="0" w:firstLine="0"/>
              <w:jc w:val="center"/>
              <w:rPr>
                <w:rFonts w:ascii="Arial" w:hAnsi="Arial" w:cs="Arial"/>
                <w:b/>
                <w:bCs/>
                <w:sz w:val="20"/>
                <w:szCs w:val="20"/>
              </w:rPr>
            </w:pPr>
            <w:r w:rsidRPr="0079383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9383A" w:rsidRDefault="00C52C19" w:rsidP="00C52C19">
            <w:pPr>
              <w:jc w:val="both"/>
              <w:rPr>
                <w:rFonts w:ascii="Arial" w:hAnsi="Arial" w:cs="Arial"/>
                <w:sz w:val="20"/>
                <w:szCs w:val="20"/>
              </w:rPr>
            </w:pPr>
            <w:r w:rsidRPr="0079383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9383A">
              <w:rPr>
                <w:rFonts w:ascii="Arial" w:hAnsi="Arial" w:cs="Arial"/>
                <w:sz w:val="20"/>
                <w:szCs w:val="20"/>
              </w:rPr>
              <w:t>ii</w:t>
            </w:r>
            <w:proofErr w:type="spellEnd"/>
            <w:r w:rsidRPr="0079383A">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79383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79383A" w14:paraId="22CBC9F2" w14:textId="77777777" w:rsidTr="00270A73">
        <w:tc>
          <w:tcPr>
            <w:tcW w:w="5000" w:type="pct"/>
            <w:gridSpan w:val="5"/>
            <w:shd w:val="clear" w:color="auto" w:fill="C00000"/>
          </w:tcPr>
          <w:p w14:paraId="6BB89227" w14:textId="2312F4E4" w:rsidR="008A0098" w:rsidRPr="0079383A"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79383A">
              <w:rPr>
                <w:rFonts w:ascii="Arial" w:hAnsi="Arial" w:cs="Arial"/>
                <w:b/>
                <w:bCs/>
                <w:color w:val="FFFFFF" w:themeColor="background1"/>
                <w:sz w:val="20"/>
                <w:szCs w:val="20"/>
              </w:rPr>
              <w:lastRenderedPageBreak/>
              <w:t>MECANISMOS DE GERENCIAMENTO DE LIQUIDEZ</w:t>
            </w:r>
          </w:p>
        </w:tc>
      </w:tr>
      <w:tr w:rsidR="008A0098" w:rsidRPr="0079383A"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79383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79383A" w:rsidRDefault="008A0098" w:rsidP="004C2A0B">
            <w:pPr>
              <w:jc w:val="both"/>
              <w:rPr>
                <w:rFonts w:ascii="Arial" w:hAnsi="Arial" w:cs="Arial"/>
                <w:sz w:val="20"/>
                <w:szCs w:val="20"/>
              </w:rPr>
            </w:pPr>
          </w:p>
        </w:tc>
      </w:tr>
      <w:tr w:rsidR="008C4533" w:rsidRPr="0079383A" w14:paraId="17251348" w14:textId="77777777" w:rsidTr="00BF65B2">
        <w:tc>
          <w:tcPr>
            <w:tcW w:w="1380" w:type="pct"/>
            <w:tcBorders>
              <w:top w:val="single" w:sz="4" w:space="0" w:color="auto"/>
              <w:bottom w:val="single" w:sz="4" w:space="0" w:color="auto"/>
            </w:tcBorders>
            <w:vAlign w:val="center"/>
          </w:tcPr>
          <w:p w14:paraId="06B6652C" w14:textId="6D78D19C" w:rsidR="008C4533" w:rsidRPr="0079383A" w:rsidRDefault="008C4533" w:rsidP="0019676A">
            <w:pPr>
              <w:pStyle w:val="PargrafodaLista"/>
              <w:numPr>
                <w:ilvl w:val="1"/>
                <w:numId w:val="5"/>
              </w:numPr>
              <w:jc w:val="center"/>
              <w:rPr>
                <w:rFonts w:ascii="Arial" w:hAnsi="Arial" w:cs="Arial"/>
                <w:b/>
                <w:bCs/>
                <w:smallCaps/>
                <w:color w:val="000000"/>
                <w:sz w:val="20"/>
                <w:szCs w:val="20"/>
              </w:rPr>
            </w:pPr>
            <w:r w:rsidRPr="0079383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79383A" w:rsidRDefault="007230E6" w:rsidP="008C4533">
            <w:pPr>
              <w:jc w:val="both"/>
              <w:rPr>
                <w:rFonts w:ascii="Arial" w:hAnsi="Arial" w:cs="Arial"/>
                <w:sz w:val="20"/>
                <w:szCs w:val="20"/>
              </w:rPr>
            </w:pPr>
            <w:r w:rsidRPr="0079383A">
              <w:rPr>
                <w:rFonts w:ascii="Arial" w:hAnsi="Arial" w:cs="Arial"/>
                <w:sz w:val="20"/>
                <w:szCs w:val="20"/>
              </w:rPr>
              <w:t>Como forma de evitar ou mitigar as causas e os efeitos do Risco de Liquidez, o Gestor poderá aplicar Mecanismos de Gerenciamento de Liquidez</w:t>
            </w:r>
            <w:r w:rsidR="00BF65B2" w:rsidRPr="0079383A">
              <w:rPr>
                <w:rFonts w:ascii="Arial" w:hAnsi="Arial" w:cs="Arial"/>
                <w:sz w:val="20"/>
                <w:szCs w:val="20"/>
              </w:rPr>
              <w:t>,</w:t>
            </w:r>
            <w:r w:rsidRPr="0079383A">
              <w:rPr>
                <w:rFonts w:ascii="Arial" w:hAnsi="Arial" w:cs="Arial"/>
                <w:sz w:val="20"/>
                <w:szCs w:val="20"/>
              </w:rPr>
              <w:t xml:space="preserve"> nos termos e limites definidos </w:t>
            </w:r>
            <w:r w:rsidR="00EF2A85" w:rsidRPr="0079383A">
              <w:rPr>
                <w:rFonts w:ascii="Arial" w:hAnsi="Arial" w:cs="Arial"/>
                <w:sz w:val="20"/>
                <w:szCs w:val="20"/>
              </w:rPr>
              <w:t>neste Anexo e em</w:t>
            </w:r>
            <w:r w:rsidRPr="0079383A">
              <w:rPr>
                <w:rFonts w:ascii="Arial" w:hAnsi="Arial" w:cs="Arial"/>
                <w:sz w:val="20"/>
                <w:szCs w:val="20"/>
              </w:rPr>
              <w:t xml:space="preserve"> sua política interna.</w:t>
            </w:r>
          </w:p>
        </w:tc>
      </w:tr>
      <w:tr w:rsidR="008A0098" w:rsidRPr="0079383A" w14:paraId="236AB35B" w14:textId="77777777" w:rsidTr="00BF65B2">
        <w:tc>
          <w:tcPr>
            <w:tcW w:w="1380" w:type="pct"/>
            <w:tcBorders>
              <w:top w:val="single" w:sz="4" w:space="0" w:color="auto"/>
              <w:bottom w:val="single" w:sz="4" w:space="0" w:color="auto"/>
            </w:tcBorders>
            <w:vAlign w:val="center"/>
          </w:tcPr>
          <w:p w14:paraId="04616BFB" w14:textId="77777777" w:rsidR="008A0098" w:rsidRPr="0079383A"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79383A" w:rsidRDefault="008A0098" w:rsidP="004C2A0B">
            <w:pPr>
              <w:jc w:val="both"/>
              <w:rPr>
                <w:rFonts w:ascii="Arial" w:hAnsi="Arial" w:cs="Arial"/>
                <w:sz w:val="20"/>
                <w:szCs w:val="20"/>
              </w:rPr>
            </w:pPr>
          </w:p>
        </w:tc>
      </w:tr>
      <w:tr w:rsidR="008A0098" w:rsidRPr="0079383A" w14:paraId="30AEB3D0" w14:textId="77777777" w:rsidTr="00BF65B2">
        <w:tc>
          <w:tcPr>
            <w:tcW w:w="1380" w:type="pct"/>
            <w:tcBorders>
              <w:top w:val="single" w:sz="4" w:space="0" w:color="auto"/>
              <w:bottom w:val="single" w:sz="4" w:space="0" w:color="auto"/>
            </w:tcBorders>
            <w:vAlign w:val="center"/>
          </w:tcPr>
          <w:p w14:paraId="4F6F76A2" w14:textId="24489181" w:rsidR="008A0098" w:rsidRPr="0079383A" w:rsidRDefault="00AE1D36" w:rsidP="0019676A">
            <w:pPr>
              <w:pStyle w:val="PargrafodaLista"/>
              <w:numPr>
                <w:ilvl w:val="1"/>
                <w:numId w:val="5"/>
              </w:numPr>
              <w:jc w:val="center"/>
              <w:rPr>
                <w:rFonts w:ascii="Arial" w:hAnsi="Arial" w:cs="Arial"/>
                <w:b/>
                <w:bCs/>
                <w:smallCaps/>
                <w:color w:val="000000"/>
                <w:sz w:val="20"/>
                <w:szCs w:val="20"/>
              </w:rPr>
            </w:pPr>
            <w:r w:rsidRPr="0079383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79383A" w:rsidRDefault="008A0098" w:rsidP="004C2A0B">
            <w:pPr>
              <w:jc w:val="both"/>
              <w:rPr>
                <w:rFonts w:ascii="Arial" w:hAnsi="Arial" w:cs="Arial"/>
                <w:sz w:val="20"/>
                <w:szCs w:val="20"/>
              </w:rPr>
            </w:pPr>
            <w:r w:rsidRPr="0079383A">
              <w:rPr>
                <w:rFonts w:ascii="Arial" w:hAnsi="Arial" w:cs="Arial"/>
                <w:sz w:val="20"/>
                <w:szCs w:val="20"/>
              </w:rPr>
              <w:t xml:space="preserve">O </w:t>
            </w:r>
            <w:r w:rsidR="0004554C" w:rsidRPr="0079383A">
              <w:rPr>
                <w:rFonts w:ascii="Arial" w:hAnsi="Arial" w:cs="Arial"/>
                <w:sz w:val="20"/>
                <w:szCs w:val="20"/>
              </w:rPr>
              <w:t>Gestor</w:t>
            </w:r>
            <w:r w:rsidRPr="0079383A">
              <w:rPr>
                <w:rFonts w:ascii="Arial" w:hAnsi="Arial" w:cs="Arial"/>
                <w:sz w:val="20"/>
                <w:szCs w:val="20"/>
              </w:rPr>
              <w:t xml:space="preserve"> poderá, unilateralmente, fechar a Classe para resgates diante </w:t>
            </w:r>
            <w:r w:rsidR="00DA22BA" w:rsidRPr="0079383A">
              <w:rPr>
                <w:rFonts w:ascii="Arial" w:hAnsi="Arial" w:cs="Arial"/>
                <w:sz w:val="20"/>
                <w:szCs w:val="20"/>
              </w:rPr>
              <w:t xml:space="preserve">do fechamento dos mercados e </w:t>
            </w:r>
            <w:r w:rsidRPr="0079383A">
              <w:rPr>
                <w:rFonts w:ascii="Arial" w:hAnsi="Arial" w:cs="Arial"/>
                <w:sz w:val="20"/>
                <w:szCs w:val="20"/>
              </w:rPr>
              <w:t>de circunstâncias excepcionais de iliquidez ocasionadas inclusive, mas não limitadamente</w:t>
            </w:r>
            <w:r w:rsidR="005D1467" w:rsidRPr="0079383A">
              <w:rPr>
                <w:rFonts w:ascii="Arial" w:hAnsi="Arial" w:cs="Arial"/>
                <w:sz w:val="20"/>
                <w:szCs w:val="20"/>
              </w:rPr>
              <w:t xml:space="preserve"> </w:t>
            </w:r>
            <w:r w:rsidR="0014037B" w:rsidRPr="0079383A">
              <w:rPr>
                <w:rFonts w:ascii="Arial" w:hAnsi="Arial" w:cs="Arial"/>
                <w:sz w:val="20"/>
                <w:szCs w:val="20"/>
              </w:rPr>
              <w:t xml:space="preserve">como aquelas derivadas de incertezas supervenientes de preços (eventos inesperados e relevantes de crédito) </w:t>
            </w:r>
            <w:r w:rsidRPr="0079383A">
              <w:rPr>
                <w:rFonts w:ascii="Arial" w:hAnsi="Arial" w:cs="Arial"/>
                <w:sz w:val="20"/>
                <w:szCs w:val="20"/>
              </w:rPr>
              <w:t>, por resgates incompatíveis com a liquidez existente na Classe ou pela deterioração da liquidez dos ativos detidos</w:t>
            </w:r>
            <w:r w:rsidR="00AE1D36" w:rsidRPr="0079383A">
              <w:rPr>
                <w:rFonts w:ascii="Arial" w:hAnsi="Arial" w:cs="Arial"/>
                <w:sz w:val="20"/>
                <w:szCs w:val="20"/>
              </w:rPr>
              <w:t>, circunstância em que as solicitações de resgate não convertidas até a data do fechamento serão canceladas.</w:t>
            </w:r>
          </w:p>
        </w:tc>
      </w:tr>
      <w:tr w:rsidR="00804D5A" w:rsidRPr="0079383A"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79383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79383A" w:rsidRDefault="00804D5A" w:rsidP="00804D5A">
            <w:pPr>
              <w:jc w:val="both"/>
              <w:rPr>
                <w:rFonts w:ascii="Arial" w:hAnsi="Arial" w:cs="Arial"/>
                <w:sz w:val="20"/>
                <w:szCs w:val="20"/>
              </w:rPr>
            </w:pPr>
          </w:p>
        </w:tc>
      </w:tr>
      <w:bookmarkEnd w:id="8"/>
      <w:tr w:rsidR="000D5203" w:rsidRPr="0079383A" w14:paraId="68459693" w14:textId="77777777" w:rsidTr="00270A73">
        <w:tblPrEx>
          <w:jc w:val="center"/>
        </w:tblPrEx>
        <w:trPr>
          <w:jc w:val="center"/>
        </w:trPr>
        <w:tc>
          <w:tcPr>
            <w:tcW w:w="5000" w:type="pct"/>
            <w:gridSpan w:val="5"/>
            <w:shd w:val="clear" w:color="auto" w:fill="C00000"/>
          </w:tcPr>
          <w:p w14:paraId="51C406CC" w14:textId="537140F2" w:rsidR="000D5203" w:rsidRPr="0079383A"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PATRIMÔNIO LÍQUIDO NEGATIVO</w:t>
            </w:r>
          </w:p>
        </w:tc>
      </w:tr>
      <w:tr w:rsidR="000D5203" w:rsidRPr="0079383A"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79383A"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79383A" w:rsidRDefault="000D5203" w:rsidP="00890BCA">
            <w:pPr>
              <w:rPr>
                <w:rFonts w:ascii="Arial" w:hAnsi="Arial" w:cs="Arial"/>
                <w:sz w:val="20"/>
                <w:szCs w:val="20"/>
              </w:rPr>
            </w:pPr>
          </w:p>
        </w:tc>
      </w:tr>
      <w:tr w:rsidR="00D02030" w:rsidRPr="0079383A"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79383A" w:rsidRDefault="00D02030" w:rsidP="0019676A">
            <w:pPr>
              <w:pStyle w:val="PargrafodaLista"/>
              <w:numPr>
                <w:ilvl w:val="1"/>
                <w:numId w:val="5"/>
              </w:numPr>
              <w:ind w:left="0" w:firstLine="0"/>
              <w:contextualSpacing w:val="0"/>
              <w:jc w:val="center"/>
              <w:rPr>
                <w:rFonts w:ascii="Arial" w:hAnsi="Arial" w:cs="Arial"/>
                <w:smallCaps/>
                <w:sz w:val="20"/>
                <w:szCs w:val="20"/>
              </w:rPr>
            </w:pPr>
            <w:r w:rsidRPr="0079383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79383A" w:rsidRDefault="00C105FB" w:rsidP="00C105FB">
            <w:pPr>
              <w:jc w:val="both"/>
              <w:rPr>
                <w:rFonts w:ascii="Arial" w:hAnsi="Arial" w:cs="Arial"/>
                <w:sz w:val="20"/>
                <w:szCs w:val="20"/>
              </w:rPr>
            </w:pPr>
            <w:r w:rsidRPr="0079383A">
              <w:rPr>
                <w:rFonts w:ascii="Arial" w:hAnsi="Arial" w:cs="Arial"/>
                <w:sz w:val="20"/>
                <w:szCs w:val="20"/>
              </w:rPr>
              <w:t>O patrimônio líquido da Classe estará negativo quando o seu passivo exigível for superior ao ativo total (“</w:t>
            </w:r>
            <w:r w:rsidRPr="0079383A">
              <w:rPr>
                <w:rFonts w:ascii="Arial" w:hAnsi="Arial" w:cs="Arial"/>
                <w:sz w:val="20"/>
                <w:szCs w:val="20"/>
                <w:u w:val="single"/>
              </w:rPr>
              <w:t>Patrimônio Líquido Negativo</w:t>
            </w:r>
            <w:r w:rsidRPr="0079383A">
              <w:rPr>
                <w:rFonts w:ascii="Arial" w:hAnsi="Arial" w:cs="Arial"/>
                <w:sz w:val="20"/>
                <w:szCs w:val="20"/>
              </w:rPr>
              <w:t xml:space="preserve">”). </w:t>
            </w:r>
          </w:p>
          <w:p w14:paraId="527B93F3" w14:textId="77777777" w:rsidR="00C105FB" w:rsidRPr="0079383A" w:rsidRDefault="00C105FB" w:rsidP="00C105FB">
            <w:pPr>
              <w:jc w:val="both"/>
              <w:rPr>
                <w:rFonts w:ascii="Arial" w:hAnsi="Arial" w:cs="Arial"/>
                <w:sz w:val="20"/>
                <w:szCs w:val="20"/>
              </w:rPr>
            </w:pPr>
          </w:p>
          <w:p w14:paraId="5BF0CCC1" w14:textId="71C7A72E" w:rsidR="00C105FB" w:rsidRPr="0079383A" w:rsidRDefault="00C105FB" w:rsidP="00C105FB">
            <w:pPr>
              <w:jc w:val="both"/>
              <w:rPr>
                <w:rFonts w:ascii="Arial" w:hAnsi="Arial" w:cs="Arial"/>
                <w:sz w:val="20"/>
                <w:szCs w:val="20"/>
              </w:rPr>
            </w:pPr>
            <w:r w:rsidRPr="0079383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79383A">
              <w:rPr>
                <w:rFonts w:ascii="Arial" w:hAnsi="Arial" w:cs="Arial"/>
                <w:b/>
                <w:bCs/>
                <w:sz w:val="20"/>
                <w:szCs w:val="20"/>
              </w:rPr>
              <w:t xml:space="preserve"> </w:t>
            </w:r>
            <w:r w:rsidR="00D02030" w:rsidRPr="0079383A">
              <w:rPr>
                <w:rFonts w:ascii="Arial" w:hAnsi="Arial" w:cs="Arial"/>
                <w:sz w:val="20"/>
                <w:szCs w:val="20"/>
              </w:rPr>
              <w:t>Não há solidariedade ou qualquer outra forma de coobrigação entre classes do Fundo</w:t>
            </w:r>
            <w:r w:rsidRPr="0079383A">
              <w:rPr>
                <w:rFonts w:ascii="Arial" w:hAnsi="Arial" w:cs="Arial"/>
                <w:sz w:val="20"/>
                <w:szCs w:val="20"/>
              </w:rPr>
              <w:t xml:space="preserve"> e/ou seus </w:t>
            </w:r>
            <w:proofErr w:type="gramStart"/>
            <w:r w:rsidRPr="0079383A">
              <w:rPr>
                <w:rFonts w:ascii="Arial" w:hAnsi="Arial" w:cs="Arial"/>
                <w:sz w:val="20"/>
                <w:szCs w:val="20"/>
              </w:rPr>
              <w:t>respectivos Cotistas</w:t>
            </w:r>
            <w:proofErr w:type="gramEnd"/>
            <w:r w:rsidR="0089755B" w:rsidRPr="0079383A">
              <w:rPr>
                <w:rFonts w:ascii="Arial" w:hAnsi="Arial" w:cs="Arial"/>
                <w:sz w:val="20"/>
                <w:szCs w:val="20"/>
              </w:rPr>
              <w:t xml:space="preserve"> neste âmbito</w:t>
            </w:r>
            <w:r w:rsidR="00D02030" w:rsidRPr="0079383A">
              <w:rPr>
                <w:rFonts w:ascii="Arial" w:hAnsi="Arial" w:cs="Arial"/>
                <w:sz w:val="20"/>
                <w:szCs w:val="20"/>
              </w:rPr>
              <w:t xml:space="preserve">. </w:t>
            </w:r>
          </w:p>
          <w:p w14:paraId="57FD372A" w14:textId="77777777" w:rsidR="00C105FB" w:rsidRPr="0079383A" w:rsidRDefault="00C105FB" w:rsidP="00C105FB">
            <w:pPr>
              <w:jc w:val="both"/>
              <w:rPr>
                <w:rFonts w:ascii="Arial" w:hAnsi="Arial" w:cs="Arial"/>
                <w:sz w:val="20"/>
                <w:szCs w:val="20"/>
              </w:rPr>
            </w:pPr>
          </w:p>
          <w:p w14:paraId="1F0A2C55" w14:textId="35BD05F5" w:rsidR="00D02030" w:rsidRPr="0079383A" w:rsidRDefault="00D02030" w:rsidP="00C105FB">
            <w:pPr>
              <w:jc w:val="both"/>
              <w:rPr>
                <w:rFonts w:ascii="Arial" w:hAnsi="Arial" w:cs="Arial"/>
                <w:sz w:val="20"/>
                <w:szCs w:val="20"/>
              </w:rPr>
            </w:pPr>
            <w:r w:rsidRPr="0079383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9383A">
              <w:rPr>
                <w:rFonts w:ascii="Arial" w:hAnsi="Arial" w:cs="Arial"/>
                <w:b/>
                <w:bCs/>
                <w:sz w:val="20"/>
                <w:szCs w:val="20"/>
              </w:rPr>
              <w:t>.</w:t>
            </w:r>
          </w:p>
        </w:tc>
      </w:tr>
    </w:tbl>
    <w:p w14:paraId="6DC4CFF7" w14:textId="40234513" w:rsidR="00D02A8B" w:rsidRPr="0079383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79383A" w14:paraId="65328711" w14:textId="77777777" w:rsidTr="00270A73">
        <w:tc>
          <w:tcPr>
            <w:tcW w:w="5000" w:type="pct"/>
            <w:gridSpan w:val="3"/>
            <w:shd w:val="clear" w:color="auto" w:fill="C00000"/>
          </w:tcPr>
          <w:p w14:paraId="6B7AE866" w14:textId="5C9FB66B" w:rsidR="00D02A8B" w:rsidRPr="0079383A"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EVENTOS DE AVALIAÇÃO DO PATRIMÔNIO</w:t>
            </w:r>
            <w:r w:rsidR="00DA5FD1" w:rsidRPr="0079383A">
              <w:rPr>
                <w:rFonts w:ascii="Arial" w:hAnsi="Arial" w:cs="Arial"/>
                <w:b/>
                <w:bCs/>
                <w:color w:val="FFFFFF" w:themeColor="background1"/>
                <w:sz w:val="20"/>
                <w:szCs w:val="20"/>
              </w:rPr>
              <w:t xml:space="preserve"> LÍQUIDO</w:t>
            </w:r>
          </w:p>
        </w:tc>
      </w:tr>
      <w:tr w:rsidR="00D02A8B" w:rsidRPr="0079383A" w14:paraId="50C77034" w14:textId="77777777" w:rsidTr="00501EF3">
        <w:tc>
          <w:tcPr>
            <w:tcW w:w="1786" w:type="pct"/>
            <w:gridSpan w:val="2"/>
            <w:tcBorders>
              <w:bottom w:val="single" w:sz="4" w:space="0" w:color="auto"/>
            </w:tcBorders>
            <w:vAlign w:val="center"/>
          </w:tcPr>
          <w:p w14:paraId="5E74744F" w14:textId="77777777" w:rsidR="00D02A8B" w:rsidRPr="0079383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9383A" w:rsidRDefault="00D02A8B" w:rsidP="00890BCA">
            <w:pPr>
              <w:rPr>
                <w:rFonts w:ascii="Arial" w:hAnsi="Arial" w:cs="Arial"/>
                <w:sz w:val="20"/>
                <w:szCs w:val="20"/>
              </w:rPr>
            </w:pPr>
          </w:p>
        </w:tc>
      </w:tr>
      <w:tr w:rsidR="00D02A8B" w:rsidRPr="0079383A" w14:paraId="0FAA5870" w14:textId="77777777" w:rsidTr="005656EE">
        <w:tc>
          <w:tcPr>
            <w:tcW w:w="1382" w:type="pct"/>
            <w:tcBorders>
              <w:bottom w:val="single" w:sz="4" w:space="0" w:color="auto"/>
            </w:tcBorders>
            <w:vAlign w:val="center"/>
          </w:tcPr>
          <w:p w14:paraId="0E28599A" w14:textId="71A419F8" w:rsidR="00D02A8B" w:rsidRPr="0079383A" w:rsidRDefault="00F5365D" w:rsidP="0019676A">
            <w:pPr>
              <w:pStyle w:val="PargrafodaLista"/>
              <w:numPr>
                <w:ilvl w:val="1"/>
                <w:numId w:val="5"/>
              </w:numPr>
              <w:ind w:left="0" w:firstLine="0"/>
              <w:jc w:val="center"/>
              <w:rPr>
                <w:rFonts w:ascii="Arial" w:hAnsi="Arial" w:cs="Arial"/>
                <w:b/>
                <w:bCs/>
                <w:smallCaps/>
                <w:sz w:val="20"/>
                <w:szCs w:val="20"/>
              </w:rPr>
            </w:pPr>
            <w:r w:rsidRPr="0079383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9383A" w:rsidRDefault="006B0031" w:rsidP="008075D7">
            <w:pPr>
              <w:pStyle w:val="PargrafodaLista"/>
              <w:ind w:left="0"/>
              <w:jc w:val="both"/>
              <w:rPr>
                <w:rFonts w:ascii="Arial" w:hAnsi="Arial" w:cs="Arial"/>
                <w:sz w:val="20"/>
                <w:szCs w:val="20"/>
              </w:rPr>
            </w:pPr>
            <w:r w:rsidRPr="0079383A">
              <w:rPr>
                <w:rFonts w:ascii="Arial" w:hAnsi="Arial" w:cs="Arial"/>
                <w:sz w:val="20"/>
                <w:szCs w:val="20"/>
              </w:rPr>
              <w:t>O Administrador está obrigado a verificar se o patrimônio líquido da Classe está negativo caso</w:t>
            </w:r>
            <w:r w:rsidR="00843786" w:rsidRPr="0079383A">
              <w:rPr>
                <w:rFonts w:ascii="Arial" w:hAnsi="Arial" w:cs="Arial"/>
                <w:sz w:val="20"/>
                <w:szCs w:val="20"/>
              </w:rPr>
              <w:t xml:space="preserve"> tenha ciência de qualquer pedido de declaração judicial de insolvência do patrimônio da Classe</w:t>
            </w:r>
            <w:r w:rsidR="00D53E53" w:rsidRPr="0079383A">
              <w:rPr>
                <w:rFonts w:ascii="Arial" w:hAnsi="Arial" w:cs="Arial"/>
                <w:sz w:val="20"/>
                <w:szCs w:val="20"/>
              </w:rPr>
              <w:t>.</w:t>
            </w:r>
          </w:p>
        </w:tc>
      </w:tr>
    </w:tbl>
    <w:p w14:paraId="0C09894B" w14:textId="6EE50398" w:rsidR="00B67269" w:rsidRPr="0079383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9383A" w14:paraId="4674AACE" w14:textId="77777777" w:rsidTr="00270A73">
        <w:tc>
          <w:tcPr>
            <w:tcW w:w="5000" w:type="pct"/>
            <w:gridSpan w:val="2"/>
            <w:shd w:val="clear" w:color="auto" w:fill="C00000"/>
          </w:tcPr>
          <w:p w14:paraId="3931CC3A" w14:textId="071C657D" w:rsidR="00C40D09" w:rsidRPr="0079383A"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ASSEMBLEIA ESPECIAL DE COTISTAS</w:t>
            </w:r>
          </w:p>
        </w:tc>
      </w:tr>
      <w:tr w:rsidR="00C40D09" w:rsidRPr="0079383A" w14:paraId="0265D0B3" w14:textId="77777777" w:rsidTr="0098597E">
        <w:tc>
          <w:tcPr>
            <w:tcW w:w="1382" w:type="pct"/>
            <w:tcBorders>
              <w:bottom w:val="single" w:sz="4" w:space="0" w:color="auto"/>
            </w:tcBorders>
            <w:vAlign w:val="center"/>
          </w:tcPr>
          <w:p w14:paraId="04C98398" w14:textId="77777777" w:rsidR="00C40D09" w:rsidRPr="0079383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9383A" w:rsidRDefault="00C40D09" w:rsidP="00890BCA">
            <w:pPr>
              <w:rPr>
                <w:rFonts w:ascii="Arial" w:hAnsi="Arial" w:cs="Arial"/>
                <w:sz w:val="20"/>
                <w:szCs w:val="20"/>
              </w:rPr>
            </w:pPr>
          </w:p>
        </w:tc>
      </w:tr>
      <w:tr w:rsidR="00C40D09" w:rsidRPr="0079383A" w14:paraId="0C349188" w14:textId="77777777" w:rsidTr="005656EE">
        <w:tc>
          <w:tcPr>
            <w:tcW w:w="1382" w:type="pct"/>
            <w:tcBorders>
              <w:top w:val="single" w:sz="4" w:space="0" w:color="auto"/>
              <w:bottom w:val="single" w:sz="4" w:space="0" w:color="auto"/>
            </w:tcBorders>
            <w:vAlign w:val="center"/>
          </w:tcPr>
          <w:p w14:paraId="1704111C" w14:textId="77777777" w:rsidR="00C40D09" w:rsidRPr="0079383A" w:rsidRDefault="00C40D09" w:rsidP="0019676A">
            <w:pPr>
              <w:pStyle w:val="PargrafodaLista"/>
              <w:numPr>
                <w:ilvl w:val="1"/>
                <w:numId w:val="5"/>
              </w:numPr>
              <w:ind w:left="0" w:firstLine="0"/>
              <w:jc w:val="center"/>
              <w:rPr>
                <w:rFonts w:ascii="Arial" w:hAnsi="Arial" w:cs="Arial"/>
                <w:b/>
                <w:bCs/>
                <w:sz w:val="20"/>
                <w:szCs w:val="20"/>
              </w:rPr>
            </w:pPr>
            <w:r w:rsidRPr="0079383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79383A" w:rsidRDefault="00C40D09" w:rsidP="00890BCA">
            <w:pPr>
              <w:jc w:val="both"/>
              <w:rPr>
                <w:rFonts w:ascii="Arial" w:hAnsi="Arial" w:cs="Arial"/>
                <w:sz w:val="20"/>
                <w:szCs w:val="20"/>
              </w:rPr>
            </w:pPr>
            <w:r w:rsidRPr="0079383A">
              <w:rPr>
                <w:rFonts w:ascii="Arial" w:hAnsi="Arial" w:cs="Arial"/>
                <w:sz w:val="20"/>
                <w:szCs w:val="20"/>
              </w:rPr>
              <w:t>Compete privativamente à Assembleia Especial de Cotistas da Classe deliberar pelas matérias indicadas na regulamentação em vigor</w:t>
            </w:r>
            <w:r w:rsidR="00645878" w:rsidRPr="0079383A">
              <w:rPr>
                <w:rFonts w:ascii="Arial" w:hAnsi="Arial" w:cs="Arial"/>
                <w:sz w:val="20"/>
                <w:szCs w:val="20"/>
              </w:rPr>
              <w:t xml:space="preserve"> e de cujo interesse seja exclusivo da </w:t>
            </w:r>
            <w:r w:rsidRPr="0079383A">
              <w:rPr>
                <w:rFonts w:ascii="Arial" w:hAnsi="Arial" w:cs="Arial"/>
                <w:sz w:val="20"/>
                <w:szCs w:val="20"/>
              </w:rPr>
              <w:t>respectiva Classe</w:t>
            </w:r>
            <w:r w:rsidR="00B823F9" w:rsidRPr="0079383A">
              <w:rPr>
                <w:rFonts w:ascii="Arial" w:hAnsi="Arial" w:cs="Arial"/>
                <w:sz w:val="20"/>
                <w:szCs w:val="20"/>
              </w:rPr>
              <w:t xml:space="preserve"> e</w:t>
            </w:r>
            <w:r w:rsidR="00C5790A" w:rsidRPr="0079383A">
              <w:rPr>
                <w:rFonts w:ascii="Arial" w:hAnsi="Arial" w:cs="Arial"/>
                <w:sz w:val="20"/>
                <w:szCs w:val="20"/>
              </w:rPr>
              <w:t>/ou comum</w:t>
            </w:r>
            <w:r w:rsidR="00B823F9" w:rsidRPr="0079383A">
              <w:rPr>
                <w:rFonts w:ascii="Arial" w:hAnsi="Arial" w:cs="Arial"/>
                <w:sz w:val="20"/>
                <w:szCs w:val="20"/>
              </w:rPr>
              <w:t xml:space="preserve"> </w:t>
            </w:r>
            <w:r w:rsidR="00C5790A" w:rsidRPr="0079383A">
              <w:rPr>
                <w:rFonts w:ascii="Arial" w:hAnsi="Arial" w:cs="Arial"/>
                <w:sz w:val="20"/>
                <w:szCs w:val="20"/>
              </w:rPr>
              <w:t xml:space="preserve">às </w:t>
            </w:r>
            <w:r w:rsidR="00B823F9" w:rsidRPr="0079383A">
              <w:rPr>
                <w:rFonts w:ascii="Arial" w:hAnsi="Arial" w:cs="Arial"/>
                <w:sz w:val="20"/>
                <w:szCs w:val="20"/>
              </w:rPr>
              <w:t>suas Subclasses (se houver)</w:t>
            </w:r>
            <w:r w:rsidRPr="0079383A">
              <w:rPr>
                <w:rFonts w:ascii="Arial" w:hAnsi="Arial" w:cs="Arial"/>
                <w:sz w:val="20"/>
                <w:szCs w:val="20"/>
              </w:rPr>
              <w:t>.</w:t>
            </w:r>
            <w:r w:rsidR="00AE2C26" w:rsidRPr="0079383A">
              <w:rPr>
                <w:rFonts w:ascii="Arial" w:hAnsi="Arial" w:cs="Arial"/>
                <w:sz w:val="20"/>
                <w:szCs w:val="20"/>
              </w:rPr>
              <w:t xml:space="preserve"> </w:t>
            </w:r>
          </w:p>
          <w:p w14:paraId="2CD38F8D" w14:textId="77777777" w:rsidR="00AE2C26" w:rsidRPr="0079383A" w:rsidRDefault="00AE2C26" w:rsidP="00890BCA">
            <w:pPr>
              <w:jc w:val="both"/>
              <w:rPr>
                <w:rFonts w:ascii="Arial" w:hAnsi="Arial" w:cs="Arial"/>
                <w:sz w:val="20"/>
                <w:szCs w:val="20"/>
              </w:rPr>
            </w:pPr>
          </w:p>
          <w:p w14:paraId="1FF16ECE" w14:textId="68290605" w:rsidR="00C40D09" w:rsidRPr="0079383A" w:rsidRDefault="00AE2C26" w:rsidP="00526588">
            <w:pPr>
              <w:jc w:val="both"/>
              <w:rPr>
                <w:rFonts w:ascii="Arial" w:hAnsi="Arial" w:cs="Arial"/>
                <w:sz w:val="20"/>
                <w:szCs w:val="20"/>
                <w:highlight w:val="yellow"/>
              </w:rPr>
            </w:pPr>
            <w:r w:rsidRPr="0079383A">
              <w:rPr>
                <w:rFonts w:ascii="Arial" w:hAnsi="Arial" w:cs="Arial"/>
                <w:sz w:val="20"/>
                <w:szCs w:val="20"/>
              </w:rPr>
              <w:t xml:space="preserve">As matérias de interesse específico de uma Subclasse </w:t>
            </w:r>
            <w:r w:rsidR="00CF4557" w:rsidRPr="0079383A">
              <w:rPr>
                <w:rFonts w:ascii="Arial" w:hAnsi="Arial" w:cs="Arial"/>
                <w:sz w:val="20"/>
                <w:szCs w:val="20"/>
              </w:rPr>
              <w:t xml:space="preserve">(se houver) </w:t>
            </w:r>
            <w:r w:rsidRPr="0079383A">
              <w:rPr>
                <w:rFonts w:ascii="Arial" w:hAnsi="Arial" w:cs="Arial"/>
                <w:sz w:val="20"/>
                <w:szCs w:val="20"/>
              </w:rPr>
              <w:t>competirão privativamente à Assembleia Especial de Cotistas da Subclasse interessada.</w:t>
            </w:r>
          </w:p>
        </w:tc>
      </w:tr>
      <w:tr w:rsidR="00C40D09" w:rsidRPr="0079383A" w14:paraId="4D4CEE1A" w14:textId="77777777" w:rsidTr="005656EE">
        <w:tc>
          <w:tcPr>
            <w:tcW w:w="1382" w:type="pct"/>
            <w:tcBorders>
              <w:top w:val="single" w:sz="4" w:space="0" w:color="auto"/>
              <w:bottom w:val="single" w:sz="4" w:space="0" w:color="auto"/>
            </w:tcBorders>
            <w:vAlign w:val="center"/>
          </w:tcPr>
          <w:p w14:paraId="57BFC6D3" w14:textId="77777777" w:rsidR="00C40D09" w:rsidRPr="0079383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9383A" w:rsidRDefault="00C40D09" w:rsidP="00890BCA">
            <w:pPr>
              <w:jc w:val="both"/>
              <w:rPr>
                <w:rFonts w:ascii="Arial" w:hAnsi="Arial" w:cs="Arial"/>
                <w:sz w:val="20"/>
                <w:szCs w:val="20"/>
              </w:rPr>
            </w:pPr>
          </w:p>
        </w:tc>
      </w:tr>
      <w:tr w:rsidR="00EE07AF" w:rsidRPr="0079383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9383A" w:rsidRDefault="00EE07AF" w:rsidP="0019676A">
            <w:pPr>
              <w:pStyle w:val="PargrafodaLista"/>
              <w:numPr>
                <w:ilvl w:val="1"/>
                <w:numId w:val="5"/>
              </w:numPr>
              <w:ind w:left="0" w:firstLine="0"/>
              <w:jc w:val="center"/>
              <w:rPr>
                <w:rFonts w:ascii="Arial" w:hAnsi="Arial" w:cs="Arial"/>
                <w:b/>
                <w:bCs/>
                <w:smallCaps/>
                <w:sz w:val="20"/>
                <w:szCs w:val="20"/>
              </w:rPr>
            </w:pPr>
            <w:r w:rsidRPr="0079383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79383A" w:rsidRDefault="00EE07AF" w:rsidP="00890BCA">
            <w:pPr>
              <w:jc w:val="both"/>
              <w:rPr>
                <w:rFonts w:ascii="Arial" w:hAnsi="Arial" w:cs="Arial"/>
                <w:sz w:val="20"/>
                <w:szCs w:val="20"/>
                <w:highlight w:val="yellow"/>
              </w:rPr>
            </w:pPr>
            <w:r w:rsidRPr="0079383A">
              <w:rPr>
                <w:rFonts w:ascii="Arial" w:hAnsi="Arial" w:cs="Arial"/>
                <w:sz w:val="20"/>
                <w:szCs w:val="20"/>
              </w:rPr>
              <w:t>As deliberações da Assembleia Especial de Cotistas serão todas tomadas por maioria dos votos dos Cotistas presentes</w:t>
            </w:r>
            <w:r w:rsidR="006B598A" w:rsidRPr="0079383A">
              <w:rPr>
                <w:rFonts w:ascii="Arial" w:hAnsi="Arial" w:cs="Arial"/>
                <w:sz w:val="20"/>
                <w:szCs w:val="20"/>
              </w:rPr>
              <w:t>, salvo se previsto quórum distinto na regulamentação em vigor</w:t>
            </w:r>
            <w:r w:rsidRPr="0079383A">
              <w:rPr>
                <w:rFonts w:ascii="Arial" w:hAnsi="Arial" w:cs="Arial"/>
                <w:sz w:val="20"/>
                <w:szCs w:val="20"/>
              </w:rPr>
              <w:t>.</w:t>
            </w:r>
          </w:p>
          <w:p w14:paraId="2E604367" w14:textId="77777777" w:rsidR="00EE07AF" w:rsidRPr="0079383A" w:rsidRDefault="00EE07AF" w:rsidP="00890BCA">
            <w:pPr>
              <w:jc w:val="both"/>
              <w:rPr>
                <w:rFonts w:ascii="Arial" w:hAnsi="Arial" w:cs="Arial"/>
                <w:sz w:val="20"/>
                <w:szCs w:val="20"/>
                <w:highlight w:val="yellow"/>
              </w:rPr>
            </w:pPr>
          </w:p>
          <w:p w14:paraId="5DF2938B" w14:textId="03D31754" w:rsidR="00EE07AF" w:rsidRPr="0079383A" w:rsidRDefault="00EE07AF" w:rsidP="00EE07AF">
            <w:pPr>
              <w:jc w:val="both"/>
              <w:rPr>
                <w:rFonts w:ascii="Arial" w:hAnsi="Arial" w:cs="Arial"/>
                <w:sz w:val="20"/>
                <w:szCs w:val="20"/>
              </w:rPr>
            </w:pPr>
            <w:r w:rsidRPr="0079383A">
              <w:rPr>
                <w:rFonts w:ascii="Arial" w:hAnsi="Arial" w:cs="Arial"/>
                <w:sz w:val="20"/>
                <w:szCs w:val="20"/>
              </w:rPr>
              <w:t>Para os efeitos de cômputo de quórum e manifestações de voto, na Assembleia Especial a cada Cot</w:t>
            </w:r>
            <w:r w:rsidR="00597998" w:rsidRPr="0079383A">
              <w:rPr>
                <w:rFonts w:ascii="Arial" w:hAnsi="Arial" w:cs="Arial"/>
                <w:sz w:val="20"/>
                <w:szCs w:val="20"/>
              </w:rPr>
              <w:t>ist</w:t>
            </w:r>
            <w:r w:rsidRPr="0079383A">
              <w:rPr>
                <w:rFonts w:ascii="Arial" w:hAnsi="Arial" w:cs="Arial"/>
                <w:sz w:val="20"/>
                <w:szCs w:val="20"/>
              </w:rPr>
              <w:t>a caberá uma quantidade de votos representativa de sua participação no patrimônio líquido da Classe ou Subclasse</w:t>
            </w:r>
            <w:r w:rsidR="00CF4557" w:rsidRPr="0079383A">
              <w:rPr>
                <w:rFonts w:ascii="Arial" w:hAnsi="Arial" w:cs="Arial"/>
                <w:sz w:val="20"/>
                <w:szCs w:val="20"/>
              </w:rPr>
              <w:t xml:space="preserve"> (se houver)</w:t>
            </w:r>
            <w:r w:rsidRPr="0079383A">
              <w:rPr>
                <w:rFonts w:ascii="Arial" w:hAnsi="Arial" w:cs="Arial"/>
                <w:sz w:val="20"/>
                <w:szCs w:val="20"/>
              </w:rPr>
              <w:t>, conforme o caso.</w:t>
            </w:r>
          </w:p>
        </w:tc>
      </w:tr>
    </w:tbl>
    <w:p w14:paraId="3FCA9D85" w14:textId="1C97C3C6" w:rsidR="003F6D98" w:rsidRPr="0079383A"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9383A" w14:paraId="3D1E815D" w14:textId="77777777" w:rsidTr="00270A73">
        <w:tc>
          <w:tcPr>
            <w:tcW w:w="5000" w:type="pct"/>
            <w:gridSpan w:val="3"/>
            <w:shd w:val="clear" w:color="auto" w:fill="C00000"/>
          </w:tcPr>
          <w:p w14:paraId="15641FA4" w14:textId="3969BC51" w:rsidR="00FB56EA" w:rsidRPr="0079383A"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79383A">
              <w:rPr>
                <w:rFonts w:ascii="Arial" w:hAnsi="Arial" w:cs="Arial"/>
                <w:b/>
                <w:bCs/>
                <w:color w:val="FFFFFF" w:themeColor="background1"/>
                <w:sz w:val="20"/>
                <w:szCs w:val="20"/>
              </w:rPr>
              <w:t>DISPOSIÇÕES GERAIS</w:t>
            </w:r>
          </w:p>
        </w:tc>
      </w:tr>
      <w:tr w:rsidR="00FB56EA" w:rsidRPr="0079383A" w14:paraId="5696865A" w14:textId="77777777" w:rsidTr="00501EF3">
        <w:tc>
          <w:tcPr>
            <w:tcW w:w="1779" w:type="pct"/>
            <w:gridSpan w:val="2"/>
            <w:tcBorders>
              <w:bottom w:val="single" w:sz="4" w:space="0" w:color="auto"/>
            </w:tcBorders>
            <w:vAlign w:val="center"/>
          </w:tcPr>
          <w:p w14:paraId="56559BC2" w14:textId="77777777" w:rsidR="00FB56EA" w:rsidRPr="0079383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9383A" w:rsidRDefault="00FB56EA" w:rsidP="00890BCA">
            <w:pPr>
              <w:rPr>
                <w:rFonts w:ascii="Arial" w:hAnsi="Arial" w:cs="Arial"/>
                <w:sz w:val="20"/>
                <w:szCs w:val="20"/>
              </w:rPr>
            </w:pPr>
          </w:p>
        </w:tc>
      </w:tr>
      <w:tr w:rsidR="00FB56EA" w:rsidRPr="0079383A" w14:paraId="0FD8D1B3" w14:textId="77777777" w:rsidTr="005656EE">
        <w:tc>
          <w:tcPr>
            <w:tcW w:w="1382" w:type="pct"/>
            <w:tcBorders>
              <w:bottom w:val="single" w:sz="4" w:space="0" w:color="auto"/>
            </w:tcBorders>
            <w:vAlign w:val="center"/>
          </w:tcPr>
          <w:p w14:paraId="67AD0F52" w14:textId="43D264F2" w:rsidR="00FB56EA" w:rsidRPr="0079383A" w:rsidRDefault="002D3D05" w:rsidP="0019676A">
            <w:pPr>
              <w:pStyle w:val="PargrafodaLista"/>
              <w:numPr>
                <w:ilvl w:val="1"/>
                <w:numId w:val="5"/>
              </w:numPr>
              <w:ind w:left="0" w:firstLine="0"/>
              <w:jc w:val="center"/>
              <w:rPr>
                <w:rFonts w:ascii="Arial" w:hAnsi="Arial" w:cs="Arial"/>
                <w:b/>
                <w:bCs/>
                <w:sz w:val="20"/>
                <w:szCs w:val="20"/>
              </w:rPr>
            </w:pPr>
            <w:r w:rsidRPr="0079383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9383A" w:rsidRDefault="00831393" w:rsidP="00890BCA">
            <w:pPr>
              <w:jc w:val="both"/>
              <w:rPr>
                <w:rFonts w:ascii="Arial" w:hAnsi="Arial" w:cs="Arial"/>
                <w:sz w:val="20"/>
                <w:szCs w:val="20"/>
              </w:rPr>
            </w:pPr>
            <w:r w:rsidRPr="0079383A">
              <w:rPr>
                <w:rFonts w:ascii="Arial" w:hAnsi="Arial" w:cs="Arial"/>
                <w:sz w:val="20"/>
                <w:szCs w:val="20"/>
              </w:rPr>
              <w:t xml:space="preserve">A Classe responde por todas as obrigações legais e contratuais por ela assumidas, não respondendo os </w:t>
            </w:r>
            <w:r w:rsidR="005F5F36" w:rsidRPr="0079383A">
              <w:rPr>
                <w:rFonts w:ascii="Arial" w:hAnsi="Arial" w:cs="Arial"/>
                <w:sz w:val="20"/>
                <w:szCs w:val="20"/>
              </w:rPr>
              <w:t>p</w:t>
            </w:r>
            <w:r w:rsidRPr="0079383A">
              <w:rPr>
                <w:rFonts w:ascii="Arial" w:hAnsi="Arial" w:cs="Arial"/>
                <w:sz w:val="20"/>
                <w:szCs w:val="20"/>
              </w:rPr>
              <w:t xml:space="preserve">restadores de </w:t>
            </w:r>
            <w:r w:rsidR="005F5F36" w:rsidRPr="0079383A">
              <w:rPr>
                <w:rFonts w:ascii="Arial" w:hAnsi="Arial" w:cs="Arial"/>
                <w:sz w:val="20"/>
                <w:szCs w:val="20"/>
              </w:rPr>
              <w:t>s</w:t>
            </w:r>
            <w:r w:rsidRPr="0079383A">
              <w:rPr>
                <w:rFonts w:ascii="Arial" w:hAnsi="Arial" w:cs="Arial"/>
                <w:sz w:val="20"/>
                <w:szCs w:val="20"/>
              </w:rPr>
              <w:t>erviços por tais obrigações, salvo nas</w:t>
            </w:r>
            <w:r w:rsidR="0074269C" w:rsidRPr="0079383A">
              <w:rPr>
                <w:rFonts w:ascii="Arial" w:hAnsi="Arial" w:cs="Arial"/>
                <w:sz w:val="20"/>
                <w:szCs w:val="20"/>
              </w:rPr>
              <w:t xml:space="preserve"> hipóteses de prejuízos causados quando procederem com dolo ou má-fé.</w:t>
            </w:r>
          </w:p>
        </w:tc>
      </w:tr>
      <w:tr w:rsidR="006B0031" w:rsidRPr="0079383A" w14:paraId="46845312" w14:textId="77777777" w:rsidTr="005656EE">
        <w:tc>
          <w:tcPr>
            <w:tcW w:w="1382" w:type="pct"/>
            <w:tcBorders>
              <w:bottom w:val="single" w:sz="4" w:space="0" w:color="auto"/>
            </w:tcBorders>
            <w:vAlign w:val="center"/>
          </w:tcPr>
          <w:p w14:paraId="2A8899E1" w14:textId="77777777" w:rsidR="006B0031" w:rsidRPr="0079383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9383A" w:rsidRDefault="006B0031" w:rsidP="00890BCA">
            <w:pPr>
              <w:jc w:val="both"/>
              <w:rPr>
                <w:rFonts w:ascii="Arial" w:hAnsi="Arial" w:cs="Arial"/>
                <w:sz w:val="20"/>
                <w:szCs w:val="20"/>
              </w:rPr>
            </w:pPr>
          </w:p>
        </w:tc>
      </w:tr>
      <w:tr w:rsidR="006B0031" w:rsidRPr="0079383A" w14:paraId="06FD35F3" w14:textId="77777777" w:rsidTr="005656EE">
        <w:tc>
          <w:tcPr>
            <w:tcW w:w="1382" w:type="pct"/>
            <w:tcBorders>
              <w:bottom w:val="single" w:sz="4" w:space="0" w:color="auto"/>
            </w:tcBorders>
            <w:vAlign w:val="center"/>
          </w:tcPr>
          <w:p w14:paraId="1459A76D" w14:textId="351AF1E2" w:rsidR="006B0031" w:rsidRPr="0079383A" w:rsidRDefault="006B0031" w:rsidP="0019676A">
            <w:pPr>
              <w:pStyle w:val="PargrafodaLista"/>
              <w:numPr>
                <w:ilvl w:val="1"/>
                <w:numId w:val="5"/>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79383A" w:rsidRDefault="006B0031" w:rsidP="006B0031">
            <w:pPr>
              <w:jc w:val="both"/>
              <w:rPr>
                <w:rFonts w:ascii="Arial" w:hAnsi="Arial" w:cs="Arial"/>
                <w:sz w:val="20"/>
                <w:szCs w:val="20"/>
              </w:rPr>
            </w:pPr>
            <w:r w:rsidRPr="0079383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9383A" w:rsidRDefault="006B0031" w:rsidP="006B0031">
            <w:pPr>
              <w:jc w:val="both"/>
              <w:rPr>
                <w:rFonts w:ascii="Arial" w:hAnsi="Arial" w:cs="Arial"/>
                <w:sz w:val="20"/>
                <w:szCs w:val="20"/>
              </w:rPr>
            </w:pPr>
          </w:p>
          <w:p w14:paraId="0809B103" w14:textId="77777777" w:rsidR="006B0031" w:rsidRPr="0079383A" w:rsidRDefault="006B0031" w:rsidP="006B0031">
            <w:pPr>
              <w:jc w:val="both"/>
              <w:rPr>
                <w:rFonts w:ascii="Arial" w:hAnsi="Arial" w:cs="Arial"/>
                <w:sz w:val="20"/>
                <w:szCs w:val="20"/>
              </w:rPr>
            </w:pPr>
            <w:r w:rsidRPr="0079383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9383A" w:rsidRDefault="006B0031" w:rsidP="006B0031">
            <w:pPr>
              <w:jc w:val="both"/>
              <w:rPr>
                <w:rFonts w:ascii="Arial" w:hAnsi="Arial" w:cs="Arial"/>
                <w:sz w:val="20"/>
                <w:szCs w:val="20"/>
              </w:rPr>
            </w:pPr>
          </w:p>
          <w:p w14:paraId="4E78AFCD" w14:textId="69159080" w:rsidR="006B0031" w:rsidRPr="0079383A" w:rsidRDefault="006B0031" w:rsidP="006B0031">
            <w:pPr>
              <w:jc w:val="both"/>
              <w:rPr>
                <w:rFonts w:ascii="Arial" w:hAnsi="Arial" w:cs="Arial"/>
                <w:sz w:val="20"/>
                <w:szCs w:val="20"/>
              </w:rPr>
            </w:pPr>
            <w:r w:rsidRPr="0079383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9383A" w14:paraId="2D1D6242" w14:textId="77777777" w:rsidTr="005656EE">
        <w:tc>
          <w:tcPr>
            <w:tcW w:w="1382" w:type="pct"/>
            <w:tcBorders>
              <w:bottom w:val="single" w:sz="4" w:space="0" w:color="auto"/>
            </w:tcBorders>
            <w:vAlign w:val="center"/>
          </w:tcPr>
          <w:p w14:paraId="3FC1FDEC" w14:textId="77777777" w:rsidR="00AA6F01" w:rsidRPr="0079383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9383A" w:rsidRDefault="00AA6F01" w:rsidP="00890BCA">
            <w:pPr>
              <w:rPr>
                <w:rFonts w:ascii="Arial" w:hAnsi="Arial" w:cs="Arial"/>
                <w:sz w:val="20"/>
                <w:szCs w:val="20"/>
              </w:rPr>
            </w:pPr>
          </w:p>
        </w:tc>
      </w:tr>
      <w:tr w:rsidR="00ED596F" w:rsidRPr="0079383A" w14:paraId="54A665FC" w14:textId="77777777" w:rsidTr="005656EE">
        <w:tc>
          <w:tcPr>
            <w:tcW w:w="1382" w:type="pct"/>
            <w:tcBorders>
              <w:bottom w:val="single" w:sz="4" w:space="0" w:color="auto"/>
            </w:tcBorders>
            <w:vAlign w:val="center"/>
          </w:tcPr>
          <w:p w14:paraId="1B0FBA11" w14:textId="43E94753" w:rsidR="00ED596F" w:rsidRPr="0079383A" w:rsidRDefault="00ED596F" w:rsidP="0019676A">
            <w:pPr>
              <w:pStyle w:val="PargrafodaLista"/>
              <w:numPr>
                <w:ilvl w:val="1"/>
                <w:numId w:val="5"/>
              </w:numPr>
              <w:ind w:left="0" w:firstLine="0"/>
              <w:jc w:val="center"/>
              <w:rPr>
                <w:rFonts w:ascii="Arial" w:hAnsi="Arial" w:cs="Arial"/>
                <w:b/>
                <w:bCs/>
                <w:sz w:val="20"/>
                <w:szCs w:val="20"/>
              </w:rPr>
            </w:pPr>
            <w:r w:rsidRPr="0079383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79383A" w:rsidRDefault="00ED596F" w:rsidP="00BF65B2">
            <w:pPr>
              <w:jc w:val="both"/>
              <w:rPr>
                <w:rFonts w:ascii="Arial" w:hAnsi="Arial" w:cs="Arial"/>
                <w:sz w:val="20"/>
                <w:szCs w:val="20"/>
              </w:rPr>
            </w:pPr>
            <w:r w:rsidRPr="0079383A">
              <w:rPr>
                <w:rFonts w:ascii="Arial" w:hAnsi="Arial" w:cs="Arial"/>
                <w:sz w:val="20"/>
                <w:szCs w:val="20"/>
              </w:rPr>
              <w:t xml:space="preserve">Os resultados oriundos dos </w:t>
            </w:r>
            <w:r w:rsidR="006C3B12" w:rsidRPr="0079383A">
              <w:rPr>
                <w:rFonts w:ascii="Arial" w:hAnsi="Arial" w:cs="Arial"/>
                <w:sz w:val="20"/>
                <w:szCs w:val="20"/>
              </w:rPr>
              <w:t>a</w:t>
            </w:r>
            <w:r w:rsidRPr="0079383A">
              <w:rPr>
                <w:rFonts w:ascii="Arial" w:hAnsi="Arial" w:cs="Arial"/>
                <w:sz w:val="20"/>
                <w:szCs w:val="20"/>
              </w:rPr>
              <w:t xml:space="preserve">tivos </w:t>
            </w:r>
            <w:r w:rsidR="006C3B12" w:rsidRPr="0079383A">
              <w:rPr>
                <w:rFonts w:ascii="Arial" w:hAnsi="Arial" w:cs="Arial"/>
                <w:sz w:val="20"/>
                <w:szCs w:val="20"/>
              </w:rPr>
              <w:t>f</w:t>
            </w:r>
            <w:r w:rsidRPr="0079383A">
              <w:rPr>
                <w:rFonts w:ascii="Arial" w:hAnsi="Arial" w:cs="Arial"/>
                <w:sz w:val="20"/>
                <w:szCs w:val="20"/>
              </w:rPr>
              <w:t xml:space="preserve">inanceiros integrantes da </w:t>
            </w:r>
            <w:r w:rsidR="006C3B12" w:rsidRPr="0079383A">
              <w:rPr>
                <w:rFonts w:ascii="Arial" w:hAnsi="Arial" w:cs="Arial"/>
                <w:sz w:val="20"/>
                <w:szCs w:val="20"/>
              </w:rPr>
              <w:t>c</w:t>
            </w:r>
            <w:r w:rsidRPr="0079383A">
              <w:rPr>
                <w:rFonts w:ascii="Arial" w:hAnsi="Arial" w:cs="Arial"/>
                <w:sz w:val="20"/>
                <w:szCs w:val="20"/>
              </w:rPr>
              <w:t>arteira d</w:t>
            </w:r>
            <w:r w:rsidR="006C3B12" w:rsidRPr="0079383A">
              <w:rPr>
                <w:rFonts w:ascii="Arial" w:hAnsi="Arial" w:cs="Arial"/>
                <w:sz w:val="20"/>
                <w:szCs w:val="20"/>
              </w:rPr>
              <w:t>a</w:t>
            </w:r>
            <w:r w:rsidRPr="0079383A">
              <w:rPr>
                <w:rFonts w:ascii="Arial" w:hAnsi="Arial" w:cs="Arial"/>
                <w:sz w:val="20"/>
                <w:szCs w:val="20"/>
              </w:rPr>
              <w:t xml:space="preserve"> </w:t>
            </w:r>
            <w:r w:rsidR="006C3B12" w:rsidRPr="0079383A">
              <w:rPr>
                <w:rFonts w:ascii="Arial" w:hAnsi="Arial" w:cs="Arial"/>
                <w:sz w:val="20"/>
                <w:szCs w:val="20"/>
              </w:rPr>
              <w:t>Classe</w:t>
            </w:r>
            <w:r w:rsidRPr="0079383A">
              <w:rPr>
                <w:rFonts w:ascii="Arial" w:hAnsi="Arial" w:cs="Arial"/>
                <w:sz w:val="20"/>
                <w:szCs w:val="20"/>
              </w:rPr>
              <w:t xml:space="preserve"> serão incorporados ao seu patrimônio.</w:t>
            </w:r>
          </w:p>
        </w:tc>
      </w:tr>
      <w:tr w:rsidR="00F5365D" w:rsidRPr="0079383A" w14:paraId="7EA30BD1" w14:textId="77777777" w:rsidTr="005656EE">
        <w:tc>
          <w:tcPr>
            <w:tcW w:w="1382" w:type="pct"/>
            <w:tcBorders>
              <w:top w:val="single" w:sz="4" w:space="0" w:color="auto"/>
              <w:bottom w:val="single" w:sz="4" w:space="0" w:color="auto"/>
            </w:tcBorders>
            <w:vAlign w:val="center"/>
          </w:tcPr>
          <w:p w14:paraId="04354172" w14:textId="77777777" w:rsidR="00F5365D" w:rsidRPr="0079383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79383A" w:rsidRDefault="00F5365D" w:rsidP="00F5365D">
            <w:pPr>
              <w:jc w:val="both"/>
              <w:rPr>
                <w:rFonts w:ascii="Arial" w:hAnsi="Arial" w:cs="Arial"/>
                <w:color w:val="000000"/>
                <w:sz w:val="20"/>
                <w:szCs w:val="20"/>
                <w:highlight w:val="yellow"/>
              </w:rPr>
            </w:pPr>
          </w:p>
        </w:tc>
      </w:tr>
      <w:tr w:rsidR="00F5365D" w:rsidRPr="0079383A" w14:paraId="4371EA45" w14:textId="77777777" w:rsidTr="005656EE">
        <w:tc>
          <w:tcPr>
            <w:tcW w:w="1382" w:type="pct"/>
            <w:tcBorders>
              <w:top w:val="single" w:sz="4" w:space="0" w:color="auto"/>
              <w:bottom w:val="single" w:sz="4" w:space="0" w:color="auto"/>
            </w:tcBorders>
            <w:vAlign w:val="center"/>
          </w:tcPr>
          <w:p w14:paraId="08108D78" w14:textId="2C368C39" w:rsidR="00F5365D" w:rsidRPr="0079383A" w:rsidRDefault="00F5365D" w:rsidP="0019676A">
            <w:pPr>
              <w:pStyle w:val="PargrafodaLista"/>
              <w:numPr>
                <w:ilvl w:val="1"/>
                <w:numId w:val="5"/>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79383A" w:rsidRDefault="00F5365D" w:rsidP="00F5365D">
            <w:pPr>
              <w:jc w:val="both"/>
              <w:rPr>
                <w:rFonts w:ascii="Arial" w:hAnsi="Arial" w:cs="Arial"/>
                <w:color w:val="000000"/>
                <w:sz w:val="20"/>
                <w:szCs w:val="20"/>
                <w:highlight w:val="yellow"/>
              </w:rPr>
            </w:pPr>
            <w:r w:rsidRPr="0079383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9383A">
              <w:rPr>
                <w:rFonts w:ascii="Arial" w:hAnsi="Arial" w:cs="Arial"/>
                <w:color w:val="000000"/>
                <w:sz w:val="20"/>
                <w:szCs w:val="20"/>
              </w:rPr>
              <w:t xml:space="preserve"> e a critério do Administrador</w:t>
            </w:r>
            <w:r w:rsidRPr="0079383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9383A">
              <w:rPr>
                <w:rFonts w:ascii="Arial" w:hAnsi="Arial" w:cs="Arial"/>
                <w:color w:val="000000"/>
                <w:sz w:val="20"/>
                <w:szCs w:val="20"/>
              </w:rPr>
              <w:t xml:space="preserve"> (se houver)</w:t>
            </w:r>
            <w:r w:rsidRPr="0079383A">
              <w:rPr>
                <w:rFonts w:ascii="Arial" w:hAnsi="Arial" w:cs="Arial"/>
                <w:color w:val="000000"/>
                <w:sz w:val="20"/>
                <w:szCs w:val="20"/>
              </w:rPr>
              <w:t>.</w:t>
            </w:r>
          </w:p>
        </w:tc>
      </w:tr>
      <w:tr w:rsidR="00102D43" w:rsidRPr="0079383A" w14:paraId="3D6CBF0F" w14:textId="77777777" w:rsidTr="005656EE">
        <w:tc>
          <w:tcPr>
            <w:tcW w:w="1382" w:type="pct"/>
            <w:tcBorders>
              <w:top w:val="single" w:sz="4" w:space="0" w:color="auto"/>
              <w:bottom w:val="single" w:sz="4" w:space="0" w:color="auto"/>
            </w:tcBorders>
            <w:vAlign w:val="center"/>
          </w:tcPr>
          <w:p w14:paraId="6C324368" w14:textId="77777777" w:rsidR="00102D43" w:rsidRPr="0079383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9383A" w:rsidRDefault="00102D43" w:rsidP="00B0267E">
            <w:pPr>
              <w:jc w:val="both"/>
              <w:rPr>
                <w:rFonts w:ascii="Arial" w:hAnsi="Arial" w:cs="Arial"/>
                <w:color w:val="000000"/>
                <w:sz w:val="20"/>
                <w:szCs w:val="20"/>
              </w:rPr>
            </w:pPr>
          </w:p>
        </w:tc>
      </w:tr>
      <w:tr w:rsidR="00102D43" w:rsidRPr="0079383A" w14:paraId="790527F2" w14:textId="77777777" w:rsidTr="005656EE">
        <w:tc>
          <w:tcPr>
            <w:tcW w:w="1382" w:type="pct"/>
            <w:tcBorders>
              <w:top w:val="single" w:sz="4" w:space="0" w:color="auto"/>
              <w:bottom w:val="single" w:sz="4" w:space="0" w:color="auto"/>
            </w:tcBorders>
            <w:vAlign w:val="center"/>
          </w:tcPr>
          <w:p w14:paraId="0FEA686F" w14:textId="69F68FAA" w:rsidR="00102D43" w:rsidRPr="0079383A" w:rsidRDefault="00102D43" w:rsidP="0019676A">
            <w:pPr>
              <w:pStyle w:val="PargrafodaLista"/>
              <w:numPr>
                <w:ilvl w:val="1"/>
                <w:numId w:val="5"/>
              </w:numPr>
              <w:ind w:left="0" w:firstLine="0"/>
              <w:jc w:val="center"/>
              <w:rPr>
                <w:rFonts w:ascii="Arial" w:hAnsi="Arial" w:cs="Arial"/>
                <w:b/>
                <w:bCs/>
                <w:smallCaps/>
                <w:color w:val="000000"/>
                <w:sz w:val="20"/>
                <w:szCs w:val="20"/>
              </w:rPr>
            </w:pPr>
            <w:r w:rsidRPr="0079383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79383A" w:rsidRDefault="00102D43" w:rsidP="00B0267E">
            <w:pPr>
              <w:jc w:val="both"/>
              <w:rPr>
                <w:rFonts w:ascii="Arial" w:hAnsi="Arial" w:cs="Arial"/>
                <w:color w:val="000000"/>
                <w:sz w:val="20"/>
                <w:szCs w:val="20"/>
              </w:rPr>
            </w:pPr>
            <w:r w:rsidRPr="0079383A">
              <w:rPr>
                <w:rFonts w:ascii="Arial" w:hAnsi="Arial" w:cs="Arial"/>
                <w:color w:val="000000"/>
                <w:sz w:val="20"/>
                <w:szCs w:val="20"/>
              </w:rPr>
              <w:t xml:space="preserve">O exercício social da Classe </w:t>
            </w:r>
            <w:r w:rsidR="003F21E4" w:rsidRPr="0079383A">
              <w:rPr>
                <w:rFonts w:ascii="Arial" w:hAnsi="Arial" w:cs="Arial"/>
                <w:color w:val="000000"/>
                <w:sz w:val="20"/>
                <w:szCs w:val="20"/>
              </w:rPr>
              <w:t xml:space="preserve">é aquele </w:t>
            </w:r>
            <w:r w:rsidRPr="0079383A">
              <w:rPr>
                <w:rFonts w:ascii="Arial" w:hAnsi="Arial" w:cs="Arial"/>
                <w:color w:val="000000"/>
                <w:sz w:val="20"/>
                <w:szCs w:val="20"/>
              </w:rPr>
              <w:t>identificado no Regulamento</w:t>
            </w:r>
            <w:r w:rsidR="003F21E4" w:rsidRPr="0079383A">
              <w:rPr>
                <w:rFonts w:ascii="Arial" w:hAnsi="Arial" w:cs="Arial"/>
                <w:color w:val="000000"/>
                <w:sz w:val="20"/>
                <w:szCs w:val="20"/>
              </w:rPr>
              <w:t xml:space="preserve"> em relação ao Fundo</w:t>
            </w:r>
            <w:r w:rsidRPr="0079383A">
              <w:rPr>
                <w:rFonts w:ascii="Arial" w:hAnsi="Arial" w:cs="Arial"/>
                <w:color w:val="000000"/>
                <w:sz w:val="20"/>
                <w:szCs w:val="20"/>
              </w:rPr>
              <w:t xml:space="preserve">, encerrando-se </w:t>
            </w:r>
            <w:r w:rsidR="00A61875" w:rsidRPr="0079383A">
              <w:rPr>
                <w:rFonts w:ascii="Arial" w:hAnsi="Arial" w:cs="Arial"/>
                <w:color w:val="000000"/>
                <w:sz w:val="20"/>
                <w:szCs w:val="20"/>
              </w:rPr>
              <w:t>no mesmo mês em que encerra</w:t>
            </w:r>
            <w:r w:rsidR="003F21E4" w:rsidRPr="0079383A">
              <w:rPr>
                <w:rFonts w:ascii="Arial" w:hAnsi="Arial" w:cs="Arial"/>
                <w:color w:val="000000"/>
                <w:sz w:val="20"/>
                <w:szCs w:val="20"/>
              </w:rPr>
              <w:t>do</w:t>
            </w:r>
            <w:r w:rsidR="00A61875" w:rsidRPr="0079383A">
              <w:rPr>
                <w:rFonts w:ascii="Arial" w:hAnsi="Arial" w:cs="Arial"/>
                <w:color w:val="000000"/>
                <w:sz w:val="20"/>
                <w:szCs w:val="20"/>
              </w:rPr>
              <w:t xml:space="preserve"> o exercício social do Fundo.</w:t>
            </w:r>
            <w:r w:rsidRPr="0079383A">
              <w:rPr>
                <w:rFonts w:ascii="Arial" w:hAnsi="Arial" w:cs="Arial"/>
                <w:color w:val="000000"/>
                <w:sz w:val="20"/>
                <w:szCs w:val="20"/>
              </w:rPr>
              <w:t xml:space="preserve"> </w:t>
            </w:r>
          </w:p>
        </w:tc>
      </w:tr>
    </w:tbl>
    <w:p w14:paraId="144C9036" w14:textId="77777777" w:rsidR="000E5BB9" w:rsidRPr="0079383A" w:rsidRDefault="000E5BB9" w:rsidP="00F0412D">
      <w:pPr>
        <w:pBdr>
          <w:bar w:val="single" w:sz="4" w:color="auto"/>
        </w:pBdr>
        <w:rPr>
          <w:rFonts w:ascii="Arial" w:hAnsi="Arial" w:cs="Arial"/>
          <w:sz w:val="20"/>
          <w:szCs w:val="20"/>
        </w:rPr>
      </w:pPr>
    </w:p>
    <w:sectPr w:rsidR="000E5BB9" w:rsidRPr="0079383A"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3F0"/>
    <w:rsid w:val="00001E3F"/>
    <w:rsid w:val="00002815"/>
    <w:rsid w:val="00002EE2"/>
    <w:rsid w:val="00002F0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06E"/>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394"/>
    <w:rsid w:val="00082A3A"/>
    <w:rsid w:val="000834B9"/>
    <w:rsid w:val="00086157"/>
    <w:rsid w:val="000864A7"/>
    <w:rsid w:val="0008650F"/>
    <w:rsid w:val="0008663C"/>
    <w:rsid w:val="00086A1A"/>
    <w:rsid w:val="00086CD1"/>
    <w:rsid w:val="00087B2F"/>
    <w:rsid w:val="00087F28"/>
    <w:rsid w:val="00090827"/>
    <w:rsid w:val="0009124B"/>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0E54"/>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9C4"/>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713"/>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27B3"/>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0CD"/>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5B20"/>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17C7E"/>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29"/>
    <w:rsid w:val="00284F4A"/>
    <w:rsid w:val="0028532B"/>
    <w:rsid w:val="002855E3"/>
    <w:rsid w:val="00285DA8"/>
    <w:rsid w:val="00286567"/>
    <w:rsid w:val="002903AB"/>
    <w:rsid w:val="00290769"/>
    <w:rsid w:val="0029116A"/>
    <w:rsid w:val="00291AA3"/>
    <w:rsid w:val="002924F5"/>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16F8"/>
    <w:rsid w:val="002C2AFB"/>
    <w:rsid w:val="002C36C1"/>
    <w:rsid w:val="002C3A0C"/>
    <w:rsid w:val="002C4018"/>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507"/>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0B76"/>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2C72"/>
    <w:rsid w:val="00413A35"/>
    <w:rsid w:val="00413F4C"/>
    <w:rsid w:val="004178E7"/>
    <w:rsid w:val="0042057A"/>
    <w:rsid w:val="00420F71"/>
    <w:rsid w:val="00421B09"/>
    <w:rsid w:val="00422573"/>
    <w:rsid w:val="0042262A"/>
    <w:rsid w:val="00423F7C"/>
    <w:rsid w:val="004262FB"/>
    <w:rsid w:val="0042630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2D5E"/>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503"/>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B09"/>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4158"/>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0E9"/>
    <w:rsid w:val="006C5A32"/>
    <w:rsid w:val="006C61E5"/>
    <w:rsid w:val="006D00A7"/>
    <w:rsid w:val="006D0742"/>
    <w:rsid w:val="006D0E5E"/>
    <w:rsid w:val="006D64EF"/>
    <w:rsid w:val="006D6C9B"/>
    <w:rsid w:val="006D7582"/>
    <w:rsid w:val="006E14CE"/>
    <w:rsid w:val="006E2EB4"/>
    <w:rsid w:val="006E4131"/>
    <w:rsid w:val="006E4955"/>
    <w:rsid w:val="006E49B5"/>
    <w:rsid w:val="006E575C"/>
    <w:rsid w:val="006E7D9F"/>
    <w:rsid w:val="006F06BA"/>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4C0"/>
    <w:rsid w:val="00783D2A"/>
    <w:rsid w:val="00783DBD"/>
    <w:rsid w:val="00784007"/>
    <w:rsid w:val="007847E3"/>
    <w:rsid w:val="00784BFD"/>
    <w:rsid w:val="00785A77"/>
    <w:rsid w:val="00785DC4"/>
    <w:rsid w:val="007865F0"/>
    <w:rsid w:val="00787865"/>
    <w:rsid w:val="007910B2"/>
    <w:rsid w:val="007912FA"/>
    <w:rsid w:val="00791D96"/>
    <w:rsid w:val="0079383A"/>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6DE1"/>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160"/>
    <w:rsid w:val="008A12A2"/>
    <w:rsid w:val="008A12FC"/>
    <w:rsid w:val="008A2EAA"/>
    <w:rsid w:val="008A3E0B"/>
    <w:rsid w:val="008A48D2"/>
    <w:rsid w:val="008A4DE9"/>
    <w:rsid w:val="008B038D"/>
    <w:rsid w:val="008B2641"/>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F8F"/>
    <w:rsid w:val="008E4A2E"/>
    <w:rsid w:val="008E4ECC"/>
    <w:rsid w:val="008E5A0D"/>
    <w:rsid w:val="008E6B40"/>
    <w:rsid w:val="008E6F26"/>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30F"/>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2C0F"/>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4CEE"/>
    <w:rsid w:val="00B75F65"/>
    <w:rsid w:val="00B75FEB"/>
    <w:rsid w:val="00B76045"/>
    <w:rsid w:val="00B76B3F"/>
    <w:rsid w:val="00B77092"/>
    <w:rsid w:val="00B778CB"/>
    <w:rsid w:val="00B80DB4"/>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9C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3F6"/>
    <w:rsid w:val="00C568FC"/>
    <w:rsid w:val="00C575D9"/>
    <w:rsid w:val="00C5790A"/>
    <w:rsid w:val="00C600A8"/>
    <w:rsid w:val="00C617A7"/>
    <w:rsid w:val="00C61FDD"/>
    <w:rsid w:val="00C632F0"/>
    <w:rsid w:val="00C64887"/>
    <w:rsid w:val="00C65055"/>
    <w:rsid w:val="00C66F40"/>
    <w:rsid w:val="00C678F1"/>
    <w:rsid w:val="00C70911"/>
    <w:rsid w:val="00C7151C"/>
    <w:rsid w:val="00C725F2"/>
    <w:rsid w:val="00C72F91"/>
    <w:rsid w:val="00C74B0E"/>
    <w:rsid w:val="00C75E37"/>
    <w:rsid w:val="00C7611E"/>
    <w:rsid w:val="00C7706C"/>
    <w:rsid w:val="00C805BC"/>
    <w:rsid w:val="00C80D5D"/>
    <w:rsid w:val="00C81686"/>
    <w:rsid w:val="00C82520"/>
    <w:rsid w:val="00C82AAD"/>
    <w:rsid w:val="00C838CA"/>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000"/>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6FF7"/>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54AF"/>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0E0"/>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3DED"/>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5F8F"/>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47C3D"/>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57DF"/>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4F"/>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8246">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89929432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8299362">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0B58E66B-C626-4A81-B521-3F757F587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6919</Words>
  <Characters>37363</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2025-12-16T17:51:00Z</dcterms:created>
  <dcterms:modified xsi:type="dcterms:W3CDTF">2025-12-16T17:51:00Z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