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PARAOPEBA RENDA FIXA CRÉDITO PRIVADO - FUNDO DE INVESTIMENTO FINANCEIRO RESPONSABILIDADE LIMITADA</w:t>
      </w:r>
      <w:r w:rsidRPr="00995F1A">
        <w:rPr>
          <w:rFonts w:ascii="Arial" w:hAnsi="Arial" w:cs="Arial"/>
        </w:rPr>
        <w:t xml:space="preserve">, datado de </w:t>
      </w:r>
      <w:r>
        <w:rPr>
          <w:rFonts w:ascii="Arial" w:hAnsi="Arial" w:cs="Arial"/>
        </w:rPr>
        <w:t>26/12/2025</w:t>
      </w:r>
    </w:p>
    <w:p w14:paraId="65ED9FBB" w14:textId="3EC6C94A" w:rsidR="00BD6B72"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E11F3" w:rsidRPr="00BE0B51" w14:paraId="3F05F6CE" w14:textId="77777777" w:rsidTr="00C85C84">
        <w:tc>
          <w:tcPr>
            <w:tcW w:w="1014" w:type="pct"/>
            <w:vAlign w:val="center"/>
          </w:tcPr>
          <w:p w14:paraId="6170670A" w14:textId="77777777" w:rsidR="000E11F3" w:rsidRPr="00BE0B51" w:rsidRDefault="000E11F3" w:rsidP="00C85C84">
            <w:pPr>
              <w:jc w:val="center"/>
              <w:rPr>
                <w:rFonts w:ascii="Arial" w:hAnsi="Arial" w:cs="Arial"/>
                <w:sz w:val="20"/>
                <w:szCs w:val="20"/>
              </w:rPr>
            </w:pPr>
          </w:p>
        </w:tc>
        <w:tc>
          <w:tcPr>
            <w:tcW w:w="2974" w:type="pct"/>
            <w:vAlign w:val="center"/>
          </w:tcPr>
          <w:p w14:paraId="302DC526" w14:textId="77777777" w:rsidR="000E11F3" w:rsidRPr="00451F9F" w:rsidRDefault="000E11F3" w:rsidP="00C85C84">
            <w:pPr>
              <w:spacing w:line="320" w:lineRule="exact"/>
              <w:jc w:val="center"/>
              <w:rPr>
                <w:rFonts w:ascii="Arial" w:hAnsi="Arial" w:cs="Arial"/>
                <w:b/>
                <w:sz w:val="20"/>
                <w:szCs w:val="20"/>
              </w:rPr>
            </w:pPr>
            <w:r w:rsidRPr="00451F9F">
              <w:rPr>
                <w:rFonts w:ascii="Arial" w:hAnsi="Arial" w:cs="Arial"/>
                <w:b/>
                <w:sz w:val="20"/>
                <w:szCs w:val="20"/>
              </w:rPr>
              <w:t xml:space="preserve">REGULAMENTO DO SANTANDER PARAOPEBA RENDA FIXA </w:t>
            </w:r>
            <w:r w:rsidRPr="004C0F2B">
              <w:rPr>
                <w:rFonts w:ascii="Arial" w:hAnsi="Arial" w:cs="Arial"/>
                <w:b/>
                <w:sz w:val="20"/>
                <w:szCs w:val="20"/>
              </w:rPr>
              <w:t>CRÉDITO PRIVADO</w:t>
            </w:r>
            <w:r w:rsidRPr="00451F9F">
              <w:rPr>
                <w:rFonts w:ascii="Arial" w:hAnsi="Arial" w:cs="Arial"/>
                <w:b/>
                <w:sz w:val="20"/>
                <w:szCs w:val="20"/>
              </w:rPr>
              <w:t xml:space="preserve"> - FUNDO DE INVESTIMENTO FINANCEIRO </w:t>
            </w:r>
            <w:r w:rsidRPr="004C0F2B">
              <w:rPr>
                <w:rFonts w:ascii="Arial" w:hAnsi="Arial" w:cs="Arial"/>
                <w:b/>
                <w:sz w:val="20"/>
                <w:szCs w:val="20"/>
              </w:rPr>
              <w:t>RESPONSABILIDADE LIMITADA</w:t>
            </w:r>
          </w:p>
          <w:p w14:paraId="66F10676" w14:textId="77777777" w:rsidR="000E11F3" w:rsidRPr="00451F9F" w:rsidRDefault="000E11F3" w:rsidP="00C85C84">
            <w:pPr>
              <w:spacing w:line="320" w:lineRule="exact"/>
              <w:jc w:val="center"/>
              <w:rPr>
                <w:rFonts w:ascii="Arial" w:hAnsi="Arial" w:cs="Arial"/>
                <w:b/>
                <w:sz w:val="20"/>
                <w:szCs w:val="20"/>
              </w:rPr>
            </w:pPr>
          </w:p>
          <w:p w14:paraId="4791DDE5" w14:textId="77777777" w:rsidR="000E11F3" w:rsidRPr="00451F9F" w:rsidRDefault="000E11F3" w:rsidP="00C85C84">
            <w:pPr>
              <w:spacing w:line="320" w:lineRule="exact"/>
              <w:jc w:val="center"/>
              <w:rPr>
                <w:rFonts w:ascii="Arial" w:hAnsi="Arial" w:cs="Arial"/>
                <w:sz w:val="20"/>
                <w:szCs w:val="20"/>
              </w:rPr>
            </w:pPr>
            <w:r w:rsidRPr="00451F9F">
              <w:rPr>
                <w:rFonts w:ascii="Arial" w:hAnsi="Arial" w:cs="Arial"/>
                <w:sz w:val="20"/>
                <w:szCs w:val="20"/>
              </w:rPr>
              <w:t xml:space="preserve">CNPJ: </w:t>
            </w:r>
            <w:r w:rsidRPr="004C0F2B">
              <w:rPr>
                <w:rFonts w:ascii="Arial" w:hAnsi="Arial" w:cs="Arial"/>
                <w:sz w:val="20"/>
                <w:szCs w:val="20"/>
              </w:rPr>
              <w:t xml:space="preserve">N/A – Classe Única / </w:t>
            </w:r>
            <w:r w:rsidRPr="004C0F2B">
              <w:rPr>
                <w:rFonts w:ascii="Arial" w:hAnsi="Arial" w:cs="Arial"/>
                <w:b/>
                <w:bCs/>
                <w:sz w:val="20"/>
                <w:szCs w:val="20"/>
              </w:rPr>
              <w:t>03.958.114/0001-37</w:t>
            </w:r>
          </w:p>
        </w:tc>
        <w:tc>
          <w:tcPr>
            <w:tcW w:w="1012" w:type="pct"/>
            <w:vAlign w:val="center"/>
          </w:tcPr>
          <w:p w14:paraId="41FA6BCA" w14:textId="77777777" w:rsidR="000E11F3" w:rsidRPr="00451F9F" w:rsidRDefault="000E11F3" w:rsidP="00C85C84">
            <w:pPr>
              <w:jc w:val="center"/>
              <w:rPr>
                <w:rFonts w:ascii="Arial" w:hAnsi="Arial" w:cs="Arial"/>
                <w:sz w:val="20"/>
                <w:szCs w:val="20"/>
              </w:rPr>
            </w:pPr>
          </w:p>
        </w:tc>
      </w:tr>
    </w:tbl>
    <w:p w14:paraId="62DA0F2E" w14:textId="77777777" w:rsidR="000E11F3" w:rsidRPr="00BE0B51" w:rsidRDefault="000E11F3" w:rsidP="000E11F3">
      <w:pPr>
        <w:rPr>
          <w:rFonts w:ascii="Arial" w:hAnsi="Arial" w:cs="Arial"/>
        </w:rPr>
      </w:pPr>
      <w:r w:rsidRPr="00BE0B51">
        <w:rPr>
          <w:rFonts w:ascii="Arial" w:hAnsi="Arial" w:cs="Arial"/>
        </w:rPr>
        <w:t xml:space="preserve"> </w:t>
      </w:r>
    </w:p>
    <w:p w14:paraId="62854973" w14:textId="356AF441" w:rsidR="000E11F3" w:rsidRPr="00BE0B51" w:rsidRDefault="00504974" w:rsidP="000E11F3">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E11F3" w:rsidRPr="00BE0B51" w14:paraId="28EE80B4" w14:textId="77777777" w:rsidTr="00C85C84">
        <w:tc>
          <w:tcPr>
            <w:tcW w:w="5000" w:type="pct"/>
            <w:gridSpan w:val="3"/>
            <w:shd w:val="clear" w:color="auto" w:fill="C00000"/>
          </w:tcPr>
          <w:p w14:paraId="2E5FB6A4" w14:textId="77777777" w:rsidR="000E11F3" w:rsidRPr="00BE0B51" w:rsidRDefault="000E11F3" w:rsidP="000E11F3">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0E11F3" w:rsidRPr="00BE0B51" w14:paraId="1551BFB3" w14:textId="77777777" w:rsidTr="00C85C84">
        <w:tc>
          <w:tcPr>
            <w:tcW w:w="1381" w:type="pct"/>
            <w:tcBorders>
              <w:bottom w:val="single" w:sz="4" w:space="0" w:color="auto"/>
            </w:tcBorders>
            <w:vAlign w:val="center"/>
          </w:tcPr>
          <w:p w14:paraId="60CC4C09" w14:textId="77777777" w:rsidR="000E11F3" w:rsidRPr="00BE0B51" w:rsidRDefault="000E11F3" w:rsidP="00C85C84">
            <w:pPr>
              <w:jc w:val="center"/>
              <w:rPr>
                <w:rFonts w:ascii="Arial" w:hAnsi="Arial" w:cs="Arial"/>
                <w:b/>
                <w:bCs/>
                <w:sz w:val="20"/>
                <w:szCs w:val="20"/>
              </w:rPr>
            </w:pPr>
          </w:p>
        </w:tc>
        <w:tc>
          <w:tcPr>
            <w:tcW w:w="3619" w:type="pct"/>
            <w:gridSpan w:val="2"/>
            <w:tcBorders>
              <w:bottom w:val="single" w:sz="4" w:space="0" w:color="auto"/>
            </w:tcBorders>
          </w:tcPr>
          <w:p w14:paraId="188DDC86" w14:textId="77777777" w:rsidR="000E11F3" w:rsidRPr="00BE0B51" w:rsidRDefault="000E11F3" w:rsidP="00C85C84">
            <w:pPr>
              <w:rPr>
                <w:rFonts w:ascii="Arial" w:hAnsi="Arial" w:cs="Arial"/>
                <w:sz w:val="20"/>
                <w:szCs w:val="20"/>
              </w:rPr>
            </w:pPr>
          </w:p>
        </w:tc>
      </w:tr>
      <w:tr w:rsidR="000E11F3" w:rsidRPr="00BE0B51" w14:paraId="6E653FAE" w14:textId="77777777" w:rsidTr="00C85C84">
        <w:tc>
          <w:tcPr>
            <w:tcW w:w="1454" w:type="pct"/>
            <w:gridSpan w:val="2"/>
            <w:tcBorders>
              <w:top w:val="single" w:sz="4" w:space="0" w:color="auto"/>
              <w:bottom w:val="single" w:sz="4" w:space="0" w:color="auto"/>
            </w:tcBorders>
            <w:vAlign w:val="center"/>
          </w:tcPr>
          <w:p w14:paraId="7C33E049" w14:textId="77777777" w:rsidR="000E11F3" w:rsidRPr="00BE0B51" w:rsidRDefault="000E11F3" w:rsidP="000E11F3">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6D303B71" w14:textId="77777777" w:rsidR="000E11F3" w:rsidRPr="00BE0B51" w:rsidRDefault="000E11F3" w:rsidP="00C85C84">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0E11F3" w:rsidRPr="00BE0B51" w14:paraId="180751E8" w14:textId="77777777" w:rsidTr="00C85C84">
        <w:tc>
          <w:tcPr>
            <w:tcW w:w="1381" w:type="pct"/>
            <w:tcBorders>
              <w:top w:val="single" w:sz="4" w:space="0" w:color="auto"/>
              <w:bottom w:val="single" w:sz="4" w:space="0" w:color="auto"/>
            </w:tcBorders>
            <w:vAlign w:val="center"/>
          </w:tcPr>
          <w:p w14:paraId="3D48EA20" w14:textId="77777777" w:rsidR="000E11F3" w:rsidRPr="00BE0B51" w:rsidRDefault="000E11F3" w:rsidP="00C85C8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14AA777" w14:textId="77777777" w:rsidR="000E11F3" w:rsidRPr="00BE0B51" w:rsidRDefault="000E11F3" w:rsidP="00C85C84">
            <w:pPr>
              <w:rPr>
                <w:rFonts w:ascii="Arial" w:hAnsi="Arial" w:cs="Arial"/>
                <w:sz w:val="20"/>
                <w:szCs w:val="20"/>
              </w:rPr>
            </w:pPr>
          </w:p>
        </w:tc>
      </w:tr>
      <w:tr w:rsidR="000E11F3" w:rsidRPr="00BE0B51" w14:paraId="0CA97E45" w14:textId="77777777" w:rsidTr="00C85C84">
        <w:tc>
          <w:tcPr>
            <w:tcW w:w="1381" w:type="pct"/>
            <w:tcBorders>
              <w:top w:val="single" w:sz="4" w:space="0" w:color="auto"/>
              <w:bottom w:val="single" w:sz="4" w:space="0" w:color="auto"/>
            </w:tcBorders>
            <w:vAlign w:val="center"/>
          </w:tcPr>
          <w:p w14:paraId="6BDDE44E" w14:textId="77777777" w:rsidR="000E11F3" w:rsidRPr="00BE0B51" w:rsidRDefault="000E11F3" w:rsidP="000E11F3">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3A8C78ED" w14:textId="77777777" w:rsidR="000E11F3" w:rsidRPr="00BE0B51" w:rsidRDefault="000E11F3" w:rsidP="00C85C84">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A07E7DA" w14:textId="77777777" w:rsidR="000E11F3" w:rsidRPr="00BE0B51" w:rsidRDefault="000E11F3" w:rsidP="00C85C84">
            <w:pPr>
              <w:spacing w:before="60" w:after="60"/>
              <w:jc w:val="both"/>
              <w:rPr>
                <w:rFonts w:ascii="Arial" w:hAnsi="Arial" w:cs="Arial"/>
                <w:sz w:val="20"/>
                <w:szCs w:val="20"/>
              </w:rPr>
            </w:pPr>
          </w:p>
          <w:p w14:paraId="5C56622C" w14:textId="77777777" w:rsidR="000E11F3" w:rsidRPr="00BE0B51" w:rsidRDefault="000E11F3" w:rsidP="00C85C84">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90112DD" w14:textId="77777777" w:rsidR="000E11F3" w:rsidRPr="00BE0B51" w:rsidRDefault="000E11F3" w:rsidP="00C85C84">
            <w:pPr>
              <w:spacing w:before="60" w:after="60"/>
              <w:jc w:val="both"/>
              <w:rPr>
                <w:rFonts w:ascii="Arial" w:hAnsi="Arial" w:cs="Arial"/>
                <w:sz w:val="20"/>
                <w:szCs w:val="20"/>
              </w:rPr>
            </w:pPr>
          </w:p>
          <w:p w14:paraId="393DA32B" w14:textId="77777777" w:rsidR="000E11F3" w:rsidRPr="00BE0B51" w:rsidRDefault="000E11F3" w:rsidP="00C85C84">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E11F3" w:rsidRPr="00BE0B51" w14:paraId="59F96C8C" w14:textId="77777777" w:rsidTr="00C85C84">
        <w:tc>
          <w:tcPr>
            <w:tcW w:w="1381" w:type="pct"/>
            <w:tcBorders>
              <w:top w:val="single" w:sz="4" w:space="0" w:color="auto"/>
              <w:bottom w:val="single" w:sz="4" w:space="0" w:color="auto"/>
            </w:tcBorders>
            <w:vAlign w:val="center"/>
          </w:tcPr>
          <w:p w14:paraId="5D5DC1C8" w14:textId="77777777" w:rsidR="000E11F3" w:rsidRPr="00BE0B51" w:rsidRDefault="000E11F3" w:rsidP="00C85C8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0DFEFA4" w14:textId="77777777" w:rsidR="000E11F3" w:rsidRPr="00BE0B51" w:rsidRDefault="000E11F3" w:rsidP="00C85C84">
            <w:pPr>
              <w:jc w:val="both"/>
              <w:rPr>
                <w:rFonts w:ascii="Arial" w:hAnsi="Arial" w:cs="Arial"/>
                <w:sz w:val="20"/>
                <w:szCs w:val="20"/>
              </w:rPr>
            </w:pPr>
          </w:p>
        </w:tc>
      </w:tr>
      <w:tr w:rsidR="000E11F3" w:rsidRPr="00BE0B51" w14:paraId="31D456E4" w14:textId="77777777" w:rsidTr="00C85C84">
        <w:tc>
          <w:tcPr>
            <w:tcW w:w="1381" w:type="pct"/>
            <w:tcBorders>
              <w:top w:val="single" w:sz="4" w:space="0" w:color="auto"/>
              <w:bottom w:val="single" w:sz="4" w:space="0" w:color="auto"/>
            </w:tcBorders>
            <w:vAlign w:val="center"/>
          </w:tcPr>
          <w:p w14:paraId="50C62E5F" w14:textId="77777777" w:rsidR="000E11F3" w:rsidRPr="00BE0B51" w:rsidRDefault="000E11F3" w:rsidP="000E11F3">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5DEDC17C" w14:textId="77777777" w:rsidR="000E11F3" w:rsidRPr="00BE0B51" w:rsidRDefault="000E11F3" w:rsidP="00C85C84">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5249D20" w14:textId="77777777" w:rsidR="000E11F3" w:rsidRPr="00BE0B51" w:rsidRDefault="000E11F3" w:rsidP="00C85C84">
            <w:pPr>
              <w:spacing w:before="60" w:after="60"/>
              <w:jc w:val="both"/>
              <w:rPr>
                <w:rFonts w:ascii="Arial" w:hAnsi="Arial" w:cs="Arial"/>
                <w:sz w:val="20"/>
                <w:szCs w:val="20"/>
              </w:rPr>
            </w:pPr>
          </w:p>
          <w:p w14:paraId="68AC7764" w14:textId="77777777" w:rsidR="000E11F3" w:rsidRPr="00BE0B51" w:rsidRDefault="000E11F3" w:rsidP="00C85C84">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3B6D1BF5" w14:textId="77777777" w:rsidR="000E11F3" w:rsidRPr="00BE0B51" w:rsidRDefault="000E11F3" w:rsidP="00C85C84">
            <w:pPr>
              <w:spacing w:before="60" w:after="60"/>
              <w:jc w:val="both"/>
              <w:rPr>
                <w:rFonts w:ascii="Arial" w:hAnsi="Arial" w:cs="Arial"/>
                <w:sz w:val="20"/>
                <w:szCs w:val="20"/>
              </w:rPr>
            </w:pPr>
          </w:p>
          <w:p w14:paraId="63D65DAB" w14:textId="77777777" w:rsidR="000E11F3" w:rsidRPr="00BE0B51" w:rsidRDefault="000E11F3" w:rsidP="00C85C84">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0E11F3" w:rsidRPr="00BE0B51" w14:paraId="49B01057" w14:textId="77777777" w:rsidTr="00C85C84">
        <w:tc>
          <w:tcPr>
            <w:tcW w:w="1381" w:type="pct"/>
            <w:tcBorders>
              <w:top w:val="single" w:sz="4" w:space="0" w:color="auto"/>
              <w:bottom w:val="single" w:sz="4" w:space="0" w:color="auto"/>
            </w:tcBorders>
            <w:vAlign w:val="center"/>
          </w:tcPr>
          <w:p w14:paraId="3A1646A4" w14:textId="77777777" w:rsidR="000E11F3" w:rsidRPr="00566074" w:rsidRDefault="000E11F3" w:rsidP="00C85C84">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03A0C4F1" w14:textId="77777777" w:rsidR="000E11F3" w:rsidRPr="00BE0B51" w:rsidRDefault="000E11F3" w:rsidP="00C85C84">
            <w:pPr>
              <w:jc w:val="both"/>
              <w:rPr>
                <w:rFonts w:ascii="Arial" w:hAnsi="Arial" w:cs="Arial"/>
                <w:b/>
                <w:bCs/>
                <w:sz w:val="20"/>
                <w:szCs w:val="20"/>
              </w:rPr>
            </w:pPr>
          </w:p>
        </w:tc>
      </w:tr>
      <w:tr w:rsidR="000E11F3" w:rsidRPr="00BE0B51" w14:paraId="35531B5C" w14:textId="77777777" w:rsidTr="00C85C84">
        <w:tc>
          <w:tcPr>
            <w:tcW w:w="1381" w:type="pct"/>
            <w:tcBorders>
              <w:top w:val="single" w:sz="4" w:space="0" w:color="auto"/>
              <w:bottom w:val="single" w:sz="4" w:space="0" w:color="auto"/>
            </w:tcBorders>
            <w:vAlign w:val="center"/>
          </w:tcPr>
          <w:p w14:paraId="026FBBB1" w14:textId="77777777" w:rsidR="000E11F3" w:rsidRPr="00BE0B51" w:rsidRDefault="000E11F3" w:rsidP="000E11F3">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3801FDD" w14:textId="77777777" w:rsidR="000E11F3" w:rsidRPr="00BE0B51" w:rsidRDefault="000E11F3" w:rsidP="00C85C84">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504D5A22" w14:textId="77777777" w:rsidR="000E11F3" w:rsidRPr="00BE0B51" w:rsidRDefault="000E11F3" w:rsidP="000E11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E11F3" w:rsidRPr="00BE0B51" w14:paraId="6A6A89AF" w14:textId="77777777" w:rsidTr="00C85C84">
        <w:tc>
          <w:tcPr>
            <w:tcW w:w="5000" w:type="pct"/>
            <w:gridSpan w:val="2"/>
            <w:shd w:val="clear" w:color="auto" w:fill="C00000"/>
          </w:tcPr>
          <w:p w14:paraId="4287AFA8" w14:textId="77777777" w:rsidR="000E11F3" w:rsidRPr="00BE0B51" w:rsidRDefault="000E11F3" w:rsidP="000E11F3">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0E11F3" w:rsidRPr="00BE0B51" w14:paraId="30E1C929" w14:textId="77777777" w:rsidTr="00C85C84">
        <w:tc>
          <w:tcPr>
            <w:tcW w:w="1382" w:type="pct"/>
            <w:tcBorders>
              <w:bottom w:val="single" w:sz="4" w:space="0" w:color="auto"/>
            </w:tcBorders>
            <w:vAlign w:val="center"/>
          </w:tcPr>
          <w:p w14:paraId="1430ED9F" w14:textId="77777777" w:rsidR="000E11F3" w:rsidRPr="00BE0B51" w:rsidRDefault="000E11F3" w:rsidP="00C85C84">
            <w:pPr>
              <w:jc w:val="center"/>
              <w:rPr>
                <w:rFonts w:ascii="Arial" w:hAnsi="Arial" w:cs="Arial"/>
                <w:b/>
                <w:bCs/>
                <w:sz w:val="20"/>
                <w:szCs w:val="20"/>
              </w:rPr>
            </w:pPr>
          </w:p>
        </w:tc>
        <w:tc>
          <w:tcPr>
            <w:tcW w:w="3618" w:type="pct"/>
            <w:tcBorders>
              <w:bottom w:val="single" w:sz="4" w:space="0" w:color="auto"/>
            </w:tcBorders>
          </w:tcPr>
          <w:p w14:paraId="3418A795" w14:textId="77777777" w:rsidR="000E11F3" w:rsidRPr="00BE0B51" w:rsidRDefault="000E11F3" w:rsidP="00C85C84">
            <w:pPr>
              <w:rPr>
                <w:rFonts w:ascii="Arial" w:hAnsi="Arial" w:cs="Arial"/>
                <w:sz w:val="20"/>
                <w:szCs w:val="20"/>
              </w:rPr>
            </w:pPr>
          </w:p>
        </w:tc>
      </w:tr>
      <w:tr w:rsidR="000E11F3" w:rsidRPr="00BE0B51" w14:paraId="3E0ECD57" w14:textId="77777777" w:rsidTr="00C85C84">
        <w:trPr>
          <w:trHeight w:val="361"/>
        </w:trPr>
        <w:tc>
          <w:tcPr>
            <w:tcW w:w="1382" w:type="pct"/>
            <w:tcBorders>
              <w:top w:val="single" w:sz="4" w:space="0" w:color="auto"/>
            </w:tcBorders>
            <w:vAlign w:val="center"/>
          </w:tcPr>
          <w:p w14:paraId="60EEEF0D" w14:textId="77777777" w:rsidR="000E11F3" w:rsidRPr="00BE0B51" w:rsidRDefault="000E11F3" w:rsidP="000E11F3">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t>Administrador</w:t>
            </w:r>
          </w:p>
        </w:tc>
        <w:tc>
          <w:tcPr>
            <w:tcW w:w="3618" w:type="pct"/>
            <w:tcBorders>
              <w:top w:val="single" w:sz="4" w:space="0" w:color="auto"/>
            </w:tcBorders>
          </w:tcPr>
          <w:p w14:paraId="4955B8AA" w14:textId="77777777" w:rsidR="000E11F3" w:rsidRPr="004C0F2B" w:rsidRDefault="000E11F3" w:rsidP="00C85C84">
            <w:pPr>
              <w:jc w:val="both"/>
              <w:rPr>
                <w:rFonts w:ascii="Arial" w:hAnsi="Arial" w:cs="Arial"/>
                <w:b/>
                <w:bCs/>
                <w:sz w:val="20"/>
                <w:szCs w:val="20"/>
              </w:rPr>
            </w:pPr>
            <w:r w:rsidRPr="004C0F2B">
              <w:rPr>
                <w:rFonts w:ascii="Arial" w:hAnsi="Arial" w:cs="Arial"/>
                <w:b/>
                <w:bCs/>
                <w:sz w:val="20"/>
                <w:szCs w:val="20"/>
              </w:rPr>
              <w:t>Santander Distribuidora de Títulos e Valores Mobiliários S.A.</w:t>
            </w:r>
          </w:p>
          <w:p w14:paraId="789A1DA8" w14:textId="77777777" w:rsidR="000E11F3" w:rsidRPr="004C0F2B" w:rsidRDefault="000E11F3" w:rsidP="00C85C84">
            <w:pPr>
              <w:rPr>
                <w:rFonts w:ascii="Arial" w:hAnsi="Arial" w:cs="Arial"/>
                <w:sz w:val="20"/>
                <w:szCs w:val="20"/>
              </w:rPr>
            </w:pPr>
            <w:r w:rsidRPr="004C0F2B">
              <w:rPr>
                <w:rFonts w:ascii="Arial" w:hAnsi="Arial" w:cs="Arial"/>
                <w:sz w:val="20"/>
                <w:szCs w:val="20"/>
              </w:rPr>
              <w:t xml:space="preserve">CNPJ: 03.502.968/0001-04 </w:t>
            </w:r>
          </w:p>
          <w:p w14:paraId="4B70B64F" w14:textId="77777777" w:rsidR="000E11F3" w:rsidRPr="00BE0B51" w:rsidRDefault="000E11F3" w:rsidP="00C85C84">
            <w:pPr>
              <w:rPr>
                <w:rFonts w:ascii="Arial" w:hAnsi="Arial" w:cs="Arial"/>
                <w:sz w:val="20"/>
                <w:szCs w:val="20"/>
              </w:rPr>
            </w:pPr>
            <w:r w:rsidRPr="004C0F2B">
              <w:rPr>
                <w:rFonts w:ascii="Arial" w:hAnsi="Arial" w:cs="Arial"/>
                <w:sz w:val="20"/>
                <w:szCs w:val="20"/>
              </w:rPr>
              <w:t>Ato Declaratório CVM nº 20006 de 28/07/2022</w:t>
            </w:r>
          </w:p>
        </w:tc>
      </w:tr>
      <w:tr w:rsidR="000E11F3" w:rsidRPr="00BE0B51" w14:paraId="647FFAF9" w14:textId="77777777" w:rsidTr="00C85C84">
        <w:tc>
          <w:tcPr>
            <w:tcW w:w="5000" w:type="pct"/>
            <w:gridSpan w:val="2"/>
            <w:tcBorders>
              <w:top w:val="single" w:sz="4" w:space="0" w:color="auto"/>
              <w:bottom w:val="single" w:sz="4" w:space="0" w:color="auto"/>
            </w:tcBorders>
          </w:tcPr>
          <w:p w14:paraId="58E857DF" w14:textId="77777777" w:rsidR="000E11F3" w:rsidRPr="00BE0B51" w:rsidRDefault="000E11F3" w:rsidP="00C85C84">
            <w:pPr>
              <w:rPr>
                <w:rFonts w:ascii="Arial" w:hAnsi="Arial" w:cs="Arial"/>
                <w:smallCaps/>
                <w:sz w:val="20"/>
                <w:szCs w:val="20"/>
              </w:rPr>
            </w:pPr>
          </w:p>
        </w:tc>
      </w:tr>
      <w:tr w:rsidR="000E11F3" w:rsidRPr="00BE0B51" w14:paraId="09AC5675" w14:textId="77777777" w:rsidTr="00C85C84">
        <w:trPr>
          <w:trHeight w:val="274"/>
        </w:trPr>
        <w:tc>
          <w:tcPr>
            <w:tcW w:w="1382" w:type="pct"/>
            <w:tcBorders>
              <w:top w:val="single" w:sz="4" w:space="0" w:color="auto"/>
            </w:tcBorders>
            <w:vAlign w:val="center"/>
          </w:tcPr>
          <w:p w14:paraId="1CCC110E" w14:textId="77777777" w:rsidR="000E11F3" w:rsidRPr="00BE0B51" w:rsidRDefault="000E11F3" w:rsidP="000E11F3">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lastRenderedPageBreak/>
              <w:t xml:space="preserve">Gestor </w:t>
            </w:r>
          </w:p>
        </w:tc>
        <w:tc>
          <w:tcPr>
            <w:tcW w:w="3618" w:type="pct"/>
            <w:tcBorders>
              <w:top w:val="single" w:sz="4" w:space="0" w:color="auto"/>
            </w:tcBorders>
          </w:tcPr>
          <w:p w14:paraId="5BB6FD75" w14:textId="77777777" w:rsidR="000E11F3" w:rsidRPr="004C0F2B" w:rsidRDefault="000E11F3" w:rsidP="00C85C84">
            <w:pPr>
              <w:rPr>
                <w:rFonts w:ascii="Arial" w:hAnsi="Arial" w:cs="Arial"/>
                <w:b/>
                <w:bCs/>
                <w:sz w:val="20"/>
                <w:szCs w:val="20"/>
              </w:rPr>
            </w:pPr>
            <w:r w:rsidRPr="004C0F2B">
              <w:rPr>
                <w:rFonts w:ascii="Arial" w:hAnsi="Arial" w:cs="Arial"/>
                <w:b/>
                <w:bCs/>
                <w:sz w:val="20"/>
                <w:szCs w:val="20"/>
              </w:rPr>
              <w:t>Santander Brasil Gestão de Recursos Ltda.</w:t>
            </w:r>
          </w:p>
          <w:p w14:paraId="16265443" w14:textId="77777777" w:rsidR="000E11F3" w:rsidRPr="004C0F2B" w:rsidRDefault="000E11F3" w:rsidP="00C85C84">
            <w:pPr>
              <w:rPr>
                <w:rFonts w:ascii="Arial" w:hAnsi="Arial" w:cs="Arial"/>
                <w:sz w:val="20"/>
                <w:szCs w:val="20"/>
              </w:rPr>
            </w:pPr>
            <w:r w:rsidRPr="004C0F2B">
              <w:rPr>
                <w:rFonts w:ascii="Arial" w:hAnsi="Arial" w:cs="Arial"/>
                <w:sz w:val="20"/>
                <w:szCs w:val="20"/>
              </w:rPr>
              <w:t>CNPJ: 10.231.177/0001-52</w:t>
            </w:r>
          </w:p>
          <w:p w14:paraId="577B5140" w14:textId="77777777" w:rsidR="000E11F3" w:rsidRPr="004C0F2B" w:rsidRDefault="000E11F3" w:rsidP="00C85C84">
            <w:pPr>
              <w:rPr>
                <w:rFonts w:ascii="Arial" w:hAnsi="Arial" w:cs="Arial"/>
                <w:sz w:val="20"/>
                <w:szCs w:val="20"/>
              </w:rPr>
            </w:pPr>
            <w:r w:rsidRPr="004C0F2B">
              <w:rPr>
                <w:rFonts w:ascii="Arial" w:hAnsi="Arial" w:cs="Arial"/>
                <w:sz w:val="20"/>
                <w:szCs w:val="20"/>
              </w:rPr>
              <w:t>Ato Declaratório CVM nº 10.161, de 11/12/2008</w:t>
            </w:r>
          </w:p>
          <w:p w14:paraId="30E8E5F5" w14:textId="77777777" w:rsidR="000E11F3" w:rsidRPr="00BE0B51" w:rsidRDefault="000E11F3" w:rsidP="00C85C84">
            <w:pPr>
              <w:rPr>
                <w:rFonts w:ascii="Arial" w:hAnsi="Arial" w:cs="Arial"/>
                <w:b/>
                <w:bCs/>
                <w:sz w:val="20"/>
                <w:szCs w:val="20"/>
              </w:rPr>
            </w:pPr>
          </w:p>
          <w:p w14:paraId="71CABC72"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E11F3" w:rsidRPr="00BE0B51" w14:paraId="012AB942" w14:textId="77777777" w:rsidTr="00C85C84">
        <w:tc>
          <w:tcPr>
            <w:tcW w:w="1382" w:type="pct"/>
            <w:tcBorders>
              <w:top w:val="single" w:sz="4" w:space="0" w:color="auto"/>
              <w:bottom w:val="single" w:sz="4" w:space="0" w:color="auto"/>
            </w:tcBorders>
          </w:tcPr>
          <w:p w14:paraId="337D6F7E" w14:textId="77777777" w:rsidR="000E11F3" w:rsidRPr="00BE0B51" w:rsidRDefault="000E11F3" w:rsidP="00C85C84">
            <w:pPr>
              <w:rPr>
                <w:rFonts w:ascii="Arial" w:hAnsi="Arial" w:cs="Arial"/>
                <w:smallCaps/>
                <w:sz w:val="20"/>
                <w:szCs w:val="20"/>
              </w:rPr>
            </w:pPr>
          </w:p>
        </w:tc>
        <w:tc>
          <w:tcPr>
            <w:tcW w:w="3618" w:type="pct"/>
            <w:tcBorders>
              <w:top w:val="single" w:sz="4" w:space="0" w:color="auto"/>
              <w:bottom w:val="single" w:sz="4" w:space="0" w:color="auto"/>
            </w:tcBorders>
          </w:tcPr>
          <w:p w14:paraId="6E2AF5F5" w14:textId="77777777" w:rsidR="000E11F3" w:rsidRPr="00BE0B51" w:rsidRDefault="000E11F3" w:rsidP="00C85C84">
            <w:pPr>
              <w:rPr>
                <w:rFonts w:ascii="Arial" w:hAnsi="Arial" w:cs="Arial"/>
                <w:sz w:val="20"/>
                <w:szCs w:val="20"/>
              </w:rPr>
            </w:pPr>
          </w:p>
        </w:tc>
      </w:tr>
      <w:tr w:rsidR="000E11F3" w:rsidRPr="00BE0B51" w14:paraId="44DA914A" w14:textId="77777777" w:rsidTr="00C85C84">
        <w:tc>
          <w:tcPr>
            <w:tcW w:w="1382" w:type="pct"/>
            <w:tcBorders>
              <w:bottom w:val="single" w:sz="4" w:space="0" w:color="auto"/>
            </w:tcBorders>
            <w:vAlign w:val="center"/>
          </w:tcPr>
          <w:p w14:paraId="5F11D930" w14:textId="77777777" w:rsidR="000E11F3" w:rsidRPr="00566074" w:rsidRDefault="000E11F3" w:rsidP="000E11F3">
            <w:pPr>
              <w:pStyle w:val="PargrafodaLista"/>
              <w:numPr>
                <w:ilvl w:val="1"/>
                <w:numId w:val="4"/>
              </w:numPr>
              <w:spacing w:before="60" w:after="60"/>
              <w:ind w:left="0" w:firstLine="0"/>
              <w:jc w:val="center"/>
              <w:rPr>
                <w:rFonts w:ascii="Arial" w:hAnsi="Arial" w:cs="Arial"/>
              </w:rPr>
            </w:pPr>
            <w:r w:rsidRPr="00566074">
              <w:rPr>
                <w:rFonts w:ascii="Arial" w:hAnsi="Arial" w:cs="Arial"/>
                <w:b/>
                <w:bCs/>
                <w:smallCaps/>
              </w:rPr>
              <w:t>Responsabilidade</w:t>
            </w:r>
            <w:r w:rsidRPr="00566074">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AC5F9D4"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80E14D5" w14:textId="77777777" w:rsidR="000E11F3" w:rsidRPr="00BE0B51" w:rsidRDefault="000E11F3" w:rsidP="00C85C84">
            <w:pPr>
              <w:jc w:val="both"/>
              <w:rPr>
                <w:rFonts w:ascii="Arial" w:hAnsi="Arial" w:cs="Arial"/>
                <w:sz w:val="20"/>
                <w:szCs w:val="20"/>
              </w:rPr>
            </w:pPr>
          </w:p>
          <w:p w14:paraId="3F41E88D"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E833366" w14:textId="77777777" w:rsidR="000E11F3" w:rsidRPr="00BE0B51" w:rsidRDefault="000E11F3" w:rsidP="00C85C84">
            <w:pPr>
              <w:jc w:val="both"/>
              <w:rPr>
                <w:rFonts w:ascii="Arial" w:hAnsi="Arial" w:cs="Arial"/>
                <w:sz w:val="20"/>
                <w:szCs w:val="20"/>
              </w:rPr>
            </w:pPr>
          </w:p>
          <w:p w14:paraId="6A57C983"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004908A" w14:textId="77777777" w:rsidR="000E11F3" w:rsidRPr="00BE0B51" w:rsidRDefault="000E11F3" w:rsidP="000E11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E11F3" w:rsidRPr="00BE0B51" w14:paraId="4B842B5F" w14:textId="77777777" w:rsidTr="00C85C84">
        <w:tc>
          <w:tcPr>
            <w:tcW w:w="5000" w:type="pct"/>
            <w:gridSpan w:val="2"/>
            <w:shd w:val="clear" w:color="auto" w:fill="C00000"/>
          </w:tcPr>
          <w:p w14:paraId="1A29AAA5" w14:textId="77777777" w:rsidR="000E11F3" w:rsidRPr="00BE0B51" w:rsidRDefault="000E11F3" w:rsidP="000E11F3">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ESTRUTURA DO FUNDO</w:t>
            </w:r>
          </w:p>
        </w:tc>
      </w:tr>
      <w:tr w:rsidR="000E11F3" w:rsidRPr="00BE0B51" w14:paraId="7BE5D5BD" w14:textId="77777777" w:rsidTr="00C85C84">
        <w:tc>
          <w:tcPr>
            <w:tcW w:w="1381" w:type="pct"/>
            <w:tcBorders>
              <w:bottom w:val="single" w:sz="4" w:space="0" w:color="auto"/>
            </w:tcBorders>
            <w:vAlign w:val="center"/>
          </w:tcPr>
          <w:p w14:paraId="2880B487" w14:textId="77777777" w:rsidR="000E11F3" w:rsidRPr="00BE0B51" w:rsidRDefault="000E11F3" w:rsidP="00C85C84">
            <w:pPr>
              <w:jc w:val="center"/>
              <w:rPr>
                <w:rFonts w:ascii="Arial" w:hAnsi="Arial" w:cs="Arial"/>
                <w:b/>
                <w:bCs/>
                <w:sz w:val="20"/>
                <w:szCs w:val="20"/>
              </w:rPr>
            </w:pPr>
          </w:p>
        </w:tc>
        <w:tc>
          <w:tcPr>
            <w:tcW w:w="3619" w:type="pct"/>
            <w:tcBorders>
              <w:bottom w:val="single" w:sz="4" w:space="0" w:color="auto"/>
            </w:tcBorders>
          </w:tcPr>
          <w:p w14:paraId="6C9A70CA" w14:textId="77777777" w:rsidR="000E11F3" w:rsidRPr="00451F9F" w:rsidRDefault="000E11F3" w:rsidP="00C85C84">
            <w:pPr>
              <w:rPr>
                <w:rFonts w:ascii="Arial" w:hAnsi="Arial" w:cs="Arial"/>
                <w:sz w:val="20"/>
                <w:szCs w:val="20"/>
              </w:rPr>
            </w:pPr>
          </w:p>
        </w:tc>
      </w:tr>
      <w:tr w:rsidR="000E11F3" w:rsidRPr="00BE0B51" w14:paraId="79BC11EE" w14:textId="77777777" w:rsidTr="00C85C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B45A447" w14:textId="77777777" w:rsidR="000E11F3" w:rsidRPr="00566074" w:rsidRDefault="000E11F3" w:rsidP="000E11F3">
            <w:pPr>
              <w:pStyle w:val="PargrafodaLista"/>
              <w:numPr>
                <w:ilvl w:val="1"/>
                <w:numId w:val="4"/>
              </w:numPr>
              <w:ind w:left="0" w:firstLine="0"/>
              <w:jc w:val="both"/>
              <w:rPr>
                <w:rFonts w:ascii="Arial" w:hAnsi="Arial" w:cs="Arial"/>
              </w:rPr>
            </w:pPr>
            <w:r w:rsidRPr="00566074">
              <w:rPr>
                <w:rFonts w:ascii="Arial" w:hAnsi="Arial" w:cs="Arial"/>
              </w:rPr>
              <w:t>Prazo de Duração do Fundo: Indeterminado.</w:t>
            </w:r>
          </w:p>
        </w:tc>
      </w:tr>
      <w:tr w:rsidR="000E11F3" w:rsidRPr="00BE0B51" w14:paraId="4E7AA6C8" w14:textId="77777777" w:rsidTr="00C85C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08C502" w14:textId="77777777" w:rsidR="000E11F3" w:rsidRPr="00566074" w:rsidRDefault="000E11F3" w:rsidP="00C85C84">
            <w:pPr>
              <w:pStyle w:val="PargrafodaLista"/>
              <w:ind w:left="0"/>
              <w:rPr>
                <w:rFonts w:ascii="Arial" w:hAnsi="Arial" w:cs="Arial"/>
                <w:highlight w:val="yellow"/>
              </w:rPr>
            </w:pPr>
          </w:p>
        </w:tc>
      </w:tr>
      <w:tr w:rsidR="000E11F3" w:rsidRPr="00BE0B51" w14:paraId="5A471336" w14:textId="77777777" w:rsidTr="00C85C84">
        <w:tc>
          <w:tcPr>
            <w:tcW w:w="5000" w:type="pct"/>
            <w:gridSpan w:val="2"/>
            <w:tcBorders>
              <w:top w:val="single" w:sz="4" w:space="0" w:color="auto"/>
              <w:left w:val="nil"/>
              <w:bottom w:val="single" w:sz="4" w:space="0" w:color="auto"/>
              <w:right w:val="nil"/>
            </w:tcBorders>
          </w:tcPr>
          <w:p w14:paraId="525D2451" w14:textId="77777777" w:rsidR="000E11F3" w:rsidRPr="00566074" w:rsidRDefault="000E11F3" w:rsidP="000E11F3">
            <w:pPr>
              <w:pStyle w:val="PargrafodaLista"/>
              <w:numPr>
                <w:ilvl w:val="1"/>
                <w:numId w:val="4"/>
              </w:numPr>
              <w:ind w:left="0" w:firstLine="0"/>
              <w:jc w:val="both"/>
              <w:rPr>
                <w:rFonts w:ascii="Arial" w:hAnsi="Arial" w:cs="Arial"/>
              </w:rPr>
            </w:pPr>
            <w:r w:rsidRPr="00566074">
              <w:rPr>
                <w:rFonts w:ascii="Arial" w:hAnsi="Arial" w:cs="Arial"/>
              </w:rPr>
              <w:t xml:space="preserve">Estrutura de Classe(s): </w:t>
            </w:r>
            <w:bookmarkStart w:id="1" w:name="_Hlk149911023"/>
            <w:r w:rsidRPr="00566074">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566074">
              <w:rPr>
                <w:rFonts w:ascii="Arial" w:hAnsi="Arial" w:cs="Arial"/>
              </w:rPr>
              <w:t>criar novas</w:t>
            </w:r>
            <w:proofErr w:type="gramEnd"/>
            <w:r w:rsidRPr="00566074">
              <w:rPr>
                <w:rFonts w:ascii="Arial" w:hAnsi="Arial" w:cs="Arial"/>
              </w:rPr>
              <w:t xml:space="preserve"> Classes no Fundo, com a consequente adequação deste Regulamento, contanto que não restrinjam os direitos atribuídos às Classes existentes.</w:t>
            </w:r>
            <w:bookmarkEnd w:id="1"/>
          </w:p>
        </w:tc>
      </w:tr>
      <w:tr w:rsidR="000E11F3" w:rsidRPr="00BE0B51" w14:paraId="1843106D" w14:textId="77777777" w:rsidTr="00C85C84">
        <w:tc>
          <w:tcPr>
            <w:tcW w:w="5000" w:type="pct"/>
            <w:gridSpan w:val="2"/>
            <w:tcBorders>
              <w:top w:val="single" w:sz="4" w:space="0" w:color="auto"/>
              <w:left w:val="nil"/>
              <w:bottom w:val="single" w:sz="4" w:space="0" w:color="auto"/>
              <w:right w:val="nil"/>
            </w:tcBorders>
          </w:tcPr>
          <w:p w14:paraId="73B8EC02" w14:textId="77777777" w:rsidR="000E11F3" w:rsidRPr="00566074" w:rsidRDefault="000E11F3" w:rsidP="00C85C84">
            <w:pPr>
              <w:pStyle w:val="PargrafodaLista"/>
              <w:ind w:left="0"/>
              <w:rPr>
                <w:rFonts w:ascii="Arial" w:hAnsi="Arial" w:cs="Arial"/>
              </w:rPr>
            </w:pPr>
          </w:p>
        </w:tc>
      </w:tr>
      <w:tr w:rsidR="000E11F3" w:rsidRPr="00BE0B51" w14:paraId="432482AE" w14:textId="77777777" w:rsidTr="00C85C84">
        <w:tc>
          <w:tcPr>
            <w:tcW w:w="5000" w:type="pct"/>
            <w:gridSpan w:val="2"/>
            <w:tcBorders>
              <w:top w:val="single" w:sz="4" w:space="0" w:color="auto"/>
              <w:left w:val="nil"/>
              <w:bottom w:val="single" w:sz="4" w:space="0" w:color="auto"/>
              <w:right w:val="nil"/>
            </w:tcBorders>
          </w:tcPr>
          <w:p w14:paraId="5FD9D746" w14:textId="77777777" w:rsidR="000E11F3" w:rsidRPr="00566074" w:rsidRDefault="000E11F3" w:rsidP="000E11F3">
            <w:pPr>
              <w:pStyle w:val="PargrafodaLista"/>
              <w:numPr>
                <w:ilvl w:val="1"/>
                <w:numId w:val="4"/>
              </w:numPr>
              <w:ind w:left="0" w:firstLine="0"/>
              <w:jc w:val="both"/>
              <w:rPr>
                <w:rFonts w:ascii="Arial" w:hAnsi="Arial" w:cs="Arial"/>
              </w:rPr>
            </w:pPr>
            <w:r w:rsidRPr="00566074">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66074" w:rsidDel="00444B10">
              <w:rPr>
                <w:rFonts w:ascii="Arial" w:hAnsi="Arial" w:cs="Arial"/>
              </w:rPr>
              <w:t xml:space="preserve"> </w:t>
            </w:r>
            <w:r w:rsidRPr="00566074">
              <w:rPr>
                <w:rFonts w:ascii="Arial" w:hAnsi="Arial" w:cs="Arial"/>
              </w:rPr>
              <w:t>(“</w:t>
            </w:r>
            <w:r w:rsidRPr="00566074">
              <w:rPr>
                <w:rFonts w:ascii="Arial" w:hAnsi="Arial" w:cs="Arial"/>
                <w:u w:val="single"/>
              </w:rPr>
              <w:t>Código Civil</w:t>
            </w:r>
            <w:r w:rsidRPr="00566074">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566074">
              <w:rPr>
                <w:rFonts w:ascii="Arial" w:hAnsi="Arial" w:cs="Arial"/>
                <w:b/>
                <w:bCs/>
              </w:rPr>
              <w:t xml:space="preserve"> </w:t>
            </w:r>
            <w:r w:rsidRPr="00566074">
              <w:rPr>
                <w:rFonts w:ascii="Arial" w:hAnsi="Arial" w:cs="Arial"/>
              </w:rPr>
              <w:t>Não há, em qualquer hipótese, solidariedade ou qualquer outra forma de coobrigação entre Classes.</w:t>
            </w:r>
          </w:p>
        </w:tc>
      </w:tr>
      <w:tr w:rsidR="000E11F3" w:rsidRPr="00BE0B51" w14:paraId="6686CC1A" w14:textId="77777777" w:rsidTr="00C85C84">
        <w:tc>
          <w:tcPr>
            <w:tcW w:w="5000" w:type="pct"/>
            <w:gridSpan w:val="2"/>
            <w:tcBorders>
              <w:top w:val="single" w:sz="4" w:space="0" w:color="auto"/>
              <w:left w:val="nil"/>
              <w:bottom w:val="single" w:sz="4" w:space="0" w:color="auto"/>
              <w:right w:val="nil"/>
            </w:tcBorders>
          </w:tcPr>
          <w:p w14:paraId="6AB6166A" w14:textId="77777777" w:rsidR="000E11F3" w:rsidRPr="00566074" w:rsidRDefault="000E11F3" w:rsidP="00C85C84">
            <w:pPr>
              <w:pStyle w:val="PargrafodaLista"/>
              <w:ind w:left="0"/>
              <w:rPr>
                <w:rFonts w:ascii="Arial" w:hAnsi="Arial" w:cs="Arial"/>
              </w:rPr>
            </w:pPr>
          </w:p>
        </w:tc>
      </w:tr>
      <w:tr w:rsidR="000E11F3" w:rsidRPr="00BE0B51" w14:paraId="29C799D7" w14:textId="77777777" w:rsidTr="00C85C84">
        <w:tc>
          <w:tcPr>
            <w:tcW w:w="5000" w:type="pct"/>
            <w:gridSpan w:val="2"/>
            <w:tcBorders>
              <w:top w:val="single" w:sz="4" w:space="0" w:color="auto"/>
              <w:left w:val="nil"/>
              <w:bottom w:val="single" w:sz="4" w:space="0" w:color="auto"/>
              <w:right w:val="nil"/>
            </w:tcBorders>
          </w:tcPr>
          <w:p w14:paraId="5C50FB5A" w14:textId="77777777" w:rsidR="000E11F3" w:rsidRPr="00566074" w:rsidRDefault="000E11F3" w:rsidP="000E11F3">
            <w:pPr>
              <w:pStyle w:val="PargrafodaLista"/>
              <w:numPr>
                <w:ilvl w:val="1"/>
                <w:numId w:val="4"/>
              </w:numPr>
              <w:ind w:left="0" w:firstLine="0"/>
              <w:jc w:val="both"/>
              <w:rPr>
                <w:rFonts w:ascii="Arial" w:hAnsi="Arial" w:cs="Arial"/>
              </w:rPr>
            </w:pPr>
            <w:r w:rsidRPr="00566074">
              <w:rPr>
                <w:rFonts w:ascii="Arial" w:hAnsi="Arial" w:cs="Arial"/>
              </w:rPr>
              <w:t>Exercício Social do Fundo: Término no último dia do mês de dezembro de cada ano civil.</w:t>
            </w:r>
          </w:p>
        </w:tc>
      </w:tr>
    </w:tbl>
    <w:p w14:paraId="6965A764" w14:textId="77777777" w:rsidR="000E11F3" w:rsidRPr="00BE0B51" w:rsidRDefault="000E11F3" w:rsidP="000E11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E11F3" w:rsidRPr="00BE0B51" w14:paraId="0119C63B" w14:textId="77777777" w:rsidTr="00C85C84">
        <w:tc>
          <w:tcPr>
            <w:tcW w:w="5000" w:type="pct"/>
            <w:gridSpan w:val="2"/>
            <w:shd w:val="clear" w:color="auto" w:fill="C00000"/>
          </w:tcPr>
          <w:p w14:paraId="7BD3A2CE" w14:textId="77777777" w:rsidR="000E11F3" w:rsidRPr="00BE0B51" w:rsidRDefault="000E11F3" w:rsidP="000E11F3">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0E11F3" w:rsidRPr="00BE0B51" w14:paraId="223941D7" w14:textId="77777777" w:rsidTr="00C85C84">
        <w:tc>
          <w:tcPr>
            <w:tcW w:w="1381" w:type="pct"/>
            <w:tcBorders>
              <w:bottom w:val="single" w:sz="4" w:space="0" w:color="auto"/>
            </w:tcBorders>
            <w:vAlign w:val="center"/>
          </w:tcPr>
          <w:p w14:paraId="54D66F9E" w14:textId="77777777" w:rsidR="000E11F3" w:rsidRPr="00BE0B51" w:rsidRDefault="000E11F3" w:rsidP="00C85C84">
            <w:pPr>
              <w:jc w:val="center"/>
              <w:rPr>
                <w:rFonts w:ascii="Arial" w:hAnsi="Arial" w:cs="Arial"/>
                <w:b/>
                <w:bCs/>
                <w:sz w:val="20"/>
                <w:szCs w:val="20"/>
              </w:rPr>
            </w:pPr>
          </w:p>
        </w:tc>
        <w:tc>
          <w:tcPr>
            <w:tcW w:w="3619" w:type="pct"/>
            <w:tcBorders>
              <w:bottom w:val="single" w:sz="4" w:space="0" w:color="auto"/>
            </w:tcBorders>
          </w:tcPr>
          <w:p w14:paraId="4184E45B" w14:textId="77777777" w:rsidR="000E11F3" w:rsidRPr="00BE0B51" w:rsidRDefault="000E11F3" w:rsidP="00C85C84">
            <w:pPr>
              <w:rPr>
                <w:rFonts w:ascii="Arial" w:hAnsi="Arial" w:cs="Arial"/>
                <w:sz w:val="20"/>
                <w:szCs w:val="20"/>
              </w:rPr>
            </w:pPr>
          </w:p>
        </w:tc>
      </w:tr>
      <w:tr w:rsidR="000E11F3" w:rsidRPr="00BE0B51" w14:paraId="49DFBB70" w14:textId="77777777" w:rsidTr="00C85C84">
        <w:tc>
          <w:tcPr>
            <w:tcW w:w="5000" w:type="pct"/>
            <w:gridSpan w:val="2"/>
            <w:tcBorders>
              <w:top w:val="single" w:sz="4" w:space="0" w:color="auto"/>
              <w:left w:val="nil"/>
              <w:bottom w:val="single" w:sz="4" w:space="0" w:color="auto"/>
              <w:right w:val="nil"/>
            </w:tcBorders>
          </w:tcPr>
          <w:p w14:paraId="099F933A" w14:textId="77777777" w:rsidR="000E11F3" w:rsidRPr="00566074" w:rsidRDefault="000E11F3" w:rsidP="000E11F3">
            <w:pPr>
              <w:pStyle w:val="PargrafodaLista"/>
              <w:numPr>
                <w:ilvl w:val="1"/>
                <w:numId w:val="4"/>
              </w:numPr>
              <w:ind w:left="0" w:firstLine="0"/>
              <w:jc w:val="both"/>
              <w:rPr>
                <w:rFonts w:ascii="Arial" w:hAnsi="Arial" w:cs="Arial"/>
              </w:rPr>
            </w:pPr>
            <w:r w:rsidRPr="00566074">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E11F3" w:rsidRPr="00BE0B51" w14:paraId="0C22CB4E" w14:textId="77777777" w:rsidTr="00C85C84">
        <w:tc>
          <w:tcPr>
            <w:tcW w:w="5000" w:type="pct"/>
            <w:gridSpan w:val="2"/>
            <w:tcBorders>
              <w:top w:val="single" w:sz="4" w:space="0" w:color="auto"/>
              <w:left w:val="nil"/>
              <w:bottom w:val="single" w:sz="4" w:space="0" w:color="auto"/>
              <w:right w:val="nil"/>
            </w:tcBorders>
          </w:tcPr>
          <w:p w14:paraId="27268757" w14:textId="77777777" w:rsidR="000E11F3" w:rsidRPr="00566074" w:rsidRDefault="000E11F3" w:rsidP="00C85C84">
            <w:pPr>
              <w:pStyle w:val="PargrafodaLista"/>
              <w:ind w:left="0"/>
              <w:jc w:val="both"/>
              <w:rPr>
                <w:rFonts w:ascii="Arial" w:hAnsi="Arial" w:cs="Arial"/>
              </w:rPr>
            </w:pPr>
          </w:p>
        </w:tc>
      </w:tr>
      <w:tr w:rsidR="000E11F3" w:rsidRPr="00BE0B51" w14:paraId="792EE8EF" w14:textId="77777777" w:rsidTr="00C85C84">
        <w:tc>
          <w:tcPr>
            <w:tcW w:w="5000" w:type="pct"/>
            <w:gridSpan w:val="2"/>
            <w:tcBorders>
              <w:top w:val="single" w:sz="4" w:space="0" w:color="auto"/>
              <w:left w:val="nil"/>
              <w:bottom w:val="single" w:sz="4" w:space="0" w:color="auto"/>
              <w:right w:val="nil"/>
            </w:tcBorders>
          </w:tcPr>
          <w:p w14:paraId="2DDE39BE" w14:textId="77777777" w:rsidR="000E11F3" w:rsidRPr="00566074" w:rsidRDefault="000E11F3" w:rsidP="000E11F3">
            <w:pPr>
              <w:pStyle w:val="PargrafodaLista"/>
              <w:numPr>
                <w:ilvl w:val="1"/>
                <w:numId w:val="4"/>
              </w:numPr>
              <w:ind w:left="0" w:firstLine="0"/>
              <w:jc w:val="both"/>
              <w:rPr>
                <w:rFonts w:ascii="Arial" w:hAnsi="Arial" w:cs="Arial"/>
              </w:rPr>
            </w:pPr>
            <w:r w:rsidRPr="00566074">
              <w:rPr>
                <w:rFonts w:ascii="Arial" w:hAnsi="Arial" w:cs="Arial"/>
              </w:rPr>
              <w:t>O investimento em uma Classe e/ou Subclasse (se houver) deste Fundo:</w:t>
            </w:r>
          </w:p>
          <w:p w14:paraId="4159EFA9" w14:textId="77777777" w:rsidR="000E11F3" w:rsidRPr="00566074" w:rsidRDefault="000E11F3" w:rsidP="00C85C84">
            <w:pPr>
              <w:pStyle w:val="PargrafodaLista"/>
              <w:ind w:left="0"/>
              <w:jc w:val="both"/>
              <w:rPr>
                <w:rFonts w:ascii="Arial" w:hAnsi="Arial" w:cs="Arial"/>
              </w:rPr>
            </w:pPr>
          </w:p>
          <w:p w14:paraId="324C04BB" w14:textId="77777777" w:rsidR="000E11F3" w:rsidRPr="00566074" w:rsidRDefault="000E11F3" w:rsidP="000E11F3">
            <w:pPr>
              <w:pStyle w:val="PargrafodaLista"/>
              <w:numPr>
                <w:ilvl w:val="0"/>
                <w:numId w:val="10"/>
              </w:numPr>
              <w:jc w:val="both"/>
              <w:rPr>
                <w:rFonts w:ascii="Arial" w:hAnsi="Arial" w:cs="Arial"/>
              </w:rPr>
            </w:pPr>
            <w:r w:rsidRPr="00566074">
              <w:rPr>
                <w:rFonts w:ascii="Arial" w:hAnsi="Arial" w:cs="Arial"/>
              </w:rPr>
              <w:t>não é garantido pelo FGC – Fundo Garantidor de Crédito;</w:t>
            </w:r>
          </w:p>
          <w:p w14:paraId="295E47B6" w14:textId="77777777" w:rsidR="000E11F3" w:rsidRPr="00566074" w:rsidRDefault="000E11F3" w:rsidP="000E11F3">
            <w:pPr>
              <w:pStyle w:val="PargrafodaLista"/>
              <w:numPr>
                <w:ilvl w:val="0"/>
                <w:numId w:val="10"/>
              </w:numPr>
              <w:jc w:val="both"/>
              <w:rPr>
                <w:rFonts w:ascii="Arial" w:hAnsi="Arial" w:cs="Arial"/>
              </w:rPr>
            </w:pPr>
            <w:r w:rsidRPr="00566074">
              <w:rPr>
                <w:rFonts w:ascii="Arial" w:hAnsi="Arial" w:cs="Arial"/>
              </w:rPr>
              <w:t xml:space="preserve">não é garantido, de forma alguma, pelo Administrador, Gestor, ou qualquer outro Prestador de Serviços; e </w:t>
            </w:r>
          </w:p>
          <w:p w14:paraId="20F1D96D" w14:textId="77777777" w:rsidR="000E11F3" w:rsidRPr="00566074" w:rsidRDefault="000E11F3" w:rsidP="000E11F3">
            <w:pPr>
              <w:pStyle w:val="PargrafodaLista"/>
              <w:numPr>
                <w:ilvl w:val="0"/>
                <w:numId w:val="10"/>
              </w:numPr>
              <w:jc w:val="both"/>
              <w:rPr>
                <w:rFonts w:ascii="Arial" w:hAnsi="Arial" w:cs="Arial"/>
              </w:rPr>
            </w:pPr>
            <w:r w:rsidRPr="00566074">
              <w:rPr>
                <w:rFonts w:ascii="Arial" w:hAnsi="Arial" w:cs="Arial"/>
              </w:rPr>
              <w:t>não conta com qualquer tipo de cobertura de seguro.</w:t>
            </w:r>
          </w:p>
        </w:tc>
      </w:tr>
      <w:tr w:rsidR="000E11F3" w:rsidRPr="00BE0B51" w14:paraId="1AA3EB04" w14:textId="77777777" w:rsidTr="00C85C84">
        <w:tc>
          <w:tcPr>
            <w:tcW w:w="5000" w:type="pct"/>
            <w:gridSpan w:val="2"/>
            <w:tcBorders>
              <w:top w:val="single" w:sz="4" w:space="0" w:color="auto"/>
              <w:left w:val="nil"/>
              <w:bottom w:val="single" w:sz="4" w:space="0" w:color="auto"/>
              <w:right w:val="nil"/>
            </w:tcBorders>
          </w:tcPr>
          <w:p w14:paraId="17AB1DD3" w14:textId="77777777" w:rsidR="000E11F3" w:rsidRPr="00566074" w:rsidRDefault="000E11F3" w:rsidP="00C85C84">
            <w:pPr>
              <w:pStyle w:val="PargrafodaLista"/>
              <w:ind w:left="0"/>
              <w:jc w:val="both"/>
              <w:rPr>
                <w:rFonts w:ascii="Arial" w:hAnsi="Arial" w:cs="Arial"/>
              </w:rPr>
            </w:pPr>
          </w:p>
        </w:tc>
      </w:tr>
      <w:tr w:rsidR="000E11F3" w:rsidRPr="00BE0B51" w14:paraId="2E31A79B" w14:textId="77777777" w:rsidTr="00C85C84">
        <w:tc>
          <w:tcPr>
            <w:tcW w:w="5000" w:type="pct"/>
            <w:gridSpan w:val="2"/>
            <w:tcBorders>
              <w:top w:val="single" w:sz="4" w:space="0" w:color="auto"/>
              <w:left w:val="nil"/>
              <w:bottom w:val="single" w:sz="4" w:space="0" w:color="auto"/>
              <w:right w:val="nil"/>
            </w:tcBorders>
          </w:tcPr>
          <w:p w14:paraId="1D7BB73F" w14:textId="77777777" w:rsidR="000E11F3" w:rsidRPr="00566074" w:rsidRDefault="000E11F3" w:rsidP="000E11F3">
            <w:pPr>
              <w:pStyle w:val="PargrafodaLista"/>
              <w:numPr>
                <w:ilvl w:val="1"/>
                <w:numId w:val="4"/>
              </w:numPr>
              <w:ind w:left="0" w:firstLine="0"/>
              <w:jc w:val="both"/>
              <w:rPr>
                <w:rFonts w:ascii="Arial" w:hAnsi="Arial" w:cs="Arial"/>
              </w:rPr>
            </w:pPr>
            <w:r w:rsidRPr="00566074">
              <w:rPr>
                <w:rFonts w:ascii="Arial" w:hAnsi="Arial" w:cs="Arial"/>
              </w:rPr>
              <w:t xml:space="preserve">O Administrador e o Gestor não poderão, em hipótese alguma, ser responsabilizados por qualquer resultado negativo na rentabilidade de qualquer das Classes e/ou das classes de fundos de </w:t>
            </w:r>
            <w:r w:rsidRPr="00566074">
              <w:rPr>
                <w:rFonts w:ascii="Arial" w:hAnsi="Arial" w:cs="Arial"/>
              </w:rPr>
              <w:lastRenderedPageBreak/>
              <w:t>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1F7B63B" w14:textId="77777777" w:rsidR="000E11F3" w:rsidRPr="00BE0B51" w:rsidRDefault="000E11F3" w:rsidP="000E11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E11F3" w:rsidRPr="00BE0B51" w14:paraId="221776B9" w14:textId="77777777" w:rsidTr="00C85C84">
        <w:tc>
          <w:tcPr>
            <w:tcW w:w="5000" w:type="pct"/>
            <w:gridSpan w:val="3"/>
            <w:shd w:val="clear" w:color="auto" w:fill="C00000"/>
          </w:tcPr>
          <w:p w14:paraId="5716D5DD" w14:textId="77777777" w:rsidR="000E11F3" w:rsidRPr="00566074" w:rsidRDefault="000E11F3" w:rsidP="000E11F3">
            <w:pPr>
              <w:pStyle w:val="PargrafodaLista"/>
              <w:numPr>
                <w:ilvl w:val="0"/>
                <w:numId w:val="4"/>
              </w:numPr>
              <w:ind w:left="0" w:firstLine="0"/>
              <w:jc w:val="center"/>
              <w:rPr>
                <w:rFonts w:ascii="Arial" w:hAnsi="Arial" w:cs="Arial"/>
                <w:b/>
                <w:bCs/>
                <w:color w:val="FFFFFF" w:themeColor="background1"/>
              </w:rPr>
            </w:pPr>
            <w:r w:rsidRPr="00566074">
              <w:rPr>
                <w:rFonts w:ascii="Arial" w:hAnsi="Arial" w:cs="Arial"/>
                <w:b/>
                <w:bCs/>
                <w:color w:val="FFFFFF" w:themeColor="background1"/>
              </w:rPr>
              <w:t>FATORES DE RISCO COMUNS ÀS CLASSES</w:t>
            </w:r>
          </w:p>
        </w:tc>
      </w:tr>
      <w:tr w:rsidR="000E11F3" w:rsidRPr="00BE0B51" w14:paraId="4A62B951" w14:textId="77777777" w:rsidTr="00C85C84">
        <w:tc>
          <w:tcPr>
            <w:tcW w:w="1964" w:type="pct"/>
            <w:gridSpan w:val="2"/>
            <w:tcBorders>
              <w:top w:val="single" w:sz="4" w:space="0" w:color="auto"/>
              <w:bottom w:val="single" w:sz="4" w:space="0" w:color="auto"/>
            </w:tcBorders>
            <w:vAlign w:val="center"/>
          </w:tcPr>
          <w:p w14:paraId="79325F36" w14:textId="77777777" w:rsidR="000E11F3" w:rsidRPr="00BE0B51" w:rsidRDefault="000E11F3" w:rsidP="00C85C8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C7B89D0" w14:textId="77777777" w:rsidR="000E11F3" w:rsidRPr="00BE0B51" w:rsidRDefault="000E11F3" w:rsidP="00C85C84">
            <w:pPr>
              <w:jc w:val="both"/>
              <w:rPr>
                <w:rFonts w:ascii="Arial" w:hAnsi="Arial" w:cs="Arial"/>
                <w:sz w:val="20"/>
                <w:szCs w:val="20"/>
              </w:rPr>
            </w:pPr>
          </w:p>
        </w:tc>
      </w:tr>
      <w:tr w:rsidR="000E11F3" w:rsidRPr="00BE0B51" w14:paraId="7BF633AC" w14:textId="77777777" w:rsidTr="00C85C84">
        <w:tc>
          <w:tcPr>
            <w:tcW w:w="5000" w:type="pct"/>
            <w:gridSpan w:val="3"/>
            <w:tcBorders>
              <w:top w:val="single" w:sz="4" w:space="0" w:color="auto"/>
              <w:bottom w:val="single" w:sz="4" w:space="0" w:color="auto"/>
            </w:tcBorders>
            <w:vAlign w:val="center"/>
          </w:tcPr>
          <w:p w14:paraId="486C4093" w14:textId="77777777" w:rsidR="000E11F3" w:rsidRPr="00566074" w:rsidRDefault="000E11F3" w:rsidP="000E11F3">
            <w:pPr>
              <w:pStyle w:val="PargrafodaLista"/>
              <w:numPr>
                <w:ilvl w:val="1"/>
                <w:numId w:val="4"/>
              </w:numPr>
              <w:ind w:left="0" w:firstLine="0"/>
              <w:jc w:val="both"/>
              <w:rPr>
                <w:rFonts w:ascii="Arial" w:hAnsi="Arial" w:cs="Arial"/>
              </w:rPr>
            </w:pPr>
            <w:r w:rsidRPr="00566074">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E11F3" w:rsidRPr="00BE0B51" w14:paraId="056363B2" w14:textId="77777777" w:rsidTr="00C85C84">
        <w:tc>
          <w:tcPr>
            <w:tcW w:w="1382" w:type="pct"/>
            <w:tcBorders>
              <w:top w:val="single" w:sz="4" w:space="0" w:color="auto"/>
              <w:bottom w:val="single" w:sz="4" w:space="0" w:color="auto"/>
            </w:tcBorders>
            <w:vAlign w:val="center"/>
          </w:tcPr>
          <w:p w14:paraId="2F293962" w14:textId="77777777" w:rsidR="000E11F3" w:rsidRPr="00BE0B51" w:rsidRDefault="000E11F3" w:rsidP="00C85C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8B2DA8" w14:textId="77777777" w:rsidR="000E11F3" w:rsidRPr="00BE0B51" w:rsidRDefault="000E11F3" w:rsidP="00C85C84">
            <w:pPr>
              <w:jc w:val="both"/>
              <w:rPr>
                <w:rFonts w:ascii="Arial" w:hAnsi="Arial" w:cs="Arial"/>
                <w:sz w:val="20"/>
                <w:szCs w:val="20"/>
              </w:rPr>
            </w:pPr>
          </w:p>
        </w:tc>
      </w:tr>
      <w:tr w:rsidR="000E11F3" w:rsidRPr="00BE0B51" w14:paraId="35054D4C" w14:textId="77777777" w:rsidTr="00C85C84">
        <w:tc>
          <w:tcPr>
            <w:tcW w:w="1382" w:type="pct"/>
            <w:tcBorders>
              <w:top w:val="single" w:sz="4" w:space="0" w:color="auto"/>
              <w:bottom w:val="single" w:sz="4" w:space="0" w:color="auto"/>
            </w:tcBorders>
            <w:vAlign w:val="center"/>
          </w:tcPr>
          <w:p w14:paraId="50F45916" w14:textId="77777777" w:rsidR="000E11F3" w:rsidRPr="00BE0B51" w:rsidRDefault="000E11F3" w:rsidP="000E11F3">
            <w:pPr>
              <w:pStyle w:val="PargrafodaLista"/>
              <w:numPr>
                <w:ilvl w:val="0"/>
                <w:numId w:val="6"/>
              </w:numPr>
              <w:ind w:left="0" w:firstLine="0"/>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90A8E63"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0E11F3" w:rsidRPr="00BE0B51" w14:paraId="7869DCE6" w14:textId="77777777" w:rsidTr="00C85C84">
        <w:tc>
          <w:tcPr>
            <w:tcW w:w="1382" w:type="pct"/>
            <w:tcBorders>
              <w:top w:val="single" w:sz="4" w:space="0" w:color="auto"/>
              <w:bottom w:val="single" w:sz="4" w:space="0" w:color="auto"/>
            </w:tcBorders>
            <w:vAlign w:val="center"/>
          </w:tcPr>
          <w:p w14:paraId="27733494" w14:textId="77777777" w:rsidR="000E11F3" w:rsidRPr="00BE0B51" w:rsidRDefault="000E11F3" w:rsidP="00C85C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4CEB0" w14:textId="77777777" w:rsidR="000E11F3" w:rsidRPr="00BE0B51" w:rsidRDefault="000E11F3" w:rsidP="00C85C84">
            <w:pPr>
              <w:jc w:val="both"/>
              <w:rPr>
                <w:rFonts w:ascii="Arial" w:hAnsi="Arial" w:cs="Arial"/>
                <w:sz w:val="20"/>
                <w:szCs w:val="20"/>
              </w:rPr>
            </w:pPr>
          </w:p>
        </w:tc>
      </w:tr>
      <w:tr w:rsidR="000E11F3" w:rsidRPr="00BE0B51" w14:paraId="223228AE" w14:textId="77777777" w:rsidTr="00C85C84">
        <w:tc>
          <w:tcPr>
            <w:tcW w:w="1382" w:type="pct"/>
            <w:tcBorders>
              <w:top w:val="single" w:sz="4" w:space="0" w:color="auto"/>
              <w:bottom w:val="single" w:sz="4" w:space="0" w:color="auto"/>
            </w:tcBorders>
            <w:vAlign w:val="center"/>
          </w:tcPr>
          <w:p w14:paraId="104C4EC8" w14:textId="77777777" w:rsidR="000E11F3" w:rsidRPr="00BE0B51" w:rsidRDefault="000E11F3" w:rsidP="000E11F3">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A76FF6F"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E11F3" w:rsidRPr="00BE0B51" w14:paraId="73FA712B" w14:textId="77777777" w:rsidTr="00C85C84">
        <w:tc>
          <w:tcPr>
            <w:tcW w:w="1382" w:type="pct"/>
            <w:tcBorders>
              <w:top w:val="single" w:sz="4" w:space="0" w:color="auto"/>
              <w:bottom w:val="single" w:sz="4" w:space="0" w:color="auto"/>
            </w:tcBorders>
            <w:vAlign w:val="center"/>
          </w:tcPr>
          <w:p w14:paraId="794F6F81" w14:textId="77777777" w:rsidR="000E11F3" w:rsidRPr="00BE0B51" w:rsidRDefault="000E11F3" w:rsidP="00C85C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758EF6" w14:textId="77777777" w:rsidR="000E11F3" w:rsidRPr="00BE0B51" w:rsidRDefault="000E11F3" w:rsidP="00C85C84">
            <w:pPr>
              <w:jc w:val="both"/>
              <w:rPr>
                <w:rFonts w:ascii="Arial" w:hAnsi="Arial" w:cs="Arial"/>
                <w:sz w:val="20"/>
                <w:szCs w:val="20"/>
              </w:rPr>
            </w:pPr>
          </w:p>
        </w:tc>
      </w:tr>
      <w:tr w:rsidR="000E11F3" w:rsidRPr="00BE0B51" w14:paraId="6270D0B9" w14:textId="77777777" w:rsidTr="00C85C84">
        <w:tc>
          <w:tcPr>
            <w:tcW w:w="1382" w:type="pct"/>
            <w:tcBorders>
              <w:top w:val="single" w:sz="4" w:space="0" w:color="auto"/>
              <w:bottom w:val="single" w:sz="4" w:space="0" w:color="auto"/>
            </w:tcBorders>
            <w:vAlign w:val="center"/>
          </w:tcPr>
          <w:p w14:paraId="69D47DEC" w14:textId="77777777" w:rsidR="000E11F3" w:rsidRPr="00BE0B51" w:rsidRDefault="000E11F3" w:rsidP="000E11F3">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7EFB7F4"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E11F3" w:rsidRPr="00BE0B51" w14:paraId="4C7806D6" w14:textId="77777777" w:rsidTr="00C85C84">
        <w:tc>
          <w:tcPr>
            <w:tcW w:w="1382" w:type="pct"/>
            <w:tcBorders>
              <w:top w:val="single" w:sz="4" w:space="0" w:color="auto"/>
              <w:bottom w:val="single" w:sz="4" w:space="0" w:color="auto"/>
            </w:tcBorders>
            <w:vAlign w:val="center"/>
          </w:tcPr>
          <w:p w14:paraId="1D04352E" w14:textId="77777777" w:rsidR="000E11F3" w:rsidRPr="00BE0B51" w:rsidRDefault="000E11F3" w:rsidP="00C85C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78F5BC" w14:textId="77777777" w:rsidR="000E11F3" w:rsidRPr="00BE0B51" w:rsidRDefault="000E11F3" w:rsidP="00C85C84">
            <w:pPr>
              <w:jc w:val="both"/>
              <w:rPr>
                <w:rFonts w:ascii="Arial" w:hAnsi="Arial" w:cs="Arial"/>
                <w:sz w:val="20"/>
                <w:szCs w:val="20"/>
              </w:rPr>
            </w:pPr>
          </w:p>
        </w:tc>
      </w:tr>
      <w:tr w:rsidR="000E11F3" w:rsidRPr="00BE0B51" w14:paraId="12C0767A" w14:textId="77777777" w:rsidTr="00C85C84">
        <w:tc>
          <w:tcPr>
            <w:tcW w:w="1382" w:type="pct"/>
            <w:tcBorders>
              <w:top w:val="single" w:sz="4" w:space="0" w:color="auto"/>
              <w:bottom w:val="single" w:sz="4" w:space="0" w:color="auto"/>
            </w:tcBorders>
            <w:vAlign w:val="center"/>
          </w:tcPr>
          <w:p w14:paraId="33AB1BE8" w14:textId="77777777" w:rsidR="000E11F3" w:rsidRPr="00BE0B51" w:rsidRDefault="000E11F3" w:rsidP="000E11F3">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65A56CB"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E11F3" w:rsidRPr="00BE0B51" w14:paraId="56342A32" w14:textId="77777777" w:rsidTr="00C85C84">
        <w:tc>
          <w:tcPr>
            <w:tcW w:w="1382" w:type="pct"/>
            <w:tcBorders>
              <w:top w:val="single" w:sz="4" w:space="0" w:color="auto"/>
              <w:bottom w:val="single" w:sz="4" w:space="0" w:color="auto"/>
            </w:tcBorders>
            <w:vAlign w:val="center"/>
          </w:tcPr>
          <w:p w14:paraId="7C8DD9CB" w14:textId="77777777" w:rsidR="000E11F3" w:rsidRPr="00BE0B51" w:rsidRDefault="000E11F3" w:rsidP="00C85C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E938C7" w14:textId="77777777" w:rsidR="000E11F3" w:rsidRPr="00BE0B51" w:rsidRDefault="000E11F3" w:rsidP="00C85C84">
            <w:pPr>
              <w:jc w:val="both"/>
              <w:rPr>
                <w:rFonts w:ascii="Arial" w:hAnsi="Arial" w:cs="Arial"/>
                <w:sz w:val="20"/>
                <w:szCs w:val="20"/>
              </w:rPr>
            </w:pPr>
          </w:p>
        </w:tc>
      </w:tr>
      <w:tr w:rsidR="000E11F3" w:rsidRPr="00BE0B51" w14:paraId="33E10745" w14:textId="77777777" w:rsidTr="00C85C84">
        <w:tc>
          <w:tcPr>
            <w:tcW w:w="1382" w:type="pct"/>
            <w:tcBorders>
              <w:top w:val="single" w:sz="4" w:space="0" w:color="auto"/>
              <w:bottom w:val="single" w:sz="4" w:space="0" w:color="auto"/>
            </w:tcBorders>
            <w:vAlign w:val="center"/>
          </w:tcPr>
          <w:p w14:paraId="2A439C54" w14:textId="77777777" w:rsidR="000E11F3" w:rsidRPr="00BE0B51" w:rsidRDefault="000E11F3" w:rsidP="000E11F3">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ED10606"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AE0BBE7" w14:textId="77777777" w:rsidR="000E11F3" w:rsidRPr="00BE0B51" w:rsidRDefault="000E11F3" w:rsidP="000E11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E11F3" w:rsidRPr="00BE0B51" w14:paraId="551A5E07" w14:textId="77777777" w:rsidTr="00C85C84">
        <w:tc>
          <w:tcPr>
            <w:tcW w:w="5000" w:type="pct"/>
            <w:gridSpan w:val="2"/>
            <w:tcBorders>
              <w:bottom w:val="single" w:sz="2" w:space="0" w:color="auto"/>
            </w:tcBorders>
            <w:shd w:val="clear" w:color="auto" w:fill="C00000"/>
          </w:tcPr>
          <w:p w14:paraId="7A9584F3" w14:textId="77777777" w:rsidR="000E11F3" w:rsidRPr="00BE0B51" w:rsidRDefault="000E11F3" w:rsidP="000E11F3">
            <w:pPr>
              <w:pStyle w:val="PargrafodaLista"/>
              <w:numPr>
                <w:ilvl w:val="0"/>
                <w:numId w:val="4"/>
              </w:numPr>
              <w:ind w:left="0" w:firstLine="0"/>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0E11F3" w:rsidRPr="00BE0B51" w14:paraId="175EB4AE" w14:textId="77777777" w:rsidTr="00C85C84">
        <w:tc>
          <w:tcPr>
            <w:tcW w:w="1393" w:type="pct"/>
            <w:tcBorders>
              <w:top w:val="single" w:sz="2" w:space="0" w:color="auto"/>
              <w:bottom w:val="single" w:sz="2" w:space="0" w:color="auto"/>
            </w:tcBorders>
            <w:vAlign w:val="center"/>
          </w:tcPr>
          <w:p w14:paraId="6F962734" w14:textId="77777777" w:rsidR="000E11F3" w:rsidRPr="00BE0B51" w:rsidRDefault="000E11F3" w:rsidP="00C85C8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E6AEEF9" w14:textId="77777777" w:rsidR="000E11F3" w:rsidRPr="00BE0B51" w:rsidRDefault="000E11F3" w:rsidP="00C85C84">
            <w:pPr>
              <w:jc w:val="both"/>
              <w:rPr>
                <w:rFonts w:ascii="Arial" w:hAnsi="Arial" w:cs="Arial"/>
                <w:sz w:val="20"/>
                <w:szCs w:val="20"/>
              </w:rPr>
            </w:pPr>
          </w:p>
        </w:tc>
      </w:tr>
      <w:tr w:rsidR="000E11F3" w:rsidRPr="00BE0B51" w14:paraId="4AFFE6AD" w14:textId="77777777" w:rsidTr="00C85C84">
        <w:tc>
          <w:tcPr>
            <w:tcW w:w="5000" w:type="pct"/>
            <w:gridSpan w:val="2"/>
            <w:tcBorders>
              <w:top w:val="single" w:sz="2" w:space="0" w:color="auto"/>
              <w:bottom w:val="single" w:sz="2" w:space="0" w:color="auto"/>
            </w:tcBorders>
            <w:vAlign w:val="center"/>
          </w:tcPr>
          <w:p w14:paraId="2746322E" w14:textId="77777777" w:rsidR="000E11F3" w:rsidRPr="00566074" w:rsidRDefault="000E11F3" w:rsidP="000E11F3">
            <w:pPr>
              <w:pStyle w:val="PargrafodaLista"/>
              <w:numPr>
                <w:ilvl w:val="1"/>
                <w:numId w:val="4"/>
              </w:numPr>
              <w:ind w:left="0" w:firstLine="0"/>
              <w:jc w:val="both"/>
              <w:rPr>
                <w:rFonts w:ascii="Arial" w:hAnsi="Arial" w:cs="Arial"/>
              </w:rPr>
            </w:pPr>
            <w:r w:rsidRPr="00566074">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E11F3" w:rsidRPr="00BE0B51" w14:paraId="24C4E551" w14:textId="77777777" w:rsidTr="00C85C84">
        <w:tc>
          <w:tcPr>
            <w:tcW w:w="5000" w:type="pct"/>
            <w:gridSpan w:val="2"/>
            <w:tcBorders>
              <w:top w:val="single" w:sz="2" w:space="0" w:color="auto"/>
              <w:bottom w:val="single" w:sz="2" w:space="0" w:color="auto"/>
            </w:tcBorders>
            <w:vAlign w:val="center"/>
          </w:tcPr>
          <w:p w14:paraId="56415E20" w14:textId="77777777" w:rsidR="000E11F3" w:rsidRPr="00BE0B51" w:rsidRDefault="000E11F3" w:rsidP="00C85C84">
            <w:pPr>
              <w:jc w:val="both"/>
              <w:rPr>
                <w:rFonts w:ascii="Arial" w:hAnsi="Arial" w:cs="Arial"/>
                <w:sz w:val="20"/>
                <w:szCs w:val="20"/>
              </w:rPr>
            </w:pPr>
          </w:p>
        </w:tc>
      </w:tr>
      <w:tr w:rsidR="000E11F3" w:rsidRPr="00BE0B51" w14:paraId="3C3CDC96" w14:textId="77777777" w:rsidTr="00C85C84">
        <w:tc>
          <w:tcPr>
            <w:tcW w:w="5000" w:type="pct"/>
            <w:gridSpan w:val="2"/>
            <w:tcBorders>
              <w:top w:val="single" w:sz="2" w:space="0" w:color="auto"/>
              <w:bottom w:val="single" w:sz="2" w:space="0" w:color="auto"/>
            </w:tcBorders>
            <w:vAlign w:val="center"/>
          </w:tcPr>
          <w:p w14:paraId="309E1949"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Taxas, impostos ou contribuições federais, estaduais, municipais ou autárquicas, que recaiam ou venham a recair sobre os bens, direitos e obrigações do Fundo, e/ou da Classe e/ou Subclasse (se houver).</w:t>
            </w:r>
          </w:p>
        </w:tc>
      </w:tr>
      <w:tr w:rsidR="000E11F3" w:rsidRPr="00BE0B51" w14:paraId="13FD8A28" w14:textId="77777777" w:rsidTr="00C85C84">
        <w:tc>
          <w:tcPr>
            <w:tcW w:w="5000" w:type="pct"/>
            <w:gridSpan w:val="2"/>
            <w:tcBorders>
              <w:top w:val="single" w:sz="2" w:space="0" w:color="auto"/>
              <w:bottom w:val="single" w:sz="2" w:space="0" w:color="auto"/>
            </w:tcBorders>
            <w:vAlign w:val="center"/>
          </w:tcPr>
          <w:p w14:paraId="05E742E2"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Despesas com o registro de documentos, impressão, expedição e publicação de relatórios e informações periódicas previstas na legislação em vigor.</w:t>
            </w:r>
          </w:p>
        </w:tc>
      </w:tr>
      <w:tr w:rsidR="000E11F3" w:rsidRPr="00BE0B51" w14:paraId="10258C28" w14:textId="77777777" w:rsidTr="00C85C84">
        <w:tc>
          <w:tcPr>
            <w:tcW w:w="5000" w:type="pct"/>
            <w:gridSpan w:val="2"/>
            <w:tcBorders>
              <w:top w:val="single" w:sz="2" w:space="0" w:color="auto"/>
              <w:bottom w:val="single" w:sz="2" w:space="0" w:color="auto"/>
            </w:tcBorders>
            <w:vAlign w:val="center"/>
          </w:tcPr>
          <w:p w14:paraId="00A9E0E6"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Despesas com correspondência de interesse do Fundo e/ou da, Classe e/ou Subclasse (se houver), inclusive comunicações aos Cotistas.</w:t>
            </w:r>
          </w:p>
        </w:tc>
      </w:tr>
      <w:tr w:rsidR="000E11F3" w:rsidRPr="00BE0B51" w14:paraId="140BDE05" w14:textId="77777777" w:rsidTr="00C85C84">
        <w:tc>
          <w:tcPr>
            <w:tcW w:w="5000" w:type="pct"/>
            <w:gridSpan w:val="2"/>
            <w:tcBorders>
              <w:top w:val="single" w:sz="2" w:space="0" w:color="auto"/>
              <w:bottom w:val="single" w:sz="2" w:space="0" w:color="auto"/>
            </w:tcBorders>
            <w:vAlign w:val="center"/>
          </w:tcPr>
          <w:p w14:paraId="0B7EA1A5"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Honorários e despesas do Auditor Independente.</w:t>
            </w:r>
          </w:p>
        </w:tc>
      </w:tr>
      <w:tr w:rsidR="000E11F3" w:rsidRPr="00BE0B51" w14:paraId="119024FC" w14:textId="77777777" w:rsidTr="00C85C84">
        <w:tc>
          <w:tcPr>
            <w:tcW w:w="5000" w:type="pct"/>
            <w:gridSpan w:val="2"/>
            <w:tcBorders>
              <w:top w:val="single" w:sz="2" w:space="0" w:color="auto"/>
              <w:bottom w:val="single" w:sz="2" w:space="0" w:color="auto"/>
            </w:tcBorders>
            <w:vAlign w:val="center"/>
          </w:tcPr>
          <w:p w14:paraId="265121F3"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Emolumentos e comissões pagas por operações da carteira de ativos.</w:t>
            </w:r>
          </w:p>
        </w:tc>
      </w:tr>
      <w:tr w:rsidR="000E11F3" w:rsidRPr="00BE0B51" w14:paraId="0B44817D" w14:textId="77777777" w:rsidTr="00C85C84">
        <w:tc>
          <w:tcPr>
            <w:tcW w:w="5000" w:type="pct"/>
            <w:gridSpan w:val="2"/>
            <w:tcBorders>
              <w:top w:val="single" w:sz="2" w:space="0" w:color="auto"/>
              <w:bottom w:val="single" w:sz="2" w:space="0" w:color="auto"/>
            </w:tcBorders>
            <w:vAlign w:val="center"/>
          </w:tcPr>
          <w:p w14:paraId="61E78E21"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Despesas com a manutenção de ativos cuja propriedade decorra de execução de garantia ou de acordo com devedor.</w:t>
            </w:r>
          </w:p>
        </w:tc>
      </w:tr>
      <w:tr w:rsidR="000E11F3" w:rsidRPr="00BE0B51" w14:paraId="4B1F3332" w14:textId="77777777" w:rsidTr="00C85C84">
        <w:tc>
          <w:tcPr>
            <w:tcW w:w="5000" w:type="pct"/>
            <w:gridSpan w:val="2"/>
            <w:tcBorders>
              <w:top w:val="single" w:sz="2" w:space="0" w:color="auto"/>
              <w:bottom w:val="single" w:sz="2" w:space="0" w:color="auto"/>
            </w:tcBorders>
            <w:vAlign w:val="center"/>
          </w:tcPr>
          <w:p w14:paraId="5E284D02"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E11F3" w:rsidRPr="00BE0B51" w14:paraId="09D1C214" w14:textId="77777777" w:rsidTr="00C85C84">
        <w:tc>
          <w:tcPr>
            <w:tcW w:w="5000" w:type="pct"/>
            <w:gridSpan w:val="2"/>
            <w:tcBorders>
              <w:top w:val="single" w:sz="2" w:space="0" w:color="auto"/>
              <w:bottom w:val="single" w:sz="2" w:space="0" w:color="auto"/>
            </w:tcBorders>
          </w:tcPr>
          <w:p w14:paraId="06FBED78"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E11F3" w:rsidRPr="00BE0B51" w14:paraId="15ACD5C2" w14:textId="77777777" w:rsidTr="00C85C84">
        <w:tc>
          <w:tcPr>
            <w:tcW w:w="5000" w:type="pct"/>
            <w:gridSpan w:val="2"/>
            <w:tcBorders>
              <w:top w:val="single" w:sz="2" w:space="0" w:color="auto"/>
              <w:bottom w:val="single" w:sz="2" w:space="0" w:color="auto"/>
            </w:tcBorders>
          </w:tcPr>
          <w:p w14:paraId="4F0F368E"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 xml:space="preserve">Gastos relativos à convocação, instalação, realização e formalização de assembleia geral ou especial </w:t>
            </w:r>
            <w:proofErr w:type="gramStart"/>
            <w:r w:rsidRPr="00566074">
              <w:rPr>
                <w:rFonts w:ascii="Arial" w:hAnsi="Arial" w:cs="Arial"/>
              </w:rPr>
              <w:t>de Cotistas</w:t>
            </w:r>
            <w:proofErr w:type="gramEnd"/>
            <w:r w:rsidRPr="00566074">
              <w:rPr>
                <w:rFonts w:ascii="Arial" w:hAnsi="Arial" w:cs="Arial"/>
              </w:rPr>
              <w:t>.</w:t>
            </w:r>
          </w:p>
        </w:tc>
      </w:tr>
      <w:tr w:rsidR="000E11F3" w:rsidRPr="00BE0B51" w14:paraId="351495E0" w14:textId="77777777" w:rsidTr="00C85C84">
        <w:tc>
          <w:tcPr>
            <w:tcW w:w="5000" w:type="pct"/>
            <w:gridSpan w:val="2"/>
            <w:tcBorders>
              <w:top w:val="single" w:sz="2" w:space="0" w:color="auto"/>
              <w:bottom w:val="single" w:sz="2" w:space="0" w:color="auto"/>
            </w:tcBorders>
          </w:tcPr>
          <w:p w14:paraId="229123BC"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Despesas com fechamento de câmbio, vinculadas às operações da carteira de ativos.</w:t>
            </w:r>
          </w:p>
        </w:tc>
      </w:tr>
      <w:tr w:rsidR="000E11F3" w:rsidRPr="00BE0B51" w14:paraId="66BC25A5" w14:textId="77777777" w:rsidTr="00C85C84">
        <w:tc>
          <w:tcPr>
            <w:tcW w:w="5000" w:type="pct"/>
            <w:gridSpan w:val="2"/>
            <w:tcBorders>
              <w:top w:val="single" w:sz="2" w:space="0" w:color="auto"/>
              <w:bottom w:val="single" w:sz="2" w:space="0" w:color="auto"/>
            </w:tcBorders>
            <w:vAlign w:val="center"/>
          </w:tcPr>
          <w:p w14:paraId="71C67D27"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Despesas com liquidação, registro e custódia de operações com ativos da carteira.</w:t>
            </w:r>
          </w:p>
        </w:tc>
      </w:tr>
      <w:tr w:rsidR="000E11F3" w:rsidRPr="00BE0B51" w14:paraId="3B05D7CA" w14:textId="77777777" w:rsidTr="00C85C84">
        <w:tc>
          <w:tcPr>
            <w:tcW w:w="5000" w:type="pct"/>
            <w:gridSpan w:val="2"/>
            <w:tcBorders>
              <w:top w:val="single" w:sz="2" w:space="0" w:color="auto"/>
              <w:bottom w:val="single" w:sz="2" w:space="0" w:color="auto"/>
            </w:tcBorders>
            <w:vAlign w:val="center"/>
          </w:tcPr>
          <w:p w14:paraId="5AFD1B1C"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Despesas relacionadas ao exercício de direito de voto decorrente de ativos da carteira.</w:t>
            </w:r>
          </w:p>
        </w:tc>
      </w:tr>
      <w:tr w:rsidR="000E11F3" w:rsidRPr="00BE0B51" w14:paraId="7087EFEE" w14:textId="77777777" w:rsidTr="00C85C84">
        <w:tc>
          <w:tcPr>
            <w:tcW w:w="5000" w:type="pct"/>
            <w:gridSpan w:val="2"/>
            <w:tcBorders>
              <w:top w:val="single" w:sz="2" w:space="0" w:color="auto"/>
              <w:bottom w:val="single" w:sz="2" w:space="0" w:color="auto"/>
            </w:tcBorders>
            <w:vAlign w:val="center"/>
          </w:tcPr>
          <w:p w14:paraId="6A343952"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Despesas inerentes à constituição, fusão, incorporação, cisão, transformação ou liquidação do Fundo e/ou da, Classe e/ou Subclasse (se houver).</w:t>
            </w:r>
          </w:p>
        </w:tc>
      </w:tr>
      <w:tr w:rsidR="000E11F3" w:rsidRPr="00BE0B51" w14:paraId="3816245B" w14:textId="77777777" w:rsidTr="00C85C84">
        <w:tc>
          <w:tcPr>
            <w:tcW w:w="5000" w:type="pct"/>
            <w:gridSpan w:val="2"/>
            <w:tcBorders>
              <w:top w:val="single" w:sz="2" w:space="0" w:color="auto"/>
              <w:bottom w:val="single" w:sz="2" w:space="0" w:color="auto"/>
            </w:tcBorders>
            <w:vAlign w:val="center"/>
          </w:tcPr>
          <w:p w14:paraId="2A0C61F1"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Honorários e despesas relacionados à atividade de formador de mercado.</w:t>
            </w:r>
          </w:p>
        </w:tc>
      </w:tr>
      <w:tr w:rsidR="000E11F3" w:rsidRPr="00BE0B51" w14:paraId="1FB0FECA" w14:textId="77777777" w:rsidTr="00C85C84">
        <w:tc>
          <w:tcPr>
            <w:tcW w:w="5000" w:type="pct"/>
            <w:gridSpan w:val="2"/>
            <w:tcBorders>
              <w:top w:val="single" w:sz="2" w:space="0" w:color="auto"/>
              <w:bottom w:val="single" w:sz="2" w:space="0" w:color="auto"/>
            </w:tcBorders>
            <w:vAlign w:val="center"/>
          </w:tcPr>
          <w:p w14:paraId="447D8DAD"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Royalties devidos pelo licenciamento de índices de referência, cobrados de acordo com contrato estabelecido com a instituição que detém os direitos sobre o índice.</w:t>
            </w:r>
          </w:p>
        </w:tc>
      </w:tr>
      <w:tr w:rsidR="000E11F3" w:rsidRPr="00BE0B51" w14:paraId="6D95475F" w14:textId="77777777" w:rsidTr="00C85C84">
        <w:tc>
          <w:tcPr>
            <w:tcW w:w="5000" w:type="pct"/>
            <w:gridSpan w:val="2"/>
            <w:tcBorders>
              <w:top w:val="single" w:sz="2" w:space="0" w:color="auto"/>
              <w:bottom w:val="single" w:sz="2" w:space="0" w:color="auto"/>
            </w:tcBorders>
            <w:vAlign w:val="center"/>
          </w:tcPr>
          <w:p w14:paraId="642B5629"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Gastos da distribuição primária de Cotas e despesas inerentes à admissão das Cotas à negociação em mercado organizado.</w:t>
            </w:r>
          </w:p>
        </w:tc>
      </w:tr>
      <w:tr w:rsidR="000E11F3" w:rsidRPr="00BE0B51" w14:paraId="352AC4F5" w14:textId="77777777" w:rsidTr="00C85C84">
        <w:tc>
          <w:tcPr>
            <w:tcW w:w="5000" w:type="pct"/>
            <w:gridSpan w:val="2"/>
            <w:tcBorders>
              <w:top w:val="single" w:sz="2" w:space="0" w:color="auto"/>
              <w:bottom w:val="single" w:sz="2" w:space="0" w:color="auto"/>
            </w:tcBorders>
            <w:vAlign w:val="center"/>
          </w:tcPr>
          <w:p w14:paraId="12DFF79C"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Taxa</w:t>
            </w:r>
            <w:r>
              <w:rPr>
                <w:rFonts w:ascii="Arial" w:hAnsi="Arial" w:cs="Arial"/>
              </w:rPr>
              <w:t xml:space="preserve"> Global</w:t>
            </w:r>
            <w:r w:rsidRPr="00566074">
              <w:rPr>
                <w:rFonts w:ascii="Arial" w:hAnsi="Arial" w:cs="Arial"/>
              </w:rPr>
              <w:t>, incluindo parcelas destinadas ao pagamento de prestadores de serviços contratados.</w:t>
            </w:r>
          </w:p>
        </w:tc>
      </w:tr>
      <w:tr w:rsidR="000E11F3" w:rsidRPr="00BE0B51" w14:paraId="6551FE94" w14:textId="77777777" w:rsidTr="00C85C84">
        <w:tc>
          <w:tcPr>
            <w:tcW w:w="5000" w:type="pct"/>
            <w:gridSpan w:val="2"/>
            <w:tcBorders>
              <w:top w:val="single" w:sz="2" w:space="0" w:color="auto"/>
              <w:bottom w:val="single" w:sz="2" w:space="0" w:color="auto"/>
            </w:tcBorders>
            <w:vAlign w:val="center"/>
          </w:tcPr>
          <w:p w14:paraId="44D2C811" w14:textId="77777777" w:rsidR="000E11F3" w:rsidRPr="00BE0B51" w:rsidRDefault="000E11F3" w:rsidP="000E11F3">
            <w:pPr>
              <w:pStyle w:val="PargrafodaLista"/>
              <w:numPr>
                <w:ilvl w:val="0"/>
                <w:numId w:val="3"/>
              </w:numPr>
              <w:spacing w:before="60" w:after="60"/>
              <w:ind w:left="0" w:firstLine="0"/>
              <w:jc w:val="both"/>
              <w:rPr>
                <w:rFonts w:ascii="Arial" w:hAnsi="Arial" w:cs="Arial"/>
              </w:rPr>
            </w:pPr>
            <w:r w:rsidRPr="00BE0B51">
              <w:rPr>
                <w:rFonts w:ascii="Arial" w:hAnsi="Arial" w:cs="Arial"/>
              </w:rPr>
              <w:t xml:space="preserve">Taxa de Performance. </w:t>
            </w:r>
          </w:p>
        </w:tc>
      </w:tr>
      <w:tr w:rsidR="000E11F3" w:rsidRPr="00BE0B51" w14:paraId="43ED4C8A" w14:textId="77777777" w:rsidTr="00C85C84">
        <w:tc>
          <w:tcPr>
            <w:tcW w:w="5000" w:type="pct"/>
            <w:gridSpan w:val="2"/>
            <w:tcBorders>
              <w:top w:val="single" w:sz="2" w:space="0" w:color="auto"/>
              <w:bottom w:val="single" w:sz="2" w:space="0" w:color="auto"/>
            </w:tcBorders>
            <w:vAlign w:val="center"/>
          </w:tcPr>
          <w:p w14:paraId="15A05BC5"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 xml:space="preserve">Montantes devidos a classes investidoras na hipótese de acordo de remuneração com base na (e limitados à) Taxa </w:t>
            </w:r>
            <w:r>
              <w:rPr>
                <w:rFonts w:ascii="Arial" w:hAnsi="Arial" w:cs="Arial"/>
              </w:rPr>
              <w:t>Global</w:t>
            </w:r>
            <w:r w:rsidRPr="00566074">
              <w:rPr>
                <w:rFonts w:ascii="Arial" w:hAnsi="Arial" w:cs="Arial"/>
              </w:rPr>
              <w:t xml:space="preserve"> e/ou Taxa de Performance, observado o disposto na regulamentação vigente.</w:t>
            </w:r>
          </w:p>
        </w:tc>
      </w:tr>
      <w:tr w:rsidR="000E11F3" w:rsidRPr="00BE0B51" w14:paraId="29080DF4" w14:textId="77777777" w:rsidTr="00C85C84">
        <w:tc>
          <w:tcPr>
            <w:tcW w:w="5000" w:type="pct"/>
            <w:gridSpan w:val="2"/>
            <w:tcBorders>
              <w:top w:val="single" w:sz="2" w:space="0" w:color="auto"/>
              <w:bottom w:val="single" w:sz="2" w:space="0" w:color="auto"/>
            </w:tcBorders>
            <w:vAlign w:val="center"/>
          </w:tcPr>
          <w:p w14:paraId="019E17EA" w14:textId="77777777" w:rsidR="000E11F3" w:rsidRPr="00BE0B51" w:rsidRDefault="000E11F3" w:rsidP="000E11F3">
            <w:pPr>
              <w:pStyle w:val="PargrafodaLista"/>
              <w:numPr>
                <w:ilvl w:val="0"/>
                <w:numId w:val="3"/>
              </w:numPr>
              <w:spacing w:before="60" w:after="60"/>
              <w:ind w:left="0" w:firstLine="0"/>
              <w:jc w:val="both"/>
              <w:rPr>
                <w:rFonts w:ascii="Arial" w:hAnsi="Arial" w:cs="Arial"/>
              </w:rPr>
            </w:pPr>
            <w:r w:rsidRPr="00BE0B51">
              <w:rPr>
                <w:rFonts w:ascii="Arial" w:hAnsi="Arial" w:cs="Arial"/>
              </w:rPr>
              <w:t>Taxa Máxima de Custódia.</w:t>
            </w:r>
          </w:p>
        </w:tc>
      </w:tr>
      <w:tr w:rsidR="000E11F3" w:rsidRPr="00BE0B51" w14:paraId="299B1252" w14:textId="77777777" w:rsidTr="00C85C84">
        <w:tc>
          <w:tcPr>
            <w:tcW w:w="5000" w:type="pct"/>
            <w:gridSpan w:val="2"/>
            <w:tcBorders>
              <w:top w:val="single" w:sz="2" w:space="0" w:color="auto"/>
              <w:bottom w:val="single" w:sz="2" w:space="0" w:color="auto"/>
            </w:tcBorders>
            <w:vAlign w:val="center"/>
          </w:tcPr>
          <w:p w14:paraId="350C07FC"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Despesas decorrentes de empréstimos contraídos em nome da Classe.</w:t>
            </w:r>
          </w:p>
        </w:tc>
      </w:tr>
      <w:tr w:rsidR="000E11F3" w:rsidRPr="00BE0B51" w14:paraId="425488CE" w14:textId="77777777" w:rsidTr="00C85C84">
        <w:tc>
          <w:tcPr>
            <w:tcW w:w="5000" w:type="pct"/>
            <w:gridSpan w:val="2"/>
            <w:tcBorders>
              <w:top w:val="single" w:sz="2" w:space="0" w:color="auto"/>
              <w:bottom w:val="single" w:sz="2" w:space="0" w:color="auto"/>
            </w:tcBorders>
            <w:vAlign w:val="center"/>
          </w:tcPr>
          <w:p w14:paraId="3D1AA5B9" w14:textId="77777777" w:rsidR="000E11F3" w:rsidRPr="00566074" w:rsidRDefault="000E11F3" w:rsidP="000E11F3">
            <w:pPr>
              <w:pStyle w:val="PargrafodaLista"/>
              <w:numPr>
                <w:ilvl w:val="0"/>
                <w:numId w:val="3"/>
              </w:numPr>
              <w:spacing w:before="60" w:after="60"/>
              <w:ind w:left="0" w:firstLine="0"/>
              <w:jc w:val="both"/>
              <w:rPr>
                <w:rFonts w:ascii="Arial" w:hAnsi="Arial" w:cs="Arial"/>
              </w:rPr>
            </w:pPr>
            <w:r w:rsidRPr="00566074">
              <w:rPr>
                <w:rFonts w:ascii="Arial" w:hAnsi="Arial" w:cs="Arial"/>
              </w:rPr>
              <w:t>Contratação de agência de classificação de risco de crédito.</w:t>
            </w:r>
          </w:p>
        </w:tc>
      </w:tr>
      <w:bookmarkEnd w:id="2"/>
    </w:tbl>
    <w:p w14:paraId="401119DB" w14:textId="77777777" w:rsidR="000E11F3" w:rsidRPr="00BE0B51" w:rsidRDefault="000E11F3" w:rsidP="000E11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E11F3" w:rsidRPr="00BE0B51" w14:paraId="577249A8" w14:textId="77777777" w:rsidTr="00C85C84">
        <w:tc>
          <w:tcPr>
            <w:tcW w:w="5000" w:type="pct"/>
            <w:gridSpan w:val="2"/>
            <w:shd w:val="clear" w:color="auto" w:fill="C00000"/>
          </w:tcPr>
          <w:p w14:paraId="6B19CA49" w14:textId="77777777" w:rsidR="000E11F3" w:rsidRPr="00BE0B51" w:rsidRDefault="000E11F3" w:rsidP="000E11F3">
            <w:pPr>
              <w:pStyle w:val="PargrafodaLista"/>
              <w:numPr>
                <w:ilvl w:val="0"/>
                <w:numId w:val="4"/>
              </w:numPr>
              <w:ind w:left="0" w:firstLine="0"/>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0E11F3" w:rsidRPr="00BE0B51" w14:paraId="1B6EC81A" w14:textId="77777777" w:rsidTr="00C85C84">
        <w:tc>
          <w:tcPr>
            <w:tcW w:w="5000" w:type="pct"/>
            <w:gridSpan w:val="2"/>
            <w:tcBorders>
              <w:bottom w:val="single" w:sz="4" w:space="0" w:color="auto"/>
            </w:tcBorders>
          </w:tcPr>
          <w:p w14:paraId="568084AD" w14:textId="77777777" w:rsidR="000E11F3" w:rsidRPr="00BE0B51" w:rsidRDefault="000E11F3" w:rsidP="00C85C84">
            <w:pPr>
              <w:jc w:val="center"/>
              <w:rPr>
                <w:rFonts w:ascii="Arial" w:hAnsi="Arial" w:cs="Arial"/>
                <w:b/>
                <w:bCs/>
                <w:color w:val="ED7D31" w:themeColor="accent2"/>
                <w:sz w:val="20"/>
                <w:szCs w:val="20"/>
              </w:rPr>
            </w:pPr>
          </w:p>
        </w:tc>
      </w:tr>
      <w:tr w:rsidR="000E11F3" w:rsidRPr="00BE0B51" w14:paraId="471BB211" w14:textId="77777777" w:rsidTr="00C85C84">
        <w:trPr>
          <w:trHeight w:val="333"/>
        </w:trPr>
        <w:tc>
          <w:tcPr>
            <w:tcW w:w="1381" w:type="pct"/>
            <w:tcBorders>
              <w:top w:val="single" w:sz="4" w:space="0" w:color="auto"/>
              <w:bottom w:val="single" w:sz="4" w:space="0" w:color="auto"/>
            </w:tcBorders>
            <w:vAlign w:val="center"/>
          </w:tcPr>
          <w:p w14:paraId="03FF4C77" w14:textId="77777777" w:rsidR="000E11F3" w:rsidRPr="00BE0B51" w:rsidRDefault="000E11F3" w:rsidP="000E11F3">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74251B7D"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4E9C7555" w14:textId="77777777" w:rsidR="000E11F3" w:rsidRPr="00BE0B51" w:rsidRDefault="000E11F3" w:rsidP="00C85C84">
            <w:pPr>
              <w:jc w:val="both"/>
              <w:rPr>
                <w:rFonts w:ascii="Arial" w:hAnsi="Arial" w:cs="Arial"/>
                <w:sz w:val="20"/>
                <w:szCs w:val="20"/>
              </w:rPr>
            </w:pPr>
          </w:p>
          <w:p w14:paraId="634E1F82" w14:textId="77777777" w:rsidR="000E11F3" w:rsidRPr="00BE0B51" w:rsidRDefault="000E11F3" w:rsidP="00C85C84">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0E11F3" w:rsidRPr="00BE0B51" w14:paraId="62F8324A" w14:textId="77777777" w:rsidTr="00C85C84">
        <w:trPr>
          <w:trHeight w:val="53"/>
        </w:trPr>
        <w:tc>
          <w:tcPr>
            <w:tcW w:w="1381" w:type="pct"/>
            <w:tcBorders>
              <w:top w:val="single" w:sz="4" w:space="0" w:color="auto"/>
              <w:bottom w:val="single" w:sz="4" w:space="0" w:color="auto"/>
            </w:tcBorders>
            <w:vAlign w:val="center"/>
          </w:tcPr>
          <w:p w14:paraId="0C8B08FA" w14:textId="77777777" w:rsidR="000E11F3" w:rsidRPr="00566074" w:rsidRDefault="000E11F3" w:rsidP="00C85C84">
            <w:pPr>
              <w:pStyle w:val="PargrafodaLista"/>
              <w:rPr>
                <w:rFonts w:ascii="Arial" w:hAnsi="Arial" w:cs="Arial"/>
                <w:b/>
                <w:bCs/>
                <w:smallCaps/>
              </w:rPr>
            </w:pPr>
          </w:p>
        </w:tc>
        <w:tc>
          <w:tcPr>
            <w:tcW w:w="3619" w:type="pct"/>
            <w:tcBorders>
              <w:top w:val="single" w:sz="4" w:space="0" w:color="auto"/>
              <w:bottom w:val="single" w:sz="4" w:space="0" w:color="auto"/>
            </w:tcBorders>
          </w:tcPr>
          <w:p w14:paraId="4CE40748" w14:textId="77777777" w:rsidR="000E11F3" w:rsidRPr="00BE0B51" w:rsidRDefault="000E11F3" w:rsidP="00C85C84">
            <w:pPr>
              <w:jc w:val="both"/>
              <w:rPr>
                <w:rFonts w:ascii="Arial" w:hAnsi="Arial" w:cs="Arial"/>
                <w:sz w:val="20"/>
                <w:szCs w:val="20"/>
              </w:rPr>
            </w:pPr>
          </w:p>
        </w:tc>
      </w:tr>
      <w:tr w:rsidR="000E11F3" w:rsidRPr="00BE0B51" w14:paraId="61883B09" w14:textId="77777777" w:rsidTr="00C85C84">
        <w:trPr>
          <w:trHeight w:val="334"/>
        </w:trPr>
        <w:tc>
          <w:tcPr>
            <w:tcW w:w="1381" w:type="pct"/>
            <w:tcBorders>
              <w:top w:val="single" w:sz="4" w:space="0" w:color="auto"/>
              <w:bottom w:val="single" w:sz="4" w:space="0" w:color="auto"/>
            </w:tcBorders>
            <w:vAlign w:val="center"/>
          </w:tcPr>
          <w:p w14:paraId="66AE389E" w14:textId="77777777" w:rsidR="000E11F3" w:rsidRPr="00BE0B51" w:rsidRDefault="000E11F3" w:rsidP="000E11F3">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44BEE947"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6B082780" w14:textId="77777777" w:rsidR="000E11F3" w:rsidRPr="00BE0B51" w:rsidRDefault="000E11F3" w:rsidP="00C85C84">
            <w:pPr>
              <w:jc w:val="both"/>
              <w:rPr>
                <w:rFonts w:ascii="Arial" w:hAnsi="Arial" w:cs="Arial"/>
                <w:sz w:val="20"/>
                <w:szCs w:val="20"/>
              </w:rPr>
            </w:pPr>
          </w:p>
          <w:p w14:paraId="32E04A1E"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E11F3" w:rsidRPr="00BE0B51" w14:paraId="7EB24A19" w14:textId="77777777" w:rsidTr="00C85C84">
        <w:trPr>
          <w:trHeight w:val="70"/>
        </w:trPr>
        <w:tc>
          <w:tcPr>
            <w:tcW w:w="1381" w:type="pct"/>
            <w:tcBorders>
              <w:top w:val="single" w:sz="4" w:space="0" w:color="auto"/>
              <w:bottom w:val="single" w:sz="4" w:space="0" w:color="auto"/>
            </w:tcBorders>
            <w:vAlign w:val="center"/>
          </w:tcPr>
          <w:p w14:paraId="424DB5D1" w14:textId="77777777" w:rsidR="000E11F3" w:rsidRPr="00BE0B51" w:rsidRDefault="000E11F3" w:rsidP="00C85C8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44DBD5" w14:textId="77777777" w:rsidR="000E11F3" w:rsidRPr="00BE0B51" w:rsidRDefault="000E11F3" w:rsidP="00C85C84">
            <w:pPr>
              <w:jc w:val="center"/>
              <w:rPr>
                <w:rFonts w:ascii="Arial" w:hAnsi="Arial" w:cs="Arial"/>
                <w:b/>
                <w:bCs/>
                <w:smallCaps/>
                <w:sz w:val="20"/>
                <w:szCs w:val="20"/>
              </w:rPr>
            </w:pPr>
          </w:p>
        </w:tc>
      </w:tr>
      <w:tr w:rsidR="000E11F3" w:rsidRPr="00BE0B51" w14:paraId="6E613530" w14:textId="77777777" w:rsidTr="00C85C84">
        <w:tc>
          <w:tcPr>
            <w:tcW w:w="1381" w:type="pct"/>
            <w:tcBorders>
              <w:bottom w:val="single" w:sz="4" w:space="0" w:color="auto"/>
            </w:tcBorders>
            <w:vAlign w:val="center"/>
          </w:tcPr>
          <w:p w14:paraId="18D1AB7A" w14:textId="77777777" w:rsidR="000E11F3" w:rsidRPr="00566074" w:rsidRDefault="000E11F3" w:rsidP="000E11F3">
            <w:pPr>
              <w:pStyle w:val="PargrafodaLista"/>
              <w:numPr>
                <w:ilvl w:val="1"/>
                <w:numId w:val="4"/>
              </w:numPr>
              <w:spacing w:before="60" w:after="60"/>
              <w:ind w:left="0" w:firstLine="0"/>
              <w:jc w:val="center"/>
              <w:rPr>
                <w:rFonts w:ascii="Arial" w:hAnsi="Arial" w:cs="Arial"/>
                <w:b/>
                <w:bCs/>
              </w:rPr>
            </w:pPr>
            <w:r w:rsidRPr="00566074">
              <w:rPr>
                <w:rFonts w:ascii="Arial" w:hAnsi="Arial" w:cs="Arial"/>
                <w:b/>
                <w:bCs/>
                <w:smallCaps/>
              </w:rPr>
              <w:t>Forma de realização das Assembleias de Cotistas</w:t>
            </w:r>
          </w:p>
        </w:tc>
        <w:tc>
          <w:tcPr>
            <w:tcW w:w="3619" w:type="pct"/>
            <w:tcBorders>
              <w:bottom w:val="single" w:sz="4" w:space="0" w:color="auto"/>
            </w:tcBorders>
          </w:tcPr>
          <w:p w14:paraId="3EAC2DAE" w14:textId="77777777" w:rsidR="000E11F3" w:rsidRPr="00BE0B51" w:rsidRDefault="000E11F3" w:rsidP="00C85C84">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E11F3" w:rsidRPr="00BE0B51" w14:paraId="6F75241A" w14:textId="77777777" w:rsidTr="00C85C84">
        <w:tc>
          <w:tcPr>
            <w:tcW w:w="1381" w:type="pct"/>
            <w:tcBorders>
              <w:top w:val="single" w:sz="4" w:space="0" w:color="auto"/>
              <w:bottom w:val="single" w:sz="4" w:space="0" w:color="auto"/>
            </w:tcBorders>
            <w:vAlign w:val="center"/>
          </w:tcPr>
          <w:p w14:paraId="22426F7F" w14:textId="77777777" w:rsidR="000E11F3" w:rsidRPr="00BE0B51" w:rsidRDefault="000E11F3" w:rsidP="00C85C8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BC14C1" w14:textId="77777777" w:rsidR="000E11F3" w:rsidRPr="00BE0B51" w:rsidRDefault="000E11F3" w:rsidP="00C85C84">
            <w:pPr>
              <w:jc w:val="both"/>
              <w:rPr>
                <w:rFonts w:ascii="Arial" w:hAnsi="Arial" w:cs="Arial"/>
                <w:sz w:val="20"/>
                <w:szCs w:val="20"/>
              </w:rPr>
            </w:pPr>
          </w:p>
        </w:tc>
      </w:tr>
      <w:tr w:rsidR="000E11F3" w:rsidRPr="00BE0B51" w14:paraId="16654414" w14:textId="77777777" w:rsidTr="00C85C84">
        <w:tc>
          <w:tcPr>
            <w:tcW w:w="1381" w:type="pct"/>
            <w:tcBorders>
              <w:top w:val="single" w:sz="4" w:space="0" w:color="auto"/>
              <w:bottom w:val="single" w:sz="4" w:space="0" w:color="auto"/>
            </w:tcBorders>
            <w:vAlign w:val="center"/>
          </w:tcPr>
          <w:p w14:paraId="7BF6DA2D" w14:textId="77777777" w:rsidR="000E11F3" w:rsidRPr="00BE0B51" w:rsidRDefault="000E11F3" w:rsidP="000E11F3">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481CDD5E"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E11F3" w:rsidRPr="00BE0B51" w14:paraId="17525E8E" w14:textId="77777777" w:rsidTr="00C85C84">
        <w:tc>
          <w:tcPr>
            <w:tcW w:w="1381" w:type="pct"/>
            <w:tcBorders>
              <w:top w:val="single" w:sz="4" w:space="0" w:color="auto"/>
              <w:bottom w:val="single" w:sz="4" w:space="0" w:color="auto"/>
            </w:tcBorders>
            <w:vAlign w:val="center"/>
          </w:tcPr>
          <w:p w14:paraId="45F18071" w14:textId="77777777" w:rsidR="000E11F3" w:rsidRPr="00BE0B51" w:rsidRDefault="000E11F3" w:rsidP="00C85C8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D94C56" w14:textId="77777777" w:rsidR="000E11F3" w:rsidRPr="00BE0B51" w:rsidRDefault="000E11F3" w:rsidP="00C85C84">
            <w:pPr>
              <w:jc w:val="both"/>
              <w:rPr>
                <w:rFonts w:ascii="Arial" w:hAnsi="Arial" w:cs="Arial"/>
                <w:sz w:val="20"/>
                <w:szCs w:val="20"/>
              </w:rPr>
            </w:pPr>
          </w:p>
        </w:tc>
      </w:tr>
      <w:tr w:rsidR="000E11F3" w:rsidRPr="00BE0B51" w14:paraId="7472ED9D" w14:textId="77777777" w:rsidTr="00C85C84">
        <w:tc>
          <w:tcPr>
            <w:tcW w:w="1381" w:type="pct"/>
            <w:tcBorders>
              <w:top w:val="single" w:sz="4" w:space="0" w:color="auto"/>
              <w:bottom w:val="single" w:sz="4" w:space="0" w:color="auto"/>
            </w:tcBorders>
            <w:vAlign w:val="center"/>
          </w:tcPr>
          <w:p w14:paraId="4E0222DC" w14:textId="77777777" w:rsidR="000E11F3" w:rsidRPr="00DC3FE4" w:rsidRDefault="000E11F3" w:rsidP="000E11F3">
            <w:pPr>
              <w:pStyle w:val="PargrafodaLista"/>
              <w:numPr>
                <w:ilvl w:val="1"/>
                <w:numId w:val="4"/>
              </w:numPr>
              <w:spacing w:before="60" w:after="60"/>
              <w:ind w:left="0" w:firstLine="0"/>
              <w:jc w:val="center"/>
              <w:rPr>
                <w:rFonts w:ascii="Arial" w:hAnsi="Arial" w:cs="Arial"/>
                <w:b/>
                <w:bCs/>
              </w:rPr>
            </w:pPr>
            <w:r w:rsidRPr="00DC3FE4">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3003161"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79733FCF" w14:textId="77777777" w:rsidR="000E11F3" w:rsidRPr="00BE0B51" w:rsidRDefault="000E11F3" w:rsidP="00C85C84">
            <w:pPr>
              <w:jc w:val="both"/>
              <w:rPr>
                <w:rFonts w:ascii="Arial" w:hAnsi="Arial" w:cs="Arial"/>
                <w:sz w:val="20"/>
                <w:szCs w:val="20"/>
              </w:rPr>
            </w:pPr>
          </w:p>
          <w:p w14:paraId="5563E5C7" w14:textId="77777777" w:rsidR="000E11F3" w:rsidRPr="00BE0B51" w:rsidRDefault="000E11F3" w:rsidP="00C85C84">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0E11F3" w:rsidRPr="00BE0B51" w14:paraId="09CEC9B1" w14:textId="77777777" w:rsidTr="00C85C84">
        <w:tc>
          <w:tcPr>
            <w:tcW w:w="1381" w:type="pct"/>
            <w:tcBorders>
              <w:top w:val="single" w:sz="4" w:space="0" w:color="auto"/>
              <w:bottom w:val="single" w:sz="4" w:space="0" w:color="auto"/>
            </w:tcBorders>
            <w:vAlign w:val="center"/>
          </w:tcPr>
          <w:p w14:paraId="78129692" w14:textId="77777777" w:rsidR="000E11F3" w:rsidRPr="00BE0B51" w:rsidRDefault="000E11F3" w:rsidP="00C85C8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2746A9" w14:textId="77777777" w:rsidR="000E11F3" w:rsidRPr="00BE0B51" w:rsidRDefault="000E11F3" w:rsidP="00C85C84">
            <w:pPr>
              <w:jc w:val="both"/>
              <w:rPr>
                <w:rFonts w:ascii="Arial" w:hAnsi="Arial" w:cs="Arial"/>
                <w:sz w:val="20"/>
                <w:szCs w:val="20"/>
              </w:rPr>
            </w:pPr>
          </w:p>
        </w:tc>
      </w:tr>
      <w:tr w:rsidR="000E11F3" w:rsidRPr="00BE0B51" w14:paraId="48B49CEA" w14:textId="77777777" w:rsidTr="00C85C84">
        <w:trPr>
          <w:trHeight w:val="820"/>
        </w:trPr>
        <w:tc>
          <w:tcPr>
            <w:tcW w:w="1381" w:type="pct"/>
            <w:tcBorders>
              <w:top w:val="single" w:sz="4" w:space="0" w:color="auto"/>
              <w:bottom w:val="single" w:sz="4" w:space="0" w:color="auto"/>
            </w:tcBorders>
            <w:vAlign w:val="center"/>
          </w:tcPr>
          <w:p w14:paraId="5D1C4E5C" w14:textId="77777777" w:rsidR="000E11F3" w:rsidRPr="00DC3FE4" w:rsidRDefault="000E11F3" w:rsidP="000E11F3">
            <w:pPr>
              <w:pStyle w:val="PargrafodaLista"/>
              <w:numPr>
                <w:ilvl w:val="1"/>
                <w:numId w:val="4"/>
              </w:numPr>
              <w:spacing w:before="60" w:after="60"/>
              <w:ind w:left="0" w:firstLine="0"/>
              <w:jc w:val="center"/>
              <w:rPr>
                <w:rFonts w:ascii="Arial" w:hAnsi="Arial" w:cs="Arial"/>
                <w:b/>
                <w:bCs/>
                <w:smallCaps/>
              </w:rPr>
            </w:pPr>
            <w:r w:rsidRPr="00DC3FE4">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1F70F11"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1E09CB61" w14:textId="77777777" w:rsidR="000E11F3" w:rsidRPr="00BE0B51" w:rsidRDefault="000E11F3" w:rsidP="00C85C84">
            <w:pPr>
              <w:jc w:val="both"/>
              <w:rPr>
                <w:rFonts w:ascii="Arial" w:hAnsi="Arial" w:cs="Arial"/>
                <w:sz w:val="20"/>
                <w:szCs w:val="20"/>
              </w:rPr>
            </w:pPr>
          </w:p>
          <w:p w14:paraId="78CC17A9"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3F493D9" w14:textId="77777777" w:rsidR="000E11F3" w:rsidRPr="00BE0B51" w:rsidRDefault="000E11F3" w:rsidP="000E11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E11F3" w:rsidRPr="00BE0B51" w14:paraId="6223A6A0" w14:textId="77777777" w:rsidTr="00C85C84">
        <w:tc>
          <w:tcPr>
            <w:tcW w:w="5000" w:type="pct"/>
            <w:gridSpan w:val="2"/>
            <w:shd w:val="clear" w:color="auto" w:fill="C00000"/>
          </w:tcPr>
          <w:p w14:paraId="68D8D9AD" w14:textId="77777777" w:rsidR="000E11F3" w:rsidRPr="00BE0B51" w:rsidRDefault="000E11F3" w:rsidP="000E11F3">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0E11F3" w:rsidRPr="00BE0B51" w14:paraId="061683A5" w14:textId="77777777" w:rsidTr="00C85C84">
        <w:tc>
          <w:tcPr>
            <w:tcW w:w="1382" w:type="pct"/>
            <w:tcBorders>
              <w:bottom w:val="single" w:sz="4" w:space="0" w:color="auto"/>
            </w:tcBorders>
            <w:vAlign w:val="center"/>
          </w:tcPr>
          <w:p w14:paraId="0CBC2DBB" w14:textId="77777777" w:rsidR="000E11F3" w:rsidRPr="00BE0B51" w:rsidRDefault="000E11F3" w:rsidP="00C85C84">
            <w:pPr>
              <w:jc w:val="center"/>
              <w:rPr>
                <w:rFonts w:ascii="Arial" w:hAnsi="Arial" w:cs="Arial"/>
                <w:b/>
                <w:bCs/>
                <w:sz w:val="20"/>
                <w:szCs w:val="20"/>
              </w:rPr>
            </w:pPr>
          </w:p>
        </w:tc>
        <w:tc>
          <w:tcPr>
            <w:tcW w:w="3618" w:type="pct"/>
            <w:tcBorders>
              <w:bottom w:val="single" w:sz="4" w:space="0" w:color="auto"/>
            </w:tcBorders>
          </w:tcPr>
          <w:p w14:paraId="2A331E1A" w14:textId="77777777" w:rsidR="000E11F3" w:rsidRPr="00BE0B51" w:rsidRDefault="000E11F3" w:rsidP="00C85C84">
            <w:pPr>
              <w:rPr>
                <w:rFonts w:ascii="Arial" w:hAnsi="Arial" w:cs="Arial"/>
                <w:sz w:val="20"/>
                <w:szCs w:val="20"/>
              </w:rPr>
            </w:pPr>
          </w:p>
        </w:tc>
      </w:tr>
      <w:tr w:rsidR="000E11F3" w:rsidRPr="00BE0B51" w14:paraId="0411D2FD" w14:textId="77777777" w:rsidTr="00C85C84">
        <w:tc>
          <w:tcPr>
            <w:tcW w:w="1382" w:type="pct"/>
            <w:tcBorders>
              <w:top w:val="single" w:sz="4" w:space="0" w:color="auto"/>
              <w:bottom w:val="single" w:sz="4" w:space="0" w:color="auto"/>
            </w:tcBorders>
            <w:vAlign w:val="center"/>
          </w:tcPr>
          <w:p w14:paraId="28C50D43" w14:textId="77777777" w:rsidR="000E11F3" w:rsidRPr="00DC3FE4" w:rsidRDefault="000E11F3" w:rsidP="000E11F3">
            <w:pPr>
              <w:pStyle w:val="PargrafodaLista"/>
              <w:numPr>
                <w:ilvl w:val="1"/>
                <w:numId w:val="4"/>
              </w:numPr>
              <w:spacing w:before="60" w:after="60"/>
              <w:ind w:left="0" w:firstLine="0"/>
              <w:jc w:val="center"/>
              <w:rPr>
                <w:rFonts w:ascii="Arial" w:hAnsi="Arial" w:cs="Arial"/>
                <w:b/>
                <w:bCs/>
                <w:smallCaps/>
              </w:rPr>
            </w:pPr>
            <w:r w:rsidRPr="00DC3FE4">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A9A7F49"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0E11F3" w:rsidRPr="00BE0B51" w14:paraId="55DC7706" w14:textId="77777777" w:rsidTr="00C85C84">
        <w:trPr>
          <w:trHeight w:val="73"/>
        </w:trPr>
        <w:tc>
          <w:tcPr>
            <w:tcW w:w="1382" w:type="pct"/>
            <w:tcBorders>
              <w:top w:val="single" w:sz="4" w:space="0" w:color="auto"/>
              <w:bottom w:val="single" w:sz="4" w:space="0" w:color="auto"/>
            </w:tcBorders>
            <w:vAlign w:val="center"/>
          </w:tcPr>
          <w:p w14:paraId="3AD7E19E" w14:textId="77777777" w:rsidR="000E11F3" w:rsidRPr="00DC3FE4" w:rsidRDefault="000E11F3" w:rsidP="00C85C84">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06F73C99" w14:textId="77777777" w:rsidR="000E11F3" w:rsidRPr="00BE0B51" w:rsidRDefault="000E11F3" w:rsidP="00C85C84">
            <w:pPr>
              <w:jc w:val="both"/>
              <w:rPr>
                <w:rFonts w:ascii="Arial" w:hAnsi="Arial" w:cs="Arial"/>
                <w:sz w:val="20"/>
                <w:szCs w:val="20"/>
              </w:rPr>
            </w:pPr>
          </w:p>
        </w:tc>
      </w:tr>
      <w:tr w:rsidR="000E11F3" w:rsidRPr="00C85D41" w14:paraId="33645786" w14:textId="77777777" w:rsidTr="00C85C84">
        <w:tc>
          <w:tcPr>
            <w:tcW w:w="1382" w:type="pct"/>
            <w:tcBorders>
              <w:top w:val="single" w:sz="4" w:space="0" w:color="auto"/>
              <w:bottom w:val="single" w:sz="4" w:space="0" w:color="auto"/>
            </w:tcBorders>
            <w:vAlign w:val="center"/>
          </w:tcPr>
          <w:p w14:paraId="05CEF8ED" w14:textId="77777777" w:rsidR="000E11F3" w:rsidRPr="00DC3FE4" w:rsidRDefault="000E11F3" w:rsidP="000E11F3">
            <w:pPr>
              <w:pStyle w:val="PargrafodaLista"/>
              <w:numPr>
                <w:ilvl w:val="1"/>
                <w:numId w:val="4"/>
              </w:numPr>
              <w:spacing w:before="60" w:after="60"/>
              <w:ind w:left="0" w:firstLine="0"/>
              <w:jc w:val="center"/>
              <w:rPr>
                <w:rFonts w:ascii="Arial" w:hAnsi="Arial" w:cs="Arial"/>
                <w:b/>
                <w:bCs/>
                <w:smallCaps/>
              </w:rPr>
            </w:pPr>
            <w:r w:rsidRPr="00DC3FE4">
              <w:rPr>
                <w:rFonts w:ascii="Arial" w:hAnsi="Arial" w:cs="Arial"/>
                <w:b/>
                <w:bCs/>
                <w:smallCaps/>
              </w:rPr>
              <w:t>Serviço de Atendimento ao Cotista</w:t>
            </w:r>
          </w:p>
        </w:tc>
        <w:tc>
          <w:tcPr>
            <w:tcW w:w="3618" w:type="pct"/>
            <w:tcBorders>
              <w:top w:val="single" w:sz="4" w:space="0" w:color="auto"/>
              <w:bottom w:val="single" w:sz="4" w:space="0" w:color="auto"/>
            </w:tcBorders>
          </w:tcPr>
          <w:p w14:paraId="7030441B" w14:textId="77777777" w:rsidR="000E11F3" w:rsidRPr="00645206" w:rsidRDefault="000E11F3" w:rsidP="00C85C84">
            <w:pPr>
              <w:jc w:val="both"/>
              <w:rPr>
                <w:rFonts w:ascii="Arial" w:eastAsia="Arial Unicode MS" w:hAnsi="Arial" w:cs="Arial"/>
                <w:sz w:val="20"/>
                <w:szCs w:val="20"/>
                <w:lang w:eastAsia="pt-BR"/>
              </w:rPr>
            </w:pPr>
            <w:r w:rsidRPr="00645206">
              <w:rPr>
                <w:rFonts w:ascii="Arial" w:eastAsia="Arial Unicode MS" w:hAnsi="Arial" w:cs="Arial"/>
                <w:b/>
                <w:bCs/>
                <w:sz w:val="20"/>
                <w:szCs w:val="20"/>
                <w:lang w:eastAsia="pt-BR"/>
              </w:rPr>
              <w:t>Central de Atendimento:</w:t>
            </w:r>
          </w:p>
          <w:p w14:paraId="06B1BFDD" w14:textId="77777777" w:rsidR="000E11F3" w:rsidRPr="00645206" w:rsidRDefault="000E11F3" w:rsidP="00C85C84">
            <w:pPr>
              <w:rPr>
                <w:rFonts w:ascii="Arial" w:eastAsia="Arial Unicode MS" w:hAnsi="Arial" w:cs="Arial"/>
                <w:sz w:val="20"/>
                <w:szCs w:val="20"/>
                <w:lang w:eastAsia="pt-BR"/>
              </w:rPr>
            </w:pPr>
            <w:r w:rsidRPr="00645206">
              <w:rPr>
                <w:rFonts w:ascii="Arial" w:eastAsia="Arial Unicode MS" w:hAnsi="Arial" w:cs="Arial"/>
                <w:sz w:val="20"/>
                <w:szCs w:val="20"/>
                <w:lang w:eastAsia="pt-BR"/>
              </w:rPr>
              <w:t xml:space="preserve">4004 3535 (Capitais e regiões metropolitanas), </w:t>
            </w:r>
          </w:p>
          <w:p w14:paraId="6C1A4518" w14:textId="77777777" w:rsidR="000E11F3" w:rsidRPr="00645206" w:rsidRDefault="000E11F3" w:rsidP="00C85C84">
            <w:pPr>
              <w:rPr>
                <w:rFonts w:ascii="Arial" w:eastAsia="Arial Unicode MS" w:hAnsi="Arial" w:cs="Arial"/>
                <w:sz w:val="20"/>
                <w:szCs w:val="20"/>
                <w:lang w:eastAsia="pt-BR"/>
              </w:rPr>
            </w:pPr>
            <w:r w:rsidRPr="00645206">
              <w:rPr>
                <w:rFonts w:ascii="Arial" w:eastAsia="Arial Unicode MS" w:hAnsi="Arial" w:cs="Arial"/>
                <w:sz w:val="20"/>
                <w:szCs w:val="20"/>
                <w:lang w:eastAsia="pt-BR"/>
              </w:rPr>
              <w:t xml:space="preserve">0800 702 3535 (demais localidades), </w:t>
            </w:r>
          </w:p>
          <w:p w14:paraId="46D99252" w14:textId="77777777" w:rsidR="000E11F3" w:rsidRPr="00645206" w:rsidRDefault="000E11F3" w:rsidP="00C85C84">
            <w:pPr>
              <w:rPr>
                <w:rFonts w:ascii="Arial" w:eastAsia="Arial Unicode MS" w:hAnsi="Arial" w:cs="Arial"/>
                <w:sz w:val="20"/>
                <w:szCs w:val="20"/>
                <w:lang w:eastAsia="pt-BR"/>
              </w:rPr>
            </w:pPr>
            <w:r w:rsidRPr="00645206">
              <w:rPr>
                <w:rFonts w:ascii="Arial" w:eastAsia="Arial Unicode MS" w:hAnsi="Arial" w:cs="Arial"/>
                <w:sz w:val="20"/>
                <w:szCs w:val="20"/>
                <w:lang w:eastAsia="pt-BR"/>
              </w:rPr>
              <w:t xml:space="preserve">De segunda a sexta-feira, das 6h às 22h, sábados das 8h às 19h, e domingo, as 9h às 16h. </w:t>
            </w:r>
          </w:p>
          <w:p w14:paraId="23CF1D25" w14:textId="77777777" w:rsidR="000E11F3" w:rsidRPr="00645206" w:rsidRDefault="000E11F3" w:rsidP="00C85C84">
            <w:pPr>
              <w:rPr>
                <w:rFonts w:ascii="Arial" w:eastAsia="Arial Unicode MS" w:hAnsi="Arial" w:cs="Arial"/>
                <w:sz w:val="20"/>
                <w:szCs w:val="20"/>
                <w:lang w:eastAsia="pt-BR"/>
              </w:rPr>
            </w:pPr>
            <w:r w:rsidRPr="00645206">
              <w:rPr>
                <w:rFonts w:ascii="Arial" w:eastAsia="Arial Unicode MS" w:hAnsi="Arial" w:cs="Arial"/>
                <w:b/>
                <w:bCs/>
                <w:sz w:val="20"/>
                <w:szCs w:val="20"/>
                <w:lang w:eastAsia="pt-BR"/>
              </w:rPr>
              <w:t>SAC:</w:t>
            </w:r>
          </w:p>
          <w:p w14:paraId="5B9DE79C" w14:textId="77777777" w:rsidR="000E11F3" w:rsidRPr="00645206" w:rsidRDefault="000E11F3" w:rsidP="00C85C84">
            <w:pPr>
              <w:rPr>
                <w:rFonts w:ascii="Arial" w:eastAsia="Arial Unicode MS" w:hAnsi="Arial" w:cs="Arial"/>
                <w:sz w:val="20"/>
                <w:szCs w:val="20"/>
                <w:lang w:eastAsia="pt-BR"/>
              </w:rPr>
            </w:pPr>
            <w:r w:rsidRPr="00645206">
              <w:rPr>
                <w:rFonts w:ascii="Arial" w:eastAsia="Arial Unicode MS" w:hAnsi="Arial" w:cs="Arial"/>
                <w:sz w:val="20"/>
                <w:szCs w:val="20"/>
                <w:lang w:eastAsia="pt-BR"/>
              </w:rPr>
              <w:t xml:space="preserve">0800 762 7777 (Capitais e regiões metropolitanas), </w:t>
            </w:r>
          </w:p>
          <w:p w14:paraId="53CB3D56" w14:textId="77777777" w:rsidR="000E11F3" w:rsidRPr="00645206" w:rsidRDefault="000E11F3" w:rsidP="00C85C84">
            <w:pPr>
              <w:rPr>
                <w:rFonts w:ascii="Arial" w:eastAsia="Arial Unicode MS" w:hAnsi="Arial" w:cs="Arial"/>
                <w:sz w:val="20"/>
                <w:szCs w:val="20"/>
                <w:lang w:eastAsia="pt-BR"/>
              </w:rPr>
            </w:pPr>
            <w:r w:rsidRPr="00645206">
              <w:rPr>
                <w:rFonts w:ascii="Arial" w:eastAsia="Arial Unicode MS" w:hAnsi="Arial" w:cs="Arial"/>
                <w:sz w:val="20"/>
                <w:szCs w:val="20"/>
                <w:lang w:eastAsia="pt-BR"/>
              </w:rPr>
              <w:t xml:space="preserve">+55 11 3012 3336 (no exterior). </w:t>
            </w:r>
          </w:p>
          <w:p w14:paraId="36FCFB23" w14:textId="77777777" w:rsidR="000E11F3" w:rsidRPr="00645206" w:rsidRDefault="000E11F3" w:rsidP="00C85C84">
            <w:pPr>
              <w:rPr>
                <w:rFonts w:ascii="Arial" w:eastAsia="Arial Unicode MS" w:hAnsi="Arial" w:cs="Arial"/>
                <w:sz w:val="20"/>
                <w:szCs w:val="20"/>
                <w:lang w:eastAsia="pt-BR"/>
              </w:rPr>
            </w:pPr>
            <w:r w:rsidRPr="00645206">
              <w:rPr>
                <w:rFonts w:ascii="Arial" w:eastAsia="Arial Unicode MS" w:hAnsi="Arial" w:cs="Arial"/>
                <w:sz w:val="20"/>
                <w:szCs w:val="20"/>
                <w:lang w:eastAsia="pt-BR"/>
              </w:rPr>
              <w:t xml:space="preserve">Todos os dias, 24h por dia. </w:t>
            </w:r>
          </w:p>
          <w:p w14:paraId="223B40F6" w14:textId="77777777" w:rsidR="000E11F3" w:rsidRPr="00645206" w:rsidRDefault="000E11F3" w:rsidP="00C85C84">
            <w:pPr>
              <w:rPr>
                <w:rFonts w:ascii="Arial" w:eastAsia="Arial Unicode MS" w:hAnsi="Arial" w:cs="Arial"/>
                <w:sz w:val="20"/>
                <w:szCs w:val="20"/>
                <w:lang w:eastAsia="pt-BR"/>
              </w:rPr>
            </w:pPr>
            <w:r w:rsidRPr="00645206">
              <w:rPr>
                <w:rFonts w:ascii="Arial" w:eastAsia="Arial Unicode MS" w:hAnsi="Arial" w:cs="Arial"/>
                <w:b/>
                <w:bCs/>
                <w:sz w:val="20"/>
                <w:szCs w:val="20"/>
                <w:lang w:eastAsia="pt-BR"/>
              </w:rPr>
              <w:t>Ouvidoria:</w:t>
            </w:r>
          </w:p>
          <w:p w14:paraId="5637EFA3" w14:textId="77777777" w:rsidR="000E11F3" w:rsidRPr="00645206" w:rsidRDefault="000E11F3" w:rsidP="00C85C84">
            <w:pPr>
              <w:rPr>
                <w:rFonts w:ascii="Arial" w:eastAsia="Arial Unicode MS" w:hAnsi="Arial" w:cs="Arial"/>
                <w:sz w:val="20"/>
                <w:szCs w:val="20"/>
                <w:lang w:eastAsia="pt-BR"/>
              </w:rPr>
            </w:pPr>
            <w:r w:rsidRPr="00645206">
              <w:rPr>
                <w:rFonts w:ascii="Arial" w:eastAsia="Arial Unicode MS" w:hAnsi="Arial" w:cs="Arial"/>
                <w:sz w:val="20"/>
                <w:szCs w:val="20"/>
                <w:lang w:eastAsia="pt-BR"/>
              </w:rPr>
              <w:t xml:space="preserve">Se não ficar satisfeito com a solução apresentada: 0800 726 0322; ou pelo WhatsApp: +55 11 3012 0322. </w:t>
            </w:r>
          </w:p>
          <w:p w14:paraId="3AF12AFD" w14:textId="77777777" w:rsidR="000E11F3" w:rsidRPr="00645206" w:rsidRDefault="000E11F3" w:rsidP="00C85C84">
            <w:pPr>
              <w:rPr>
                <w:rFonts w:ascii="Arial" w:eastAsia="Arial Unicode MS" w:hAnsi="Arial" w:cs="Arial"/>
                <w:sz w:val="20"/>
                <w:szCs w:val="20"/>
                <w:lang w:eastAsia="pt-BR"/>
              </w:rPr>
            </w:pPr>
            <w:r w:rsidRPr="00645206">
              <w:rPr>
                <w:rFonts w:ascii="Arial" w:eastAsia="Arial Unicode MS" w:hAnsi="Arial" w:cs="Arial"/>
                <w:sz w:val="20"/>
                <w:szCs w:val="20"/>
                <w:lang w:eastAsia="pt-BR"/>
              </w:rPr>
              <w:t xml:space="preserve">No exterior, ligue a cobrar para: +55 11 3012 0322. </w:t>
            </w:r>
          </w:p>
          <w:p w14:paraId="510AFF88" w14:textId="77777777" w:rsidR="000E11F3" w:rsidRPr="00645206" w:rsidRDefault="000E11F3" w:rsidP="00C85C84">
            <w:pPr>
              <w:rPr>
                <w:rFonts w:ascii="Arial" w:eastAsia="Arial Unicode MS" w:hAnsi="Arial" w:cs="Arial"/>
                <w:sz w:val="20"/>
                <w:szCs w:val="20"/>
                <w:lang w:eastAsia="pt-BR"/>
              </w:rPr>
            </w:pPr>
            <w:r w:rsidRPr="00645206">
              <w:rPr>
                <w:rFonts w:ascii="Arial" w:eastAsia="Arial Unicode MS" w:hAnsi="Arial" w:cs="Arial"/>
                <w:sz w:val="20"/>
                <w:szCs w:val="20"/>
                <w:lang w:eastAsia="pt-BR"/>
              </w:rPr>
              <w:t>De segunda a sexta-feira, das 8h às 18h, exceto feriados.</w:t>
            </w:r>
          </w:p>
          <w:p w14:paraId="2DF9D328" w14:textId="77777777" w:rsidR="000E11F3" w:rsidRPr="00645206" w:rsidRDefault="000E11F3" w:rsidP="00C85C84">
            <w:pPr>
              <w:rPr>
                <w:rFonts w:ascii="Arial" w:eastAsia="Arial Unicode MS" w:hAnsi="Arial" w:cs="Arial"/>
                <w:sz w:val="20"/>
                <w:szCs w:val="20"/>
                <w:lang w:eastAsia="pt-BR"/>
              </w:rPr>
            </w:pPr>
            <w:r w:rsidRPr="00645206">
              <w:rPr>
                <w:rFonts w:ascii="Arial" w:eastAsia="Arial Unicode MS" w:hAnsi="Arial" w:cs="Arial"/>
                <w:b/>
                <w:bCs/>
                <w:sz w:val="20"/>
                <w:szCs w:val="20"/>
                <w:lang w:eastAsia="pt-BR"/>
              </w:rPr>
              <w:t>SAC e Ouvidoria</w:t>
            </w:r>
            <w:r w:rsidRPr="00645206">
              <w:rPr>
                <w:rFonts w:ascii="Arial" w:eastAsia="Arial Unicode MS" w:hAnsi="Arial" w:cs="Arial"/>
                <w:sz w:val="20"/>
                <w:szCs w:val="20"/>
                <w:lang w:eastAsia="pt-BR"/>
              </w:rPr>
              <w:t xml:space="preserve"> com canal exclusivo para </w:t>
            </w:r>
            <w:r w:rsidRPr="00645206">
              <w:rPr>
                <w:rFonts w:ascii="Arial" w:eastAsia="Arial Unicode MS" w:hAnsi="Arial" w:cs="Arial"/>
                <w:b/>
                <w:bCs/>
                <w:sz w:val="20"/>
                <w:szCs w:val="20"/>
                <w:lang w:eastAsia="pt-BR"/>
              </w:rPr>
              <w:t xml:space="preserve">Atendimento em Libras, </w:t>
            </w:r>
            <w:r w:rsidRPr="00645206">
              <w:rPr>
                <w:rFonts w:ascii="Arial" w:eastAsia="Arial Unicode MS" w:hAnsi="Arial" w:cs="Arial"/>
                <w:sz w:val="20"/>
                <w:szCs w:val="20"/>
                <w:lang w:eastAsia="pt-BR"/>
              </w:rPr>
              <w:t xml:space="preserve">disponível em nosso site </w:t>
            </w:r>
            <w:hyperlink r:id="rId11" w:history="1">
              <w:r w:rsidRPr="00645206">
                <w:rPr>
                  <w:rFonts w:ascii="Arial" w:eastAsia="Calibri" w:hAnsi="Arial" w:cs="Arial"/>
                  <w:b/>
                  <w:bCs/>
                  <w:color w:val="0000FF"/>
                  <w:sz w:val="20"/>
                  <w:szCs w:val="20"/>
                  <w:u w:val="single"/>
                  <w:lang w:eastAsia="pt-BR"/>
                </w:rPr>
                <w:t>https://www.santander.com.br/atendimento-santander/</w:t>
              </w:r>
            </w:hyperlink>
            <w:r w:rsidRPr="00645206">
              <w:rPr>
                <w:rFonts w:ascii="Arial" w:eastAsia="Arial Unicode MS" w:hAnsi="Arial" w:cs="Arial"/>
                <w:b/>
                <w:bCs/>
                <w:sz w:val="20"/>
                <w:szCs w:val="20"/>
                <w:lang w:eastAsia="pt-BR"/>
              </w:rPr>
              <w:t xml:space="preserve"> </w:t>
            </w:r>
            <w:r w:rsidRPr="00645206">
              <w:rPr>
                <w:rFonts w:ascii="Arial" w:eastAsia="Arial Unicode MS" w:hAnsi="Arial" w:cs="Arial"/>
                <w:sz w:val="20"/>
                <w:szCs w:val="20"/>
                <w:lang w:eastAsia="pt-BR"/>
              </w:rPr>
              <w:t>de segunda a sexta-feira, das 08h às 20h, exceto feriados.</w:t>
            </w:r>
          </w:p>
          <w:p w14:paraId="64267BB2" w14:textId="77777777" w:rsidR="000E11F3" w:rsidRPr="00BE0B51" w:rsidRDefault="000E11F3" w:rsidP="00C85C84">
            <w:pPr>
              <w:jc w:val="both"/>
              <w:rPr>
                <w:rFonts w:ascii="Arial" w:hAnsi="Arial" w:cs="Arial"/>
                <w:sz w:val="20"/>
                <w:szCs w:val="20"/>
                <w:lang w:val="en-US"/>
              </w:rPr>
            </w:pPr>
            <w:r w:rsidRPr="00645206">
              <w:rPr>
                <w:rFonts w:ascii="Arial" w:eastAsia="Calibri" w:hAnsi="Arial" w:cs="Arial"/>
                <w:sz w:val="20"/>
                <w:lang w:val="en-US"/>
              </w:rPr>
              <w:t xml:space="preserve">Website: </w:t>
            </w:r>
            <w:hyperlink r:id="rId12" w:history="1">
              <w:r w:rsidRPr="00645206">
                <w:rPr>
                  <w:rFonts w:ascii="Arial" w:eastAsia="Calibri" w:hAnsi="Arial" w:cs="Arial"/>
                  <w:color w:val="0000FF"/>
                  <w:sz w:val="20"/>
                  <w:u w:val="single"/>
                  <w:lang w:val="en-US"/>
                </w:rPr>
                <w:t>www.santanderdtvm.com.br</w:t>
              </w:r>
            </w:hyperlink>
          </w:p>
        </w:tc>
      </w:tr>
    </w:tbl>
    <w:p w14:paraId="2B7E6CD3" w14:textId="77777777" w:rsidR="000E11F3" w:rsidRPr="00BE0B51" w:rsidRDefault="000E11F3" w:rsidP="000E11F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E11F3" w:rsidRPr="00BE0B51" w14:paraId="1F984B2E" w14:textId="77777777" w:rsidTr="00C85C84">
        <w:tc>
          <w:tcPr>
            <w:tcW w:w="5000" w:type="pct"/>
            <w:gridSpan w:val="2"/>
            <w:shd w:val="clear" w:color="auto" w:fill="C00000"/>
          </w:tcPr>
          <w:p w14:paraId="2C219686" w14:textId="77777777" w:rsidR="000E11F3" w:rsidRPr="00BE0B51" w:rsidRDefault="000E11F3" w:rsidP="000E11F3">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0E11F3" w:rsidRPr="00BE0B51" w14:paraId="7AE6D7F7" w14:textId="77777777" w:rsidTr="00C85C84">
        <w:tc>
          <w:tcPr>
            <w:tcW w:w="1381" w:type="pct"/>
            <w:tcBorders>
              <w:bottom w:val="single" w:sz="4" w:space="0" w:color="auto"/>
            </w:tcBorders>
            <w:vAlign w:val="center"/>
          </w:tcPr>
          <w:p w14:paraId="3088D58A" w14:textId="77777777" w:rsidR="000E11F3" w:rsidRPr="00BE0B51" w:rsidRDefault="000E11F3" w:rsidP="00C85C84">
            <w:pPr>
              <w:jc w:val="center"/>
              <w:rPr>
                <w:rFonts w:ascii="Arial" w:hAnsi="Arial" w:cs="Arial"/>
                <w:b/>
                <w:bCs/>
                <w:sz w:val="20"/>
                <w:szCs w:val="20"/>
              </w:rPr>
            </w:pPr>
          </w:p>
        </w:tc>
        <w:tc>
          <w:tcPr>
            <w:tcW w:w="3619" w:type="pct"/>
            <w:tcBorders>
              <w:bottom w:val="single" w:sz="4" w:space="0" w:color="auto"/>
            </w:tcBorders>
          </w:tcPr>
          <w:p w14:paraId="0C74E0F5" w14:textId="77777777" w:rsidR="000E11F3" w:rsidRPr="00BE0B51" w:rsidRDefault="000E11F3" w:rsidP="00C85C84">
            <w:pPr>
              <w:rPr>
                <w:rFonts w:ascii="Arial" w:hAnsi="Arial" w:cs="Arial"/>
                <w:sz w:val="20"/>
                <w:szCs w:val="20"/>
              </w:rPr>
            </w:pPr>
          </w:p>
        </w:tc>
      </w:tr>
      <w:tr w:rsidR="000E11F3" w:rsidRPr="00BE0B51" w14:paraId="3ACDCAEB" w14:textId="77777777" w:rsidTr="00C85C84">
        <w:tc>
          <w:tcPr>
            <w:tcW w:w="5000" w:type="pct"/>
            <w:gridSpan w:val="2"/>
            <w:tcBorders>
              <w:top w:val="single" w:sz="4" w:space="0" w:color="auto"/>
              <w:bottom w:val="single" w:sz="4" w:space="0" w:color="auto"/>
            </w:tcBorders>
            <w:vAlign w:val="center"/>
          </w:tcPr>
          <w:p w14:paraId="04F80B15" w14:textId="77777777" w:rsidR="000E11F3" w:rsidRPr="00DC3FE4" w:rsidRDefault="000E11F3" w:rsidP="000E11F3">
            <w:pPr>
              <w:pStyle w:val="PargrafodaLista"/>
              <w:numPr>
                <w:ilvl w:val="1"/>
                <w:numId w:val="4"/>
              </w:numPr>
              <w:ind w:left="0" w:firstLine="0"/>
              <w:jc w:val="both"/>
              <w:rPr>
                <w:rFonts w:ascii="Arial" w:hAnsi="Arial" w:cs="Arial"/>
              </w:rPr>
            </w:pPr>
            <w:r w:rsidRPr="00DC3FE4">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3EE6C3F" w14:textId="77777777" w:rsidR="000E11F3" w:rsidRDefault="000E11F3" w:rsidP="000E11F3">
      <w: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E11F3" w:rsidRPr="00BE0B51" w14:paraId="6685A3FD" w14:textId="77777777" w:rsidTr="00C85C84">
        <w:tc>
          <w:tcPr>
            <w:tcW w:w="1014" w:type="pct"/>
            <w:vAlign w:val="center"/>
          </w:tcPr>
          <w:p w14:paraId="6CBB5C50" w14:textId="77777777" w:rsidR="000E11F3" w:rsidRPr="00BE0B51" w:rsidRDefault="000E11F3" w:rsidP="00C85C84">
            <w:pPr>
              <w:jc w:val="center"/>
              <w:rPr>
                <w:rFonts w:ascii="Arial" w:hAnsi="Arial" w:cs="Arial"/>
                <w:sz w:val="20"/>
                <w:szCs w:val="20"/>
              </w:rPr>
            </w:pPr>
            <w:r w:rsidRPr="00BE0B51">
              <w:rPr>
                <w:rFonts w:ascii="Arial" w:hAnsi="Arial" w:cs="Arial"/>
                <w:sz w:val="20"/>
                <w:szCs w:val="20"/>
              </w:rPr>
              <w:br w:type="page"/>
            </w:r>
          </w:p>
        </w:tc>
        <w:tc>
          <w:tcPr>
            <w:tcW w:w="2974" w:type="pct"/>
            <w:vAlign w:val="center"/>
          </w:tcPr>
          <w:p w14:paraId="6AD16870" w14:textId="77777777" w:rsidR="000E11F3" w:rsidRDefault="000E11F3" w:rsidP="00C85C84">
            <w:pPr>
              <w:spacing w:line="320" w:lineRule="exact"/>
              <w:jc w:val="center"/>
              <w:rPr>
                <w:rFonts w:ascii="Arial" w:hAnsi="Arial" w:cs="Arial"/>
                <w:b/>
                <w:sz w:val="20"/>
                <w:szCs w:val="20"/>
              </w:rPr>
            </w:pPr>
            <w:r w:rsidRPr="00CA0746">
              <w:rPr>
                <w:rFonts w:ascii="Arial" w:hAnsi="Arial" w:cs="Arial"/>
                <w:b/>
                <w:sz w:val="20"/>
                <w:szCs w:val="20"/>
              </w:rPr>
              <w:t>ANEXO DA</w:t>
            </w:r>
            <w:r w:rsidRPr="004C0F2B">
              <w:rPr>
                <w:rFonts w:ascii="Arial" w:hAnsi="Arial" w:cs="Arial"/>
                <w:b/>
                <w:sz w:val="20"/>
                <w:szCs w:val="20"/>
              </w:rPr>
              <w:t xml:space="preserve"> CLASSE ÚNICA </w:t>
            </w:r>
            <w:r w:rsidRPr="00CA0746">
              <w:rPr>
                <w:rFonts w:ascii="Arial" w:hAnsi="Arial" w:cs="Arial"/>
                <w:b/>
                <w:sz w:val="20"/>
                <w:szCs w:val="20"/>
              </w:rPr>
              <w:t xml:space="preserve">DO SANTANDER PARAOPEBA </w:t>
            </w:r>
            <w:r>
              <w:rPr>
                <w:rFonts w:ascii="Arial" w:hAnsi="Arial" w:cs="Arial"/>
                <w:b/>
                <w:sz w:val="20"/>
                <w:szCs w:val="20"/>
              </w:rPr>
              <w:t xml:space="preserve">RENDA FIXA </w:t>
            </w:r>
            <w:r w:rsidRPr="004C0F2B">
              <w:rPr>
                <w:rFonts w:ascii="Arial" w:hAnsi="Arial" w:cs="Arial"/>
                <w:b/>
                <w:sz w:val="20"/>
                <w:szCs w:val="20"/>
              </w:rPr>
              <w:t>CRÉDITO PRIVADO</w:t>
            </w:r>
            <w:r w:rsidRPr="00CA0746">
              <w:rPr>
                <w:rFonts w:ascii="Arial" w:hAnsi="Arial" w:cs="Arial"/>
                <w:b/>
                <w:sz w:val="20"/>
                <w:szCs w:val="20"/>
              </w:rPr>
              <w:t xml:space="preserve"> –</w:t>
            </w:r>
            <w:r>
              <w:rPr>
                <w:rFonts w:ascii="Arial" w:hAnsi="Arial" w:cs="Arial"/>
                <w:b/>
                <w:sz w:val="20"/>
                <w:szCs w:val="20"/>
              </w:rPr>
              <w:t xml:space="preserve"> </w:t>
            </w:r>
            <w:r w:rsidRPr="00CA0746">
              <w:rPr>
                <w:rFonts w:ascii="Arial" w:hAnsi="Arial" w:cs="Arial"/>
                <w:b/>
                <w:sz w:val="20"/>
                <w:szCs w:val="20"/>
              </w:rPr>
              <w:t xml:space="preserve">FUNDO DE INVESTIMENTO FINANCEIRO </w:t>
            </w:r>
            <w:r w:rsidRPr="004C0F2B">
              <w:rPr>
                <w:rFonts w:ascii="Arial" w:hAnsi="Arial" w:cs="Arial"/>
                <w:b/>
                <w:sz w:val="20"/>
                <w:szCs w:val="20"/>
              </w:rPr>
              <w:t>RESPONSABILIDADE LIMITADA</w:t>
            </w:r>
            <w:r w:rsidRPr="00BE0B51">
              <w:rPr>
                <w:rFonts w:ascii="Arial" w:hAnsi="Arial" w:cs="Arial"/>
                <w:b/>
                <w:sz w:val="20"/>
                <w:szCs w:val="20"/>
              </w:rPr>
              <w:t xml:space="preserve"> </w:t>
            </w:r>
          </w:p>
          <w:p w14:paraId="7EA088CB" w14:textId="77777777" w:rsidR="000E11F3" w:rsidRPr="00BE0B51" w:rsidRDefault="000E11F3" w:rsidP="00C85C84">
            <w:pPr>
              <w:spacing w:line="320" w:lineRule="exact"/>
              <w:jc w:val="center"/>
              <w:rPr>
                <w:rFonts w:ascii="Arial" w:hAnsi="Arial" w:cs="Arial"/>
                <w:b/>
                <w:sz w:val="20"/>
                <w:szCs w:val="20"/>
              </w:rPr>
            </w:pPr>
          </w:p>
          <w:p w14:paraId="6FACDA8A" w14:textId="77777777" w:rsidR="000E11F3" w:rsidRPr="00BE0B51" w:rsidRDefault="000E11F3" w:rsidP="00C85C84">
            <w:pPr>
              <w:spacing w:line="320" w:lineRule="exact"/>
              <w:jc w:val="center"/>
              <w:rPr>
                <w:rFonts w:ascii="Arial" w:hAnsi="Arial" w:cs="Arial"/>
                <w:sz w:val="20"/>
                <w:szCs w:val="20"/>
              </w:rPr>
            </w:pPr>
            <w:r w:rsidRPr="00BE0B51">
              <w:rPr>
                <w:rFonts w:ascii="Arial" w:hAnsi="Arial" w:cs="Arial"/>
                <w:sz w:val="20"/>
                <w:szCs w:val="20"/>
              </w:rPr>
              <w:t xml:space="preserve">CNPJ: </w:t>
            </w:r>
            <w:r w:rsidRPr="004C0F2B">
              <w:rPr>
                <w:rFonts w:ascii="Arial" w:hAnsi="Arial" w:cs="Arial"/>
                <w:b/>
                <w:bCs/>
                <w:sz w:val="20"/>
                <w:szCs w:val="20"/>
              </w:rPr>
              <w:t>03.958.114/0001-37</w:t>
            </w:r>
          </w:p>
        </w:tc>
        <w:tc>
          <w:tcPr>
            <w:tcW w:w="1012" w:type="pct"/>
            <w:vAlign w:val="center"/>
          </w:tcPr>
          <w:p w14:paraId="5548D7A4" w14:textId="77777777" w:rsidR="000E11F3" w:rsidRPr="00BE0B51" w:rsidRDefault="000E11F3" w:rsidP="00C85C84">
            <w:pPr>
              <w:jc w:val="center"/>
              <w:rPr>
                <w:rFonts w:ascii="Arial" w:hAnsi="Arial" w:cs="Arial"/>
                <w:sz w:val="20"/>
                <w:szCs w:val="20"/>
              </w:rPr>
            </w:pPr>
          </w:p>
        </w:tc>
      </w:tr>
    </w:tbl>
    <w:p w14:paraId="2FF112F4" w14:textId="77777777" w:rsidR="000E11F3" w:rsidRPr="00BE0B51" w:rsidRDefault="000E11F3" w:rsidP="000E11F3">
      <w:pPr>
        <w:pBdr>
          <w:bar w:val="single" w:sz="4" w:color="auto"/>
        </w:pBdr>
        <w:rPr>
          <w:rFonts w:ascii="Arial" w:hAnsi="Arial" w:cs="Arial"/>
        </w:rPr>
      </w:pPr>
    </w:p>
    <w:p w14:paraId="4E70DFA6" w14:textId="3EFA6CE6" w:rsidR="000E11F3" w:rsidRPr="00BE0B51" w:rsidRDefault="00504974" w:rsidP="000E11F3">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E11F3" w:rsidRPr="00BE0B51" w14:paraId="5F5152D8" w14:textId="77777777" w:rsidTr="00C85C84">
        <w:tc>
          <w:tcPr>
            <w:tcW w:w="5000" w:type="pct"/>
            <w:gridSpan w:val="3"/>
            <w:shd w:val="clear" w:color="auto" w:fill="C00000"/>
          </w:tcPr>
          <w:p w14:paraId="5B40C84F" w14:textId="77777777" w:rsidR="000E11F3" w:rsidRPr="00BE0B51" w:rsidRDefault="000E11F3" w:rsidP="000E11F3">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0E11F3" w:rsidRPr="00BE0B51" w14:paraId="3705F6E3" w14:textId="77777777" w:rsidTr="00C85C84">
        <w:tc>
          <w:tcPr>
            <w:tcW w:w="2321" w:type="pct"/>
            <w:gridSpan w:val="2"/>
            <w:tcBorders>
              <w:bottom w:val="single" w:sz="4" w:space="0" w:color="auto"/>
            </w:tcBorders>
            <w:vAlign w:val="center"/>
          </w:tcPr>
          <w:p w14:paraId="4DE401A2" w14:textId="77777777" w:rsidR="000E11F3" w:rsidRPr="00BE0B51" w:rsidRDefault="000E11F3" w:rsidP="00C85C84">
            <w:pPr>
              <w:jc w:val="center"/>
              <w:rPr>
                <w:rFonts w:ascii="Arial" w:hAnsi="Arial" w:cs="Arial"/>
                <w:b/>
                <w:bCs/>
                <w:sz w:val="20"/>
                <w:szCs w:val="20"/>
              </w:rPr>
            </w:pPr>
          </w:p>
        </w:tc>
        <w:tc>
          <w:tcPr>
            <w:tcW w:w="2679" w:type="pct"/>
            <w:tcBorders>
              <w:bottom w:val="single" w:sz="4" w:space="0" w:color="auto"/>
            </w:tcBorders>
          </w:tcPr>
          <w:p w14:paraId="3F1F8389" w14:textId="77777777" w:rsidR="000E11F3" w:rsidRPr="00BE0B51" w:rsidRDefault="000E11F3" w:rsidP="00C85C84">
            <w:pPr>
              <w:rPr>
                <w:rFonts w:ascii="Arial" w:hAnsi="Arial" w:cs="Arial"/>
                <w:sz w:val="20"/>
                <w:szCs w:val="20"/>
              </w:rPr>
            </w:pPr>
          </w:p>
        </w:tc>
      </w:tr>
      <w:tr w:rsidR="000E11F3" w:rsidRPr="00BE0B51" w14:paraId="003DC223" w14:textId="77777777" w:rsidTr="00C85C84">
        <w:tc>
          <w:tcPr>
            <w:tcW w:w="1382" w:type="pct"/>
            <w:tcBorders>
              <w:top w:val="single" w:sz="4" w:space="0" w:color="auto"/>
              <w:bottom w:val="single" w:sz="4" w:space="0" w:color="auto"/>
            </w:tcBorders>
            <w:vAlign w:val="center"/>
          </w:tcPr>
          <w:p w14:paraId="7ADD2D51" w14:textId="77777777" w:rsidR="000E11F3" w:rsidRPr="00BE0B51" w:rsidRDefault="000E11F3" w:rsidP="000E11F3">
            <w:pPr>
              <w:pStyle w:val="PargrafodaLista"/>
              <w:numPr>
                <w:ilvl w:val="1"/>
                <w:numId w:val="5"/>
              </w:numPr>
              <w:ind w:left="0" w:firstLine="0"/>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22067E0" w14:textId="77777777" w:rsidR="000E11F3" w:rsidRPr="00BE0B51" w:rsidRDefault="000E11F3" w:rsidP="00C85C84">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0E11F3" w:rsidRPr="00BE0B51" w14:paraId="562E7AB8" w14:textId="77777777" w:rsidTr="00C85C84">
        <w:tc>
          <w:tcPr>
            <w:tcW w:w="1382" w:type="pct"/>
            <w:tcBorders>
              <w:top w:val="single" w:sz="4" w:space="0" w:color="auto"/>
              <w:bottom w:val="single" w:sz="4" w:space="0" w:color="auto"/>
            </w:tcBorders>
            <w:vAlign w:val="center"/>
          </w:tcPr>
          <w:p w14:paraId="5C4D704F" w14:textId="77777777" w:rsidR="000E11F3" w:rsidRPr="00BE0B51" w:rsidRDefault="000E11F3" w:rsidP="00C85C8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1DA7E5D" w14:textId="77777777" w:rsidR="000E11F3" w:rsidRPr="00BE0B51" w:rsidRDefault="000E11F3" w:rsidP="00C85C84">
            <w:pPr>
              <w:rPr>
                <w:rFonts w:ascii="Arial" w:hAnsi="Arial" w:cs="Arial"/>
                <w:sz w:val="20"/>
                <w:szCs w:val="20"/>
              </w:rPr>
            </w:pPr>
          </w:p>
        </w:tc>
      </w:tr>
      <w:tr w:rsidR="000E11F3" w:rsidRPr="00BE0B51" w14:paraId="6F4B302F" w14:textId="77777777" w:rsidTr="00C85C84">
        <w:tc>
          <w:tcPr>
            <w:tcW w:w="1382" w:type="pct"/>
            <w:tcBorders>
              <w:top w:val="single" w:sz="4" w:space="0" w:color="auto"/>
              <w:bottom w:val="single" w:sz="4" w:space="0" w:color="auto"/>
            </w:tcBorders>
            <w:vAlign w:val="center"/>
          </w:tcPr>
          <w:p w14:paraId="5026C2E1" w14:textId="77777777" w:rsidR="000E11F3" w:rsidRPr="00BE0B51" w:rsidRDefault="000E11F3" w:rsidP="000E11F3">
            <w:pPr>
              <w:pStyle w:val="PargrafodaLista"/>
              <w:numPr>
                <w:ilvl w:val="1"/>
                <w:numId w:val="5"/>
              </w:numPr>
              <w:ind w:left="0" w:firstLine="0"/>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7A0F0A00" w14:textId="77777777" w:rsidR="000E11F3" w:rsidRPr="00BE0B51" w:rsidRDefault="000E11F3" w:rsidP="00C85C84">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DFFA128" w14:textId="77777777" w:rsidR="000E11F3" w:rsidRPr="00BE0B51" w:rsidRDefault="000E11F3" w:rsidP="00C85C84">
            <w:pPr>
              <w:spacing w:before="60" w:after="60"/>
              <w:jc w:val="both"/>
              <w:rPr>
                <w:rFonts w:ascii="Arial" w:hAnsi="Arial" w:cs="Arial"/>
                <w:sz w:val="20"/>
                <w:szCs w:val="20"/>
              </w:rPr>
            </w:pPr>
          </w:p>
          <w:p w14:paraId="42D63873" w14:textId="77777777" w:rsidR="000E11F3" w:rsidRPr="00BE0B51" w:rsidRDefault="000E11F3" w:rsidP="00C85C84">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F40611B" w14:textId="77777777" w:rsidR="000E11F3" w:rsidRPr="00BE0B51" w:rsidRDefault="000E11F3" w:rsidP="00C85C84">
            <w:pPr>
              <w:spacing w:before="60" w:after="60"/>
              <w:jc w:val="both"/>
              <w:rPr>
                <w:rFonts w:ascii="Arial" w:hAnsi="Arial" w:cs="Arial"/>
                <w:sz w:val="20"/>
                <w:szCs w:val="20"/>
              </w:rPr>
            </w:pPr>
          </w:p>
          <w:p w14:paraId="53DA0DAB"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0E11F3" w:rsidRPr="00BE0B51" w14:paraId="5132B2C6" w14:textId="77777777" w:rsidTr="00C85C84">
        <w:tc>
          <w:tcPr>
            <w:tcW w:w="1382" w:type="pct"/>
            <w:tcBorders>
              <w:top w:val="single" w:sz="4" w:space="0" w:color="auto"/>
              <w:bottom w:val="single" w:sz="4" w:space="0" w:color="auto"/>
            </w:tcBorders>
            <w:vAlign w:val="center"/>
          </w:tcPr>
          <w:p w14:paraId="32847DD3" w14:textId="77777777" w:rsidR="000E11F3" w:rsidRPr="00BE0B51" w:rsidRDefault="000E11F3" w:rsidP="00C85C8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DBE025" w14:textId="77777777" w:rsidR="000E11F3" w:rsidRPr="00BE0B51" w:rsidRDefault="000E11F3" w:rsidP="00C85C84">
            <w:pPr>
              <w:jc w:val="both"/>
              <w:rPr>
                <w:rFonts w:ascii="Arial" w:hAnsi="Arial" w:cs="Arial"/>
                <w:sz w:val="20"/>
                <w:szCs w:val="20"/>
              </w:rPr>
            </w:pPr>
          </w:p>
        </w:tc>
      </w:tr>
      <w:tr w:rsidR="000E11F3" w:rsidRPr="00BE0B51" w14:paraId="6DDE9C2C" w14:textId="77777777" w:rsidTr="00C85C84">
        <w:tc>
          <w:tcPr>
            <w:tcW w:w="1382" w:type="pct"/>
            <w:tcBorders>
              <w:top w:val="single" w:sz="4" w:space="0" w:color="auto"/>
              <w:bottom w:val="single" w:sz="4" w:space="0" w:color="auto"/>
            </w:tcBorders>
            <w:vAlign w:val="center"/>
          </w:tcPr>
          <w:p w14:paraId="21012CC6" w14:textId="77777777" w:rsidR="000E11F3" w:rsidRPr="00BE0B51" w:rsidRDefault="000E11F3" w:rsidP="000E11F3">
            <w:pPr>
              <w:pStyle w:val="PargrafodaLista"/>
              <w:numPr>
                <w:ilvl w:val="1"/>
                <w:numId w:val="5"/>
              </w:numPr>
              <w:ind w:left="0" w:firstLine="0"/>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451F6F69"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201F3EC" w14:textId="77777777" w:rsidR="000E11F3" w:rsidRPr="00BE0B51" w:rsidRDefault="000E11F3" w:rsidP="00C85C84">
            <w:pPr>
              <w:jc w:val="both"/>
              <w:rPr>
                <w:rFonts w:ascii="Arial" w:hAnsi="Arial" w:cs="Arial"/>
                <w:sz w:val="20"/>
                <w:szCs w:val="20"/>
              </w:rPr>
            </w:pPr>
          </w:p>
          <w:p w14:paraId="7FF78A55" w14:textId="77777777" w:rsidR="000E11F3" w:rsidRPr="00BE0B51" w:rsidRDefault="000E11F3" w:rsidP="00C85C84">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5682EAC5" w14:textId="77777777" w:rsidR="000E11F3" w:rsidRPr="00BE0B51" w:rsidRDefault="000E11F3" w:rsidP="00C85C84">
            <w:pPr>
              <w:jc w:val="both"/>
              <w:rPr>
                <w:rFonts w:ascii="Arial" w:hAnsi="Arial" w:cs="Arial"/>
                <w:sz w:val="20"/>
                <w:szCs w:val="20"/>
              </w:rPr>
            </w:pPr>
          </w:p>
          <w:p w14:paraId="77756633"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101A48B0" w14:textId="77777777" w:rsidR="000E11F3" w:rsidRPr="00BE0B51" w:rsidRDefault="000E11F3" w:rsidP="000E11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E11F3" w:rsidRPr="00BE0B51" w14:paraId="071F37E0" w14:textId="77777777" w:rsidTr="00C85C84">
        <w:tc>
          <w:tcPr>
            <w:tcW w:w="5000" w:type="pct"/>
            <w:gridSpan w:val="3"/>
            <w:shd w:val="clear" w:color="auto" w:fill="C00000"/>
          </w:tcPr>
          <w:p w14:paraId="5B632F6C" w14:textId="77777777" w:rsidR="000E11F3" w:rsidRPr="00BE0B51" w:rsidRDefault="000E11F3" w:rsidP="000E11F3">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0E11F3" w:rsidRPr="00BE0B51" w14:paraId="16F8DB33" w14:textId="77777777" w:rsidTr="00C85C84">
        <w:tc>
          <w:tcPr>
            <w:tcW w:w="2622" w:type="pct"/>
            <w:gridSpan w:val="2"/>
            <w:tcBorders>
              <w:bottom w:val="single" w:sz="4" w:space="0" w:color="auto"/>
            </w:tcBorders>
            <w:vAlign w:val="center"/>
          </w:tcPr>
          <w:p w14:paraId="53AF4698" w14:textId="77777777" w:rsidR="000E11F3" w:rsidRPr="00BE0B51" w:rsidRDefault="000E11F3" w:rsidP="00C85C84">
            <w:pPr>
              <w:jc w:val="center"/>
              <w:rPr>
                <w:rFonts w:ascii="Arial" w:hAnsi="Arial" w:cs="Arial"/>
                <w:b/>
                <w:bCs/>
                <w:sz w:val="20"/>
                <w:szCs w:val="20"/>
              </w:rPr>
            </w:pPr>
          </w:p>
        </w:tc>
        <w:tc>
          <w:tcPr>
            <w:tcW w:w="2378" w:type="pct"/>
            <w:tcBorders>
              <w:bottom w:val="single" w:sz="4" w:space="0" w:color="auto"/>
            </w:tcBorders>
          </w:tcPr>
          <w:p w14:paraId="0634143B" w14:textId="77777777" w:rsidR="000E11F3" w:rsidRPr="00BE0B51" w:rsidRDefault="000E11F3" w:rsidP="00C85C84">
            <w:pPr>
              <w:rPr>
                <w:rFonts w:ascii="Arial" w:hAnsi="Arial" w:cs="Arial"/>
                <w:sz w:val="20"/>
                <w:szCs w:val="20"/>
              </w:rPr>
            </w:pPr>
          </w:p>
        </w:tc>
      </w:tr>
      <w:tr w:rsidR="000E11F3" w:rsidRPr="00BE0B51" w14:paraId="06877B5F" w14:textId="77777777" w:rsidTr="00C85C84">
        <w:tc>
          <w:tcPr>
            <w:tcW w:w="1382" w:type="pct"/>
            <w:tcBorders>
              <w:top w:val="single" w:sz="4" w:space="0" w:color="auto"/>
              <w:bottom w:val="single" w:sz="4" w:space="0" w:color="auto"/>
            </w:tcBorders>
            <w:vAlign w:val="center"/>
          </w:tcPr>
          <w:p w14:paraId="63FDFD1B" w14:textId="77777777" w:rsidR="000E11F3" w:rsidRPr="00BE0B51" w:rsidRDefault="000E11F3" w:rsidP="000E11F3">
            <w:pPr>
              <w:pStyle w:val="PargrafodaLista"/>
              <w:numPr>
                <w:ilvl w:val="1"/>
                <w:numId w:val="5"/>
              </w:numPr>
              <w:ind w:left="0" w:firstLine="0"/>
              <w:jc w:val="center"/>
              <w:rPr>
                <w:rFonts w:ascii="Arial" w:hAnsi="Arial" w:cs="Arial"/>
                <w:b/>
                <w:bCs/>
                <w:smallCaps/>
                <w:color w:val="000000"/>
              </w:rPr>
            </w:pPr>
            <w:r w:rsidRPr="004C0F2B">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1E3DCE3" w14:textId="77777777" w:rsidR="000E11F3" w:rsidRDefault="000E11F3" w:rsidP="00C85C84">
            <w:pPr>
              <w:jc w:val="both"/>
              <w:rPr>
                <w:rFonts w:ascii="Arial" w:hAnsi="Arial" w:cs="Arial"/>
                <w:sz w:val="20"/>
                <w:szCs w:val="20"/>
              </w:rPr>
            </w:pPr>
            <w:bookmarkStart w:id="4" w:name="_Hlk148445454"/>
            <w:r w:rsidRPr="0003516D">
              <w:rPr>
                <w:rFonts w:ascii="Arial" w:hAnsi="Arial" w:cs="Arial"/>
                <w:sz w:val="20"/>
                <w:szCs w:val="20"/>
              </w:rPr>
              <w:t>A Classe é destinada a receber aplicações de investidores profissionais,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p w14:paraId="3D9DAF68" w14:textId="77777777" w:rsidR="000E11F3" w:rsidRDefault="000E11F3" w:rsidP="00C85C84">
            <w:pPr>
              <w:jc w:val="both"/>
              <w:rPr>
                <w:rFonts w:ascii="Arial" w:hAnsi="Arial" w:cs="Arial"/>
                <w:sz w:val="20"/>
                <w:szCs w:val="20"/>
              </w:rPr>
            </w:pPr>
          </w:p>
          <w:p w14:paraId="655EF26F" w14:textId="77777777" w:rsidR="000E11F3" w:rsidRPr="00BE0B51" w:rsidRDefault="000E11F3" w:rsidP="00C85C84">
            <w:pPr>
              <w:jc w:val="both"/>
              <w:rPr>
                <w:rFonts w:ascii="Arial" w:hAnsi="Arial" w:cs="Arial"/>
                <w:b/>
                <w:bCs/>
                <w:smallCaps/>
                <w:color w:val="000000"/>
                <w:sz w:val="20"/>
                <w:szCs w:val="20"/>
              </w:rPr>
            </w:pPr>
            <w:r w:rsidRPr="00D07063">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Pr>
                <w:rFonts w:ascii="Arial" w:hAnsi="Arial" w:cs="Arial"/>
                <w:sz w:val="20"/>
                <w:szCs w:val="20"/>
              </w:rPr>
              <w:t>.</w:t>
            </w:r>
          </w:p>
        </w:tc>
      </w:tr>
      <w:tr w:rsidR="000E11F3" w:rsidRPr="00BE0B51" w14:paraId="109DB3CE" w14:textId="77777777" w:rsidTr="00C85C84">
        <w:tc>
          <w:tcPr>
            <w:tcW w:w="1382" w:type="pct"/>
            <w:tcBorders>
              <w:top w:val="single" w:sz="4" w:space="0" w:color="auto"/>
              <w:bottom w:val="single" w:sz="4" w:space="0" w:color="auto"/>
            </w:tcBorders>
            <w:vAlign w:val="center"/>
          </w:tcPr>
          <w:p w14:paraId="1694A655" w14:textId="77777777" w:rsidR="000E11F3" w:rsidRPr="00BE0B51" w:rsidRDefault="000E11F3" w:rsidP="00C85C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BDD4E8" w14:textId="77777777" w:rsidR="000E11F3" w:rsidRPr="00BE0B51" w:rsidRDefault="000E11F3" w:rsidP="00C85C84">
            <w:pPr>
              <w:jc w:val="both"/>
              <w:rPr>
                <w:rFonts w:ascii="Arial" w:hAnsi="Arial" w:cs="Arial"/>
                <w:sz w:val="20"/>
                <w:szCs w:val="20"/>
                <w:highlight w:val="yellow"/>
              </w:rPr>
            </w:pPr>
          </w:p>
        </w:tc>
      </w:tr>
      <w:tr w:rsidR="000E11F3" w:rsidRPr="00BE0B51" w14:paraId="6DD08E0E" w14:textId="77777777" w:rsidTr="00C85C84">
        <w:tc>
          <w:tcPr>
            <w:tcW w:w="1382" w:type="pct"/>
            <w:tcBorders>
              <w:top w:val="single" w:sz="4" w:space="0" w:color="auto"/>
              <w:bottom w:val="single" w:sz="4" w:space="0" w:color="auto"/>
            </w:tcBorders>
            <w:vAlign w:val="center"/>
          </w:tcPr>
          <w:p w14:paraId="0D07B26B" w14:textId="77777777" w:rsidR="000E11F3" w:rsidRPr="00BE0B51" w:rsidRDefault="000E11F3" w:rsidP="000E11F3">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B545868" w14:textId="77777777" w:rsidR="000E11F3" w:rsidRPr="004C0F2B" w:rsidRDefault="000E11F3" w:rsidP="00C85C84">
            <w:pPr>
              <w:jc w:val="both"/>
              <w:rPr>
                <w:rFonts w:ascii="Arial" w:hAnsi="Arial" w:cs="Arial"/>
                <w:sz w:val="20"/>
                <w:szCs w:val="20"/>
              </w:rPr>
            </w:pPr>
            <w:r w:rsidRPr="004C0F2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C0F2B">
              <w:rPr>
                <w:rStyle w:val="Refdenotaderodap"/>
                <w:rFonts w:ascii="Arial" w:hAnsi="Arial" w:cs="Arial"/>
                <w:sz w:val="20"/>
              </w:rPr>
              <w:t xml:space="preserve"> </w:t>
            </w:r>
          </w:p>
        </w:tc>
      </w:tr>
      <w:tr w:rsidR="000E11F3" w:rsidRPr="00BE0B51" w14:paraId="443011AC" w14:textId="77777777" w:rsidTr="00C85C84">
        <w:tc>
          <w:tcPr>
            <w:tcW w:w="1382" w:type="pct"/>
            <w:tcBorders>
              <w:top w:val="single" w:sz="4" w:space="0" w:color="auto"/>
              <w:bottom w:val="single" w:sz="4" w:space="0" w:color="auto"/>
            </w:tcBorders>
            <w:vAlign w:val="center"/>
          </w:tcPr>
          <w:p w14:paraId="74E6AE16" w14:textId="77777777" w:rsidR="000E11F3" w:rsidRPr="00BE0B51" w:rsidRDefault="000E11F3" w:rsidP="00C85C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B17DB3" w14:textId="77777777" w:rsidR="000E11F3" w:rsidRPr="004C0F2B" w:rsidRDefault="000E11F3" w:rsidP="00C85C84">
            <w:pPr>
              <w:jc w:val="both"/>
              <w:rPr>
                <w:rFonts w:ascii="Arial" w:hAnsi="Arial" w:cs="Arial"/>
                <w:sz w:val="20"/>
                <w:szCs w:val="20"/>
              </w:rPr>
            </w:pPr>
          </w:p>
        </w:tc>
      </w:tr>
      <w:tr w:rsidR="000E11F3" w:rsidRPr="00BE0B51" w14:paraId="717B8D95" w14:textId="77777777" w:rsidTr="00C85C84">
        <w:tc>
          <w:tcPr>
            <w:tcW w:w="1382" w:type="pct"/>
            <w:tcBorders>
              <w:top w:val="single" w:sz="4" w:space="0" w:color="auto"/>
              <w:bottom w:val="single" w:sz="4" w:space="0" w:color="auto"/>
            </w:tcBorders>
          </w:tcPr>
          <w:p w14:paraId="0322BE91" w14:textId="77777777" w:rsidR="000E11F3" w:rsidRPr="00BE0B51" w:rsidRDefault="000E11F3" w:rsidP="000E11F3">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6F5744D" w14:textId="77777777" w:rsidR="000E11F3" w:rsidRPr="00451F9F" w:rsidRDefault="000E11F3" w:rsidP="00C85C84">
            <w:pPr>
              <w:jc w:val="both"/>
              <w:rPr>
                <w:rFonts w:ascii="Arial" w:hAnsi="Arial" w:cs="Arial"/>
                <w:b/>
                <w:bCs/>
                <w:smallCaps/>
                <w:color w:val="000000"/>
                <w:sz w:val="20"/>
                <w:szCs w:val="20"/>
              </w:rPr>
            </w:pPr>
            <w:r w:rsidRPr="004C0F2B">
              <w:rPr>
                <w:rFonts w:ascii="Arial" w:hAnsi="Arial" w:cs="Arial"/>
                <w:sz w:val="20"/>
                <w:szCs w:val="20"/>
              </w:rPr>
              <w:t>Aberto.</w:t>
            </w:r>
          </w:p>
        </w:tc>
      </w:tr>
      <w:tr w:rsidR="000E11F3" w:rsidRPr="00BE0B51" w14:paraId="7C8C3E72" w14:textId="77777777" w:rsidTr="00C85C84">
        <w:tc>
          <w:tcPr>
            <w:tcW w:w="1382" w:type="pct"/>
            <w:tcBorders>
              <w:top w:val="single" w:sz="4" w:space="0" w:color="auto"/>
              <w:bottom w:val="single" w:sz="4" w:space="0" w:color="auto"/>
            </w:tcBorders>
          </w:tcPr>
          <w:p w14:paraId="2BF37548" w14:textId="77777777" w:rsidR="000E11F3" w:rsidRPr="00BE0B51" w:rsidRDefault="000E11F3" w:rsidP="00C85C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E71137" w14:textId="77777777" w:rsidR="000E11F3" w:rsidRPr="004C0F2B" w:rsidRDefault="000E11F3" w:rsidP="00C85C84">
            <w:pPr>
              <w:jc w:val="both"/>
              <w:rPr>
                <w:rFonts w:ascii="Arial" w:hAnsi="Arial" w:cs="Arial"/>
                <w:sz w:val="20"/>
                <w:szCs w:val="20"/>
              </w:rPr>
            </w:pPr>
          </w:p>
        </w:tc>
      </w:tr>
      <w:tr w:rsidR="000E11F3" w:rsidRPr="00BE0B51" w14:paraId="5370E256" w14:textId="77777777" w:rsidTr="00C85C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B44A8F5" w14:textId="77777777" w:rsidR="000E11F3" w:rsidRPr="00BE0B51" w:rsidRDefault="000E11F3" w:rsidP="000E11F3">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04127721" w14:textId="77777777" w:rsidR="000E11F3" w:rsidRPr="00451F9F" w:rsidRDefault="000E11F3" w:rsidP="00C85C84">
            <w:pPr>
              <w:jc w:val="both"/>
              <w:rPr>
                <w:rFonts w:ascii="Arial" w:hAnsi="Arial" w:cs="Arial"/>
                <w:b/>
                <w:bCs/>
                <w:smallCaps/>
                <w:color w:val="000000"/>
                <w:sz w:val="20"/>
                <w:szCs w:val="20"/>
              </w:rPr>
            </w:pPr>
            <w:r w:rsidRPr="004C0F2B">
              <w:rPr>
                <w:rFonts w:ascii="Arial" w:hAnsi="Arial" w:cs="Arial"/>
                <w:sz w:val="20"/>
                <w:szCs w:val="20"/>
              </w:rPr>
              <w:t xml:space="preserve">Indeterminado. </w:t>
            </w:r>
          </w:p>
        </w:tc>
      </w:tr>
      <w:tr w:rsidR="000E11F3" w:rsidRPr="00BE0B51" w14:paraId="0F476AFF" w14:textId="77777777" w:rsidTr="00C85C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A7E3AC" w14:textId="77777777" w:rsidR="000E11F3" w:rsidRPr="00BE0B51" w:rsidRDefault="000E11F3" w:rsidP="00C85C8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FD5FC93" w14:textId="77777777" w:rsidR="000E11F3" w:rsidRPr="00BE0B51" w:rsidRDefault="000E11F3" w:rsidP="00C85C84">
            <w:pPr>
              <w:jc w:val="both"/>
              <w:rPr>
                <w:rFonts w:ascii="Arial" w:hAnsi="Arial" w:cs="Arial"/>
                <w:sz w:val="20"/>
                <w:szCs w:val="20"/>
              </w:rPr>
            </w:pPr>
          </w:p>
        </w:tc>
      </w:tr>
      <w:tr w:rsidR="000E11F3" w:rsidRPr="00BE0B51" w14:paraId="7F1367B9" w14:textId="77777777" w:rsidTr="00C85C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1382" w:type="pct"/>
            <w:tcBorders>
              <w:top w:val="single" w:sz="4" w:space="0" w:color="auto"/>
              <w:left w:val="nil"/>
              <w:bottom w:val="single" w:sz="4" w:space="0" w:color="auto"/>
              <w:right w:val="nil"/>
            </w:tcBorders>
            <w:vAlign w:val="center"/>
          </w:tcPr>
          <w:p w14:paraId="41E07913" w14:textId="77777777" w:rsidR="000E11F3" w:rsidRPr="00BE0B51" w:rsidRDefault="000E11F3" w:rsidP="000E11F3">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B91AFD5" w14:textId="77777777" w:rsidR="000E11F3" w:rsidRPr="00BE0B51" w:rsidRDefault="000E11F3" w:rsidP="00C85C84">
            <w:pPr>
              <w:jc w:val="both"/>
              <w:rPr>
                <w:rFonts w:ascii="Arial" w:hAnsi="Arial" w:cs="Arial"/>
                <w:sz w:val="20"/>
                <w:szCs w:val="20"/>
                <w:highlight w:val="yellow"/>
              </w:rPr>
            </w:pPr>
            <w:r w:rsidRPr="004C0F2B">
              <w:rPr>
                <w:rFonts w:ascii="Arial" w:hAnsi="Arial" w:cs="Arial"/>
                <w:sz w:val="20"/>
                <w:szCs w:val="20"/>
              </w:rPr>
              <w:t>A Classe não conta com Subclasses.</w:t>
            </w:r>
          </w:p>
        </w:tc>
      </w:tr>
    </w:tbl>
    <w:p w14:paraId="267F333F" w14:textId="77777777" w:rsidR="000E11F3" w:rsidRPr="00BE0B51" w:rsidRDefault="000E11F3" w:rsidP="000E11F3">
      <w:pPr>
        <w:ind w:left="-425" w:right="-601"/>
        <w:rPr>
          <w:rFonts w:ascii="Arial" w:hAnsi="Arial" w:cs="Arial"/>
          <w:b/>
          <w:bCs/>
        </w:rPr>
      </w:pPr>
    </w:p>
    <w:tbl>
      <w:tblPr>
        <w:tblStyle w:val="Tabelacomgrade"/>
        <w:tblW w:w="500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1"/>
        <w:gridCol w:w="430"/>
        <w:gridCol w:w="111"/>
        <w:gridCol w:w="489"/>
        <w:gridCol w:w="574"/>
        <w:gridCol w:w="638"/>
        <w:gridCol w:w="978"/>
        <w:gridCol w:w="283"/>
        <w:gridCol w:w="1481"/>
        <w:gridCol w:w="764"/>
        <w:gridCol w:w="147"/>
        <w:gridCol w:w="905"/>
        <w:gridCol w:w="949"/>
      </w:tblGrid>
      <w:tr w:rsidR="000E11F3" w:rsidRPr="00A814A4" w14:paraId="6F596E89" w14:textId="77777777" w:rsidTr="00C85C84">
        <w:trPr>
          <w:jc w:val="center"/>
        </w:trPr>
        <w:tc>
          <w:tcPr>
            <w:tcW w:w="5000" w:type="pct"/>
            <w:gridSpan w:val="13"/>
            <w:shd w:val="clear" w:color="auto" w:fill="C00000"/>
            <w:hideMark/>
          </w:tcPr>
          <w:p w14:paraId="78DDC848" w14:textId="77777777" w:rsidR="000E11F3" w:rsidRPr="00A814A4" w:rsidRDefault="000E11F3" w:rsidP="000E11F3">
            <w:pPr>
              <w:pStyle w:val="PargrafodaLista"/>
              <w:numPr>
                <w:ilvl w:val="0"/>
                <w:numId w:val="5"/>
              </w:numPr>
              <w:jc w:val="center"/>
              <w:rPr>
                <w:rFonts w:ascii="Arial" w:hAnsi="Arial" w:cs="Arial"/>
                <w:b/>
                <w:bCs/>
                <w:color w:val="FFFFFF" w:themeColor="background1"/>
              </w:rPr>
            </w:pPr>
            <w:r w:rsidRPr="00A814A4">
              <w:rPr>
                <w:rFonts w:ascii="Arial" w:hAnsi="Arial" w:cs="Arial"/>
                <w:b/>
                <w:bCs/>
                <w:color w:val="FFFFFF" w:themeColor="background1"/>
              </w:rPr>
              <w:t>POLÍTICA DE INVESTIMENTOS</w:t>
            </w:r>
          </w:p>
        </w:tc>
      </w:tr>
      <w:tr w:rsidR="000E11F3" w14:paraId="4DE73CED" w14:textId="77777777" w:rsidTr="00C85C84">
        <w:trPr>
          <w:jc w:val="center"/>
        </w:trPr>
        <w:tc>
          <w:tcPr>
            <w:tcW w:w="1958" w:type="pct"/>
            <w:gridSpan w:val="5"/>
            <w:tcBorders>
              <w:top w:val="nil"/>
              <w:left w:val="nil"/>
              <w:bottom w:val="single" w:sz="4" w:space="0" w:color="auto"/>
              <w:right w:val="nil"/>
            </w:tcBorders>
            <w:vAlign w:val="center"/>
          </w:tcPr>
          <w:p w14:paraId="54F26BB0" w14:textId="77777777" w:rsidR="000E11F3" w:rsidRDefault="000E11F3" w:rsidP="00C85C84">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731A2AC2" w14:textId="77777777" w:rsidR="000E11F3" w:rsidRDefault="000E11F3" w:rsidP="00C85C84">
            <w:pPr>
              <w:rPr>
                <w:rFonts w:ascii="Arial" w:hAnsi="Arial" w:cs="Arial"/>
                <w:sz w:val="20"/>
                <w:szCs w:val="20"/>
              </w:rPr>
            </w:pPr>
          </w:p>
        </w:tc>
      </w:tr>
      <w:tr w:rsidR="000E11F3" w14:paraId="0199F77E" w14:textId="77777777" w:rsidTr="00C85C84">
        <w:trPr>
          <w:jc w:val="center"/>
        </w:trPr>
        <w:tc>
          <w:tcPr>
            <w:tcW w:w="1377" w:type="pct"/>
            <w:gridSpan w:val="2"/>
            <w:tcBorders>
              <w:top w:val="single" w:sz="4" w:space="0" w:color="auto"/>
              <w:left w:val="nil"/>
              <w:bottom w:val="single" w:sz="4" w:space="0" w:color="auto"/>
              <w:right w:val="nil"/>
            </w:tcBorders>
            <w:vAlign w:val="center"/>
            <w:hideMark/>
          </w:tcPr>
          <w:p w14:paraId="3B193208" w14:textId="77777777" w:rsidR="000E11F3" w:rsidRDefault="000E11F3" w:rsidP="000E11F3">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623" w:type="pct"/>
            <w:gridSpan w:val="11"/>
            <w:tcBorders>
              <w:top w:val="single" w:sz="4" w:space="0" w:color="auto"/>
              <w:left w:val="nil"/>
              <w:bottom w:val="single" w:sz="4" w:space="0" w:color="auto"/>
              <w:right w:val="nil"/>
            </w:tcBorders>
            <w:hideMark/>
          </w:tcPr>
          <w:p w14:paraId="50A11FE4" w14:textId="77777777" w:rsidR="000E11F3" w:rsidRDefault="000E11F3" w:rsidP="00C85C84">
            <w:pPr>
              <w:jc w:val="both"/>
              <w:rPr>
                <w:rFonts w:ascii="Arial" w:hAnsi="Arial" w:cs="Arial"/>
                <w:sz w:val="20"/>
                <w:szCs w:val="20"/>
              </w:rPr>
            </w:pPr>
            <w:r w:rsidRPr="00BE1D22">
              <w:rPr>
                <w:rFonts w:ascii="Arial" w:hAnsi="Arial" w:cs="Arial"/>
                <w:sz w:val="20"/>
                <w:szCs w:val="20"/>
              </w:rPr>
              <w:t xml:space="preserve">Investir em ativos financeiros e/ou modalidades operacionais de renda fixa relacionados à variação das </w:t>
            </w:r>
            <w:r w:rsidRPr="00451F9F">
              <w:rPr>
                <w:rFonts w:ascii="Arial" w:hAnsi="Arial" w:cs="Arial"/>
                <w:sz w:val="20"/>
                <w:szCs w:val="20"/>
              </w:rPr>
              <w:t xml:space="preserve">taxas de juros (pós ou pré-fixados), de índices de preços, ou ambos, excluindo estratégias que impliquem risco </w:t>
            </w:r>
            <w:r w:rsidRPr="004C0F2B">
              <w:rPr>
                <w:rFonts w:ascii="Arial" w:hAnsi="Arial" w:cs="Arial"/>
                <w:sz w:val="20"/>
                <w:szCs w:val="20"/>
              </w:rPr>
              <w:t>de moeda estrangeira e/ou</w:t>
            </w:r>
            <w:r w:rsidRPr="00451F9F">
              <w:rPr>
                <w:rFonts w:ascii="Arial" w:hAnsi="Arial" w:cs="Arial"/>
                <w:sz w:val="20"/>
                <w:szCs w:val="20"/>
              </w:rPr>
              <w:t xml:space="preserve"> de renda variável</w:t>
            </w:r>
            <w:r w:rsidRPr="00BE1D22">
              <w:rPr>
                <w:rFonts w:ascii="Arial" w:hAnsi="Arial" w:cs="Arial"/>
                <w:sz w:val="20"/>
                <w:szCs w:val="20"/>
              </w:rPr>
              <w:t xml:space="preserve">. </w:t>
            </w:r>
          </w:p>
          <w:p w14:paraId="50515681" w14:textId="77777777" w:rsidR="000E11F3" w:rsidRPr="00BE1D22" w:rsidRDefault="000E11F3" w:rsidP="00C85C84">
            <w:pPr>
              <w:jc w:val="both"/>
              <w:rPr>
                <w:rFonts w:ascii="Arial" w:hAnsi="Arial" w:cs="Arial"/>
                <w:sz w:val="20"/>
                <w:szCs w:val="20"/>
              </w:rPr>
            </w:pPr>
          </w:p>
          <w:p w14:paraId="5B70632F" w14:textId="77777777" w:rsidR="000E11F3" w:rsidRDefault="000E11F3" w:rsidP="00C85C84">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0E11F3" w14:paraId="098EAD4B" w14:textId="77777777" w:rsidTr="00C85C84">
        <w:trPr>
          <w:jc w:val="center"/>
        </w:trPr>
        <w:tc>
          <w:tcPr>
            <w:tcW w:w="1377" w:type="pct"/>
            <w:gridSpan w:val="2"/>
            <w:tcBorders>
              <w:top w:val="single" w:sz="4" w:space="0" w:color="auto"/>
              <w:left w:val="nil"/>
              <w:bottom w:val="single" w:sz="4" w:space="0" w:color="auto"/>
              <w:right w:val="nil"/>
            </w:tcBorders>
            <w:vAlign w:val="center"/>
          </w:tcPr>
          <w:p w14:paraId="0AB84217" w14:textId="77777777" w:rsidR="000E11F3" w:rsidRDefault="000E11F3" w:rsidP="00C85C84">
            <w:pPr>
              <w:jc w:val="center"/>
              <w:rPr>
                <w:rFonts w:ascii="Arial" w:hAnsi="Arial" w:cs="Arial"/>
                <w:b/>
                <w:bCs/>
                <w:smallCaps/>
                <w:sz w:val="20"/>
                <w:szCs w:val="20"/>
              </w:rPr>
            </w:pPr>
          </w:p>
        </w:tc>
        <w:tc>
          <w:tcPr>
            <w:tcW w:w="3623" w:type="pct"/>
            <w:gridSpan w:val="11"/>
            <w:tcBorders>
              <w:top w:val="single" w:sz="4" w:space="0" w:color="auto"/>
              <w:left w:val="nil"/>
              <w:bottom w:val="single" w:sz="4" w:space="0" w:color="auto"/>
              <w:right w:val="nil"/>
            </w:tcBorders>
          </w:tcPr>
          <w:p w14:paraId="59CC315D" w14:textId="77777777" w:rsidR="000E11F3" w:rsidRDefault="000E11F3" w:rsidP="00C85C84">
            <w:pPr>
              <w:jc w:val="both"/>
              <w:rPr>
                <w:rFonts w:ascii="Arial" w:hAnsi="Arial" w:cs="Arial"/>
                <w:sz w:val="20"/>
                <w:szCs w:val="20"/>
              </w:rPr>
            </w:pPr>
          </w:p>
        </w:tc>
      </w:tr>
      <w:tr w:rsidR="000E11F3" w14:paraId="000CBD1F" w14:textId="77777777" w:rsidTr="00C85C84">
        <w:trPr>
          <w:trHeight w:val="70"/>
          <w:jc w:val="center"/>
        </w:trPr>
        <w:tc>
          <w:tcPr>
            <w:tcW w:w="1377" w:type="pct"/>
            <w:gridSpan w:val="2"/>
            <w:vMerge w:val="restart"/>
            <w:tcBorders>
              <w:top w:val="single" w:sz="4" w:space="0" w:color="auto"/>
              <w:left w:val="nil"/>
              <w:right w:val="single" w:sz="4" w:space="0" w:color="auto"/>
            </w:tcBorders>
            <w:vAlign w:val="center"/>
          </w:tcPr>
          <w:p w14:paraId="419AD2A3" w14:textId="77777777" w:rsidR="000E11F3" w:rsidRPr="00DC3FE4" w:rsidRDefault="000E11F3" w:rsidP="000E11F3">
            <w:pPr>
              <w:pStyle w:val="PargrafodaLista"/>
              <w:numPr>
                <w:ilvl w:val="1"/>
                <w:numId w:val="5"/>
              </w:numPr>
              <w:ind w:left="0" w:firstLine="0"/>
              <w:jc w:val="center"/>
              <w:rPr>
                <w:rFonts w:ascii="Arial" w:hAnsi="Arial" w:cs="Arial"/>
                <w:b/>
                <w:bCs/>
                <w:smallCaps/>
              </w:rPr>
            </w:pPr>
            <w:r w:rsidRPr="00DC3FE4">
              <w:rPr>
                <w:rFonts w:ascii="Arial" w:hAnsi="Arial" w:cs="Arial"/>
                <w:b/>
                <w:bCs/>
                <w:smallCaps/>
              </w:rPr>
              <w:t xml:space="preserve">Composição da Carteira da Classe (“Carteira”)  </w:t>
            </w:r>
          </w:p>
        </w:tc>
        <w:tc>
          <w:tcPr>
            <w:tcW w:w="3623"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8FA07D" w14:textId="77777777" w:rsidR="000E11F3" w:rsidRDefault="000E11F3" w:rsidP="00C85C84">
            <w:pPr>
              <w:jc w:val="center"/>
              <w:rPr>
                <w:rFonts w:ascii="Arial" w:hAnsi="Arial" w:cs="Arial"/>
                <w:sz w:val="20"/>
                <w:szCs w:val="20"/>
              </w:rPr>
            </w:pPr>
            <w:r>
              <w:rPr>
                <w:rFonts w:ascii="Arial" w:hAnsi="Arial" w:cs="Arial"/>
                <w:sz w:val="20"/>
                <w:szCs w:val="20"/>
              </w:rPr>
              <w:t>Percentual do Patrimônio Líquido</w:t>
            </w:r>
          </w:p>
        </w:tc>
      </w:tr>
      <w:tr w:rsidR="000E11F3" w14:paraId="63521CC7" w14:textId="77777777" w:rsidTr="00C85C84">
        <w:trPr>
          <w:trHeight w:val="56"/>
          <w:jc w:val="center"/>
        </w:trPr>
        <w:tc>
          <w:tcPr>
            <w:tcW w:w="1377" w:type="pct"/>
            <w:gridSpan w:val="2"/>
            <w:vMerge/>
            <w:tcBorders>
              <w:left w:val="nil"/>
              <w:right w:val="single" w:sz="4" w:space="0" w:color="auto"/>
            </w:tcBorders>
            <w:vAlign w:val="center"/>
          </w:tcPr>
          <w:p w14:paraId="03BFFC59" w14:textId="77777777" w:rsidR="000E11F3" w:rsidRDefault="000E11F3" w:rsidP="00C85C84">
            <w:pPr>
              <w:jc w:val="center"/>
              <w:rPr>
                <w:rFonts w:ascii="Arial" w:hAnsi="Arial" w:cs="Arial"/>
                <w:b/>
                <w:bCs/>
                <w:smallCaps/>
                <w:sz w:val="20"/>
                <w:szCs w:val="20"/>
              </w:rPr>
            </w:pPr>
          </w:p>
        </w:tc>
        <w:tc>
          <w:tcPr>
            <w:tcW w:w="2705" w:type="pct"/>
            <w:gridSpan w:val="9"/>
            <w:tcBorders>
              <w:top w:val="single" w:sz="4" w:space="0" w:color="auto"/>
              <w:left w:val="single" w:sz="4" w:space="0" w:color="auto"/>
              <w:bottom w:val="single" w:sz="4" w:space="0" w:color="auto"/>
            </w:tcBorders>
            <w:shd w:val="clear" w:color="auto" w:fill="D9D9D9" w:themeFill="background1" w:themeFillShade="D9"/>
          </w:tcPr>
          <w:p w14:paraId="77408AA4" w14:textId="77777777" w:rsidR="000E11F3" w:rsidRDefault="000E11F3" w:rsidP="00C85C84">
            <w:pPr>
              <w:jc w:val="both"/>
              <w:rPr>
                <w:rFonts w:ascii="Arial" w:hAnsi="Arial" w:cs="Arial"/>
                <w:sz w:val="20"/>
                <w:szCs w:val="20"/>
              </w:rPr>
            </w:pPr>
          </w:p>
        </w:tc>
        <w:tc>
          <w:tcPr>
            <w:tcW w:w="448" w:type="pct"/>
            <w:tcBorders>
              <w:top w:val="single" w:sz="4" w:space="0" w:color="auto"/>
              <w:bottom w:val="single" w:sz="4" w:space="0" w:color="auto"/>
              <w:right w:val="single" w:sz="4" w:space="0" w:color="auto"/>
            </w:tcBorders>
            <w:shd w:val="clear" w:color="auto" w:fill="D9D9D9" w:themeFill="background1" w:themeFillShade="D9"/>
            <w:vAlign w:val="center"/>
          </w:tcPr>
          <w:p w14:paraId="0213B8CD" w14:textId="77777777" w:rsidR="000E11F3" w:rsidRDefault="000E11F3" w:rsidP="00C85C84">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53E41" w14:textId="77777777" w:rsidR="000E11F3" w:rsidRDefault="000E11F3" w:rsidP="00C85C84">
            <w:pPr>
              <w:jc w:val="center"/>
              <w:rPr>
                <w:rFonts w:ascii="Arial" w:hAnsi="Arial" w:cs="Arial"/>
                <w:sz w:val="20"/>
                <w:szCs w:val="20"/>
              </w:rPr>
            </w:pPr>
            <w:r>
              <w:rPr>
                <w:rFonts w:ascii="Arial" w:hAnsi="Arial" w:cs="Arial"/>
                <w:sz w:val="20"/>
                <w:szCs w:val="20"/>
              </w:rPr>
              <w:t>Máximo</w:t>
            </w:r>
          </w:p>
        </w:tc>
      </w:tr>
      <w:tr w:rsidR="000E11F3" w14:paraId="7E245584" w14:textId="77777777" w:rsidTr="00C85C84">
        <w:trPr>
          <w:trHeight w:val="56"/>
          <w:jc w:val="center"/>
        </w:trPr>
        <w:tc>
          <w:tcPr>
            <w:tcW w:w="1377" w:type="pct"/>
            <w:gridSpan w:val="2"/>
            <w:vMerge/>
            <w:tcBorders>
              <w:left w:val="nil"/>
              <w:right w:val="single" w:sz="4" w:space="0" w:color="auto"/>
            </w:tcBorders>
            <w:vAlign w:val="center"/>
          </w:tcPr>
          <w:p w14:paraId="6026F4FA" w14:textId="77777777" w:rsidR="000E11F3" w:rsidRDefault="000E11F3" w:rsidP="00C85C84">
            <w:pPr>
              <w:jc w:val="center"/>
              <w:rPr>
                <w:rFonts w:ascii="Arial" w:hAnsi="Arial" w:cs="Arial"/>
                <w:b/>
                <w:bCs/>
                <w:smallCaps/>
                <w:sz w:val="20"/>
                <w:szCs w:val="20"/>
              </w:rPr>
            </w:pPr>
          </w:p>
        </w:tc>
        <w:tc>
          <w:tcPr>
            <w:tcW w:w="2705" w:type="pct"/>
            <w:gridSpan w:val="9"/>
            <w:tcBorders>
              <w:top w:val="single" w:sz="4" w:space="0" w:color="auto"/>
              <w:left w:val="single" w:sz="4" w:space="0" w:color="auto"/>
              <w:bottom w:val="single" w:sz="4" w:space="0" w:color="auto"/>
              <w:right w:val="single" w:sz="4" w:space="0" w:color="auto"/>
            </w:tcBorders>
          </w:tcPr>
          <w:p w14:paraId="5191103B" w14:textId="77777777" w:rsidR="000E11F3" w:rsidRDefault="000E11F3" w:rsidP="00C85C84">
            <w:pPr>
              <w:jc w:val="both"/>
              <w:rPr>
                <w:rFonts w:ascii="Arial" w:hAnsi="Arial" w:cs="Arial"/>
                <w:sz w:val="20"/>
                <w:szCs w:val="20"/>
              </w:rPr>
            </w:pPr>
            <w:r w:rsidRPr="00BE1D22">
              <w:rPr>
                <w:rFonts w:ascii="Arial" w:hAnsi="Arial" w:cs="Arial"/>
                <w:sz w:val="20"/>
                <w:szCs w:val="20"/>
              </w:rPr>
              <w:t xml:space="preserve">Quaisquer ativos financeiros e/ou modalidades </w:t>
            </w:r>
            <w:r w:rsidRPr="00451F9F">
              <w:rPr>
                <w:rFonts w:ascii="Arial" w:hAnsi="Arial" w:cs="Arial"/>
                <w:sz w:val="20"/>
                <w:szCs w:val="20"/>
              </w:rPr>
              <w:t xml:space="preserve">operacionais de renda fixa, indicados nas tabelas abaixo, </w:t>
            </w:r>
            <w:r w:rsidRPr="004C0F2B">
              <w:rPr>
                <w:rFonts w:ascii="Arial" w:hAnsi="Arial" w:cs="Arial"/>
                <w:sz w:val="20"/>
                <w:szCs w:val="20"/>
              </w:rPr>
              <w:t>considerados, quando da aquisição, como de baixo risco de crédito pelo Gestor</w:t>
            </w:r>
            <w:r w:rsidRPr="00451F9F">
              <w:rPr>
                <w:rFonts w:ascii="Arial" w:hAnsi="Arial" w:cs="Arial"/>
                <w:sz w:val="20"/>
                <w:szCs w:val="20"/>
              </w:rPr>
              <w:t>, relacionados diretamente, ou sintetizados via derivativos</w:t>
            </w:r>
            <w:r w:rsidRPr="00BE1D22">
              <w:rPr>
                <w:rFonts w:ascii="Arial" w:hAnsi="Arial" w:cs="Arial"/>
                <w:sz w:val="20"/>
                <w:szCs w:val="20"/>
              </w:rPr>
              <w:t>, à variação das taxas de juros (pós ou pré-fixados), de índices de preços, ou ambos.</w:t>
            </w:r>
          </w:p>
        </w:tc>
        <w:tc>
          <w:tcPr>
            <w:tcW w:w="448" w:type="pct"/>
            <w:tcBorders>
              <w:top w:val="single" w:sz="4" w:space="0" w:color="auto"/>
              <w:left w:val="single" w:sz="4" w:space="0" w:color="auto"/>
              <w:bottom w:val="single" w:sz="4" w:space="0" w:color="auto"/>
              <w:right w:val="single" w:sz="4" w:space="0" w:color="auto"/>
            </w:tcBorders>
            <w:vAlign w:val="center"/>
          </w:tcPr>
          <w:p w14:paraId="45289979" w14:textId="77777777" w:rsidR="000E11F3" w:rsidRDefault="000E11F3" w:rsidP="00C85C84">
            <w:pPr>
              <w:jc w:val="center"/>
              <w:rPr>
                <w:rFonts w:ascii="Arial" w:hAnsi="Arial" w:cs="Arial"/>
                <w:sz w:val="20"/>
                <w:szCs w:val="20"/>
              </w:rPr>
            </w:pPr>
            <w:r>
              <w:rPr>
                <w:rFonts w:ascii="Arial" w:hAnsi="Arial" w:cs="Arial"/>
                <w:sz w:val="20"/>
                <w:szCs w:val="20"/>
              </w:rPr>
              <w:t>80%</w:t>
            </w:r>
          </w:p>
        </w:tc>
        <w:tc>
          <w:tcPr>
            <w:tcW w:w="470" w:type="pct"/>
            <w:tcBorders>
              <w:top w:val="single" w:sz="4" w:space="0" w:color="auto"/>
              <w:left w:val="single" w:sz="4" w:space="0" w:color="auto"/>
              <w:bottom w:val="single" w:sz="4" w:space="0" w:color="auto"/>
              <w:right w:val="single" w:sz="4" w:space="0" w:color="auto"/>
            </w:tcBorders>
            <w:vAlign w:val="center"/>
          </w:tcPr>
          <w:p w14:paraId="4194A254" w14:textId="77777777" w:rsidR="000E11F3" w:rsidRDefault="000E11F3" w:rsidP="00C85C84">
            <w:pPr>
              <w:jc w:val="center"/>
              <w:rPr>
                <w:rFonts w:ascii="Arial" w:hAnsi="Arial" w:cs="Arial"/>
                <w:sz w:val="20"/>
                <w:szCs w:val="20"/>
              </w:rPr>
            </w:pPr>
            <w:r>
              <w:rPr>
                <w:rFonts w:ascii="Arial" w:hAnsi="Arial" w:cs="Arial"/>
                <w:sz w:val="20"/>
                <w:szCs w:val="20"/>
              </w:rPr>
              <w:t>100%</w:t>
            </w:r>
          </w:p>
        </w:tc>
      </w:tr>
      <w:tr w:rsidR="000E11F3" w14:paraId="173AE084" w14:textId="77777777" w:rsidTr="00C85C84">
        <w:trPr>
          <w:trHeight w:val="56"/>
          <w:jc w:val="center"/>
        </w:trPr>
        <w:tc>
          <w:tcPr>
            <w:tcW w:w="1377" w:type="pct"/>
            <w:gridSpan w:val="2"/>
            <w:vMerge/>
            <w:tcBorders>
              <w:left w:val="nil"/>
              <w:right w:val="single" w:sz="4" w:space="0" w:color="auto"/>
            </w:tcBorders>
            <w:vAlign w:val="center"/>
          </w:tcPr>
          <w:p w14:paraId="52F1A376" w14:textId="77777777" w:rsidR="000E11F3" w:rsidRDefault="000E11F3" w:rsidP="00C85C84">
            <w:pPr>
              <w:jc w:val="center"/>
              <w:rPr>
                <w:rFonts w:ascii="Arial" w:hAnsi="Arial" w:cs="Arial"/>
                <w:b/>
                <w:bCs/>
                <w:smallCaps/>
                <w:sz w:val="20"/>
                <w:szCs w:val="20"/>
              </w:rPr>
            </w:pPr>
          </w:p>
        </w:tc>
        <w:tc>
          <w:tcPr>
            <w:tcW w:w="2705" w:type="pct"/>
            <w:gridSpan w:val="9"/>
            <w:tcBorders>
              <w:top w:val="single" w:sz="4" w:space="0" w:color="auto"/>
              <w:left w:val="single" w:sz="4" w:space="0" w:color="auto"/>
              <w:bottom w:val="single" w:sz="4" w:space="0" w:color="auto"/>
              <w:right w:val="single" w:sz="4" w:space="0" w:color="auto"/>
            </w:tcBorders>
          </w:tcPr>
          <w:p w14:paraId="1B18BF1C" w14:textId="77777777" w:rsidR="000E11F3" w:rsidRDefault="000E11F3" w:rsidP="00C85C84">
            <w:pPr>
              <w:jc w:val="both"/>
              <w:rPr>
                <w:rFonts w:ascii="Arial" w:hAnsi="Arial" w:cs="Arial"/>
                <w:sz w:val="20"/>
                <w:szCs w:val="20"/>
              </w:rPr>
            </w:pPr>
            <w:r w:rsidRPr="00BE1D22">
              <w:rPr>
                <w:rFonts w:ascii="Arial" w:hAnsi="Arial" w:cs="Arial"/>
                <w:sz w:val="20"/>
                <w:szCs w:val="20"/>
              </w:rPr>
              <w:t xml:space="preserve">Outros ativos </w:t>
            </w:r>
            <w:r w:rsidRPr="00451F9F">
              <w:rPr>
                <w:rFonts w:ascii="Arial" w:hAnsi="Arial" w:cs="Arial"/>
                <w:sz w:val="20"/>
                <w:szCs w:val="20"/>
              </w:rPr>
              <w:t xml:space="preserve">financeiros e/ou modalidades operacionais, indicados nas tabelas abaixo, excluindo estratégias que impliquem risco </w:t>
            </w:r>
            <w:r w:rsidRPr="004C0F2B">
              <w:rPr>
                <w:rFonts w:ascii="Arial" w:hAnsi="Arial" w:cs="Arial"/>
                <w:sz w:val="20"/>
                <w:szCs w:val="20"/>
              </w:rPr>
              <w:t>de moeda estrangeira e/ou</w:t>
            </w:r>
            <w:r w:rsidRPr="00BE1D22">
              <w:rPr>
                <w:rFonts w:ascii="Arial" w:hAnsi="Arial" w:cs="Arial"/>
                <w:sz w:val="20"/>
                <w:szCs w:val="20"/>
              </w:rPr>
              <w:t xml:space="preserve"> de renda variável.</w:t>
            </w:r>
          </w:p>
        </w:tc>
        <w:tc>
          <w:tcPr>
            <w:tcW w:w="448" w:type="pct"/>
            <w:tcBorders>
              <w:top w:val="single" w:sz="4" w:space="0" w:color="auto"/>
              <w:left w:val="single" w:sz="4" w:space="0" w:color="auto"/>
              <w:bottom w:val="single" w:sz="4" w:space="0" w:color="auto"/>
              <w:right w:val="single" w:sz="4" w:space="0" w:color="auto"/>
            </w:tcBorders>
            <w:vAlign w:val="center"/>
          </w:tcPr>
          <w:p w14:paraId="1F685576" w14:textId="77777777" w:rsidR="000E11F3" w:rsidRDefault="000E11F3" w:rsidP="00C85C84">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00A363DE" w14:textId="77777777" w:rsidR="000E11F3" w:rsidRDefault="000E11F3" w:rsidP="00C85C84">
            <w:pPr>
              <w:jc w:val="center"/>
              <w:rPr>
                <w:rFonts w:ascii="Arial" w:hAnsi="Arial" w:cs="Arial"/>
                <w:sz w:val="20"/>
                <w:szCs w:val="20"/>
              </w:rPr>
            </w:pPr>
            <w:r>
              <w:rPr>
                <w:rFonts w:ascii="Arial" w:hAnsi="Arial" w:cs="Arial"/>
                <w:sz w:val="20"/>
                <w:szCs w:val="20"/>
              </w:rPr>
              <w:t>20%</w:t>
            </w:r>
          </w:p>
        </w:tc>
      </w:tr>
      <w:tr w:rsidR="000E11F3" w14:paraId="6B1D0BCB" w14:textId="77777777" w:rsidTr="00C85C84">
        <w:trPr>
          <w:jc w:val="center"/>
        </w:trPr>
        <w:tc>
          <w:tcPr>
            <w:tcW w:w="1377" w:type="pct"/>
            <w:gridSpan w:val="2"/>
            <w:tcBorders>
              <w:top w:val="single" w:sz="4" w:space="0" w:color="auto"/>
              <w:left w:val="nil"/>
              <w:bottom w:val="single" w:sz="4" w:space="0" w:color="auto"/>
              <w:right w:val="nil"/>
            </w:tcBorders>
            <w:vAlign w:val="center"/>
          </w:tcPr>
          <w:p w14:paraId="48C3E984" w14:textId="77777777" w:rsidR="000E11F3" w:rsidRDefault="000E11F3" w:rsidP="00C85C84">
            <w:pPr>
              <w:pStyle w:val="PargrafodaLista"/>
              <w:ind w:left="0"/>
              <w:rPr>
                <w:rFonts w:ascii="Arial" w:hAnsi="Arial" w:cs="Arial"/>
                <w:b/>
                <w:bCs/>
                <w:smallCaps/>
              </w:rPr>
            </w:pPr>
          </w:p>
        </w:tc>
        <w:tc>
          <w:tcPr>
            <w:tcW w:w="3623" w:type="pct"/>
            <w:gridSpan w:val="11"/>
            <w:tcBorders>
              <w:top w:val="single" w:sz="4" w:space="0" w:color="auto"/>
              <w:left w:val="nil"/>
              <w:bottom w:val="single" w:sz="4" w:space="0" w:color="auto"/>
              <w:right w:val="nil"/>
            </w:tcBorders>
            <w:vAlign w:val="center"/>
          </w:tcPr>
          <w:p w14:paraId="1EE24FD3" w14:textId="77777777" w:rsidR="000E11F3" w:rsidRDefault="000E11F3" w:rsidP="00C85C84">
            <w:pPr>
              <w:rPr>
                <w:rFonts w:ascii="Arial" w:hAnsi="Arial" w:cs="Arial"/>
                <w:sz w:val="20"/>
                <w:szCs w:val="20"/>
                <w:highlight w:val="yellow"/>
              </w:rPr>
            </w:pPr>
          </w:p>
        </w:tc>
      </w:tr>
      <w:tr w:rsidR="000E11F3" w14:paraId="057DDF2A" w14:textId="77777777" w:rsidTr="00C85C84">
        <w:trPr>
          <w:jc w:val="center"/>
        </w:trPr>
        <w:tc>
          <w:tcPr>
            <w:tcW w:w="1377" w:type="pct"/>
            <w:gridSpan w:val="2"/>
            <w:tcBorders>
              <w:top w:val="single" w:sz="4" w:space="0" w:color="auto"/>
              <w:left w:val="nil"/>
              <w:bottom w:val="single" w:sz="4" w:space="0" w:color="auto"/>
              <w:right w:val="nil"/>
            </w:tcBorders>
            <w:vAlign w:val="center"/>
            <w:hideMark/>
          </w:tcPr>
          <w:p w14:paraId="545A6926" w14:textId="77777777" w:rsidR="000E11F3" w:rsidRPr="00DC3FE4" w:rsidRDefault="000E11F3" w:rsidP="000E11F3">
            <w:pPr>
              <w:pStyle w:val="PargrafodaLista"/>
              <w:numPr>
                <w:ilvl w:val="1"/>
                <w:numId w:val="5"/>
              </w:numPr>
              <w:ind w:left="0" w:firstLine="0"/>
              <w:jc w:val="center"/>
              <w:rPr>
                <w:rFonts w:ascii="Arial" w:hAnsi="Arial" w:cs="Arial"/>
                <w:b/>
                <w:bCs/>
                <w:smallCaps/>
              </w:rPr>
            </w:pPr>
            <w:r w:rsidRPr="00DC3FE4">
              <w:rPr>
                <w:rFonts w:ascii="Arial" w:hAnsi="Arial" w:cs="Arial"/>
                <w:b/>
                <w:bCs/>
                <w:smallCaps/>
              </w:rPr>
              <w:t>Compromisso de Tratamento Tributário de Longo Prazo</w:t>
            </w:r>
          </w:p>
        </w:tc>
        <w:tc>
          <w:tcPr>
            <w:tcW w:w="3623" w:type="pct"/>
            <w:gridSpan w:val="11"/>
            <w:tcBorders>
              <w:top w:val="single" w:sz="4" w:space="0" w:color="auto"/>
              <w:left w:val="nil"/>
              <w:bottom w:val="single" w:sz="4" w:space="0" w:color="auto"/>
              <w:right w:val="nil"/>
            </w:tcBorders>
            <w:vAlign w:val="center"/>
            <w:hideMark/>
          </w:tcPr>
          <w:p w14:paraId="2B80C121" w14:textId="77777777" w:rsidR="000E11F3" w:rsidRDefault="000E11F3" w:rsidP="00C85C84">
            <w:pPr>
              <w:rPr>
                <w:rFonts w:ascii="Arial" w:hAnsi="Arial" w:cs="Arial"/>
                <w:sz w:val="20"/>
                <w:szCs w:val="20"/>
                <w:highlight w:val="yellow"/>
              </w:rPr>
            </w:pPr>
            <w:r w:rsidRPr="004C0F2B">
              <w:rPr>
                <w:rFonts w:ascii="Arial" w:hAnsi="Arial" w:cs="Arial"/>
                <w:sz w:val="20"/>
                <w:szCs w:val="20"/>
              </w:rPr>
              <w:t>Não</w:t>
            </w:r>
            <w:r>
              <w:rPr>
                <w:rFonts w:ascii="Arial" w:hAnsi="Arial" w:cs="Arial"/>
                <w:sz w:val="20"/>
                <w:szCs w:val="20"/>
              </w:rPr>
              <w:t>.</w:t>
            </w:r>
          </w:p>
        </w:tc>
      </w:tr>
      <w:tr w:rsidR="000E11F3" w14:paraId="7CCFFD95" w14:textId="77777777" w:rsidTr="00C85C84">
        <w:trPr>
          <w:trHeight w:val="60"/>
          <w:jc w:val="center"/>
        </w:trPr>
        <w:tc>
          <w:tcPr>
            <w:tcW w:w="1377" w:type="pct"/>
            <w:gridSpan w:val="2"/>
            <w:tcBorders>
              <w:top w:val="single" w:sz="4" w:space="0" w:color="auto"/>
              <w:left w:val="nil"/>
              <w:bottom w:val="single" w:sz="4" w:space="0" w:color="auto"/>
              <w:right w:val="nil"/>
            </w:tcBorders>
            <w:vAlign w:val="center"/>
          </w:tcPr>
          <w:p w14:paraId="48E70F5F" w14:textId="77777777" w:rsidR="000E11F3" w:rsidRDefault="000E11F3" w:rsidP="00C85C84">
            <w:pPr>
              <w:pStyle w:val="PargrafodaLista"/>
              <w:ind w:left="0"/>
              <w:rPr>
                <w:rFonts w:ascii="Arial" w:hAnsi="Arial" w:cs="Arial"/>
                <w:b/>
                <w:bCs/>
                <w:smallCaps/>
              </w:rPr>
            </w:pPr>
          </w:p>
        </w:tc>
        <w:tc>
          <w:tcPr>
            <w:tcW w:w="3623" w:type="pct"/>
            <w:gridSpan w:val="11"/>
            <w:tcBorders>
              <w:top w:val="single" w:sz="4" w:space="0" w:color="auto"/>
              <w:left w:val="nil"/>
              <w:bottom w:val="single" w:sz="4" w:space="0" w:color="auto"/>
              <w:right w:val="nil"/>
            </w:tcBorders>
          </w:tcPr>
          <w:p w14:paraId="6345836E" w14:textId="77777777" w:rsidR="000E11F3" w:rsidRDefault="000E11F3" w:rsidP="00C85C84">
            <w:pPr>
              <w:jc w:val="both"/>
              <w:rPr>
                <w:rFonts w:ascii="Arial" w:hAnsi="Arial" w:cs="Arial"/>
                <w:sz w:val="20"/>
                <w:szCs w:val="20"/>
              </w:rPr>
            </w:pPr>
          </w:p>
        </w:tc>
      </w:tr>
      <w:tr w:rsidR="000E11F3" w14:paraId="62FFF0C3" w14:textId="77777777" w:rsidTr="00C85C84">
        <w:trPr>
          <w:jc w:val="center"/>
        </w:trPr>
        <w:tc>
          <w:tcPr>
            <w:tcW w:w="1377" w:type="pct"/>
            <w:gridSpan w:val="2"/>
            <w:tcBorders>
              <w:top w:val="single" w:sz="4" w:space="0" w:color="auto"/>
              <w:left w:val="nil"/>
              <w:bottom w:val="single" w:sz="4" w:space="0" w:color="auto"/>
              <w:right w:val="nil"/>
            </w:tcBorders>
            <w:vAlign w:val="center"/>
            <w:hideMark/>
          </w:tcPr>
          <w:p w14:paraId="5240292D" w14:textId="77777777" w:rsidR="000E11F3" w:rsidRDefault="000E11F3" w:rsidP="000E11F3">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623" w:type="pct"/>
            <w:gridSpan w:val="11"/>
            <w:tcBorders>
              <w:top w:val="single" w:sz="4" w:space="0" w:color="auto"/>
              <w:left w:val="nil"/>
              <w:bottom w:val="single" w:sz="4" w:space="0" w:color="auto"/>
              <w:right w:val="nil"/>
            </w:tcBorders>
            <w:hideMark/>
          </w:tcPr>
          <w:p w14:paraId="02787A7E" w14:textId="77777777" w:rsidR="000E11F3" w:rsidRDefault="000E11F3" w:rsidP="00C85C84">
            <w:pPr>
              <w:jc w:val="both"/>
              <w:rPr>
                <w:rFonts w:ascii="Arial" w:hAnsi="Arial" w:cs="Arial"/>
                <w:sz w:val="20"/>
                <w:szCs w:val="20"/>
              </w:rPr>
            </w:pPr>
            <w:r w:rsidRPr="004C0F2B">
              <w:rPr>
                <w:rFonts w:ascii="Arial" w:hAnsi="Arial" w:cs="Arial"/>
                <w:sz w:val="20"/>
                <w:szCs w:val="20"/>
              </w:rPr>
              <w:t>A rentabilidade da Classe será impactada pelos impostos, custos e despesas que incidam, respectivamente, sobre ela, bem como pela Taxa</w:t>
            </w:r>
            <w:r>
              <w:rPr>
                <w:rFonts w:ascii="Arial" w:hAnsi="Arial" w:cs="Arial"/>
                <w:sz w:val="20"/>
                <w:szCs w:val="20"/>
              </w:rPr>
              <w:t xml:space="preserve"> Global</w:t>
            </w:r>
            <w:r w:rsidRPr="004C0F2B">
              <w:rPr>
                <w:rFonts w:ascii="Arial" w:hAnsi="Arial" w:cs="Arial"/>
                <w:sz w:val="20"/>
                <w:szCs w:val="20"/>
              </w:rPr>
              <w:t xml:space="preserve"> Máxima prevista neste Anexo</w:t>
            </w:r>
            <w:r w:rsidRPr="00451F9F">
              <w:rPr>
                <w:rFonts w:ascii="Arial" w:hAnsi="Arial" w:cs="Arial"/>
                <w:sz w:val="20"/>
                <w:szCs w:val="20"/>
              </w:rPr>
              <w:t>.</w:t>
            </w:r>
          </w:p>
        </w:tc>
      </w:tr>
      <w:tr w:rsidR="000E11F3" w14:paraId="71E501E5" w14:textId="77777777" w:rsidTr="00C85C84">
        <w:trPr>
          <w:jc w:val="center"/>
        </w:trPr>
        <w:tc>
          <w:tcPr>
            <w:tcW w:w="1674" w:type="pct"/>
            <w:gridSpan w:val="4"/>
            <w:tcBorders>
              <w:top w:val="single" w:sz="4" w:space="0" w:color="auto"/>
              <w:left w:val="nil"/>
              <w:bottom w:val="single" w:sz="4" w:space="0" w:color="auto"/>
              <w:right w:val="nil"/>
            </w:tcBorders>
            <w:vAlign w:val="center"/>
          </w:tcPr>
          <w:p w14:paraId="0FC46381" w14:textId="77777777" w:rsidR="000E11F3" w:rsidRPr="00DC3FE4" w:rsidRDefault="000E11F3" w:rsidP="00C85C84">
            <w:pPr>
              <w:pStyle w:val="PargrafodaLista"/>
              <w:ind w:left="0"/>
              <w:rPr>
                <w:rFonts w:ascii="Arial" w:hAnsi="Arial" w:cs="Arial"/>
                <w:b/>
                <w:bCs/>
                <w:smallCaps/>
              </w:rPr>
            </w:pPr>
          </w:p>
        </w:tc>
        <w:tc>
          <w:tcPr>
            <w:tcW w:w="3326" w:type="pct"/>
            <w:gridSpan w:val="9"/>
            <w:tcBorders>
              <w:top w:val="single" w:sz="4" w:space="0" w:color="auto"/>
              <w:left w:val="nil"/>
              <w:bottom w:val="single" w:sz="4" w:space="0" w:color="auto"/>
              <w:right w:val="nil"/>
            </w:tcBorders>
          </w:tcPr>
          <w:p w14:paraId="7C29FD3D" w14:textId="77777777" w:rsidR="000E11F3" w:rsidRDefault="000E11F3" w:rsidP="00C85C84">
            <w:pPr>
              <w:jc w:val="both"/>
              <w:rPr>
                <w:rFonts w:ascii="Arial" w:hAnsi="Arial" w:cs="Arial"/>
                <w:sz w:val="20"/>
                <w:szCs w:val="20"/>
              </w:rPr>
            </w:pPr>
          </w:p>
        </w:tc>
      </w:tr>
      <w:tr w:rsidR="000E11F3" w14:paraId="3EDD2A70" w14:textId="77777777" w:rsidTr="00C85C84">
        <w:trPr>
          <w:jc w:val="center"/>
        </w:trPr>
        <w:tc>
          <w:tcPr>
            <w:tcW w:w="5000" w:type="pct"/>
            <w:gridSpan w:val="13"/>
            <w:shd w:val="clear" w:color="auto" w:fill="D9D9D9" w:themeFill="background1" w:themeFillShade="D9"/>
            <w:vAlign w:val="center"/>
            <w:hideMark/>
          </w:tcPr>
          <w:p w14:paraId="7986AE64" w14:textId="77777777" w:rsidR="000E11F3" w:rsidRPr="00DC3FE4" w:rsidRDefault="000E11F3" w:rsidP="000E11F3">
            <w:pPr>
              <w:pStyle w:val="PargrafodaLista"/>
              <w:numPr>
                <w:ilvl w:val="1"/>
                <w:numId w:val="5"/>
              </w:numPr>
              <w:ind w:left="0" w:firstLine="0"/>
              <w:jc w:val="center"/>
              <w:rPr>
                <w:rFonts w:ascii="Arial" w:hAnsi="Arial" w:cs="Arial"/>
              </w:rPr>
            </w:pPr>
            <w:r w:rsidRPr="00DC3FE4">
              <w:rPr>
                <w:rFonts w:ascii="Arial" w:hAnsi="Arial" w:cs="Arial"/>
                <w:b/>
                <w:bCs/>
                <w:smallCaps/>
              </w:rPr>
              <w:t>Limites de Concentração por Ativo (percentual do patrimônio líquido da Classe)</w:t>
            </w:r>
          </w:p>
        </w:tc>
      </w:tr>
      <w:tr w:rsidR="000E11F3" w:rsidRPr="00D752CC" w14:paraId="5595D555" w14:textId="77777777" w:rsidTr="00C85C84">
        <w:trPr>
          <w:jc w:val="center"/>
        </w:trPr>
        <w:tc>
          <w:tcPr>
            <w:tcW w:w="5000" w:type="pct"/>
            <w:gridSpan w:val="13"/>
            <w:tcBorders>
              <w:top w:val="nil"/>
              <w:left w:val="nil"/>
              <w:bottom w:val="single" w:sz="4" w:space="0" w:color="auto"/>
              <w:right w:val="nil"/>
            </w:tcBorders>
            <w:vAlign w:val="center"/>
          </w:tcPr>
          <w:p w14:paraId="45B1EB1F" w14:textId="77777777" w:rsidR="000E11F3" w:rsidRPr="00D752CC" w:rsidRDefault="000E11F3" w:rsidP="00C85C84">
            <w:pPr>
              <w:jc w:val="center"/>
              <w:rPr>
                <w:rFonts w:ascii="Arial" w:hAnsi="Arial" w:cs="Arial"/>
                <w:b/>
                <w:bCs/>
                <w:smallCaps/>
                <w:sz w:val="20"/>
                <w:szCs w:val="20"/>
              </w:rPr>
            </w:pPr>
          </w:p>
        </w:tc>
      </w:tr>
      <w:tr w:rsidR="000E11F3" w14:paraId="2127F6E5" w14:textId="77777777" w:rsidTr="00C85C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7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260C3F" w14:textId="77777777" w:rsidR="000E11F3" w:rsidRDefault="000E11F3" w:rsidP="00C85C84">
            <w:pPr>
              <w:jc w:val="center"/>
              <w:rPr>
                <w:rFonts w:ascii="Arial" w:hAnsi="Arial" w:cs="Arial"/>
                <w:color w:val="000000"/>
                <w:sz w:val="20"/>
                <w:szCs w:val="20"/>
              </w:rPr>
            </w:pPr>
            <w:r>
              <w:rPr>
                <w:rFonts w:ascii="Arial" w:hAnsi="Arial" w:cs="Arial"/>
                <w:b/>
                <w:bCs/>
                <w:color w:val="000000"/>
                <w:sz w:val="20"/>
                <w:szCs w:val="20"/>
              </w:rPr>
              <w:t>QUADRO 1</w:t>
            </w:r>
          </w:p>
        </w:tc>
        <w:tc>
          <w:tcPr>
            <w:tcW w:w="62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B0BC14" w14:textId="77777777" w:rsidR="000E11F3" w:rsidRDefault="000E11F3" w:rsidP="00C85C84">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0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2C3A62" w14:textId="77777777" w:rsidR="000E11F3" w:rsidRDefault="000E11F3" w:rsidP="00C85C84">
            <w:pPr>
              <w:jc w:val="center"/>
              <w:rPr>
                <w:rFonts w:ascii="Arial" w:hAnsi="Arial" w:cs="Arial"/>
                <w:b/>
                <w:bCs/>
                <w:color w:val="000000"/>
                <w:sz w:val="20"/>
                <w:szCs w:val="20"/>
              </w:rPr>
            </w:pPr>
            <w:r>
              <w:rPr>
                <w:rFonts w:ascii="Arial" w:hAnsi="Arial" w:cs="Arial"/>
                <w:b/>
                <w:bCs/>
                <w:color w:val="000000"/>
                <w:sz w:val="20"/>
                <w:szCs w:val="20"/>
              </w:rPr>
              <w:t>Conjunto</w:t>
            </w:r>
          </w:p>
          <w:p w14:paraId="04C8A9D5" w14:textId="77777777" w:rsidR="000E11F3" w:rsidRDefault="000E11F3" w:rsidP="00C85C84">
            <w:pPr>
              <w:jc w:val="center"/>
              <w:rPr>
                <w:rFonts w:ascii="Arial" w:hAnsi="Arial" w:cs="Arial"/>
                <w:b/>
                <w:bCs/>
                <w:color w:val="000000"/>
                <w:sz w:val="20"/>
                <w:szCs w:val="20"/>
              </w:rPr>
            </w:pPr>
            <w:r>
              <w:rPr>
                <w:rFonts w:ascii="Arial" w:hAnsi="Arial" w:cs="Arial"/>
                <w:b/>
                <w:bCs/>
                <w:color w:val="000000"/>
                <w:sz w:val="20"/>
                <w:szCs w:val="20"/>
              </w:rPr>
              <w:t>Máximo</w:t>
            </w:r>
          </w:p>
        </w:tc>
      </w:tr>
      <w:tr w:rsidR="000E11F3" w14:paraId="41BB06A8" w14:textId="77777777" w:rsidTr="00C85C84">
        <w:trPr>
          <w:trHeight w:val="367"/>
          <w:jc w:val="center"/>
        </w:trPr>
        <w:tc>
          <w:tcPr>
            <w:tcW w:w="2274" w:type="pct"/>
            <w:gridSpan w:val="6"/>
            <w:tcBorders>
              <w:top w:val="single" w:sz="4" w:space="0" w:color="auto"/>
              <w:left w:val="single" w:sz="4" w:space="0" w:color="auto"/>
              <w:bottom w:val="single" w:sz="4" w:space="0" w:color="auto"/>
              <w:right w:val="single" w:sz="4" w:space="0" w:color="auto"/>
            </w:tcBorders>
            <w:vAlign w:val="center"/>
            <w:hideMark/>
          </w:tcPr>
          <w:p w14:paraId="1537709B" w14:textId="77777777" w:rsidR="000E11F3" w:rsidRDefault="000E11F3" w:rsidP="000E11F3">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624" w:type="pct"/>
            <w:gridSpan w:val="2"/>
            <w:tcBorders>
              <w:top w:val="single" w:sz="4" w:space="0" w:color="auto"/>
              <w:left w:val="single" w:sz="4" w:space="0" w:color="auto"/>
              <w:bottom w:val="single" w:sz="4" w:space="0" w:color="auto"/>
              <w:right w:val="single" w:sz="4" w:space="0" w:color="auto"/>
            </w:tcBorders>
            <w:vAlign w:val="center"/>
            <w:hideMark/>
          </w:tcPr>
          <w:p w14:paraId="0AE7B3BE" w14:textId="77777777" w:rsidR="000E11F3" w:rsidRDefault="000E11F3" w:rsidP="00C85C84">
            <w:pPr>
              <w:jc w:val="center"/>
              <w:rPr>
                <w:rFonts w:ascii="Arial" w:hAnsi="Arial" w:cs="Arial"/>
                <w:color w:val="000000"/>
                <w:sz w:val="20"/>
                <w:szCs w:val="20"/>
              </w:rPr>
            </w:pPr>
            <w:r w:rsidRPr="002220DC">
              <w:rPr>
                <w:rFonts w:ascii="Arial" w:hAnsi="Arial" w:cs="Arial"/>
                <w:color w:val="000000"/>
                <w:sz w:val="20"/>
                <w:szCs w:val="20"/>
              </w:rPr>
              <w:t>Permitido</w:t>
            </w:r>
          </w:p>
        </w:tc>
        <w:tc>
          <w:tcPr>
            <w:tcW w:w="2103" w:type="pct"/>
            <w:gridSpan w:val="5"/>
            <w:tcBorders>
              <w:top w:val="single" w:sz="4" w:space="0" w:color="auto"/>
              <w:left w:val="single" w:sz="4" w:space="0" w:color="auto"/>
              <w:right w:val="single" w:sz="4" w:space="0" w:color="auto"/>
            </w:tcBorders>
            <w:vAlign w:val="center"/>
            <w:hideMark/>
          </w:tcPr>
          <w:p w14:paraId="75E733CC" w14:textId="77777777" w:rsidR="000E11F3" w:rsidRDefault="000E11F3" w:rsidP="00C85C84">
            <w:pPr>
              <w:jc w:val="center"/>
              <w:rPr>
                <w:rFonts w:ascii="Arial" w:hAnsi="Arial" w:cs="Arial"/>
                <w:color w:val="000000"/>
                <w:sz w:val="20"/>
                <w:szCs w:val="20"/>
              </w:rPr>
            </w:pPr>
            <w:r>
              <w:rPr>
                <w:rFonts w:ascii="Arial" w:hAnsi="Arial" w:cs="Arial"/>
                <w:color w:val="000000"/>
                <w:sz w:val="20"/>
                <w:szCs w:val="20"/>
              </w:rPr>
              <w:t>100%</w:t>
            </w:r>
          </w:p>
        </w:tc>
      </w:tr>
      <w:tr w:rsidR="000E11F3" w14:paraId="776A4E88" w14:textId="77777777" w:rsidTr="00C85C84">
        <w:trPr>
          <w:trHeight w:val="295"/>
          <w:jc w:val="center"/>
        </w:trPr>
        <w:tc>
          <w:tcPr>
            <w:tcW w:w="2274" w:type="pct"/>
            <w:gridSpan w:val="6"/>
            <w:tcBorders>
              <w:top w:val="single" w:sz="4" w:space="0" w:color="auto"/>
              <w:left w:val="single" w:sz="4" w:space="0" w:color="auto"/>
              <w:bottom w:val="single" w:sz="4" w:space="0" w:color="auto"/>
              <w:right w:val="single" w:sz="4" w:space="0" w:color="auto"/>
            </w:tcBorders>
            <w:vAlign w:val="center"/>
            <w:hideMark/>
          </w:tcPr>
          <w:p w14:paraId="3EFB2416" w14:textId="77777777" w:rsidR="000E11F3" w:rsidRPr="00DC3FE4" w:rsidRDefault="000E11F3" w:rsidP="000E11F3">
            <w:pPr>
              <w:pStyle w:val="PargrafodaLista"/>
              <w:numPr>
                <w:ilvl w:val="0"/>
                <w:numId w:val="13"/>
              </w:numPr>
              <w:spacing w:before="60" w:after="60"/>
              <w:ind w:hanging="720"/>
              <w:jc w:val="both"/>
              <w:rPr>
                <w:rFonts w:ascii="Arial" w:hAnsi="Arial" w:cs="Arial"/>
                <w:color w:val="000000"/>
              </w:rPr>
            </w:pPr>
            <w:r w:rsidRPr="00DC3FE4">
              <w:rPr>
                <w:rFonts w:ascii="Arial" w:hAnsi="Arial" w:cs="Arial"/>
                <w:color w:val="000000"/>
              </w:rPr>
              <w:t xml:space="preserve">títulos de emissão ou coobrigação de instituição financeira autorizada a funcionar pelo </w:t>
            </w:r>
            <w:r w:rsidRPr="00DC3FE4">
              <w:rPr>
                <w:rFonts w:ascii="Arial" w:hAnsi="Arial" w:cs="Arial"/>
              </w:rPr>
              <w:t>Banco Central do Brasil</w:t>
            </w:r>
            <w:r w:rsidRPr="00DC3FE4">
              <w:rPr>
                <w:rFonts w:ascii="Arial" w:hAnsi="Arial" w:cs="Arial"/>
                <w:color w:val="000000"/>
              </w:rPr>
              <w:t>;</w:t>
            </w:r>
          </w:p>
        </w:tc>
        <w:tc>
          <w:tcPr>
            <w:tcW w:w="624" w:type="pct"/>
            <w:gridSpan w:val="2"/>
            <w:tcBorders>
              <w:top w:val="single" w:sz="4" w:space="0" w:color="auto"/>
              <w:left w:val="single" w:sz="4" w:space="0" w:color="auto"/>
              <w:bottom w:val="single" w:sz="4" w:space="0" w:color="auto"/>
              <w:right w:val="single" w:sz="4" w:space="0" w:color="auto"/>
            </w:tcBorders>
            <w:vAlign w:val="center"/>
            <w:hideMark/>
          </w:tcPr>
          <w:p w14:paraId="43A43DA7" w14:textId="77777777" w:rsidR="000E11F3" w:rsidRDefault="000E11F3" w:rsidP="00C85C84">
            <w:pPr>
              <w:jc w:val="center"/>
              <w:rPr>
                <w:rFonts w:ascii="Arial" w:hAnsi="Arial" w:cs="Arial"/>
                <w:color w:val="000000"/>
                <w:sz w:val="20"/>
                <w:szCs w:val="20"/>
              </w:rPr>
            </w:pPr>
            <w:r w:rsidRPr="002220DC">
              <w:rPr>
                <w:rFonts w:ascii="Arial" w:hAnsi="Arial" w:cs="Arial"/>
                <w:color w:val="000000"/>
                <w:sz w:val="20"/>
                <w:szCs w:val="20"/>
              </w:rPr>
              <w:t>Permitido</w:t>
            </w:r>
          </w:p>
        </w:tc>
        <w:tc>
          <w:tcPr>
            <w:tcW w:w="2103" w:type="pct"/>
            <w:gridSpan w:val="5"/>
            <w:vMerge w:val="restart"/>
            <w:tcBorders>
              <w:top w:val="single" w:sz="4" w:space="0" w:color="auto"/>
              <w:left w:val="single" w:sz="4" w:space="0" w:color="auto"/>
              <w:right w:val="single" w:sz="4" w:space="0" w:color="auto"/>
            </w:tcBorders>
            <w:vAlign w:val="center"/>
            <w:hideMark/>
          </w:tcPr>
          <w:p w14:paraId="0EDE0B75" w14:textId="77777777" w:rsidR="000E11F3" w:rsidRDefault="000E11F3" w:rsidP="00C85C84">
            <w:pPr>
              <w:jc w:val="center"/>
              <w:rPr>
                <w:rFonts w:ascii="Arial" w:hAnsi="Arial" w:cs="Arial"/>
                <w:color w:val="000000"/>
                <w:sz w:val="20"/>
                <w:szCs w:val="20"/>
              </w:rPr>
            </w:pPr>
            <w:r>
              <w:rPr>
                <w:rFonts w:ascii="Arial" w:hAnsi="Arial" w:cs="Arial"/>
                <w:color w:val="000000"/>
                <w:sz w:val="20"/>
                <w:szCs w:val="20"/>
              </w:rPr>
              <w:t>80%</w:t>
            </w:r>
          </w:p>
        </w:tc>
      </w:tr>
      <w:tr w:rsidR="000E11F3" w14:paraId="70EB6FD0" w14:textId="77777777" w:rsidTr="00C85C84">
        <w:trPr>
          <w:trHeight w:val="315"/>
          <w:jc w:val="center"/>
        </w:trPr>
        <w:tc>
          <w:tcPr>
            <w:tcW w:w="2274" w:type="pct"/>
            <w:gridSpan w:val="6"/>
            <w:tcBorders>
              <w:top w:val="single" w:sz="4" w:space="0" w:color="auto"/>
              <w:left w:val="single" w:sz="4" w:space="0" w:color="auto"/>
              <w:bottom w:val="single" w:sz="4" w:space="0" w:color="auto"/>
              <w:right w:val="single" w:sz="4" w:space="0" w:color="auto"/>
            </w:tcBorders>
            <w:vAlign w:val="center"/>
            <w:hideMark/>
          </w:tcPr>
          <w:p w14:paraId="4453BF1A" w14:textId="77777777" w:rsidR="000E11F3" w:rsidRPr="00DC3FE4" w:rsidRDefault="000E11F3" w:rsidP="000E11F3">
            <w:pPr>
              <w:pStyle w:val="PargrafodaLista"/>
              <w:numPr>
                <w:ilvl w:val="0"/>
                <w:numId w:val="13"/>
              </w:numPr>
              <w:spacing w:before="60" w:after="60"/>
              <w:ind w:hanging="720"/>
              <w:jc w:val="both"/>
              <w:rPr>
                <w:rFonts w:ascii="Arial" w:hAnsi="Arial" w:cs="Arial"/>
                <w:color w:val="000000"/>
              </w:rPr>
            </w:pPr>
            <w:r w:rsidRPr="00DC3FE4">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24" w:type="pct"/>
            <w:gridSpan w:val="2"/>
            <w:tcBorders>
              <w:top w:val="single" w:sz="4" w:space="0" w:color="auto"/>
              <w:left w:val="single" w:sz="4" w:space="0" w:color="auto"/>
              <w:bottom w:val="single" w:sz="4" w:space="0" w:color="auto"/>
              <w:right w:val="single" w:sz="4" w:space="0" w:color="auto"/>
            </w:tcBorders>
            <w:vAlign w:val="center"/>
            <w:hideMark/>
          </w:tcPr>
          <w:p w14:paraId="5BD7207C" w14:textId="77777777" w:rsidR="000E11F3" w:rsidRDefault="000E11F3" w:rsidP="00C85C84">
            <w:pPr>
              <w:jc w:val="center"/>
              <w:rPr>
                <w:rFonts w:ascii="Arial" w:hAnsi="Arial" w:cs="Arial"/>
                <w:color w:val="000000"/>
                <w:sz w:val="20"/>
                <w:szCs w:val="20"/>
              </w:rPr>
            </w:pPr>
            <w:r w:rsidRPr="002220DC">
              <w:rPr>
                <w:rFonts w:ascii="Arial" w:hAnsi="Arial" w:cs="Arial"/>
                <w:color w:val="000000"/>
                <w:sz w:val="20"/>
                <w:szCs w:val="20"/>
              </w:rPr>
              <w:t>Permitido</w:t>
            </w:r>
          </w:p>
        </w:tc>
        <w:tc>
          <w:tcPr>
            <w:tcW w:w="2103" w:type="pct"/>
            <w:gridSpan w:val="5"/>
            <w:vMerge/>
            <w:tcBorders>
              <w:left w:val="single" w:sz="4" w:space="0" w:color="auto"/>
              <w:bottom w:val="single" w:sz="4" w:space="0" w:color="auto"/>
              <w:right w:val="single" w:sz="4" w:space="0" w:color="auto"/>
            </w:tcBorders>
            <w:vAlign w:val="center"/>
            <w:hideMark/>
          </w:tcPr>
          <w:p w14:paraId="67061F4B" w14:textId="77777777" w:rsidR="000E11F3" w:rsidRDefault="000E11F3" w:rsidP="00C85C84">
            <w:pPr>
              <w:jc w:val="center"/>
              <w:rPr>
                <w:rFonts w:ascii="Arial" w:hAnsi="Arial" w:cs="Arial"/>
                <w:color w:val="000000"/>
                <w:sz w:val="20"/>
                <w:szCs w:val="20"/>
              </w:rPr>
            </w:pPr>
          </w:p>
        </w:tc>
      </w:tr>
      <w:tr w:rsidR="000E11F3" w14:paraId="61ABADAA" w14:textId="77777777" w:rsidTr="00C85C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7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2D6A2A" w14:textId="77777777" w:rsidR="000E11F3" w:rsidRDefault="000E11F3" w:rsidP="00C85C84">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62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E7A70" w14:textId="77777777" w:rsidR="000E11F3" w:rsidRDefault="000E11F3" w:rsidP="00C85C84">
            <w:pPr>
              <w:jc w:val="center"/>
              <w:rPr>
                <w:rFonts w:ascii="Arial" w:hAnsi="Arial" w:cs="Arial"/>
                <w:color w:val="000000"/>
                <w:sz w:val="20"/>
                <w:szCs w:val="20"/>
              </w:rPr>
            </w:pPr>
          </w:p>
        </w:tc>
        <w:tc>
          <w:tcPr>
            <w:tcW w:w="210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BC08D4" w14:textId="77777777" w:rsidR="000E11F3" w:rsidRDefault="000E11F3" w:rsidP="00C85C84">
            <w:pPr>
              <w:jc w:val="center"/>
              <w:rPr>
                <w:rFonts w:ascii="Arial" w:hAnsi="Arial" w:cs="Arial"/>
                <w:color w:val="000000"/>
                <w:sz w:val="20"/>
                <w:szCs w:val="20"/>
              </w:rPr>
            </w:pPr>
          </w:p>
        </w:tc>
      </w:tr>
      <w:tr w:rsidR="000E11F3" w14:paraId="0996DAA9" w14:textId="77777777" w:rsidTr="00C85C84">
        <w:trPr>
          <w:trHeight w:val="315"/>
          <w:jc w:val="center"/>
        </w:trPr>
        <w:tc>
          <w:tcPr>
            <w:tcW w:w="2274" w:type="pct"/>
            <w:gridSpan w:val="6"/>
            <w:tcBorders>
              <w:top w:val="single" w:sz="4" w:space="0" w:color="auto"/>
              <w:left w:val="single" w:sz="4" w:space="0" w:color="auto"/>
              <w:right w:val="single" w:sz="4" w:space="0" w:color="auto"/>
            </w:tcBorders>
            <w:vAlign w:val="center"/>
          </w:tcPr>
          <w:p w14:paraId="12324E51" w14:textId="77777777" w:rsidR="000E11F3" w:rsidRPr="00DC3FE4" w:rsidRDefault="000E11F3" w:rsidP="000E11F3">
            <w:pPr>
              <w:pStyle w:val="PargrafodaLista"/>
              <w:numPr>
                <w:ilvl w:val="0"/>
                <w:numId w:val="13"/>
              </w:numPr>
              <w:spacing w:before="60" w:after="60"/>
              <w:ind w:hanging="720"/>
              <w:jc w:val="both"/>
              <w:rPr>
                <w:rFonts w:ascii="Arial" w:hAnsi="Arial" w:cs="Arial"/>
                <w:color w:val="000000"/>
              </w:rPr>
            </w:pPr>
            <w:r w:rsidRPr="00DC3FE4">
              <w:rPr>
                <w:rFonts w:ascii="Arial" w:hAnsi="Arial" w:cs="Arial"/>
                <w:color w:val="000000"/>
              </w:rPr>
              <w:t>cotas de classes de fundos de investimento financeiro (“</w:t>
            </w:r>
            <w:r w:rsidRPr="00DC3FE4">
              <w:rPr>
                <w:rFonts w:ascii="Arial" w:hAnsi="Arial" w:cs="Arial"/>
                <w:color w:val="000000"/>
                <w:u w:val="single"/>
              </w:rPr>
              <w:t>FIF</w:t>
            </w:r>
            <w:r w:rsidRPr="00DC3FE4">
              <w:rPr>
                <w:rFonts w:ascii="Arial" w:hAnsi="Arial" w:cs="Arial"/>
                <w:color w:val="000000"/>
              </w:rPr>
              <w:t>”) ou de classes de fundos de investimento em cotas de FIF (“</w:t>
            </w:r>
            <w:r w:rsidRPr="00DC3FE4">
              <w:rPr>
                <w:rFonts w:ascii="Arial" w:hAnsi="Arial" w:cs="Arial"/>
                <w:color w:val="000000"/>
                <w:u w:val="single"/>
              </w:rPr>
              <w:t>FIC-FIF</w:t>
            </w:r>
            <w:r w:rsidRPr="00DC3FE4">
              <w:rPr>
                <w:rFonts w:ascii="Arial" w:hAnsi="Arial" w:cs="Arial"/>
                <w:color w:val="000000"/>
              </w:rPr>
              <w:t>”);</w:t>
            </w:r>
          </w:p>
        </w:tc>
        <w:tc>
          <w:tcPr>
            <w:tcW w:w="624" w:type="pct"/>
            <w:gridSpan w:val="2"/>
            <w:tcBorders>
              <w:top w:val="single" w:sz="4" w:space="0" w:color="auto"/>
              <w:left w:val="single" w:sz="4" w:space="0" w:color="auto"/>
              <w:right w:val="single" w:sz="4" w:space="0" w:color="auto"/>
            </w:tcBorders>
            <w:vAlign w:val="center"/>
          </w:tcPr>
          <w:p w14:paraId="2EF3410F" w14:textId="77777777" w:rsidR="000E11F3" w:rsidRDefault="000E11F3" w:rsidP="00C85C84">
            <w:pPr>
              <w:jc w:val="center"/>
              <w:rPr>
                <w:rFonts w:ascii="Arial" w:hAnsi="Arial" w:cs="Arial"/>
                <w:color w:val="000000"/>
                <w:sz w:val="20"/>
                <w:szCs w:val="20"/>
              </w:rPr>
            </w:pPr>
            <w:r w:rsidRPr="002220DC">
              <w:rPr>
                <w:rFonts w:ascii="Arial" w:hAnsi="Arial" w:cs="Arial"/>
                <w:color w:val="000000"/>
                <w:sz w:val="20"/>
                <w:szCs w:val="20"/>
              </w:rPr>
              <w:t>Permitido</w:t>
            </w:r>
          </w:p>
        </w:tc>
        <w:tc>
          <w:tcPr>
            <w:tcW w:w="1111" w:type="pct"/>
            <w:gridSpan w:val="2"/>
            <w:vMerge w:val="restart"/>
            <w:tcBorders>
              <w:top w:val="single" w:sz="4" w:space="0" w:color="auto"/>
              <w:left w:val="single" w:sz="4" w:space="0" w:color="auto"/>
              <w:right w:val="single" w:sz="4" w:space="0" w:color="auto"/>
            </w:tcBorders>
            <w:vAlign w:val="center"/>
          </w:tcPr>
          <w:p w14:paraId="4513A8CD" w14:textId="77777777" w:rsidR="000E11F3" w:rsidRPr="004C0F2B" w:rsidRDefault="000E11F3" w:rsidP="00C85C84">
            <w:pPr>
              <w:jc w:val="center"/>
              <w:rPr>
                <w:rFonts w:ascii="Arial" w:hAnsi="Arial" w:cs="Arial"/>
                <w:color w:val="000000"/>
                <w:sz w:val="20"/>
                <w:szCs w:val="20"/>
              </w:rPr>
            </w:pPr>
            <w:r>
              <w:rPr>
                <w:rFonts w:ascii="Arial" w:hAnsi="Arial" w:cs="Arial"/>
                <w:color w:val="000000"/>
                <w:sz w:val="20"/>
                <w:szCs w:val="20"/>
              </w:rPr>
              <w:t>100%</w:t>
            </w:r>
          </w:p>
        </w:tc>
        <w:tc>
          <w:tcPr>
            <w:tcW w:w="991" w:type="pct"/>
            <w:gridSpan w:val="3"/>
            <w:vMerge w:val="restart"/>
            <w:tcBorders>
              <w:top w:val="single" w:sz="4" w:space="0" w:color="auto"/>
              <w:left w:val="single" w:sz="4" w:space="0" w:color="auto"/>
              <w:right w:val="single" w:sz="4" w:space="0" w:color="auto"/>
            </w:tcBorders>
            <w:vAlign w:val="center"/>
          </w:tcPr>
          <w:p w14:paraId="1E3F9DD6" w14:textId="77777777" w:rsidR="000E11F3" w:rsidRPr="004C0F2B" w:rsidRDefault="000E11F3" w:rsidP="00C85C84">
            <w:pPr>
              <w:jc w:val="center"/>
              <w:rPr>
                <w:rFonts w:ascii="Arial" w:hAnsi="Arial" w:cs="Arial"/>
                <w:color w:val="000000"/>
                <w:sz w:val="20"/>
                <w:szCs w:val="20"/>
              </w:rPr>
            </w:pPr>
            <w:r w:rsidRPr="004C0F2B">
              <w:rPr>
                <w:rFonts w:ascii="Arial" w:hAnsi="Arial" w:cs="Arial"/>
                <w:color w:val="000000"/>
                <w:sz w:val="20"/>
                <w:szCs w:val="20"/>
              </w:rPr>
              <w:t>100%</w:t>
            </w:r>
          </w:p>
        </w:tc>
      </w:tr>
      <w:tr w:rsidR="000E11F3" w14:paraId="400FCB35" w14:textId="77777777" w:rsidTr="00C85C84">
        <w:trPr>
          <w:trHeight w:val="315"/>
          <w:jc w:val="center"/>
        </w:trPr>
        <w:tc>
          <w:tcPr>
            <w:tcW w:w="2274" w:type="pct"/>
            <w:gridSpan w:val="6"/>
            <w:tcBorders>
              <w:top w:val="single" w:sz="4" w:space="0" w:color="auto"/>
              <w:left w:val="single" w:sz="4" w:space="0" w:color="auto"/>
              <w:right w:val="single" w:sz="4" w:space="0" w:color="auto"/>
            </w:tcBorders>
            <w:vAlign w:val="center"/>
          </w:tcPr>
          <w:p w14:paraId="7B4F368B" w14:textId="77777777" w:rsidR="000E11F3" w:rsidRPr="00DC3FE4" w:rsidRDefault="000E11F3" w:rsidP="000E11F3">
            <w:pPr>
              <w:pStyle w:val="PargrafodaLista"/>
              <w:numPr>
                <w:ilvl w:val="0"/>
                <w:numId w:val="13"/>
              </w:numPr>
              <w:spacing w:before="60" w:after="60"/>
              <w:ind w:hanging="720"/>
              <w:jc w:val="both"/>
              <w:rPr>
                <w:rFonts w:ascii="Arial" w:hAnsi="Arial" w:cs="Arial"/>
                <w:color w:val="000000"/>
              </w:rPr>
            </w:pPr>
            <w:r w:rsidRPr="00DC3FE4">
              <w:rPr>
                <w:rFonts w:ascii="Arial" w:hAnsi="Arial" w:cs="Arial"/>
                <w:color w:val="000000"/>
              </w:rPr>
              <w:t>cotas de classes de fundos de investimento em índice admitidas à negociação em mercado organizado (“</w:t>
            </w:r>
            <w:r w:rsidRPr="00DC3FE4">
              <w:rPr>
                <w:rFonts w:ascii="Arial" w:hAnsi="Arial" w:cs="Arial"/>
                <w:color w:val="000000"/>
                <w:u w:val="single"/>
              </w:rPr>
              <w:t>ETF</w:t>
            </w:r>
            <w:r w:rsidRPr="00DC3FE4">
              <w:rPr>
                <w:rFonts w:ascii="Arial" w:hAnsi="Arial" w:cs="Arial"/>
                <w:color w:val="000000"/>
              </w:rPr>
              <w:t xml:space="preserve">”); </w:t>
            </w:r>
          </w:p>
        </w:tc>
        <w:tc>
          <w:tcPr>
            <w:tcW w:w="624" w:type="pct"/>
            <w:gridSpan w:val="2"/>
            <w:tcBorders>
              <w:top w:val="single" w:sz="4" w:space="0" w:color="auto"/>
              <w:left w:val="single" w:sz="4" w:space="0" w:color="auto"/>
              <w:right w:val="single" w:sz="4" w:space="0" w:color="auto"/>
            </w:tcBorders>
            <w:vAlign w:val="center"/>
          </w:tcPr>
          <w:p w14:paraId="28EC78B2" w14:textId="77777777" w:rsidR="000E11F3" w:rsidRDefault="000E11F3" w:rsidP="00C85C84">
            <w:pPr>
              <w:jc w:val="center"/>
              <w:rPr>
                <w:rFonts w:ascii="Arial" w:hAnsi="Arial" w:cs="Arial"/>
                <w:color w:val="000000"/>
                <w:sz w:val="20"/>
                <w:szCs w:val="20"/>
              </w:rPr>
            </w:pPr>
            <w:r w:rsidRPr="002220DC">
              <w:rPr>
                <w:rFonts w:ascii="Arial" w:hAnsi="Arial" w:cs="Arial"/>
                <w:color w:val="000000"/>
                <w:sz w:val="20"/>
                <w:szCs w:val="20"/>
              </w:rPr>
              <w:t>Permitido</w:t>
            </w:r>
          </w:p>
        </w:tc>
        <w:tc>
          <w:tcPr>
            <w:tcW w:w="1111" w:type="pct"/>
            <w:gridSpan w:val="2"/>
            <w:vMerge/>
            <w:tcBorders>
              <w:left w:val="single" w:sz="4" w:space="0" w:color="auto"/>
              <w:bottom w:val="single" w:sz="4" w:space="0" w:color="auto"/>
              <w:right w:val="single" w:sz="4" w:space="0" w:color="auto"/>
            </w:tcBorders>
            <w:vAlign w:val="center"/>
          </w:tcPr>
          <w:p w14:paraId="12DF046E" w14:textId="77777777" w:rsidR="000E11F3" w:rsidRPr="004C0F2B" w:rsidRDefault="000E11F3" w:rsidP="00C85C84">
            <w:pPr>
              <w:jc w:val="center"/>
              <w:rPr>
                <w:rFonts w:ascii="Arial" w:hAnsi="Arial" w:cs="Arial"/>
                <w:color w:val="000000"/>
                <w:sz w:val="20"/>
                <w:szCs w:val="20"/>
              </w:rPr>
            </w:pPr>
          </w:p>
        </w:tc>
        <w:tc>
          <w:tcPr>
            <w:tcW w:w="991" w:type="pct"/>
            <w:gridSpan w:val="3"/>
            <w:vMerge/>
            <w:tcBorders>
              <w:left w:val="single" w:sz="4" w:space="0" w:color="auto"/>
              <w:right w:val="single" w:sz="4" w:space="0" w:color="auto"/>
            </w:tcBorders>
            <w:vAlign w:val="center"/>
          </w:tcPr>
          <w:p w14:paraId="10B9B98B" w14:textId="77777777" w:rsidR="000E11F3" w:rsidRPr="004C0F2B" w:rsidRDefault="000E11F3" w:rsidP="00C85C84">
            <w:pPr>
              <w:jc w:val="center"/>
              <w:rPr>
                <w:rFonts w:ascii="Arial" w:hAnsi="Arial" w:cs="Arial"/>
                <w:color w:val="000000"/>
                <w:sz w:val="20"/>
                <w:szCs w:val="20"/>
              </w:rPr>
            </w:pPr>
          </w:p>
        </w:tc>
      </w:tr>
      <w:tr w:rsidR="000E11F3" w14:paraId="20DE2B7E" w14:textId="77777777" w:rsidTr="00C85C84">
        <w:trPr>
          <w:trHeight w:val="315"/>
          <w:jc w:val="center"/>
        </w:trPr>
        <w:tc>
          <w:tcPr>
            <w:tcW w:w="2274" w:type="pct"/>
            <w:gridSpan w:val="6"/>
            <w:tcBorders>
              <w:top w:val="single" w:sz="4" w:space="0" w:color="auto"/>
              <w:left w:val="single" w:sz="4" w:space="0" w:color="auto"/>
              <w:right w:val="single" w:sz="4" w:space="0" w:color="auto"/>
            </w:tcBorders>
            <w:vAlign w:val="center"/>
            <w:hideMark/>
          </w:tcPr>
          <w:p w14:paraId="38F3958F" w14:textId="77777777" w:rsidR="000E11F3" w:rsidRPr="00DC3FE4" w:rsidRDefault="000E11F3" w:rsidP="000E11F3">
            <w:pPr>
              <w:pStyle w:val="PargrafodaLista"/>
              <w:numPr>
                <w:ilvl w:val="0"/>
                <w:numId w:val="13"/>
              </w:numPr>
              <w:spacing w:before="60" w:after="60"/>
              <w:ind w:hanging="720"/>
              <w:jc w:val="both"/>
              <w:rPr>
                <w:rFonts w:ascii="Arial" w:hAnsi="Arial" w:cs="Arial"/>
                <w:color w:val="000000"/>
              </w:rPr>
            </w:pPr>
            <w:r w:rsidRPr="00DC3FE4">
              <w:rPr>
                <w:rFonts w:ascii="Arial" w:hAnsi="Arial" w:cs="Arial"/>
                <w:color w:val="000000"/>
              </w:rPr>
              <w:t>cotas de classes de fundos de investimento imobiliário (“</w:t>
            </w:r>
            <w:r w:rsidRPr="00DC3FE4">
              <w:rPr>
                <w:rFonts w:ascii="Arial" w:hAnsi="Arial" w:cs="Arial"/>
                <w:color w:val="000000"/>
                <w:u w:val="single"/>
              </w:rPr>
              <w:t>FII</w:t>
            </w:r>
            <w:r w:rsidRPr="00DC3FE4">
              <w:rPr>
                <w:rFonts w:ascii="Arial" w:hAnsi="Arial" w:cs="Arial"/>
                <w:color w:val="000000"/>
              </w:rPr>
              <w:t>”);</w:t>
            </w:r>
          </w:p>
        </w:tc>
        <w:tc>
          <w:tcPr>
            <w:tcW w:w="624" w:type="pct"/>
            <w:gridSpan w:val="2"/>
            <w:tcBorders>
              <w:top w:val="single" w:sz="4" w:space="0" w:color="auto"/>
              <w:left w:val="single" w:sz="4" w:space="0" w:color="auto"/>
              <w:right w:val="single" w:sz="4" w:space="0" w:color="auto"/>
            </w:tcBorders>
            <w:vAlign w:val="center"/>
            <w:hideMark/>
          </w:tcPr>
          <w:p w14:paraId="73BD589A" w14:textId="77777777" w:rsidR="000E11F3" w:rsidRDefault="000E11F3" w:rsidP="00C85C84">
            <w:pPr>
              <w:jc w:val="center"/>
              <w:rPr>
                <w:rFonts w:ascii="Arial" w:hAnsi="Arial" w:cs="Arial"/>
                <w:color w:val="000000"/>
                <w:sz w:val="20"/>
                <w:szCs w:val="20"/>
              </w:rPr>
            </w:pPr>
            <w:r>
              <w:rPr>
                <w:rFonts w:ascii="Arial" w:hAnsi="Arial" w:cs="Arial"/>
                <w:color w:val="000000"/>
                <w:sz w:val="20"/>
                <w:szCs w:val="20"/>
              </w:rPr>
              <w:t>Vedado</w:t>
            </w:r>
          </w:p>
        </w:tc>
        <w:tc>
          <w:tcPr>
            <w:tcW w:w="1111" w:type="pct"/>
            <w:gridSpan w:val="2"/>
            <w:tcBorders>
              <w:top w:val="single" w:sz="4" w:space="0" w:color="auto"/>
              <w:left w:val="single" w:sz="4" w:space="0" w:color="auto"/>
              <w:bottom w:val="single" w:sz="4" w:space="0" w:color="auto"/>
              <w:right w:val="single" w:sz="4" w:space="0" w:color="auto"/>
            </w:tcBorders>
            <w:vAlign w:val="center"/>
            <w:hideMark/>
          </w:tcPr>
          <w:p w14:paraId="41FCFAFD" w14:textId="77777777" w:rsidR="000E11F3" w:rsidRPr="00600D79" w:rsidRDefault="000E11F3" w:rsidP="00C85C84">
            <w:pPr>
              <w:jc w:val="center"/>
              <w:rPr>
                <w:rFonts w:ascii="Arial" w:hAnsi="Arial" w:cs="Arial"/>
                <w:color w:val="000000"/>
                <w:sz w:val="20"/>
                <w:szCs w:val="20"/>
              </w:rPr>
            </w:pPr>
            <w:r w:rsidRPr="004C0F2B">
              <w:rPr>
                <w:rFonts w:ascii="Arial" w:hAnsi="Arial" w:cs="Arial"/>
                <w:color w:val="000000"/>
                <w:sz w:val="20"/>
                <w:szCs w:val="20"/>
              </w:rPr>
              <w:t>0%</w:t>
            </w:r>
          </w:p>
        </w:tc>
        <w:tc>
          <w:tcPr>
            <w:tcW w:w="991" w:type="pct"/>
            <w:gridSpan w:val="3"/>
            <w:vMerge/>
            <w:tcBorders>
              <w:left w:val="single" w:sz="4" w:space="0" w:color="auto"/>
              <w:right w:val="single" w:sz="4" w:space="0" w:color="auto"/>
            </w:tcBorders>
            <w:vAlign w:val="center"/>
            <w:hideMark/>
          </w:tcPr>
          <w:p w14:paraId="21359D3F" w14:textId="77777777" w:rsidR="000E11F3" w:rsidRPr="00600D79" w:rsidRDefault="000E11F3" w:rsidP="00C85C84">
            <w:pPr>
              <w:jc w:val="center"/>
              <w:rPr>
                <w:rFonts w:ascii="Arial" w:hAnsi="Arial" w:cs="Arial"/>
                <w:color w:val="000000"/>
                <w:sz w:val="20"/>
                <w:szCs w:val="20"/>
              </w:rPr>
            </w:pPr>
          </w:p>
        </w:tc>
      </w:tr>
      <w:tr w:rsidR="000E11F3" w14:paraId="5495B797" w14:textId="77777777" w:rsidTr="00C85C84">
        <w:trPr>
          <w:trHeight w:val="540"/>
          <w:jc w:val="center"/>
        </w:trPr>
        <w:tc>
          <w:tcPr>
            <w:tcW w:w="2274" w:type="pct"/>
            <w:gridSpan w:val="6"/>
            <w:tcBorders>
              <w:top w:val="single" w:sz="4" w:space="0" w:color="auto"/>
              <w:left w:val="single" w:sz="4" w:space="0" w:color="auto"/>
              <w:bottom w:val="single" w:sz="4" w:space="0" w:color="auto"/>
              <w:right w:val="single" w:sz="4" w:space="0" w:color="auto"/>
            </w:tcBorders>
            <w:vAlign w:val="center"/>
            <w:hideMark/>
          </w:tcPr>
          <w:p w14:paraId="06373DB2" w14:textId="77777777" w:rsidR="000E11F3" w:rsidRPr="00DC3FE4" w:rsidRDefault="000E11F3" w:rsidP="000E11F3">
            <w:pPr>
              <w:pStyle w:val="PargrafodaLista"/>
              <w:numPr>
                <w:ilvl w:val="0"/>
                <w:numId w:val="13"/>
              </w:numPr>
              <w:spacing w:before="60" w:after="60"/>
              <w:ind w:hanging="720"/>
              <w:jc w:val="both"/>
              <w:rPr>
                <w:rFonts w:ascii="Arial" w:hAnsi="Arial" w:cs="Arial"/>
                <w:color w:val="000000"/>
              </w:rPr>
            </w:pPr>
            <w:r w:rsidRPr="00DC3FE4">
              <w:rPr>
                <w:rFonts w:ascii="Arial" w:hAnsi="Arial" w:cs="Arial"/>
                <w:color w:val="000000"/>
              </w:rPr>
              <w:t>cotas de classes</w:t>
            </w:r>
            <w:r w:rsidRPr="00DC3FE4">
              <w:rPr>
                <w:rFonts w:ascii="Arial" w:hAnsi="Arial" w:cs="Arial"/>
              </w:rPr>
              <w:t xml:space="preserve"> </w:t>
            </w:r>
            <w:r w:rsidRPr="00DC3FE4">
              <w:rPr>
                <w:rFonts w:ascii="Arial" w:hAnsi="Arial" w:cs="Arial"/>
                <w:color w:val="000000"/>
              </w:rPr>
              <w:t>de fundos de investimento em direitos creditórios (“</w:t>
            </w:r>
            <w:r w:rsidRPr="00DC3FE4">
              <w:rPr>
                <w:rFonts w:ascii="Arial" w:hAnsi="Arial" w:cs="Arial"/>
                <w:color w:val="000000"/>
                <w:u w:val="single"/>
              </w:rPr>
              <w:t>FIDC</w:t>
            </w:r>
            <w:r w:rsidRPr="00DC3FE4">
              <w:rPr>
                <w:rFonts w:ascii="Arial" w:hAnsi="Arial" w:cs="Arial"/>
                <w:color w:val="000000"/>
              </w:rPr>
              <w:t>”) ou cotas de classes de fundos de investimento em cotas de FIDC (“</w:t>
            </w:r>
            <w:r w:rsidRPr="00DC3FE4">
              <w:rPr>
                <w:rFonts w:ascii="Arial" w:hAnsi="Arial" w:cs="Arial"/>
                <w:color w:val="000000"/>
                <w:u w:val="single"/>
              </w:rPr>
              <w:t>FIC-FIDC</w:t>
            </w:r>
            <w:r w:rsidRPr="00DC3FE4">
              <w:rPr>
                <w:rFonts w:ascii="Arial" w:hAnsi="Arial" w:cs="Arial"/>
                <w:color w:val="000000"/>
              </w:rPr>
              <w:t>”);</w:t>
            </w:r>
          </w:p>
        </w:tc>
        <w:tc>
          <w:tcPr>
            <w:tcW w:w="624" w:type="pct"/>
            <w:gridSpan w:val="2"/>
            <w:tcBorders>
              <w:top w:val="single" w:sz="4" w:space="0" w:color="auto"/>
              <w:left w:val="single" w:sz="4" w:space="0" w:color="auto"/>
              <w:bottom w:val="single" w:sz="4" w:space="0" w:color="auto"/>
              <w:right w:val="single" w:sz="4" w:space="0" w:color="auto"/>
            </w:tcBorders>
            <w:vAlign w:val="center"/>
            <w:hideMark/>
          </w:tcPr>
          <w:p w14:paraId="10467CA1" w14:textId="77777777" w:rsidR="000E11F3" w:rsidRDefault="000E11F3" w:rsidP="00C85C84">
            <w:pPr>
              <w:jc w:val="center"/>
              <w:rPr>
                <w:rFonts w:ascii="Arial" w:hAnsi="Arial" w:cs="Arial"/>
                <w:color w:val="000000"/>
                <w:sz w:val="20"/>
                <w:szCs w:val="20"/>
              </w:rPr>
            </w:pPr>
            <w:r w:rsidRPr="00B23574">
              <w:rPr>
                <w:rFonts w:ascii="Arial" w:hAnsi="Arial" w:cs="Arial"/>
                <w:color w:val="000000"/>
                <w:sz w:val="20"/>
                <w:szCs w:val="20"/>
              </w:rPr>
              <w:t>Permitido</w:t>
            </w:r>
          </w:p>
        </w:tc>
        <w:tc>
          <w:tcPr>
            <w:tcW w:w="1111" w:type="pct"/>
            <w:gridSpan w:val="2"/>
            <w:tcBorders>
              <w:top w:val="single" w:sz="4" w:space="0" w:color="auto"/>
              <w:left w:val="single" w:sz="4" w:space="0" w:color="auto"/>
              <w:bottom w:val="single" w:sz="4" w:space="0" w:color="auto"/>
              <w:right w:val="single" w:sz="4" w:space="0" w:color="auto"/>
            </w:tcBorders>
            <w:vAlign w:val="center"/>
            <w:hideMark/>
          </w:tcPr>
          <w:p w14:paraId="7B27F158" w14:textId="77777777" w:rsidR="000E11F3" w:rsidRDefault="000E11F3" w:rsidP="00C85C84">
            <w:pPr>
              <w:jc w:val="center"/>
              <w:rPr>
                <w:rFonts w:ascii="Arial" w:hAnsi="Arial" w:cs="Arial"/>
                <w:color w:val="000000"/>
                <w:sz w:val="20"/>
                <w:szCs w:val="20"/>
              </w:rPr>
            </w:pPr>
            <w:r>
              <w:rPr>
                <w:rFonts w:ascii="Arial" w:hAnsi="Arial" w:cs="Arial"/>
                <w:color w:val="000000"/>
                <w:sz w:val="20"/>
                <w:szCs w:val="20"/>
              </w:rPr>
              <w:t>20%</w:t>
            </w:r>
          </w:p>
        </w:tc>
        <w:tc>
          <w:tcPr>
            <w:tcW w:w="991" w:type="pct"/>
            <w:gridSpan w:val="3"/>
            <w:vMerge/>
            <w:tcBorders>
              <w:left w:val="single" w:sz="4" w:space="0" w:color="auto"/>
              <w:right w:val="single" w:sz="4" w:space="0" w:color="auto"/>
            </w:tcBorders>
            <w:vAlign w:val="center"/>
            <w:hideMark/>
          </w:tcPr>
          <w:p w14:paraId="4662BA66" w14:textId="77777777" w:rsidR="000E11F3" w:rsidRDefault="000E11F3" w:rsidP="00C85C84">
            <w:pPr>
              <w:rPr>
                <w:rFonts w:ascii="Arial" w:hAnsi="Arial" w:cs="Arial"/>
                <w:color w:val="000000"/>
                <w:sz w:val="20"/>
                <w:szCs w:val="20"/>
              </w:rPr>
            </w:pPr>
          </w:p>
        </w:tc>
      </w:tr>
      <w:tr w:rsidR="000E11F3" w14:paraId="63D401A3" w14:textId="77777777" w:rsidTr="00C85C84">
        <w:trPr>
          <w:trHeight w:val="540"/>
          <w:jc w:val="center"/>
        </w:trPr>
        <w:tc>
          <w:tcPr>
            <w:tcW w:w="2274" w:type="pct"/>
            <w:gridSpan w:val="6"/>
            <w:tcBorders>
              <w:top w:val="single" w:sz="4" w:space="0" w:color="auto"/>
              <w:left w:val="single" w:sz="4" w:space="0" w:color="auto"/>
              <w:bottom w:val="single" w:sz="4" w:space="0" w:color="auto"/>
              <w:right w:val="single" w:sz="4" w:space="0" w:color="auto"/>
            </w:tcBorders>
            <w:vAlign w:val="center"/>
            <w:hideMark/>
          </w:tcPr>
          <w:p w14:paraId="0EB10236" w14:textId="77777777" w:rsidR="000E11F3" w:rsidRPr="00DC3FE4" w:rsidRDefault="000E11F3" w:rsidP="000E11F3">
            <w:pPr>
              <w:pStyle w:val="PargrafodaLista"/>
              <w:numPr>
                <w:ilvl w:val="0"/>
                <w:numId w:val="13"/>
              </w:numPr>
              <w:spacing w:before="60" w:after="60"/>
              <w:ind w:hanging="720"/>
              <w:jc w:val="both"/>
              <w:rPr>
                <w:rFonts w:ascii="Arial" w:hAnsi="Arial" w:cs="Arial"/>
                <w:color w:val="000000"/>
              </w:rPr>
            </w:pPr>
            <w:r w:rsidRPr="00DC3FE4">
              <w:rPr>
                <w:rFonts w:ascii="Arial" w:hAnsi="Arial" w:cs="Arial"/>
                <w:color w:val="000000"/>
              </w:rPr>
              <w:t>certificados de recebíveis exclusivamente CRI;</w:t>
            </w:r>
          </w:p>
        </w:tc>
        <w:tc>
          <w:tcPr>
            <w:tcW w:w="624" w:type="pct"/>
            <w:gridSpan w:val="2"/>
            <w:tcBorders>
              <w:top w:val="single" w:sz="4" w:space="0" w:color="auto"/>
              <w:left w:val="single" w:sz="4" w:space="0" w:color="auto"/>
              <w:bottom w:val="single" w:sz="4" w:space="0" w:color="auto"/>
              <w:right w:val="single" w:sz="4" w:space="0" w:color="auto"/>
            </w:tcBorders>
            <w:vAlign w:val="center"/>
            <w:hideMark/>
          </w:tcPr>
          <w:p w14:paraId="37AE89BD" w14:textId="77777777" w:rsidR="000E11F3" w:rsidRDefault="000E11F3" w:rsidP="00C85C84">
            <w:pPr>
              <w:jc w:val="center"/>
              <w:rPr>
                <w:rFonts w:ascii="Arial" w:hAnsi="Arial" w:cs="Arial"/>
                <w:color w:val="000000"/>
                <w:sz w:val="20"/>
                <w:szCs w:val="20"/>
              </w:rPr>
            </w:pPr>
            <w:r w:rsidRPr="00B23574">
              <w:rPr>
                <w:rFonts w:ascii="Arial" w:hAnsi="Arial" w:cs="Arial"/>
                <w:color w:val="000000"/>
                <w:sz w:val="20"/>
                <w:szCs w:val="20"/>
              </w:rPr>
              <w:t>Permitido</w:t>
            </w:r>
          </w:p>
        </w:tc>
        <w:tc>
          <w:tcPr>
            <w:tcW w:w="1111" w:type="pct"/>
            <w:gridSpan w:val="2"/>
            <w:tcBorders>
              <w:top w:val="single" w:sz="4" w:space="0" w:color="auto"/>
              <w:left w:val="single" w:sz="4" w:space="0" w:color="auto"/>
              <w:bottom w:val="single" w:sz="4" w:space="0" w:color="auto"/>
              <w:right w:val="single" w:sz="4" w:space="0" w:color="auto"/>
            </w:tcBorders>
            <w:vAlign w:val="center"/>
            <w:hideMark/>
          </w:tcPr>
          <w:p w14:paraId="3DE6F35F" w14:textId="77777777" w:rsidR="000E11F3" w:rsidRDefault="000E11F3" w:rsidP="00C85C84">
            <w:pPr>
              <w:jc w:val="center"/>
              <w:rPr>
                <w:rFonts w:ascii="Arial" w:hAnsi="Arial" w:cs="Arial"/>
                <w:color w:val="000000"/>
                <w:sz w:val="20"/>
                <w:szCs w:val="20"/>
              </w:rPr>
            </w:pPr>
            <w:r>
              <w:rPr>
                <w:rFonts w:ascii="Arial" w:hAnsi="Arial" w:cs="Arial"/>
                <w:color w:val="000000"/>
                <w:sz w:val="20"/>
                <w:szCs w:val="20"/>
              </w:rPr>
              <w:t>20%</w:t>
            </w:r>
          </w:p>
        </w:tc>
        <w:tc>
          <w:tcPr>
            <w:tcW w:w="991" w:type="pct"/>
            <w:gridSpan w:val="3"/>
            <w:vMerge/>
            <w:tcBorders>
              <w:left w:val="single" w:sz="4" w:space="0" w:color="auto"/>
              <w:right w:val="single" w:sz="4" w:space="0" w:color="auto"/>
            </w:tcBorders>
            <w:vAlign w:val="center"/>
            <w:hideMark/>
          </w:tcPr>
          <w:p w14:paraId="601369F0" w14:textId="77777777" w:rsidR="000E11F3" w:rsidRDefault="000E11F3" w:rsidP="00C85C84">
            <w:pPr>
              <w:rPr>
                <w:rFonts w:ascii="Arial" w:hAnsi="Arial" w:cs="Arial"/>
                <w:color w:val="000000"/>
                <w:sz w:val="20"/>
                <w:szCs w:val="20"/>
              </w:rPr>
            </w:pPr>
          </w:p>
        </w:tc>
      </w:tr>
      <w:tr w:rsidR="000E11F3" w14:paraId="64CA0BD7" w14:textId="77777777" w:rsidTr="00C85C84">
        <w:trPr>
          <w:trHeight w:val="540"/>
          <w:jc w:val="center"/>
        </w:trPr>
        <w:tc>
          <w:tcPr>
            <w:tcW w:w="2274" w:type="pct"/>
            <w:gridSpan w:val="6"/>
            <w:tcBorders>
              <w:top w:val="single" w:sz="4" w:space="0" w:color="auto"/>
              <w:left w:val="single" w:sz="4" w:space="0" w:color="auto"/>
              <w:bottom w:val="single" w:sz="4" w:space="0" w:color="auto"/>
              <w:right w:val="single" w:sz="4" w:space="0" w:color="auto"/>
            </w:tcBorders>
            <w:vAlign w:val="center"/>
            <w:hideMark/>
          </w:tcPr>
          <w:p w14:paraId="574FC82B" w14:textId="77777777" w:rsidR="000E11F3" w:rsidRPr="00DC3FE4" w:rsidRDefault="000E11F3" w:rsidP="000E11F3">
            <w:pPr>
              <w:pStyle w:val="PargrafodaLista"/>
              <w:numPr>
                <w:ilvl w:val="0"/>
                <w:numId w:val="13"/>
              </w:numPr>
              <w:spacing w:before="60" w:after="60" w:line="280" w:lineRule="exact"/>
              <w:ind w:hanging="720"/>
              <w:jc w:val="both"/>
              <w:rPr>
                <w:rFonts w:ascii="Arial" w:hAnsi="Arial" w:cs="Arial"/>
                <w:color w:val="000000"/>
              </w:rPr>
            </w:pPr>
            <w:r w:rsidRPr="00DC3FE4">
              <w:rPr>
                <w:rFonts w:ascii="Arial" w:hAnsi="Arial" w:cs="Arial"/>
                <w:color w:val="000000"/>
              </w:rPr>
              <w:t>cotas de FIDC ou de FIC-FIDC cuja política de investimentos admita a aplicação em direitos creditórios não-padronizados;</w:t>
            </w:r>
          </w:p>
        </w:tc>
        <w:tc>
          <w:tcPr>
            <w:tcW w:w="624" w:type="pct"/>
            <w:gridSpan w:val="2"/>
            <w:tcBorders>
              <w:top w:val="single" w:sz="4" w:space="0" w:color="auto"/>
              <w:left w:val="single" w:sz="4" w:space="0" w:color="auto"/>
              <w:bottom w:val="single" w:sz="4" w:space="0" w:color="auto"/>
              <w:right w:val="single" w:sz="4" w:space="0" w:color="auto"/>
            </w:tcBorders>
            <w:vAlign w:val="center"/>
            <w:hideMark/>
          </w:tcPr>
          <w:p w14:paraId="2ABF006D" w14:textId="77777777" w:rsidR="000E11F3" w:rsidRDefault="000E11F3" w:rsidP="00C85C84">
            <w:pPr>
              <w:jc w:val="center"/>
              <w:rPr>
                <w:rFonts w:ascii="Arial" w:hAnsi="Arial" w:cs="Arial"/>
                <w:color w:val="000000"/>
                <w:sz w:val="20"/>
                <w:szCs w:val="20"/>
              </w:rPr>
            </w:pPr>
            <w:r>
              <w:rPr>
                <w:rFonts w:ascii="Arial" w:hAnsi="Arial" w:cs="Arial"/>
                <w:color w:val="000000"/>
                <w:sz w:val="20"/>
                <w:szCs w:val="20"/>
              </w:rPr>
              <w:t>Vedado</w:t>
            </w:r>
          </w:p>
          <w:p w14:paraId="7C80112A" w14:textId="77777777" w:rsidR="000E11F3" w:rsidRDefault="000E11F3" w:rsidP="00C85C84">
            <w:pPr>
              <w:jc w:val="center"/>
              <w:rPr>
                <w:rFonts w:ascii="Arial" w:hAnsi="Arial" w:cs="Arial"/>
                <w:color w:val="000000"/>
                <w:sz w:val="20"/>
                <w:szCs w:val="20"/>
              </w:rPr>
            </w:pPr>
          </w:p>
        </w:tc>
        <w:tc>
          <w:tcPr>
            <w:tcW w:w="1111" w:type="pct"/>
            <w:gridSpan w:val="2"/>
            <w:tcBorders>
              <w:top w:val="single" w:sz="4" w:space="0" w:color="auto"/>
              <w:left w:val="single" w:sz="4" w:space="0" w:color="auto"/>
              <w:bottom w:val="nil"/>
              <w:right w:val="single" w:sz="4" w:space="0" w:color="auto"/>
            </w:tcBorders>
            <w:vAlign w:val="center"/>
            <w:hideMark/>
          </w:tcPr>
          <w:p w14:paraId="581F619B" w14:textId="77777777" w:rsidR="000E11F3" w:rsidRPr="004C0F2B" w:rsidRDefault="000E11F3" w:rsidP="00C85C84">
            <w:pPr>
              <w:jc w:val="center"/>
              <w:rPr>
                <w:rFonts w:ascii="Arial" w:hAnsi="Arial" w:cs="Arial"/>
                <w:color w:val="000000"/>
                <w:sz w:val="20"/>
                <w:szCs w:val="20"/>
              </w:rPr>
            </w:pPr>
            <w:r w:rsidRPr="004C0F2B">
              <w:rPr>
                <w:rFonts w:ascii="Arial" w:hAnsi="Arial" w:cs="Arial"/>
                <w:color w:val="000000"/>
                <w:sz w:val="20"/>
                <w:szCs w:val="20"/>
              </w:rPr>
              <w:t>0%</w:t>
            </w:r>
          </w:p>
          <w:p w14:paraId="46F06022" w14:textId="77777777" w:rsidR="000E11F3" w:rsidRDefault="000E11F3" w:rsidP="00C85C84">
            <w:pPr>
              <w:jc w:val="center"/>
              <w:rPr>
                <w:rFonts w:ascii="Arial" w:hAnsi="Arial" w:cs="Arial"/>
                <w:color w:val="000000"/>
                <w:sz w:val="20"/>
                <w:szCs w:val="20"/>
              </w:rPr>
            </w:pPr>
          </w:p>
        </w:tc>
        <w:tc>
          <w:tcPr>
            <w:tcW w:w="991" w:type="pct"/>
            <w:gridSpan w:val="3"/>
            <w:vMerge/>
            <w:tcBorders>
              <w:left w:val="single" w:sz="4" w:space="0" w:color="auto"/>
              <w:bottom w:val="nil"/>
              <w:right w:val="single" w:sz="4" w:space="0" w:color="auto"/>
            </w:tcBorders>
            <w:vAlign w:val="center"/>
            <w:hideMark/>
          </w:tcPr>
          <w:p w14:paraId="0EA4D69D" w14:textId="77777777" w:rsidR="000E11F3" w:rsidRDefault="000E11F3" w:rsidP="00C85C84">
            <w:pPr>
              <w:rPr>
                <w:rFonts w:ascii="Arial" w:hAnsi="Arial" w:cs="Arial"/>
                <w:color w:val="000000"/>
                <w:sz w:val="20"/>
                <w:szCs w:val="20"/>
              </w:rPr>
            </w:pPr>
          </w:p>
        </w:tc>
      </w:tr>
      <w:tr w:rsidR="000E11F3" w:rsidRPr="00226B18" w14:paraId="742DF3D8" w14:textId="77777777" w:rsidTr="00C85C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274"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63529E6" w14:textId="77777777" w:rsidR="000E11F3" w:rsidRDefault="000E11F3" w:rsidP="00C85C84">
            <w:pPr>
              <w:jc w:val="center"/>
              <w:rPr>
                <w:rFonts w:ascii="Arial" w:hAnsi="Arial" w:cs="Arial"/>
                <w:b/>
                <w:bCs/>
                <w:color w:val="000000"/>
                <w:sz w:val="20"/>
                <w:szCs w:val="20"/>
              </w:rPr>
            </w:pPr>
            <w:r>
              <w:rPr>
                <w:rFonts w:ascii="Arial" w:hAnsi="Arial" w:cs="Arial"/>
                <w:b/>
                <w:bCs/>
                <w:color w:val="000000"/>
                <w:sz w:val="20"/>
                <w:szCs w:val="20"/>
              </w:rPr>
              <w:t>QUADRO 3</w:t>
            </w:r>
          </w:p>
        </w:tc>
        <w:tc>
          <w:tcPr>
            <w:tcW w:w="62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951A86" w14:textId="77777777" w:rsidR="000E11F3" w:rsidRPr="00226B18" w:rsidRDefault="000E11F3" w:rsidP="00C85C84">
            <w:pPr>
              <w:jc w:val="center"/>
              <w:rPr>
                <w:rFonts w:ascii="Arial" w:hAnsi="Arial" w:cs="Arial"/>
                <w:b/>
                <w:bCs/>
                <w:color w:val="000000"/>
                <w:sz w:val="20"/>
                <w:szCs w:val="20"/>
              </w:rPr>
            </w:pPr>
          </w:p>
        </w:tc>
        <w:tc>
          <w:tcPr>
            <w:tcW w:w="210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274278" w14:textId="77777777" w:rsidR="000E11F3" w:rsidRPr="00226B18" w:rsidRDefault="000E11F3" w:rsidP="00C85C84">
            <w:pPr>
              <w:jc w:val="center"/>
              <w:rPr>
                <w:rFonts w:ascii="Arial" w:hAnsi="Arial" w:cs="Arial"/>
                <w:b/>
                <w:bCs/>
                <w:color w:val="000000"/>
                <w:sz w:val="20"/>
                <w:szCs w:val="20"/>
              </w:rPr>
            </w:pPr>
          </w:p>
        </w:tc>
      </w:tr>
      <w:tr w:rsidR="000E11F3" w14:paraId="0AE92EA8" w14:textId="77777777" w:rsidTr="00C85C84">
        <w:trPr>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21F0A825" w14:textId="77777777" w:rsidR="000E11F3" w:rsidRPr="00644A03" w:rsidRDefault="000E11F3" w:rsidP="000E11F3">
            <w:pPr>
              <w:pStyle w:val="PargrafodaLista"/>
              <w:numPr>
                <w:ilvl w:val="0"/>
                <w:numId w:val="13"/>
              </w:numPr>
              <w:spacing w:before="60" w:after="60" w:line="280" w:lineRule="exact"/>
              <w:ind w:hanging="720"/>
              <w:jc w:val="both"/>
              <w:rPr>
                <w:rFonts w:ascii="Arial" w:hAnsi="Arial" w:cs="Arial"/>
                <w:color w:val="000000"/>
              </w:rPr>
            </w:pPr>
            <w:r w:rsidRPr="00644A03">
              <w:rPr>
                <w:rFonts w:ascii="Arial" w:hAnsi="Arial" w:cs="Arial"/>
                <w:color w:val="000000"/>
              </w:rPr>
              <w:t>Cédulas de crédito bancário (CCB), certificados de cédula de crédito bancário (CCCB), notas promissórias;</w:t>
            </w:r>
          </w:p>
        </w:tc>
        <w:tc>
          <w:tcPr>
            <w:tcW w:w="624" w:type="pct"/>
            <w:gridSpan w:val="2"/>
            <w:tcBorders>
              <w:top w:val="single" w:sz="4" w:space="0" w:color="auto"/>
              <w:left w:val="single" w:sz="4" w:space="0" w:color="auto"/>
              <w:bottom w:val="single" w:sz="4" w:space="0" w:color="auto"/>
              <w:right w:val="single" w:sz="4" w:space="0" w:color="auto"/>
            </w:tcBorders>
            <w:vAlign w:val="center"/>
          </w:tcPr>
          <w:p w14:paraId="286F64E4" w14:textId="77777777" w:rsidR="000E11F3" w:rsidRPr="00A8437B" w:rsidRDefault="000E11F3" w:rsidP="00C85C84">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03" w:type="pct"/>
            <w:gridSpan w:val="5"/>
            <w:tcBorders>
              <w:left w:val="single" w:sz="4" w:space="0" w:color="auto"/>
              <w:bottom w:val="single" w:sz="4" w:space="0" w:color="auto"/>
              <w:right w:val="single" w:sz="4" w:space="0" w:color="auto"/>
            </w:tcBorders>
            <w:vAlign w:val="center"/>
          </w:tcPr>
          <w:p w14:paraId="547E4350" w14:textId="77777777" w:rsidR="000E11F3" w:rsidRDefault="000E11F3" w:rsidP="00C85C84">
            <w:pPr>
              <w:spacing w:before="60" w:after="60"/>
              <w:jc w:val="center"/>
              <w:rPr>
                <w:rFonts w:ascii="Arial" w:hAnsi="Arial" w:cs="Arial"/>
                <w:color w:val="000000"/>
                <w:sz w:val="20"/>
                <w:szCs w:val="20"/>
              </w:rPr>
            </w:pPr>
            <w:r w:rsidRPr="004C0F2B">
              <w:rPr>
                <w:rFonts w:ascii="Arial" w:hAnsi="Arial" w:cs="Arial"/>
                <w:color w:val="000000"/>
                <w:sz w:val="20"/>
                <w:szCs w:val="20"/>
              </w:rPr>
              <w:t>20%</w:t>
            </w:r>
            <w:r>
              <w:rPr>
                <w:rFonts w:ascii="Arial" w:hAnsi="Arial" w:cs="Arial"/>
                <w:color w:val="000000"/>
                <w:sz w:val="20"/>
                <w:szCs w:val="20"/>
              </w:rPr>
              <w:t xml:space="preserve"> </w:t>
            </w:r>
          </w:p>
        </w:tc>
      </w:tr>
      <w:tr w:rsidR="000E11F3" w14:paraId="74D322FA" w14:textId="77777777" w:rsidTr="00C85C84">
        <w:trPr>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2EAF874C" w14:textId="77777777" w:rsidR="000E11F3" w:rsidRPr="00073AA6" w:rsidRDefault="000E11F3" w:rsidP="000E11F3">
            <w:pPr>
              <w:pStyle w:val="PargrafodaLista"/>
              <w:numPr>
                <w:ilvl w:val="0"/>
                <w:numId w:val="13"/>
              </w:numPr>
              <w:spacing w:before="60" w:after="60" w:line="280" w:lineRule="exact"/>
              <w:ind w:hanging="720"/>
              <w:jc w:val="both"/>
              <w:rPr>
                <w:rFonts w:ascii="Arial" w:hAnsi="Arial" w:cs="Arial"/>
                <w:color w:val="000000"/>
              </w:rPr>
            </w:pPr>
            <w:r w:rsidRPr="00644A03">
              <w:rPr>
                <w:rFonts w:ascii="Arial" w:hAnsi="Arial" w:cs="Arial"/>
                <w:color w:val="000000"/>
              </w:rPr>
              <w:t>Notas de crédito à exportação (NCE) e cédulas de crédito à exportação;</w:t>
            </w:r>
          </w:p>
        </w:tc>
        <w:tc>
          <w:tcPr>
            <w:tcW w:w="624" w:type="pct"/>
            <w:gridSpan w:val="2"/>
            <w:tcBorders>
              <w:top w:val="single" w:sz="4" w:space="0" w:color="auto"/>
              <w:left w:val="single" w:sz="4" w:space="0" w:color="auto"/>
              <w:bottom w:val="single" w:sz="4" w:space="0" w:color="auto"/>
              <w:right w:val="single" w:sz="4" w:space="0" w:color="auto"/>
            </w:tcBorders>
            <w:vAlign w:val="center"/>
          </w:tcPr>
          <w:p w14:paraId="1EE64527" w14:textId="77777777" w:rsidR="000E11F3" w:rsidRPr="00A8437B" w:rsidRDefault="000E11F3" w:rsidP="00C85C84">
            <w:pPr>
              <w:spacing w:before="60" w:after="60" w:line="280" w:lineRule="exact"/>
              <w:jc w:val="center"/>
              <w:rPr>
                <w:rFonts w:ascii="Arial" w:hAnsi="Arial" w:cs="Arial"/>
                <w:color w:val="000000"/>
                <w:sz w:val="20"/>
                <w:szCs w:val="20"/>
              </w:rPr>
            </w:pPr>
          </w:p>
        </w:tc>
        <w:tc>
          <w:tcPr>
            <w:tcW w:w="2103" w:type="pct"/>
            <w:gridSpan w:val="5"/>
            <w:tcBorders>
              <w:left w:val="single" w:sz="4" w:space="0" w:color="auto"/>
              <w:bottom w:val="single" w:sz="4" w:space="0" w:color="auto"/>
              <w:right w:val="single" w:sz="4" w:space="0" w:color="auto"/>
            </w:tcBorders>
            <w:vAlign w:val="center"/>
          </w:tcPr>
          <w:p w14:paraId="02F7BB25" w14:textId="77777777" w:rsidR="000E11F3" w:rsidRPr="004C0F2B" w:rsidRDefault="000E11F3" w:rsidP="00C85C84">
            <w:pPr>
              <w:spacing w:before="60" w:after="60"/>
              <w:jc w:val="center"/>
              <w:rPr>
                <w:rFonts w:ascii="Arial" w:hAnsi="Arial" w:cs="Arial"/>
                <w:color w:val="000000"/>
                <w:sz w:val="20"/>
                <w:szCs w:val="20"/>
              </w:rPr>
            </w:pPr>
            <w:r w:rsidRPr="004C0F2B">
              <w:rPr>
                <w:rFonts w:ascii="Arial" w:hAnsi="Arial" w:cs="Arial"/>
                <w:color w:val="000000"/>
                <w:sz w:val="20"/>
                <w:szCs w:val="20"/>
              </w:rPr>
              <w:t>20%</w:t>
            </w:r>
            <w:r>
              <w:rPr>
                <w:rFonts w:ascii="Arial" w:hAnsi="Arial" w:cs="Arial"/>
                <w:color w:val="000000"/>
                <w:sz w:val="20"/>
                <w:szCs w:val="20"/>
              </w:rPr>
              <w:t xml:space="preserve"> </w:t>
            </w:r>
          </w:p>
        </w:tc>
      </w:tr>
      <w:tr w:rsidR="000E11F3" w14:paraId="1812EB28" w14:textId="77777777" w:rsidTr="00C85C84">
        <w:trPr>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62F1B4ED" w14:textId="77777777" w:rsidR="000E11F3" w:rsidRPr="00073AA6" w:rsidRDefault="000E11F3" w:rsidP="000E11F3">
            <w:pPr>
              <w:pStyle w:val="PargrafodaLista"/>
              <w:numPr>
                <w:ilvl w:val="0"/>
                <w:numId w:val="13"/>
              </w:numPr>
              <w:spacing w:before="60" w:after="60" w:line="280" w:lineRule="exact"/>
              <w:ind w:hanging="720"/>
              <w:jc w:val="both"/>
              <w:rPr>
                <w:rFonts w:ascii="Arial" w:hAnsi="Arial" w:cs="Arial"/>
                <w:color w:val="000000"/>
              </w:rPr>
            </w:pPr>
            <w:r w:rsidRPr="00644A03">
              <w:rPr>
                <w:rFonts w:ascii="Arial" w:hAnsi="Arial" w:cs="Arial"/>
                <w:color w:val="000000"/>
              </w:rPr>
              <w:t>Cédulas de crédito imobiliário (CCI);</w:t>
            </w:r>
          </w:p>
        </w:tc>
        <w:tc>
          <w:tcPr>
            <w:tcW w:w="624" w:type="pct"/>
            <w:gridSpan w:val="2"/>
            <w:tcBorders>
              <w:top w:val="single" w:sz="4" w:space="0" w:color="auto"/>
              <w:left w:val="single" w:sz="4" w:space="0" w:color="auto"/>
              <w:bottom w:val="single" w:sz="4" w:space="0" w:color="auto"/>
              <w:right w:val="single" w:sz="4" w:space="0" w:color="auto"/>
            </w:tcBorders>
            <w:vAlign w:val="center"/>
          </w:tcPr>
          <w:p w14:paraId="6DB6CC6D" w14:textId="77777777" w:rsidR="000E11F3" w:rsidRPr="00A8437B" w:rsidRDefault="000E11F3" w:rsidP="00C85C84">
            <w:pPr>
              <w:spacing w:before="60" w:after="60" w:line="280" w:lineRule="exact"/>
              <w:jc w:val="center"/>
              <w:rPr>
                <w:rFonts w:ascii="Arial" w:hAnsi="Arial" w:cs="Arial"/>
                <w:color w:val="000000"/>
                <w:sz w:val="20"/>
                <w:szCs w:val="20"/>
              </w:rPr>
            </w:pPr>
          </w:p>
        </w:tc>
        <w:tc>
          <w:tcPr>
            <w:tcW w:w="2103" w:type="pct"/>
            <w:gridSpan w:val="5"/>
            <w:tcBorders>
              <w:left w:val="single" w:sz="4" w:space="0" w:color="auto"/>
              <w:bottom w:val="single" w:sz="4" w:space="0" w:color="auto"/>
              <w:right w:val="single" w:sz="4" w:space="0" w:color="auto"/>
            </w:tcBorders>
            <w:vAlign w:val="center"/>
          </w:tcPr>
          <w:p w14:paraId="18CD53C2" w14:textId="77777777" w:rsidR="000E11F3" w:rsidRPr="004C0F2B" w:rsidRDefault="000E11F3" w:rsidP="00C85C84">
            <w:pPr>
              <w:spacing w:before="60" w:after="60"/>
              <w:jc w:val="center"/>
              <w:rPr>
                <w:rFonts w:ascii="Arial" w:hAnsi="Arial" w:cs="Arial"/>
                <w:color w:val="000000"/>
                <w:sz w:val="20"/>
                <w:szCs w:val="20"/>
              </w:rPr>
            </w:pPr>
            <w:r w:rsidRPr="004C0F2B">
              <w:rPr>
                <w:rFonts w:ascii="Arial" w:hAnsi="Arial" w:cs="Arial"/>
                <w:color w:val="000000"/>
                <w:sz w:val="20"/>
                <w:szCs w:val="20"/>
              </w:rPr>
              <w:t>20%</w:t>
            </w:r>
            <w:r>
              <w:rPr>
                <w:rFonts w:ascii="Arial" w:hAnsi="Arial" w:cs="Arial"/>
                <w:color w:val="000000"/>
                <w:sz w:val="20"/>
                <w:szCs w:val="20"/>
              </w:rPr>
              <w:t xml:space="preserve"> </w:t>
            </w:r>
          </w:p>
        </w:tc>
      </w:tr>
      <w:tr w:rsidR="000E11F3" w14:paraId="3E89BD0C" w14:textId="77777777" w:rsidTr="00C85C84">
        <w:trPr>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28D4216B" w14:textId="77777777" w:rsidR="000E11F3" w:rsidRPr="00073AA6" w:rsidRDefault="000E11F3" w:rsidP="000E11F3">
            <w:pPr>
              <w:pStyle w:val="PargrafodaLista"/>
              <w:numPr>
                <w:ilvl w:val="0"/>
                <w:numId w:val="13"/>
              </w:numPr>
              <w:spacing w:before="60" w:after="60" w:line="280" w:lineRule="exact"/>
              <w:ind w:hanging="720"/>
              <w:jc w:val="both"/>
              <w:rPr>
                <w:rFonts w:ascii="Arial" w:hAnsi="Arial" w:cs="Arial"/>
                <w:color w:val="000000"/>
              </w:rPr>
            </w:pPr>
            <w:r w:rsidRPr="00644A03">
              <w:rPr>
                <w:rFonts w:ascii="Arial" w:hAnsi="Arial" w:cs="Arial"/>
                <w:color w:val="000000"/>
              </w:rPr>
              <w:t>Certificados de direitos creditórios do agronegócio (CDCA), cédulas de produto rural (CPR), certificados de recebíveis do agronegócio (CRA) e warrant agropecuário (WA)</w:t>
            </w:r>
          </w:p>
        </w:tc>
        <w:tc>
          <w:tcPr>
            <w:tcW w:w="624" w:type="pct"/>
            <w:gridSpan w:val="2"/>
            <w:tcBorders>
              <w:top w:val="single" w:sz="4" w:space="0" w:color="auto"/>
              <w:left w:val="single" w:sz="4" w:space="0" w:color="auto"/>
              <w:bottom w:val="single" w:sz="4" w:space="0" w:color="auto"/>
              <w:right w:val="single" w:sz="4" w:space="0" w:color="auto"/>
            </w:tcBorders>
            <w:vAlign w:val="center"/>
          </w:tcPr>
          <w:p w14:paraId="6D12CF13" w14:textId="77777777" w:rsidR="000E11F3" w:rsidRPr="00A8437B" w:rsidRDefault="000E11F3" w:rsidP="00C85C84">
            <w:pPr>
              <w:spacing w:before="60" w:after="60" w:line="280" w:lineRule="exact"/>
              <w:jc w:val="center"/>
              <w:rPr>
                <w:rFonts w:ascii="Arial" w:hAnsi="Arial" w:cs="Arial"/>
                <w:color w:val="000000"/>
                <w:sz w:val="20"/>
                <w:szCs w:val="20"/>
              </w:rPr>
            </w:pPr>
          </w:p>
        </w:tc>
        <w:tc>
          <w:tcPr>
            <w:tcW w:w="2103" w:type="pct"/>
            <w:gridSpan w:val="5"/>
            <w:tcBorders>
              <w:left w:val="single" w:sz="4" w:space="0" w:color="auto"/>
              <w:bottom w:val="single" w:sz="4" w:space="0" w:color="auto"/>
              <w:right w:val="single" w:sz="4" w:space="0" w:color="auto"/>
            </w:tcBorders>
            <w:vAlign w:val="center"/>
          </w:tcPr>
          <w:p w14:paraId="059EF781" w14:textId="77777777" w:rsidR="000E11F3" w:rsidRPr="004C0F2B" w:rsidRDefault="000E11F3" w:rsidP="00C85C84">
            <w:pPr>
              <w:spacing w:before="60" w:after="60"/>
              <w:jc w:val="center"/>
              <w:rPr>
                <w:rFonts w:ascii="Arial" w:hAnsi="Arial" w:cs="Arial"/>
                <w:color w:val="000000"/>
                <w:sz w:val="20"/>
                <w:szCs w:val="20"/>
              </w:rPr>
            </w:pPr>
            <w:r w:rsidRPr="004C0F2B">
              <w:rPr>
                <w:rFonts w:ascii="Arial" w:hAnsi="Arial" w:cs="Arial"/>
                <w:color w:val="000000"/>
                <w:sz w:val="20"/>
                <w:szCs w:val="20"/>
              </w:rPr>
              <w:t>20%</w:t>
            </w:r>
            <w:r>
              <w:rPr>
                <w:rFonts w:ascii="Arial" w:hAnsi="Arial" w:cs="Arial"/>
                <w:color w:val="000000"/>
                <w:sz w:val="20"/>
                <w:szCs w:val="20"/>
              </w:rPr>
              <w:t xml:space="preserve"> </w:t>
            </w:r>
          </w:p>
        </w:tc>
      </w:tr>
      <w:tr w:rsidR="000E11F3" w14:paraId="2DFE1EBB" w14:textId="77777777" w:rsidTr="00C85C84">
        <w:trPr>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45263D24" w14:textId="77777777" w:rsidR="000E11F3" w:rsidRPr="00DC3FE4" w:rsidRDefault="000E11F3" w:rsidP="000E11F3">
            <w:pPr>
              <w:pStyle w:val="PargrafodaLista"/>
              <w:numPr>
                <w:ilvl w:val="0"/>
                <w:numId w:val="13"/>
              </w:numPr>
              <w:spacing w:before="60" w:after="60" w:line="280" w:lineRule="exact"/>
              <w:ind w:hanging="720"/>
              <w:jc w:val="both"/>
              <w:rPr>
                <w:rFonts w:ascii="Arial" w:hAnsi="Arial" w:cs="Arial"/>
              </w:rPr>
            </w:pPr>
            <w:r w:rsidRPr="00DC3FE4">
              <w:rPr>
                <w:rFonts w:ascii="Arial" w:hAnsi="Arial" w:cs="Arial"/>
                <w:color w:val="000000"/>
              </w:rPr>
              <w:t>títulos e valores mobiliários de emissão de companhias abertas, excetuando-se as debêntures, ou de companhias securitizadoras.</w:t>
            </w:r>
          </w:p>
        </w:tc>
        <w:tc>
          <w:tcPr>
            <w:tcW w:w="624" w:type="pct"/>
            <w:gridSpan w:val="2"/>
            <w:tcBorders>
              <w:top w:val="single" w:sz="4" w:space="0" w:color="auto"/>
              <w:left w:val="single" w:sz="4" w:space="0" w:color="auto"/>
              <w:bottom w:val="single" w:sz="4" w:space="0" w:color="auto"/>
              <w:right w:val="single" w:sz="4" w:space="0" w:color="auto"/>
            </w:tcBorders>
            <w:vAlign w:val="center"/>
          </w:tcPr>
          <w:p w14:paraId="6704685D" w14:textId="77777777" w:rsidR="000E11F3" w:rsidRPr="00A8437B" w:rsidRDefault="000E11F3" w:rsidP="00C85C84">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03" w:type="pct"/>
            <w:gridSpan w:val="5"/>
            <w:tcBorders>
              <w:left w:val="single" w:sz="4" w:space="0" w:color="auto"/>
              <w:bottom w:val="single" w:sz="4" w:space="0" w:color="auto"/>
              <w:right w:val="single" w:sz="4" w:space="0" w:color="auto"/>
            </w:tcBorders>
            <w:vAlign w:val="center"/>
          </w:tcPr>
          <w:p w14:paraId="2F24B345" w14:textId="77777777" w:rsidR="000E11F3" w:rsidRPr="00D07063" w:rsidRDefault="000E11F3" w:rsidP="00C85C84">
            <w:pPr>
              <w:spacing w:before="60" w:after="60"/>
              <w:jc w:val="center"/>
              <w:rPr>
                <w:rFonts w:ascii="Arial" w:hAnsi="Arial" w:cs="Arial"/>
                <w:color w:val="000000"/>
                <w:sz w:val="20"/>
                <w:szCs w:val="20"/>
              </w:rPr>
            </w:pPr>
            <w:r w:rsidRPr="00D07063">
              <w:rPr>
                <w:rFonts w:ascii="Arial" w:hAnsi="Arial" w:cs="Arial"/>
                <w:color w:val="000000"/>
                <w:sz w:val="20"/>
                <w:szCs w:val="20"/>
              </w:rPr>
              <w:t>20%</w:t>
            </w:r>
          </w:p>
        </w:tc>
      </w:tr>
      <w:tr w:rsidR="000E11F3" w14:paraId="2361BEC5" w14:textId="77777777" w:rsidTr="00C85C84">
        <w:trPr>
          <w:jc w:val="center"/>
        </w:trPr>
        <w:tc>
          <w:tcPr>
            <w:tcW w:w="5000" w:type="pct"/>
            <w:gridSpan w:val="13"/>
            <w:tcBorders>
              <w:top w:val="single" w:sz="4" w:space="0" w:color="auto"/>
              <w:left w:val="nil"/>
              <w:bottom w:val="nil"/>
              <w:right w:val="nil"/>
            </w:tcBorders>
          </w:tcPr>
          <w:p w14:paraId="08EDBC69" w14:textId="77777777" w:rsidR="000E11F3" w:rsidRDefault="000E11F3" w:rsidP="00C85C84">
            <w:pPr>
              <w:pStyle w:val="PargrafodaLista"/>
              <w:spacing w:line="320" w:lineRule="exact"/>
              <w:ind w:left="0"/>
              <w:jc w:val="both"/>
              <w:rPr>
                <w:rFonts w:ascii="Arial" w:hAnsi="Arial" w:cs="Arial"/>
                <w:b/>
                <w:bCs/>
                <w:color w:val="000000"/>
                <w:highlight w:val="green"/>
              </w:rPr>
            </w:pPr>
          </w:p>
        </w:tc>
      </w:tr>
      <w:tr w:rsidR="000E11F3" w14:paraId="73439F1E" w14:textId="77777777" w:rsidTr="00C85C84">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77E04F00" w14:textId="77777777" w:rsidR="000E11F3" w:rsidRPr="00DC3FE4" w:rsidRDefault="000E11F3" w:rsidP="000E11F3">
            <w:pPr>
              <w:pStyle w:val="PargrafodaLista"/>
              <w:numPr>
                <w:ilvl w:val="1"/>
                <w:numId w:val="5"/>
              </w:numPr>
              <w:ind w:left="0" w:firstLine="0"/>
              <w:jc w:val="center"/>
              <w:rPr>
                <w:rFonts w:ascii="Arial" w:hAnsi="Arial" w:cs="Arial"/>
                <w:b/>
                <w:bCs/>
                <w:color w:val="000000"/>
              </w:rPr>
            </w:pPr>
            <w:r w:rsidRPr="00DC3FE4">
              <w:rPr>
                <w:rFonts w:ascii="Arial" w:hAnsi="Arial" w:cs="Arial"/>
                <w:b/>
                <w:bCs/>
                <w:smallCaps/>
              </w:rPr>
              <w:t>Limites de Concentração por Emissor (percentual do patrimônio líquido da Classe)</w:t>
            </w:r>
            <w:r w:rsidRPr="00DC3FE4">
              <w:rPr>
                <w:rFonts w:ascii="Arial" w:hAnsi="Arial" w:cs="Arial"/>
                <w:b/>
                <w:bCs/>
                <w:smallCaps/>
                <w:highlight w:val="yellow"/>
              </w:rPr>
              <w:t xml:space="preserve"> </w:t>
            </w:r>
          </w:p>
        </w:tc>
      </w:tr>
      <w:tr w:rsidR="000E11F3" w14:paraId="18C1AF0A" w14:textId="77777777" w:rsidTr="00C85C84">
        <w:trPr>
          <w:jc w:val="center"/>
        </w:trPr>
        <w:tc>
          <w:tcPr>
            <w:tcW w:w="2897" w:type="pct"/>
            <w:gridSpan w:val="8"/>
            <w:tcBorders>
              <w:top w:val="single" w:sz="4" w:space="0" w:color="auto"/>
              <w:left w:val="nil"/>
              <w:bottom w:val="single" w:sz="4" w:space="0" w:color="auto"/>
              <w:right w:val="nil"/>
            </w:tcBorders>
          </w:tcPr>
          <w:p w14:paraId="043C464D" w14:textId="77777777" w:rsidR="000E11F3" w:rsidRPr="00DC3FE4" w:rsidRDefault="000E11F3" w:rsidP="00C85C84">
            <w:pPr>
              <w:pStyle w:val="PargrafodaLista"/>
              <w:spacing w:line="320" w:lineRule="exact"/>
              <w:ind w:left="0"/>
              <w:jc w:val="both"/>
              <w:rPr>
                <w:rFonts w:ascii="Arial" w:hAnsi="Arial" w:cs="Arial"/>
                <w:b/>
                <w:bCs/>
                <w:color w:val="000000"/>
                <w:highlight w:val="green"/>
              </w:rPr>
            </w:pPr>
          </w:p>
        </w:tc>
        <w:tc>
          <w:tcPr>
            <w:tcW w:w="2103" w:type="pct"/>
            <w:gridSpan w:val="5"/>
            <w:tcBorders>
              <w:top w:val="single" w:sz="4" w:space="0" w:color="auto"/>
              <w:left w:val="nil"/>
              <w:bottom w:val="single" w:sz="4" w:space="0" w:color="auto"/>
              <w:right w:val="nil"/>
            </w:tcBorders>
          </w:tcPr>
          <w:p w14:paraId="1761A9F4" w14:textId="77777777" w:rsidR="000E11F3" w:rsidRPr="00DC3FE4" w:rsidRDefault="000E11F3" w:rsidP="00C85C84">
            <w:pPr>
              <w:pStyle w:val="PargrafodaLista"/>
              <w:spacing w:line="320" w:lineRule="exact"/>
              <w:ind w:left="0"/>
              <w:jc w:val="both"/>
              <w:rPr>
                <w:rFonts w:ascii="Arial" w:hAnsi="Arial" w:cs="Arial"/>
                <w:b/>
                <w:bCs/>
                <w:color w:val="000000"/>
                <w:highlight w:val="green"/>
              </w:rPr>
            </w:pPr>
          </w:p>
        </w:tc>
      </w:tr>
      <w:tr w:rsidR="000E11F3" w14:paraId="6E5BB934" w14:textId="77777777" w:rsidTr="00C85C84">
        <w:trPr>
          <w:jc w:val="center"/>
        </w:trPr>
        <w:tc>
          <w:tcPr>
            <w:tcW w:w="227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64CB5A" w14:textId="77777777" w:rsidR="000E11F3" w:rsidRPr="00DC3FE4" w:rsidRDefault="000E11F3" w:rsidP="00C85C84">
            <w:pPr>
              <w:pStyle w:val="PargrafodaLista"/>
              <w:ind w:left="0"/>
              <w:jc w:val="both"/>
              <w:rPr>
                <w:rFonts w:ascii="Arial" w:hAnsi="Arial" w:cs="Arial"/>
                <w:b/>
                <w:bCs/>
                <w:smallCaps/>
                <w:color w:val="000000"/>
              </w:rPr>
            </w:pPr>
          </w:p>
        </w:tc>
        <w:tc>
          <w:tcPr>
            <w:tcW w:w="272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DA28CB" w14:textId="77777777" w:rsidR="000E11F3" w:rsidRDefault="000E11F3" w:rsidP="00C85C84">
            <w:pPr>
              <w:pStyle w:val="PargrafodaLista"/>
              <w:ind w:left="0"/>
              <w:jc w:val="center"/>
              <w:rPr>
                <w:rFonts w:ascii="Arial" w:hAnsi="Arial" w:cs="Arial"/>
                <w:b/>
                <w:bCs/>
                <w:color w:val="000000"/>
              </w:rPr>
            </w:pPr>
            <w:r>
              <w:rPr>
                <w:rFonts w:ascii="Arial" w:hAnsi="Arial" w:cs="Arial"/>
                <w:b/>
                <w:bCs/>
                <w:color w:val="000000"/>
              </w:rPr>
              <w:t>Individual Máximo</w:t>
            </w:r>
          </w:p>
        </w:tc>
      </w:tr>
      <w:tr w:rsidR="000E11F3" w14:paraId="3027F81F" w14:textId="77777777" w:rsidTr="00C85C84">
        <w:trPr>
          <w:jc w:val="center"/>
        </w:trPr>
        <w:tc>
          <w:tcPr>
            <w:tcW w:w="2274" w:type="pct"/>
            <w:gridSpan w:val="6"/>
            <w:tcBorders>
              <w:top w:val="single" w:sz="4" w:space="0" w:color="auto"/>
              <w:left w:val="single" w:sz="4" w:space="0" w:color="auto"/>
              <w:bottom w:val="single" w:sz="4" w:space="0" w:color="auto"/>
              <w:right w:val="single" w:sz="4" w:space="0" w:color="auto"/>
            </w:tcBorders>
            <w:hideMark/>
          </w:tcPr>
          <w:p w14:paraId="4FDCE857" w14:textId="77777777" w:rsidR="000E11F3" w:rsidRDefault="000E11F3" w:rsidP="000E11F3">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 xml:space="preserve">Instituição financeira </w:t>
            </w:r>
          </w:p>
        </w:tc>
        <w:tc>
          <w:tcPr>
            <w:tcW w:w="2726" w:type="pct"/>
            <w:gridSpan w:val="7"/>
            <w:tcBorders>
              <w:top w:val="single" w:sz="4" w:space="0" w:color="auto"/>
              <w:left w:val="single" w:sz="4" w:space="0" w:color="auto"/>
              <w:bottom w:val="single" w:sz="4" w:space="0" w:color="auto"/>
              <w:right w:val="single" w:sz="4" w:space="0" w:color="auto"/>
            </w:tcBorders>
            <w:vAlign w:val="center"/>
            <w:hideMark/>
          </w:tcPr>
          <w:p w14:paraId="68CA3389" w14:textId="77777777" w:rsidR="000E11F3" w:rsidRDefault="000E11F3" w:rsidP="00C85C84">
            <w:pPr>
              <w:pStyle w:val="PargrafodaLista"/>
              <w:spacing w:line="320" w:lineRule="exact"/>
              <w:ind w:left="0"/>
              <w:jc w:val="center"/>
              <w:rPr>
                <w:rFonts w:ascii="Arial" w:hAnsi="Arial" w:cs="Arial"/>
                <w:color w:val="000000"/>
              </w:rPr>
            </w:pPr>
            <w:r w:rsidRPr="004C0F2B">
              <w:rPr>
                <w:rFonts w:ascii="Arial" w:hAnsi="Arial" w:cs="Arial"/>
                <w:color w:val="000000"/>
              </w:rPr>
              <w:t>25%</w:t>
            </w:r>
          </w:p>
        </w:tc>
      </w:tr>
      <w:tr w:rsidR="000E11F3" w14:paraId="27F7809F" w14:textId="77777777" w:rsidTr="00C85C84">
        <w:trPr>
          <w:jc w:val="center"/>
        </w:trPr>
        <w:tc>
          <w:tcPr>
            <w:tcW w:w="2274" w:type="pct"/>
            <w:gridSpan w:val="6"/>
            <w:tcBorders>
              <w:top w:val="single" w:sz="4" w:space="0" w:color="auto"/>
              <w:left w:val="single" w:sz="4" w:space="0" w:color="auto"/>
              <w:bottom w:val="single" w:sz="4" w:space="0" w:color="auto"/>
              <w:right w:val="single" w:sz="4" w:space="0" w:color="auto"/>
            </w:tcBorders>
          </w:tcPr>
          <w:p w14:paraId="08667F94" w14:textId="77777777" w:rsidR="000E11F3" w:rsidRDefault="000E11F3" w:rsidP="00C85C84">
            <w:pPr>
              <w:pStyle w:val="PargrafodaLista"/>
              <w:spacing w:line="320" w:lineRule="exact"/>
              <w:ind w:left="0"/>
              <w:jc w:val="both"/>
              <w:rPr>
                <w:rFonts w:ascii="Arial" w:hAnsi="Arial" w:cs="Arial"/>
                <w:b/>
                <w:bCs/>
                <w:color w:val="000000"/>
                <w:highlight w:val="green"/>
              </w:rPr>
            </w:pPr>
          </w:p>
        </w:tc>
        <w:tc>
          <w:tcPr>
            <w:tcW w:w="2726" w:type="pct"/>
            <w:gridSpan w:val="7"/>
            <w:tcBorders>
              <w:top w:val="single" w:sz="4" w:space="0" w:color="auto"/>
              <w:left w:val="single" w:sz="4" w:space="0" w:color="auto"/>
              <w:bottom w:val="single" w:sz="4" w:space="0" w:color="auto"/>
              <w:right w:val="single" w:sz="4" w:space="0" w:color="auto"/>
            </w:tcBorders>
            <w:vAlign w:val="center"/>
          </w:tcPr>
          <w:p w14:paraId="5F38FAB9" w14:textId="77777777" w:rsidR="000E11F3" w:rsidRDefault="000E11F3" w:rsidP="00C85C84">
            <w:pPr>
              <w:pStyle w:val="PargrafodaLista"/>
              <w:spacing w:line="320" w:lineRule="exact"/>
              <w:ind w:left="0"/>
              <w:jc w:val="center"/>
              <w:rPr>
                <w:rFonts w:ascii="Arial" w:hAnsi="Arial" w:cs="Arial"/>
                <w:color w:val="000000"/>
              </w:rPr>
            </w:pPr>
          </w:p>
        </w:tc>
      </w:tr>
      <w:tr w:rsidR="000E11F3" w14:paraId="7B8ADF73" w14:textId="77777777" w:rsidTr="00C85C84">
        <w:trPr>
          <w:jc w:val="center"/>
        </w:trPr>
        <w:tc>
          <w:tcPr>
            <w:tcW w:w="2274" w:type="pct"/>
            <w:gridSpan w:val="6"/>
            <w:tcBorders>
              <w:top w:val="single" w:sz="4" w:space="0" w:color="auto"/>
              <w:left w:val="single" w:sz="4" w:space="0" w:color="auto"/>
              <w:bottom w:val="single" w:sz="4" w:space="0" w:color="auto"/>
              <w:right w:val="single" w:sz="4" w:space="0" w:color="auto"/>
            </w:tcBorders>
            <w:hideMark/>
          </w:tcPr>
          <w:p w14:paraId="5D0E1F70" w14:textId="77777777" w:rsidR="000E11F3" w:rsidRPr="007E2FE0" w:rsidRDefault="000E11F3" w:rsidP="000E11F3">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Companhia aberta</w:t>
            </w:r>
            <w:r>
              <w:rPr>
                <w:rFonts w:ascii="Arial" w:hAnsi="Arial" w:cs="Arial"/>
                <w:color w:val="000000"/>
              </w:rPr>
              <w:t xml:space="preserve"> </w:t>
            </w:r>
          </w:p>
        </w:tc>
        <w:tc>
          <w:tcPr>
            <w:tcW w:w="2726" w:type="pct"/>
            <w:gridSpan w:val="7"/>
            <w:tcBorders>
              <w:top w:val="single" w:sz="4" w:space="0" w:color="auto"/>
              <w:left w:val="single" w:sz="4" w:space="0" w:color="auto"/>
              <w:bottom w:val="single" w:sz="4" w:space="0" w:color="auto"/>
              <w:right w:val="single" w:sz="4" w:space="0" w:color="auto"/>
            </w:tcBorders>
            <w:vAlign w:val="center"/>
            <w:hideMark/>
          </w:tcPr>
          <w:p w14:paraId="01D8F710" w14:textId="77777777" w:rsidR="000E11F3" w:rsidRDefault="000E11F3" w:rsidP="00C85C84">
            <w:pPr>
              <w:pStyle w:val="PargrafodaLista"/>
              <w:spacing w:line="320" w:lineRule="exact"/>
              <w:ind w:left="0"/>
              <w:jc w:val="center"/>
              <w:rPr>
                <w:rFonts w:ascii="Arial" w:hAnsi="Arial" w:cs="Arial"/>
                <w:color w:val="000000"/>
              </w:rPr>
            </w:pPr>
            <w:r w:rsidRPr="004C0F2B">
              <w:rPr>
                <w:rFonts w:ascii="Arial" w:hAnsi="Arial" w:cs="Arial"/>
                <w:color w:val="000000"/>
              </w:rPr>
              <w:t>10%</w:t>
            </w:r>
          </w:p>
        </w:tc>
      </w:tr>
      <w:tr w:rsidR="000E11F3" w14:paraId="1598578F" w14:textId="77777777" w:rsidTr="00C85C84">
        <w:trPr>
          <w:jc w:val="center"/>
        </w:trPr>
        <w:tc>
          <w:tcPr>
            <w:tcW w:w="2274" w:type="pct"/>
            <w:gridSpan w:val="6"/>
            <w:tcBorders>
              <w:top w:val="single" w:sz="4" w:space="0" w:color="auto"/>
              <w:left w:val="single" w:sz="4" w:space="0" w:color="auto"/>
              <w:bottom w:val="single" w:sz="4" w:space="0" w:color="auto"/>
              <w:right w:val="single" w:sz="4" w:space="0" w:color="auto"/>
            </w:tcBorders>
          </w:tcPr>
          <w:p w14:paraId="19AB394A" w14:textId="77777777" w:rsidR="000E11F3" w:rsidRDefault="000E11F3" w:rsidP="00C85C84">
            <w:pPr>
              <w:pStyle w:val="PargrafodaLista"/>
              <w:spacing w:line="320" w:lineRule="exact"/>
              <w:jc w:val="both"/>
              <w:rPr>
                <w:rFonts w:ascii="Arial" w:hAnsi="Arial" w:cs="Arial"/>
                <w:b/>
                <w:bCs/>
                <w:smallCaps/>
                <w:color w:val="000000"/>
              </w:rPr>
            </w:pPr>
          </w:p>
        </w:tc>
        <w:tc>
          <w:tcPr>
            <w:tcW w:w="2726" w:type="pct"/>
            <w:gridSpan w:val="7"/>
            <w:tcBorders>
              <w:top w:val="single" w:sz="4" w:space="0" w:color="auto"/>
              <w:left w:val="single" w:sz="4" w:space="0" w:color="auto"/>
              <w:bottom w:val="single" w:sz="4" w:space="0" w:color="auto"/>
              <w:right w:val="single" w:sz="4" w:space="0" w:color="auto"/>
            </w:tcBorders>
            <w:vAlign w:val="center"/>
          </w:tcPr>
          <w:p w14:paraId="58C195B0" w14:textId="77777777" w:rsidR="000E11F3" w:rsidRPr="00D57830" w:rsidRDefault="000E11F3" w:rsidP="00C85C84">
            <w:pPr>
              <w:pStyle w:val="PargrafodaLista"/>
              <w:spacing w:line="320" w:lineRule="exact"/>
              <w:ind w:left="0"/>
              <w:jc w:val="center"/>
              <w:rPr>
                <w:rFonts w:ascii="Arial" w:hAnsi="Arial" w:cs="Arial"/>
                <w:color w:val="000000"/>
              </w:rPr>
            </w:pPr>
          </w:p>
        </w:tc>
      </w:tr>
      <w:tr w:rsidR="000E11F3" w14:paraId="614600C4" w14:textId="77777777" w:rsidTr="00C85C84">
        <w:trPr>
          <w:jc w:val="center"/>
        </w:trPr>
        <w:tc>
          <w:tcPr>
            <w:tcW w:w="2274" w:type="pct"/>
            <w:gridSpan w:val="6"/>
            <w:tcBorders>
              <w:top w:val="single" w:sz="4" w:space="0" w:color="auto"/>
              <w:left w:val="single" w:sz="4" w:space="0" w:color="auto"/>
              <w:bottom w:val="single" w:sz="4" w:space="0" w:color="auto"/>
              <w:right w:val="single" w:sz="4" w:space="0" w:color="auto"/>
            </w:tcBorders>
          </w:tcPr>
          <w:p w14:paraId="1063BB87" w14:textId="77777777" w:rsidR="000E11F3" w:rsidRDefault="000E11F3" w:rsidP="000E11F3">
            <w:pPr>
              <w:pStyle w:val="PargrafodaLista"/>
              <w:numPr>
                <w:ilvl w:val="0"/>
                <w:numId w:val="14"/>
              </w:numPr>
              <w:spacing w:line="320" w:lineRule="exact"/>
              <w:ind w:left="0" w:firstLine="0"/>
              <w:jc w:val="both"/>
              <w:rPr>
                <w:rFonts w:ascii="Arial" w:hAnsi="Arial" w:cs="Arial"/>
                <w:b/>
                <w:bCs/>
                <w:smallCaps/>
                <w:color w:val="000000"/>
              </w:rPr>
            </w:pPr>
            <w:r>
              <w:rPr>
                <w:rFonts w:ascii="Arial" w:hAnsi="Arial" w:cs="Arial"/>
                <w:b/>
                <w:bCs/>
                <w:smallCaps/>
                <w:color w:val="000000"/>
              </w:rPr>
              <w:t>Companhia Securitizadora</w:t>
            </w:r>
          </w:p>
        </w:tc>
        <w:tc>
          <w:tcPr>
            <w:tcW w:w="2726" w:type="pct"/>
            <w:gridSpan w:val="7"/>
            <w:tcBorders>
              <w:top w:val="single" w:sz="4" w:space="0" w:color="auto"/>
              <w:left w:val="single" w:sz="4" w:space="0" w:color="auto"/>
              <w:bottom w:val="single" w:sz="4" w:space="0" w:color="auto"/>
              <w:right w:val="single" w:sz="4" w:space="0" w:color="auto"/>
            </w:tcBorders>
            <w:vAlign w:val="center"/>
          </w:tcPr>
          <w:p w14:paraId="5D1DF4D2" w14:textId="77777777" w:rsidR="000E11F3" w:rsidRPr="00D57830" w:rsidRDefault="000E11F3" w:rsidP="00C85C84">
            <w:pPr>
              <w:pStyle w:val="PargrafodaLista"/>
              <w:spacing w:line="320" w:lineRule="exact"/>
              <w:ind w:left="0"/>
              <w:jc w:val="center"/>
              <w:rPr>
                <w:rFonts w:ascii="Arial" w:hAnsi="Arial" w:cs="Arial"/>
                <w:color w:val="000000"/>
              </w:rPr>
            </w:pPr>
            <w:r>
              <w:rPr>
                <w:rFonts w:ascii="Arial" w:hAnsi="Arial" w:cs="Arial"/>
                <w:color w:val="000000"/>
              </w:rPr>
              <w:t>10%</w:t>
            </w:r>
          </w:p>
        </w:tc>
      </w:tr>
      <w:tr w:rsidR="000E11F3" w14:paraId="225C4F0A" w14:textId="77777777" w:rsidTr="00C85C84">
        <w:trPr>
          <w:jc w:val="center"/>
        </w:trPr>
        <w:tc>
          <w:tcPr>
            <w:tcW w:w="2274" w:type="pct"/>
            <w:gridSpan w:val="6"/>
            <w:tcBorders>
              <w:top w:val="single" w:sz="4" w:space="0" w:color="auto"/>
              <w:left w:val="single" w:sz="4" w:space="0" w:color="auto"/>
              <w:bottom w:val="single" w:sz="4" w:space="0" w:color="auto"/>
              <w:right w:val="single" w:sz="4" w:space="0" w:color="auto"/>
            </w:tcBorders>
          </w:tcPr>
          <w:p w14:paraId="55984F4B" w14:textId="77777777" w:rsidR="000E11F3" w:rsidRDefault="000E11F3" w:rsidP="00C85C84">
            <w:pPr>
              <w:pStyle w:val="PargrafodaLista"/>
              <w:spacing w:line="320" w:lineRule="exact"/>
              <w:ind w:left="0"/>
              <w:jc w:val="both"/>
              <w:rPr>
                <w:rFonts w:ascii="Arial" w:hAnsi="Arial" w:cs="Arial"/>
                <w:b/>
                <w:bCs/>
                <w:smallCaps/>
                <w:color w:val="000000"/>
              </w:rPr>
            </w:pPr>
          </w:p>
        </w:tc>
        <w:tc>
          <w:tcPr>
            <w:tcW w:w="2726" w:type="pct"/>
            <w:gridSpan w:val="7"/>
            <w:tcBorders>
              <w:top w:val="single" w:sz="4" w:space="0" w:color="auto"/>
              <w:left w:val="single" w:sz="4" w:space="0" w:color="auto"/>
              <w:bottom w:val="single" w:sz="4" w:space="0" w:color="auto"/>
              <w:right w:val="single" w:sz="4" w:space="0" w:color="auto"/>
            </w:tcBorders>
            <w:vAlign w:val="center"/>
          </w:tcPr>
          <w:p w14:paraId="4F26E642" w14:textId="77777777" w:rsidR="000E11F3" w:rsidRDefault="000E11F3" w:rsidP="00C85C84">
            <w:pPr>
              <w:pStyle w:val="PargrafodaLista"/>
              <w:spacing w:line="320" w:lineRule="exact"/>
              <w:ind w:left="0"/>
              <w:jc w:val="center"/>
              <w:rPr>
                <w:rFonts w:ascii="Arial" w:hAnsi="Arial" w:cs="Arial"/>
                <w:color w:val="000000"/>
              </w:rPr>
            </w:pPr>
          </w:p>
        </w:tc>
      </w:tr>
      <w:tr w:rsidR="000E11F3" w14:paraId="744A7766" w14:textId="77777777" w:rsidTr="00C85C84">
        <w:trPr>
          <w:jc w:val="center"/>
        </w:trPr>
        <w:tc>
          <w:tcPr>
            <w:tcW w:w="2274" w:type="pct"/>
            <w:gridSpan w:val="6"/>
            <w:tcBorders>
              <w:top w:val="single" w:sz="4" w:space="0" w:color="auto"/>
              <w:left w:val="single" w:sz="4" w:space="0" w:color="auto"/>
              <w:bottom w:val="single" w:sz="4" w:space="0" w:color="auto"/>
              <w:right w:val="single" w:sz="4" w:space="0" w:color="auto"/>
            </w:tcBorders>
            <w:hideMark/>
          </w:tcPr>
          <w:p w14:paraId="4A50FD09" w14:textId="77777777" w:rsidR="000E11F3" w:rsidRPr="00DC3FE4" w:rsidRDefault="000E11F3" w:rsidP="000E11F3">
            <w:pPr>
              <w:pStyle w:val="PargrafodaLista"/>
              <w:numPr>
                <w:ilvl w:val="0"/>
                <w:numId w:val="14"/>
              </w:numPr>
              <w:spacing w:line="320" w:lineRule="exact"/>
              <w:ind w:left="0" w:firstLine="0"/>
              <w:jc w:val="both"/>
              <w:rPr>
                <w:rFonts w:ascii="Arial" w:hAnsi="Arial" w:cs="Arial"/>
                <w:b/>
                <w:bCs/>
                <w:color w:val="000000"/>
              </w:rPr>
            </w:pPr>
            <w:r w:rsidRPr="00DC3FE4">
              <w:rPr>
                <w:rFonts w:ascii="Arial" w:hAnsi="Arial" w:cs="Arial"/>
                <w:b/>
                <w:bCs/>
                <w:smallCaps/>
                <w:color w:val="000000"/>
              </w:rPr>
              <w:t>Outras classes de fundos de investimento e classes de fundos de investimento em cotas de classes de fundos investimento</w:t>
            </w:r>
          </w:p>
        </w:tc>
        <w:tc>
          <w:tcPr>
            <w:tcW w:w="2726" w:type="pct"/>
            <w:gridSpan w:val="7"/>
            <w:tcBorders>
              <w:top w:val="single" w:sz="4" w:space="0" w:color="auto"/>
              <w:left w:val="single" w:sz="4" w:space="0" w:color="auto"/>
              <w:bottom w:val="single" w:sz="4" w:space="0" w:color="auto"/>
              <w:right w:val="single" w:sz="4" w:space="0" w:color="auto"/>
            </w:tcBorders>
            <w:vAlign w:val="center"/>
            <w:hideMark/>
          </w:tcPr>
          <w:p w14:paraId="20082A46" w14:textId="77777777" w:rsidR="000E11F3" w:rsidRDefault="000E11F3" w:rsidP="00C85C84">
            <w:pPr>
              <w:pStyle w:val="PargrafodaLista"/>
              <w:spacing w:line="320" w:lineRule="exact"/>
              <w:ind w:left="0"/>
              <w:jc w:val="center"/>
              <w:rPr>
                <w:rFonts w:ascii="Arial" w:hAnsi="Arial" w:cs="Arial"/>
                <w:color w:val="000000"/>
              </w:rPr>
            </w:pPr>
            <w:r w:rsidRPr="004C0F2B">
              <w:rPr>
                <w:rFonts w:ascii="Arial" w:hAnsi="Arial" w:cs="Arial"/>
                <w:color w:val="000000"/>
              </w:rPr>
              <w:t>100%</w:t>
            </w:r>
          </w:p>
        </w:tc>
      </w:tr>
      <w:tr w:rsidR="000E11F3" w14:paraId="2087460A" w14:textId="77777777" w:rsidTr="00C85C84">
        <w:trPr>
          <w:jc w:val="center"/>
        </w:trPr>
        <w:tc>
          <w:tcPr>
            <w:tcW w:w="2274" w:type="pct"/>
            <w:gridSpan w:val="6"/>
            <w:tcBorders>
              <w:top w:val="single" w:sz="4" w:space="0" w:color="auto"/>
              <w:left w:val="single" w:sz="4" w:space="0" w:color="auto"/>
              <w:bottom w:val="single" w:sz="4" w:space="0" w:color="auto"/>
              <w:right w:val="single" w:sz="4" w:space="0" w:color="auto"/>
            </w:tcBorders>
          </w:tcPr>
          <w:p w14:paraId="67D37831" w14:textId="77777777" w:rsidR="000E11F3" w:rsidRDefault="000E11F3" w:rsidP="00C85C84">
            <w:pPr>
              <w:pStyle w:val="PargrafodaLista"/>
              <w:spacing w:line="320" w:lineRule="exact"/>
              <w:jc w:val="both"/>
              <w:rPr>
                <w:rFonts w:ascii="Arial" w:hAnsi="Arial" w:cs="Arial"/>
                <w:b/>
                <w:bCs/>
                <w:smallCaps/>
                <w:color w:val="000000"/>
              </w:rPr>
            </w:pPr>
          </w:p>
        </w:tc>
        <w:tc>
          <w:tcPr>
            <w:tcW w:w="2726" w:type="pct"/>
            <w:gridSpan w:val="7"/>
            <w:tcBorders>
              <w:top w:val="single" w:sz="4" w:space="0" w:color="auto"/>
              <w:left w:val="single" w:sz="4" w:space="0" w:color="auto"/>
              <w:bottom w:val="single" w:sz="4" w:space="0" w:color="auto"/>
              <w:right w:val="single" w:sz="4" w:space="0" w:color="auto"/>
            </w:tcBorders>
            <w:vAlign w:val="center"/>
          </w:tcPr>
          <w:p w14:paraId="36B6DE9F" w14:textId="77777777" w:rsidR="000E11F3" w:rsidRPr="006537F3" w:rsidDel="00D57830" w:rsidRDefault="000E11F3" w:rsidP="00C85C84">
            <w:pPr>
              <w:pStyle w:val="PargrafodaLista"/>
              <w:spacing w:line="320" w:lineRule="exact"/>
              <w:ind w:left="0"/>
              <w:jc w:val="center"/>
              <w:rPr>
                <w:rFonts w:ascii="Arial" w:hAnsi="Arial" w:cs="Arial"/>
                <w:color w:val="000000"/>
                <w:highlight w:val="cyan"/>
              </w:rPr>
            </w:pPr>
          </w:p>
        </w:tc>
      </w:tr>
      <w:tr w:rsidR="000E11F3" w14:paraId="7D1B78E8" w14:textId="77777777" w:rsidTr="00C85C84">
        <w:trPr>
          <w:jc w:val="center"/>
        </w:trPr>
        <w:tc>
          <w:tcPr>
            <w:tcW w:w="2274" w:type="pct"/>
            <w:gridSpan w:val="6"/>
            <w:tcBorders>
              <w:top w:val="single" w:sz="4" w:space="0" w:color="auto"/>
              <w:left w:val="single" w:sz="4" w:space="0" w:color="auto"/>
              <w:bottom w:val="single" w:sz="4" w:space="0" w:color="auto"/>
              <w:right w:val="single" w:sz="4" w:space="0" w:color="auto"/>
            </w:tcBorders>
          </w:tcPr>
          <w:p w14:paraId="0096C408" w14:textId="77777777" w:rsidR="000E11F3" w:rsidRPr="00DC3FE4" w:rsidRDefault="000E11F3" w:rsidP="000E11F3">
            <w:pPr>
              <w:pStyle w:val="PargrafodaLista"/>
              <w:numPr>
                <w:ilvl w:val="0"/>
                <w:numId w:val="14"/>
              </w:numPr>
              <w:spacing w:line="320" w:lineRule="exact"/>
              <w:ind w:left="0" w:firstLine="0"/>
              <w:jc w:val="both"/>
              <w:rPr>
                <w:rFonts w:ascii="Arial" w:hAnsi="Arial" w:cs="Arial"/>
                <w:b/>
                <w:bCs/>
                <w:smallCaps/>
                <w:color w:val="000000"/>
              </w:rPr>
            </w:pPr>
            <w:r w:rsidRPr="00DC3FE4">
              <w:rPr>
                <w:rFonts w:ascii="Arial" w:hAnsi="Arial" w:cs="Arial"/>
                <w:b/>
                <w:bCs/>
                <w:smallCaps/>
                <w:color w:val="000000"/>
              </w:rPr>
              <w:t>Classes de FIDC e FIC-FIDC, bem como de fundos de investimento e classes de fundos de investimento em cotas de classes de fundos investimento classificados no segmento estruturados</w:t>
            </w:r>
          </w:p>
        </w:tc>
        <w:tc>
          <w:tcPr>
            <w:tcW w:w="2726" w:type="pct"/>
            <w:gridSpan w:val="7"/>
            <w:tcBorders>
              <w:top w:val="single" w:sz="4" w:space="0" w:color="auto"/>
              <w:left w:val="single" w:sz="4" w:space="0" w:color="auto"/>
              <w:bottom w:val="single" w:sz="4" w:space="0" w:color="auto"/>
              <w:right w:val="single" w:sz="4" w:space="0" w:color="auto"/>
            </w:tcBorders>
            <w:vAlign w:val="center"/>
          </w:tcPr>
          <w:p w14:paraId="32EB0494" w14:textId="77777777" w:rsidR="000E11F3" w:rsidRPr="006537F3" w:rsidDel="00D57830" w:rsidRDefault="000E11F3" w:rsidP="00C85C84">
            <w:pPr>
              <w:pStyle w:val="PargrafodaLista"/>
              <w:spacing w:line="320" w:lineRule="exact"/>
              <w:ind w:left="0"/>
              <w:jc w:val="center"/>
              <w:rPr>
                <w:rFonts w:ascii="Arial" w:hAnsi="Arial" w:cs="Arial"/>
                <w:color w:val="000000"/>
                <w:highlight w:val="cyan"/>
              </w:rPr>
            </w:pPr>
            <w:r w:rsidRPr="004C0F2B">
              <w:rPr>
                <w:rFonts w:ascii="Arial" w:hAnsi="Arial" w:cs="Arial"/>
                <w:color w:val="000000"/>
              </w:rPr>
              <w:t>10%</w:t>
            </w:r>
          </w:p>
        </w:tc>
      </w:tr>
      <w:tr w:rsidR="000E11F3" w14:paraId="0D87647C" w14:textId="77777777" w:rsidTr="00C85C84">
        <w:trPr>
          <w:jc w:val="center"/>
        </w:trPr>
        <w:tc>
          <w:tcPr>
            <w:tcW w:w="2274" w:type="pct"/>
            <w:gridSpan w:val="6"/>
            <w:tcBorders>
              <w:top w:val="single" w:sz="4" w:space="0" w:color="auto"/>
              <w:left w:val="single" w:sz="4" w:space="0" w:color="auto"/>
              <w:bottom w:val="single" w:sz="4" w:space="0" w:color="auto"/>
              <w:right w:val="single" w:sz="4" w:space="0" w:color="auto"/>
            </w:tcBorders>
          </w:tcPr>
          <w:p w14:paraId="21FA4B24" w14:textId="77777777" w:rsidR="000E11F3" w:rsidRDefault="000E11F3" w:rsidP="00C85C84">
            <w:pPr>
              <w:pStyle w:val="PargrafodaLista"/>
              <w:spacing w:line="320" w:lineRule="exact"/>
              <w:ind w:left="0"/>
              <w:jc w:val="both"/>
              <w:rPr>
                <w:rFonts w:ascii="Arial" w:hAnsi="Arial" w:cs="Arial"/>
                <w:b/>
                <w:bCs/>
                <w:color w:val="000000"/>
              </w:rPr>
            </w:pPr>
          </w:p>
        </w:tc>
        <w:tc>
          <w:tcPr>
            <w:tcW w:w="2726" w:type="pct"/>
            <w:gridSpan w:val="7"/>
            <w:tcBorders>
              <w:top w:val="single" w:sz="4" w:space="0" w:color="auto"/>
              <w:left w:val="single" w:sz="4" w:space="0" w:color="auto"/>
              <w:bottom w:val="single" w:sz="4" w:space="0" w:color="auto"/>
              <w:right w:val="single" w:sz="4" w:space="0" w:color="auto"/>
            </w:tcBorders>
            <w:vAlign w:val="center"/>
          </w:tcPr>
          <w:p w14:paraId="1A2160B3" w14:textId="77777777" w:rsidR="000E11F3" w:rsidRDefault="000E11F3" w:rsidP="00C85C84">
            <w:pPr>
              <w:pStyle w:val="PargrafodaLista"/>
              <w:spacing w:line="320" w:lineRule="exact"/>
              <w:ind w:left="0"/>
              <w:jc w:val="center"/>
              <w:rPr>
                <w:rFonts w:ascii="Arial" w:hAnsi="Arial" w:cs="Arial"/>
                <w:color w:val="000000"/>
              </w:rPr>
            </w:pPr>
          </w:p>
        </w:tc>
      </w:tr>
      <w:tr w:rsidR="000E11F3" w14:paraId="112D8EA6" w14:textId="77777777" w:rsidTr="00C85C84">
        <w:trPr>
          <w:jc w:val="center"/>
        </w:trPr>
        <w:tc>
          <w:tcPr>
            <w:tcW w:w="2274" w:type="pct"/>
            <w:gridSpan w:val="6"/>
            <w:tcBorders>
              <w:top w:val="single" w:sz="4" w:space="0" w:color="auto"/>
              <w:left w:val="single" w:sz="4" w:space="0" w:color="auto"/>
              <w:bottom w:val="single" w:sz="4" w:space="0" w:color="auto"/>
              <w:right w:val="single" w:sz="4" w:space="0" w:color="auto"/>
            </w:tcBorders>
            <w:hideMark/>
          </w:tcPr>
          <w:p w14:paraId="1E269808" w14:textId="77777777" w:rsidR="000E11F3" w:rsidRDefault="000E11F3" w:rsidP="000E11F3">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União Federal</w:t>
            </w:r>
          </w:p>
        </w:tc>
        <w:tc>
          <w:tcPr>
            <w:tcW w:w="2726" w:type="pct"/>
            <w:gridSpan w:val="7"/>
            <w:tcBorders>
              <w:top w:val="single" w:sz="4" w:space="0" w:color="auto"/>
              <w:left w:val="single" w:sz="4" w:space="0" w:color="auto"/>
              <w:bottom w:val="single" w:sz="4" w:space="0" w:color="auto"/>
              <w:right w:val="single" w:sz="4" w:space="0" w:color="auto"/>
            </w:tcBorders>
            <w:vAlign w:val="center"/>
            <w:hideMark/>
          </w:tcPr>
          <w:p w14:paraId="49A31A1C" w14:textId="77777777" w:rsidR="000E11F3" w:rsidRDefault="000E11F3" w:rsidP="00C85C84">
            <w:pPr>
              <w:pStyle w:val="PargrafodaLista"/>
              <w:spacing w:line="320" w:lineRule="exact"/>
              <w:ind w:left="0"/>
              <w:jc w:val="center"/>
              <w:rPr>
                <w:rFonts w:ascii="Arial" w:hAnsi="Arial" w:cs="Arial"/>
                <w:color w:val="000000"/>
              </w:rPr>
            </w:pPr>
            <w:r w:rsidRPr="004C0F2B">
              <w:rPr>
                <w:rFonts w:ascii="Arial" w:hAnsi="Arial" w:cs="Arial"/>
                <w:color w:val="000000"/>
              </w:rPr>
              <w:t>100%</w:t>
            </w:r>
          </w:p>
        </w:tc>
      </w:tr>
      <w:tr w:rsidR="000E11F3" w14:paraId="132996AD" w14:textId="77777777" w:rsidTr="00C85C84">
        <w:trPr>
          <w:jc w:val="center"/>
        </w:trPr>
        <w:tc>
          <w:tcPr>
            <w:tcW w:w="2274" w:type="pct"/>
            <w:gridSpan w:val="6"/>
            <w:tcBorders>
              <w:top w:val="single" w:sz="4" w:space="0" w:color="auto"/>
              <w:left w:val="single" w:sz="4" w:space="0" w:color="auto"/>
              <w:bottom w:val="single" w:sz="4" w:space="0" w:color="auto"/>
              <w:right w:val="single" w:sz="4" w:space="0" w:color="auto"/>
            </w:tcBorders>
          </w:tcPr>
          <w:p w14:paraId="1BC62E0E" w14:textId="77777777" w:rsidR="000E11F3" w:rsidRDefault="000E11F3" w:rsidP="00C85C84">
            <w:pPr>
              <w:pStyle w:val="PargrafodaLista"/>
              <w:spacing w:line="320" w:lineRule="exact"/>
              <w:ind w:left="0"/>
              <w:jc w:val="both"/>
              <w:rPr>
                <w:rFonts w:ascii="Arial" w:hAnsi="Arial" w:cs="Arial"/>
                <w:b/>
                <w:bCs/>
                <w:color w:val="000000"/>
              </w:rPr>
            </w:pPr>
          </w:p>
        </w:tc>
        <w:tc>
          <w:tcPr>
            <w:tcW w:w="2726" w:type="pct"/>
            <w:gridSpan w:val="7"/>
            <w:tcBorders>
              <w:top w:val="single" w:sz="4" w:space="0" w:color="auto"/>
              <w:left w:val="single" w:sz="4" w:space="0" w:color="auto"/>
              <w:bottom w:val="single" w:sz="4" w:space="0" w:color="auto"/>
              <w:right w:val="single" w:sz="4" w:space="0" w:color="auto"/>
            </w:tcBorders>
            <w:vAlign w:val="center"/>
          </w:tcPr>
          <w:p w14:paraId="1CE187F5" w14:textId="77777777" w:rsidR="000E11F3" w:rsidRDefault="000E11F3" w:rsidP="00C85C84">
            <w:pPr>
              <w:pStyle w:val="PargrafodaLista"/>
              <w:spacing w:line="320" w:lineRule="exact"/>
              <w:ind w:left="0"/>
              <w:jc w:val="center"/>
              <w:rPr>
                <w:rFonts w:ascii="Arial" w:hAnsi="Arial" w:cs="Arial"/>
                <w:b/>
                <w:bCs/>
                <w:color w:val="000000"/>
                <w:highlight w:val="green"/>
              </w:rPr>
            </w:pPr>
          </w:p>
        </w:tc>
      </w:tr>
      <w:tr w:rsidR="000E11F3" w14:paraId="673468D3" w14:textId="77777777" w:rsidTr="00C85C84">
        <w:trPr>
          <w:jc w:val="center"/>
        </w:trPr>
        <w:tc>
          <w:tcPr>
            <w:tcW w:w="2274" w:type="pct"/>
            <w:gridSpan w:val="6"/>
            <w:tcBorders>
              <w:top w:val="single" w:sz="4" w:space="0" w:color="auto"/>
              <w:left w:val="single" w:sz="4" w:space="0" w:color="auto"/>
              <w:bottom w:val="single" w:sz="4" w:space="0" w:color="auto"/>
              <w:right w:val="single" w:sz="4" w:space="0" w:color="auto"/>
            </w:tcBorders>
            <w:vAlign w:val="center"/>
          </w:tcPr>
          <w:p w14:paraId="3D862811" w14:textId="77777777" w:rsidR="000E11F3" w:rsidRPr="00DC3FE4" w:rsidRDefault="000E11F3" w:rsidP="000E11F3">
            <w:pPr>
              <w:pStyle w:val="PargrafodaLista"/>
              <w:numPr>
                <w:ilvl w:val="0"/>
                <w:numId w:val="14"/>
              </w:numPr>
              <w:spacing w:line="320" w:lineRule="exact"/>
              <w:ind w:left="0" w:firstLine="0"/>
              <w:jc w:val="both"/>
              <w:rPr>
                <w:rFonts w:ascii="Arial" w:hAnsi="Arial" w:cs="Arial"/>
                <w:b/>
                <w:bCs/>
                <w:color w:val="000000"/>
              </w:rPr>
            </w:pPr>
            <w:r w:rsidRPr="00DC3FE4">
              <w:rPr>
                <w:rFonts w:ascii="Arial" w:hAnsi="Arial" w:cs="Arial"/>
                <w:b/>
                <w:bCs/>
                <w:smallCaps/>
                <w:color w:val="000000"/>
              </w:rPr>
              <w:t>Pessoa Jurídica não contemplada acima</w:t>
            </w:r>
          </w:p>
        </w:tc>
        <w:tc>
          <w:tcPr>
            <w:tcW w:w="2726" w:type="pct"/>
            <w:gridSpan w:val="7"/>
            <w:tcBorders>
              <w:top w:val="single" w:sz="4" w:space="0" w:color="auto"/>
              <w:left w:val="single" w:sz="4" w:space="0" w:color="auto"/>
              <w:bottom w:val="single" w:sz="4" w:space="0" w:color="auto"/>
              <w:right w:val="single" w:sz="4" w:space="0" w:color="auto"/>
            </w:tcBorders>
            <w:vAlign w:val="center"/>
          </w:tcPr>
          <w:p w14:paraId="5EBBD703" w14:textId="77777777" w:rsidR="000E11F3" w:rsidRDefault="000E11F3" w:rsidP="00C85C84">
            <w:pPr>
              <w:pStyle w:val="PargrafodaLista"/>
              <w:spacing w:line="320" w:lineRule="exact"/>
              <w:ind w:left="0"/>
              <w:jc w:val="center"/>
              <w:rPr>
                <w:rFonts w:ascii="Arial" w:hAnsi="Arial" w:cs="Arial"/>
                <w:b/>
                <w:bCs/>
                <w:color w:val="000000"/>
                <w:highlight w:val="green"/>
              </w:rPr>
            </w:pPr>
            <w:r w:rsidRPr="004C0F2B">
              <w:rPr>
                <w:rFonts w:ascii="Arial" w:hAnsi="Arial" w:cs="Arial"/>
                <w:color w:val="000000"/>
              </w:rPr>
              <w:t>5%</w:t>
            </w:r>
            <w:r>
              <w:rPr>
                <w:rFonts w:ascii="Arial" w:hAnsi="Arial" w:cs="Arial"/>
                <w:color w:val="000000"/>
              </w:rPr>
              <w:t xml:space="preserve"> </w:t>
            </w:r>
          </w:p>
        </w:tc>
      </w:tr>
      <w:tr w:rsidR="000E11F3" w14:paraId="4422F5AF" w14:textId="77777777" w:rsidTr="00C85C84">
        <w:trPr>
          <w:jc w:val="center"/>
        </w:trPr>
        <w:tc>
          <w:tcPr>
            <w:tcW w:w="2274" w:type="pct"/>
            <w:gridSpan w:val="6"/>
            <w:tcBorders>
              <w:top w:val="single" w:sz="4" w:space="0" w:color="auto"/>
              <w:left w:val="single" w:sz="4" w:space="0" w:color="auto"/>
              <w:bottom w:val="single" w:sz="4" w:space="0" w:color="auto"/>
              <w:right w:val="single" w:sz="4" w:space="0" w:color="auto"/>
            </w:tcBorders>
          </w:tcPr>
          <w:p w14:paraId="60A66594" w14:textId="77777777" w:rsidR="000E11F3" w:rsidRDefault="000E11F3" w:rsidP="00C85C84">
            <w:pPr>
              <w:pStyle w:val="PargrafodaLista"/>
              <w:spacing w:line="320" w:lineRule="exact"/>
              <w:ind w:left="0"/>
              <w:jc w:val="both"/>
              <w:rPr>
                <w:rFonts w:ascii="Arial" w:hAnsi="Arial" w:cs="Arial"/>
                <w:b/>
                <w:bCs/>
                <w:color w:val="000000"/>
              </w:rPr>
            </w:pPr>
          </w:p>
        </w:tc>
        <w:tc>
          <w:tcPr>
            <w:tcW w:w="2726" w:type="pct"/>
            <w:gridSpan w:val="7"/>
            <w:tcBorders>
              <w:top w:val="single" w:sz="4" w:space="0" w:color="auto"/>
              <w:left w:val="single" w:sz="4" w:space="0" w:color="auto"/>
              <w:bottom w:val="single" w:sz="4" w:space="0" w:color="auto"/>
              <w:right w:val="single" w:sz="4" w:space="0" w:color="auto"/>
            </w:tcBorders>
            <w:vAlign w:val="center"/>
          </w:tcPr>
          <w:p w14:paraId="6A93D36D" w14:textId="77777777" w:rsidR="000E11F3" w:rsidRDefault="000E11F3" w:rsidP="00C85C84">
            <w:pPr>
              <w:pStyle w:val="PargrafodaLista"/>
              <w:spacing w:line="320" w:lineRule="exact"/>
              <w:ind w:left="0"/>
              <w:jc w:val="center"/>
              <w:rPr>
                <w:rFonts w:ascii="Arial" w:hAnsi="Arial" w:cs="Arial"/>
                <w:b/>
                <w:bCs/>
                <w:color w:val="000000"/>
                <w:highlight w:val="green"/>
              </w:rPr>
            </w:pPr>
          </w:p>
        </w:tc>
      </w:tr>
      <w:tr w:rsidR="000E11F3" w14:paraId="40019057" w14:textId="77777777" w:rsidTr="00C85C84">
        <w:trPr>
          <w:jc w:val="center"/>
        </w:trPr>
        <w:tc>
          <w:tcPr>
            <w:tcW w:w="2274" w:type="pct"/>
            <w:gridSpan w:val="6"/>
            <w:tcBorders>
              <w:top w:val="single" w:sz="4" w:space="0" w:color="auto"/>
              <w:left w:val="single" w:sz="4" w:space="0" w:color="auto"/>
              <w:bottom w:val="single" w:sz="4" w:space="0" w:color="auto"/>
              <w:right w:val="single" w:sz="4" w:space="0" w:color="auto"/>
            </w:tcBorders>
            <w:hideMark/>
          </w:tcPr>
          <w:p w14:paraId="0C38026F" w14:textId="77777777" w:rsidR="000E11F3" w:rsidRDefault="000E11F3" w:rsidP="000E11F3">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 xml:space="preserve">Pessoa Natural </w:t>
            </w:r>
          </w:p>
        </w:tc>
        <w:tc>
          <w:tcPr>
            <w:tcW w:w="2726" w:type="pct"/>
            <w:gridSpan w:val="7"/>
            <w:tcBorders>
              <w:top w:val="single" w:sz="4" w:space="0" w:color="auto"/>
              <w:left w:val="single" w:sz="4" w:space="0" w:color="auto"/>
              <w:bottom w:val="single" w:sz="4" w:space="0" w:color="auto"/>
              <w:right w:val="single" w:sz="4" w:space="0" w:color="auto"/>
            </w:tcBorders>
            <w:vAlign w:val="center"/>
            <w:hideMark/>
          </w:tcPr>
          <w:p w14:paraId="5BC21737" w14:textId="77777777" w:rsidR="000E11F3" w:rsidRDefault="000E11F3" w:rsidP="00C85C84">
            <w:pPr>
              <w:pStyle w:val="PargrafodaLista"/>
              <w:spacing w:line="320" w:lineRule="exact"/>
              <w:ind w:left="0"/>
              <w:jc w:val="center"/>
              <w:rPr>
                <w:rFonts w:ascii="Arial" w:hAnsi="Arial" w:cs="Arial"/>
                <w:b/>
                <w:bCs/>
                <w:color w:val="000000"/>
                <w:highlight w:val="green"/>
              </w:rPr>
            </w:pPr>
            <w:r w:rsidRPr="00DA1906">
              <w:rPr>
                <w:rFonts w:ascii="Arial" w:hAnsi="Arial" w:cs="Arial"/>
                <w:color w:val="000000"/>
              </w:rPr>
              <w:t>0%</w:t>
            </w:r>
          </w:p>
        </w:tc>
      </w:tr>
      <w:tr w:rsidR="000E11F3" w14:paraId="25C9B6AE" w14:textId="77777777" w:rsidTr="00C85C84">
        <w:trPr>
          <w:jc w:val="center"/>
        </w:trPr>
        <w:tc>
          <w:tcPr>
            <w:tcW w:w="5000" w:type="pct"/>
            <w:gridSpan w:val="13"/>
            <w:tcBorders>
              <w:top w:val="single" w:sz="4" w:space="0" w:color="auto"/>
              <w:left w:val="nil"/>
              <w:bottom w:val="nil"/>
              <w:right w:val="nil"/>
            </w:tcBorders>
          </w:tcPr>
          <w:p w14:paraId="170B4102" w14:textId="77777777" w:rsidR="000E11F3" w:rsidRDefault="000E11F3" w:rsidP="00C85C84">
            <w:pPr>
              <w:pStyle w:val="PargrafodaLista"/>
              <w:spacing w:line="320" w:lineRule="exact"/>
              <w:ind w:left="0"/>
              <w:jc w:val="both"/>
              <w:rPr>
                <w:rFonts w:ascii="Arial" w:hAnsi="Arial" w:cs="Arial"/>
                <w:b/>
                <w:bCs/>
                <w:color w:val="000000"/>
                <w:highlight w:val="green"/>
              </w:rPr>
            </w:pPr>
          </w:p>
        </w:tc>
      </w:tr>
      <w:tr w:rsidR="000E11F3" w14:paraId="1D810188" w14:textId="77777777" w:rsidTr="00C85C84">
        <w:trPr>
          <w:jc w:val="center"/>
        </w:trPr>
        <w:tc>
          <w:tcPr>
            <w:tcW w:w="5000" w:type="pct"/>
            <w:gridSpan w:val="13"/>
            <w:shd w:val="clear" w:color="auto" w:fill="D9D9D9" w:themeFill="background1" w:themeFillShade="D9"/>
            <w:vAlign w:val="center"/>
            <w:hideMark/>
          </w:tcPr>
          <w:p w14:paraId="4671F997" w14:textId="77777777" w:rsidR="000E11F3" w:rsidRPr="00DC3FE4" w:rsidRDefault="000E11F3" w:rsidP="000E11F3">
            <w:pPr>
              <w:pStyle w:val="PargrafodaLista"/>
              <w:numPr>
                <w:ilvl w:val="1"/>
                <w:numId w:val="5"/>
              </w:numPr>
              <w:ind w:left="0" w:firstLine="0"/>
              <w:jc w:val="center"/>
              <w:rPr>
                <w:rFonts w:ascii="Arial" w:hAnsi="Arial" w:cs="Arial"/>
              </w:rPr>
            </w:pPr>
            <w:r w:rsidRPr="00DC3FE4">
              <w:rPr>
                <w:rFonts w:ascii="Arial" w:hAnsi="Arial" w:cs="Arial"/>
                <w:b/>
                <w:bCs/>
                <w:smallCaps/>
              </w:rPr>
              <w:t>Outros Limites (percentual do patrimônio líquido da Classe)</w:t>
            </w:r>
          </w:p>
        </w:tc>
      </w:tr>
      <w:tr w:rsidR="000E11F3" w14:paraId="064B9B9D" w14:textId="77777777" w:rsidTr="00C85C84">
        <w:trPr>
          <w:jc w:val="center"/>
        </w:trPr>
        <w:tc>
          <w:tcPr>
            <w:tcW w:w="5000" w:type="pct"/>
            <w:gridSpan w:val="13"/>
            <w:tcBorders>
              <w:top w:val="nil"/>
              <w:left w:val="nil"/>
              <w:bottom w:val="single" w:sz="4" w:space="0" w:color="auto"/>
              <w:right w:val="nil"/>
            </w:tcBorders>
            <w:vAlign w:val="center"/>
          </w:tcPr>
          <w:p w14:paraId="7924728E" w14:textId="77777777" w:rsidR="000E11F3" w:rsidRDefault="000E11F3" w:rsidP="00C85C84">
            <w:pPr>
              <w:jc w:val="center"/>
              <w:rPr>
                <w:rFonts w:ascii="Arial" w:hAnsi="Arial" w:cs="Arial"/>
                <w:b/>
                <w:bCs/>
                <w:smallCaps/>
                <w:sz w:val="20"/>
                <w:szCs w:val="20"/>
              </w:rPr>
            </w:pPr>
          </w:p>
        </w:tc>
      </w:tr>
      <w:tr w:rsidR="000E11F3" w14:paraId="3815326B" w14:textId="77777777" w:rsidTr="00C85C84">
        <w:trPr>
          <w:jc w:val="center"/>
        </w:trPr>
        <w:tc>
          <w:tcPr>
            <w:tcW w:w="1432" w:type="pct"/>
            <w:gridSpan w:val="3"/>
            <w:tcBorders>
              <w:top w:val="single" w:sz="4" w:space="0" w:color="auto"/>
              <w:left w:val="nil"/>
              <w:bottom w:val="single" w:sz="4" w:space="0" w:color="auto"/>
              <w:right w:val="nil"/>
            </w:tcBorders>
            <w:vAlign w:val="center"/>
            <w:hideMark/>
          </w:tcPr>
          <w:p w14:paraId="1D9D8A6A" w14:textId="77777777" w:rsidR="000E11F3" w:rsidRDefault="000E11F3" w:rsidP="000E11F3">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68" w:type="pct"/>
            <w:gridSpan w:val="10"/>
            <w:tcBorders>
              <w:top w:val="single" w:sz="4" w:space="0" w:color="auto"/>
              <w:left w:val="nil"/>
              <w:bottom w:val="single" w:sz="4" w:space="0" w:color="auto"/>
              <w:right w:val="nil"/>
            </w:tcBorders>
            <w:vAlign w:val="center"/>
            <w:hideMark/>
          </w:tcPr>
          <w:p w14:paraId="3FD3B6B6" w14:textId="77777777" w:rsidR="000E11F3" w:rsidRDefault="000E11F3" w:rsidP="00C85C84">
            <w:pPr>
              <w:rPr>
                <w:rFonts w:ascii="Arial" w:hAnsi="Arial" w:cs="Arial"/>
                <w:sz w:val="20"/>
                <w:szCs w:val="20"/>
              </w:rPr>
            </w:pPr>
            <w:r>
              <w:rPr>
                <w:rFonts w:ascii="Arial" w:hAnsi="Arial" w:cs="Arial"/>
                <w:sz w:val="20"/>
                <w:szCs w:val="20"/>
              </w:rPr>
              <w:t xml:space="preserve">Limite: </w:t>
            </w:r>
            <w:r w:rsidRPr="004C0F2B">
              <w:rPr>
                <w:rFonts w:ascii="Arial" w:hAnsi="Arial" w:cs="Arial"/>
                <w:sz w:val="20"/>
                <w:szCs w:val="20"/>
              </w:rPr>
              <w:t>Até 100%</w:t>
            </w:r>
          </w:p>
        </w:tc>
      </w:tr>
      <w:tr w:rsidR="000E11F3" w14:paraId="18059A29" w14:textId="77777777" w:rsidTr="00C85C84">
        <w:trPr>
          <w:jc w:val="center"/>
        </w:trPr>
        <w:tc>
          <w:tcPr>
            <w:tcW w:w="1432" w:type="pct"/>
            <w:gridSpan w:val="3"/>
            <w:tcBorders>
              <w:top w:val="single" w:sz="4" w:space="0" w:color="auto"/>
              <w:left w:val="nil"/>
              <w:bottom w:val="single" w:sz="4" w:space="0" w:color="auto"/>
              <w:right w:val="nil"/>
            </w:tcBorders>
            <w:vAlign w:val="center"/>
          </w:tcPr>
          <w:p w14:paraId="203C0598" w14:textId="77777777" w:rsidR="000E11F3" w:rsidRDefault="000E11F3" w:rsidP="00C85C84">
            <w:pPr>
              <w:jc w:val="center"/>
              <w:rPr>
                <w:rFonts w:ascii="Arial" w:hAnsi="Arial" w:cs="Arial"/>
                <w:b/>
                <w:bCs/>
                <w:smallCaps/>
                <w:sz w:val="20"/>
                <w:szCs w:val="20"/>
              </w:rPr>
            </w:pPr>
          </w:p>
        </w:tc>
        <w:tc>
          <w:tcPr>
            <w:tcW w:w="3568" w:type="pct"/>
            <w:gridSpan w:val="10"/>
            <w:tcBorders>
              <w:top w:val="single" w:sz="4" w:space="0" w:color="auto"/>
              <w:left w:val="nil"/>
              <w:bottom w:val="single" w:sz="4" w:space="0" w:color="auto"/>
              <w:right w:val="nil"/>
            </w:tcBorders>
            <w:vAlign w:val="center"/>
          </w:tcPr>
          <w:p w14:paraId="39AF6013" w14:textId="77777777" w:rsidR="000E11F3" w:rsidRDefault="000E11F3" w:rsidP="00C85C84">
            <w:pPr>
              <w:jc w:val="center"/>
              <w:rPr>
                <w:rFonts w:ascii="Arial" w:hAnsi="Arial" w:cs="Arial"/>
                <w:sz w:val="20"/>
                <w:szCs w:val="20"/>
              </w:rPr>
            </w:pPr>
          </w:p>
        </w:tc>
      </w:tr>
      <w:tr w:rsidR="000E11F3" w14:paraId="11DED759" w14:textId="77777777" w:rsidTr="00C85C84">
        <w:trPr>
          <w:jc w:val="center"/>
        </w:trPr>
        <w:tc>
          <w:tcPr>
            <w:tcW w:w="1432" w:type="pct"/>
            <w:gridSpan w:val="3"/>
            <w:tcBorders>
              <w:top w:val="single" w:sz="4" w:space="0" w:color="auto"/>
              <w:left w:val="nil"/>
              <w:bottom w:val="single" w:sz="4" w:space="0" w:color="auto"/>
              <w:right w:val="nil"/>
            </w:tcBorders>
            <w:vAlign w:val="center"/>
            <w:hideMark/>
          </w:tcPr>
          <w:p w14:paraId="29F7E7E5" w14:textId="77777777" w:rsidR="000E11F3" w:rsidRDefault="000E11F3" w:rsidP="000E11F3">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68" w:type="pct"/>
            <w:gridSpan w:val="10"/>
            <w:tcBorders>
              <w:top w:val="single" w:sz="4" w:space="0" w:color="auto"/>
              <w:left w:val="nil"/>
              <w:bottom w:val="single" w:sz="4" w:space="0" w:color="auto"/>
              <w:right w:val="nil"/>
            </w:tcBorders>
            <w:vAlign w:val="center"/>
            <w:hideMark/>
          </w:tcPr>
          <w:p w14:paraId="2687FD3B" w14:textId="77777777" w:rsidR="000E11F3" w:rsidRDefault="000E11F3" w:rsidP="00C85C84">
            <w:pPr>
              <w:jc w:val="both"/>
              <w:rPr>
                <w:rFonts w:ascii="Arial" w:hAnsi="Arial" w:cs="Arial"/>
                <w:color w:val="000000"/>
                <w:sz w:val="20"/>
                <w:szCs w:val="20"/>
              </w:rPr>
            </w:pPr>
            <w:r w:rsidRPr="007F2C4F">
              <w:rPr>
                <w:rFonts w:ascii="Arial" w:hAnsi="Arial" w:cs="Arial"/>
                <w:sz w:val="20"/>
                <w:szCs w:val="20"/>
              </w:rPr>
              <w:t xml:space="preserve">Limite: </w:t>
            </w:r>
            <w:r w:rsidRPr="004C0F2B">
              <w:rPr>
                <w:rFonts w:ascii="Arial" w:hAnsi="Arial" w:cs="Arial"/>
                <w:sz w:val="20"/>
                <w:szCs w:val="20"/>
              </w:rPr>
              <w:t>0%</w:t>
            </w:r>
          </w:p>
          <w:p w14:paraId="4A0A8D62" w14:textId="77777777" w:rsidR="000E11F3" w:rsidRDefault="000E11F3" w:rsidP="00C85C84">
            <w:pPr>
              <w:jc w:val="both"/>
              <w:rPr>
                <w:rFonts w:ascii="Arial" w:hAnsi="Arial" w:cs="Arial"/>
                <w:sz w:val="20"/>
                <w:szCs w:val="20"/>
              </w:rPr>
            </w:pPr>
          </w:p>
        </w:tc>
      </w:tr>
      <w:tr w:rsidR="000E11F3" w14:paraId="5EBDB861" w14:textId="77777777" w:rsidTr="00C85C84">
        <w:trPr>
          <w:jc w:val="center"/>
        </w:trPr>
        <w:tc>
          <w:tcPr>
            <w:tcW w:w="1432" w:type="pct"/>
            <w:gridSpan w:val="3"/>
            <w:tcBorders>
              <w:top w:val="single" w:sz="4" w:space="0" w:color="auto"/>
              <w:left w:val="nil"/>
              <w:bottom w:val="single" w:sz="4" w:space="0" w:color="auto"/>
              <w:right w:val="nil"/>
            </w:tcBorders>
            <w:vAlign w:val="center"/>
          </w:tcPr>
          <w:p w14:paraId="2CF836A4" w14:textId="77777777" w:rsidR="000E11F3" w:rsidRDefault="000E11F3" w:rsidP="00C85C84">
            <w:pPr>
              <w:jc w:val="center"/>
              <w:rPr>
                <w:rFonts w:ascii="Arial" w:hAnsi="Arial" w:cs="Arial"/>
                <w:b/>
                <w:bCs/>
                <w:smallCaps/>
                <w:sz w:val="20"/>
                <w:szCs w:val="20"/>
              </w:rPr>
            </w:pPr>
          </w:p>
        </w:tc>
        <w:tc>
          <w:tcPr>
            <w:tcW w:w="3568" w:type="pct"/>
            <w:gridSpan w:val="10"/>
            <w:tcBorders>
              <w:top w:val="single" w:sz="4" w:space="0" w:color="auto"/>
              <w:left w:val="nil"/>
              <w:bottom w:val="single" w:sz="4" w:space="0" w:color="auto"/>
              <w:right w:val="nil"/>
            </w:tcBorders>
            <w:vAlign w:val="center"/>
          </w:tcPr>
          <w:p w14:paraId="49550C17" w14:textId="77777777" w:rsidR="000E11F3" w:rsidRDefault="000E11F3" w:rsidP="00C85C84">
            <w:pPr>
              <w:jc w:val="both"/>
              <w:rPr>
                <w:rFonts w:ascii="Arial" w:hAnsi="Arial" w:cs="Arial"/>
                <w:sz w:val="20"/>
                <w:szCs w:val="20"/>
              </w:rPr>
            </w:pPr>
          </w:p>
        </w:tc>
      </w:tr>
      <w:tr w:rsidR="000E11F3" w14:paraId="16A04EFA" w14:textId="77777777" w:rsidTr="00C85C84">
        <w:trPr>
          <w:jc w:val="center"/>
        </w:trPr>
        <w:tc>
          <w:tcPr>
            <w:tcW w:w="1432" w:type="pct"/>
            <w:gridSpan w:val="3"/>
            <w:tcBorders>
              <w:top w:val="single" w:sz="4" w:space="0" w:color="auto"/>
              <w:left w:val="nil"/>
              <w:bottom w:val="single" w:sz="4" w:space="0" w:color="auto"/>
              <w:right w:val="nil"/>
            </w:tcBorders>
            <w:vAlign w:val="center"/>
            <w:hideMark/>
          </w:tcPr>
          <w:p w14:paraId="2F573BE7" w14:textId="77777777" w:rsidR="000E11F3" w:rsidRPr="00DC3FE4" w:rsidRDefault="000E11F3" w:rsidP="000E11F3">
            <w:pPr>
              <w:pStyle w:val="PargrafodaLista"/>
              <w:numPr>
                <w:ilvl w:val="0"/>
                <w:numId w:val="15"/>
              </w:numPr>
              <w:ind w:left="0" w:firstLine="0"/>
              <w:jc w:val="center"/>
              <w:rPr>
                <w:rFonts w:ascii="Arial" w:hAnsi="Arial" w:cs="Arial"/>
                <w:b/>
                <w:bCs/>
                <w:smallCaps/>
              </w:rPr>
            </w:pPr>
            <w:r w:rsidRPr="00DC3FE4">
              <w:rPr>
                <w:rFonts w:ascii="Arial" w:hAnsi="Arial" w:cs="Arial"/>
                <w:b/>
                <w:bCs/>
                <w:smallCaps/>
              </w:rPr>
              <w:t>Exposição ao Risco de Capital</w:t>
            </w:r>
          </w:p>
        </w:tc>
        <w:tc>
          <w:tcPr>
            <w:tcW w:w="3568" w:type="pct"/>
            <w:gridSpan w:val="10"/>
            <w:tcBorders>
              <w:top w:val="single" w:sz="4" w:space="0" w:color="auto"/>
              <w:left w:val="nil"/>
              <w:bottom w:val="single" w:sz="4" w:space="0" w:color="auto"/>
              <w:right w:val="nil"/>
            </w:tcBorders>
            <w:vAlign w:val="center"/>
            <w:hideMark/>
          </w:tcPr>
          <w:p w14:paraId="40A1DE84" w14:textId="77777777" w:rsidR="000E11F3" w:rsidRPr="003C4996" w:rsidRDefault="000E11F3" w:rsidP="00C85C84">
            <w:pPr>
              <w:jc w:val="both"/>
              <w:rPr>
                <w:rFonts w:ascii="Arial" w:hAnsi="Arial" w:cs="Arial"/>
                <w:sz w:val="20"/>
                <w:szCs w:val="20"/>
              </w:rPr>
            </w:pPr>
            <w:r w:rsidRPr="003C4996">
              <w:rPr>
                <w:rFonts w:ascii="Arial" w:hAnsi="Arial" w:cs="Arial"/>
                <w:sz w:val="20"/>
                <w:szCs w:val="20"/>
              </w:rPr>
              <w:t xml:space="preserve">Operações com derivativos? </w:t>
            </w:r>
            <w:r w:rsidRPr="004C0F2B">
              <w:rPr>
                <w:rFonts w:ascii="Arial" w:hAnsi="Arial" w:cs="Arial"/>
                <w:sz w:val="20"/>
                <w:szCs w:val="20"/>
              </w:rPr>
              <w:t>Permitido</w:t>
            </w:r>
          </w:p>
          <w:p w14:paraId="1CE24060" w14:textId="77777777" w:rsidR="000E11F3" w:rsidRPr="003C4996" w:rsidRDefault="000E11F3" w:rsidP="00C85C84">
            <w:pPr>
              <w:jc w:val="both"/>
              <w:rPr>
                <w:rFonts w:ascii="Arial" w:hAnsi="Arial" w:cs="Arial"/>
                <w:sz w:val="20"/>
                <w:szCs w:val="20"/>
              </w:rPr>
            </w:pPr>
            <w:r w:rsidRPr="003C4996">
              <w:rPr>
                <w:rFonts w:ascii="Arial" w:hAnsi="Arial" w:cs="Arial"/>
                <w:sz w:val="20"/>
                <w:szCs w:val="20"/>
              </w:rPr>
              <w:t>Derivativos apenas para Proteção/Hedge?</w:t>
            </w:r>
            <w:r>
              <w:rPr>
                <w:rFonts w:ascii="Arial" w:hAnsi="Arial" w:cs="Arial"/>
                <w:sz w:val="20"/>
                <w:szCs w:val="20"/>
              </w:rPr>
              <w:t xml:space="preserve"> </w:t>
            </w:r>
            <w:r w:rsidRPr="004C0F2B">
              <w:rPr>
                <w:rFonts w:ascii="Arial" w:hAnsi="Arial" w:cs="Arial"/>
                <w:sz w:val="20"/>
                <w:szCs w:val="20"/>
              </w:rPr>
              <w:t>Não</w:t>
            </w:r>
            <w:r w:rsidRPr="000264CC">
              <w:rPr>
                <w:rFonts w:ascii="Arial" w:hAnsi="Arial" w:cs="Arial"/>
                <w:sz w:val="20"/>
                <w:szCs w:val="20"/>
              </w:rPr>
              <w:t xml:space="preserve"> </w:t>
            </w:r>
            <w:r w:rsidRPr="003C4996">
              <w:rPr>
                <w:rFonts w:ascii="Arial" w:hAnsi="Arial" w:cs="Arial"/>
                <w:sz w:val="20"/>
                <w:szCs w:val="20"/>
              </w:rPr>
              <w:t xml:space="preserve">   </w:t>
            </w:r>
          </w:p>
          <w:p w14:paraId="2ECC7539" w14:textId="77777777" w:rsidR="000E11F3" w:rsidRDefault="000E11F3" w:rsidP="00C85C84">
            <w:pPr>
              <w:jc w:val="both"/>
              <w:rPr>
                <w:rFonts w:ascii="Arial" w:hAnsi="Arial" w:cs="Arial"/>
                <w:sz w:val="20"/>
                <w:szCs w:val="20"/>
              </w:rPr>
            </w:pPr>
            <w:r w:rsidRPr="003C4996">
              <w:rPr>
                <w:rFonts w:ascii="Arial" w:hAnsi="Arial" w:cs="Arial"/>
                <w:sz w:val="20"/>
                <w:szCs w:val="20"/>
              </w:rPr>
              <w:t>Alavancagem:</w:t>
            </w:r>
            <w:r>
              <w:rPr>
                <w:rFonts w:ascii="Arial" w:hAnsi="Arial" w:cs="Arial"/>
                <w:sz w:val="20"/>
                <w:szCs w:val="20"/>
              </w:rPr>
              <w:t xml:space="preserve"> 0</w:t>
            </w:r>
            <w:r w:rsidRPr="003C4996">
              <w:rPr>
                <w:rFonts w:ascii="Arial" w:hAnsi="Arial" w:cs="Arial"/>
                <w:sz w:val="20"/>
                <w:szCs w:val="20"/>
              </w:rPr>
              <w:t xml:space="preserve">%  </w:t>
            </w:r>
          </w:p>
          <w:p w14:paraId="74B9D715" w14:textId="77777777" w:rsidR="000E11F3" w:rsidRDefault="000E11F3" w:rsidP="00C85C84">
            <w:pPr>
              <w:jc w:val="both"/>
              <w:rPr>
                <w:rFonts w:ascii="Arial" w:hAnsi="Arial" w:cs="Arial"/>
                <w:sz w:val="20"/>
                <w:szCs w:val="20"/>
              </w:rPr>
            </w:pPr>
            <w:r>
              <w:rPr>
                <w:rFonts w:ascii="Arial" w:hAnsi="Arial" w:cs="Arial"/>
                <w:sz w:val="20"/>
                <w:szCs w:val="20"/>
              </w:rPr>
              <w:t>Margem bruta máxima</w:t>
            </w:r>
            <w:r w:rsidRPr="00BE1D22">
              <w:rPr>
                <w:rFonts w:ascii="Arial" w:hAnsi="Arial" w:cs="Arial"/>
                <w:sz w:val="20"/>
                <w:szCs w:val="20"/>
              </w:rPr>
              <w:t xml:space="preserve">: </w:t>
            </w:r>
            <w:r>
              <w:rPr>
                <w:rFonts w:ascii="Arial" w:hAnsi="Arial" w:cs="Arial"/>
                <w:sz w:val="20"/>
                <w:szCs w:val="20"/>
              </w:rPr>
              <w:t>15%</w:t>
            </w:r>
          </w:p>
          <w:p w14:paraId="187D367E" w14:textId="77777777" w:rsidR="000E11F3" w:rsidRDefault="000E11F3" w:rsidP="00C85C84">
            <w:pPr>
              <w:jc w:val="both"/>
              <w:rPr>
                <w:rFonts w:ascii="Arial" w:hAnsi="Arial" w:cs="Arial"/>
                <w:sz w:val="20"/>
                <w:szCs w:val="20"/>
              </w:rPr>
            </w:pPr>
            <w:r>
              <w:rPr>
                <w:rFonts w:ascii="Arial" w:hAnsi="Arial" w:cs="Arial"/>
                <w:sz w:val="20"/>
                <w:szCs w:val="20"/>
              </w:rPr>
              <w:t xml:space="preserve">Limite máximo, em relação à posição </w:t>
            </w:r>
            <w:r w:rsidRPr="00BB06E3">
              <w:rPr>
                <w:rFonts w:ascii="Arial" w:hAnsi="Arial" w:cs="Arial"/>
                <w:sz w:val="20"/>
                <w:szCs w:val="20"/>
              </w:rPr>
              <w:t>em títulos da dívida pública mobiliária federal</w:t>
            </w:r>
            <w:r>
              <w:rPr>
                <w:rFonts w:ascii="Arial" w:hAnsi="Arial" w:cs="Arial"/>
                <w:sz w:val="20"/>
                <w:szCs w:val="20"/>
              </w:rPr>
              <w:t xml:space="preserve"> </w:t>
            </w:r>
            <w:r w:rsidRPr="00BB06E3">
              <w:rPr>
                <w:rFonts w:ascii="Arial" w:hAnsi="Arial" w:cs="Arial"/>
                <w:sz w:val="20"/>
                <w:szCs w:val="20"/>
              </w:rPr>
              <w:t>ativos financeiros de emissão de instituição financeira</w:t>
            </w:r>
            <w:r>
              <w:rPr>
                <w:rFonts w:ascii="Arial" w:hAnsi="Arial" w:cs="Arial"/>
                <w:sz w:val="20"/>
                <w:szCs w:val="20"/>
              </w:rPr>
              <w:t xml:space="preserve"> e ações, para pagamento dos prêmios de opções: 5%</w:t>
            </w:r>
            <w:r>
              <w:rPr>
                <w:rFonts w:ascii="Arial" w:hAnsi="Arial" w:cs="Arial"/>
                <w:color w:val="000000"/>
                <w:sz w:val="20"/>
                <w:szCs w:val="20"/>
              </w:rPr>
              <w:t>.</w:t>
            </w:r>
          </w:p>
        </w:tc>
      </w:tr>
      <w:tr w:rsidR="000E11F3" w14:paraId="716426DF" w14:textId="77777777" w:rsidTr="00C85C84">
        <w:trPr>
          <w:jc w:val="center"/>
        </w:trPr>
        <w:tc>
          <w:tcPr>
            <w:tcW w:w="1432" w:type="pct"/>
            <w:gridSpan w:val="3"/>
            <w:tcBorders>
              <w:top w:val="single" w:sz="4" w:space="0" w:color="auto"/>
              <w:left w:val="nil"/>
              <w:bottom w:val="single" w:sz="4" w:space="0" w:color="auto"/>
              <w:right w:val="nil"/>
            </w:tcBorders>
            <w:vAlign w:val="center"/>
          </w:tcPr>
          <w:p w14:paraId="1F028013" w14:textId="77777777" w:rsidR="000E11F3" w:rsidRDefault="000E11F3" w:rsidP="00C85C84">
            <w:pPr>
              <w:jc w:val="center"/>
              <w:rPr>
                <w:rFonts w:ascii="Arial" w:hAnsi="Arial" w:cs="Arial"/>
                <w:b/>
                <w:bCs/>
                <w:smallCaps/>
                <w:sz w:val="20"/>
                <w:szCs w:val="20"/>
              </w:rPr>
            </w:pPr>
          </w:p>
        </w:tc>
        <w:tc>
          <w:tcPr>
            <w:tcW w:w="3568" w:type="pct"/>
            <w:gridSpan w:val="10"/>
            <w:tcBorders>
              <w:top w:val="single" w:sz="4" w:space="0" w:color="auto"/>
              <w:left w:val="nil"/>
              <w:bottom w:val="single" w:sz="4" w:space="0" w:color="auto"/>
              <w:right w:val="nil"/>
            </w:tcBorders>
            <w:vAlign w:val="center"/>
          </w:tcPr>
          <w:p w14:paraId="3DF815AB" w14:textId="77777777" w:rsidR="000E11F3" w:rsidRDefault="000E11F3" w:rsidP="00C85C84">
            <w:pPr>
              <w:rPr>
                <w:rFonts w:ascii="Arial" w:hAnsi="Arial" w:cs="Arial"/>
                <w:sz w:val="20"/>
                <w:szCs w:val="20"/>
                <w:highlight w:val="yellow"/>
              </w:rPr>
            </w:pPr>
          </w:p>
        </w:tc>
      </w:tr>
      <w:tr w:rsidR="000E11F3" w14:paraId="2E9B1AB7" w14:textId="77777777" w:rsidTr="00C85C84">
        <w:trPr>
          <w:jc w:val="center"/>
        </w:trPr>
        <w:tc>
          <w:tcPr>
            <w:tcW w:w="5000" w:type="pct"/>
            <w:gridSpan w:val="13"/>
            <w:tcBorders>
              <w:top w:val="single" w:sz="4" w:space="0" w:color="auto"/>
              <w:left w:val="nil"/>
              <w:bottom w:val="single" w:sz="4" w:space="0" w:color="auto"/>
              <w:right w:val="nil"/>
            </w:tcBorders>
            <w:hideMark/>
          </w:tcPr>
          <w:p w14:paraId="2A342C7A" w14:textId="77777777" w:rsidR="000E11F3" w:rsidRPr="00DC3FE4" w:rsidRDefault="000E11F3" w:rsidP="000E11F3">
            <w:pPr>
              <w:pStyle w:val="PargrafodaLista"/>
              <w:numPr>
                <w:ilvl w:val="2"/>
                <w:numId w:val="5"/>
              </w:numPr>
              <w:ind w:left="0" w:firstLine="0"/>
              <w:jc w:val="both"/>
              <w:rPr>
                <w:rFonts w:ascii="Arial" w:hAnsi="Arial" w:cs="Arial"/>
                <w:color w:val="000000"/>
              </w:rPr>
            </w:pPr>
            <w:r w:rsidRPr="00DC3FE4">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E11F3" w14:paraId="6FD37918" w14:textId="77777777" w:rsidTr="00C85C84">
        <w:trPr>
          <w:jc w:val="center"/>
        </w:trPr>
        <w:tc>
          <w:tcPr>
            <w:tcW w:w="5000" w:type="pct"/>
            <w:gridSpan w:val="13"/>
            <w:tcBorders>
              <w:top w:val="single" w:sz="4" w:space="0" w:color="auto"/>
              <w:left w:val="nil"/>
              <w:bottom w:val="single" w:sz="4" w:space="0" w:color="auto"/>
              <w:right w:val="nil"/>
            </w:tcBorders>
            <w:hideMark/>
          </w:tcPr>
          <w:p w14:paraId="0F5CA285" w14:textId="77777777" w:rsidR="000E11F3" w:rsidRPr="00DC3FE4" w:rsidRDefault="000E11F3" w:rsidP="000E11F3">
            <w:pPr>
              <w:pStyle w:val="PargrafodaLista"/>
              <w:numPr>
                <w:ilvl w:val="2"/>
                <w:numId w:val="5"/>
              </w:numPr>
              <w:ind w:left="0" w:firstLine="0"/>
              <w:jc w:val="both"/>
              <w:rPr>
                <w:rFonts w:ascii="Arial" w:hAnsi="Arial" w:cs="Arial"/>
              </w:rPr>
            </w:pPr>
            <w:r w:rsidRPr="00DC3FE4">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E11F3" w14:paraId="16D3BA59" w14:textId="77777777" w:rsidTr="00C85C84">
        <w:trPr>
          <w:jc w:val="center"/>
        </w:trPr>
        <w:tc>
          <w:tcPr>
            <w:tcW w:w="5000" w:type="pct"/>
            <w:gridSpan w:val="13"/>
            <w:tcBorders>
              <w:top w:val="single" w:sz="4" w:space="0" w:color="auto"/>
              <w:left w:val="nil"/>
              <w:bottom w:val="single" w:sz="4" w:space="0" w:color="auto"/>
              <w:right w:val="nil"/>
            </w:tcBorders>
          </w:tcPr>
          <w:p w14:paraId="1ED97113" w14:textId="77777777" w:rsidR="000E11F3" w:rsidRPr="00DC3FE4" w:rsidRDefault="000E11F3" w:rsidP="000E11F3">
            <w:pPr>
              <w:pStyle w:val="PargrafodaLista"/>
              <w:numPr>
                <w:ilvl w:val="2"/>
                <w:numId w:val="5"/>
              </w:numPr>
              <w:ind w:left="0" w:firstLine="0"/>
              <w:jc w:val="both"/>
              <w:rPr>
                <w:rFonts w:ascii="Arial" w:hAnsi="Arial" w:cs="Arial"/>
              </w:rPr>
            </w:pPr>
            <w:r w:rsidRPr="00DC3FE4">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w:t>
            </w:r>
            <w:r>
              <w:rPr>
                <w:rFonts w:ascii="Arial" w:hAnsi="Arial" w:cs="Arial"/>
              </w:rPr>
              <w:t xml:space="preserve"> </w:t>
            </w:r>
            <w:r w:rsidRPr="00DC3FE4">
              <w:rPr>
                <w:rFonts w:ascii="Arial" w:hAnsi="Arial" w:cs="Arial"/>
              </w:rPr>
              <w:t>5.000.000.000,00 na data do investimento.</w:t>
            </w:r>
          </w:p>
        </w:tc>
      </w:tr>
      <w:tr w:rsidR="000E11F3" w14:paraId="579996ED" w14:textId="77777777" w:rsidTr="00C85C84">
        <w:trPr>
          <w:jc w:val="center"/>
        </w:trPr>
        <w:tc>
          <w:tcPr>
            <w:tcW w:w="5000" w:type="pct"/>
            <w:gridSpan w:val="13"/>
            <w:tcBorders>
              <w:top w:val="single" w:sz="4" w:space="0" w:color="auto"/>
              <w:left w:val="nil"/>
              <w:bottom w:val="single" w:sz="4" w:space="0" w:color="auto"/>
              <w:right w:val="nil"/>
            </w:tcBorders>
          </w:tcPr>
          <w:p w14:paraId="53A0B702" w14:textId="77777777" w:rsidR="000E11F3" w:rsidRPr="00DC3FE4" w:rsidRDefault="000E11F3" w:rsidP="000E11F3">
            <w:pPr>
              <w:pStyle w:val="PargrafodaLista"/>
              <w:numPr>
                <w:ilvl w:val="2"/>
                <w:numId w:val="5"/>
              </w:numPr>
              <w:ind w:left="0" w:firstLine="0"/>
              <w:jc w:val="both"/>
              <w:rPr>
                <w:rFonts w:ascii="Arial" w:hAnsi="Arial" w:cs="Arial"/>
              </w:rPr>
            </w:pPr>
            <w:r w:rsidRPr="00DC3FE4">
              <w:rPr>
                <w:rFonts w:ascii="Arial" w:hAnsi="Arial" w:cs="Arial"/>
              </w:rPr>
              <w:t>A atuação da Classe e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(iv) atuação de câmaras e prestadores de serviços de compensação e de liquidação como contraparte central garantidora da operação.</w:t>
            </w:r>
          </w:p>
        </w:tc>
      </w:tr>
      <w:tr w:rsidR="000E11F3" w14:paraId="3EDCB83F" w14:textId="77777777" w:rsidTr="00C85C84">
        <w:trPr>
          <w:jc w:val="center"/>
        </w:trPr>
        <w:tc>
          <w:tcPr>
            <w:tcW w:w="5000" w:type="pct"/>
            <w:gridSpan w:val="13"/>
            <w:tcBorders>
              <w:top w:val="single" w:sz="4" w:space="0" w:color="auto"/>
              <w:left w:val="nil"/>
              <w:bottom w:val="single" w:sz="4" w:space="0" w:color="auto"/>
              <w:right w:val="nil"/>
            </w:tcBorders>
          </w:tcPr>
          <w:p w14:paraId="3A3FDBB6" w14:textId="77777777" w:rsidR="000E11F3" w:rsidRPr="00DC3FE4" w:rsidRDefault="000E11F3" w:rsidP="000E11F3">
            <w:pPr>
              <w:pStyle w:val="PargrafodaLista"/>
              <w:numPr>
                <w:ilvl w:val="2"/>
                <w:numId w:val="5"/>
              </w:numPr>
              <w:ind w:left="0" w:firstLine="0"/>
              <w:jc w:val="both"/>
              <w:rPr>
                <w:rFonts w:ascii="Arial" w:hAnsi="Arial" w:cs="Arial"/>
              </w:rPr>
            </w:pPr>
            <w:r w:rsidRPr="00DC3FE4">
              <w:rPr>
                <w:rFonts w:ascii="Arial" w:hAnsi="Arial" w:cs="Arial"/>
              </w:rPr>
              <w:t>A alocação no exterior não poderá expor a Classe ao risco cambial.</w:t>
            </w:r>
          </w:p>
        </w:tc>
      </w:tr>
      <w:tr w:rsidR="000E11F3" w:rsidRPr="00BE1D22" w14:paraId="5A2B16AE" w14:textId="77777777" w:rsidTr="00C85C84">
        <w:trPr>
          <w:jc w:val="center"/>
        </w:trPr>
        <w:tc>
          <w:tcPr>
            <w:tcW w:w="5000" w:type="pct"/>
            <w:gridSpan w:val="13"/>
            <w:tcBorders>
              <w:top w:val="single" w:sz="4" w:space="0" w:color="auto"/>
              <w:left w:val="nil"/>
              <w:bottom w:val="single" w:sz="4" w:space="0" w:color="auto"/>
              <w:right w:val="nil"/>
            </w:tcBorders>
          </w:tcPr>
          <w:p w14:paraId="34952EA4" w14:textId="77777777" w:rsidR="000E11F3" w:rsidRPr="00DC3FE4" w:rsidRDefault="000E11F3" w:rsidP="000E11F3">
            <w:pPr>
              <w:pStyle w:val="PargrafodaLista"/>
              <w:numPr>
                <w:ilvl w:val="2"/>
                <w:numId w:val="5"/>
              </w:numPr>
              <w:ind w:left="0" w:firstLine="0"/>
              <w:jc w:val="both"/>
              <w:rPr>
                <w:rFonts w:ascii="Arial" w:hAnsi="Arial" w:cs="Arial"/>
              </w:rPr>
            </w:pPr>
            <w:r w:rsidRPr="00DC3FE4">
              <w:rPr>
                <w:rFonts w:ascii="Arial" w:hAnsi="Arial" w:cs="Arial"/>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0E11F3" w14:paraId="51344238" w14:textId="77777777" w:rsidTr="00C85C84">
        <w:trPr>
          <w:jc w:val="center"/>
        </w:trPr>
        <w:tc>
          <w:tcPr>
            <w:tcW w:w="2897" w:type="pct"/>
            <w:gridSpan w:val="8"/>
            <w:tcBorders>
              <w:top w:val="single" w:sz="4" w:space="0" w:color="auto"/>
              <w:left w:val="nil"/>
              <w:bottom w:val="single" w:sz="4" w:space="0" w:color="auto"/>
              <w:right w:val="nil"/>
            </w:tcBorders>
            <w:vAlign w:val="center"/>
          </w:tcPr>
          <w:p w14:paraId="4211E787" w14:textId="77777777" w:rsidR="000E11F3" w:rsidRDefault="000E11F3" w:rsidP="00C85C84">
            <w:pPr>
              <w:jc w:val="center"/>
              <w:rPr>
                <w:rFonts w:ascii="Arial" w:hAnsi="Arial" w:cs="Arial"/>
                <w:b/>
                <w:bCs/>
                <w:smallCaps/>
                <w:sz w:val="20"/>
                <w:szCs w:val="20"/>
              </w:rPr>
            </w:pPr>
          </w:p>
        </w:tc>
        <w:tc>
          <w:tcPr>
            <w:tcW w:w="2103" w:type="pct"/>
            <w:gridSpan w:val="5"/>
            <w:tcBorders>
              <w:top w:val="single" w:sz="4" w:space="0" w:color="auto"/>
              <w:left w:val="nil"/>
              <w:bottom w:val="single" w:sz="4" w:space="0" w:color="auto"/>
              <w:right w:val="nil"/>
            </w:tcBorders>
            <w:vAlign w:val="center"/>
          </w:tcPr>
          <w:p w14:paraId="43EC0979" w14:textId="77777777" w:rsidR="000E11F3" w:rsidRDefault="000E11F3" w:rsidP="00C85C84">
            <w:pPr>
              <w:rPr>
                <w:rFonts w:ascii="Arial" w:hAnsi="Arial" w:cs="Arial"/>
                <w:sz w:val="20"/>
                <w:szCs w:val="20"/>
                <w:highlight w:val="yellow"/>
              </w:rPr>
            </w:pPr>
          </w:p>
        </w:tc>
      </w:tr>
      <w:tr w:rsidR="000E11F3" w14:paraId="2F1FE4F8" w14:textId="77777777" w:rsidTr="00C85C84">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CDD4153" w14:textId="77777777" w:rsidR="000E11F3" w:rsidRDefault="000E11F3" w:rsidP="000E11F3">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0E11F3" w14:paraId="0F7F4542" w14:textId="77777777" w:rsidTr="00C85C84">
        <w:trPr>
          <w:jc w:val="center"/>
        </w:trPr>
        <w:tc>
          <w:tcPr>
            <w:tcW w:w="5000" w:type="pct"/>
            <w:gridSpan w:val="13"/>
            <w:tcBorders>
              <w:top w:val="single" w:sz="4" w:space="0" w:color="auto"/>
              <w:left w:val="nil"/>
              <w:bottom w:val="single" w:sz="4" w:space="0" w:color="auto"/>
              <w:right w:val="nil"/>
            </w:tcBorders>
          </w:tcPr>
          <w:p w14:paraId="759FD36F" w14:textId="77777777" w:rsidR="000E11F3" w:rsidRDefault="000E11F3" w:rsidP="00C85C84">
            <w:pPr>
              <w:rPr>
                <w:rFonts w:ascii="Arial" w:hAnsi="Arial" w:cs="Arial"/>
                <w:b/>
                <w:bCs/>
                <w:smallCaps/>
                <w:sz w:val="20"/>
                <w:szCs w:val="20"/>
              </w:rPr>
            </w:pPr>
            <w:r>
              <w:rPr>
                <w:rFonts w:ascii="Arial" w:hAnsi="Arial" w:cs="Arial"/>
                <w:sz w:val="20"/>
                <w:szCs w:val="20"/>
              </w:rPr>
              <w:t xml:space="preserve">Vedações aplicáveis a Classe e as </w:t>
            </w:r>
            <w:r>
              <w:rPr>
                <w:rFonts w:ascii="Arial" w:hAnsi="Arial" w:cs="Arial"/>
                <w:color w:val="000000"/>
                <w:sz w:val="20"/>
                <w:szCs w:val="20"/>
              </w:rPr>
              <w:t>classes de fundos de investimento investidas</w:t>
            </w:r>
            <w:r>
              <w:rPr>
                <w:rFonts w:ascii="Arial" w:hAnsi="Arial" w:cs="Arial"/>
                <w:sz w:val="20"/>
                <w:szCs w:val="20"/>
              </w:rPr>
              <w:t>:</w:t>
            </w:r>
          </w:p>
        </w:tc>
      </w:tr>
      <w:tr w:rsidR="000E11F3" w14:paraId="6B1F1ED7" w14:textId="77777777" w:rsidTr="00C85C84">
        <w:trPr>
          <w:jc w:val="center"/>
        </w:trPr>
        <w:tc>
          <w:tcPr>
            <w:tcW w:w="5000" w:type="pct"/>
            <w:gridSpan w:val="13"/>
            <w:tcBorders>
              <w:top w:val="single" w:sz="4" w:space="0" w:color="auto"/>
              <w:left w:val="nil"/>
              <w:bottom w:val="single" w:sz="4" w:space="0" w:color="auto"/>
              <w:right w:val="nil"/>
            </w:tcBorders>
          </w:tcPr>
          <w:p w14:paraId="2090B93D" w14:textId="77777777" w:rsidR="000E11F3" w:rsidRDefault="000E11F3" w:rsidP="00C85C84">
            <w:pPr>
              <w:jc w:val="center"/>
              <w:rPr>
                <w:rFonts w:ascii="Arial" w:hAnsi="Arial" w:cs="Arial"/>
                <w:b/>
                <w:bCs/>
                <w:smallCaps/>
                <w:sz w:val="20"/>
                <w:szCs w:val="20"/>
              </w:rPr>
            </w:pPr>
          </w:p>
        </w:tc>
      </w:tr>
      <w:tr w:rsidR="000E11F3" w:rsidRPr="009D0F85" w14:paraId="26FD535D" w14:textId="77777777" w:rsidTr="00C85C84">
        <w:trPr>
          <w:jc w:val="center"/>
        </w:trPr>
        <w:tc>
          <w:tcPr>
            <w:tcW w:w="5000" w:type="pct"/>
            <w:gridSpan w:val="13"/>
            <w:tcBorders>
              <w:top w:val="single" w:sz="4" w:space="0" w:color="auto"/>
              <w:left w:val="nil"/>
              <w:bottom w:val="single" w:sz="4" w:space="0" w:color="auto"/>
              <w:right w:val="nil"/>
            </w:tcBorders>
            <w:vAlign w:val="center"/>
          </w:tcPr>
          <w:p w14:paraId="23EF1B76" w14:textId="77777777" w:rsidR="000E11F3" w:rsidRPr="00DC3FE4" w:rsidRDefault="000E11F3" w:rsidP="000E11F3">
            <w:pPr>
              <w:pStyle w:val="PargrafodaLista"/>
              <w:numPr>
                <w:ilvl w:val="2"/>
                <w:numId w:val="5"/>
              </w:numPr>
              <w:ind w:left="0" w:firstLine="0"/>
              <w:jc w:val="both"/>
              <w:rPr>
                <w:rFonts w:ascii="Arial" w:hAnsi="Arial" w:cs="Arial"/>
              </w:rPr>
            </w:pPr>
            <w:r w:rsidRPr="00DC3FE4">
              <w:rPr>
                <w:rFonts w:ascii="Arial" w:hAnsi="Arial" w:cs="Arial"/>
              </w:rPr>
              <w:t>Aplicar em classes de fundos de investimento que nela invistam, assim como aplicar em outra(s) classe(s) do Fundo.</w:t>
            </w:r>
          </w:p>
        </w:tc>
      </w:tr>
      <w:tr w:rsidR="000E11F3" w14:paraId="79960D53" w14:textId="77777777" w:rsidTr="00C85C84">
        <w:trPr>
          <w:jc w:val="center"/>
        </w:trPr>
        <w:tc>
          <w:tcPr>
            <w:tcW w:w="5000" w:type="pct"/>
            <w:gridSpan w:val="13"/>
            <w:tcBorders>
              <w:top w:val="single" w:sz="4" w:space="0" w:color="auto"/>
              <w:left w:val="nil"/>
              <w:bottom w:val="single" w:sz="4" w:space="0" w:color="auto"/>
              <w:right w:val="nil"/>
            </w:tcBorders>
          </w:tcPr>
          <w:p w14:paraId="5F73D3ED" w14:textId="77777777" w:rsidR="000E11F3" w:rsidRPr="00DC3FE4" w:rsidRDefault="000E11F3" w:rsidP="000E11F3">
            <w:pPr>
              <w:pStyle w:val="PargrafodaLista"/>
              <w:numPr>
                <w:ilvl w:val="2"/>
                <w:numId w:val="5"/>
              </w:numPr>
              <w:ind w:left="0" w:firstLine="0"/>
              <w:jc w:val="both"/>
              <w:rPr>
                <w:rFonts w:ascii="Arial" w:hAnsi="Arial" w:cs="Arial"/>
              </w:rPr>
            </w:pPr>
            <w:r w:rsidRPr="00DC3FE4">
              <w:rPr>
                <w:rFonts w:ascii="Arial" w:hAnsi="Arial" w:cs="Arial"/>
              </w:rPr>
              <w:t xml:space="preserve">Aplicar, direta ou indiretamente, em cotas de FIP </w:t>
            </w:r>
            <w:r w:rsidRPr="007A0D8C">
              <w:rPr>
                <w:rFonts w:ascii="Arial" w:hAnsi="Arial" w:cs="Arial"/>
              </w:rPr>
              <w:t>que apliquem recursos no exterior</w:t>
            </w:r>
          </w:p>
        </w:tc>
      </w:tr>
      <w:tr w:rsidR="000E11F3" w14:paraId="2C21F138" w14:textId="77777777" w:rsidTr="00C85C84">
        <w:trPr>
          <w:jc w:val="center"/>
        </w:trPr>
        <w:tc>
          <w:tcPr>
            <w:tcW w:w="5000" w:type="pct"/>
            <w:gridSpan w:val="13"/>
            <w:tcBorders>
              <w:top w:val="single" w:sz="4" w:space="0" w:color="auto"/>
              <w:left w:val="nil"/>
              <w:bottom w:val="single" w:sz="4" w:space="0" w:color="auto"/>
              <w:right w:val="nil"/>
            </w:tcBorders>
          </w:tcPr>
          <w:p w14:paraId="0C8A2E61" w14:textId="77777777" w:rsidR="000E11F3" w:rsidRPr="00DC3FE4" w:rsidRDefault="000E11F3" w:rsidP="000E11F3">
            <w:pPr>
              <w:pStyle w:val="PargrafodaLista"/>
              <w:numPr>
                <w:ilvl w:val="2"/>
                <w:numId w:val="5"/>
              </w:numPr>
              <w:ind w:left="0" w:firstLine="0"/>
              <w:jc w:val="both"/>
              <w:rPr>
                <w:rFonts w:ascii="Arial" w:hAnsi="Arial" w:cs="Arial"/>
              </w:rPr>
            </w:pPr>
            <w:r w:rsidRPr="00DC3FE4">
              <w:rPr>
                <w:rFonts w:ascii="Arial" w:hAnsi="Arial" w:cs="Arial"/>
              </w:rPr>
              <w:t xml:space="preserve">Adquirir cotas de FIF, que possam aplicar a totalidade dos seus recursos no exterior, </w:t>
            </w:r>
            <w:r>
              <w:rPr>
                <w:rFonts w:ascii="Arial" w:hAnsi="Arial" w:cs="Arial"/>
              </w:rPr>
              <w:t xml:space="preserve">cujo </w:t>
            </w:r>
            <w:r w:rsidRPr="007A0D8C">
              <w:rPr>
                <w:rFonts w:ascii="Arial" w:hAnsi="Arial" w:cs="Arial"/>
              </w:rPr>
              <w:t>anexo não atenda no mínimo à regulamentação aplicável a investidores qualificados ou ao público em geral</w:t>
            </w:r>
            <w:r w:rsidRPr="00DC3FE4">
              <w:rPr>
                <w:rFonts w:ascii="Arial" w:hAnsi="Arial" w:cs="Arial"/>
              </w:rPr>
              <w:t xml:space="preserve"> nos termos estabelecidos pela Comissão de Valores Mobiliários.</w:t>
            </w:r>
            <w:r w:rsidRPr="00DC3FE4" w:rsidDel="00846C67">
              <w:rPr>
                <w:rStyle w:val="Refdenotaderodap"/>
                <w:rFonts w:ascii="Arial" w:hAnsi="Arial" w:cs="Arial"/>
              </w:rPr>
              <w:t xml:space="preserve"> </w:t>
            </w:r>
          </w:p>
        </w:tc>
      </w:tr>
      <w:tr w:rsidR="000E11F3" w14:paraId="18B5F3BF" w14:textId="77777777" w:rsidTr="00C85C84">
        <w:trPr>
          <w:jc w:val="center"/>
        </w:trPr>
        <w:tc>
          <w:tcPr>
            <w:tcW w:w="5000" w:type="pct"/>
            <w:gridSpan w:val="13"/>
            <w:tcBorders>
              <w:top w:val="single" w:sz="4" w:space="0" w:color="auto"/>
              <w:left w:val="nil"/>
              <w:bottom w:val="single" w:sz="4" w:space="0" w:color="auto"/>
              <w:right w:val="nil"/>
            </w:tcBorders>
          </w:tcPr>
          <w:p w14:paraId="2D2FAABE" w14:textId="77777777" w:rsidR="000E11F3" w:rsidRPr="00DC3FE4" w:rsidRDefault="000E11F3" w:rsidP="000E11F3">
            <w:pPr>
              <w:pStyle w:val="PargrafodaLista"/>
              <w:numPr>
                <w:ilvl w:val="2"/>
                <w:numId w:val="5"/>
              </w:numPr>
              <w:ind w:left="0" w:firstLine="0"/>
              <w:jc w:val="both"/>
              <w:rPr>
                <w:rFonts w:ascii="Arial" w:hAnsi="Arial" w:cs="Arial"/>
              </w:rPr>
            </w:pPr>
            <w:r w:rsidRPr="00DC3FE4">
              <w:rPr>
                <w:rFonts w:ascii="Arial" w:hAnsi="Arial" w:cs="Arial"/>
              </w:rPr>
              <w:t>Aplicar em ativos financeiros de emissão de companhias sem registro na CVM, ressalvados os casos previstos expressamente na regulamentação aplicável</w:t>
            </w:r>
            <w:bookmarkStart w:id="5" w:name="_Ref147752885"/>
            <w:r w:rsidRPr="00DC3FE4">
              <w:rPr>
                <w:rFonts w:ascii="Arial" w:hAnsi="Arial" w:cs="Arial"/>
              </w:rPr>
              <w:t>.</w:t>
            </w:r>
            <w:bookmarkEnd w:id="5"/>
            <w:r w:rsidRPr="00073AA6">
              <w:rPr>
                <w:rFonts w:ascii="Arial" w:hAnsi="Arial" w:cs="Arial"/>
              </w:rPr>
              <w:t xml:space="preserve"> Esta vedação não se aplica para as debêntures emitidas por sociedade por ações de capital fechado nos termos do art. 2º da Lei nº 12.431, de 24 de junho de 2011.</w:t>
            </w:r>
          </w:p>
        </w:tc>
      </w:tr>
      <w:tr w:rsidR="000E11F3" w14:paraId="268243B9" w14:textId="77777777" w:rsidTr="00C85C84">
        <w:trPr>
          <w:jc w:val="center"/>
        </w:trPr>
        <w:tc>
          <w:tcPr>
            <w:tcW w:w="5000" w:type="pct"/>
            <w:gridSpan w:val="13"/>
            <w:tcBorders>
              <w:top w:val="single" w:sz="4" w:space="0" w:color="auto"/>
              <w:left w:val="nil"/>
              <w:bottom w:val="single" w:sz="4" w:space="0" w:color="auto"/>
              <w:right w:val="nil"/>
            </w:tcBorders>
            <w:vAlign w:val="center"/>
          </w:tcPr>
          <w:p w14:paraId="1754AD1F" w14:textId="77777777" w:rsidR="000E11F3" w:rsidRPr="00DC3FE4" w:rsidRDefault="000E11F3" w:rsidP="000E11F3">
            <w:pPr>
              <w:pStyle w:val="PargrafodaLista"/>
              <w:numPr>
                <w:ilvl w:val="2"/>
                <w:numId w:val="5"/>
              </w:numPr>
              <w:ind w:left="0" w:firstLine="0"/>
              <w:jc w:val="both"/>
              <w:rPr>
                <w:rFonts w:ascii="Arial" w:hAnsi="Arial" w:cs="Arial"/>
              </w:rPr>
            </w:pPr>
            <w:r w:rsidRPr="00DC3FE4">
              <w:rPr>
                <w:rFonts w:ascii="Arial" w:hAnsi="Arial" w:cs="Arial"/>
              </w:rPr>
              <w:t>Manter posições em mercados derivativos a descoberto ou que gerem possibilidade de perda superior ao valor do patrimônio da Classe ou que obriguem ao Cotista aportar recursos adicionais para cobrir o prejuízo da Classe.</w:t>
            </w:r>
          </w:p>
        </w:tc>
      </w:tr>
      <w:tr w:rsidR="000E11F3" w14:paraId="5FCC6907" w14:textId="77777777" w:rsidTr="00C85C84">
        <w:trPr>
          <w:jc w:val="center"/>
        </w:trPr>
        <w:tc>
          <w:tcPr>
            <w:tcW w:w="5000" w:type="pct"/>
            <w:gridSpan w:val="13"/>
            <w:tcBorders>
              <w:top w:val="single" w:sz="4" w:space="0" w:color="auto"/>
              <w:left w:val="nil"/>
              <w:bottom w:val="single" w:sz="4" w:space="0" w:color="auto"/>
              <w:right w:val="nil"/>
            </w:tcBorders>
          </w:tcPr>
          <w:p w14:paraId="6E6CD24B" w14:textId="77777777" w:rsidR="000E11F3" w:rsidRPr="00DC3FE4" w:rsidRDefault="000E11F3" w:rsidP="000E11F3">
            <w:pPr>
              <w:pStyle w:val="PargrafodaLista"/>
              <w:numPr>
                <w:ilvl w:val="2"/>
                <w:numId w:val="5"/>
              </w:numPr>
              <w:ind w:left="0" w:firstLine="0"/>
              <w:jc w:val="both"/>
              <w:rPr>
                <w:rFonts w:ascii="Arial" w:hAnsi="Arial" w:cs="Arial"/>
              </w:rPr>
            </w:pPr>
            <w:r w:rsidRPr="00DC3FE4">
              <w:rPr>
                <w:rFonts w:ascii="Arial" w:hAnsi="Arial" w:cs="Arial"/>
              </w:rPr>
              <w:t>Realizar operações de compra e venda de um mesmo ativo financeiro em um mesmo dia (operações day trade), excetuadas as hipóteses previstas na regulamentação aplicável.</w:t>
            </w:r>
          </w:p>
        </w:tc>
      </w:tr>
      <w:tr w:rsidR="000E11F3" w14:paraId="778EBD6D" w14:textId="77777777" w:rsidTr="00C85C84">
        <w:trPr>
          <w:jc w:val="center"/>
        </w:trPr>
        <w:tc>
          <w:tcPr>
            <w:tcW w:w="5000" w:type="pct"/>
            <w:gridSpan w:val="13"/>
            <w:tcBorders>
              <w:top w:val="single" w:sz="4" w:space="0" w:color="auto"/>
              <w:left w:val="nil"/>
              <w:bottom w:val="single" w:sz="4" w:space="0" w:color="auto"/>
              <w:right w:val="nil"/>
            </w:tcBorders>
          </w:tcPr>
          <w:p w14:paraId="3FE60D08" w14:textId="77777777" w:rsidR="000E11F3" w:rsidRPr="00DC3FE4" w:rsidRDefault="000E11F3" w:rsidP="000E11F3">
            <w:pPr>
              <w:pStyle w:val="PargrafodaLista"/>
              <w:numPr>
                <w:ilvl w:val="2"/>
                <w:numId w:val="5"/>
              </w:numPr>
              <w:ind w:left="0" w:firstLine="0"/>
              <w:jc w:val="both"/>
              <w:rPr>
                <w:rFonts w:ascii="Arial" w:hAnsi="Arial" w:cs="Arial"/>
              </w:rPr>
            </w:pPr>
            <w:r w:rsidRPr="00DC3FE4">
              <w:rPr>
                <w:rFonts w:ascii="Arial" w:hAnsi="Arial" w:cs="Arial"/>
              </w:rPr>
              <w:t>Prestar fiança, aval, aceite ou coobrigar-se de qualquer forma.</w:t>
            </w:r>
          </w:p>
        </w:tc>
      </w:tr>
      <w:tr w:rsidR="000E11F3" w14:paraId="10E4E90E" w14:textId="77777777" w:rsidTr="00C85C84">
        <w:trPr>
          <w:jc w:val="center"/>
        </w:trPr>
        <w:tc>
          <w:tcPr>
            <w:tcW w:w="5000" w:type="pct"/>
            <w:gridSpan w:val="13"/>
            <w:tcBorders>
              <w:top w:val="single" w:sz="4" w:space="0" w:color="auto"/>
              <w:left w:val="nil"/>
              <w:bottom w:val="single" w:sz="4" w:space="0" w:color="auto"/>
              <w:right w:val="nil"/>
            </w:tcBorders>
          </w:tcPr>
          <w:p w14:paraId="3A05F06A" w14:textId="77777777" w:rsidR="000E11F3" w:rsidRPr="00DC3FE4" w:rsidRDefault="000E11F3" w:rsidP="000E11F3">
            <w:pPr>
              <w:pStyle w:val="PargrafodaLista"/>
              <w:numPr>
                <w:ilvl w:val="2"/>
                <w:numId w:val="5"/>
              </w:numPr>
              <w:ind w:left="0" w:firstLine="0"/>
              <w:jc w:val="both"/>
              <w:rPr>
                <w:rFonts w:ascii="Arial" w:hAnsi="Arial" w:cs="Arial"/>
              </w:rPr>
            </w:pPr>
            <w:r w:rsidRPr="007A0D8C">
              <w:rPr>
                <w:rFonts w:ascii="Arial" w:hAnsi="Arial" w:cs="Arial"/>
              </w:rPr>
              <w:t>Adquirir ou manter, de forma direta ou indiretamente, investimentos em ativos virtuais.</w:t>
            </w:r>
          </w:p>
        </w:tc>
      </w:tr>
      <w:tr w:rsidR="000E11F3" w:rsidRPr="008C4DB1" w14:paraId="3B5CA090" w14:textId="77777777" w:rsidTr="00C85C84">
        <w:trPr>
          <w:jc w:val="center"/>
        </w:trPr>
        <w:tc>
          <w:tcPr>
            <w:tcW w:w="5000" w:type="pct"/>
            <w:gridSpan w:val="13"/>
            <w:tcBorders>
              <w:top w:val="single" w:sz="4" w:space="0" w:color="auto"/>
              <w:left w:val="nil"/>
              <w:bottom w:val="single" w:sz="4" w:space="0" w:color="auto"/>
              <w:right w:val="nil"/>
            </w:tcBorders>
            <w:vAlign w:val="center"/>
          </w:tcPr>
          <w:p w14:paraId="38CD69B2" w14:textId="77777777" w:rsidR="000E11F3" w:rsidRPr="00DC3FE4" w:rsidRDefault="000E11F3" w:rsidP="000E11F3">
            <w:pPr>
              <w:pStyle w:val="PargrafodaLista"/>
              <w:numPr>
                <w:ilvl w:val="2"/>
                <w:numId w:val="5"/>
              </w:numPr>
              <w:ind w:left="0" w:firstLine="0"/>
              <w:jc w:val="both"/>
              <w:rPr>
                <w:rFonts w:ascii="Arial" w:hAnsi="Arial" w:cs="Arial"/>
              </w:rPr>
            </w:pPr>
            <w:r w:rsidRPr="00DC3FE4">
              <w:rPr>
                <w:rFonts w:ascii="Arial" w:hAnsi="Arial" w:cs="Arial"/>
              </w:rPr>
              <w:t xml:space="preserve">Aplicar em ativos ou modalidades que não os previstos neste Anexo e na legislação aplicável. </w:t>
            </w:r>
          </w:p>
        </w:tc>
      </w:tr>
      <w:tr w:rsidR="000E11F3" w14:paraId="724C0E1F" w14:textId="77777777" w:rsidTr="00C85C84">
        <w:trPr>
          <w:jc w:val="center"/>
        </w:trPr>
        <w:tc>
          <w:tcPr>
            <w:tcW w:w="5000" w:type="pct"/>
            <w:gridSpan w:val="13"/>
            <w:tcBorders>
              <w:top w:val="single" w:sz="4" w:space="0" w:color="auto"/>
              <w:left w:val="nil"/>
              <w:bottom w:val="single" w:sz="4" w:space="0" w:color="auto"/>
              <w:right w:val="nil"/>
            </w:tcBorders>
            <w:vAlign w:val="center"/>
          </w:tcPr>
          <w:p w14:paraId="6B88986A" w14:textId="77777777" w:rsidR="000E11F3" w:rsidRDefault="000E11F3" w:rsidP="00C85C84">
            <w:pPr>
              <w:jc w:val="both"/>
              <w:rPr>
                <w:rFonts w:ascii="Arial" w:hAnsi="Arial" w:cs="Arial"/>
                <w:sz w:val="20"/>
                <w:szCs w:val="20"/>
                <w:highlight w:val="yellow"/>
              </w:rPr>
            </w:pPr>
          </w:p>
        </w:tc>
      </w:tr>
      <w:tr w:rsidR="000E11F3" w14:paraId="60E54616" w14:textId="77777777" w:rsidTr="00C85C84">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AC69F97" w14:textId="77777777" w:rsidR="000E11F3" w:rsidRPr="00DC3FE4" w:rsidRDefault="000E11F3" w:rsidP="000E11F3">
            <w:pPr>
              <w:pStyle w:val="PargrafodaLista"/>
              <w:numPr>
                <w:ilvl w:val="1"/>
                <w:numId w:val="5"/>
              </w:numPr>
              <w:ind w:left="0" w:firstLine="0"/>
              <w:jc w:val="center"/>
              <w:rPr>
                <w:rFonts w:ascii="Arial" w:hAnsi="Arial" w:cs="Arial"/>
              </w:rPr>
            </w:pPr>
            <w:r w:rsidRPr="00DC3FE4">
              <w:rPr>
                <w:rFonts w:ascii="Arial" w:hAnsi="Arial" w:cs="Arial"/>
                <w:b/>
                <w:bCs/>
                <w:smallCaps/>
              </w:rPr>
              <w:t>Operações com o Gestor e Grupo Econômico</w:t>
            </w:r>
          </w:p>
        </w:tc>
      </w:tr>
      <w:tr w:rsidR="000E11F3" w14:paraId="2038D48D" w14:textId="77777777" w:rsidTr="00C85C84">
        <w:trPr>
          <w:jc w:val="center"/>
        </w:trPr>
        <w:tc>
          <w:tcPr>
            <w:tcW w:w="1164" w:type="pct"/>
            <w:tcBorders>
              <w:top w:val="single" w:sz="4" w:space="0" w:color="auto"/>
              <w:left w:val="nil"/>
              <w:bottom w:val="single" w:sz="4" w:space="0" w:color="auto"/>
              <w:right w:val="nil"/>
            </w:tcBorders>
            <w:vAlign w:val="center"/>
          </w:tcPr>
          <w:p w14:paraId="56BE98ED" w14:textId="77777777" w:rsidR="000E11F3" w:rsidRDefault="000E11F3" w:rsidP="00C85C84">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68FD9B41" w14:textId="77777777" w:rsidR="000E11F3" w:rsidRDefault="000E11F3" w:rsidP="00C85C84">
            <w:pPr>
              <w:jc w:val="both"/>
              <w:rPr>
                <w:rFonts w:ascii="Arial" w:hAnsi="Arial" w:cs="Arial"/>
                <w:sz w:val="20"/>
                <w:szCs w:val="20"/>
                <w:highlight w:val="yellow"/>
              </w:rPr>
            </w:pPr>
          </w:p>
        </w:tc>
        <w:tc>
          <w:tcPr>
            <w:tcW w:w="2103" w:type="pct"/>
            <w:gridSpan w:val="5"/>
            <w:tcBorders>
              <w:top w:val="single" w:sz="4" w:space="0" w:color="auto"/>
              <w:left w:val="nil"/>
              <w:bottom w:val="single" w:sz="4" w:space="0" w:color="auto"/>
              <w:right w:val="nil"/>
            </w:tcBorders>
            <w:vAlign w:val="center"/>
          </w:tcPr>
          <w:p w14:paraId="643A00AD" w14:textId="77777777" w:rsidR="000E11F3" w:rsidRDefault="000E11F3" w:rsidP="00C85C84">
            <w:pPr>
              <w:jc w:val="both"/>
              <w:rPr>
                <w:rFonts w:ascii="Arial" w:hAnsi="Arial" w:cs="Arial"/>
                <w:sz w:val="20"/>
                <w:szCs w:val="20"/>
                <w:highlight w:val="yellow"/>
              </w:rPr>
            </w:pPr>
          </w:p>
        </w:tc>
      </w:tr>
      <w:tr w:rsidR="000E11F3" w14:paraId="3EDAF7BA" w14:textId="77777777" w:rsidTr="00C85C84">
        <w:trPr>
          <w:trHeight w:val="768"/>
          <w:jc w:val="center"/>
        </w:trPr>
        <w:tc>
          <w:tcPr>
            <w:tcW w:w="2758"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F3EE7AF" w14:textId="77777777" w:rsidR="000E11F3" w:rsidRDefault="000E11F3" w:rsidP="00C85C84">
            <w:pPr>
              <w:jc w:val="center"/>
              <w:rPr>
                <w:rFonts w:ascii="Arial" w:hAnsi="Arial" w:cs="Arial"/>
                <w:b/>
                <w:bCs/>
                <w:sz w:val="20"/>
                <w:szCs w:val="20"/>
              </w:rPr>
            </w:pPr>
            <w:r>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B4B02D5" w14:textId="77777777" w:rsidR="000E11F3" w:rsidRDefault="000E11F3" w:rsidP="00C85C84">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7B8928D" w14:textId="77777777" w:rsidR="000E11F3" w:rsidRDefault="000E11F3" w:rsidP="00C85C84">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0E11F3" w14:paraId="1E5A00F4" w14:textId="77777777" w:rsidTr="00C85C84">
        <w:trPr>
          <w:jc w:val="center"/>
        </w:trPr>
        <w:tc>
          <w:tcPr>
            <w:tcW w:w="2758" w:type="pct"/>
            <w:gridSpan w:val="7"/>
            <w:tcBorders>
              <w:top w:val="single" w:sz="4" w:space="0" w:color="auto"/>
              <w:left w:val="nil"/>
              <w:bottom w:val="single" w:sz="4" w:space="0" w:color="auto"/>
              <w:right w:val="nil"/>
            </w:tcBorders>
            <w:vAlign w:val="center"/>
          </w:tcPr>
          <w:p w14:paraId="715E5F80" w14:textId="77777777" w:rsidR="000E11F3" w:rsidRPr="00DC3FE4" w:rsidRDefault="000E11F3" w:rsidP="00C85C84">
            <w:pPr>
              <w:pStyle w:val="PargrafodaLista"/>
              <w:ind w:left="0"/>
              <w:jc w:val="both"/>
              <w:rPr>
                <w:rFonts w:ascii="Arial" w:hAnsi="Arial" w:cs="Arial"/>
              </w:rPr>
            </w:pPr>
          </w:p>
        </w:tc>
        <w:tc>
          <w:tcPr>
            <w:tcW w:w="873" w:type="pct"/>
            <w:gridSpan w:val="2"/>
            <w:tcBorders>
              <w:top w:val="single" w:sz="4" w:space="0" w:color="auto"/>
              <w:left w:val="nil"/>
              <w:bottom w:val="single" w:sz="4" w:space="0" w:color="auto"/>
              <w:right w:val="nil"/>
            </w:tcBorders>
            <w:vAlign w:val="center"/>
          </w:tcPr>
          <w:p w14:paraId="4C82B5E6" w14:textId="77777777" w:rsidR="000E11F3" w:rsidRDefault="000E11F3" w:rsidP="00C85C84">
            <w:pPr>
              <w:jc w:val="center"/>
              <w:rPr>
                <w:rFonts w:ascii="Arial" w:hAnsi="Arial" w:cs="Arial"/>
                <w:sz w:val="20"/>
                <w:szCs w:val="20"/>
                <w:highlight w:val="yellow"/>
              </w:rPr>
            </w:pPr>
          </w:p>
        </w:tc>
        <w:tc>
          <w:tcPr>
            <w:tcW w:w="1369" w:type="pct"/>
            <w:gridSpan w:val="4"/>
            <w:tcBorders>
              <w:top w:val="single" w:sz="4" w:space="0" w:color="auto"/>
              <w:left w:val="nil"/>
              <w:bottom w:val="single" w:sz="4" w:space="0" w:color="auto"/>
              <w:right w:val="nil"/>
            </w:tcBorders>
            <w:vAlign w:val="center"/>
          </w:tcPr>
          <w:p w14:paraId="4D8910E5" w14:textId="77777777" w:rsidR="000E11F3" w:rsidRDefault="000E11F3" w:rsidP="00C85C84">
            <w:pPr>
              <w:jc w:val="both"/>
              <w:rPr>
                <w:rFonts w:ascii="Arial" w:hAnsi="Arial" w:cs="Arial"/>
                <w:sz w:val="20"/>
                <w:szCs w:val="20"/>
                <w:highlight w:val="yellow"/>
              </w:rPr>
            </w:pPr>
          </w:p>
        </w:tc>
      </w:tr>
      <w:tr w:rsidR="000E11F3" w14:paraId="4C6CEE61" w14:textId="77777777" w:rsidTr="00C85C84">
        <w:trPr>
          <w:jc w:val="center"/>
        </w:trPr>
        <w:tc>
          <w:tcPr>
            <w:tcW w:w="2758" w:type="pct"/>
            <w:gridSpan w:val="7"/>
            <w:tcBorders>
              <w:top w:val="single" w:sz="4" w:space="0" w:color="auto"/>
              <w:left w:val="nil"/>
              <w:bottom w:val="single" w:sz="4" w:space="0" w:color="auto"/>
              <w:right w:val="nil"/>
            </w:tcBorders>
            <w:vAlign w:val="center"/>
            <w:hideMark/>
          </w:tcPr>
          <w:p w14:paraId="7DE3495C" w14:textId="77777777" w:rsidR="000E11F3" w:rsidRPr="00DC3FE4" w:rsidRDefault="000E11F3" w:rsidP="000E11F3">
            <w:pPr>
              <w:pStyle w:val="PargrafodaLista"/>
              <w:numPr>
                <w:ilvl w:val="0"/>
                <w:numId w:val="16"/>
              </w:numPr>
              <w:ind w:left="0" w:firstLine="0"/>
              <w:jc w:val="both"/>
              <w:rPr>
                <w:rFonts w:ascii="Arial" w:hAnsi="Arial" w:cs="Arial"/>
              </w:rPr>
            </w:pPr>
            <w:r w:rsidRPr="00DC3FE4">
              <w:rPr>
                <w:rFonts w:ascii="Arial" w:hAnsi="Arial" w:cs="Arial"/>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13823B85" w14:textId="77777777" w:rsidR="000E11F3" w:rsidRPr="004C0F2B" w:rsidRDefault="000E11F3" w:rsidP="00C85C84">
            <w:pPr>
              <w:jc w:val="center"/>
              <w:rPr>
                <w:rFonts w:ascii="Arial" w:hAnsi="Arial" w:cs="Arial"/>
                <w:sz w:val="20"/>
                <w:szCs w:val="20"/>
              </w:rPr>
            </w:pPr>
            <w:r w:rsidRPr="004C0F2B">
              <w:rPr>
                <w:rFonts w:ascii="Arial" w:hAnsi="Arial" w:cs="Arial"/>
                <w:sz w:val="20"/>
                <w:szCs w:val="20"/>
              </w:rPr>
              <w:t>Permitido</w:t>
            </w:r>
          </w:p>
        </w:tc>
        <w:tc>
          <w:tcPr>
            <w:tcW w:w="1369" w:type="pct"/>
            <w:gridSpan w:val="4"/>
            <w:tcBorders>
              <w:top w:val="single" w:sz="4" w:space="0" w:color="auto"/>
              <w:left w:val="nil"/>
              <w:bottom w:val="single" w:sz="4" w:space="0" w:color="auto"/>
              <w:right w:val="nil"/>
            </w:tcBorders>
            <w:vAlign w:val="center"/>
            <w:hideMark/>
          </w:tcPr>
          <w:p w14:paraId="063222C7" w14:textId="77777777" w:rsidR="000E11F3" w:rsidRPr="004C0F2B" w:rsidRDefault="000E11F3" w:rsidP="00C85C84">
            <w:pPr>
              <w:jc w:val="center"/>
              <w:rPr>
                <w:rFonts w:ascii="Arial" w:hAnsi="Arial" w:cs="Arial"/>
                <w:sz w:val="20"/>
                <w:szCs w:val="20"/>
              </w:rPr>
            </w:pPr>
            <w:r w:rsidRPr="004C0F2B">
              <w:rPr>
                <w:rFonts w:ascii="Arial" w:hAnsi="Arial" w:cs="Arial"/>
                <w:sz w:val="20"/>
                <w:szCs w:val="20"/>
              </w:rPr>
              <w:t>20%</w:t>
            </w:r>
          </w:p>
        </w:tc>
      </w:tr>
      <w:tr w:rsidR="000E11F3" w14:paraId="32E34E7C" w14:textId="77777777" w:rsidTr="00C85C84">
        <w:trPr>
          <w:jc w:val="center"/>
        </w:trPr>
        <w:tc>
          <w:tcPr>
            <w:tcW w:w="2758" w:type="pct"/>
            <w:gridSpan w:val="7"/>
            <w:tcBorders>
              <w:top w:val="single" w:sz="4" w:space="0" w:color="auto"/>
              <w:left w:val="nil"/>
              <w:bottom w:val="single" w:sz="4" w:space="0" w:color="auto"/>
              <w:right w:val="nil"/>
            </w:tcBorders>
            <w:vAlign w:val="center"/>
          </w:tcPr>
          <w:p w14:paraId="0A01E106" w14:textId="77777777" w:rsidR="000E11F3" w:rsidRDefault="000E11F3" w:rsidP="00C85C84">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0522583C" w14:textId="77777777" w:rsidR="000E11F3" w:rsidRDefault="000E11F3" w:rsidP="00C85C84">
            <w:pPr>
              <w:jc w:val="center"/>
              <w:rPr>
                <w:rFonts w:ascii="Arial" w:hAnsi="Arial" w:cs="Arial"/>
                <w:sz w:val="20"/>
                <w:szCs w:val="20"/>
                <w:highlight w:val="yellow"/>
              </w:rPr>
            </w:pPr>
          </w:p>
        </w:tc>
        <w:tc>
          <w:tcPr>
            <w:tcW w:w="1369" w:type="pct"/>
            <w:gridSpan w:val="4"/>
            <w:tcBorders>
              <w:top w:val="single" w:sz="4" w:space="0" w:color="auto"/>
              <w:left w:val="nil"/>
              <w:bottom w:val="single" w:sz="4" w:space="0" w:color="auto"/>
              <w:right w:val="nil"/>
            </w:tcBorders>
            <w:vAlign w:val="center"/>
          </w:tcPr>
          <w:p w14:paraId="119F99FE" w14:textId="77777777" w:rsidR="000E11F3" w:rsidRDefault="000E11F3" w:rsidP="00C85C84">
            <w:pPr>
              <w:jc w:val="center"/>
              <w:rPr>
                <w:rFonts w:ascii="Arial" w:hAnsi="Arial" w:cs="Arial"/>
                <w:sz w:val="20"/>
                <w:szCs w:val="20"/>
                <w:highlight w:val="yellow"/>
              </w:rPr>
            </w:pPr>
          </w:p>
        </w:tc>
      </w:tr>
      <w:tr w:rsidR="000E11F3" w14:paraId="1091C1E6" w14:textId="77777777" w:rsidTr="00C85C84">
        <w:trPr>
          <w:jc w:val="center"/>
        </w:trPr>
        <w:tc>
          <w:tcPr>
            <w:tcW w:w="2758" w:type="pct"/>
            <w:gridSpan w:val="7"/>
            <w:tcBorders>
              <w:top w:val="single" w:sz="4" w:space="0" w:color="auto"/>
              <w:left w:val="nil"/>
              <w:bottom w:val="single" w:sz="4" w:space="0" w:color="auto"/>
              <w:right w:val="nil"/>
            </w:tcBorders>
            <w:vAlign w:val="center"/>
            <w:hideMark/>
          </w:tcPr>
          <w:p w14:paraId="5546C123" w14:textId="77777777" w:rsidR="000E11F3" w:rsidRPr="00DC3FE4" w:rsidRDefault="000E11F3" w:rsidP="000E11F3">
            <w:pPr>
              <w:pStyle w:val="PargrafodaLista"/>
              <w:numPr>
                <w:ilvl w:val="0"/>
                <w:numId w:val="16"/>
              </w:numPr>
              <w:ind w:left="0" w:firstLine="0"/>
              <w:jc w:val="both"/>
              <w:rPr>
                <w:rFonts w:ascii="Arial" w:hAnsi="Arial" w:cs="Arial"/>
              </w:rPr>
            </w:pPr>
            <w:r w:rsidRPr="00DC3FE4">
              <w:rPr>
                <w:rFonts w:ascii="Arial" w:hAnsi="Arial" w:cs="Arial"/>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166C509B" w14:textId="77777777" w:rsidR="000E11F3" w:rsidRDefault="000E11F3" w:rsidP="00C85C84">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4"/>
            <w:tcBorders>
              <w:top w:val="single" w:sz="4" w:space="0" w:color="auto"/>
              <w:left w:val="nil"/>
              <w:bottom w:val="single" w:sz="4" w:space="0" w:color="auto"/>
              <w:right w:val="nil"/>
            </w:tcBorders>
            <w:vAlign w:val="center"/>
            <w:hideMark/>
          </w:tcPr>
          <w:p w14:paraId="545D0B92" w14:textId="77777777" w:rsidR="000E11F3" w:rsidRDefault="000E11F3" w:rsidP="00C85C84">
            <w:pPr>
              <w:jc w:val="center"/>
              <w:rPr>
                <w:rFonts w:ascii="Arial" w:hAnsi="Arial" w:cs="Arial"/>
                <w:sz w:val="20"/>
                <w:szCs w:val="20"/>
                <w:highlight w:val="yellow"/>
              </w:rPr>
            </w:pPr>
            <w:r w:rsidRPr="003753FE">
              <w:rPr>
                <w:rFonts w:ascii="Arial" w:hAnsi="Arial" w:cs="Arial"/>
                <w:sz w:val="20"/>
                <w:szCs w:val="20"/>
              </w:rPr>
              <w:t>100%</w:t>
            </w:r>
          </w:p>
        </w:tc>
      </w:tr>
      <w:tr w:rsidR="000E11F3" w14:paraId="52F09ADF" w14:textId="77777777" w:rsidTr="00C85C84">
        <w:trPr>
          <w:jc w:val="center"/>
        </w:trPr>
        <w:tc>
          <w:tcPr>
            <w:tcW w:w="2758" w:type="pct"/>
            <w:gridSpan w:val="7"/>
            <w:tcBorders>
              <w:top w:val="single" w:sz="4" w:space="0" w:color="auto"/>
              <w:left w:val="nil"/>
              <w:bottom w:val="single" w:sz="4" w:space="0" w:color="auto"/>
              <w:right w:val="nil"/>
            </w:tcBorders>
            <w:vAlign w:val="center"/>
          </w:tcPr>
          <w:p w14:paraId="42C85093" w14:textId="77777777" w:rsidR="000E11F3" w:rsidRDefault="000E11F3" w:rsidP="00C85C84">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19C7DDD6" w14:textId="77777777" w:rsidR="000E11F3" w:rsidRDefault="000E11F3" w:rsidP="00C85C84">
            <w:pPr>
              <w:jc w:val="center"/>
              <w:rPr>
                <w:rFonts w:ascii="Arial" w:hAnsi="Arial" w:cs="Arial"/>
                <w:sz w:val="20"/>
                <w:szCs w:val="20"/>
                <w:highlight w:val="yellow"/>
              </w:rPr>
            </w:pPr>
          </w:p>
        </w:tc>
        <w:tc>
          <w:tcPr>
            <w:tcW w:w="1369" w:type="pct"/>
            <w:gridSpan w:val="4"/>
            <w:tcBorders>
              <w:top w:val="single" w:sz="4" w:space="0" w:color="auto"/>
              <w:left w:val="nil"/>
              <w:bottom w:val="single" w:sz="4" w:space="0" w:color="auto"/>
              <w:right w:val="nil"/>
            </w:tcBorders>
            <w:vAlign w:val="center"/>
          </w:tcPr>
          <w:p w14:paraId="23962AB1" w14:textId="77777777" w:rsidR="000E11F3" w:rsidRDefault="000E11F3" w:rsidP="00C85C84">
            <w:pPr>
              <w:jc w:val="center"/>
              <w:rPr>
                <w:rFonts w:ascii="Arial" w:hAnsi="Arial" w:cs="Arial"/>
                <w:sz w:val="20"/>
                <w:szCs w:val="20"/>
                <w:highlight w:val="yellow"/>
              </w:rPr>
            </w:pPr>
          </w:p>
        </w:tc>
      </w:tr>
      <w:tr w:rsidR="000E11F3" w14:paraId="5B938F4C" w14:textId="77777777" w:rsidTr="00C85C84">
        <w:trPr>
          <w:jc w:val="center"/>
        </w:trPr>
        <w:tc>
          <w:tcPr>
            <w:tcW w:w="2758" w:type="pct"/>
            <w:gridSpan w:val="7"/>
            <w:tcBorders>
              <w:top w:val="single" w:sz="4" w:space="0" w:color="auto"/>
              <w:left w:val="nil"/>
              <w:bottom w:val="single" w:sz="4" w:space="0" w:color="auto"/>
              <w:right w:val="nil"/>
            </w:tcBorders>
            <w:vAlign w:val="center"/>
            <w:hideMark/>
          </w:tcPr>
          <w:p w14:paraId="73723D4B" w14:textId="77777777" w:rsidR="000E11F3" w:rsidRPr="00DC3FE4" w:rsidRDefault="000E11F3" w:rsidP="000E11F3">
            <w:pPr>
              <w:pStyle w:val="PargrafodaLista"/>
              <w:numPr>
                <w:ilvl w:val="0"/>
                <w:numId w:val="16"/>
              </w:numPr>
              <w:ind w:left="0" w:firstLine="0"/>
              <w:jc w:val="both"/>
              <w:rPr>
                <w:rFonts w:ascii="Arial" w:hAnsi="Arial" w:cs="Arial"/>
              </w:rPr>
            </w:pPr>
            <w:r w:rsidRPr="00DC3FE4">
              <w:rPr>
                <w:rFonts w:ascii="Arial" w:hAnsi="Arial" w:cs="Arial"/>
              </w:rPr>
              <w:t>Operações tendo como contraparte o Gestor e empresas de seu grupo econômico, bem como classes de fundos de investimento, clubes de investimento e/ou carteiras administradas geridas pelo Gestor</w:t>
            </w:r>
            <w:r w:rsidRPr="00DC3FE4">
              <w:rPr>
                <w:rFonts w:ascii="Arial" w:hAnsi="Arial" w:cs="Arial"/>
                <w:smallCaps/>
              </w:rPr>
              <w:t xml:space="preserve"> </w:t>
            </w:r>
            <w:r w:rsidRPr="00DC3FE4">
              <w:rPr>
                <w:rFonts w:ascii="Arial" w:hAnsi="Arial" w:cs="Arial"/>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00A64FC0" w14:textId="77777777" w:rsidR="000E11F3" w:rsidRDefault="000E11F3" w:rsidP="00C85C84">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4"/>
            <w:tcBorders>
              <w:top w:val="single" w:sz="4" w:space="0" w:color="auto"/>
              <w:left w:val="nil"/>
              <w:bottom w:val="single" w:sz="4" w:space="0" w:color="auto"/>
              <w:right w:val="nil"/>
            </w:tcBorders>
            <w:vAlign w:val="center"/>
            <w:hideMark/>
          </w:tcPr>
          <w:p w14:paraId="074E22A4" w14:textId="77777777" w:rsidR="000E11F3" w:rsidRDefault="000E11F3" w:rsidP="00C85C84">
            <w:pPr>
              <w:jc w:val="center"/>
              <w:rPr>
                <w:rFonts w:ascii="Arial" w:hAnsi="Arial" w:cs="Arial"/>
                <w:sz w:val="20"/>
                <w:szCs w:val="20"/>
                <w:highlight w:val="yellow"/>
              </w:rPr>
            </w:pPr>
            <w:r w:rsidRPr="003753FE">
              <w:rPr>
                <w:rFonts w:ascii="Arial" w:hAnsi="Arial" w:cs="Arial"/>
                <w:sz w:val="20"/>
                <w:szCs w:val="20"/>
              </w:rPr>
              <w:t>100%</w:t>
            </w:r>
          </w:p>
        </w:tc>
      </w:tr>
      <w:tr w:rsidR="000E11F3" w14:paraId="10E556C0" w14:textId="77777777" w:rsidTr="00C85C84">
        <w:trPr>
          <w:jc w:val="center"/>
        </w:trPr>
        <w:tc>
          <w:tcPr>
            <w:tcW w:w="2758" w:type="pct"/>
            <w:gridSpan w:val="7"/>
            <w:tcBorders>
              <w:top w:val="single" w:sz="4" w:space="0" w:color="auto"/>
              <w:left w:val="nil"/>
              <w:bottom w:val="single" w:sz="4" w:space="0" w:color="auto"/>
              <w:right w:val="nil"/>
            </w:tcBorders>
            <w:vAlign w:val="center"/>
          </w:tcPr>
          <w:p w14:paraId="46ED31E9" w14:textId="77777777" w:rsidR="000E11F3" w:rsidRDefault="000E11F3" w:rsidP="00C85C84">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14A08AF8" w14:textId="77777777" w:rsidR="000E11F3" w:rsidRDefault="000E11F3" w:rsidP="00C85C84">
            <w:pPr>
              <w:jc w:val="center"/>
              <w:rPr>
                <w:rFonts w:ascii="Arial" w:hAnsi="Arial" w:cs="Arial"/>
                <w:sz w:val="20"/>
                <w:szCs w:val="20"/>
                <w:highlight w:val="yellow"/>
              </w:rPr>
            </w:pPr>
          </w:p>
        </w:tc>
        <w:tc>
          <w:tcPr>
            <w:tcW w:w="1369" w:type="pct"/>
            <w:gridSpan w:val="4"/>
            <w:tcBorders>
              <w:top w:val="single" w:sz="4" w:space="0" w:color="auto"/>
              <w:left w:val="nil"/>
              <w:bottom w:val="single" w:sz="4" w:space="0" w:color="auto"/>
              <w:right w:val="nil"/>
            </w:tcBorders>
            <w:vAlign w:val="center"/>
          </w:tcPr>
          <w:p w14:paraId="6DFFFEF8" w14:textId="77777777" w:rsidR="000E11F3" w:rsidRDefault="000E11F3" w:rsidP="00C85C84">
            <w:pPr>
              <w:jc w:val="both"/>
              <w:rPr>
                <w:rFonts w:ascii="Arial" w:hAnsi="Arial" w:cs="Arial"/>
                <w:sz w:val="20"/>
                <w:szCs w:val="20"/>
                <w:highlight w:val="yellow"/>
              </w:rPr>
            </w:pPr>
          </w:p>
        </w:tc>
      </w:tr>
      <w:tr w:rsidR="000E11F3" w:rsidRPr="006537F3" w14:paraId="5ED08792" w14:textId="77777777" w:rsidTr="00C85C84">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493DB188" w14:textId="77777777" w:rsidR="000E11F3" w:rsidRPr="006537F3" w:rsidRDefault="000E11F3" w:rsidP="000E11F3">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0E11F3" w14:paraId="431D5C46" w14:textId="77777777" w:rsidTr="00C85C84">
        <w:trPr>
          <w:jc w:val="center"/>
        </w:trPr>
        <w:tc>
          <w:tcPr>
            <w:tcW w:w="1164" w:type="pct"/>
            <w:tcBorders>
              <w:top w:val="single" w:sz="4" w:space="0" w:color="auto"/>
              <w:left w:val="nil"/>
              <w:bottom w:val="single" w:sz="4" w:space="0" w:color="auto"/>
              <w:right w:val="nil"/>
            </w:tcBorders>
            <w:vAlign w:val="center"/>
          </w:tcPr>
          <w:p w14:paraId="00EDCBBA" w14:textId="77777777" w:rsidR="000E11F3" w:rsidRDefault="000E11F3" w:rsidP="00C85C84">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DAD5053" w14:textId="77777777" w:rsidR="000E11F3" w:rsidRDefault="000E11F3" w:rsidP="00C85C84">
            <w:pPr>
              <w:jc w:val="center"/>
              <w:rPr>
                <w:rFonts w:ascii="Arial" w:hAnsi="Arial" w:cs="Arial"/>
                <w:sz w:val="20"/>
                <w:szCs w:val="20"/>
                <w:highlight w:val="yellow"/>
              </w:rPr>
            </w:pPr>
          </w:p>
        </w:tc>
        <w:tc>
          <w:tcPr>
            <w:tcW w:w="2103" w:type="pct"/>
            <w:gridSpan w:val="5"/>
            <w:tcBorders>
              <w:top w:val="single" w:sz="4" w:space="0" w:color="auto"/>
              <w:left w:val="nil"/>
              <w:bottom w:val="single" w:sz="4" w:space="0" w:color="auto"/>
              <w:right w:val="nil"/>
            </w:tcBorders>
            <w:vAlign w:val="center"/>
          </w:tcPr>
          <w:p w14:paraId="3CEF4B02" w14:textId="77777777" w:rsidR="000E11F3" w:rsidRDefault="000E11F3" w:rsidP="00C85C84">
            <w:pPr>
              <w:jc w:val="both"/>
              <w:rPr>
                <w:rFonts w:ascii="Arial" w:hAnsi="Arial" w:cs="Arial"/>
                <w:sz w:val="20"/>
                <w:szCs w:val="20"/>
                <w:highlight w:val="yellow"/>
              </w:rPr>
            </w:pPr>
          </w:p>
        </w:tc>
      </w:tr>
      <w:tr w:rsidR="000E11F3" w14:paraId="6DF90E47" w14:textId="77777777" w:rsidTr="00C85C84">
        <w:trPr>
          <w:jc w:val="center"/>
        </w:trPr>
        <w:tc>
          <w:tcPr>
            <w:tcW w:w="5000" w:type="pct"/>
            <w:gridSpan w:val="13"/>
            <w:tcBorders>
              <w:top w:val="single" w:sz="4" w:space="0" w:color="auto"/>
              <w:left w:val="nil"/>
              <w:bottom w:val="single" w:sz="4" w:space="0" w:color="auto"/>
              <w:right w:val="nil"/>
            </w:tcBorders>
            <w:vAlign w:val="center"/>
          </w:tcPr>
          <w:p w14:paraId="5869CD62" w14:textId="77777777" w:rsidR="000E11F3" w:rsidRPr="00DC3FE4" w:rsidRDefault="000E11F3" w:rsidP="000E11F3">
            <w:pPr>
              <w:pStyle w:val="PargrafodaLista"/>
              <w:numPr>
                <w:ilvl w:val="2"/>
                <w:numId w:val="5"/>
              </w:numPr>
              <w:ind w:left="0" w:firstLine="0"/>
              <w:jc w:val="both"/>
              <w:rPr>
                <w:rFonts w:ascii="Arial" w:hAnsi="Arial" w:cs="Arial"/>
              </w:rPr>
            </w:pPr>
            <w:r w:rsidRPr="00DC3FE4">
              <w:rPr>
                <w:rFonts w:ascii="Arial" w:hAnsi="Arial" w:cs="Arial"/>
              </w:rPr>
              <w:t>A Classe e as classes de fundos de investimento investidas poderão:</w:t>
            </w:r>
          </w:p>
        </w:tc>
      </w:tr>
      <w:tr w:rsidR="000E11F3" w14:paraId="1BE93F53" w14:textId="77777777" w:rsidTr="00C85C84">
        <w:trPr>
          <w:jc w:val="center"/>
        </w:trPr>
        <w:tc>
          <w:tcPr>
            <w:tcW w:w="5000" w:type="pct"/>
            <w:gridSpan w:val="13"/>
            <w:tcBorders>
              <w:top w:val="single" w:sz="4" w:space="0" w:color="auto"/>
              <w:left w:val="nil"/>
              <w:bottom w:val="single" w:sz="4" w:space="0" w:color="auto"/>
              <w:right w:val="nil"/>
            </w:tcBorders>
            <w:vAlign w:val="center"/>
          </w:tcPr>
          <w:p w14:paraId="06A5A64B" w14:textId="77777777" w:rsidR="000E11F3" w:rsidRPr="00DC3FE4" w:rsidRDefault="000E11F3" w:rsidP="00C85C84">
            <w:pPr>
              <w:pStyle w:val="PargrafodaLista"/>
              <w:ind w:left="0"/>
              <w:jc w:val="both"/>
              <w:rPr>
                <w:rFonts w:ascii="Arial" w:hAnsi="Arial" w:cs="Arial"/>
              </w:rPr>
            </w:pPr>
          </w:p>
        </w:tc>
      </w:tr>
      <w:tr w:rsidR="000E11F3" w:rsidRPr="006537F3" w14:paraId="4E7FB041" w14:textId="77777777" w:rsidTr="00C85C84">
        <w:trPr>
          <w:jc w:val="center"/>
        </w:trPr>
        <w:tc>
          <w:tcPr>
            <w:tcW w:w="5000" w:type="pct"/>
            <w:gridSpan w:val="13"/>
            <w:tcBorders>
              <w:top w:val="single" w:sz="4" w:space="0" w:color="auto"/>
              <w:left w:val="nil"/>
              <w:bottom w:val="single" w:sz="4" w:space="0" w:color="auto"/>
              <w:right w:val="nil"/>
            </w:tcBorders>
            <w:vAlign w:val="center"/>
            <w:hideMark/>
          </w:tcPr>
          <w:p w14:paraId="5E2F0FD8" w14:textId="77777777" w:rsidR="000E11F3" w:rsidRPr="00DC3FE4" w:rsidRDefault="000E11F3" w:rsidP="000E11F3">
            <w:pPr>
              <w:pStyle w:val="PargrafodaLista"/>
              <w:numPr>
                <w:ilvl w:val="0"/>
                <w:numId w:val="17"/>
              </w:numPr>
              <w:ind w:left="0" w:firstLine="0"/>
              <w:jc w:val="both"/>
              <w:rPr>
                <w:rFonts w:ascii="Arial" w:hAnsi="Arial" w:cs="Arial"/>
              </w:rPr>
            </w:pPr>
            <w:r w:rsidRPr="00DC3FE4">
              <w:rPr>
                <w:rFonts w:ascii="Arial" w:hAnsi="Arial" w:cs="Arial"/>
              </w:rPr>
              <w:t>realizar operações compromissadas de acordo com a regulamentação do Conselho Monetário Nacional utilizando como objeto os ativos financeiros que possam integrar suas carteiras.</w:t>
            </w:r>
          </w:p>
        </w:tc>
      </w:tr>
      <w:tr w:rsidR="000E11F3" w14:paraId="4353798D" w14:textId="77777777" w:rsidTr="00C85C84">
        <w:trPr>
          <w:jc w:val="center"/>
        </w:trPr>
        <w:tc>
          <w:tcPr>
            <w:tcW w:w="1164" w:type="pct"/>
            <w:tcBorders>
              <w:top w:val="single" w:sz="4" w:space="0" w:color="auto"/>
              <w:left w:val="nil"/>
              <w:bottom w:val="single" w:sz="4" w:space="0" w:color="auto"/>
              <w:right w:val="nil"/>
            </w:tcBorders>
            <w:vAlign w:val="center"/>
          </w:tcPr>
          <w:p w14:paraId="13997ED7" w14:textId="77777777" w:rsidR="000E11F3" w:rsidRDefault="000E11F3" w:rsidP="00C85C84">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2A3ADB0" w14:textId="77777777" w:rsidR="000E11F3" w:rsidRDefault="000E11F3" w:rsidP="00C85C84">
            <w:pPr>
              <w:jc w:val="center"/>
              <w:rPr>
                <w:rFonts w:ascii="Arial" w:hAnsi="Arial" w:cs="Arial"/>
                <w:sz w:val="20"/>
                <w:szCs w:val="20"/>
                <w:highlight w:val="yellow"/>
              </w:rPr>
            </w:pPr>
          </w:p>
        </w:tc>
        <w:tc>
          <w:tcPr>
            <w:tcW w:w="2103" w:type="pct"/>
            <w:gridSpan w:val="5"/>
            <w:tcBorders>
              <w:top w:val="single" w:sz="4" w:space="0" w:color="auto"/>
              <w:left w:val="nil"/>
              <w:bottom w:val="single" w:sz="4" w:space="0" w:color="auto"/>
              <w:right w:val="nil"/>
            </w:tcBorders>
            <w:vAlign w:val="center"/>
          </w:tcPr>
          <w:p w14:paraId="5C4AF986" w14:textId="77777777" w:rsidR="000E11F3" w:rsidRDefault="000E11F3" w:rsidP="00C85C84">
            <w:pPr>
              <w:jc w:val="center"/>
              <w:rPr>
                <w:rFonts w:ascii="Arial" w:hAnsi="Arial" w:cs="Arial"/>
                <w:sz w:val="20"/>
                <w:szCs w:val="20"/>
                <w:highlight w:val="yellow"/>
              </w:rPr>
            </w:pPr>
          </w:p>
        </w:tc>
      </w:tr>
      <w:tr w:rsidR="000E11F3" w:rsidRPr="0004283A" w14:paraId="4451F574" w14:textId="77777777" w:rsidTr="00C85C84">
        <w:trPr>
          <w:jc w:val="center"/>
        </w:trPr>
        <w:tc>
          <w:tcPr>
            <w:tcW w:w="5000" w:type="pct"/>
            <w:gridSpan w:val="13"/>
            <w:tcBorders>
              <w:top w:val="single" w:sz="4" w:space="0" w:color="auto"/>
              <w:left w:val="nil"/>
              <w:bottom w:val="single" w:sz="4" w:space="0" w:color="auto"/>
              <w:right w:val="nil"/>
            </w:tcBorders>
            <w:vAlign w:val="center"/>
            <w:hideMark/>
          </w:tcPr>
          <w:p w14:paraId="746AE7F7" w14:textId="77777777" w:rsidR="000E11F3" w:rsidRPr="00DC3FE4" w:rsidRDefault="000E11F3" w:rsidP="000E11F3">
            <w:pPr>
              <w:pStyle w:val="PargrafodaLista"/>
              <w:numPr>
                <w:ilvl w:val="0"/>
                <w:numId w:val="17"/>
              </w:numPr>
              <w:ind w:left="0" w:firstLine="0"/>
              <w:jc w:val="both"/>
              <w:rPr>
                <w:rFonts w:ascii="Arial" w:hAnsi="Arial" w:cs="Arial"/>
              </w:rPr>
            </w:pPr>
            <w:r w:rsidRPr="00DC3FE4">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0E11F3" w14:paraId="60D455C1" w14:textId="77777777" w:rsidTr="00C85C84">
        <w:trPr>
          <w:jc w:val="center"/>
        </w:trPr>
        <w:tc>
          <w:tcPr>
            <w:tcW w:w="5000" w:type="pct"/>
            <w:gridSpan w:val="13"/>
            <w:tcBorders>
              <w:top w:val="single" w:sz="4" w:space="0" w:color="auto"/>
              <w:left w:val="nil"/>
              <w:bottom w:val="single" w:sz="4" w:space="0" w:color="auto"/>
              <w:right w:val="nil"/>
            </w:tcBorders>
            <w:vAlign w:val="center"/>
          </w:tcPr>
          <w:p w14:paraId="17422D66" w14:textId="77777777" w:rsidR="000E11F3" w:rsidRPr="00DC3FE4" w:rsidRDefault="000E11F3" w:rsidP="00C85C84">
            <w:pPr>
              <w:pStyle w:val="PargrafodaLista"/>
              <w:ind w:left="37"/>
              <w:jc w:val="both"/>
              <w:rPr>
                <w:rFonts w:ascii="Arial" w:hAnsi="Arial" w:cs="Arial"/>
              </w:rPr>
            </w:pPr>
          </w:p>
        </w:tc>
      </w:tr>
      <w:tr w:rsidR="000E11F3" w14:paraId="62FC5A53" w14:textId="77777777" w:rsidTr="00C85C84">
        <w:trPr>
          <w:jc w:val="center"/>
        </w:trPr>
        <w:tc>
          <w:tcPr>
            <w:tcW w:w="5000" w:type="pct"/>
            <w:gridSpan w:val="13"/>
            <w:tcBorders>
              <w:top w:val="single" w:sz="4" w:space="0" w:color="auto"/>
              <w:left w:val="nil"/>
              <w:bottom w:val="single" w:sz="4" w:space="0" w:color="auto"/>
              <w:right w:val="nil"/>
            </w:tcBorders>
            <w:vAlign w:val="center"/>
            <w:hideMark/>
          </w:tcPr>
          <w:p w14:paraId="4CEAB3B1" w14:textId="77777777" w:rsidR="000E11F3" w:rsidRPr="00DC3FE4" w:rsidRDefault="000E11F3" w:rsidP="000E11F3">
            <w:pPr>
              <w:pStyle w:val="PargrafodaLista"/>
              <w:numPr>
                <w:ilvl w:val="0"/>
                <w:numId w:val="17"/>
              </w:numPr>
              <w:ind w:left="0" w:firstLine="0"/>
              <w:jc w:val="both"/>
              <w:rPr>
                <w:rFonts w:ascii="Arial" w:hAnsi="Arial" w:cs="Arial"/>
              </w:rPr>
            </w:pPr>
            <w:r w:rsidRPr="00DC3FE4">
              <w:rPr>
                <w:rFonts w:ascii="Arial" w:hAnsi="Arial" w:cs="Arial"/>
              </w:rPr>
              <w:t>realizar suas operações por meio de instituições autorizadas a operar no mercado de títulos e/ou valores mobiliários, ligadas ou não ao respectivo gestor</w:t>
            </w:r>
            <w:r w:rsidRPr="00DC3FE4">
              <w:rPr>
                <w:rFonts w:ascii="Arial" w:hAnsi="Arial" w:cs="Arial"/>
                <w:smallCaps/>
              </w:rPr>
              <w:t xml:space="preserve"> </w:t>
            </w:r>
            <w:r w:rsidRPr="00DC3FE4">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0E11F3" w14:paraId="64FA60D6" w14:textId="77777777" w:rsidTr="00C85C84">
        <w:trPr>
          <w:jc w:val="center"/>
        </w:trPr>
        <w:tc>
          <w:tcPr>
            <w:tcW w:w="5000" w:type="pct"/>
            <w:gridSpan w:val="13"/>
            <w:tcBorders>
              <w:top w:val="single" w:sz="4" w:space="0" w:color="auto"/>
              <w:left w:val="nil"/>
              <w:bottom w:val="single" w:sz="4" w:space="0" w:color="auto"/>
              <w:right w:val="nil"/>
            </w:tcBorders>
            <w:vAlign w:val="center"/>
          </w:tcPr>
          <w:p w14:paraId="062217DE" w14:textId="77777777" w:rsidR="000E11F3" w:rsidRPr="00DC3FE4" w:rsidRDefault="000E11F3" w:rsidP="00C85C84">
            <w:pPr>
              <w:pStyle w:val="PargrafodaLista"/>
              <w:ind w:left="0"/>
              <w:jc w:val="both"/>
              <w:rPr>
                <w:rFonts w:ascii="Arial" w:hAnsi="Arial" w:cs="Arial"/>
              </w:rPr>
            </w:pPr>
          </w:p>
        </w:tc>
      </w:tr>
      <w:tr w:rsidR="000E11F3" w14:paraId="66F422FD" w14:textId="77777777" w:rsidTr="00C85C84">
        <w:trPr>
          <w:jc w:val="center"/>
        </w:trPr>
        <w:tc>
          <w:tcPr>
            <w:tcW w:w="5000" w:type="pct"/>
            <w:gridSpan w:val="13"/>
            <w:tcBorders>
              <w:top w:val="single" w:sz="4" w:space="0" w:color="auto"/>
              <w:left w:val="nil"/>
              <w:bottom w:val="single" w:sz="4" w:space="0" w:color="auto"/>
              <w:right w:val="nil"/>
            </w:tcBorders>
            <w:vAlign w:val="center"/>
            <w:hideMark/>
          </w:tcPr>
          <w:p w14:paraId="7461CCA1" w14:textId="77777777" w:rsidR="000E11F3" w:rsidRPr="00DC3FE4" w:rsidRDefault="000E11F3" w:rsidP="000E11F3">
            <w:pPr>
              <w:pStyle w:val="PargrafodaLista"/>
              <w:numPr>
                <w:ilvl w:val="2"/>
                <w:numId w:val="5"/>
              </w:numPr>
              <w:ind w:left="0" w:firstLine="0"/>
              <w:jc w:val="both"/>
              <w:rPr>
                <w:rFonts w:ascii="Arial" w:hAnsi="Arial" w:cs="Arial"/>
              </w:rPr>
            </w:pPr>
            <w:r w:rsidRPr="00DC3FE4">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E11F3" w14:paraId="791E0059" w14:textId="77777777" w:rsidTr="00C85C84">
        <w:trPr>
          <w:jc w:val="center"/>
        </w:trPr>
        <w:tc>
          <w:tcPr>
            <w:tcW w:w="5000" w:type="pct"/>
            <w:gridSpan w:val="13"/>
            <w:tcBorders>
              <w:top w:val="single" w:sz="4" w:space="0" w:color="auto"/>
              <w:left w:val="nil"/>
              <w:bottom w:val="single" w:sz="4" w:space="0" w:color="auto"/>
              <w:right w:val="nil"/>
            </w:tcBorders>
            <w:vAlign w:val="center"/>
          </w:tcPr>
          <w:p w14:paraId="3EEF3055" w14:textId="77777777" w:rsidR="000E11F3" w:rsidRPr="00DC3FE4" w:rsidRDefault="000E11F3" w:rsidP="00C85C84">
            <w:pPr>
              <w:pStyle w:val="PargrafodaLista"/>
              <w:ind w:left="0"/>
              <w:jc w:val="both"/>
              <w:rPr>
                <w:rFonts w:ascii="Arial" w:hAnsi="Arial" w:cs="Arial"/>
              </w:rPr>
            </w:pPr>
          </w:p>
        </w:tc>
      </w:tr>
      <w:tr w:rsidR="000E11F3" w14:paraId="174482B7" w14:textId="77777777" w:rsidTr="00C85C84">
        <w:trPr>
          <w:jc w:val="center"/>
        </w:trPr>
        <w:tc>
          <w:tcPr>
            <w:tcW w:w="5000" w:type="pct"/>
            <w:gridSpan w:val="13"/>
            <w:tcBorders>
              <w:top w:val="single" w:sz="4" w:space="0" w:color="auto"/>
              <w:left w:val="nil"/>
              <w:bottom w:val="single" w:sz="4" w:space="0" w:color="auto"/>
              <w:right w:val="nil"/>
            </w:tcBorders>
            <w:vAlign w:val="center"/>
          </w:tcPr>
          <w:p w14:paraId="0F003D83" w14:textId="77777777" w:rsidR="000E11F3" w:rsidRPr="00DC3FE4" w:rsidRDefault="000E11F3" w:rsidP="000E11F3">
            <w:pPr>
              <w:pStyle w:val="PargrafodaLista"/>
              <w:numPr>
                <w:ilvl w:val="2"/>
                <w:numId w:val="5"/>
              </w:numPr>
              <w:ind w:left="0" w:firstLine="0"/>
              <w:jc w:val="both"/>
              <w:rPr>
                <w:rFonts w:ascii="Arial" w:hAnsi="Arial" w:cs="Arial"/>
              </w:rPr>
            </w:pPr>
            <w:r w:rsidRPr="00937BB4">
              <w:rPr>
                <w:rFonts w:ascii="Arial" w:hAnsi="Arial" w:cs="Arial"/>
              </w:rPr>
              <w:t>Na parcela alocada em classes de fundos de investimento, a Classe aplicará seus recursos exclusivamente em classes de fundos de investimento geridas pelo Gestor ou empresas de seu grupo econômico.</w:t>
            </w:r>
          </w:p>
        </w:tc>
      </w:tr>
      <w:tr w:rsidR="000E11F3" w14:paraId="446ABA71" w14:textId="77777777" w:rsidTr="00C85C84">
        <w:trPr>
          <w:trHeight w:val="70"/>
          <w:jc w:val="center"/>
        </w:trPr>
        <w:tc>
          <w:tcPr>
            <w:tcW w:w="5000" w:type="pct"/>
            <w:gridSpan w:val="13"/>
            <w:tcBorders>
              <w:top w:val="single" w:sz="4" w:space="0" w:color="auto"/>
              <w:left w:val="nil"/>
              <w:bottom w:val="single" w:sz="4" w:space="0" w:color="auto"/>
              <w:right w:val="nil"/>
            </w:tcBorders>
            <w:vAlign w:val="center"/>
            <w:hideMark/>
          </w:tcPr>
          <w:p w14:paraId="3A575BD5" w14:textId="77777777" w:rsidR="000E11F3" w:rsidRPr="00DC3FE4" w:rsidRDefault="000E11F3" w:rsidP="00C85C84">
            <w:pPr>
              <w:pStyle w:val="PargrafodaLista"/>
              <w:jc w:val="both"/>
              <w:rPr>
                <w:rFonts w:ascii="Arial" w:hAnsi="Arial" w:cs="Arial"/>
              </w:rPr>
            </w:pPr>
          </w:p>
        </w:tc>
      </w:tr>
      <w:tr w:rsidR="000E11F3" w14:paraId="2B8C3A75" w14:textId="77777777" w:rsidTr="00C85C84">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4D7F6681" w14:textId="77777777" w:rsidR="000E11F3" w:rsidRPr="00DC3FE4" w:rsidRDefault="000E11F3" w:rsidP="00C85C84">
            <w:pPr>
              <w:pStyle w:val="PargrafodaLista"/>
              <w:ind w:left="0"/>
              <w:rPr>
                <w:rFonts w:ascii="Arial" w:hAnsi="Arial" w:cs="Arial"/>
                <w:b/>
                <w:bCs/>
                <w:smallCaps/>
              </w:rPr>
            </w:pPr>
          </w:p>
        </w:tc>
      </w:tr>
      <w:tr w:rsidR="000E11F3" w14:paraId="71CCB17B" w14:textId="77777777" w:rsidTr="00C85C84">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3DAB5AF1" w14:textId="77777777" w:rsidR="000E11F3" w:rsidRPr="00DC3FE4" w:rsidRDefault="000E11F3" w:rsidP="000E11F3">
            <w:pPr>
              <w:pStyle w:val="PargrafodaLista"/>
              <w:numPr>
                <w:ilvl w:val="1"/>
                <w:numId w:val="5"/>
              </w:numPr>
              <w:ind w:left="0" w:firstLine="0"/>
              <w:jc w:val="center"/>
              <w:rPr>
                <w:rFonts w:ascii="Arial" w:hAnsi="Arial" w:cs="Arial"/>
              </w:rPr>
            </w:pPr>
            <w:r w:rsidRPr="00DC3FE4">
              <w:rPr>
                <w:rFonts w:ascii="Arial" w:hAnsi="Arial" w:cs="Arial"/>
                <w:b/>
                <w:bCs/>
                <w:smallCaps/>
              </w:rPr>
              <w:t>Interpretação e Consolidação da Política de Investimentos</w:t>
            </w:r>
          </w:p>
        </w:tc>
      </w:tr>
      <w:tr w:rsidR="000E11F3" w14:paraId="25264032" w14:textId="77777777" w:rsidTr="00C85C84">
        <w:trPr>
          <w:jc w:val="center"/>
        </w:trPr>
        <w:tc>
          <w:tcPr>
            <w:tcW w:w="1432" w:type="pct"/>
            <w:gridSpan w:val="3"/>
            <w:tcBorders>
              <w:top w:val="single" w:sz="4" w:space="0" w:color="auto"/>
              <w:left w:val="nil"/>
              <w:bottom w:val="single" w:sz="4" w:space="0" w:color="auto"/>
              <w:right w:val="nil"/>
            </w:tcBorders>
            <w:vAlign w:val="center"/>
          </w:tcPr>
          <w:p w14:paraId="54C1A508" w14:textId="77777777" w:rsidR="000E11F3" w:rsidRDefault="000E11F3" w:rsidP="00C85C84">
            <w:pPr>
              <w:jc w:val="center"/>
              <w:rPr>
                <w:rFonts w:ascii="Arial" w:hAnsi="Arial" w:cs="Arial"/>
                <w:b/>
                <w:bCs/>
                <w:smallCaps/>
                <w:sz w:val="20"/>
                <w:szCs w:val="20"/>
              </w:rPr>
            </w:pPr>
          </w:p>
        </w:tc>
        <w:tc>
          <w:tcPr>
            <w:tcW w:w="3568" w:type="pct"/>
            <w:gridSpan w:val="10"/>
            <w:tcBorders>
              <w:top w:val="single" w:sz="4" w:space="0" w:color="auto"/>
              <w:left w:val="nil"/>
              <w:bottom w:val="single" w:sz="4" w:space="0" w:color="auto"/>
              <w:right w:val="nil"/>
            </w:tcBorders>
            <w:vAlign w:val="center"/>
          </w:tcPr>
          <w:p w14:paraId="23E50CBC" w14:textId="77777777" w:rsidR="000E11F3" w:rsidRDefault="000E11F3" w:rsidP="00C85C84">
            <w:pPr>
              <w:jc w:val="both"/>
              <w:rPr>
                <w:rFonts w:ascii="Arial" w:hAnsi="Arial" w:cs="Arial"/>
                <w:sz w:val="20"/>
                <w:szCs w:val="20"/>
                <w:highlight w:val="yellow"/>
              </w:rPr>
            </w:pPr>
          </w:p>
        </w:tc>
      </w:tr>
      <w:tr w:rsidR="000E11F3" w14:paraId="6BCC1EC9" w14:textId="77777777" w:rsidTr="00C85C84">
        <w:trPr>
          <w:jc w:val="center"/>
        </w:trPr>
        <w:tc>
          <w:tcPr>
            <w:tcW w:w="1432" w:type="pct"/>
            <w:gridSpan w:val="3"/>
            <w:tcBorders>
              <w:top w:val="single" w:sz="4" w:space="0" w:color="auto"/>
              <w:left w:val="nil"/>
              <w:bottom w:val="single" w:sz="4" w:space="0" w:color="auto"/>
              <w:right w:val="nil"/>
            </w:tcBorders>
            <w:vAlign w:val="center"/>
            <w:hideMark/>
          </w:tcPr>
          <w:p w14:paraId="477984F9" w14:textId="77777777" w:rsidR="000E11F3" w:rsidRDefault="000E11F3" w:rsidP="000E11F3">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68" w:type="pct"/>
            <w:gridSpan w:val="10"/>
            <w:tcBorders>
              <w:top w:val="single" w:sz="4" w:space="0" w:color="auto"/>
              <w:left w:val="nil"/>
              <w:bottom w:val="single" w:sz="4" w:space="0" w:color="auto"/>
              <w:right w:val="nil"/>
            </w:tcBorders>
            <w:hideMark/>
          </w:tcPr>
          <w:p w14:paraId="1BEF10E3" w14:textId="77777777" w:rsidR="000E11F3" w:rsidRDefault="000E11F3" w:rsidP="00C85C84">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D67926E" w14:textId="77777777" w:rsidR="000E11F3" w:rsidRDefault="000E11F3" w:rsidP="00C85C84">
            <w:pPr>
              <w:jc w:val="both"/>
              <w:rPr>
                <w:rFonts w:ascii="Arial" w:hAnsi="Arial" w:cs="Arial"/>
                <w:sz w:val="20"/>
                <w:szCs w:val="20"/>
                <w:highlight w:val="yellow"/>
              </w:rPr>
            </w:pPr>
          </w:p>
          <w:p w14:paraId="4969681E" w14:textId="77777777" w:rsidR="000E11F3" w:rsidRDefault="000E11F3" w:rsidP="00C85C84">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0E11F3" w14:paraId="6CC46204" w14:textId="77777777" w:rsidTr="00C85C84">
        <w:trPr>
          <w:jc w:val="center"/>
        </w:trPr>
        <w:tc>
          <w:tcPr>
            <w:tcW w:w="1432" w:type="pct"/>
            <w:gridSpan w:val="3"/>
            <w:tcBorders>
              <w:top w:val="single" w:sz="4" w:space="0" w:color="auto"/>
              <w:left w:val="nil"/>
              <w:bottom w:val="single" w:sz="4" w:space="0" w:color="auto"/>
              <w:right w:val="nil"/>
            </w:tcBorders>
            <w:vAlign w:val="center"/>
          </w:tcPr>
          <w:p w14:paraId="10C607B3" w14:textId="77777777" w:rsidR="000E11F3" w:rsidRDefault="000E11F3" w:rsidP="00C85C84">
            <w:pPr>
              <w:jc w:val="center"/>
              <w:rPr>
                <w:rFonts w:ascii="Arial" w:hAnsi="Arial" w:cs="Arial"/>
                <w:b/>
                <w:bCs/>
                <w:smallCaps/>
                <w:sz w:val="20"/>
                <w:szCs w:val="20"/>
              </w:rPr>
            </w:pPr>
          </w:p>
        </w:tc>
        <w:tc>
          <w:tcPr>
            <w:tcW w:w="3568" w:type="pct"/>
            <w:gridSpan w:val="10"/>
            <w:tcBorders>
              <w:top w:val="single" w:sz="4" w:space="0" w:color="auto"/>
              <w:left w:val="nil"/>
              <w:bottom w:val="single" w:sz="4" w:space="0" w:color="auto"/>
              <w:right w:val="nil"/>
            </w:tcBorders>
          </w:tcPr>
          <w:p w14:paraId="1822091D" w14:textId="77777777" w:rsidR="000E11F3" w:rsidRDefault="000E11F3" w:rsidP="00C85C84">
            <w:pPr>
              <w:jc w:val="both"/>
              <w:rPr>
                <w:rFonts w:ascii="Arial" w:hAnsi="Arial" w:cs="Arial"/>
                <w:sz w:val="20"/>
                <w:szCs w:val="20"/>
                <w:highlight w:val="yellow"/>
              </w:rPr>
            </w:pPr>
          </w:p>
        </w:tc>
      </w:tr>
      <w:tr w:rsidR="000E11F3" w:rsidRPr="00A70B42" w14:paraId="2B74268F" w14:textId="77777777" w:rsidTr="00C85C84">
        <w:trPr>
          <w:jc w:val="center"/>
        </w:trPr>
        <w:tc>
          <w:tcPr>
            <w:tcW w:w="1432" w:type="pct"/>
            <w:gridSpan w:val="3"/>
            <w:tcBorders>
              <w:top w:val="single" w:sz="4" w:space="0" w:color="auto"/>
              <w:left w:val="nil"/>
              <w:bottom w:val="single" w:sz="4" w:space="0" w:color="auto"/>
              <w:right w:val="nil"/>
            </w:tcBorders>
            <w:vAlign w:val="center"/>
            <w:hideMark/>
          </w:tcPr>
          <w:p w14:paraId="44F13468" w14:textId="77777777" w:rsidR="000E11F3" w:rsidRDefault="000E11F3" w:rsidP="000E11F3">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68" w:type="pct"/>
            <w:gridSpan w:val="10"/>
            <w:tcBorders>
              <w:top w:val="single" w:sz="4" w:space="0" w:color="auto"/>
              <w:left w:val="nil"/>
              <w:bottom w:val="single" w:sz="4" w:space="0" w:color="auto"/>
              <w:right w:val="nil"/>
            </w:tcBorders>
            <w:vAlign w:val="center"/>
            <w:hideMark/>
          </w:tcPr>
          <w:p w14:paraId="7474447B" w14:textId="77777777" w:rsidR="000E11F3" w:rsidRPr="00A70B42" w:rsidRDefault="000E11F3" w:rsidP="00C85C84">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sidRPr="00852E61">
              <w:rPr>
                <w:rFonts w:ascii="Arial" w:hAnsi="Arial" w:cs="Arial"/>
                <w:color w:val="000000"/>
                <w:sz w:val="20"/>
                <w:szCs w:val="20"/>
              </w:rPr>
              <w:t>.</w:t>
            </w:r>
            <w:r>
              <w:rPr>
                <w:sz w:val="24"/>
                <w:szCs w:val="24"/>
                <w:lang w:eastAsia="pt-BR"/>
              </w:rPr>
              <w:t xml:space="preserve"> </w:t>
            </w:r>
          </w:p>
        </w:tc>
      </w:tr>
    </w:tbl>
    <w:p w14:paraId="21F809CD" w14:textId="77777777" w:rsidR="000E11F3" w:rsidRPr="00BE0B51" w:rsidRDefault="000E11F3" w:rsidP="000E11F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E11F3" w:rsidRPr="00BE0B51" w14:paraId="71679BF7" w14:textId="77777777" w:rsidTr="00C85C84">
        <w:trPr>
          <w:jc w:val="center"/>
        </w:trPr>
        <w:tc>
          <w:tcPr>
            <w:tcW w:w="5000" w:type="pct"/>
            <w:gridSpan w:val="2"/>
            <w:shd w:val="clear" w:color="auto" w:fill="C00000"/>
          </w:tcPr>
          <w:p w14:paraId="439CCCBF" w14:textId="77777777" w:rsidR="000E11F3" w:rsidRPr="00DC3FE4" w:rsidRDefault="000E11F3" w:rsidP="000E11F3">
            <w:pPr>
              <w:pStyle w:val="PargrafodaLista"/>
              <w:numPr>
                <w:ilvl w:val="0"/>
                <w:numId w:val="5"/>
              </w:numPr>
              <w:ind w:left="0" w:firstLine="0"/>
              <w:jc w:val="center"/>
              <w:rPr>
                <w:rFonts w:ascii="Arial" w:hAnsi="Arial" w:cs="Arial"/>
                <w:b/>
                <w:bCs/>
                <w:color w:val="FFFFFF" w:themeColor="background1"/>
              </w:rPr>
            </w:pPr>
            <w:r w:rsidRPr="00DC3FE4">
              <w:rPr>
                <w:rFonts w:ascii="Arial" w:hAnsi="Arial" w:cs="Arial"/>
                <w:b/>
                <w:bCs/>
                <w:color w:val="FFFFFF" w:themeColor="background1"/>
              </w:rPr>
              <w:t>FATORES DE RISCOS ESPECÍFICOS DA CLASSE</w:t>
            </w:r>
          </w:p>
        </w:tc>
      </w:tr>
      <w:tr w:rsidR="000E11F3" w:rsidRPr="00BE0B51" w14:paraId="596AA7FB" w14:textId="77777777" w:rsidTr="00C85C84">
        <w:trPr>
          <w:jc w:val="center"/>
        </w:trPr>
        <w:tc>
          <w:tcPr>
            <w:tcW w:w="1672" w:type="pct"/>
            <w:tcBorders>
              <w:bottom w:val="single" w:sz="4" w:space="0" w:color="auto"/>
            </w:tcBorders>
            <w:vAlign w:val="center"/>
          </w:tcPr>
          <w:p w14:paraId="2ED7581B" w14:textId="77777777" w:rsidR="000E11F3" w:rsidRPr="00BE0B51" w:rsidRDefault="000E11F3" w:rsidP="00C85C84">
            <w:pPr>
              <w:jc w:val="center"/>
              <w:rPr>
                <w:rFonts w:ascii="Arial" w:hAnsi="Arial" w:cs="Arial"/>
                <w:b/>
                <w:bCs/>
                <w:sz w:val="20"/>
                <w:szCs w:val="20"/>
              </w:rPr>
            </w:pPr>
          </w:p>
        </w:tc>
        <w:tc>
          <w:tcPr>
            <w:tcW w:w="3328" w:type="pct"/>
            <w:tcBorders>
              <w:bottom w:val="single" w:sz="4" w:space="0" w:color="auto"/>
            </w:tcBorders>
          </w:tcPr>
          <w:p w14:paraId="165BC393" w14:textId="77777777" w:rsidR="000E11F3" w:rsidRPr="00BE0B51" w:rsidRDefault="000E11F3" w:rsidP="00C85C84">
            <w:pPr>
              <w:rPr>
                <w:rFonts w:ascii="Arial" w:hAnsi="Arial" w:cs="Arial"/>
                <w:sz w:val="20"/>
                <w:szCs w:val="20"/>
              </w:rPr>
            </w:pPr>
          </w:p>
        </w:tc>
      </w:tr>
      <w:tr w:rsidR="000E11F3" w:rsidRPr="00BE0B51" w14:paraId="07373949" w14:textId="77777777" w:rsidTr="00C85C84">
        <w:trPr>
          <w:jc w:val="center"/>
        </w:trPr>
        <w:tc>
          <w:tcPr>
            <w:tcW w:w="5000" w:type="pct"/>
            <w:gridSpan w:val="2"/>
            <w:tcBorders>
              <w:bottom w:val="single" w:sz="4" w:space="0" w:color="auto"/>
            </w:tcBorders>
            <w:vAlign w:val="center"/>
          </w:tcPr>
          <w:p w14:paraId="6BBB3042" w14:textId="77777777" w:rsidR="000E11F3" w:rsidRPr="00DC3FE4" w:rsidRDefault="000E11F3" w:rsidP="000E11F3">
            <w:pPr>
              <w:pStyle w:val="PargrafodaLista"/>
              <w:numPr>
                <w:ilvl w:val="1"/>
                <w:numId w:val="5"/>
              </w:numPr>
              <w:ind w:left="33" w:firstLine="0"/>
              <w:rPr>
                <w:rFonts w:ascii="Arial" w:hAnsi="Arial" w:cs="Arial"/>
              </w:rPr>
            </w:pPr>
            <w:r w:rsidRPr="00DC3FE4">
              <w:rPr>
                <w:rFonts w:ascii="Arial" w:hAnsi="Arial" w:cs="Arial"/>
              </w:rPr>
              <w:t xml:space="preserve"> Os fatores de risco a seguir descritos são específicos a esta Classe e são aplicáveis indistintamente às suas Subclasses (se houver), bem como aos seus </w:t>
            </w:r>
            <w:proofErr w:type="gramStart"/>
            <w:r w:rsidRPr="00DC3FE4">
              <w:rPr>
                <w:rFonts w:ascii="Arial" w:hAnsi="Arial" w:cs="Arial"/>
              </w:rPr>
              <w:t>respectivos Cotistas</w:t>
            </w:r>
            <w:proofErr w:type="gramEnd"/>
            <w:r w:rsidRPr="00DC3FE4">
              <w:rPr>
                <w:rFonts w:ascii="Arial" w:hAnsi="Arial" w:cs="Arial"/>
              </w:rPr>
              <w:t xml:space="preserve">. </w:t>
            </w:r>
          </w:p>
        </w:tc>
      </w:tr>
      <w:tr w:rsidR="000E11F3" w:rsidRPr="00BE0B51" w14:paraId="1DEB57DC" w14:textId="77777777" w:rsidTr="00C85C84">
        <w:trPr>
          <w:jc w:val="center"/>
        </w:trPr>
        <w:tc>
          <w:tcPr>
            <w:tcW w:w="1672" w:type="pct"/>
            <w:tcBorders>
              <w:top w:val="single" w:sz="4" w:space="0" w:color="auto"/>
              <w:bottom w:val="single" w:sz="4" w:space="0" w:color="auto"/>
            </w:tcBorders>
            <w:vAlign w:val="center"/>
          </w:tcPr>
          <w:p w14:paraId="6C9D48CF" w14:textId="77777777" w:rsidR="000E11F3" w:rsidRPr="00DC3FE4" w:rsidRDefault="000E11F3" w:rsidP="00C85C84">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68FF1C3E" w14:textId="77777777" w:rsidR="000E11F3" w:rsidRPr="00BE0B51" w:rsidRDefault="000E11F3" w:rsidP="00C85C84">
            <w:pPr>
              <w:jc w:val="both"/>
              <w:rPr>
                <w:rFonts w:ascii="Arial" w:hAnsi="Arial" w:cs="Arial"/>
                <w:sz w:val="20"/>
                <w:szCs w:val="20"/>
              </w:rPr>
            </w:pPr>
          </w:p>
        </w:tc>
      </w:tr>
      <w:tr w:rsidR="000E11F3" w:rsidRPr="00BE0B51" w14:paraId="12571A4E" w14:textId="77777777" w:rsidTr="00C85C84">
        <w:trPr>
          <w:jc w:val="center"/>
        </w:trPr>
        <w:tc>
          <w:tcPr>
            <w:tcW w:w="5000" w:type="pct"/>
            <w:gridSpan w:val="2"/>
            <w:tcBorders>
              <w:top w:val="single" w:sz="4" w:space="0" w:color="auto"/>
              <w:bottom w:val="single" w:sz="4" w:space="0" w:color="auto"/>
            </w:tcBorders>
            <w:vAlign w:val="center"/>
          </w:tcPr>
          <w:p w14:paraId="68964486" w14:textId="77777777" w:rsidR="000E11F3" w:rsidRPr="00100E32" w:rsidRDefault="000E11F3" w:rsidP="00C85C84">
            <w:pPr>
              <w:jc w:val="both"/>
              <w:rPr>
                <w:rFonts w:ascii="Arial" w:hAnsi="Arial" w:cs="Arial"/>
                <w:b/>
                <w:bCs/>
                <w:sz w:val="20"/>
                <w:szCs w:val="20"/>
              </w:rPr>
            </w:pPr>
            <w:r w:rsidRPr="00100E32">
              <w:rPr>
                <w:rFonts w:ascii="Arial" w:hAnsi="Arial" w:cs="Arial"/>
                <w:b/>
                <w:bCs/>
                <w:sz w:val="20"/>
                <w:szCs w:val="20"/>
              </w:rPr>
              <w:t>Risco de Mercado</w:t>
            </w:r>
            <w:r w:rsidRPr="004C0F2B">
              <w:rPr>
                <w:rFonts w:ascii="Arial" w:hAnsi="Arial" w:cs="Arial"/>
                <w:sz w:val="20"/>
                <w:szCs w:val="20"/>
              </w:rPr>
              <w:t>: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100E32">
              <w:rPr>
                <w:rFonts w:ascii="Arial" w:hAnsi="Arial" w:cs="Arial"/>
                <w:b/>
                <w:bCs/>
                <w:sz w:val="20"/>
                <w:szCs w:val="20"/>
              </w:rPr>
              <w:t xml:space="preserve"> </w:t>
            </w:r>
          </w:p>
          <w:p w14:paraId="67CFABF5" w14:textId="77777777" w:rsidR="000E11F3" w:rsidRDefault="000E11F3" w:rsidP="00C85C84">
            <w:pPr>
              <w:jc w:val="both"/>
              <w:rPr>
                <w:rFonts w:ascii="Arial" w:hAnsi="Arial" w:cs="Arial"/>
                <w:b/>
                <w:bCs/>
                <w:sz w:val="20"/>
                <w:szCs w:val="20"/>
              </w:rPr>
            </w:pPr>
          </w:p>
          <w:p w14:paraId="2504C9B2" w14:textId="77777777" w:rsidR="000E11F3" w:rsidRPr="004C0F2B" w:rsidRDefault="000E11F3" w:rsidP="00C85C84">
            <w:pPr>
              <w:jc w:val="both"/>
              <w:rPr>
                <w:rFonts w:ascii="Arial" w:hAnsi="Arial" w:cs="Arial"/>
                <w:sz w:val="20"/>
                <w:szCs w:val="20"/>
              </w:rPr>
            </w:pPr>
            <w:r w:rsidRPr="00100E32">
              <w:rPr>
                <w:rFonts w:ascii="Arial" w:hAnsi="Arial" w:cs="Arial"/>
                <w:b/>
                <w:bCs/>
                <w:sz w:val="20"/>
                <w:szCs w:val="20"/>
              </w:rPr>
              <w:t>Risco de Crédito</w:t>
            </w:r>
            <w:r w:rsidRPr="004C0F2B">
              <w:rPr>
                <w:rFonts w:ascii="Arial" w:hAnsi="Arial" w:cs="Arial"/>
                <w:sz w:val="20"/>
                <w:szCs w:val="20"/>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3BA7686" w14:textId="77777777" w:rsidR="000E11F3" w:rsidRPr="00100E32" w:rsidRDefault="000E11F3" w:rsidP="00C85C84">
            <w:pPr>
              <w:jc w:val="both"/>
              <w:rPr>
                <w:rFonts w:ascii="Arial" w:hAnsi="Arial" w:cs="Arial"/>
                <w:b/>
                <w:bCs/>
                <w:sz w:val="20"/>
                <w:szCs w:val="20"/>
              </w:rPr>
            </w:pPr>
          </w:p>
          <w:p w14:paraId="6361C9BF" w14:textId="77777777" w:rsidR="000E11F3" w:rsidRPr="004C0F2B" w:rsidRDefault="000E11F3" w:rsidP="00C85C84">
            <w:pPr>
              <w:jc w:val="both"/>
              <w:rPr>
                <w:rFonts w:ascii="Arial" w:hAnsi="Arial" w:cs="Arial"/>
                <w:sz w:val="20"/>
                <w:szCs w:val="20"/>
              </w:rPr>
            </w:pPr>
            <w:r w:rsidRPr="00100E32">
              <w:rPr>
                <w:rFonts w:ascii="Arial" w:hAnsi="Arial" w:cs="Arial"/>
                <w:b/>
                <w:bCs/>
                <w:sz w:val="20"/>
                <w:szCs w:val="20"/>
              </w:rPr>
              <w:t>Risco de Liquidez</w:t>
            </w:r>
            <w:r w:rsidRPr="004C0F2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98580C6" w14:textId="77777777" w:rsidR="000E11F3" w:rsidRPr="00100E32" w:rsidRDefault="000E11F3" w:rsidP="00C85C84">
            <w:pPr>
              <w:jc w:val="both"/>
              <w:rPr>
                <w:rFonts w:ascii="Arial" w:hAnsi="Arial" w:cs="Arial"/>
                <w:b/>
                <w:bCs/>
                <w:sz w:val="20"/>
                <w:szCs w:val="20"/>
              </w:rPr>
            </w:pPr>
          </w:p>
          <w:p w14:paraId="51AA0458" w14:textId="77777777" w:rsidR="000E11F3" w:rsidRPr="00100E32" w:rsidRDefault="000E11F3" w:rsidP="00C85C84">
            <w:pPr>
              <w:jc w:val="both"/>
              <w:rPr>
                <w:rFonts w:ascii="Arial" w:hAnsi="Arial" w:cs="Arial"/>
                <w:b/>
                <w:bCs/>
                <w:sz w:val="20"/>
                <w:szCs w:val="20"/>
              </w:rPr>
            </w:pPr>
            <w:r w:rsidRPr="00100E32">
              <w:rPr>
                <w:rFonts w:ascii="Arial" w:hAnsi="Arial" w:cs="Arial"/>
                <w:b/>
                <w:bCs/>
                <w:sz w:val="20"/>
                <w:szCs w:val="20"/>
              </w:rPr>
              <w:t>Risco de Concentração</w:t>
            </w:r>
            <w:r w:rsidRPr="004C0F2B">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2758AB3" w14:textId="77777777" w:rsidR="000E11F3" w:rsidRPr="00100E32" w:rsidRDefault="000E11F3" w:rsidP="00C85C84">
            <w:pPr>
              <w:jc w:val="both"/>
              <w:rPr>
                <w:rFonts w:ascii="Arial" w:hAnsi="Arial" w:cs="Arial"/>
                <w:b/>
                <w:bCs/>
                <w:sz w:val="20"/>
                <w:szCs w:val="20"/>
              </w:rPr>
            </w:pPr>
          </w:p>
          <w:p w14:paraId="7256A9A0" w14:textId="77777777" w:rsidR="000E11F3" w:rsidRPr="004C0F2B" w:rsidRDefault="000E11F3" w:rsidP="00C85C84">
            <w:pPr>
              <w:jc w:val="both"/>
              <w:rPr>
                <w:rFonts w:ascii="Arial" w:hAnsi="Arial" w:cs="Arial"/>
                <w:sz w:val="20"/>
                <w:szCs w:val="20"/>
              </w:rPr>
            </w:pPr>
            <w:r w:rsidRPr="00100E32">
              <w:rPr>
                <w:rFonts w:ascii="Arial" w:hAnsi="Arial" w:cs="Arial"/>
                <w:b/>
                <w:bCs/>
                <w:sz w:val="20"/>
                <w:szCs w:val="20"/>
              </w:rPr>
              <w:t>Risco Decorrente da Precificação dos Ativos Financeiros</w:t>
            </w:r>
            <w:r w:rsidRPr="004C0F2B">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1B64C9A" w14:textId="77777777" w:rsidR="000E11F3" w:rsidRPr="00100E32" w:rsidRDefault="000E11F3" w:rsidP="00C85C84">
            <w:pPr>
              <w:jc w:val="both"/>
              <w:rPr>
                <w:rFonts w:ascii="Arial" w:hAnsi="Arial" w:cs="Arial"/>
                <w:b/>
                <w:bCs/>
                <w:sz w:val="20"/>
                <w:szCs w:val="20"/>
              </w:rPr>
            </w:pPr>
          </w:p>
          <w:p w14:paraId="49A56286" w14:textId="77777777" w:rsidR="000E11F3" w:rsidRPr="00100E32" w:rsidRDefault="000E11F3" w:rsidP="00C85C84">
            <w:pPr>
              <w:jc w:val="both"/>
              <w:rPr>
                <w:rFonts w:ascii="Arial" w:hAnsi="Arial" w:cs="Arial"/>
                <w:b/>
                <w:bCs/>
                <w:sz w:val="20"/>
                <w:szCs w:val="20"/>
              </w:rPr>
            </w:pPr>
            <w:r w:rsidRPr="00100E32">
              <w:rPr>
                <w:rFonts w:ascii="Arial" w:hAnsi="Arial" w:cs="Arial"/>
                <w:b/>
                <w:bCs/>
                <w:sz w:val="20"/>
                <w:szCs w:val="20"/>
              </w:rPr>
              <w:t>Risco de Perdas Patrimoniais/Capital</w:t>
            </w:r>
            <w:r w:rsidRPr="004C0F2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8C17975" w14:textId="77777777" w:rsidR="000E11F3" w:rsidRPr="00100E32" w:rsidRDefault="000E11F3" w:rsidP="00C85C84">
            <w:pPr>
              <w:jc w:val="both"/>
              <w:rPr>
                <w:rFonts w:ascii="Arial" w:hAnsi="Arial" w:cs="Arial"/>
                <w:b/>
                <w:bCs/>
                <w:sz w:val="20"/>
                <w:szCs w:val="20"/>
              </w:rPr>
            </w:pPr>
          </w:p>
          <w:p w14:paraId="615D78FC" w14:textId="77777777" w:rsidR="000E11F3" w:rsidRPr="00100E32" w:rsidRDefault="000E11F3" w:rsidP="00C85C84">
            <w:pPr>
              <w:jc w:val="both"/>
              <w:rPr>
                <w:rFonts w:ascii="Arial" w:hAnsi="Arial" w:cs="Arial"/>
                <w:b/>
                <w:bCs/>
                <w:sz w:val="20"/>
                <w:szCs w:val="20"/>
              </w:rPr>
            </w:pPr>
            <w:r w:rsidRPr="00100E32">
              <w:rPr>
                <w:rFonts w:ascii="Arial" w:hAnsi="Arial" w:cs="Arial"/>
                <w:b/>
                <w:bCs/>
                <w:sz w:val="20"/>
                <w:szCs w:val="20"/>
              </w:rPr>
              <w:t>Concentração em C</w:t>
            </w:r>
            <w:r>
              <w:rPr>
                <w:rFonts w:ascii="Arial" w:hAnsi="Arial" w:cs="Arial"/>
                <w:b/>
                <w:bCs/>
                <w:sz w:val="20"/>
                <w:szCs w:val="20"/>
              </w:rPr>
              <w:t xml:space="preserve">rédito </w:t>
            </w:r>
            <w:r w:rsidRPr="00100E32">
              <w:rPr>
                <w:rFonts w:ascii="Arial" w:hAnsi="Arial" w:cs="Arial"/>
                <w:b/>
                <w:bCs/>
                <w:sz w:val="20"/>
                <w:szCs w:val="20"/>
              </w:rPr>
              <w:t>P</w:t>
            </w:r>
            <w:r>
              <w:rPr>
                <w:rFonts w:ascii="Arial" w:hAnsi="Arial" w:cs="Arial"/>
                <w:b/>
                <w:bCs/>
                <w:sz w:val="20"/>
                <w:szCs w:val="20"/>
              </w:rPr>
              <w:t>rivado</w:t>
            </w:r>
            <w:r w:rsidRPr="004C0F2B">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9F74292" w14:textId="77777777" w:rsidR="000E11F3" w:rsidRPr="00100E32" w:rsidRDefault="000E11F3" w:rsidP="00C85C84">
            <w:pPr>
              <w:jc w:val="both"/>
              <w:rPr>
                <w:rFonts w:ascii="Arial" w:hAnsi="Arial" w:cs="Arial"/>
                <w:b/>
                <w:bCs/>
                <w:sz w:val="20"/>
                <w:szCs w:val="20"/>
              </w:rPr>
            </w:pPr>
          </w:p>
          <w:p w14:paraId="7DC1D1DF" w14:textId="77777777" w:rsidR="000E11F3" w:rsidRDefault="000E11F3" w:rsidP="00C85C84">
            <w:pPr>
              <w:jc w:val="both"/>
              <w:rPr>
                <w:rFonts w:ascii="Arial" w:hAnsi="Arial" w:cs="Arial"/>
                <w:b/>
                <w:bCs/>
                <w:sz w:val="20"/>
                <w:szCs w:val="20"/>
              </w:rPr>
            </w:pPr>
            <w:r w:rsidRPr="00100E32">
              <w:rPr>
                <w:rFonts w:ascii="Arial" w:hAnsi="Arial" w:cs="Arial"/>
                <w:b/>
                <w:bCs/>
                <w:sz w:val="20"/>
                <w:szCs w:val="20"/>
              </w:rPr>
              <w:t>Risco Socioambiental</w:t>
            </w:r>
            <w:r w:rsidRPr="004C0F2B">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F9D5B5D" w14:textId="77777777" w:rsidR="000E11F3" w:rsidRDefault="000E11F3" w:rsidP="00C85C84">
            <w:pPr>
              <w:jc w:val="both"/>
              <w:rPr>
                <w:rFonts w:ascii="Arial" w:hAnsi="Arial" w:cs="Arial"/>
                <w:b/>
                <w:bCs/>
                <w:sz w:val="20"/>
                <w:szCs w:val="20"/>
              </w:rPr>
            </w:pPr>
          </w:p>
          <w:p w14:paraId="22C6C24C" w14:textId="77777777" w:rsidR="000E11F3" w:rsidRPr="00385D6D" w:rsidRDefault="000E11F3" w:rsidP="00C85C84">
            <w:pPr>
              <w:jc w:val="both"/>
              <w:rPr>
                <w:rFonts w:ascii="Arial" w:hAnsi="Arial" w:cs="Arial"/>
                <w:sz w:val="20"/>
                <w:szCs w:val="20"/>
              </w:rPr>
            </w:pPr>
            <w:r w:rsidRPr="00385D6D">
              <w:rPr>
                <w:rFonts w:ascii="Arial" w:hAnsi="Arial" w:cs="Arial"/>
                <w:b/>
                <w:bCs/>
                <w:sz w:val="20"/>
                <w:szCs w:val="20"/>
              </w:rPr>
              <w:t>Risco de Tratamento Fiscal</w:t>
            </w:r>
            <w:r w:rsidRPr="00385D6D">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E18AA56" w14:textId="77777777" w:rsidR="000E11F3" w:rsidRPr="00DC3FE4" w:rsidRDefault="000E11F3" w:rsidP="00C85C84">
            <w:pPr>
              <w:pStyle w:val="PargrafodaLista"/>
              <w:jc w:val="both"/>
              <w:rPr>
                <w:rFonts w:ascii="Arial" w:hAnsi="Arial" w:cs="Arial"/>
              </w:rPr>
            </w:pPr>
          </w:p>
          <w:p w14:paraId="534B7F15" w14:textId="77777777" w:rsidR="000E11F3" w:rsidRPr="00BE0B51" w:rsidRDefault="000E11F3" w:rsidP="00C85C84">
            <w:pPr>
              <w:jc w:val="both"/>
              <w:rPr>
                <w:rFonts w:ascii="Arial" w:hAnsi="Arial" w:cs="Arial"/>
                <w:sz w:val="20"/>
                <w:szCs w:val="20"/>
              </w:rPr>
            </w:pPr>
            <w:r w:rsidRPr="00385D6D">
              <w:rPr>
                <w:rFonts w:ascii="Arial" w:hAnsi="Arial" w:cs="Arial"/>
                <w:b/>
                <w:bCs/>
                <w:sz w:val="20"/>
                <w:szCs w:val="20"/>
              </w:rPr>
              <w:t>Risco de Responsabilidade Limitada</w:t>
            </w:r>
            <w:r w:rsidRPr="00385D6D">
              <w:rPr>
                <w:rFonts w:ascii="Arial" w:hAnsi="Arial" w:cs="Arial"/>
                <w:sz w:val="20"/>
                <w:szCs w:val="20"/>
              </w:rPr>
              <w:t>: A responsabilidade dos Cotistas da Classe é limitada ao valor de suas Cotas subscritas. Constatado o patrimônio líquido negativo, a Classe poderá estar sujeita à insolvência</w:t>
            </w:r>
            <w:r>
              <w:rPr>
                <w:rFonts w:ascii="Arial" w:hAnsi="Arial" w:cs="Arial"/>
                <w:sz w:val="20"/>
                <w:szCs w:val="20"/>
              </w:rPr>
              <w:t>.</w:t>
            </w:r>
          </w:p>
        </w:tc>
      </w:tr>
    </w:tbl>
    <w:p w14:paraId="3298D55D" w14:textId="77777777" w:rsidR="000E11F3" w:rsidRPr="00BE0B51" w:rsidRDefault="000E11F3" w:rsidP="000E11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E11F3" w:rsidRPr="00BE0B51" w14:paraId="663881D7" w14:textId="77777777" w:rsidTr="00C85C84">
        <w:tc>
          <w:tcPr>
            <w:tcW w:w="5000" w:type="pct"/>
            <w:gridSpan w:val="4"/>
            <w:shd w:val="clear" w:color="auto" w:fill="C00000"/>
          </w:tcPr>
          <w:p w14:paraId="2C3E1F03" w14:textId="77777777" w:rsidR="000E11F3" w:rsidRPr="00DC3FE4" w:rsidRDefault="000E11F3" w:rsidP="000E11F3">
            <w:pPr>
              <w:pStyle w:val="PargrafodaLista"/>
              <w:numPr>
                <w:ilvl w:val="0"/>
                <w:numId w:val="5"/>
              </w:numPr>
              <w:ind w:left="0" w:firstLine="0"/>
              <w:jc w:val="center"/>
              <w:rPr>
                <w:rFonts w:ascii="Arial" w:hAnsi="Arial" w:cs="Arial"/>
                <w:b/>
                <w:bCs/>
                <w:color w:val="FFFFFF" w:themeColor="background1"/>
              </w:rPr>
            </w:pPr>
            <w:r w:rsidRPr="00DC3FE4">
              <w:rPr>
                <w:rFonts w:ascii="Arial" w:hAnsi="Arial" w:cs="Arial"/>
                <w:b/>
                <w:bCs/>
                <w:color w:val="FFFFFF" w:themeColor="background1"/>
              </w:rPr>
              <w:t>REMUNERAÇÃO DOS PRESTADORES DE SERVIÇOS</w:t>
            </w:r>
          </w:p>
        </w:tc>
      </w:tr>
      <w:tr w:rsidR="000E11F3" w:rsidRPr="00BE0B51" w14:paraId="62D91520" w14:textId="77777777" w:rsidTr="00C85C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0DA0773" w14:textId="77777777" w:rsidR="000E11F3" w:rsidRPr="00BE0B51" w:rsidRDefault="000E11F3" w:rsidP="00C85C8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75C814B" w14:textId="77777777" w:rsidR="000E11F3" w:rsidRPr="00BE0B51" w:rsidRDefault="000E11F3" w:rsidP="00C85C84">
            <w:pPr>
              <w:rPr>
                <w:rFonts w:ascii="Arial" w:hAnsi="Arial" w:cs="Arial"/>
                <w:sz w:val="20"/>
                <w:szCs w:val="20"/>
              </w:rPr>
            </w:pPr>
          </w:p>
        </w:tc>
      </w:tr>
      <w:tr w:rsidR="000E11F3" w:rsidRPr="00BE0B51" w14:paraId="425F3F5D" w14:textId="77777777" w:rsidTr="00C85C84">
        <w:trPr>
          <w:trHeight w:val="470"/>
        </w:trPr>
        <w:tc>
          <w:tcPr>
            <w:tcW w:w="1382" w:type="pct"/>
            <w:tcBorders>
              <w:top w:val="single" w:sz="4" w:space="0" w:color="auto"/>
              <w:left w:val="nil"/>
              <w:right w:val="nil"/>
            </w:tcBorders>
            <w:vAlign w:val="center"/>
          </w:tcPr>
          <w:p w14:paraId="3D0C68A2" w14:textId="77777777" w:rsidR="000E11F3" w:rsidRPr="00BE0B51" w:rsidRDefault="000E11F3" w:rsidP="000E11F3">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2016D9EF"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7B35974" w14:textId="77777777" w:rsidR="000E11F3" w:rsidRPr="00BE0B51" w:rsidRDefault="000E11F3" w:rsidP="00C85C84">
            <w:pPr>
              <w:jc w:val="both"/>
              <w:rPr>
                <w:rFonts w:ascii="Arial" w:hAnsi="Arial" w:cs="Arial"/>
                <w:sz w:val="20"/>
                <w:szCs w:val="20"/>
              </w:rPr>
            </w:pPr>
          </w:p>
          <w:p w14:paraId="267B7063" w14:textId="77777777" w:rsidR="000E11F3" w:rsidRDefault="000E11F3" w:rsidP="00C85C84">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0,03</w:t>
            </w:r>
            <w:r w:rsidRPr="00BE0B51">
              <w:rPr>
                <w:rFonts w:ascii="Arial" w:hAnsi="Arial" w:cs="Arial"/>
                <w:sz w:val="20"/>
                <w:szCs w:val="20"/>
              </w:rPr>
              <w:t>% ao ano sobre o valor do patrimônio líquido da Classe</w:t>
            </w:r>
            <w:r>
              <w:rPr>
                <w:rFonts w:ascii="Arial" w:hAnsi="Arial" w:cs="Arial"/>
                <w:sz w:val="20"/>
                <w:szCs w:val="20"/>
              </w:rPr>
              <w:t>.</w:t>
            </w:r>
          </w:p>
          <w:p w14:paraId="6893571C" w14:textId="77777777" w:rsidR="000E11F3" w:rsidRPr="00BE0B51" w:rsidRDefault="000E11F3" w:rsidP="00C85C84">
            <w:pPr>
              <w:jc w:val="both"/>
              <w:rPr>
                <w:rFonts w:ascii="Arial" w:hAnsi="Arial" w:cs="Arial"/>
                <w:sz w:val="20"/>
                <w:szCs w:val="20"/>
              </w:rPr>
            </w:pPr>
          </w:p>
          <w:p w14:paraId="7781C282" w14:textId="77777777" w:rsidR="000E11F3" w:rsidRPr="00BE0B51" w:rsidRDefault="000E11F3" w:rsidP="00C85C84">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que cobram taxa </w:t>
            </w:r>
            <w:r>
              <w:rPr>
                <w:rFonts w:ascii="Arial" w:eastAsia="Arial Unicode MS" w:hAnsi="Arial" w:cs="Arial"/>
                <w:sz w:val="20"/>
                <w:szCs w:val="20"/>
              </w:rPr>
              <w:t>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Global</w:t>
            </w:r>
            <w:r w:rsidRPr="00BE0B51">
              <w:rPr>
                <w:rFonts w:ascii="Arial" w:eastAsia="Arial Unicode MS" w:hAnsi="Arial" w:cs="Arial"/>
                <w:sz w:val="20"/>
                <w:szCs w:val="20"/>
              </w:rPr>
              <w:t xml:space="preserve"> Mínima e das taxas </w:t>
            </w:r>
            <w:r>
              <w:rPr>
                <w:rFonts w:ascii="Arial" w:eastAsia="Arial Unicode MS" w:hAnsi="Arial" w:cs="Arial"/>
                <w:sz w:val="20"/>
                <w:szCs w:val="20"/>
              </w:rPr>
              <w:t>global</w:t>
            </w:r>
            <w:r w:rsidRPr="00BE0B51">
              <w:rPr>
                <w:rFonts w:ascii="Arial" w:eastAsia="Arial Unicode MS" w:hAnsi="Arial" w:cs="Arial"/>
                <w:sz w:val="20"/>
                <w:szCs w:val="20"/>
              </w:rPr>
              <w:t xml:space="preserve"> das classes (e/ou subclasses) de fundos de investimento nas quais a Classe aplica.</w:t>
            </w:r>
          </w:p>
          <w:p w14:paraId="480FE04D" w14:textId="77777777" w:rsidR="000E11F3" w:rsidRPr="00BE0B51" w:rsidRDefault="000E11F3" w:rsidP="00C85C84">
            <w:pPr>
              <w:jc w:val="both"/>
              <w:rPr>
                <w:rFonts w:ascii="Arial" w:hAnsi="Arial" w:cs="Arial"/>
                <w:sz w:val="20"/>
                <w:szCs w:val="20"/>
              </w:rPr>
            </w:pPr>
          </w:p>
          <w:p w14:paraId="241CB32E" w14:textId="77777777" w:rsidR="000E11F3" w:rsidRDefault="000E11F3" w:rsidP="00C85C84">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Global</w:t>
            </w:r>
            <w:r w:rsidRPr="00BE0B51">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7C12B0F1" w14:textId="77777777" w:rsidR="000E11F3" w:rsidRDefault="000E11F3" w:rsidP="00C85C84">
            <w:pPr>
              <w:jc w:val="both"/>
              <w:rPr>
                <w:rFonts w:ascii="Arial" w:hAnsi="Arial" w:cs="Arial"/>
                <w:b/>
                <w:bCs/>
                <w:smallCaps/>
                <w:color w:val="000000"/>
                <w:sz w:val="20"/>
                <w:szCs w:val="20"/>
              </w:rPr>
            </w:pPr>
          </w:p>
          <w:p w14:paraId="741B0775" w14:textId="77777777" w:rsidR="000E11F3" w:rsidRPr="007A0D8C" w:rsidRDefault="000E11F3" w:rsidP="00C85C84">
            <w:pPr>
              <w:spacing w:line="256" w:lineRule="auto"/>
              <w:jc w:val="both"/>
              <w:rPr>
                <w:rFonts w:ascii="Arial" w:eastAsia="Calibri" w:hAnsi="Arial" w:cs="Arial"/>
                <w:sz w:val="20"/>
                <w:szCs w:val="20"/>
              </w:rPr>
            </w:pPr>
            <w:r w:rsidRPr="007A0D8C">
              <w:rPr>
                <w:rFonts w:ascii="Arial" w:eastAsia="Calibri"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7A0D8C">
                <w:rPr>
                  <w:rStyle w:val="Hyperlink"/>
                  <w:rFonts w:ascii="Arial" w:eastAsia="Calibri" w:hAnsi="Arial" w:cs="Arial"/>
                  <w:sz w:val="20"/>
                </w:rPr>
                <w:t>https://www.santanderassetmanagement.com.br/conteudos/relatorio-de-transparencia</w:t>
              </w:r>
            </w:hyperlink>
            <w:r w:rsidRPr="007A0D8C">
              <w:rPr>
                <w:rFonts w:ascii="Arial" w:eastAsia="Calibri" w:hAnsi="Arial" w:cs="Arial"/>
                <w:sz w:val="20"/>
                <w:szCs w:val="20"/>
              </w:rPr>
              <w:t>  </w:t>
            </w:r>
          </w:p>
          <w:p w14:paraId="4BFA01B9" w14:textId="77777777" w:rsidR="000E11F3" w:rsidRPr="007A0D8C" w:rsidRDefault="000E11F3" w:rsidP="00C85C84">
            <w:pPr>
              <w:spacing w:line="256" w:lineRule="auto"/>
              <w:jc w:val="both"/>
              <w:rPr>
                <w:rFonts w:ascii="Arial" w:eastAsia="Calibri" w:hAnsi="Arial" w:cs="Arial"/>
                <w:sz w:val="20"/>
                <w:szCs w:val="20"/>
              </w:rPr>
            </w:pPr>
            <w:r w:rsidRPr="007A0D8C">
              <w:rPr>
                <w:rFonts w:ascii="Arial" w:eastAsia="Calibri" w:hAnsi="Arial" w:cs="Arial"/>
                <w:sz w:val="20"/>
                <w:szCs w:val="20"/>
              </w:rPr>
              <w:t> </w:t>
            </w:r>
          </w:p>
          <w:p w14:paraId="5120F78A" w14:textId="77777777" w:rsidR="000E11F3" w:rsidRPr="007A0D8C" w:rsidRDefault="000E11F3" w:rsidP="00C85C84">
            <w:pPr>
              <w:spacing w:line="256" w:lineRule="auto"/>
              <w:jc w:val="both"/>
              <w:rPr>
                <w:rFonts w:ascii="Arial" w:eastAsia="Calibri" w:hAnsi="Arial" w:cs="Arial"/>
                <w:sz w:val="20"/>
                <w:szCs w:val="20"/>
              </w:rPr>
            </w:pPr>
            <w:r w:rsidRPr="007A0D8C">
              <w:rPr>
                <w:rFonts w:ascii="Arial" w:eastAsia="Calibri"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A0D8C">
                <w:rPr>
                  <w:rStyle w:val="Hyperlink"/>
                  <w:rFonts w:ascii="Arial" w:eastAsia="Calibri" w:hAnsi="Arial" w:cs="Arial"/>
                  <w:sz w:val="20"/>
                </w:rPr>
                <w:t>Plataforma de Transparência de Taxas</w:t>
              </w:r>
            </w:hyperlink>
            <w:r w:rsidRPr="007A0D8C">
              <w:rPr>
                <w:rFonts w:ascii="Arial" w:eastAsia="Calibri" w:hAnsi="Arial" w:cs="Arial"/>
                <w:sz w:val="20"/>
                <w:szCs w:val="20"/>
              </w:rPr>
              <w:t xml:space="preserve"> no endereço www.data.anbima.com/busca/transparencia-de-taxas-de-fundos.</w:t>
            </w:r>
          </w:p>
          <w:p w14:paraId="78C54118" w14:textId="77777777" w:rsidR="000E11F3" w:rsidRPr="00BE0B51" w:rsidRDefault="000E11F3" w:rsidP="00C85C84">
            <w:pPr>
              <w:spacing w:line="256" w:lineRule="auto"/>
              <w:jc w:val="both"/>
              <w:rPr>
                <w:rFonts w:ascii="Arial" w:hAnsi="Arial" w:cs="Arial"/>
                <w:b/>
                <w:bCs/>
                <w:smallCaps/>
                <w:color w:val="000000"/>
                <w:sz w:val="20"/>
                <w:szCs w:val="20"/>
              </w:rPr>
            </w:pPr>
          </w:p>
        </w:tc>
      </w:tr>
      <w:tr w:rsidR="000E11F3" w:rsidRPr="00BE0B51" w14:paraId="13838CA7" w14:textId="77777777" w:rsidTr="00C85C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B0EA02F" w14:textId="77777777" w:rsidR="000E11F3" w:rsidRPr="00BE0B51" w:rsidRDefault="000E11F3" w:rsidP="00C85C8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B241D43" w14:textId="77777777" w:rsidR="000E11F3" w:rsidRPr="00BE0B51" w:rsidRDefault="000E11F3" w:rsidP="00C85C84">
            <w:pPr>
              <w:jc w:val="both"/>
              <w:rPr>
                <w:rFonts w:ascii="Arial" w:hAnsi="Arial" w:cs="Arial"/>
                <w:sz w:val="20"/>
                <w:szCs w:val="20"/>
              </w:rPr>
            </w:pPr>
          </w:p>
        </w:tc>
      </w:tr>
      <w:tr w:rsidR="000E11F3" w:rsidRPr="00BE0B51" w14:paraId="7327E2A8" w14:textId="77777777" w:rsidTr="00C85C84">
        <w:tc>
          <w:tcPr>
            <w:tcW w:w="1382" w:type="pct"/>
            <w:tcBorders>
              <w:top w:val="single" w:sz="4" w:space="0" w:color="auto"/>
              <w:left w:val="nil"/>
              <w:bottom w:val="nil"/>
              <w:right w:val="nil"/>
            </w:tcBorders>
            <w:vAlign w:val="center"/>
          </w:tcPr>
          <w:p w14:paraId="38B79911" w14:textId="77777777" w:rsidR="000E11F3" w:rsidRPr="00BE0B51" w:rsidRDefault="000E11F3" w:rsidP="000E11F3">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677F611"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0,005</w:t>
            </w:r>
            <w:r w:rsidRPr="00BE0B51">
              <w:rPr>
                <w:rFonts w:ascii="Arial" w:hAnsi="Arial" w:cs="Arial"/>
                <w:sz w:val="20"/>
                <w:szCs w:val="20"/>
              </w:rPr>
              <w:t>% ao ano sobre o patrimônio líquido da Classe.</w:t>
            </w:r>
          </w:p>
        </w:tc>
      </w:tr>
      <w:tr w:rsidR="000E11F3" w:rsidRPr="00BE0B51" w14:paraId="2B52327B" w14:textId="77777777" w:rsidTr="00C85C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C2F4A3B" w14:textId="77777777" w:rsidR="000E11F3" w:rsidRPr="00BE0B51" w:rsidRDefault="000E11F3" w:rsidP="00C85C8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D3F9560" w14:textId="77777777" w:rsidR="000E11F3" w:rsidRPr="00BE0B51" w:rsidRDefault="000E11F3" w:rsidP="00C85C84">
            <w:pPr>
              <w:jc w:val="both"/>
              <w:rPr>
                <w:rFonts w:ascii="Arial" w:hAnsi="Arial" w:cs="Arial"/>
                <w:sz w:val="20"/>
                <w:szCs w:val="20"/>
              </w:rPr>
            </w:pPr>
          </w:p>
        </w:tc>
      </w:tr>
      <w:tr w:rsidR="000E11F3" w:rsidRPr="00BE0B51" w14:paraId="6AD4432D" w14:textId="77777777" w:rsidTr="00C85C84">
        <w:trPr>
          <w:trHeight w:val="557"/>
        </w:trPr>
        <w:tc>
          <w:tcPr>
            <w:tcW w:w="1382" w:type="pct"/>
            <w:tcBorders>
              <w:left w:val="nil"/>
              <w:bottom w:val="single" w:sz="4" w:space="0" w:color="auto"/>
              <w:right w:val="nil"/>
            </w:tcBorders>
            <w:vAlign w:val="center"/>
          </w:tcPr>
          <w:p w14:paraId="0B6771C7" w14:textId="77777777" w:rsidR="000E11F3" w:rsidRPr="00BE0B51" w:rsidRDefault="000E11F3" w:rsidP="000E11F3">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A8491A6"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6C220630" w14:textId="77777777" w:rsidR="000E11F3" w:rsidRPr="00BE0B51" w:rsidRDefault="000E11F3" w:rsidP="000E11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E11F3" w:rsidRPr="00BE0B51" w14:paraId="6D5685CF" w14:textId="77777777" w:rsidTr="00C85C84">
        <w:tc>
          <w:tcPr>
            <w:tcW w:w="5000" w:type="pct"/>
            <w:gridSpan w:val="6"/>
            <w:shd w:val="clear" w:color="auto" w:fill="C00000"/>
          </w:tcPr>
          <w:p w14:paraId="70544E8E" w14:textId="77777777" w:rsidR="000E11F3" w:rsidRPr="00BE0B51" w:rsidRDefault="000E11F3" w:rsidP="000E11F3">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0E11F3" w:rsidRPr="00BE0B51" w14:paraId="75091568" w14:textId="77777777" w:rsidTr="00C85C84">
        <w:tc>
          <w:tcPr>
            <w:tcW w:w="5000" w:type="pct"/>
            <w:gridSpan w:val="6"/>
          </w:tcPr>
          <w:p w14:paraId="2B584984" w14:textId="77777777" w:rsidR="000E11F3" w:rsidRPr="00BE0B51" w:rsidRDefault="000E11F3" w:rsidP="00C85C84">
            <w:pPr>
              <w:jc w:val="center"/>
              <w:rPr>
                <w:rFonts w:ascii="Arial" w:hAnsi="Arial" w:cs="Arial"/>
                <w:b/>
                <w:bCs/>
                <w:color w:val="ED7D31" w:themeColor="accent2"/>
                <w:sz w:val="20"/>
                <w:szCs w:val="20"/>
              </w:rPr>
            </w:pPr>
          </w:p>
        </w:tc>
      </w:tr>
      <w:tr w:rsidR="000E11F3" w:rsidRPr="00BE0B51" w14:paraId="7D152D8B" w14:textId="77777777" w:rsidTr="00C85C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451" w:type="pct"/>
            <w:gridSpan w:val="2"/>
            <w:vMerge w:val="restart"/>
            <w:tcBorders>
              <w:top w:val="single" w:sz="4" w:space="0" w:color="auto"/>
              <w:left w:val="nil"/>
              <w:bottom w:val="nil"/>
              <w:right w:val="nil"/>
            </w:tcBorders>
            <w:vAlign w:val="center"/>
          </w:tcPr>
          <w:p w14:paraId="7887296B" w14:textId="77777777" w:rsidR="000E11F3" w:rsidRPr="00BE0B51" w:rsidRDefault="000E11F3" w:rsidP="000E11F3">
            <w:pPr>
              <w:pStyle w:val="PargrafodaLista"/>
              <w:numPr>
                <w:ilvl w:val="1"/>
                <w:numId w:val="5"/>
              </w:numPr>
              <w:ind w:left="0" w:firstLine="0"/>
              <w:jc w:val="center"/>
              <w:rPr>
                <w:rFonts w:ascii="Arial" w:hAnsi="Arial" w:cs="Arial"/>
              </w:rPr>
            </w:pPr>
            <w:r w:rsidRPr="00BE0B51">
              <w:rPr>
                <w:rFonts w:ascii="Arial" w:hAnsi="Arial" w:cs="Arial"/>
                <w:b/>
                <w:bCs/>
                <w:smallCaps/>
                <w:color w:val="000000"/>
              </w:rPr>
              <w:t>Condições para Aplicação</w:t>
            </w:r>
          </w:p>
        </w:tc>
        <w:tc>
          <w:tcPr>
            <w:tcW w:w="1455" w:type="pct"/>
            <w:gridSpan w:val="3"/>
            <w:tcBorders>
              <w:top w:val="single" w:sz="4" w:space="0" w:color="auto"/>
              <w:left w:val="nil"/>
              <w:bottom w:val="single" w:sz="4" w:space="0" w:color="auto"/>
              <w:right w:val="nil"/>
            </w:tcBorders>
            <w:vAlign w:val="center"/>
          </w:tcPr>
          <w:p w14:paraId="744CEAC6" w14:textId="77777777" w:rsidR="000E11F3" w:rsidRPr="00BE0B51" w:rsidRDefault="000E11F3" w:rsidP="000E11F3">
            <w:pPr>
              <w:pStyle w:val="PargrafodaLista"/>
              <w:numPr>
                <w:ilvl w:val="0"/>
                <w:numId w:val="8"/>
              </w:numPr>
              <w:ind w:left="0" w:firstLine="0"/>
              <w:jc w:val="center"/>
              <w:rPr>
                <w:rFonts w:ascii="Arial" w:hAnsi="Arial" w:cs="Arial"/>
              </w:rPr>
            </w:pPr>
            <w:r w:rsidRPr="00BE0B51">
              <w:rPr>
                <w:rFonts w:ascii="Arial" w:hAnsi="Arial" w:cs="Arial"/>
                <w:b/>
                <w:bCs/>
                <w:smallCaps/>
                <w:color w:val="000000"/>
              </w:rPr>
              <w:t>Taxa de Ingresso</w:t>
            </w:r>
          </w:p>
        </w:tc>
        <w:tc>
          <w:tcPr>
            <w:tcW w:w="2094" w:type="pct"/>
            <w:tcBorders>
              <w:top w:val="single" w:sz="4" w:space="0" w:color="auto"/>
              <w:left w:val="nil"/>
              <w:bottom w:val="single" w:sz="4" w:space="0" w:color="auto"/>
              <w:right w:val="nil"/>
            </w:tcBorders>
          </w:tcPr>
          <w:p w14:paraId="45D7A657" w14:textId="77777777" w:rsidR="000E11F3" w:rsidRPr="00BE0B51" w:rsidRDefault="000E11F3" w:rsidP="00C85C84">
            <w:pPr>
              <w:jc w:val="both"/>
              <w:rPr>
                <w:rFonts w:ascii="Arial" w:hAnsi="Arial" w:cs="Arial"/>
                <w:sz w:val="20"/>
                <w:szCs w:val="20"/>
              </w:rPr>
            </w:pPr>
            <w:r w:rsidRPr="004C0F2B">
              <w:rPr>
                <w:rFonts w:ascii="Arial" w:hAnsi="Arial" w:cs="Arial"/>
                <w:sz w:val="20"/>
                <w:szCs w:val="20"/>
              </w:rPr>
              <w:t>Não há.</w:t>
            </w:r>
          </w:p>
        </w:tc>
      </w:tr>
      <w:tr w:rsidR="000E11F3" w:rsidRPr="00BE0B51" w14:paraId="60A79F5C" w14:textId="77777777" w:rsidTr="00C85C84">
        <w:tc>
          <w:tcPr>
            <w:tcW w:w="1451" w:type="pct"/>
            <w:gridSpan w:val="2"/>
            <w:vMerge/>
            <w:vAlign w:val="center"/>
          </w:tcPr>
          <w:p w14:paraId="30813AD0" w14:textId="77777777" w:rsidR="000E11F3" w:rsidRPr="00BE0B51" w:rsidRDefault="000E11F3" w:rsidP="000E11F3">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8BA0737" w14:textId="77777777" w:rsidR="000E11F3" w:rsidRPr="00BE0B51" w:rsidRDefault="000E11F3" w:rsidP="000E11F3">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43B3B806" w14:textId="77777777" w:rsidR="000E11F3" w:rsidRPr="00BE0B51" w:rsidRDefault="000E11F3" w:rsidP="00C85C84">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E11F3" w:rsidRPr="00BE0B51" w14:paraId="738CCF91" w14:textId="77777777" w:rsidTr="00C85C84">
        <w:tc>
          <w:tcPr>
            <w:tcW w:w="2354" w:type="pct"/>
            <w:gridSpan w:val="3"/>
            <w:tcBorders>
              <w:top w:val="single" w:sz="4" w:space="0" w:color="auto"/>
              <w:bottom w:val="single" w:sz="4" w:space="0" w:color="auto"/>
            </w:tcBorders>
            <w:vAlign w:val="center"/>
          </w:tcPr>
          <w:p w14:paraId="19997CD1" w14:textId="77777777" w:rsidR="000E11F3" w:rsidRPr="00BE0B51" w:rsidRDefault="000E11F3" w:rsidP="00C85C8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0562316" w14:textId="77777777" w:rsidR="000E11F3" w:rsidRPr="00BE0B51" w:rsidRDefault="000E11F3" w:rsidP="00C85C84">
            <w:pPr>
              <w:jc w:val="both"/>
              <w:rPr>
                <w:rFonts w:ascii="Arial" w:hAnsi="Arial" w:cs="Arial"/>
                <w:b/>
                <w:bCs/>
                <w:smallCaps/>
                <w:color w:val="000000"/>
                <w:sz w:val="20"/>
                <w:szCs w:val="20"/>
              </w:rPr>
            </w:pPr>
          </w:p>
        </w:tc>
      </w:tr>
      <w:tr w:rsidR="000E11F3" w:rsidRPr="00BE0B51" w14:paraId="3BB2FA8A" w14:textId="77777777" w:rsidTr="00C85C8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03DFF0" w14:textId="77777777" w:rsidR="000E11F3" w:rsidRPr="00DC3FE4" w:rsidRDefault="000E11F3" w:rsidP="000E11F3">
            <w:pPr>
              <w:pStyle w:val="PargrafodaLista"/>
              <w:numPr>
                <w:ilvl w:val="2"/>
                <w:numId w:val="5"/>
              </w:numPr>
              <w:ind w:left="0" w:firstLine="0"/>
              <w:jc w:val="center"/>
              <w:rPr>
                <w:rFonts w:ascii="Arial" w:hAnsi="Arial" w:cs="Arial"/>
                <w:b/>
                <w:bCs/>
                <w:smallCaps/>
                <w:color w:val="000000"/>
              </w:rPr>
            </w:pPr>
            <w:r w:rsidRPr="00DC3FE4">
              <w:rPr>
                <w:rFonts w:ascii="Arial" w:hAnsi="Arial" w:cs="Arial"/>
                <w:b/>
                <w:bCs/>
              </w:rPr>
              <w:t>Quadro Resumo das Condições de Aplicação</w:t>
            </w:r>
          </w:p>
        </w:tc>
      </w:tr>
      <w:tr w:rsidR="000E11F3" w:rsidRPr="00BE0B51" w14:paraId="599549D9" w14:textId="77777777" w:rsidTr="00C85C84">
        <w:tc>
          <w:tcPr>
            <w:tcW w:w="2766" w:type="pct"/>
            <w:gridSpan w:val="4"/>
            <w:tcBorders>
              <w:top w:val="single" w:sz="4" w:space="0" w:color="auto"/>
              <w:left w:val="single" w:sz="4" w:space="0" w:color="auto"/>
              <w:bottom w:val="single" w:sz="4" w:space="0" w:color="auto"/>
              <w:right w:val="single" w:sz="4" w:space="0" w:color="auto"/>
            </w:tcBorders>
            <w:vAlign w:val="center"/>
          </w:tcPr>
          <w:p w14:paraId="5C425FD1" w14:textId="77777777" w:rsidR="000E11F3" w:rsidRPr="00BE0B51" w:rsidRDefault="000E11F3" w:rsidP="00C85C84">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962AD0A" w14:textId="77777777" w:rsidR="000E11F3" w:rsidRPr="00BE0B51" w:rsidRDefault="000E11F3" w:rsidP="00C85C84">
            <w:pPr>
              <w:jc w:val="center"/>
              <w:rPr>
                <w:rFonts w:ascii="Arial" w:hAnsi="Arial" w:cs="Arial"/>
                <w:smallCaps/>
                <w:sz w:val="20"/>
                <w:szCs w:val="20"/>
              </w:rPr>
            </w:pPr>
            <w:r w:rsidRPr="00BE0B51">
              <w:rPr>
                <w:rFonts w:ascii="Arial" w:hAnsi="Arial" w:cs="Arial"/>
                <w:sz w:val="20"/>
                <w:szCs w:val="20"/>
              </w:rPr>
              <w:t>Cota de Conversão</w:t>
            </w:r>
          </w:p>
        </w:tc>
      </w:tr>
      <w:tr w:rsidR="000E11F3" w:rsidRPr="00BE0B51" w14:paraId="280CED34" w14:textId="77777777" w:rsidTr="00C85C84">
        <w:tc>
          <w:tcPr>
            <w:tcW w:w="2766" w:type="pct"/>
            <w:gridSpan w:val="4"/>
            <w:tcBorders>
              <w:top w:val="single" w:sz="4" w:space="0" w:color="auto"/>
              <w:left w:val="single" w:sz="4" w:space="0" w:color="auto"/>
              <w:bottom w:val="single" w:sz="4" w:space="0" w:color="auto"/>
              <w:right w:val="single" w:sz="4" w:space="0" w:color="auto"/>
            </w:tcBorders>
            <w:vAlign w:val="center"/>
          </w:tcPr>
          <w:p w14:paraId="4F3EF55B" w14:textId="77777777" w:rsidR="000E11F3" w:rsidRPr="00BE0B51" w:rsidRDefault="000E11F3" w:rsidP="00C85C84">
            <w:pPr>
              <w:jc w:val="center"/>
              <w:rPr>
                <w:rFonts w:ascii="Arial" w:hAnsi="Arial" w:cs="Arial"/>
                <w:sz w:val="20"/>
                <w:szCs w:val="20"/>
              </w:rPr>
            </w:pPr>
            <w:r w:rsidRPr="00BE0B51">
              <w:rPr>
                <w:rFonts w:ascii="Arial" w:hAnsi="Arial" w:cs="Arial"/>
                <w:sz w:val="20"/>
                <w:szCs w:val="20"/>
              </w:rPr>
              <w:t>D+0</w:t>
            </w:r>
          </w:p>
          <w:p w14:paraId="3D5770A3" w14:textId="77777777" w:rsidR="000E11F3" w:rsidRPr="00BE0B51" w:rsidRDefault="000E11F3" w:rsidP="00C85C84">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E88E91E" w14:textId="77777777" w:rsidR="000E11F3" w:rsidRPr="004C0F2B" w:rsidRDefault="000E11F3" w:rsidP="00C85C84">
            <w:pPr>
              <w:jc w:val="center"/>
              <w:rPr>
                <w:rFonts w:ascii="Arial" w:hAnsi="Arial" w:cs="Arial"/>
                <w:sz w:val="20"/>
                <w:szCs w:val="20"/>
              </w:rPr>
            </w:pPr>
            <w:r w:rsidRPr="004C0F2B">
              <w:rPr>
                <w:rFonts w:ascii="Arial" w:hAnsi="Arial" w:cs="Arial"/>
                <w:sz w:val="20"/>
                <w:szCs w:val="20"/>
              </w:rPr>
              <w:t>D+0</w:t>
            </w:r>
          </w:p>
          <w:p w14:paraId="4563FDD0" w14:textId="77777777" w:rsidR="000E11F3" w:rsidRPr="00BE0B51" w:rsidRDefault="000E11F3" w:rsidP="00C85C84">
            <w:pPr>
              <w:jc w:val="center"/>
              <w:rPr>
                <w:rFonts w:ascii="Arial" w:hAnsi="Arial" w:cs="Arial"/>
                <w:b/>
                <w:bCs/>
                <w:smallCaps/>
                <w:color w:val="000000"/>
                <w:sz w:val="20"/>
                <w:szCs w:val="20"/>
              </w:rPr>
            </w:pPr>
            <w:r w:rsidRPr="004C0F2B">
              <w:rPr>
                <w:rFonts w:ascii="Arial" w:hAnsi="Arial" w:cs="Arial"/>
                <w:sz w:val="20"/>
                <w:szCs w:val="20"/>
              </w:rPr>
              <w:t>No dia da solicitação</w:t>
            </w:r>
          </w:p>
        </w:tc>
      </w:tr>
      <w:tr w:rsidR="000E11F3" w:rsidRPr="00BE0B51" w14:paraId="56CE585E" w14:textId="77777777" w:rsidTr="00C85C84">
        <w:tc>
          <w:tcPr>
            <w:tcW w:w="2354" w:type="pct"/>
            <w:gridSpan w:val="3"/>
            <w:tcBorders>
              <w:top w:val="single" w:sz="4" w:space="0" w:color="auto"/>
              <w:bottom w:val="single" w:sz="4" w:space="0" w:color="auto"/>
            </w:tcBorders>
            <w:vAlign w:val="center"/>
          </w:tcPr>
          <w:p w14:paraId="12F4B929" w14:textId="77777777" w:rsidR="000E11F3" w:rsidRPr="00BE0B51" w:rsidRDefault="000E11F3" w:rsidP="00C85C8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70287E" w14:textId="77777777" w:rsidR="000E11F3" w:rsidRPr="00BE0B51" w:rsidRDefault="000E11F3" w:rsidP="00C85C84">
            <w:pPr>
              <w:jc w:val="both"/>
              <w:rPr>
                <w:rFonts w:ascii="Arial" w:hAnsi="Arial" w:cs="Arial"/>
                <w:b/>
                <w:bCs/>
                <w:smallCaps/>
                <w:color w:val="000000"/>
                <w:sz w:val="20"/>
                <w:szCs w:val="20"/>
              </w:rPr>
            </w:pPr>
          </w:p>
        </w:tc>
      </w:tr>
      <w:tr w:rsidR="000E11F3" w:rsidRPr="00BE0B51" w14:paraId="5C543E6F" w14:textId="77777777" w:rsidTr="00C85C84">
        <w:tc>
          <w:tcPr>
            <w:tcW w:w="1451" w:type="pct"/>
            <w:gridSpan w:val="2"/>
            <w:vMerge w:val="restart"/>
            <w:vAlign w:val="center"/>
          </w:tcPr>
          <w:p w14:paraId="4520EBE2" w14:textId="77777777" w:rsidR="000E11F3" w:rsidRPr="004C0F2B" w:rsidRDefault="000E11F3" w:rsidP="000E11F3">
            <w:pPr>
              <w:pStyle w:val="PargrafodaLista"/>
              <w:numPr>
                <w:ilvl w:val="1"/>
                <w:numId w:val="5"/>
              </w:numPr>
              <w:ind w:left="0" w:firstLine="0"/>
              <w:jc w:val="center"/>
              <w:rPr>
                <w:rFonts w:ascii="Arial" w:hAnsi="Arial" w:cs="Arial"/>
                <w:b/>
                <w:bCs/>
                <w:smallCaps/>
                <w:color w:val="000000"/>
              </w:rPr>
            </w:pPr>
            <w:r w:rsidRPr="004C0F2B">
              <w:rPr>
                <w:rFonts w:ascii="Arial" w:hAnsi="Arial" w:cs="Arial"/>
                <w:b/>
                <w:bCs/>
                <w:smallCaps/>
                <w:color w:val="000000"/>
              </w:rPr>
              <w:t xml:space="preserve">Condições para Resgate </w:t>
            </w:r>
          </w:p>
          <w:p w14:paraId="1B061FDC" w14:textId="77777777" w:rsidR="000E11F3" w:rsidRPr="005D2F6B" w:rsidRDefault="000E11F3" w:rsidP="00C85C84">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500FDD5" w14:textId="77777777" w:rsidR="000E11F3" w:rsidRPr="005D2F6B" w:rsidRDefault="000E11F3" w:rsidP="000E11F3">
            <w:pPr>
              <w:pStyle w:val="PargrafodaLista"/>
              <w:numPr>
                <w:ilvl w:val="0"/>
                <w:numId w:val="9"/>
              </w:numPr>
              <w:ind w:left="0" w:firstLine="0"/>
              <w:jc w:val="center"/>
              <w:rPr>
                <w:rFonts w:ascii="Arial" w:hAnsi="Arial" w:cs="Arial"/>
                <w:b/>
                <w:bCs/>
                <w:smallCaps/>
                <w:color w:val="000000"/>
              </w:rPr>
            </w:pPr>
            <w:r w:rsidRPr="005D2F6B">
              <w:rPr>
                <w:rFonts w:ascii="Arial" w:hAnsi="Arial" w:cs="Arial"/>
                <w:b/>
                <w:bCs/>
                <w:smallCaps/>
                <w:color w:val="000000"/>
              </w:rPr>
              <w:t>Carência</w:t>
            </w:r>
          </w:p>
        </w:tc>
        <w:tc>
          <w:tcPr>
            <w:tcW w:w="2094" w:type="pct"/>
            <w:tcBorders>
              <w:top w:val="single" w:sz="4" w:space="0" w:color="auto"/>
              <w:bottom w:val="single" w:sz="4" w:space="0" w:color="auto"/>
            </w:tcBorders>
          </w:tcPr>
          <w:p w14:paraId="2216B616" w14:textId="77777777" w:rsidR="000E11F3" w:rsidRPr="005D2F6B" w:rsidRDefault="000E11F3" w:rsidP="00C85C84">
            <w:pPr>
              <w:jc w:val="both"/>
              <w:rPr>
                <w:rFonts w:ascii="Arial" w:hAnsi="Arial" w:cs="Arial"/>
                <w:sz w:val="20"/>
                <w:szCs w:val="20"/>
              </w:rPr>
            </w:pPr>
            <w:r w:rsidRPr="004C0F2B">
              <w:rPr>
                <w:rFonts w:ascii="Arial" w:hAnsi="Arial" w:cs="Arial"/>
                <w:sz w:val="20"/>
                <w:szCs w:val="20"/>
              </w:rPr>
              <w:t>Não há.</w:t>
            </w:r>
          </w:p>
        </w:tc>
      </w:tr>
      <w:tr w:rsidR="000E11F3" w:rsidRPr="00BE0B51" w14:paraId="684DD006" w14:textId="77777777" w:rsidTr="00C85C84">
        <w:tc>
          <w:tcPr>
            <w:tcW w:w="1451" w:type="pct"/>
            <w:gridSpan w:val="2"/>
            <w:vMerge/>
            <w:vAlign w:val="center"/>
          </w:tcPr>
          <w:p w14:paraId="26EC1D5D" w14:textId="77777777" w:rsidR="000E11F3" w:rsidRPr="005D2F6B" w:rsidRDefault="000E11F3" w:rsidP="00C85C8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B2F47FC" w14:textId="77777777" w:rsidR="000E11F3" w:rsidRPr="005D2F6B" w:rsidRDefault="000E11F3" w:rsidP="000E11F3">
            <w:pPr>
              <w:pStyle w:val="PargrafodaLista"/>
              <w:numPr>
                <w:ilvl w:val="0"/>
                <w:numId w:val="9"/>
              </w:numPr>
              <w:ind w:left="0" w:firstLine="0"/>
              <w:jc w:val="center"/>
              <w:rPr>
                <w:rFonts w:ascii="Arial" w:hAnsi="Arial" w:cs="Arial"/>
                <w:b/>
                <w:bCs/>
                <w:smallCaps/>
                <w:color w:val="000000"/>
              </w:rPr>
            </w:pPr>
            <w:r w:rsidRPr="005D2F6B">
              <w:rPr>
                <w:rFonts w:ascii="Arial" w:hAnsi="Arial" w:cs="Arial"/>
                <w:b/>
                <w:bCs/>
                <w:smallCaps/>
                <w:color w:val="000000"/>
              </w:rPr>
              <w:t>Taxa de Saída</w:t>
            </w:r>
          </w:p>
        </w:tc>
        <w:tc>
          <w:tcPr>
            <w:tcW w:w="2094" w:type="pct"/>
            <w:tcBorders>
              <w:top w:val="single" w:sz="4" w:space="0" w:color="auto"/>
              <w:bottom w:val="single" w:sz="4" w:space="0" w:color="auto"/>
            </w:tcBorders>
          </w:tcPr>
          <w:p w14:paraId="6FE96829" w14:textId="77777777" w:rsidR="000E11F3" w:rsidRPr="005D2F6B" w:rsidRDefault="000E11F3" w:rsidP="00C85C84">
            <w:pPr>
              <w:jc w:val="both"/>
              <w:rPr>
                <w:rFonts w:ascii="Arial" w:hAnsi="Arial" w:cs="Arial"/>
                <w:smallCaps/>
                <w:color w:val="000000"/>
                <w:sz w:val="20"/>
                <w:szCs w:val="20"/>
              </w:rPr>
            </w:pPr>
            <w:r w:rsidRPr="004C0F2B">
              <w:rPr>
                <w:rFonts w:ascii="Arial" w:hAnsi="Arial" w:cs="Arial"/>
                <w:sz w:val="20"/>
                <w:szCs w:val="20"/>
              </w:rPr>
              <w:t>Não há.</w:t>
            </w:r>
          </w:p>
        </w:tc>
      </w:tr>
      <w:tr w:rsidR="000E11F3" w:rsidRPr="00BE0B51" w14:paraId="217DD425" w14:textId="77777777" w:rsidTr="00C85C84">
        <w:tc>
          <w:tcPr>
            <w:tcW w:w="1451" w:type="pct"/>
            <w:gridSpan w:val="2"/>
            <w:vMerge/>
            <w:tcBorders>
              <w:bottom w:val="single" w:sz="4" w:space="0" w:color="auto"/>
            </w:tcBorders>
            <w:vAlign w:val="center"/>
          </w:tcPr>
          <w:p w14:paraId="0C325C03" w14:textId="77777777" w:rsidR="000E11F3" w:rsidRPr="00BE0B51" w:rsidRDefault="000E11F3" w:rsidP="00C85C8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008CCD" w14:textId="77777777" w:rsidR="000E11F3" w:rsidRPr="00BE0B51" w:rsidRDefault="000E11F3" w:rsidP="000E11F3">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Forma de Pagamento</w:t>
            </w:r>
          </w:p>
        </w:tc>
        <w:tc>
          <w:tcPr>
            <w:tcW w:w="2094" w:type="pct"/>
            <w:tcBorders>
              <w:top w:val="single" w:sz="4" w:space="0" w:color="auto"/>
              <w:bottom w:val="single" w:sz="4" w:space="0" w:color="auto"/>
            </w:tcBorders>
          </w:tcPr>
          <w:p w14:paraId="4726404E" w14:textId="77777777" w:rsidR="000E11F3" w:rsidRPr="00BE0B51" w:rsidRDefault="000E11F3" w:rsidP="00C85C84">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0E11F3" w:rsidRPr="00BE0B51" w14:paraId="77C2FDF4" w14:textId="77777777" w:rsidTr="00C85C84">
        <w:tc>
          <w:tcPr>
            <w:tcW w:w="2354" w:type="pct"/>
            <w:gridSpan w:val="3"/>
            <w:tcBorders>
              <w:top w:val="single" w:sz="4" w:space="0" w:color="auto"/>
              <w:bottom w:val="single" w:sz="4" w:space="0" w:color="auto"/>
            </w:tcBorders>
            <w:vAlign w:val="center"/>
          </w:tcPr>
          <w:p w14:paraId="734057D2" w14:textId="77777777" w:rsidR="000E11F3" w:rsidRPr="00BE0B51" w:rsidRDefault="000E11F3" w:rsidP="00C85C8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675FEF7" w14:textId="77777777" w:rsidR="000E11F3" w:rsidRPr="00BE0B51" w:rsidRDefault="000E11F3" w:rsidP="00C85C84">
            <w:pPr>
              <w:jc w:val="both"/>
              <w:rPr>
                <w:rFonts w:ascii="Arial" w:hAnsi="Arial" w:cs="Arial"/>
                <w:sz w:val="20"/>
                <w:szCs w:val="20"/>
              </w:rPr>
            </w:pPr>
          </w:p>
        </w:tc>
      </w:tr>
      <w:tr w:rsidR="000E11F3" w:rsidRPr="00BE0B51" w14:paraId="15289F66" w14:textId="77777777" w:rsidTr="00C85C8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956AA3" w14:textId="77777777" w:rsidR="000E11F3" w:rsidRPr="00DC3FE4" w:rsidRDefault="000E11F3" w:rsidP="000E11F3">
            <w:pPr>
              <w:pStyle w:val="PargrafodaLista"/>
              <w:numPr>
                <w:ilvl w:val="2"/>
                <w:numId w:val="5"/>
              </w:numPr>
              <w:ind w:left="0" w:firstLine="0"/>
              <w:jc w:val="center"/>
              <w:rPr>
                <w:rFonts w:ascii="Arial" w:hAnsi="Arial" w:cs="Arial"/>
              </w:rPr>
            </w:pPr>
            <w:r w:rsidRPr="00DC3FE4">
              <w:rPr>
                <w:rFonts w:ascii="Arial" w:hAnsi="Arial" w:cs="Arial"/>
                <w:b/>
                <w:bCs/>
              </w:rPr>
              <w:t>Quadro Resumo das Condições de Resgate</w:t>
            </w:r>
          </w:p>
        </w:tc>
      </w:tr>
      <w:tr w:rsidR="000E11F3" w:rsidRPr="00BE0B51" w14:paraId="51D7E822" w14:textId="77777777" w:rsidTr="00C85C84">
        <w:tc>
          <w:tcPr>
            <w:tcW w:w="2766" w:type="pct"/>
            <w:gridSpan w:val="4"/>
            <w:tcBorders>
              <w:top w:val="single" w:sz="4" w:space="0" w:color="auto"/>
              <w:left w:val="single" w:sz="4" w:space="0" w:color="auto"/>
              <w:bottom w:val="single" w:sz="4" w:space="0" w:color="auto"/>
              <w:right w:val="single" w:sz="4" w:space="0" w:color="auto"/>
            </w:tcBorders>
            <w:vAlign w:val="center"/>
          </w:tcPr>
          <w:p w14:paraId="5277B7AA" w14:textId="77777777" w:rsidR="000E11F3" w:rsidRPr="00BE0B51" w:rsidRDefault="000E11F3" w:rsidP="00C85C84">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5CDC3A8" w14:textId="77777777" w:rsidR="000E11F3" w:rsidRPr="00BE0B51" w:rsidRDefault="000E11F3" w:rsidP="00C85C84">
            <w:pPr>
              <w:jc w:val="center"/>
              <w:rPr>
                <w:rFonts w:ascii="Arial" w:hAnsi="Arial" w:cs="Arial"/>
                <w:sz w:val="20"/>
                <w:szCs w:val="20"/>
              </w:rPr>
            </w:pPr>
            <w:r w:rsidRPr="00BE0B51">
              <w:rPr>
                <w:rFonts w:ascii="Arial" w:hAnsi="Arial" w:cs="Arial"/>
                <w:sz w:val="20"/>
                <w:szCs w:val="20"/>
              </w:rPr>
              <w:t>Pagamento / Crédito em Conta</w:t>
            </w:r>
          </w:p>
        </w:tc>
      </w:tr>
      <w:tr w:rsidR="000E11F3" w:rsidRPr="00BE0B51" w14:paraId="546FEEA3" w14:textId="77777777" w:rsidTr="00C85C84">
        <w:tc>
          <w:tcPr>
            <w:tcW w:w="2766" w:type="pct"/>
            <w:gridSpan w:val="4"/>
            <w:tcBorders>
              <w:top w:val="single" w:sz="4" w:space="0" w:color="auto"/>
              <w:left w:val="single" w:sz="4" w:space="0" w:color="auto"/>
              <w:bottom w:val="single" w:sz="4" w:space="0" w:color="auto"/>
              <w:right w:val="single" w:sz="4" w:space="0" w:color="auto"/>
            </w:tcBorders>
            <w:vAlign w:val="center"/>
          </w:tcPr>
          <w:p w14:paraId="62F153F7" w14:textId="77777777" w:rsidR="000E11F3" w:rsidRPr="004C0F2B" w:rsidRDefault="000E11F3" w:rsidP="00C85C84">
            <w:pPr>
              <w:jc w:val="center"/>
              <w:rPr>
                <w:rFonts w:ascii="Arial" w:hAnsi="Arial" w:cs="Arial"/>
                <w:sz w:val="20"/>
                <w:szCs w:val="20"/>
              </w:rPr>
            </w:pPr>
            <w:r w:rsidRPr="004C0F2B">
              <w:rPr>
                <w:rFonts w:ascii="Arial" w:hAnsi="Arial" w:cs="Arial"/>
                <w:sz w:val="20"/>
                <w:szCs w:val="20"/>
              </w:rPr>
              <w:t>D+0</w:t>
            </w:r>
          </w:p>
          <w:p w14:paraId="5F2F0EFC" w14:textId="77777777" w:rsidR="000E11F3" w:rsidRPr="005D2F6B" w:rsidRDefault="000E11F3" w:rsidP="00C85C84">
            <w:pPr>
              <w:jc w:val="center"/>
              <w:rPr>
                <w:rFonts w:ascii="Arial" w:hAnsi="Arial" w:cs="Arial"/>
                <w:b/>
                <w:bCs/>
                <w:smallCaps/>
                <w:color w:val="000000"/>
                <w:sz w:val="20"/>
                <w:szCs w:val="20"/>
              </w:rPr>
            </w:pPr>
            <w:r w:rsidRPr="004C0F2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B5EB4BC" w14:textId="77777777" w:rsidR="000E11F3" w:rsidRPr="004C0F2B" w:rsidRDefault="000E11F3" w:rsidP="00C85C84">
            <w:pPr>
              <w:jc w:val="center"/>
              <w:rPr>
                <w:rFonts w:ascii="Arial" w:hAnsi="Arial" w:cs="Arial"/>
                <w:sz w:val="20"/>
                <w:szCs w:val="20"/>
              </w:rPr>
            </w:pPr>
            <w:r w:rsidRPr="004C0F2B">
              <w:rPr>
                <w:rFonts w:ascii="Arial" w:hAnsi="Arial" w:cs="Arial"/>
                <w:sz w:val="20"/>
                <w:szCs w:val="20"/>
              </w:rPr>
              <w:t>D+0</w:t>
            </w:r>
          </w:p>
          <w:p w14:paraId="6B486C4E" w14:textId="77777777" w:rsidR="000E11F3" w:rsidRPr="005D2F6B" w:rsidRDefault="000E11F3" w:rsidP="00C85C84">
            <w:pPr>
              <w:jc w:val="center"/>
              <w:rPr>
                <w:rFonts w:ascii="Arial" w:hAnsi="Arial" w:cs="Arial"/>
                <w:sz w:val="20"/>
                <w:szCs w:val="20"/>
              </w:rPr>
            </w:pPr>
            <w:r w:rsidRPr="004C0F2B">
              <w:rPr>
                <w:rFonts w:ascii="Arial" w:hAnsi="Arial" w:cs="Arial"/>
                <w:sz w:val="20"/>
                <w:szCs w:val="20"/>
              </w:rPr>
              <w:t>No dia da conversão de Cotas</w:t>
            </w:r>
          </w:p>
        </w:tc>
      </w:tr>
      <w:tr w:rsidR="000E11F3" w:rsidRPr="00BE0B51" w14:paraId="2585D9DE" w14:textId="77777777" w:rsidTr="00C85C84">
        <w:tc>
          <w:tcPr>
            <w:tcW w:w="2354" w:type="pct"/>
            <w:gridSpan w:val="3"/>
            <w:tcBorders>
              <w:top w:val="single" w:sz="4" w:space="0" w:color="auto"/>
              <w:bottom w:val="single" w:sz="4" w:space="0" w:color="auto"/>
            </w:tcBorders>
            <w:vAlign w:val="center"/>
          </w:tcPr>
          <w:p w14:paraId="6522B842" w14:textId="77777777" w:rsidR="000E11F3" w:rsidRPr="00BE0B51" w:rsidRDefault="000E11F3" w:rsidP="00C85C8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0039C0A" w14:textId="77777777" w:rsidR="000E11F3" w:rsidRPr="00BE0B51" w:rsidRDefault="000E11F3" w:rsidP="00C85C84">
            <w:pPr>
              <w:jc w:val="both"/>
              <w:rPr>
                <w:rFonts w:ascii="Arial" w:hAnsi="Arial" w:cs="Arial"/>
                <w:sz w:val="20"/>
                <w:szCs w:val="20"/>
              </w:rPr>
            </w:pPr>
          </w:p>
        </w:tc>
      </w:tr>
      <w:tr w:rsidR="000E11F3" w:rsidRPr="00BE0B51" w14:paraId="7C4B7F55" w14:textId="77777777" w:rsidTr="00C85C84">
        <w:tc>
          <w:tcPr>
            <w:tcW w:w="5000" w:type="pct"/>
            <w:gridSpan w:val="6"/>
            <w:tcBorders>
              <w:top w:val="single" w:sz="4" w:space="0" w:color="auto"/>
              <w:bottom w:val="single" w:sz="4" w:space="0" w:color="auto"/>
            </w:tcBorders>
            <w:vAlign w:val="center"/>
          </w:tcPr>
          <w:p w14:paraId="1B03CFE7" w14:textId="77777777" w:rsidR="000E11F3" w:rsidRPr="00DC3FE4" w:rsidRDefault="000E11F3" w:rsidP="000E11F3">
            <w:pPr>
              <w:pStyle w:val="PargrafodaLista"/>
              <w:numPr>
                <w:ilvl w:val="1"/>
                <w:numId w:val="5"/>
              </w:numPr>
              <w:ind w:left="0" w:firstLine="0"/>
              <w:jc w:val="both"/>
              <w:rPr>
                <w:rFonts w:ascii="Arial" w:hAnsi="Arial" w:cs="Arial"/>
              </w:rPr>
            </w:pPr>
            <w:r w:rsidRPr="00DC3FE4">
              <w:rPr>
                <w:rFonts w:ascii="Arial" w:hAnsi="Arial" w:cs="Arial"/>
              </w:rPr>
              <w:t>Condições adicionais de ingresso e resgate da Classe, inclusive eventuais valores mínimos de permanência e movimentação, poderão ser consultadas no Website do Administrador.</w:t>
            </w:r>
          </w:p>
        </w:tc>
      </w:tr>
      <w:tr w:rsidR="000E11F3" w:rsidRPr="00BE0B51" w14:paraId="7FB9E3C3" w14:textId="77777777" w:rsidTr="00C85C84">
        <w:tc>
          <w:tcPr>
            <w:tcW w:w="2354" w:type="pct"/>
            <w:gridSpan w:val="3"/>
            <w:tcBorders>
              <w:top w:val="single" w:sz="4" w:space="0" w:color="auto"/>
              <w:bottom w:val="single" w:sz="4" w:space="0" w:color="auto"/>
            </w:tcBorders>
            <w:vAlign w:val="center"/>
          </w:tcPr>
          <w:p w14:paraId="7760E117" w14:textId="77777777" w:rsidR="000E11F3" w:rsidRPr="00BE0B51" w:rsidRDefault="000E11F3" w:rsidP="00C85C84">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AA825AA" w14:textId="77777777" w:rsidR="000E11F3" w:rsidRPr="00BE0B51" w:rsidRDefault="000E11F3" w:rsidP="00C85C84">
            <w:pPr>
              <w:jc w:val="both"/>
              <w:rPr>
                <w:rFonts w:ascii="Arial" w:hAnsi="Arial" w:cs="Arial"/>
                <w:sz w:val="20"/>
                <w:szCs w:val="20"/>
              </w:rPr>
            </w:pPr>
          </w:p>
        </w:tc>
      </w:tr>
      <w:tr w:rsidR="000E11F3" w:rsidRPr="00BE0B51" w14:paraId="2E7AAC23" w14:textId="77777777" w:rsidTr="00C85C84">
        <w:tc>
          <w:tcPr>
            <w:tcW w:w="1383" w:type="pct"/>
            <w:tcBorders>
              <w:top w:val="single" w:sz="4" w:space="0" w:color="auto"/>
              <w:bottom w:val="single" w:sz="4" w:space="0" w:color="auto"/>
            </w:tcBorders>
            <w:vAlign w:val="center"/>
          </w:tcPr>
          <w:p w14:paraId="1963BD75" w14:textId="77777777" w:rsidR="000E11F3" w:rsidRPr="00DC3FE4" w:rsidRDefault="000E11F3" w:rsidP="000E11F3">
            <w:pPr>
              <w:pStyle w:val="PargrafodaLista"/>
              <w:numPr>
                <w:ilvl w:val="1"/>
                <w:numId w:val="5"/>
              </w:numPr>
              <w:ind w:left="0" w:firstLine="0"/>
              <w:jc w:val="center"/>
              <w:rPr>
                <w:rFonts w:ascii="Arial" w:hAnsi="Arial" w:cs="Arial"/>
                <w:b/>
                <w:bCs/>
                <w:smallCaps/>
                <w:color w:val="000000"/>
              </w:rPr>
            </w:pPr>
            <w:r w:rsidRPr="00DC3FE4">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267F0AC" w14:textId="77777777" w:rsidR="000E11F3" w:rsidRPr="005D2F6B" w:rsidRDefault="000E11F3" w:rsidP="00C85C84">
            <w:pPr>
              <w:jc w:val="both"/>
              <w:rPr>
                <w:rFonts w:ascii="Arial" w:hAnsi="Arial" w:cs="Arial"/>
                <w:sz w:val="20"/>
                <w:szCs w:val="20"/>
              </w:rPr>
            </w:pPr>
            <w:r w:rsidRPr="00BE0B51">
              <w:rPr>
                <w:rFonts w:ascii="Arial" w:hAnsi="Arial" w:cs="Arial"/>
                <w:sz w:val="20"/>
                <w:szCs w:val="20"/>
              </w:rPr>
              <w:t xml:space="preserve">Cota </w:t>
            </w:r>
            <w:r w:rsidRPr="005D2F6B">
              <w:rPr>
                <w:rFonts w:ascii="Arial" w:hAnsi="Arial" w:cs="Arial"/>
                <w:sz w:val="20"/>
                <w:szCs w:val="20"/>
              </w:rPr>
              <w:t xml:space="preserve">calculada </w:t>
            </w:r>
            <w:r w:rsidRPr="004C0F2B">
              <w:rPr>
                <w:rFonts w:ascii="Arial" w:hAnsi="Arial" w:cs="Arial"/>
                <w:sz w:val="20"/>
                <w:szCs w:val="20"/>
              </w:rPr>
              <w:t>a partir do patrimônio líquido do dia útil anterior, atualizado por 1 dia útil pelo Certificado de Depósito Interbancário - CDI, ajustado pelas movimentações ocorridas no dia</w:t>
            </w:r>
            <w:r w:rsidRPr="005D2F6B">
              <w:rPr>
                <w:rFonts w:ascii="Arial" w:hAnsi="Arial" w:cs="Arial"/>
                <w:sz w:val="20"/>
                <w:szCs w:val="20"/>
              </w:rPr>
              <w:t xml:space="preserve"> e divulgada </w:t>
            </w:r>
            <w:r w:rsidRPr="004C0F2B">
              <w:rPr>
                <w:rFonts w:ascii="Arial" w:hAnsi="Arial" w:cs="Arial"/>
                <w:sz w:val="20"/>
                <w:szCs w:val="20"/>
              </w:rPr>
              <w:t>diariamente</w:t>
            </w:r>
            <w:r w:rsidRPr="005D2F6B">
              <w:rPr>
                <w:rFonts w:ascii="Arial" w:hAnsi="Arial" w:cs="Arial"/>
                <w:sz w:val="20"/>
                <w:szCs w:val="20"/>
              </w:rPr>
              <w:t xml:space="preserve">, no momento de </w:t>
            </w:r>
            <w:r w:rsidRPr="004C0F2B">
              <w:rPr>
                <w:rFonts w:ascii="Arial" w:hAnsi="Arial" w:cs="Arial"/>
                <w:sz w:val="20"/>
                <w:szCs w:val="20"/>
              </w:rPr>
              <w:t>abertura</w:t>
            </w:r>
            <w:r w:rsidRPr="005D2F6B">
              <w:rPr>
                <w:rFonts w:ascii="Arial" w:hAnsi="Arial" w:cs="Arial"/>
                <w:sz w:val="20"/>
                <w:szCs w:val="20"/>
              </w:rPr>
              <w:t xml:space="preserve"> dos mercados.</w:t>
            </w:r>
          </w:p>
          <w:p w14:paraId="0888AEAF" w14:textId="77777777" w:rsidR="000E11F3" w:rsidRPr="005D2F6B" w:rsidRDefault="000E11F3" w:rsidP="00C85C84">
            <w:pPr>
              <w:jc w:val="both"/>
              <w:rPr>
                <w:rFonts w:ascii="Arial" w:hAnsi="Arial" w:cs="Arial"/>
                <w:sz w:val="20"/>
                <w:szCs w:val="20"/>
              </w:rPr>
            </w:pPr>
          </w:p>
          <w:p w14:paraId="7EA22BE3" w14:textId="77777777" w:rsidR="000E11F3" w:rsidRPr="00BE0B51" w:rsidRDefault="000E11F3" w:rsidP="00C85C84">
            <w:pPr>
              <w:jc w:val="both"/>
              <w:rPr>
                <w:rFonts w:ascii="Arial" w:hAnsi="Arial" w:cs="Arial"/>
                <w:sz w:val="20"/>
                <w:szCs w:val="20"/>
              </w:rPr>
            </w:pPr>
            <w:r w:rsidRPr="004C0F2B">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5D2F6B">
              <w:rPr>
                <w:rFonts w:ascii="Arial" w:hAnsi="Arial" w:cs="Arial"/>
                <w:sz w:val="20"/>
                <w:szCs w:val="20"/>
              </w:rPr>
              <w:t>.</w:t>
            </w:r>
          </w:p>
        </w:tc>
      </w:tr>
      <w:tr w:rsidR="000E11F3" w:rsidRPr="00BE0B51" w14:paraId="6D106CDA" w14:textId="77777777" w:rsidTr="00C85C84">
        <w:tc>
          <w:tcPr>
            <w:tcW w:w="1383" w:type="pct"/>
            <w:tcBorders>
              <w:top w:val="single" w:sz="4" w:space="0" w:color="auto"/>
              <w:bottom w:val="single" w:sz="4" w:space="0" w:color="auto"/>
            </w:tcBorders>
            <w:vAlign w:val="center"/>
          </w:tcPr>
          <w:p w14:paraId="332A7A2E" w14:textId="77777777" w:rsidR="000E11F3" w:rsidRPr="00BE0B51" w:rsidRDefault="000E11F3" w:rsidP="00C85C8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F9E0AC7" w14:textId="77777777" w:rsidR="000E11F3" w:rsidRPr="00BE0B51" w:rsidRDefault="000E11F3" w:rsidP="00C85C84">
            <w:pPr>
              <w:jc w:val="both"/>
              <w:rPr>
                <w:rFonts w:ascii="Arial" w:hAnsi="Arial" w:cs="Arial"/>
                <w:sz w:val="20"/>
                <w:szCs w:val="20"/>
                <w:highlight w:val="green"/>
              </w:rPr>
            </w:pPr>
          </w:p>
        </w:tc>
      </w:tr>
      <w:tr w:rsidR="000E11F3" w:rsidRPr="00BE0B51" w14:paraId="69110F28" w14:textId="77777777" w:rsidTr="00C85C84">
        <w:tc>
          <w:tcPr>
            <w:tcW w:w="1383" w:type="pct"/>
            <w:tcBorders>
              <w:top w:val="single" w:sz="4" w:space="0" w:color="auto"/>
              <w:bottom w:val="single" w:sz="4" w:space="0" w:color="auto"/>
            </w:tcBorders>
            <w:vAlign w:val="center"/>
          </w:tcPr>
          <w:p w14:paraId="2A2CCB14" w14:textId="77777777" w:rsidR="000E11F3" w:rsidRPr="00BE0B51" w:rsidRDefault="000E11F3" w:rsidP="000E11F3">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137776B1" w14:textId="77777777" w:rsidR="000E11F3" w:rsidRPr="00BE0B51" w:rsidRDefault="000E11F3" w:rsidP="00C85C84">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E11F3" w:rsidRPr="00BE0B51" w14:paraId="2FD3232C" w14:textId="77777777" w:rsidTr="00C85C84">
        <w:tc>
          <w:tcPr>
            <w:tcW w:w="1383" w:type="pct"/>
            <w:tcBorders>
              <w:top w:val="single" w:sz="4" w:space="0" w:color="auto"/>
              <w:bottom w:val="single" w:sz="4" w:space="0" w:color="auto"/>
            </w:tcBorders>
            <w:vAlign w:val="center"/>
          </w:tcPr>
          <w:p w14:paraId="4E7F6DD6" w14:textId="77777777" w:rsidR="000E11F3" w:rsidRPr="00BE0B51" w:rsidRDefault="000E11F3" w:rsidP="00C85C8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9A591B3" w14:textId="77777777" w:rsidR="000E11F3" w:rsidRPr="00BE0B51" w:rsidRDefault="000E11F3" w:rsidP="00C85C84">
            <w:pPr>
              <w:jc w:val="both"/>
              <w:rPr>
                <w:rFonts w:ascii="Arial" w:hAnsi="Arial" w:cs="Arial"/>
                <w:sz w:val="20"/>
                <w:szCs w:val="20"/>
                <w:highlight w:val="green"/>
              </w:rPr>
            </w:pPr>
          </w:p>
        </w:tc>
      </w:tr>
      <w:tr w:rsidR="000E11F3" w:rsidRPr="00BE0B51" w14:paraId="75E0B8EA" w14:textId="77777777" w:rsidTr="00C85C84">
        <w:tc>
          <w:tcPr>
            <w:tcW w:w="1383" w:type="pct"/>
            <w:tcBorders>
              <w:top w:val="single" w:sz="4" w:space="0" w:color="auto"/>
              <w:bottom w:val="single" w:sz="4" w:space="0" w:color="auto"/>
            </w:tcBorders>
            <w:vAlign w:val="center"/>
          </w:tcPr>
          <w:p w14:paraId="51F909BA" w14:textId="77777777" w:rsidR="000E11F3" w:rsidRPr="00BE0B51" w:rsidRDefault="000E11F3" w:rsidP="000E11F3">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59F70DFE" w14:textId="77777777" w:rsidR="000E11F3" w:rsidRPr="00BE0B51" w:rsidRDefault="000E11F3" w:rsidP="00C85C84">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E11F3" w:rsidRPr="00BE0B51" w14:paraId="2FA81E0B" w14:textId="77777777" w:rsidTr="00C85C84">
        <w:tc>
          <w:tcPr>
            <w:tcW w:w="1383" w:type="pct"/>
            <w:tcBorders>
              <w:top w:val="single" w:sz="4" w:space="0" w:color="auto"/>
              <w:bottom w:val="single" w:sz="4" w:space="0" w:color="auto"/>
            </w:tcBorders>
            <w:vAlign w:val="center"/>
          </w:tcPr>
          <w:p w14:paraId="4922DB93" w14:textId="77777777" w:rsidR="000E11F3" w:rsidRPr="00BE0B51" w:rsidRDefault="000E11F3" w:rsidP="00C85C84">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94E65E6" w14:textId="77777777" w:rsidR="000E11F3" w:rsidRPr="00BE0B51" w:rsidRDefault="000E11F3" w:rsidP="00C85C84">
            <w:pPr>
              <w:jc w:val="both"/>
              <w:rPr>
                <w:rFonts w:ascii="Arial" w:hAnsi="Arial" w:cs="Arial"/>
                <w:sz w:val="20"/>
                <w:szCs w:val="20"/>
                <w:highlight w:val="yellow"/>
              </w:rPr>
            </w:pPr>
          </w:p>
        </w:tc>
      </w:tr>
      <w:tr w:rsidR="000E11F3" w:rsidRPr="00BE0B51" w14:paraId="7C92CA64" w14:textId="77777777" w:rsidTr="00C85C84">
        <w:tc>
          <w:tcPr>
            <w:tcW w:w="1383" w:type="pct"/>
            <w:tcBorders>
              <w:top w:val="single" w:sz="4" w:space="0" w:color="auto"/>
              <w:bottom w:val="single" w:sz="4" w:space="0" w:color="auto"/>
            </w:tcBorders>
            <w:vAlign w:val="center"/>
          </w:tcPr>
          <w:p w14:paraId="5F955EA4" w14:textId="77777777" w:rsidR="000E11F3" w:rsidRPr="00BE0B51" w:rsidRDefault="000E11F3" w:rsidP="000E11F3">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05CA0D5" w14:textId="77777777" w:rsidR="000E11F3" w:rsidRPr="00BE0B51" w:rsidRDefault="000E11F3" w:rsidP="00C85C84">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E11F3" w:rsidRPr="00BE0B51" w14:paraId="7AB73445" w14:textId="77777777" w:rsidTr="00C85C84">
        <w:tc>
          <w:tcPr>
            <w:tcW w:w="1383" w:type="pct"/>
            <w:tcBorders>
              <w:top w:val="single" w:sz="4" w:space="0" w:color="auto"/>
              <w:bottom w:val="single" w:sz="4" w:space="0" w:color="auto"/>
            </w:tcBorders>
            <w:vAlign w:val="center"/>
          </w:tcPr>
          <w:p w14:paraId="266B5551" w14:textId="77777777" w:rsidR="000E11F3" w:rsidRPr="00BE0B51" w:rsidRDefault="000E11F3" w:rsidP="00C85C8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EB4D75E" w14:textId="77777777" w:rsidR="000E11F3" w:rsidRPr="00BE0B51" w:rsidRDefault="000E11F3" w:rsidP="00C85C84">
            <w:pPr>
              <w:jc w:val="both"/>
              <w:rPr>
                <w:rFonts w:ascii="Arial" w:hAnsi="Arial" w:cs="Arial"/>
                <w:sz w:val="20"/>
                <w:szCs w:val="20"/>
              </w:rPr>
            </w:pPr>
          </w:p>
        </w:tc>
      </w:tr>
      <w:tr w:rsidR="000E11F3" w:rsidRPr="00BE0B51" w14:paraId="1CAD6DEC" w14:textId="77777777" w:rsidTr="00C85C84">
        <w:tc>
          <w:tcPr>
            <w:tcW w:w="1383" w:type="pct"/>
            <w:tcBorders>
              <w:top w:val="single" w:sz="4" w:space="0" w:color="auto"/>
              <w:bottom w:val="single" w:sz="4" w:space="0" w:color="auto"/>
            </w:tcBorders>
            <w:vAlign w:val="center"/>
          </w:tcPr>
          <w:p w14:paraId="615D3679" w14:textId="77777777" w:rsidR="000E11F3" w:rsidRPr="00DC3FE4" w:rsidRDefault="000E11F3" w:rsidP="000E11F3">
            <w:pPr>
              <w:pStyle w:val="PargrafodaLista"/>
              <w:numPr>
                <w:ilvl w:val="1"/>
                <w:numId w:val="5"/>
              </w:numPr>
              <w:ind w:left="0" w:firstLine="0"/>
              <w:jc w:val="center"/>
              <w:rPr>
                <w:rFonts w:ascii="Arial" w:hAnsi="Arial" w:cs="Arial"/>
                <w:b/>
                <w:bCs/>
              </w:rPr>
            </w:pPr>
            <w:r w:rsidRPr="00DC3FE4">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4FFFA017"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45EA8DD" w14:textId="77777777" w:rsidR="000E11F3" w:rsidRPr="00BE0B51" w:rsidRDefault="000E11F3" w:rsidP="000E11F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6591"/>
      </w:tblGrid>
      <w:tr w:rsidR="000E11F3" w:rsidRPr="00BE0B51" w14:paraId="33289D3E" w14:textId="77777777" w:rsidTr="00C85C84">
        <w:tc>
          <w:tcPr>
            <w:tcW w:w="5000" w:type="pct"/>
            <w:gridSpan w:val="4"/>
            <w:shd w:val="clear" w:color="auto" w:fill="C00000"/>
          </w:tcPr>
          <w:p w14:paraId="7E80ED9D" w14:textId="77777777" w:rsidR="000E11F3" w:rsidRPr="00BE0B51" w:rsidRDefault="000E11F3" w:rsidP="000E11F3">
            <w:pPr>
              <w:pStyle w:val="PargrafodaLista"/>
              <w:numPr>
                <w:ilvl w:val="0"/>
                <w:numId w:val="7"/>
              </w:numPr>
              <w:ind w:left="0" w:firstLine="0"/>
              <w:jc w:val="center"/>
              <w:rPr>
                <w:rFonts w:ascii="Arial" w:hAnsi="Arial" w:cs="Arial"/>
                <w:b/>
                <w:bCs/>
                <w:color w:val="FFFFFF" w:themeColor="background1"/>
              </w:rPr>
            </w:pPr>
            <w:bookmarkStart w:id="6" w:name="_Hlk104394471"/>
            <w:r w:rsidRPr="00BE0B51">
              <w:rPr>
                <w:rFonts w:ascii="Arial" w:hAnsi="Arial" w:cs="Arial"/>
                <w:b/>
                <w:bCs/>
                <w:color w:val="FFFFFF" w:themeColor="background1"/>
              </w:rPr>
              <w:t>MECANISMOS DE GERENCIAMENTO DE LIQUIDEZ</w:t>
            </w:r>
          </w:p>
        </w:tc>
      </w:tr>
      <w:tr w:rsidR="000E11F3" w:rsidRPr="00BE0B51" w14:paraId="6BC8E692" w14:textId="77777777" w:rsidTr="00C85C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35" w:type="pct"/>
            <w:gridSpan w:val="3"/>
            <w:tcBorders>
              <w:top w:val="single" w:sz="4" w:space="0" w:color="auto"/>
              <w:bottom w:val="single" w:sz="4" w:space="0" w:color="auto"/>
            </w:tcBorders>
            <w:vAlign w:val="center"/>
          </w:tcPr>
          <w:p w14:paraId="38251B15" w14:textId="77777777" w:rsidR="000E11F3" w:rsidRPr="00BE0B51" w:rsidRDefault="000E11F3" w:rsidP="00C85C84">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28CBA04" w14:textId="77777777" w:rsidR="000E11F3" w:rsidRPr="00BE0B51" w:rsidRDefault="000E11F3" w:rsidP="00C85C84">
            <w:pPr>
              <w:jc w:val="both"/>
              <w:rPr>
                <w:rFonts w:ascii="Arial" w:hAnsi="Arial" w:cs="Arial"/>
                <w:sz w:val="20"/>
                <w:szCs w:val="20"/>
              </w:rPr>
            </w:pPr>
          </w:p>
        </w:tc>
      </w:tr>
      <w:tr w:rsidR="000E11F3" w:rsidRPr="00BE0B51" w14:paraId="194AD31A" w14:textId="77777777" w:rsidTr="00C85C84">
        <w:tc>
          <w:tcPr>
            <w:tcW w:w="1382" w:type="pct"/>
            <w:tcBorders>
              <w:top w:val="single" w:sz="4" w:space="0" w:color="auto"/>
              <w:bottom w:val="single" w:sz="4" w:space="0" w:color="auto"/>
            </w:tcBorders>
            <w:vAlign w:val="center"/>
          </w:tcPr>
          <w:p w14:paraId="154254F2" w14:textId="77777777" w:rsidR="000E11F3" w:rsidRPr="00BE0B51" w:rsidRDefault="000E11F3" w:rsidP="000E11F3">
            <w:pPr>
              <w:pStyle w:val="PargrafodaLista"/>
              <w:numPr>
                <w:ilvl w:val="1"/>
                <w:numId w:val="7"/>
              </w:numPr>
              <w:jc w:val="center"/>
              <w:rPr>
                <w:rFonts w:ascii="Arial" w:hAnsi="Arial" w:cs="Arial"/>
                <w:b/>
                <w:bCs/>
                <w:smallCaps/>
                <w:color w:val="000000"/>
              </w:rPr>
            </w:pPr>
            <w:r w:rsidRPr="00BE0B51">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2CC193AB"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E11F3" w:rsidRPr="00BE0B51" w14:paraId="64FFDAE4" w14:textId="77777777" w:rsidTr="00C85C84">
        <w:tc>
          <w:tcPr>
            <w:tcW w:w="1382" w:type="pct"/>
            <w:tcBorders>
              <w:top w:val="single" w:sz="4" w:space="0" w:color="auto"/>
              <w:bottom w:val="single" w:sz="4" w:space="0" w:color="auto"/>
            </w:tcBorders>
            <w:vAlign w:val="center"/>
          </w:tcPr>
          <w:p w14:paraId="669146F6" w14:textId="77777777" w:rsidR="000E11F3" w:rsidRPr="00BE0B51" w:rsidRDefault="000E11F3" w:rsidP="00C85C84">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6E5C463F" w14:textId="77777777" w:rsidR="000E11F3" w:rsidRPr="00BE0B51" w:rsidRDefault="000E11F3" w:rsidP="00C85C84">
            <w:pPr>
              <w:jc w:val="both"/>
              <w:rPr>
                <w:rFonts w:ascii="Arial" w:hAnsi="Arial" w:cs="Arial"/>
                <w:sz w:val="20"/>
                <w:szCs w:val="20"/>
              </w:rPr>
            </w:pPr>
          </w:p>
        </w:tc>
      </w:tr>
      <w:tr w:rsidR="000E11F3" w:rsidRPr="00BE0B51" w14:paraId="5F006D95" w14:textId="77777777" w:rsidTr="00C85C84">
        <w:tc>
          <w:tcPr>
            <w:tcW w:w="1382" w:type="pct"/>
            <w:tcBorders>
              <w:top w:val="single" w:sz="4" w:space="0" w:color="auto"/>
              <w:bottom w:val="single" w:sz="4" w:space="0" w:color="auto"/>
            </w:tcBorders>
            <w:vAlign w:val="center"/>
          </w:tcPr>
          <w:p w14:paraId="467D4E58" w14:textId="77777777" w:rsidR="000E11F3" w:rsidRPr="00DC3FE4" w:rsidRDefault="000E11F3" w:rsidP="000E11F3">
            <w:pPr>
              <w:pStyle w:val="PargrafodaLista"/>
              <w:numPr>
                <w:ilvl w:val="1"/>
                <w:numId w:val="7"/>
              </w:numPr>
              <w:jc w:val="center"/>
              <w:rPr>
                <w:rFonts w:ascii="Arial" w:hAnsi="Arial" w:cs="Arial"/>
                <w:b/>
                <w:bCs/>
                <w:smallCaps/>
                <w:color w:val="000000"/>
              </w:rPr>
            </w:pPr>
            <w:r w:rsidRPr="00DC3FE4">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503366ED"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E11F3" w:rsidRPr="00BE0B51" w14:paraId="04E1BBC1" w14:textId="77777777" w:rsidTr="00C85C84">
        <w:tc>
          <w:tcPr>
            <w:tcW w:w="1382" w:type="pct"/>
            <w:tcBorders>
              <w:top w:val="single" w:sz="4" w:space="0" w:color="auto"/>
              <w:left w:val="nil"/>
              <w:bottom w:val="single" w:sz="4" w:space="0" w:color="auto"/>
              <w:right w:val="nil"/>
            </w:tcBorders>
            <w:vAlign w:val="center"/>
          </w:tcPr>
          <w:p w14:paraId="2E78E504" w14:textId="77777777" w:rsidR="000E11F3" w:rsidRPr="00073AA6" w:rsidRDefault="000E11F3" w:rsidP="00C85C84">
            <w:pPr>
              <w:contextualSpacing/>
              <w:rPr>
                <w:rFonts w:ascii="Arial" w:hAnsi="Arial" w:cs="Arial"/>
                <w:b/>
                <w:bCs/>
                <w:smallCaps/>
                <w:color w:val="000000"/>
              </w:rPr>
            </w:pPr>
          </w:p>
        </w:tc>
        <w:tc>
          <w:tcPr>
            <w:tcW w:w="3618" w:type="pct"/>
            <w:gridSpan w:val="3"/>
            <w:tcBorders>
              <w:top w:val="single" w:sz="4" w:space="0" w:color="auto"/>
              <w:left w:val="nil"/>
              <w:bottom w:val="single" w:sz="4" w:space="0" w:color="auto"/>
              <w:right w:val="nil"/>
            </w:tcBorders>
            <w:vAlign w:val="center"/>
          </w:tcPr>
          <w:p w14:paraId="6EF695E7" w14:textId="77777777" w:rsidR="000E11F3" w:rsidRPr="00BE0B51" w:rsidRDefault="000E11F3" w:rsidP="00C85C84">
            <w:pPr>
              <w:jc w:val="both"/>
              <w:rPr>
                <w:rFonts w:ascii="Arial" w:hAnsi="Arial" w:cs="Arial"/>
                <w:sz w:val="20"/>
                <w:szCs w:val="20"/>
              </w:rPr>
            </w:pPr>
          </w:p>
        </w:tc>
      </w:tr>
      <w:bookmarkEnd w:id="6"/>
      <w:tr w:rsidR="000E11F3" w:rsidRPr="00BE0B51" w14:paraId="25F3A1E1" w14:textId="77777777" w:rsidTr="00C85C84">
        <w:tblPrEx>
          <w:jc w:val="center"/>
        </w:tblPrEx>
        <w:trPr>
          <w:jc w:val="center"/>
        </w:trPr>
        <w:tc>
          <w:tcPr>
            <w:tcW w:w="5000" w:type="pct"/>
            <w:gridSpan w:val="4"/>
            <w:shd w:val="clear" w:color="auto" w:fill="C00000"/>
          </w:tcPr>
          <w:p w14:paraId="62EC7FE7" w14:textId="77777777" w:rsidR="000E11F3" w:rsidRPr="00BE7E51" w:rsidRDefault="000E11F3" w:rsidP="000E11F3">
            <w:pPr>
              <w:pStyle w:val="PargrafodaLista"/>
              <w:numPr>
                <w:ilvl w:val="0"/>
                <w:numId w:val="7"/>
              </w:numPr>
              <w:ind w:left="0" w:firstLine="0"/>
              <w:jc w:val="center"/>
              <w:rPr>
                <w:rFonts w:ascii="Arial" w:hAnsi="Arial" w:cs="Arial"/>
                <w:b/>
                <w:bCs/>
                <w:color w:val="FFFFFF" w:themeColor="background1"/>
              </w:rPr>
            </w:pPr>
            <w:r w:rsidRPr="00BE7E51">
              <w:rPr>
                <w:rFonts w:ascii="Arial" w:hAnsi="Arial" w:cs="Arial"/>
                <w:b/>
                <w:bCs/>
                <w:color w:val="FFFFFF" w:themeColor="background1"/>
              </w:rPr>
              <w:t>PATRIMÔNIO LÍQUIDO NEGATIVO</w:t>
            </w:r>
          </w:p>
        </w:tc>
      </w:tr>
      <w:tr w:rsidR="000E11F3" w:rsidRPr="00BE0B51" w14:paraId="440E94A7" w14:textId="77777777" w:rsidTr="00C85C84">
        <w:tblPrEx>
          <w:jc w:val="center"/>
        </w:tblPrEx>
        <w:trPr>
          <w:jc w:val="center"/>
        </w:trPr>
        <w:tc>
          <w:tcPr>
            <w:tcW w:w="1454" w:type="pct"/>
            <w:gridSpan w:val="2"/>
            <w:tcBorders>
              <w:bottom w:val="single" w:sz="4" w:space="0" w:color="auto"/>
            </w:tcBorders>
            <w:vAlign w:val="center"/>
          </w:tcPr>
          <w:p w14:paraId="0E95E9DE" w14:textId="77777777" w:rsidR="000E11F3" w:rsidRPr="00BE0B51" w:rsidRDefault="000E11F3" w:rsidP="00C85C84">
            <w:pPr>
              <w:jc w:val="center"/>
              <w:rPr>
                <w:rFonts w:ascii="Arial" w:hAnsi="Arial" w:cs="Arial"/>
                <w:b/>
                <w:bCs/>
                <w:sz w:val="20"/>
                <w:szCs w:val="20"/>
              </w:rPr>
            </w:pPr>
          </w:p>
        </w:tc>
        <w:tc>
          <w:tcPr>
            <w:tcW w:w="3546" w:type="pct"/>
            <w:gridSpan w:val="2"/>
            <w:tcBorders>
              <w:bottom w:val="single" w:sz="4" w:space="0" w:color="auto"/>
            </w:tcBorders>
          </w:tcPr>
          <w:p w14:paraId="283994CF" w14:textId="77777777" w:rsidR="000E11F3" w:rsidRPr="00BE0B51" w:rsidRDefault="000E11F3" w:rsidP="00C85C84">
            <w:pPr>
              <w:rPr>
                <w:rFonts w:ascii="Arial" w:hAnsi="Arial" w:cs="Arial"/>
                <w:sz w:val="20"/>
                <w:szCs w:val="20"/>
              </w:rPr>
            </w:pPr>
          </w:p>
        </w:tc>
      </w:tr>
      <w:tr w:rsidR="000E11F3" w:rsidRPr="00BE0B51" w14:paraId="4D55A93B" w14:textId="77777777" w:rsidTr="00C85C84">
        <w:tblPrEx>
          <w:jc w:val="center"/>
        </w:tblPrEx>
        <w:trPr>
          <w:jc w:val="center"/>
        </w:trPr>
        <w:tc>
          <w:tcPr>
            <w:tcW w:w="1382" w:type="pct"/>
            <w:tcBorders>
              <w:top w:val="single" w:sz="4" w:space="0" w:color="auto"/>
              <w:bottom w:val="single" w:sz="4" w:space="0" w:color="auto"/>
            </w:tcBorders>
            <w:vAlign w:val="center"/>
          </w:tcPr>
          <w:p w14:paraId="7E69A122" w14:textId="77777777" w:rsidR="000E11F3" w:rsidRPr="00BE0B51" w:rsidRDefault="000E11F3" w:rsidP="000E11F3">
            <w:pPr>
              <w:pStyle w:val="PargrafodaLista"/>
              <w:numPr>
                <w:ilvl w:val="1"/>
                <w:numId w:val="7"/>
              </w:numPr>
              <w:ind w:left="0" w:firstLine="0"/>
              <w:contextualSpacing w:val="0"/>
              <w:jc w:val="center"/>
              <w:rPr>
                <w:rFonts w:ascii="Arial" w:hAnsi="Arial" w:cs="Arial"/>
                <w:smallCaps/>
              </w:rPr>
            </w:pPr>
            <w:r w:rsidRPr="00BE0B51">
              <w:rPr>
                <w:rFonts w:ascii="Arial" w:hAnsi="Arial" w:cs="Arial"/>
                <w:b/>
                <w:smallCaps/>
                <w:color w:val="000000"/>
              </w:rPr>
              <w:t xml:space="preserve">Responsabilidade e Segregação Patrimonial </w:t>
            </w:r>
          </w:p>
        </w:tc>
        <w:tc>
          <w:tcPr>
            <w:tcW w:w="3618" w:type="pct"/>
            <w:gridSpan w:val="3"/>
            <w:tcBorders>
              <w:top w:val="single" w:sz="4" w:space="0" w:color="auto"/>
              <w:bottom w:val="single" w:sz="4" w:space="0" w:color="auto"/>
            </w:tcBorders>
          </w:tcPr>
          <w:p w14:paraId="355786B8" w14:textId="77777777" w:rsidR="000E11F3" w:rsidRPr="004C0F2B" w:rsidRDefault="000E11F3" w:rsidP="00C85C84">
            <w:pPr>
              <w:jc w:val="both"/>
              <w:rPr>
                <w:rFonts w:ascii="Arial" w:hAnsi="Arial" w:cs="Arial"/>
                <w:sz w:val="20"/>
                <w:szCs w:val="20"/>
              </w:rPr>
            </w:pPr>
            <w:r w:rsidRPr="004C0F2B">
              <w:rPr>
                <w:rFonts w:ascii="Arial" w:hAnsi="Arial" w:cs="Arial"/>
                <w:sz w:val="20"/>
                <w:szCs w:val="20"/>
              </w:rPr>
              <w:t>O patrimônio líquido da Classe estará negativo quando o seu passivo exigível for superior ao ativo total (“</w:t>
            </w:r>
            <w:r w:rsidRPr="004C0F2B">
              <w:rPr>
                <w:rFonts w:ascii="Arial" w:hAnsi="Arial" w:cs="Arial"/>
                <w:sz w:val="20"/>
                <w:szCs w:val="20"/>
                <w:u w:val="single"/>
              </w:rPr>
              <w:t>Patrimônio Líquido Negativo</w:t>
            </w:r>
            <w:r w:rsidRPr="004C0F2B">
              <w:rPr>
                <w:rFonts w:ascii="Arial" w:hAnsi="Arial" w:cs="Arial"/>
                <w:sz w:val="20"/>
                <w:szCs w:val="20"/>
              </w:rPr>
              <w:t xml:space="preserve">”). </w:t>
            </w:r>
          </w:p>
          <w:p w14:paraId="79D813F0" w14:textId="77777777" w:rsidR="000E11F3" w:rsidRPr="004C0F2B" w:rsidRDefault="000E11F3" w:rsidP="00C85C84">
            <w:pPr>
              <w:jc w:val="both"/>
              <w:rPr>
                <w:rFonts w:ascii="Arial" w:hAnsi="Arial" w:cs="Arial"/>
                <w:sz w:val="20"/>
                <w:szCs w:val="20"/>
              </w:rPr>
            </w:pPr>
          </w:p>
          <w:p w14:paraId="7181C8E2" w14:textId="77777777" w:rsidR="000E11F3" w:rsidRPr="004C0F2B" w:rsidRDefault="000E11F3" w:rsidP="00C85C84">
            <w:pPr>
              <w:jc w:val="both"/>
              <w:rPr>
                <w:rFonts w:ascii="Arial" w:hAnsi="Arial" w:cs="Arial"/>
                <w:sz w:val="20"/>
                <w:szCs w:val="20"/>
              </w:rPr>
            </w:pPr>
            <w:r w:rsidRPr="004C0F2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C0F2B">
              <w:rPr>
                <w:rFonts w:ascii="Arial" w:hAnsi="Arial" w:cs="Arial"/>
                <w:sz w:val="20"/>
                <w:szCs w:val="20"/>
              </w:rPr>
              <w:t>respectivos Cotistas</w:t>
            </w:r>
            <w:proofErr w:type="gramEnd"/>
            <w:r w:rsidRPr="004C0F2B">
              <w:rPr>
                <w:rFonts w:ascii="Arial" w:hAnsi="Arial" w:cs="Arial"/>
                <w:b/>
                <w:bCs/>
                <w:sz w:val="20"/>
                <w:szCs w:val="20"/>
              </w:rPr>
              <w:t>.</w:t>
            </w:r>
          </w:p>
          <w:p w14:paraId="1B04791E" w14:textId="77777777" w:rsidR="000E11F3" w:rsidRPr="004C0F2B" w:rsidRDefault="000E11F3" w:rsidP="00C85C84">
            <w:pPr>
              <w:jc w:val="both"/>
              <w:rPr>
                <w:rFonts w:ascii="Arial" w:hAnsi="Arial" w:cs="Arial"/>
                <w:sz w:val="20"/>
                <w:szCs w:val="20"/>
              </w:rPr>
            </w:pPr>
          </w:p>
          <w:p w14:paraId="15A746D9" w14:textId="77777777" w:rsidR="000E11F3" w:rsidRPr="00BE0B51" w:rsidRDefault="000E11F3" w:rsidP="00C85C84">
            <w:pPr>
              <w:jc w:val="both"/>
              <w:rPr>
                <w:rFonts w:ascii="Arial" w:hAnsi="Arial" w:cs="Arial"/>
                <w:sz w:val="20"/>
                <w:szCs w:val="20"/>
              </w:rPr>
            </w:pPr>
            <w:r w:rsidRPr="004C0F2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A4A1153" w14:textId="77777777" w:rsidR="000E11F3" w:rsidRPr="00BE0B51" w:rsidRDefault="000E11F3" w:rsidP="000E11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E11F3" w:rsidRPr="00BE0B51" w14:paraId="0A846B0E" w14:textId="77777777" w:rsidTr="00C85C84">
        <w:tc>
          <w:tcPr>
            <w:tcW w:w="5000" w:type="pct"/>
            <w:gridSpan w:val="3"/>
            <w:shd w:val="clear" w:color="auto" w:fill="C00000"/>
          </w:tcPr>
          <w:p w14:paraId="368795A3" w14:textId="77777777" w:rsidR="000E11F3" w:rsidRPr="00DC3FE4" w:rsidRDefault="000E11F3" w:rsidP="000E11F3">
            <w:pPr>
              <w:pStyle w:val="PargrafodaLista"/>
              <w:numPr>
                <w:ilvl w:val="0"/>
                <w:numId w:val="7"/>
              </w:numPr>
              <w:ind w:left="0" w:firstLine="0"/>
              <w:jc w:val="center"/>
              <w:rPr>
                <w:rFonts w:ascii="Arial" w:hAnsi="Arial" w:cs="Arial"/>
                <w:b/>
                <w:bCs/>
                <w:color w:val="FFFFFF" w:themeColor="background1"/>
              </w:rPr>
            </w:pPr>
            <w:r w:rsidRPr="00DC3FE4">
              <w:rPr>
                <w:rFonts w:ascii="Arial" w:hAnsi="Arial" w:cs="Arial"/>
                <w:b/>
                <w:bCs/>
                <w:color w:val="FFFFFF" w:themeColor="background1"/>
              </w:rPr>
              <w:t>EVENTOS DE AVALIAÇÃO DO PATRIMÔNIO LÍQUIDO</w:t>
            </w:r>
          </w:p>
        </w:tc>
      </w:tr>
      <w:tr w:rsidR="000E11F3" w:rsidRPr="00BE0B51" w14:paraId="6B84BBFB" w14:textId="77777777" w:rsidTr="00C85C84">
        <w:tc>
          <w:tcPr>
            <w:tcW w:w="1786" w:type="pct"/>
            <w:gridSpan w:val="2"/>
            <w:tcBorders>
              <w:bottom w:val="single" w:sz="4" w:space="0" w:color="auto"/>
            </w:tcBorders>
            <w:vAlign w:val="center"/>
          </w:tcPr>
          <w:p w14:paraId="150BAD96" w14:textId="77777777" w:rsidR="000E11F3" w:rsidRPr="00BE0B51" w:rsidRDefault="000E11F3" w:rsidP="00C85C84">
            <w:pPr>
              <w:jc w:val="center"/>
              <w:rPr>
                <w:rFonts w:ascii="Arial" w:hAnsi="Arial" w:cs="Arial"/>
                <w:b/>
                <w:bCs/>
                <w:sz w:val="20"/>
                <w:szCs w:val="20"/>
              </w:rPr>
            </w:pPr>
          </w:p>
        </w:tc>
        <w:tc>
          <w:tcPr>
            <w:tcW w:w="3214" w:type="pct"/>
            <w:tcBorders>
              <w:bottom w:val="single" w:sz="4" w:space="0" w:color="auto"/>
            </w:tcBorders>
          </w:tcPr>
          <w:p w14:paraId="7C0F217D" w14:textId="77777777" w:rsidR="000E11F3" w:rsidRPr="00BE0B51" w:rsidRDefault="000E11F3" w:rsidP="00C85C84">
            <w:pPr>
              <w:rPr>
                <w:rFonts w:ascii="Arial" w:hAnsi="Arial" w:cs="Arial"/>
                <w:sz w:val="20"/>
                <w:szCs w:val="20"/>
              </w:rPr>
            </w:pPr>
          </w:p>
        </w:tc>
      </w:tr>
      <w:tr w:rsidR="000E11F3" w:rsidRPr="00BE0B51" w14:paraId="39D377AA" w14:textId="77777777" w:rsidTr="00C85C84">
        <w:tc>
          <w:tcPr>
            <w:tcW w:w="1382" w:type="pct"/>
            <w:tcBorders>
              <w:bottom w:val="single" w:sz="4" w:space="0" w:color="auto"/>
            </w:tcBorders>
            <w:vAlign w:val="center"/>
          </w:tcPr>
          <w:p w14:paraId="5E2C8AE3" w14:textId="77777777" w:rsidR="000E11F3" w:rsidRPr="00BE0B51" w:rsidRDefault="000E11F3" w:rsidP="000E11F3">
            <w:pPr>
              <w:pStyle w:val="PargrafodaLista"/>
              <w:numPr>
                <w:ilvl w:val="1"/>
                <w:numId w:val="7"/>
              </w:numPr>
              <w:ind w:left="0" w:firstLine="0"/>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6DD9064C" w14:textId="77777777" w:rsidR="000E11F3" w:rsidRPr="00DC3FE4" w:rsidRDefault="000E11F3" w:rsidP="00C85C84">
            <w:pPr>
              <w:pStyle w:val="PargrafodaLista"/>
              <w:ind w:left="0"/>
              <w:jc w:val="both"/>
              <w:rPr>
                <w:rFonts w:ascii="Arial" w:hAnsi="Arial" w:cs="Arial"/>
              </w:rPr>
            </w:pPr>
            <w:r w:rsidRPr="00DC3FE4">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0A27786" w14:textId="77777777" w:rsidR="000E11F3" w:rsidRPr="00BE0B51" w:rsidRDefault="000E11F3" w:rsidP="000E11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E11F3" w:rsidRPr="00BE0B51" w14:paraId="0D2D11AF" w14:textId="77777777" w:rsidTr="00C85C84">
        <w:tc>
          <w:tcPr>
            <w:tcW w:w="5000" w:type="pct"/>
            <w:gridSpan w:val="2"/>
            <w:shd w:val="clear" w:color="auto" w:fill="C00000"/>
          </w:tcPr>
          <w:p w14:paraId="73CFFD15" w14:textId="77777777" w:rsidR="000E11F3" w:rsidRPr="00BE0B51" w:rsidRDefault="000E11F3" w:rsidP="000E11F3">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0E11F3" w:rsidRPr="00BE0B51" w14:paraId="4329F285" w14:textId="77777777" w:rsidTr="00C85C84">
        <w:tc>
          <w:tcPr>
            <w:tcW w:w="1382" w:type="pct"/>
            <w:tcBorders>
              <w:bottom w:val="single" w:sz="4" w:space="0" w:color="auto"/>
            </w:tcBorders>
            <w:vAlign w:val="center"/>
          </w:tcPr>
          <w:p w14:paraId="150C19C1" w14:textId="77777777" w:rsidR="000E11F3" w:rsidRPr="00BE0B51" w:rsidRDefault="000E11F3" w:rsidP="00C85C84">
            <w:pPr>
              <w:jc w:val="center"/>
              <w:rPr>
                <w:rFonts w:ascii="Arial" w:hAnsi="Arial" w:cs="Arial"/>
                <w:b/>
                <w:bCs/>
                <w:sz w:val="20"/>
                <w:szCs w:val="20"/>
              </w:rPr>
            </w:pPr>
          </w:p>
        </w:tc>
        <w:tc>
          <w:tcPr>
            <w:tcW w:w="3618" w:type="pct"/>
            <w:tcBorders>
              <w:bottom w:val="single" w:sz="4" w:space="0" w:color="auto"/>
            </w:tcBorders>
          </w:tcPr>
          <w:p w14:paraId="0C44B6EA" w14:textId="77777777" w:rsidR="000E11F3" w:rsidRPr="00BE0B51" w:rsidRDefault="000E11F3" w:rsidP="00C85C84">
            <w:pPr>
              <w:rPr>
                <w:rFonts w:ascii="Arial" w:hAnsi="Arial" w:cs="Arial"/>
                <w:sz w:val="20"/>
                <w:szCs w:val="20"/>
              </w:rPr>
            </w:pPr>
          </w:p>
        </w:tc>
      </w:tr>
      <w:tr w:rsidR="000E11F3" w:rsidRPr="00BE0B51" w14:paraId="3F399FC8" w14:textId="77777777" w:rsidTr="00C85C84">
        <w:tc>
          <w:tcPr>
            <w:tcW w:w="1382" w:type="pct"/>
            <w:tcBorders>
              <w:top w:val="single" w:sz="4" w:space="0" w:color="auto"/>
              <w:bottom w:val="single" w:sz="4" w:space="0" w:color="auto"/>
            </w:tcBorders>
            <w:vAlign w:val="center"/>
          </w:tcPr>
          <w:p w14:paraId="3B49A50B" w14:textId="77777777" w:rsidR="000E11F3" w:rsidRPr="00BE0B51" w:rsidRDefault="000E11F3" w:rsidP="000E11F3">
            <w:pPr>
              <w:pStyle w:val="PargrafodaLista"/>
              <w:numPr>
                <w:ilvl w:val="1"/>
                <w:numId w:val="7"/>
              </w:numPr>
              <w:ind w:left="0" w:firstLine="0"/>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134D70D7"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CEE936B" w14:textId="77777777" w:rsidR="000E11F3" w:rsidRPr="00BE0B51" w:rsidRDefault="000E11F3" w:rsidP="00C85C84">
            <w:pPr>
              <w:jc w:val="both"/>
              <w:rPr>
                <w:rFonts w:ascii="Arial" w:hAnsi="Arial" w:cs="Arial"/>
                <w:sz w:val="20"/>
                <w:szCs w:val="20"/>
              </w:rPr>
            </w:pPr>
          </w:p>
          <w:p w14:paraId="079A22E7" w14:textId="77777777" w:rsidR="000E11F3" w:rsidRPr="00BE0B51" w:rsidRDefault="000E11F3" w:rsidP="00C85C84">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0E11F3" w:rsidRPr="00BE0B51" w14:paraId="213EED25" w14:textId="77777777" w:rsidTr="00C85C84">
        <w:tc>
          <w:tcPr>
            <w:tcW w:w="1382" w:type="pct"/>
            <w:tcBorders>
              <w:top w:val="single" w:sz="4" w:space="0" w:color="auto"/>
              <w:bottom w:val="single" w:sz="4" w:space="0" w:color="auto"/>
            </w:tcBorders>
            <w:vAlign w:val="center"/>
          </w:tcPr>
          <w:p w14:paraId="20B38769" w14:textId="77777777" w:rsidR="000E11F3" w:rsidRPr="00BE0B51" w:rsidRDefault="000E11F3" w:rsidP="00C85C8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25E9320" w14:textId="77777777" w:rsidR="000E11F3" w:rsidRPr="00BE0B51" w:rsidRDefault="000E11F3" w:rsidP="00C85C84">
            <w:pPr>
              <w:jc w:val="both"/>
              <w:rPr>
                <w:rFonts w:ascii="Arial" w:hAnsi="Arial" w:cs="Arial"/>
                <w:sz w:val="20"/>
                <w:szCs w:val="20"/>
              </w:rPr>
            </w:pPr>
          </w:p>
        </w:tc>
      </w:tr>
      <w:tr w:rsidR="000E11F3" w:rsidRPr="00BE0B51" w14:paraId="6ACAA447" w14:textId="77777777" w:rsidTr="00C85C84">
        <w:trPr>
          <w:trHeight w:val="64"/>
        </w:trPr>
        <w:tc>
          <w:tcPr>
            <w:tcW w:w="1382" w:type="pct"/>
            <w:tcBorders>
              <w:top w:val="single" w:sz="4" w:space="0" w:color="auto"/>
              <w:bottom w:val="single" w:sz="4" w:space="0" w:color="auto"/>
            </w:tcBorders>
            <w:vAlign w:val="center"/>
          </w:tcPr>
          <w:p w14:paraId="061C78F7" w14:textId="77777777" w:rsidR="000E11F3" w:rsidRPr="00BE0B51" w:rsidRDefault="000E11F3" w:rsidP="000E11F3">
            <w:pPr>
              <w:pStyle w:val="PargrafodaLista"/>
              <w:numPr>
                <w:ilvl w:val="1"/>
                <w:numId w:val="7"/>
              </w:numPr>
              <w:ind w:left="0" w:firstLine="0"/>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0D594B03" w14:textId="77777777" w:rsidR="000E11F3" w:rsidRPr="00BE0B51" w:rsidRDefault="000E11F3" w:rsidP="00C85C84">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59F7D2B" w14:textId="77777777" w:rsidR="000E11F3" w:rsidRPr="00BE0B51" w:rsidRDefault="000E11F3" w:rsidP="00C85C84">
            <w:pPr>
              <w:jc w:val="both"/>
              <w:rPr>
                <w:rFonts w:ascii="Arial" w:hAnsi="Arial" w:cs="Arial"/>
                <w:sz w:val="20"/>
                <w:szCs w:val="20"/>
                <w:highlight w:val="yellow"/>
              </w:rPr>
            </w:pPr>
          </w:p>
          <w:p w14:paraId="4291B49C"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B0D2F4D" w14:textId="77777777" w:rsidR="000E11F3" w:rsidRPr="00BE0B51" w:rsidRDefault="000E11F3" w:rsidP="000E11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E11F3" w:rsidRPr="00BE0B51" w14:paraId="7FE8ABB7" w14:textId="77777777" w:rsidTr="00C85C84">
        <w:tc>
          <w:tcPr>
            <w:tcW w:w="5000" w:type="pct"/>
            <w:gridSpan w:val="3"/>
            <w:shd w:val="clear" w:color="auto" w:fill="C00000"/>
          </w:tcPr>
          <w:p w14:paraId="43DC9263" w14:textId="77777777" w:rsidR="000E11F3" w:rsidRPr="00BE0B51" w:rsidRDefault="000E11F3" w:rsidP="000E11F3">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0E11F3" w:rsidRPr="00BE0B51" w14:paraId="07A6A640" w14:textId="77777777" w:rsidTr="00C85C84">
        <w:tc>
          <w:tcPr>
            <w:tcW w:w="1779" w:type="pct"/>
            <w:gridSpan w:val="2"/>
            <w:tcBorders>
              <w:bottom w:val="single" w:sz="4" w:space="0" w:color="auto"/>
            </w:tcBorders>
            <w:vAlign w:val="center"/>
          </w:tcPr>
          <w:p w14:paraId="1C107DD3" w14:textId="77777777" w:rsidR="000E11F3" w:rsidRPr="00BE0B51" w:rsidRDefault="000E11F3" w:rsidP="00C85C84">
            <w:pPr>
              <w:jc w:val="center"/>
              <w:rPr>
                <w:rFonts w:ascii="Arial" w:hAnsi="Arial" w:cs="Arial"/>
                <w:b/>
                <w:bCs/>
                <w:sz w:val="20"/>
                <w:szCs w:val="20"/>
              </w:rPr>
            </w:pPr>
          </w:p>
        </w:tc>
        <w:tc>
          <w:tcPr>
            <w:tcW w:w="3221" w:type="pct"/>
            <w:tcBorders>
              <w:bottom w:val="single" w:sz="4" w:space="0" w:color="auto"/>
            </w:tcBorders>
          </w:tcPr>
          <w:p w14:paraId="3FB7C252" w14:textId="77777777" w:rsidR="000E11F3" w:rsidRPr="00BE0B51" w:rsidRDefault="000E11F3" w:rsidP="00C85C84">
            <w:pPr>
              <w:rPr>
                <w:rFonts w:ascii="Arial" w:hAnsi="Arial" w:cs="Arial"/>
                <w:sz w:val="20"/>
                <w:szCs w:val="20"/>
              </w:rPr>
            </w:pPr>
          </w:p>
        </w:tc>
      </w:tr>
      <w:tr w:rsidR="000E11F3" w:rsidRPr="00BE0B51" w14:paraId="1A8F1F11" w14:textId="77777777" w:rsidTr="00C85C84">
        <w:tc>
          <w:tcPr>
            <w:tcW w:w="1382" w:type="pct"/>
            <w:tcBorders>
              <w:bottom w:val="single" w:sz="4" w:space="0" w:color="auto"/>
            </w:tcBorders>
            <w:vAlign w:val="center"/>
          </w:tcPr>
          <w:p w14:paraId="1F448C4A" w14:textId="77777777" w:rsidR="000E11F3" w:rsidRPr="00BE0B51" w:rsidRDefault="000E11F3" w:rsidP="000E11F3">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23C6BEB6"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E11F3" w:rsidRPr="00BE0B51" w14:paraId="46228ECE" w14:textId="77777777" w:rsidTr="00C85C84">
        <w:tc>
          <w:tcPr>
            <w:tcW w:w="1382" w:type="pct"/>
            <w:tcBorders>
              <w:bottom w:val="single" w:sz="4" w:space="0" w:color="auto"/>
            </w:tcBorders>
            <w:vAlign w:val="center"/>
          </w:tcPr>
          <w:p w14:paraId="7FA78592" w14:textId="77777777" w:rsidR="000E11F3" w:rsidRPr="00566074" w:rsidRDefault="000E11F3" w:rsidP="00C85C84">
            <w:pPr>
              <w:pStyle w:val="PargrafodaLista"/>
              <w:ind w:left="0"/>
              <w:rPr>
                <w:rFonts w:ascii="Arial" w:hAnsi="Arial" w:cs="Arial"/>
                <w:b/>
                <w:bCs/>
                <w:smallCaps/>
                <w:color w:val="000000"/>
              </w:rPr>
            </w:pPr>
          </w:p>
        </w:tc>
        <w:tc>
          <w:tcPr>
            <w:tcW w:w="3618" w:type="pct"/>
            <w:gridSpan w:val="2"/>
            <w:tcBorders>
              <w:bottom w:val="single" w:sz="4" w:space="0" w:color="auto"/>
            </w:tcBorders>
          </w:tcPr>
          <w:p w14:paraId="58BC2D4C" w14:textId="77777777" w:rsidR="000E11F3" w:rsidRPr="00BE0B51" w:rsidRDefault="000E11F3" w:rsidP="00C85C84">
            <w:pPr>
              <w:jc w:val="both"/>
              <w:rPr>
                <w:rFonts w:ascii="Arial" w:hAnsi="Arial" w:cs="Arial"/>
                <w:sz w:val="20"/>
                <w:szCs w:val="20"/>
              </w:rPr>
            </w:pPr>
          </w:p>
        </w:tc>
      </w:tr>
      <w:tr w:rsidR="000E11F3" w:rsidRPr="00BE0B51" w14:paraId="0A137BD5" w14:textId="77777777" w:rsidTr="00C85C84">
        <w:tc>
          <w:tcPr>
            <w:tcW w:w="1382" w:type="pct"/>
            <w:tcBorders>
              <w:bottom w:val="single" w:sz="4" w:space="0" w:color="auto"/>
            </w:tcBorders>
            <w:vAlign w:val="center"/>
          </w:tcPr>
          <w:p w14:paraId="36CD58A4" w14:textId="77777777" w:rsidR="000E11F3" w:rsidRPr="00BE0B51" w:rsidRDefault="000E11F3" w:rsidP="000E11F3">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7ECE6351"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EC50F2A" w14:textId="77777777" w:rsidR="000E11F3" w:rsidRPr="00BE0B51" w:rsidRDefault="000E11F3" w:rsidP="00C85C84">
            <w:pPr>
              <w:jc w:val="both"/>
              <w:rPr>
                <w:rFonts w:ascii="Arial" w:hAnsi="Arial" w:cs="Arial"/>
                <w:sz w:val="20"/>
                <w:szCs w:val="20"/>
              </w:rPr>
            </w:pPr>
          </w:p>
          <w:p w14:paraId="78E39818"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E4EC8C1" w14:textId="77777777" w:rsidR="000E11F3" w:rsidRPr="00BE0B51" w:rsidRDefault="000E11F3" w:rsidP="00C85C84">
            <w:pPr>
              <w:jc w:val="both"/>
              <w:rPr>
                <w:rFonts w:ascii="Arial" w:hAnsi="Arial" w:cs="Arial"/>
                <w:sz w:val="20"/>
                <w:szCs w:val="20"/>
              </w:rPr>
            </w:pPr>
          </w:p>
          <w:p w14:paraId="3F786DA7"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E11F3" w:rsidRPr="00BE0B51" w14:paraId="63DFE16C" w14:textId="77777777" w:rsidTr="00C85C84">
        <w:tc>
          <w:tcPr>
            <w:tcW w:w="1382" w:type="pct"/>
            <w:tcBorders>
              <w:bottom w:val="single" w:sz="4" w:space="0" w:color="auto"/>
            </w:tcBorders>
            <w:vAlign w:val="center"/>
          </w:tcPr>
          <w:p w14:paraId="28825DE4" w14:textId="77777777" w:rsidR="000E11F3" w:rsidRPr="00BE0B51" w:rsidRDefault="000E11F3" w:rsidP="00C85C84">
            <w:pPr>
              <w:jc w:val="center"/>
              <w:rPr>
                <w:rFonts w:ascii="Arial" w:hAnsi="Arial" w:cs="Arial"/>
                <w:b/>
                <w:bCs/>
                <w:sz w:val="20"/>
                <w:szCs w:val="20"/>
              </w:rPr>
            </w:pPr>
          </w:p>
        </w:tc>
        <w:tc>
          <w:tcPr>
            <w:tcW w:w="3618" w:type="pct"/>
            <w:gridSpan w:val="2"/>
            <w:tcBorders>
              <w:bottom w:val="single" w:sz="4" w:space="0" w:color="auto"/>
            </w:tcBorders>
          </w:tcPr>
          <w:p w14:paraId="2C58C08E" w14:textId="77777777" w:rsidR="000E11F3" w:rsidRPr="00BE0B51" w:rsidRDefault="000E11F3" w:rsidP="00C85C84">
            <w:pPr>
              <w:rPr>
                <w:rFonts w:ascii="Arial" w:hAnsi="Arial" w:cs="Arial"/>
                <w:sz w:val="20"/>
                <w:szCs w:val="20"/>
              </w:rPr>
            </w:pPr>
          </w:p>
        </w:tc>
      </w:tr>
      <w:tr w:rsidR="000E11F3" w:rsidRPr="00BE0B51" w14:paraId="1A80CABB" w14:textId="77777777" w:rsidTr="00C85C84">
        <w:tc>
          <w:tcPr>
            <w:tcW w:w="1382" w:type="pct"/>
            <w:tcBorders>
              <w:bottom w:val="single" w:sz="4" w:space="0" w:color="auto"/>
            </w:tcBorders>
            <w:vAlign w:val="center"/>
          </w:tcPr>
          <w:p w14:paraId="1ED7E446" w14:textId="77777777" w:rsidR="000E11F3" w:rsidRPr="00BE0B51" w:rsidRDefault="000E11F3" w:rsidP="000E11F3">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5B5D0474" w14:textId="77777777" w:rsidR="000E11F3" w:rsidRPr="00BE0B51" w:rsidRDefault="000E11F3" w:rsidP="00C85C84">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0E11F3" w:rsidRPr="00BE0B51" w14:paraId="4D799BE4" w14:textId="77777777" w:rsidTr="00C85C84">
        <w:tc>
          <w:tcPr>
            <w:tcW w:w="1382" w:type="pct"/>
            <w:tcBorders>
              <w:top w:val="single" w:sz="4" w:space="0" w:color="auto"/>
              <w:bottom w:val="single" w:sz="4" w:space="0" w:color="auto"/>
            </w:tcBorders>
            <w:vAlign w:val="center"/>
          </w:tcPr>
          <w:p w14:paraId="59EE33AF" w14:textId="77777777" w:rsidR="000E11F3" w:rsidRPr="00566074" w:rsidRDefault="000E11F3" w:rsidP="00C85C8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241B2EB" w14:textId="77777777" w:rsidR="000E11F3" w:rsidRPr="00BE0B51" w:rsidRDefault="000E11F3" w:rsidP="00C85C84">
            <w:pPr>
              <w:jc w:val="both"/>
              <w:rPr>
                <w:rFonts w:ascii="Arial" w:hAnsi="Arial" w:cs="Arial"/>
                <w:color w:val="000000"/>
                <w:sz w:val="20"/>
                <w:szCs w:val="20"/>
                <w:highlight w:val="yellow"/>
              </w:rPr>
            </w:pPr>
          </w:p>
        </w:tc>
      </w:tr>
      <w:tr w:rsidR="000E11F3" w:rsidRPr="00BE0B51" w14:paraId="66B71EE5" w14:textId="77777777" w:rsidTr="00C85C84">
        <w:tc>
          <w:tcPr>
            <w:tcW w:w="1382" w:type="pct"/>
            <w:tcBorders>
              <w:top w:val="single" w:sz="4" w:space="0" w:color="auto"/>
              <w:bottom w:val="single" w:sz="4" w:space="0" w:color="auto"/>
            </w:tcBorders>
            <w:vAlign w:val="center"/>
          </w:tcPr>
          <w:p w14:paraId="4D5E4E59" w14:textId="77777777" w:rsidR="000E11F3" w:rsidRPr="00BE0B51" w:rsidRDefault="000E11F3" w:rsidP="000E11F3">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5F081FA" w14:textId="77777777" w:rsidR="000E11F3" w:rsidRPr="00BE0B51" w:rsidRDefault="000E11F3" w:rsidP="00C85C84">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E11F3" w:rsidRPr="00BE0B51" w14:paraId="77FE6FF4" w14:textId="77777777" w:rsidTr="00C85C84">
        <w:tc>
          <w:tcPr>
            <w:tcW w:w="1382" w:type="pct"/>
            <w:tcBorders>
              <w:top w:val="single" w:sz="4" w:space="0" w:color="auto"/>
              <w:bottom w:val="single" w:sz="4" w:space="0" w:color="auto"/>
            </w:tcBorders>
            <w:vAlign w:val="center"/>
          </w:tcPr>
          <w:p w14:paraId="1A29378C" w14:textId="77777777" w:rsidR="000E11F3" w:rsidRPr="00566074" w:rsidRDefault="000E11F3" w:rsidP="00C85C8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A44AF1B" w14:textId="77777777" w:rsidR="000E11F3" w:rsidRPr="00BE0B51" w:rsidRDefault="000E11F3" w:rsidP="00C85C84">
            <w:pPr>
              <w:jc w:val="both"/>
              <w:rPr>
                <w:rFonts w:ascii="Arial" w:hAnsi="Arial" w:cs="Arial"/>
                <w:color w:val="000000"/>
                <w:sz w:val="20"/>
                <w:szCs w:val="20"/>
              </w:rPr>
            </w:pPr>
          </w:p>
        </w:tc>
      </w:tr>
      <w:tr w:rsidR="000E11F3" w:rsidRPr="00BE0B51" w14:paraId="36AAAF23" w14:textId="77777777" w:rsidTr="00C85C84">
        <w:tc>
          <w:tcPr>
            <w:tcW w:w="1382" w:type="pct"/>
            <w:tcBorders>
              <w:top w:val="single" w:sz="4" w:space="0" w:color="auto"/>
              <w:bottom w:val="single" w:sz="4" w:space="0" w:color="auto"/>
            </w:tcBorders>
            <w:vAlign w:val="center"/>
          </w:tcPr>
          <w:p w14:paraId="7719D8FA" w14:textId="77777777" w:rsidR="000E11F3" w:rsidRPr="00BE0B51" w:rsidRDefault="000E11F3" w:rsidP="000E11F3">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5A5DA0B" w14:textId="77777777" w:rsidR="000E11F3" w:rsidRPr="00BE0B51" w:rsidRDefault="000E11F3" w:rsidP="00C85C84">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D0DB512" w14:textId="77777777" w:rsidR="000E11F3" w:rsidRPr="00BE0B51" w:rsidRDefault="000E11F3" w:rsidP="000E11F3">
      <w:pPr>
        <w:pBdr>
          <w:bar w:val="single" w:sz="4" w:color="auto"/>
        </w:pBdr>
        <w:rPr>
          <w:rFonts w:ascii="Arial" w:hAnsi="Arial" w:cs="Arial"/>
        </w:rPr>
      </w:pPr>
    </w:p>
    <w:p w14:paraId="265336F7" w14:textId="77777777" w:rsidR="000E11F3" w:rsidRPr="00995F1A" w:rsidRDefault="000E11F3" w:rsidP="008572F5">
      <w:pPr>
        <w:jc w:val="both"/>
        <w:rPr>
          <w:rFonts w:ascii="Arial" w:hAnsi="Arial" w:cs="Arial"/>
        </w:rPr>
      </w:pPr>
    </w:p>
    <w:sectPr w:rsidR="000E11F3"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915430468">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689F"/>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11F3"/>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222A"/>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974"/>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635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5D41"/>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0E11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886DAC-0907-4466-9AEA-21DE3F1A77DC}">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962E104F-2F34-45B1-AE91-E3211F9638E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409C6CE4-1141-44AB-8CB8-B9A6249F07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7213</Words>
  <Characters>38955</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2025-12-22T18:50:00Z</dcterms:created>
  <dcterms:modified xsi:type="dcterms:W3CDTF">2025-12-22T18:50:00Z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