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DC48A" w14:textId="4676DDCE" w:rsidR="00C028CC" w:rsidRDefault="00C028CC">
      <w:r w:rsidRPr="00C028CC">
        <w:t>O presente instrumento é parte integrante do Instrumento Particular de Alteração do SANTANDER PB INTERAÇÃO MULTIMERCADO - FUNDO DE INVESTIMENTO FINANCEIRO, datado de 17/12/2025</w:t>
      </w:r>
    </w:p>
    <w:tbl>
      <w:tblPr>
        <w:tblStyle w:val="Tabelacomgrade"/>
        <w:tblW w:w="5218"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9638"/>
        <w:gridCol w:w="248"/>
      </w:tblGrid>
      <w:tr w:rsidR="0012126D" w:rsidRPr="00A052A8" w14:paraId="46150090" w14:textId="77777777" w:rsidTr="008A2A68">
        <w:trPr>
          <w:trHeight w:val="2482"/>
        </w:trPr>
        <w:tc>
          <w:tcPr>
            <w:tcW w:w="140" w:type="pct"/>
            <w:vAlign w:val="center"/>
          </w:tcPr>
          <w:p w14:paraId="0C5C688F" w14:textId="7ED49C51" w:rsidR="0012126D" w:rsidRPr="00BE0B51" w:rsidRDefault="0012126D" w:rsidP="001E0609">
            <w:pPr>
              <w:jc w:val="center"/>
              <w:rPr>
                <w:rFonts w:ascii="Arial" w:hAnsi="Arial" w:cs="Arial"/>
                <w:sz w:val="20"/>
                <w:szCs w:val="20"/>
              </w:rPr>
            </w:pPr>
          </w:p>
        </w:tc>
        <w:tc>
          <w:tcPr>
            <w:tcW w:w="4738" w:type="pct"/>
            <w:vAlign w:val="center"/>
          </w:tcPr>
          <w:p w14:paraId="21F02E06" w14:textId="77777777" w:rsidR="008A2A68" w:rsidRDefault="0012126D" w:rsidP="008A2A68">
            <w:pPr>
              <w:spacing w:line="320" w:lineRule="exact"/>
              <w:jc w:val="center"/>
              <w:rPr>
                <w:rFonts w:ascii="Arial" w:hAnsi="Arial" w:cs="Arial"/>
                <w:b/>
                <w:sz w:val="20"/>
                <w:szCs w:val="20"/>
              </w:rPr>
            </w:pPr>
            <w:r w:rsidRPr="00A052A8">
              <w:rPr>
                <w:rFonts w:ascii="Arial" w:hAnsi="Arial" w:cs="Arial"/>
                <w:b/>
                <w:sz w:val="20"/>
                <w:szCs w:val="20"/>
              </w:rPr>
              <w:t>REGULAMENTO DO</w:t>
            </w:r>
            <w:r w:rsidR="008A2A68">
              <w:rPr>
                <w:rFonts w:ascii="Arial" w:hAnsi="Arial" w:cs="Arial"/>
                <w:b/>
                <w:sz w:val="20"/>
                <w:szCs w:val="20"/>
              </w:rPr>
              <w:t xml:space="preserve"> </w:t>
            </w:r>
            <w:r w:rsidR="00B43596" w:rsidRPr="00A052A8">
              <w:rPr>
                <w:rFonts w:ascii="Arial" w:hAnsi="Arial" w:cs="Arial"/>
                <w:b/>
                <w:sz w:val="20"/>
                <w:szCs w:val="20"/>
              </w:rPr>
              <w:t xml:space="preserve">SANTANDER PB </w:t>
            </w:r>
            <w:r w:rsidR="00BF6DC4">
              <w:rPr>
                <w:rFonts w:ascii="Arial" w:hAnsi="Arial" w:cs="Arial"/>
                <w:b/>
                <w:sz w:val="20"/>
                <w:szCs w:val="20"/>
              </w:rPr>
              <w:t>INTERAÇÃO</w:t>
            </w:r>
            <w:r w:rsidR="00BF6DC4" w:rsidRPr="00A052A8">
              <w:rPr>
                <w:rFonts w:ascii="Arial" w:hAnsi="Arial" w:cs="Arial"/>
                <w:b/>
                <w:sz w:val="20"/>
                <w:szCs w:val="20"/>
              </w:rPr>
              <w:t xml:space="preserve"> </w:t>
            </w:r>
            <w:r w:rsidR="00B43596" w:rsidRPr="00A052A8">
              <w:rPr>
                <w:rFonts w:ascii="Arial" w:hAnsi="Arial" w:cs="Arial"/>
                <w:b/>
                <w:sz w:val="20"/>
                <w:szCs w:val="20"/>
              </w:rPr>
              <w:t xml:space="preserve">MULTIMERCADO - FUNDO </w:t>
            </w:r>
          </w:p>
          <w:p w14:paraId="407CA8BC" w14:textId="72898CEC" w:rsidR="00B43596" w:rsidRPr="00A052A8" w:rsidRDefault="00B43596" w:rsidP="008A2A68">
            <w:pPr>
              <w:spacing w:line="320" w:lineRule="exact"/>
              <w:jc w:val="center"/>
              <w:rPr>
                <w:rFonts w:ascii="Arial" w:hAnsi="Arial" w:cs="Arial"/>
                <w:b/>
                <w:sz w:val="20"/>
                <w:szCs w:val="20"/>
              </w:rPr>
            </w:pPr>
            <w:r w:rsidRPr="00A052A8">
              <w:rPr>
                <w:rFonts w:ascii="Arial" w:hAnsi="Arial" w:cs="Arial"/>
                <w:b/>
                <w:sz w:val="20"/>
                <w:szCs w:val="20"/>
              </w:rPr>
              <w:t xml:space="preserve">DE INVESTIMENTO FINANCEIRO </w:t>
            </w:r>
          </w:p>
          <w:p w14:paraId="67FA2B09" w14:textId="096213C2" w:rsidR="00F25357" w:rsidRPr="00A052A8" w:rsidRDefault="00F25357" w:rsidP="001E0609">
            <w:pPr>
              <w:spacing w:line="320" w:lineRule="exact"/>
              <w:jc w:val="center"/>
              <w:rPr>
                <w:rFonts w:ascii="Arial" w:hAnsi="Arial" w:cs="Arial"/>
                <w:b/>
                <w:sz w:val="20"/>
                <w:szCs w:val="20"/>
              </w:rPr>
            </w:pPr>
          </w:p>
          <w:p w14:paraId="7927EE37" w14:textId="49AE67AA" w:rsidR="0012126D" w:rsidRPr="00A052A8" w:rsidRDefault="0012126D" w:rsidP="001E0609">
            <w:pPr>
              <w:spacing w:line="320" w:lineRule="exact"/>
              <w:jc w:val="center"/>
              <w:rPr>
                <w:rFonts w:ascii="Arial" w:hAnsi="Arial" w:cs="Arial"/>
                <w:sz w:val="20"/>
                <w:szCs w:val="20"/>
              </w:rPr>
            </w:pPr>
            <w:r w:rsidRPr="00A052A8">
              <w:rPr>
                <w:rFonts w:ascii="Arial" w:hAnsi="Arial" w:cs="Arial"/>
                <w:sz w:val="20"/>
                <w:szCs w:val="20"/>
              </w:rPr>
              <w:t xml:space="preserve">CNPJ: N/A – Classe Única / </w:t>
            </w:r>
            <w:r w:rsidR="00BF6DC4" w:rsidRPr="00BF6DC4">
              <w:rPr>
                <w:rFonts w:ascii="Arial" w:hAnsi="Arial" w:cs="Arial"/>
                <w:sz w:val="20"/>
                <w:szCs w:val="20"/>
              </w:rPr>
              <w:t>08.690.355/0001-61</w:t>
            </w:r>
          </w:p>
        </w:tc>
        <w:tc>
          <w:tcPr>
            <w:tcW w:w="122" w:type="pct"/>
            <w:vAlign w:val="center"/>
          </w:tcPr>
          <w:p w14:paraId="0BEAB456" w14:textId="2CA22CD6" w:rsidR="0012126D" w:rsidRPr="00A052A8" w:rsidRDefault="0012126D" w:rsidP="001E0609">
            <w:pPr>
              <w:jc w:val="center"/>
              <w:rPr>
                <w:rFonts w:ascii="Arial" w:hAnsi="Arial" w:cs="Arial"/>
                <w:sz w:val="20"/>
                <w:szCs w:val="20"/>
              </w:rPr>
            </w:pPr>
          </w:p>
        </w:tc>
      </w:tr>
    </w:tbl>
    <w:p w14:paraId="1A2382D1" w14:textId="14E0D23B" w:rsidR="0012126D" w:rsidRPr="00A052A8" w:rsidRDefault="00276DA2" w:rsidP="0012126D">
      <w:pPr>
        <w:jc w:val="right"/>
        <w:rPr>
          <w:rFonts w:ascii="Arial" w:hAnsi="Arial" w:cs="Arial"/>
          <w:sz w:val="20"/>
          <w:szCs w:val="20"/>
        </w:rPr>
      </w:pPr>
      <w:r>
        <w:rPr>
          <w:rFonts w:ascii="Arial" w:hAnsi="Arial" w:cs="Arial"/>
          <w:b/>
          <w:bCs/>
          <w:smallCaps/>
          <w:sz w:val="20"/>
          <w:szCs w:val="20"/>
        </w:rPr>
        <w:t>Vigência: 26/</w:t>
      </w:r>
      <w:r w:rsidR="00EA7387">
        <w:rPr>
          <w:rFonts w:ascii="Arial" w:hAnsi="Arial" w:cs="Arial"/>
          <w:b/>
          <w:bCs/>
          <w:smallCaps/>
          <w:sz w:val="20"/>
          <w:szCs w:val="20"/>
        </w:rPr>
        <w:t>12</w:t>
      </w:r>
      <w:r>
        <w:rPr>
          <w:rFonts w:ascii="Arial" w:hAnsi="Arial" w:cs="Arial"/>
          <w:b/>
          <w:bCs/>
          <w:smallCaps/>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052A8" w14:paraId="4056A5B3" w14:textId="77777777" w:rsidTr="00270A73">
        <w:tc>
          <w:tcPr>
            <w:tcW w:w="5000" w:type="pct"/>
            <w:gridSpan w:val="3"/>
            <w:shd w:val="clear" w:color="auto" w:fill="C00000"/>
          </w:tcPr>
          <w:p w14:paraId="5F5E510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12126D" w:rsidRPr="00A052A8" w14:paraId="45CE3680" w14:textId="77777777" w:rsidTr="001E0609">
        <w:tc>
          <w:tcPr>
            <w:tcW w:w="1381" w:type="pct"/>
            <w:tcBorders>
              <w:bottom w:val="single" w:sz="4" w:space="0" w:color="auto"/>
            </w:tcBorders>
            <w:vAlign w:val="center"/>
          </w:tcPr>
          <w:p w14:paraId="571F940D" w14:textId="77777777" w:rsidR="0012126D" w:rsidRPr="00A052A8"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052A8" w:rsidRDefault="0012126D" w:rsidP="001E0609">
            <w:pPr>
              <w:rPr>
                <w:rFonts w:ascii="Arial" w:hAnsi="Arial" w:cs="Arial"/>
                <w:sz w:val="20"/>
                <w:szCs w:val="20"/>
              </w:rPr>
            </w:pPr>
          </w:p>
        </w:tc>
      </w:tr>
      <w:tr w:rsidR="0012126D" w:rsidRPr="00A052A8"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052A8" w:rsidRDefault="0012126D"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12126D" w:rsidRPr="00A052A8" w14:paraId="43914B57" w14:textId="77777777" w:rsidTr="001E0609">
        <w:tc>
          <w:tcPr>
            <w:tcW w:w="1381" w:type="pct"/>
            <w:tcBorders>
              <w:top w:val="single" w:sz="4" w:space="0" w:color="auto"/>
              <w:bottom w:val="single" w:sz="4" w:space="0" w:color="auto"/>
            </w:tcBorders>
            <w:vAlign w:val="center"/>
          </w:tcPr>
          <w:p w14:paraId="557E1F19"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052A8" w:rsidRDefault="0012126D" w:rsidP="001E0609">
            <w:pPr>
              <w:rPr>
                <w:rFonts w:ascii="Arial" w:hAnsi="Arial" w:cs="Arial"/>
                <w:sz w:val="20"/>
                <w:szCs w:val="20"/>
              </w:rPr>
            </w:pPr>
          </w:p>
        </w:tc>
      </w:tr>
      <w:tr w:rsidR="0012126D" w:rsidRPr="00A052A8" w14:paraId="64417010" w14:textId="77777777" w:rsidTr="001E0609">
        <w:tc>
          <w:tcPr>
            <w:tcW w:w="1381" w:type="pct"/>
            <w:tcBorders>
              <w:top w:val="single" w:sz="4" w:space="0" w:color="auto"/>
              <w:bottom w:val="single" w:sz="4" w:space="0" w:color="auto"/>
            </w:tcBorders>
            <w:vAlign w:val="center"/>
          </w:tcPr>
          <w:p w14:paraId="3804181B"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052A8" w:rsidRDefault="0012126D" w:rsidP="001E0609">
            <w:pPr>
              <w:spacing w:before="60" w:after="60"/>
              <w:jc w:val="both"/>
              <w:rPr>
                <w:rFonts w:ascii="Arial" w:hAnsi="Arial" w:cs="Arial"/>
                <w:sz w:val="20"/>
                <w:szCs w:val="20"/>
              </w:rPr>
            </w:pPr>
          </w:p>
          <w:p w14:paraId="1DFDBBD9"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052A8" w:rsidRDefault="0012126D" w:rsidP="001E0609">
            <w:pPr>
              <w:spacing w:before="60" w:after="60"/>
              <w:jc w:val="both"/>
              <w:rPr>
                <w:rFonts w:ascii="Arial" w:hAnsi="Arial" w:cs="Arial"/>
                <w:sz w:val="20"/>
                <w:szCs w:val="20"/>
              </w:rPr>
            </w:pPr>
          </w:p>
          <w:p w14:paraId="16D77F75"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052A8" w14:paraId="5A809CBB" w14:textId="77777777" w:rsidTr="001E0609">
        <w:tc>
          <w:tcPr>
            <w:tcW w:w="1381" w:type="pct"/>
            <w:tcBorders>
              <w:top w:val="single" w:sz="4" w:space="0" w:color="auto"/>
              <w:bottom w:val="single" w:sz="4" w:space="0" w:color="auto"/>
            </w:tcBorders>
            <w:vAlign w:val="center"/>
          </w:tcPr>
          <w:p w14:paraId="3D74F75F"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052A8" w:rsidRDefault="0012126D" w:rsidP="001E0609">
            <w:pPr>
              <w:jc w:val="both"/>
              <w:rPr>
                <w:rFonts w:ascii="Arial" w:hAnsi="Arial" w:cs="Arial"/>
                <w:sz w:val="20"/>
                <w:szCs w:val="20"/>
              </w:rPr>
            </w:pPr>
          </w:p>
        </w:tc>
      </w:tr>
      <w:tr w:rsidR="0012126D" w:rsidRPr="00A052A8" w14:paraId="47AB1664" w14:textId="77777777" w:rsidTr="001E0609">
        <w:tc>
          <w:tcPr>
            <w:tcW w:w="1381" w:type="pct"/>
            <w:tcBorders>
              <w:top w:val="single" w:sz="4" w:space="0" w:color="auto"/>
              <w:bottom w:val="single" w:sz="4" w:space="0" w:color="auto"/>
            </w:tcBorders>
            <w:vAlign w:val="center"/>
          </w:tcPr>
          <w:p w14:paraId="1309A6C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E4361FA" w14:textId="77777777" w:rsidR="0012126D" w:rsidRPr="00A052A8" w:rsidRDefault="0012126D" w:rsidP="001E0609">
            <w:pPr>
              <w:spacing w:before="60" w:after="60"/>
              <w:jc w:val="both"/>
              <w:rPr>
                <w:rFonts w:ascii="Arial" w:hAnsi="Arial" w:cs="Arial"/>
                <w:sz w:val="20"/>
                <w:szCs w:val="20"/>
              </w:rPr>
            </w:pPr>
          </w:p>
          <w:p w14:paraId="4A126F8A"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052A8" w:rsidRDefault="0012126D" w:rsidP="001E0609">
            <w:pPr>
              <w:spacing w:before="60" w:after="60"/>
              <w:jc w:val="both"/>
              <w:rPr>
                <w:rFonts w:ascii="Arial" w:hAnsi="Arial" w:cs="Arial"/>
                <w:sz w:val="20"/>
                <w:szCs w:val="20"/>
              </w:rPr>
            </w:pPr>
          </w:p>
          <w:p w14:paraId="04804386"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12126D" w:rsidRPr="00A052A8" w14:paraId="78F36FA8" w14:textId="77777777" w:rsidTr="001E0609">
        <w:tc>
          <w:tcPr>
            <w:tcW w:w="1381" w:type="pct"/>
            <w:tcBorders>
              <w:top w:val="single" w:sz="4" w:space="0" w:color="auto"/>
              <w:bottom w:val="single" w:sz="4" w:space="0" w:color="auto"/>
            </w:tcBorders>
            <w:vAlign w:val="center"/>
          </w:tcPr>
          <w:p w14:paraId="0986C256" w14:textId="77777777" w:rsidR="0012126D" w:rsidRPr="00A052A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052A8" w:rsidRDefault="0012126D" w:rsidP="001E0609">
            <w:pPr>
              <w:jc w:val="both"/>
              <w:rPr>
                <w:rFonts w:ascii="Arial" w:hAnsi="Arial" w:cs="Arial"/>
                <w:b/>
                <w:bCs/>
                <w:sz w:val="20"/>
                <w:szCs w:val="20"/>
              </w:rPr>
            </w:pPr>
          </w:p>
        </w:tc>
      </w:tr>
      <w:tr w:rsidR="0012126D" w:rsidRPr="00A052A8" w14:paraId="042B80D3" w14:textId="77777777" w:rsidTr="001E0609">
        <w:tc>
          <w:tcPr>
            <w:tcW w:w="1381" w:type="pct"/>
            <w:tcBorders>
              <w:top w:val="single" w:sz="4" w:space="0" w:color="auto"/>
              <w:bottom w:val="single" w:sz="4" w:space="0" w:color="auto"/>
            </w:tcBorders>
            <w:vAlign w:val="center"/>
          </w:tcPr>
          <w:p w14:paraId="2E0F682F"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052A8" w:rsidRDefault="0012126D" w:rsidP="001E0609">
            <w:pPr>
              <w:spacing w:before="60" w:after="60"/>
              <w:jc w:val="both"/>
              <w:rPr>
                <w:rFonts w:ascii="Arial" w:hAnsi="Arial" w:cs="Arial"/>
                <w:b/>
                <w:bCs/>
                <w:sz w:val="20"/>
                <w:szCs w:val="20"/>
              </w:rPr>
            </w:pPr>
            <w:bookmarkStart w:id="0"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052A8">
              <w:rPr>
                <w:rFonts w:ascii="Arial" w:hAnsi="Arial" w:cs="Arial"/>
                <w:sz w:val="20"/>
                <w:szCs w:val="20"/>
              </w:rPr>
              <w:t>.</w:t>
            </w:r>
          </w:p>
        </w:tc>
      </w:tr>
    </w:tbl>
    <w:p w14:paraId="13F9DF78" w14:textId="77777777" w:rsidR="00121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0DB18653" w14:textId="77777777" w:rsidTr="00270A73">
        <w:tc>
          <w:tcPr>
            <w:tcW w:w="5000" w:type="pct"/>
            <w:gridSpan w:val="2"/>
            <w:shd w:val="clear" w:color="auto" w:fill="C00000"/>
          </w:tcPr>
          <w:p w14:paraId="73FEB6A3"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12126D" w:rsidRPr="00A052A8" w14:paraId="4AC2A8F1" w14:textId="77777777" w:rsidTr="00CE5261">
        <w:tc>
          <w:tcPr>
            <w:tcW w:w="1382" w:type="pct"/>
            <w:tcBorders>
              <w:bottom w:val="single" w:sz="4" w:space="0" w:color="auto"/>
            </w:tcBorders>
            <w:vAlign w:val="center"/>
          </w:tcPr>
          <w:p w14:paraId="6E7AE269" w14:textId="77777777" w:rsidR="0012126D" w:rsidRPr="00A052A8"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A052A8" w:rsidRDefault="0012126D" w:rsidP="001E0609">
            <w:pPr>
              <w:rPr>
                <w:rFonts w:ascii="Arial" w:hAnsi="Arial" w:cs="Arial"/>
                <w:sz w:val="20"/>
                <w:szCs w:val="20"/>
              </w:rPr>
            </w:pPr>
          </w:p>
        </w:tc>
      </w:tr>
      <w:tr w:rsidR="0012126D" w:rsidRPr="00A052A8" w14:paraId="7B7551F5" w14:textId="77777777" w:rsidTr="00B43596">
        <w:trPr>
          <w:trHeight w:val="913"/>
        </w:trPr>
        <w:tc>
          <w:tcPr>
            <w:tcW w:w="1382" w:type="pct"/>
            <w:tcBorders>
              <w:top w:val="single" w:sz="4" w:space="0" w:color="auto"/>
            </w:tcBorders>
            <w:vAlign w:val="center"/>
          </w:tcPr>
          <w:p w14:paraId="28D808FB"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5AABE9FF" w14:textId="77777777" w:rsidR="003C7B17" w:rsidRPr="00E90EA0" w:rsidRDefault="003C7B17" w:rsidP="003C7B17">
            <w:pPr>
              <w:jc w:val="both"/>
              <w:rPr>
                <w:rFonts w:ascii="Arial" w:hAnsi="Arial" w:cs="Arial"/>
                <w:b/>
                <w:bCs/>
                <w:sz w:val="20"/>
                <w:szCs w:val="20"/>
              </w:rPr>
            </w:pPr>
            <w:r w:rsidRPr="00E90EA0">
              <w:rPr>
                <w:rFonts w:ascii="Arial" w:hAnsi="Arial" w:cs="Arial"/>
                <w:b/>
                <w:bCs/>
                <w:sz w:val="20"/>
                <w:szCs w:val="20"/>
              </w:rPr>
              <w:t>Santander Distribuidora de Títulos e Valores Mobiliários S.A.</w:t>
            </w:r>
          </w:p>
          <w:p w14:paraId="103CAF56" w14:textId="77777777" w:rsidR="003C7B17" w:rsidRPr="00E90EA0" w:rsidRDefault="003C7B17" w:rsidP="003C7B17">
            <w:pPr>
              <w:rPr>
                <w:rFonts w:ascii="Arial" w:hAnsi="Arial" w:cs="Arial"/>
                <w:sz w:val="20"/>
                <w:szCs w:val="20"/>
              </w:rPr>
            </w:pPr>
            <w:r w:rsidRPr="00E90EA0">
              <w:rPr>
                <w:rFonts w:ascii="Arial" w:hAnsi="Arial" w:cs="Arial"/>
                <w:sz w:val="20"/>
                <w:szCs w:val="20"/>
              </w:rPr>
              <w:t xml:space="preserve">CNPJ: 03.502.968/0001-04 </w:t>
            </w:r>
          </w:p>
          <w:p w14:paraId="031F259A" w14:textId="77777777" w:rsidR="003C7B17" w:rsidRPr="003C7B17" w:rsidRDefault="003C7B17" w:rsidP="003C7B17">
            <w:pPr>
              <w:rPr>
                <w:rFonts w:ascii="Arial" w:hAnsi="Arial" w:cs="Arial"/>
                <w:sz w:val="20"/>
                <w:szCs w:val="20"/>
              </w:rPr>
            </w:pPr>
            <w:r w:rsidRPr="00E90EA0">
              <w:rPr>
                <w:rFonts w:ascii="Arial" w:hAnsi="Arial" w:cs="Arial"/>
                <w:sz w:val="20"/>
                <w:szCs w:val="20"/>
              </w:rPr>
              <w:t>Ato Declaratório CVM nº 20006 de 28/07/2022</w:t>
            </w:r>
          </w:p>
          <w:p w14:paraId="10F0A84D" w14:textId="302C0536" w:rsidR="0012126D" w:rsidRPr="003C7B17" w:rsidRDefault="0012126D" w:rsidP="001E0609">
            <w:pPr>
              <w:rPr>
                <w:rFonts w:ascii="Arial" w:hAnsi="Arial" w:cs="Arial"/>
                <w:sz w:val="20"/>
                <w:szCs w:val="20"/>
              </w:rPr>
            </w:pPr>
          </w:p>
        </w:tc>
      </w:tr>
      <w:tr w:rsidR="0012126D" w:rsidRPr="00A052A8" w14:paraId="58EA0EFB" w14:textId="77777777" w:rsidTr="00CE5261">
        <w:tc>
          <w:tcPr>
            <w:tcW w:w="5000" w:type="pct"/>
            <w:gridSpan w:val="2"/>
            <w:tcBorders>
              <w:top w:val="single" w:sz="4" w:space="0" w:color="auto"/>
              <w:bottom w:val="single" w:sz="4" w:space="0" w:color="auto"/>
            </w:tcBorders>
          </w:tcPr>
          <w:p w14:paraId="5ED628DA" w14:textId="77777777" w:rsidR="0012126D" w:rsidRPr="003C7B17" w:rsidRDefault="0012126D" w:rsidP="001E0609">
            <w:pPr>
              <w:rPr>
                <w:rFonts w:ascii="Arial" w:hAnsi="Arial" w:cs="Arial"/>
                <w:smallCaps/>
                <w:sz w:val="20"/>
                <w:szCs w:val="20"/>
              </w:rPr>
            </w:pPr>
          </w:p>
        </w:tc>
      </w:tr>
      <w:tr w:rsidR="0012126D" w:rsidRPr="00A052A8" w14:paraId="62870009" w14:textId="77777777" w:rsidTr="00CE5261">
        <w:trPr>
          <w:trHeight w:val="274"/>
        </w:trPr>
        <w:tc>
          <w:tcPr>
            <w:tcW w:w="1382" w:type="pct"/>
            <w:tcBorders>
              <w:top w:val="single" w:sz="4" w:space="0" w:color="auto"/>
            </w:tcBorders>
            <w:vAlign w:val="center"/>
          </w:tcPr>
          <w:p w14:paraId="264DA095"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03F34CEF" w14:textId="77777777" w:rsidR="003C7B17" w:rsidRPr="00E90EA0" w:rsidRDefault="003C7B17" w:rsidP="003C7B17">
            <w:pPr>
              <w:jc w:val="both"/>
              <w:rPr>
                <w:rFonts w:ascii="Arial" w:hAnsi="Arial" w:cs="Arial"/>
                <w:b/>
                <w:bCs/>
                <w:sz w:val="20"/>
                <w:szCs w:val="20"/>
              </w:rPr>
            </w:pPr>
            <w:r w:rsidRPr="00E90EA0">
              <w:rPr>
                <w:rFonts w:ascii="Arial" w:hAnsi="Arial" w:cs="Arial"/>
                <w:b/>
                <w:bCs/>
                <w:sz w:val="20"/>
                <w:szCs w:val="20"/>
              </w:rPr>
              <w:t>Santander Distribuidora de Títulos e Valores Mobiliários S.A.</w:t>
            </w:r>
          </w:p>
          <w:p w14:paraId="27DB3056" w14:textId="77777777" w:rsidR="003C7B17" w:rsidRPr="00E90EA0" w:rsidRDefault="003C7B17" w:rsidP="003C7B17">
            <w:pPr>
              <w:rPr>
                <w:rFonts w:ascii="Arial" w:hAnsi="Arial" w:cs="Arial"/>
                <w:sz w:val="20"/>
                <w:szCs w:val="20"/>
              </w:rPr>
            </w:pPr>
            <w:r w:rsidRPr="00E90EA0">
              <w:rPr>
                <w:rFonts w:ascii="Arial" w:hAnsi="Arial" w:cs="Arial"/>
                <w:sz w:val="20"/>
                <w:szCs w:val="20"/>
              </w:rPr>
              <w:t xml:space="preserve">CNPJ: 03.502.968/0001-04 </w:t>
            </w:r>
          </w:p>
          <w:p w14:paraId="1EDA1FF9" w14:textId="77777777" w:rsidR="003C7B17" w:rsidRPr="003C7B17" w:rsidRDefault="003C7B17" w:rsidP="003C7B17">
            <w:pPr>
              <w:rPr>
                <w:rFonts w:ascii="Arial" w:hAnsi="Arial" w:cs="Arial"/>
                <w:sz w:val="20"/>
                <w:szCs w:val="20"/>
              </w:rPr>
            </w:pPr>
            <w:r w:rsidRPr="00E90EA0">
              <w:rPr>
                <w:rFonts w:ascii="Arial" w:hAnsi="Arial" w:cs="Arial"/>
                <w:sz w:val="20"/>
                <w:szCs w:val="20"/>
              </w:rPr>
              <w:t>Ato Declaratório CVM nº 20006 de 28/07/2022</w:t>
            </w:r>
          </w:p>
          <w:p w14:paraId="01363D35" w14:textId="77777777" w:rsidR="006D0E5E" w:rsidRPr="003C7B17" w:rsidRDefault="006D0E5E" w:rsidP="001E0609">
            <w:pPr>
              <w:rPr>
                <w:rFonts w:ascii="Arial" w:hAnsi="Arial" w:cs="Arial"/>
                <w:b/>
                <w:bCs/>
                <w:sz w:val="20"/>
                <w:szCs w:val="20"/>
              </w:rPr>
            </w:pPr>
          </w:p>
          <w:p w14:paraId="77110202" w14:textId="77777777" w:rsidR="0012126D" w:rsidRPr="003C7B17" w:rsidRDefault="0012126D" w:rsidP="001E0609">
            <w:pPr>
              <w:jc w:val="both"/>
              <w:rPr>
                <w:rFonts w:ascii="Arial" w:hAnsi="Arial" w:cs="Arial"/>
                <w:sz w:val="20"/>
                <w:szCs w:val="20"/>
              </w:rPr>
            </w:pPr>
            <w:r w:rsidRPr="003C7B17">
              <w:rPr>
                <w:rFonts w:ascii="Arial" w:hAnsi="Arial" w:cs="Arial"/>
                <w:sz w:val="20"/>
                <w:szCs w:val="20"/>
              </w:rPr>
              <w:t xml:space="preserve">Caso o Gestor </w:t>
            </w:r>
            <w:proofErr w:type="gramStart"/>
            <w:r w:rsidRPr="003C7B17">
              <w:rPr>
                <w:rFonts w:ascii="Arial" w:hAnsi="Arial" w:cs="Arial"/>
                <w:sz w:val="20"/>
                <w:szCs w:val="20"/>
              </w:rPr>
              <w:t>contrate Cogestor</w:t>
            </w:r>
            <w:proofErr w:type="gramEnd"/>
            <w:r w:rsidRPr="003C7B1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A052A8" w14:paraId="5D3DE5A2" w14:textId="77777777" w:rsidTr="00CE5261">
        <w:tc>
          <w:tcPr>
            <w:tcW w:w="1382" w:type="pct"/>
            <w:tcBorders>
              <w:top w:val="single" w:sz="4" w:space="0" w:color="auto"/>
              <w:bottom w:val="single" w:sz="4" w:space="0" w:color="auto"/>
            </w:tcBorders>
          </w:tcPr>
          <w:p w14:paraId="7019361A" w14:textId="77777777" w:rsidR="0012126D" w:rsidRPr="00A052A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052A8" w:rsidRDefault="0012126D" w:rsidP="001E0609">
            <w:pPr>
              <w:rPr>
                <w:rFonts w:ascii="Arial" w:hAnsi="Arial" w:cs="Arial"/>
                <w:sz w:val="20"/>
                <w:szCs w:val="20"/>
              </w:rPr>
            </w:pPr>
          </w:p>
        </w:tc>
      </w:tr>
      <w:tr w:rsidR="0012126D" w:rsidRPr="00A052A8" w14:paraId="54703636" w14:textId="77777777" w:rsidTr="00CE5261">
        <w:tc>
          <w:tcPr>
            <w:tcW w:w="1382" w:type="pct"/>
            <w:tcBorders>
              <w:bottom w:val="single" w:sz="4" w:space="0" w:color="auto"/>
            </w:tcBorders>
            <w:vAlign w:val="center"/>
          </w:tcPr>
          <w:p w14:paraId="2A9F6300" w14:textId="77777777" w:rsidR="0012126D" w:rsidRPr="00A052A8" w:rsidRDefault="0012126D" w:rsidP="0019676A">
            <w:pPr>
              <w:pStyle w:val="PargrafodaLista"/>
              <w:numPr>
                <w:ilvl w:val="1"/>
                <w:numId w:val="2"/>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052A8" w:rsidRDefault="0012126D" w:rsidP="001E0609">
            <w:pPr>
              <w:jc w:val="both"/>
              <w:rPr>
                <w:rFonts w:ascii="Arial" w:hAnsi="Arial" w:cs="Arial"/>
                <w:sz w:val="20"/>
                <w:szCs w:val="20"/>
              </w:rPr>
            </w:pPr>
          </w:p>
          <w:p w14:paraId="3DDB7AE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052A8" w:rsidRDefault="008C4533" w:rsidP="008C4533">
            <w:pPr>
              <w:jc w:val="both"/>
              <w:rPr>
                <w:rFonts w:ascii="Arial" w:hAnsi="Arial" w:cs="Arial"/>
                <w:sz w:val="20"/>
                <w:szCs w:val="20"/>
              </w:rPr>
            </w:pPr>
          </w:p>
          <w:p w14:paraId="1E6CF142" w14:textId="36024660" w:rsidR="0012126D" w:rsidRPr="00A052A8" w:rsidRDefault="008C4533" w:rsidP="008C4533">
            <w:pPr>
              <w:jc w:val="both"/>
              <w:rPr>
                <w:rFonts w:ascii="Arial" w:hAnsi="Arial" w:cs="Arial"/>
                <w:sz w:val="20"/>
                <w:szCs w:val="20"/>
              </w:rPr>
            </w:pPr>
            <w:r w:rsidRPr="00A052A8">
              <w:rPr>
                <w:rFonts w:ascii="Arial" w:hAnsi="Arial" w:cs="Arial"/>
                <w:sz w:val="20"/>
                <w:szCs w:val="20"/>
              </w:rPr>
              <w:t xml:space="preserve">Cada Prestador de Serviços responderá, individualmente, somente </w:t>
            </w:r>
            <w:r w:rsidR="00EF2A85" w:rsidRPr="00A052A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052A8">
              <w:rPr>
                <w:rFonts w:ascii="Arial" w:hAnsi="Arial" w:cs="Arial"/>
                <w:sz w:val="20"/>
                <w:szCs w:val="20"/>
              </w:rPr>
              <w:t>, sem solidariedade com os demais prestadores de serviços.</w:t>
            </w:r>
          </w:p>
        </w:tc>
      </w:tr>
    </w:tbl>
    <w:p w14:paraId="6FDC8929"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221AD213" w14:textId="77777777" w:rsidTr="00270A73">
        <w:tc>
          <w:tcPr>
            <w:tcW w:w="5000" w:type="pct"/>
            <w:gridSpan w:val="2"/>
            <w:shd w:val="clear" w:color="auto" w:fill="C00000"/>
          </w:tcPr>
          <w:p w14:paraId="7A86D809"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12126D" w:rsidRPr="00A052A8" w14:paraId="4FBDC6A0" w14:textId="77777777" w:rsidTr="001E0609">
        <w:tc>
          <w:tcPr>
            <w:tcW w:w="1381" w:type="pct"/>
            <w:tcBorders>
              <w:bottom w:val="single" w:sz="4" w:space="0" w:color="auto"/>
            </w:tcBorders>
            <w:vAlign w:val="center"/>
          </w:tcPr>
          <w:p w14:paraId="79F9DFAA"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052A8" w:rsidRDefault="0012126D" w:rsidP="001E0609">
            <w:pPr>
              <w:rPr>
                <w:rFonts w:ascii="Arial" w:hAnsi="Arial" w:cs="Arial"/>
                <w:sz w:val="20"/>
                <w:szCs w:val="20"/>
              </w:rPr>
            </w:pPr>
          </w:p>
        </w:tc>
      </w:tr>
      <w:tr w:rsidR="0012126D" w:rsidRPr="00A052A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12126D" w:rsidRPr="00A052A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052A8" w:rsidRDefault="0012126D" w:rsidP="001E0609">
            <w:pPr>
              <w:pStyle w:val="PargrafodaLista"/>
              <w:ind w:left="0"/>
              <w:rPr>
                <w:rFonts w:ascii="Arial" w:hAnsi="Arial" w:cs="Arial"/>
                <w:sz w:val="20"/>
                <w:szCs w:val="20"/>
              </w:rPr>
            </w:pPr>
          </w:p>
        </w:tc>
      </w:tr>
      <w:tr w:rsidR="0012126D" w:rsidRPr="00A052A8"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A052A8" w:rsidRDefault="00444F94"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1" w:name="_Hlk149911023"/>
            <w:r w:rsidR="009B262E"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A052A8">
              <w:rPr>
                <w:rFonts w:ascii="Arial" w:hAnsi="Arial" w:cs="Arial"/>
                <w:sz w:val="20"/>
                <w:szCs w:val="20"/>
              </w:rPr>
              <w:t>criar novas</w:t>
            </w:r>
            <w:proofErr w:type="gramEnd"/>
            <w:r w:rsidR="009B262E" w:rsidRPr="00A052A8">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A052A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052A8" w:rsidRDefault="0012126D" w:rsidP="001E0609">
            <w:pPr>
              <w:pStyle w:val="PargrafodaLista"/>
              <w:ind w:left="0"/>
              <w:rPr>
                <w:rFonts w:ascii="Arial" w:hAnsi="Arial" w:cs="Arial"/>
                <w:sz w:val="20"/>
                <w:szCs w:val="20"/>
              </w:rPr>
            </w:pPr>
          </w:p>
        </w:tc>
      </w:tr>
      <w:tr w:rsidR="0012126D" w:rsidRPr="00A052A8"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Segregação Patrimonial: </w:t>
            </w:r>
            <w:r w:rsidR="00DD34E0" w:rsidRPr="00A052A8">
              <w:rPr>
                <w:rFonts w:ascii="Arial" w:hAnsi="Arial" w:cs="Arial"/>
                <w:sz w:val="20"/>
                <w:szCs w:val="20"/>
              </w:rPr>
              <w:t>Caso o Fundo conte com mais de uma Classe, a</w:t>
            </w:r>
            <w:r w:rsidRPr="00A052A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12126D" w:rsidRPr="00A052A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052A8" w:rsidRDefault="0012126D" w:rsidP="001E0609">
            <w:pPr>
              <w:pStyle w:val="PargrafodaLista"/>
              <w:ind w:left="0"/>
              <w:rPr>
                <w:rFonts w:ascii="Arial" w:hAnsi="Arial" w:cs="Arial"/>
                <w:sz w:val="20"/>
                <w:szCs w:val="20"/>
              </w:rPr>
            </w:pPr>
          </w:p>
        </w:tc>
      </w:tr>
      <w:tr w:rsidR="0012126D" w:rsidRPr="00A052A8" w14:paraId="0E11E939" w14:textId="77777777" w:rsidTr="001E0609">
        <w:tc>
          <w:tcPr>
            <w:tcW w:w="5000" w:type="pct"/>
            <w:gridSpan w:val="2"/>
            <w:tcBorders>
              <w:top w:val="single" w:sz="4" w:space="0" w:color="auto"/>
              <w:left w:val="nil"/>
              <w:bottom w:val="single" w:sz="4" w:space="0" w:color="auto"/>
              <w:right w:val="nil"/>
            </w:tcBorders>
          </w:tcPr>
          <w:p w14:paraId="0EF953D6" w14:textId="5449EC6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sidR="001C5DDD">
              <w:rPr>
                <w:rFonts w:ascii="Arial" w:hAnsi="Arial" w:cs="Arial"/>
                <w:sz w:val="20"/>
                <w:szCs w:val="20"/>
              </w:rPr>
              <w:t>outubro</w:t>
            </w:r>
            <w:r w:rsidR="001C5DDD" w:rsidRPr="00A052A8">
              <w:rPr>
                <w:rFonts w:ascii="Arial" w:hAnsi="Arial" w:cs="Arial"/>
                <w:sz w:val="20"/>
                <w:szCs w:val="20"/>
              </w:rPr>
              <w:t xml:space="preserve"> </w:t>
            </w:r>
            <w:r w:rsidRPr="00A052A8">
              <w:rPr>
                <w:rFonts w:ascii="Arial" w:hAnsi="Arial" w:cs="Arial"/>
                <w:sz w:val="20"/>
                <w:szCs w:val="20"/>
              </w:rPr>
              <w:t>de cada ano civil.</w:t>
            </w:r>
          </w:p>
        </w:tc>
      </w:tr>
    </w:tbl>
    <w:p w14:paraId="602CF73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6B4E1095" w14:textId="77777777" w:rsidTr="00270A73">
        <w:tc>
          <w:tcPr>
            <w:tcW w:w="5000" w:type="pct"/>
            <w:gridSpan w:val="2"/>
            <w:shd w:val="clear" w:color="auto" w:fill="C00000"/>
          </w:tcPr>
          <w:p w14:paraId="3813D138"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12126D" w:rsidRPr="00A052A8" w14:paraId="395D7368" w14:textId="77777777" w:rsidTr="001E0609">
        <w:tc>
          <w:tcPr>
            <w:tcW w:w="1381" w:type="pct"/>
            <w:tcBorders>
              <w:bottom w:val="single" w:sz="4" w:space="0" w:color="auto"/>
            </w:tcBorders>
            <w:vAlign w:val="center"/>
          </w:tcPr>
          <w:p w14:paraId="2CDF09A9"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052A8" w:rsidRDefault="0012126D" w:rsidP="001E0609">
            <w:pPr>
              <w:rPr>
                <w:rFonts w:ascii="Arial" w:hAnsi="Arial" w:cs="Arial"/>
                <w:sz w:val="20"/>
                <w:szCs w:val="20"/>
              </w:rPr>
            </w:pPr>
          </w:p>
        </w:tc>
      </w:tr>
      <w:tr w:rsidR="0012126D" w:rsidRPr="00A052A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052A8" w:rsidRDefault="00DD34E0"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Caso o Fundo conte com mais de uma Classe, c</w:t>
            </w:r>
            <w:r w:rsidR="0012126D" w:rsidRPr="00A052A8">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A052A8">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A052A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46E7EB13" w14:textId="77777777" w:rsidR="0012126D" w:rsidRPr="00A052A8" w:rsidRDefault="0012126D" w:rsidP="001E0609">
            <w:pPr>
              <w:pStyle w:val="PargrafodaLista"/>
              <w:ind w:left="0"/>
              <w:jc w:val="both"/>
              <w:rPr>
                <w:rFonts w:ascii="Arial" w:hAnsi="Arial" w:cs="Arial"/>
                <w:sz w:val="20"/>
                <w:szCs w:val="20"/>
              </w:rPr>
            </w:pPr>
          </w:p>
          <w:p w14:paraId="4A32132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é garantido pelo FGC – Fundo Garantidor de Crédito;</w:t>
            </w:r>
          </w:p>
          <w:p w14:paraId="7E16153C"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30399CF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conta com qualquer tipo de cobertura de seguro.</w:t>
            </w:r>
          </w:p>
        </w:tc>
      </w:tr>
      <w:tr w:rsidR="0012126D" w:rsidRPr="00A052A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052A8" w14:paraId="15A386E3" w14:textId="77777777" w:rsidTr="00270A73">
        <w:tc>
          <w:tcPr>
            <w:tcW w:w="5000" w:type="pct"/>
            <w:gridSpan w:val="3"/>
            <w:shd w:val="clear" w:color="auto" w:fill="C00000"/>
          </w:tcPr>
          <w:p w14:paraId="2C13FB7C"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12126D" w:rsidRPr="00A052A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052A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052A8" w:rsidRDefault="0012126D" w:rsidP="001E0609">
            <w:pPr>
              <w:jc w:val="both"/>
              <w:rPr>
                <w:rFonts w:ascii="Arial" w:hAnsi="Arial" w:cs="Arial"/>
                <w:sz w:val="20"/>
                <w:szCs w:val="20"/>
              </w:rPr>
            </w:pPr>
          </w:p>
        </w:tc>
      </w:tr>
      <w:tr w:rsidR="0012126D" w:rsidRPr="00A052A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052A8" w14:paraId="2486CEC8" w14:textId="77777777" w:rsidTr="001E0609">
        <w:tc>
          <w:tcPr>
            <w:tcW w:w="1382" w:type="pct"/>
            <w:tcBorders>
              <w:top w:val="single" w:sz="4" w:space="0" w:color="auto"/>
              <w:bottom w:val="single" w:sz="4" w:space="0" w:color="auto"/>
            </w:tcBorders>
            <w:vAlign w:val="center"/>
          </w:tcPr>
          <w:p w14:paraId="65AF8DB9"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052A8" w:rsidRDefault="0012126D" w:rsidP="001E0609">
            <w:pPr>
              <w:jc w:val="both"/>
              <w:rPr>
                <w:rFonts w:ascii="Arial" w:hAnsi="Arial" w:cs="Arial"/>
                <w:sz w:val="20"/>
                <w:szCs w:val="20"/>
              </w:rPr>
            </w:pPr>
          </w:p>
        </w:tc>
      </w:tr>
      <w:tr w:rsidR="0012126D" w:rsidRPr="00A052A8" w14:paraId="4CD8E999" w14:textId="77777777" w:rsidTr="001E0609">
        <w:tc>
          <w:tcPr>
            <w:tcW w:w="1382" w:type="pct"/>
            <w:tcBorders>
              <w:top w:val="single" w:sz="4" w:space="0" w:color="auto"/>
              <w:bottom w:val="single" w:sz="4" w:space="0" w:color="auto"/>
            </w:tcBorders>
            <w:vAlign w:val="center"/>
          </w:tcPr>
          <w:p w14:paraId="62B79AC8" w14:textId="083C5436" w:rsidR="0012126D" w:rsidRPr="00A052A8" w:rsidRDefault="0012126D" w:rsidP="0019676A">
            <w:pPr>
              <w:pStyle w:val="PargrafodaLista"/>
              <w:numPr>
                <w:ilvl w:val="0"/>
                <w:numId w:val="4"/>
              </w:numPr>
              <w:ind w:left="0" w:firstLine="0"/>
              <w:jc w:val="center"/>
              <w:rPr>
                <w:rFonts w:ascii="Arial" w:hAnsi="Arial" w:cs="Arial"/>
                <w:smallCaps/>
                <w:sz w:val="20"/>
                <w:szCs w:val="20"/>
              </w:rPr>
            </w:pPr>
            <w:r w:rsidRPr="00A052A8">
              <w:rPr>
                <w:rFonts w:ascii="Arial" w:hAnsi="Arial" w:cs="Arial"/>
                <w:b/>
                <w:bCs/>
                <w:smallCaps/>
                <w:color w:val="000000"/>
                <w:sz w:val="20"/>
                <w:szCs w:val="20"/>
              </w:rPr>
              <w:t xml:space="preserve">Risco </w:t>
            </w:r>
            <w:r w:rsidR="00A22CF6" w:rsidRPr="00A052A8">
              <w:rPr>
                <w:rFonts w:ascii="Arial" w:hAnsi="Arial" w:cs="Arial"/>
                <w:b/>
                <w:bCs/>
                <w:smallCaps/>
                <w:color w:val="000000"/>
                <w:sz w:val="20"/>
                <w:szCs w:val="20"/>
              </w:rPr>
              <w:t xml:space="preserve">Regulatório / </w:t>
            </w:r>
            <w:r w:rsidRPr="00A052A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052A8" w:rsidRDefault="00A22CF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052A8">
              <w:rPr>
                <w:rFonts w:ascii="Arial" w:hAnsi="Arial" w:cs="Arial"/>
                <w:sz w:val="20"/>
                <w:szCs w:val="20"/>
              </w:rPr>
              <w:t>ii</w:t>
            </w:r>
            <w:proofErr w:type="spellEnd"/>
            <w:r w:rsidRPr="00A052A8">
              <w:rPr>
                <w:rFonts w:ascii="Arial" w:hAnsi="Arial" w:cs="Arial"/>
                <w:sz w:val="20"/>
                <w:szCs w:val="20"/>
              </w:rPr>
              <w:t>) necessidade da Classe se desfazer de ativos independentemente das condições de mercado, inclusive a liquidação de posições mantidas, (</w:t>
            </w:r>
            <w:proofErr w:type="spellStart"/>
            <w:r w:rsidRPr="00A052A8">
              <w:rPr>
                <w:rFonts w:ascii="Arial" w:hAnsi="Arial" w:cs="Arial"/>
                <w:sz w:val="20"/>
                <w:szCs w:val="20"/>
              </w:rPr>
              <w:t>iii</w:t>
            </w:r>
            <w:proofErr w:type="spellEnd"/>
            <w:r w:rsidRPr="00A052A8">
              <w:rPr>
                <w:rFonts w:ascii="Arial" w:hAnsi="Arial" w:cs="Arial"/>
                <w:sz w:val="20"/>
                <w:szCs w:val="20"/>
              </w:rPr>
              <w:t>)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12126D" w:rsidRPr="00A052A8" w14:paraId="255862B4" w14:textId="77777777" w:rsidTr="001E0609">
        <w:tc>
          <w:tcPr>
            <w:tcW w:w="1382" w:type="pct"/>
            <w:tcBorders>
              <w:top w:val="single" w:sz="4" w:space="0" w:color="auto"/>
              <w:bottom w:val="single" w:sz="4" w:space="0" w:color="auto"/>
            </w:tcBorders>
            <w:vAlign w:val="center"/>
          </w:tcPr>
          <w:p w14:paraId="388668FA"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052A8" w:rsidRDefault="0012126D" w:rsidP="001E0609">
            <w:pPr>
              <w:jc w:val="both"/>
              <w:rPr>
                <w:rFonts w:ascii="Arial" w:hAnsi="Arial" w:cs="Arial"/>
                <w:sz w:val="20"/>
                <w:szCs w:val="20"/>
              </w:rPr>
            </w:pPr>
          </w:p>
        </w:tc>
      </w:tr>
      <w:tr w:rsidR="0012126D" w:rsidRPr="00A052A8" w14:paraId="04759F4C" w14:textId="77777777" w:rsidTr="001E0609">
        <w:tc>
          <w:tcPr>
            <w:tcW w:w="1382" w:type="pct"/>
            <w:tcBorders>
              <w:top w:val="single" w:sz="4" w:space="0" w:color="auto"/>
              <w:bottom w:val="single" w:sz="4" w:space="0" w:color="auto"/>
            </w:tcBorders>
            <w:vAlign w:val="center"/>
          </w:tcPr>
          <w:p w14:paraId="4ACF5062"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052A8" w:rsidRDefault="00A22CF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052A8" w14:paraId="4AEAC9A5" w14:textId="77777777" w:rsidTr="001E0609">
        <w:tc>
          <w:tcPr>
            <w:tcW w:w="1382" w:type="pct"/>
            <w:tcBorders>
              <w:top w:val="single" w:sz="4" w:space="0" w:color="auto"/>
              <w:bottom w:val="single" w:sz="4" w:space="0" w:color="auto"/>
            </w:tcBorders>
            <w:vAlign w:val="center"/>
          </w:tcPr>
          <w:p w14:paraId="2F6CD7B0"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052A8" w:rsidRDefault="0012126D" w:rsidP="001E0609">
            <w:pPr>
              <w:jc w:val="both"/>
              <w:rPr>
                <w:rFonts w:ascii="Arial" w:hAnsi="Arial" w:cs="Arial"/>
                <w:sz w:val="20"/>
                <w:szCs w:val="20"/>
              </w:rPr>
            </w:pPr>
          </w:p>
        </w:tc>
      </w:tr>
      <w:tr w:rsidR="0012126D" w:rsidRPr="00A052A8" w14:paraId="67BC1041" w14:textId="77777777" w:rsidTr="001E0609">
        <w:tc>
          <w:tcPr>
            <w:tcW w:w="1382" w:type="pct"/>
            <w:tcBorders>
              <w:top w:val="single" w:sz="4" w:space="0" w:color="auto"/>
              <w:bottom w:val="single" w:sz="4" w:space="0" w:color="auto"/>
            </w:tcBorders>
            <w:vAlign w:val="center"/>
          </w:tcPr>
          <w:p w14:paraId="2C46A79E"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Nos termos do Código Civil e conforme regulamentado pela Resolução CVM 175/22, </w:t>
            </w:r>
            <w:r w:rsidR="00241761" w:rsidRPr="00A052A8">
              <w:rPr>
                <w:rFonts w:ascii="Arial" w:hAnsi="Arial" w:cs="Arial"/>
                <w:sz w:val="20"/>
                <w:szCs w:val="20"/>
              </w:rPr>
              <w:t xml:space="preserve">caso o Fundo conte com mais de uma Classe, </w:t>
            </w:r>
            <w:r w:rsidRPr="00A052A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052A8" w14:paraId="51F205A3" w14:textId="77777777" w:rsidTr="001E0609">
        <w:tc>
          <w:tcPr>
            <w:tcW w:w="1382" w:type="pct"/>
            <w:tcBorders>
              <w:top w:val="single" w:sz="4" w:space="0" w:color="auto"/>
              <w:bottom w:val="single" w:sz="4" w:space="0" w:color="auto"/>
            </w:tcBorders>
            <w:vAlign w:val="center"/>
          </w:tcPr>
          <w:p w14:paraId="34C87FA8"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052A8" w:rsidRDefault="0012126D" w:rsidP="001E0609">
            <w:pPr>
              <w:jc w:val="both"/>
              <w:rPr>
                <w:rFonts w:ascii="Arial" w:hAnsi="Arial" w:cs="Arial"/>
                <w:sz w:val="20"/>
                <w:szCs w:val="20"/>
              </w:rPr>
            </w:pPr>
          </w:p>
        </w:tc>
      </w:tr>
      <w:tr w:rsidR="0012126D" w:rsidRPr="00A052A8" w14:paraId="04BB562E" w14:textId="77777777" w:rsidTr="001E0609">
        <w:tc>
          <w:tcPr>
            <w:tcW w:w="1382" w:type="pct"/>
            <w:tcBorders>
              <w:top w:val="single" w:sz="4" w:space="0" w:color="auto"/>
              <w:bottom w:val="single" w:sz="4" w:space="0" w:color="auto"/>
            </w:tcBorders>
            <w:vAlign w:val="center"/>
          </w:tcPr>
          <w:p w14:paraId="4CCF125C"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Os Prestadores de Serviços Essenciais desempenham seus serviços empregando recursos tecnológicos e de comunicação que devem ser </w:t>
            </w:r>
            <w:r w:rsidRPr="00A052A8">
              <w:rPr>
                <w:rFonts w:ascii="Arial" w:hAnsi="Arial" w:cs="Arial"/>
                <w:sz w:val="20"/>
                <w:szCs w:val="20"/>
              </w:rPr>
              <w:lastRenderedPageBreak/>
              <w:t>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052A8" w14:paraId="77E7A513" w14:textId="77777777" w:rsidTr="001E0609">
        <w:tc>
          <w:tcPr>
            <w:tcW w:w="1382" w:type="pct"/>
            <w:tcBorders>
              <w:top w:val="single" w:sz="4" w:space="0" w:color="auto"/>
              <w:bottom w:val="single" w:sz="4" w:space="0" w:color="auto"/>
            </w:tcBorders>
            <w:vAlign w:val="center"/>
          </w:tcPr>
          <w:p w14:paraId="21E5D477"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052A8" w:rsidRDefault="0012126D" w:rsidP="001E0609">
            <w:pPr>
              <w:jc w:val="both"/>
              <w:rPr>
                <w:rFonts w:ascii="Arial" w:hAnsi="Arial" w:cs="Arial"/>
                <w:sz w:val="20"/>
                <w:szCs w:val="20"/>
              </w:rPr>
            </w:pPr>
          </w:p>
        </w:tc>
      </w:tr>
      <w:tr w:rsidR="0012126D" w:rsidRPr="00A052A8" w14:paraId="4BE15C77" w14:textId="77777777" w:rsidTr="001E0609">
        <w:tc>
          <w:tcPr>
            <w:tcW w:w="1382" w:type="pct"/>
            <w:tcBorders>
              <w:top w:val="single" w:sz="4" w:space="0" w:color="auto"/>
              <w:bottom w:val="single" w:sz="4" w:space="0" w:color="auto"/>
            </w:tcBorders>
            <w:vAlign w:val="center"/>
          </w:tcPr>
          <w:p w14:paraId="0CB4B5E1"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052A8" w:rsidRDefault="00A22CF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052A8" w14:paraId="72446F98" w14:textId="77777777" w:rsidTr="00270A73">
        <w:tc>
          <w:tcPr>
            <w:tcW w:w="5000" w:type="pct"/>
            <w:gridSpan w:val="2"/>
            <w:tcBorders>
              <w:bottom w:val="single" w:sz="2" w:space="0" w:color="auto"/>
            </w:tcBorders>
            <w:shd w:val="clear" w:color="auto" w:fill="C00000"/>
          </w:tcPr>
          <w:p w14:paraId="475DBDBA"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A052A8">
              <w:rPr>
                <w:rFonts w:ascii="Arial" w:hAnsi="Arial" w:cs="Arial"/>
                <w:b/>
                <w:bCs/>
                <w:color w:val="FFFFFF" w:themeColor="background1"/>
                <w:sz w:val="20"/>
                <w:szCs w:val="20"/>
              </w:rPr>
              <w:t xml:space="preserve">DESPESAS E ENCARGOS </w:t>
            </w:r>
          </w:p>
        </w:tc>
      </w:tr>
      <w:tr w:rsidR="0012126D" w:rsidRPr="00A052A8" w14:paraId="4B6D1314" w14:textId="77777777" w:rsidTr="001E0609">
        <w:tc>
          <w:tcPr>
            <w:tcW w:w="1393" w:type="pct"/>
            <w:tcBorders>
              <w:top w:val="single" w:sz="2" w:space="0" w:color="auto"/>
              <w:bottom w:val="single" w:sz="2" w:space="0" w:color="auto"/>
            </w:tcBorders>
            <w:vAlign w:val="center"/>
          </w:tcPr>
          <w:p w14:paraId="467A110E" w14:textId="77777777" w:rsidR="0012126D" w:rsidRPr="00A052A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052A8" w:rsidRDefault="0012126D" w:rsidP="001E0609">
            <w:pPr>
              <w:jc w:val="both"/>
              <w:rPr>
                <w:rFonts w:ascii="Arial" w:hAnsi="Arial" w:cs="Arial"/>
                <w:sz w:val="20"/>
                <w:szCs w:val="20"/>
              </w:rPr>
            </w:pPr>
          </w:p>
        </w:tc>
      </w:tr>
      <w:tr w:rsidR="0012126D" w:rsidRPr="00A052A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052A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052A8" w:rsidRDefault="0012126D" w:rsidP="001E0609">
            <w:pPr>
              <w:jc w:val="both"/>
              <w:rPr>
                <w:rFonts w:ascii="Arial" w:hAnsi="Arial" w:cs="Arial"/>
                <w:sz w:val="20"/>
                <w:szCs w:val="20"/>
              </w:rPr>
            </w:pPr>
          </w:p>
        </w:tc>
      </w:tr>
      <w:tr w:rsidR="0012126D" w:rsidRPr="00A052A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052A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12126D" w:rsidRPr="00A052A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12126D" w:rsidRPr="00A052A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12126D" w:rsidRPr="00A052A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12126D" w:rsidRPr="00A052A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12126D" w:rsidRPr="00A052A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052A8" w14:paraId="26BB5A6C" w14:textId="77777777" w:rsidTr="001E0609">
        <w:tc>
          <w:tcPr>
            <w:tcW w:w="5000" w:type="pct"/>
            <w:gridSpan w:val="2"/>
            <w:tcBorders>
              <w:top w:val="single" w:sz="2" w:space="0" w:color="auto"/>
              <w:bottom w:val="single" w:sz="2" w:space="0" w:color="auto"/>
            </w:tcBorders>
          </w:tcPr>
          <w:p w14:paraId="57F32ABC" w14:textId="1052B0A3"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052A8">
              <w:rPr>
                <w:rFonts w:ascii="Arial" w:hAnsi="Arial" w:cs="Arial"/>
                <w:sz w:val="20"/>
                <w:szCs w:val="20"/>
              </w:rPr>
              <w:t xml:space="preserve"> culpa ou</w:t>
            </w:r>
            <w:r w:rsidRPr="00A052A8">
              <w:rPr>
                <w:rFonts w:ascii="Arial" w:hAnsi="Arial" w:cs="Arial"/>
                <w:sz w:val="20"/>
                <w:szCs w:val="20"/>
              </w:rPr>
              <w:t xml:space="preserve"> dolo dos prestadores dos serviços no exercício de suas respectivas funções.</w:t>
            </w:r>
          </w:p>
        </w:tc>
      </w:tr>
      <w:tr w:rsidR="0012126D" w:rsidRPr="00A052A8" w14:paraId="1F5BF4AE" w14:textId="77777777" w:rsidTr="001E0609">
        <w:tc>
          <w:tcPr>
            <w:tcW w:w="5000" w:type="pct"/>
            <w:gridSpan w:val="2"/>
            <w:tcBorders>
              <w:top w:val="single" w:sz="2" w:space="0" w:color="auto"/>
              <w:bottom w:val="single" w:sz="2" w:space="0" w:color="auto"/>
            </w:tcBorders>
          </w:tcPr>
          <w:p w14:paraId="7C8898D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12126D" w:rsidRPr="00A052A8" w14:paraId="48706E2D" w14:textId="77777777" w:rsidTr="001E0609">
        <w:tc>
          <w:tcPr>
            <w:tcW w:w="5000" w:type="pct"/>
            <w:gridSpan w:val="2"/>
            <w:tcBorders>
              <w:top w:val="single" w:sz="2" w:space="0" w:color="auto"/>
              <w:bottom w:val="single" w:sz="2" w:space="0" w:color="auto"/>
            </w:tcBorders>
          </w:tcPr>
          <w:p w14:paraId="25C66DD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12126D" w:rsidRPr="00A052A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12126D" w:rsidRPr="00A052A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12126D" w:rsidRPr="00A052A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12126D" w:rsidRPr="00A052A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lastRenderedPageBreak/>
              <w:t>Honorários e despesas relacionados à atividade de formador de mercado.</w:t>
            </w:r>
          </w:p>
        </w:tc>
      </w:tr>
      <w:tr w:rsidR="004350DC" w:rsidRPr="00A052A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052A8" w:rsidRDefault="004350DC"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052A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12126D" w:rsidRPr="00A052A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w:t>
            </w:r>
            <w:r w:rsidR="008844A3" w:rsidRPr="00A052A8">
              <w:rPr>
                <w:rFonts w:ascii="Arial" w:hAnsi="Arial" w:cs="Arial"/>
                <w:sz w:val="20"/>
                <w:szCs w:val="20"/>
              </w:rPr>
              <w:t>Global</w:t>
            </w:r>
            <w:r w:rsidRPr="00A052A8">
              <w:rPr>
                <w:rFonts w:ascii="Arial" w:hAnsi="Arial" w:cs="Arial"/>
                <w:sz w:val="20"/>
                <w:szCs w:val="20"/>
              </w:rPr>
              <w:t>, incluindo parcelas destinadas ao pagamento de prestadores de serviços contratados.</w:t>
            </w:r>
          </w:p>
        </w:tc>
      </w:tr>
      <w:tr w:rsidR="0012126D" w:rsidRPr="00A052A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12126D" w:rsidRPr="00A052A8" w14:paraId="42FBB338" w14:textId="77777777" w:rsidTr="001E0609">
        <w:tc>
          <w:tcPr>
            <w:tcW w:w="5000" w:type="pct"/>
            <w:gridSpan w:val="2"/>
            <w:tcBorders>
              <w:top w:val="single" w:sz="2" w:space="0" w:color="auto"/>
              <w:bottom w:val="single" w:sz="2" w:space="0" w:color="auto"/>
            </w:tcBorders>
            <w:vAlign w:val="center"/>
          </w:tcPr>
          <w:p w14:paraId="0C08A702" w14:textId="59685954"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Montantes devidos a classes investidoras na hipótese de acordo de remuneração com base na (e limitados à Taxa </w:t>
            </w:r>
            <w:r w:rsidR="008844A3" w:rsidRPr="00A052A8">
              <w:rPr>
                <w:rFonts w:ascii="Arial" w:hAnsi="Arial" w:cs="Arial"/>
                <w:sz w:val="20"/>
                <w:szCs w:val="20"/>
              </w:rPr>
              <w:t>Global</w:t>
            </w:r>
            <w:r w:rsidRPr="00A052A8">
              <w:rPr>
                <w:rFonts w:ascii="Arial" w:hAnsi="Arial" w:cs="Arial"/>
                <w:sz w:val="20"/>
                <w:szCs w:val="20"/>
              </w:rPr>
              <w:t xml:space="preserve"> e/ou Taxa de Performance, observado o disposto na regulamentação vigente.</w:t>
            </w:r>
          </w:p>
        </w:tc>
      </w:tr>
      <w:tr w:rsidR="0012126D" w:rsidRPr="00A052A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12126D" w:rsidRPr="00A052A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12126D" w:rsidRPr="00A052A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2"/>
    </w:tbl>
    <w:p w14:paraId="23C243F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339FEAD1" w14:textId="77777777" w:rsidTr="00270A73">
        <w:tc>
          <w:tcPr>
            <w:tcW w:w="5000" w:type="pct"/>
            <w:gridSpan w:val="2"/>
            <w:shd w:val="clear" w:color="auto" w:fill="C00000"/>
          </w:tcPr>
          <w:p w14:paraId="6EB512D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A052A8">
              <w:rPr>
                <w:rFonts w:ascii="Arial" w:hAnsi="Arial" w:cs="Arial"/>
                <w:b/>
                <w:bCs/>
                <w:color w:val="FFFFFF" w:themeColor="background1"/>
                <w:sz w:val="20"/>
                <w:szCs w:val="20"/>
              </w:rPr>
              <w:t>ASSEMBLEIAS DE COTISTAS</w:t>
            </w:r>
          </w:p>
        </w:tc>
      </w:tr>
      <w:tr w:rsidR="0012126D" w:rsidRPr="00A052A8" w14:paraId="3367B23A" w14:textId="77777777" w:rsidTr="001E0609">
        <w:tc>
          <w:tcPr>
            <w:tcW w:w="5000" w:type="pct"/>
            <w:gridSpan w:val="2"/>
            <w:tcBorders>
              <w:bottom w:val="single" w:sz="4" w:space="0" w:color="auto"/>
            </w:tcBorders>
          </w:tcPr>
          <w:p w14:paraId="19001664" w14:textId="77777777" w:rsidR="0012126D" w:rsidRPr="00A052A8" w:rsidRDefault="0012126D" w:rsidP="001E0609">
            <w:pPr>
              <w:jc w:val="center"/>
              <w:rPr>
                <w:rFonts w:ascii="Arial" w:hAnsi="Arial" w:cs="Arial"/>
                <w:b/>
                <w:bCs/>
                <w:color w:val="ED7D31" w:themeColor="accent2"/>
                <w:sz w:val="20"/>
                <w:szCs w:val="20"/>
              </w:rPr>
            </w:pPr>
          </w:p>
        </w:tc>
      </w:tr>
      <w:tr w:rsidR="0012126D" w:rsidRPr="00A052A8"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052A8" w:rsidRDefault="0012126D" w:rsidP="001E0609">
            <w:pPr>
              <w:jc w:val="both"/>
              <w:rPr>
                <w:rFonts w:ascii="Arial" w:hAnsi="Arial" w:cs="Arial"/>
                <w:sz w:val="20"/>
                <w:szCs w:val="20"/>
              </w:rPr>
            </w:pPr>
          </w:p>
          <w:p w14:paraId="46B8B8A6" w14:textId="77777777" w:rsidR="0012126D" w:rsidRPr="00A052A8" w:rsidRDefault="0012126D"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052A8"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A052A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A052A8" w:rsidRDefault="0012126D" w:rsidP="001E0609">
            <w:pPr>
              <w:jc w:val="both"/>
              <w:rPr>
                <w:rFonts w:ascii="Arial" w:hAnsi="Arial" w:cs="Arial"/>
                <w:sz w:val="20"/>
                <w:szCs w:val="20"/>
              </w:rPr>
            </w:pPr>
          </w:p>
        </w:tc>
      </w:tr>
      <w:tr w:rsidR="0012126D" w:rsidRPr="00A052A8"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052A8" w:rsidRDefault="0012126D" w:rsidP="001E0609">
            <w:pPr>
              <w:jc w:val="both"/>
              <w:rPr>
                <w:rFonts w:ascii="Arial" w:hAnsi="Arial" w:cs="Arial"/>
                <w:sz w:val="20"/>
                <w:szCs w:val="20"/>
              </w:rPr>
            </w:pPr>
          </w:p>
          <w:p w14:paraId="7FB074DB"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052A8"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A052A8" w:rsidRDefault="0012126D" w:rsidP="001E0609">
            <w:pPr>
              <w:jc w:val="center"/>
              <w:rPr>
                <w:rFonts w:ascii="Arial" w:hAnsi="Arial" w:cs="Arial"/>
                <w:b/>
                <w:bCs/>
                <w:smallCaps/>
                <w:sz w:val="20"/>
                <w:szCs w:val="20"/>
              </w:rPr>
            </w:pPr>
          </w:p>
        </w:tc>
      </w:tr>
      <w:tr w:rsidR="0012126D" w:rsidRPr="00A052A8" w14:paraId="404928FF" w14:textId="77777777" w:rsidTr="001E0609">
        <w:tc>
          <w:tcPr>
            <w:tcW w:w="1381" w:type="pct"/>
            <w:tcBorders>
              <w:bottom w:val="single" w:sz="4" w:space="0" w:color="auto"/>
            </w:tcBorders>
            <w:vAlign w:val="center"/>
          </w:tcPr>
          <w:p w14:paraId="355A1E5E"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052A8" w:rsidRDefault="0012126D"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052A8" w14:paraId="482609D3" w14:textId="77777777" w:rsidTr="001E0609">
        <w:tc>
          <w:tcPr>
            <w:tcW w:w="1381" w:type="pct"/>
            <w:tcBorders>
              <w:top w:val="single" w:sz="4" w:space="0" w:color="auto"/>
              <w:bottom w:val="single" w:sz="4" w:space="0" w:color="auto"/>
            </w:tcBorders>
            <w:vAlign w:val="center"/>
          </w:tcPr>
          <w:p w14:paraId="51B6A404"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052A8" w:rsidRDefault="0012126D" w:rsidP="001E0609">
            <w:pPr>
              <w:jc w:val="both"/>
              <w:rPr>
                <w:rFonts w:ascii="Arial" w:hAnsi="Arial" w:cs="Arial"/>
                <w:sz w:val="20"/>
                <w:szCs w:val="20"/>
              </w:rPr>
            </w:pPr>
          </w:p>
        </w:tc>
      </w:tr>
      <w:tr w:rsidR="0012126D" w:rsidRPr="00A052A8" w14:paraId="45D0F59E" w14:textId="77777777" w:rsidTr="001E0609">
        <w:tc>
          <w:tcPr>
            <w:tcW w:w="1381" w:type="pct"/>
            <w:tcBorders>
              <w:top w:val="single" w:sz="4" w:space="0" w:color="auto"/>
              <w:bottom w:val="single" w:sz="4" w:space="0" w:color="auto"/>
            </w:tcBorders>
            <w:vAlign w:val="center"/>
          </w:tcPr>
          <w:p w14:paraId="7653C535"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052A8" w14:paraId="5620264B" w14:textId="77777777" w:rsidTr="001E0609">
        <w:tc>
          <w:tcPr>
            <w:tcW w:w="1381" w:type="pct"/>
            <w:tcBorders>
              <w:top w:val="single" w:sz="4" w:space="0" w:color="auto"/>
              <w:bottom w:val="single" w:sz="4" w:space="0" w:color="auto"/>
            </w:tcBorders>
            <w:vAlign w:val="center"/>
          </w:tcPr>
          <w:p w14:paraId="7C6B83D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052A8" w:rsidRDefault="0012126D" w:rsidP="001E0609">
            <w:pPr>
              <w:jc w:val="both"/>
              <w:rPr>
                <w:rFonts w:ascii="Arial" w:hAnsi="Arial" w:cs="Arial"/>
                <w:sz w:val="20"/>
                <w:szCs w:val="20"/>
              </w:rPr>
            </w:pPr>
          </w:p>
        </w:tc>
      </w:tr>
      <w:tr w:rsidR="0012126D" w:rsidRPr="00A052A8" w14:paraId="1D1695EE" w14:textId="77777777" w:rsidTr="001E0609">
        <w:tc>
          <w:tcPr>
            <w:tcW w:w="1381" w:type="pct"/>
            <w:tcBorders>
              <w:top w:val="single" w:sz="4" w:space="0" w:color="auto"/>
              <w:bottom w:val="single" w:sz="4" w:space="0" w:color="auto"/>
            </w:tcBorders>
            <w:vAlign w:val="center"/>
          </w:tcPr>
          <w:p w14:paraId="2A69F0B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052A8" w:rsidRDefault="0012126D" w:rsidP="001E0609">
            <w:pPr>
              <w:jc w:val="both"/>
              <w:rPr>
                <w:rFonts w:ascii="Arial" w:hAnsi="Arial" w:cs="Arial"/>
                <w:sz w:val="20"/>
                <w:szCs w:val="20"/>
              </w:rPr>
            </w:pPr>
          </w:p>
          <w:p w14:paraId="3D8E747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12126D" w:rsidRPr="00A052A8" w14:paraId="091BC57F" w14:textId="77777777" w:rsidTr="001E0609">
        <w:tc>
          <w:tcPr>
            <w:tcW w:w="1381" w:type="pct"/>
            <w:tcBorders>
              <w:top w:val="single" w:sz="4" w:space="0" w:color="auto"/>
              <w:bottom w:val="single" w:sz="4" w:space="0" w:color="auto"/>
            </w:tcBorders>
            <w:vAlign w:val="center"/>
          </w:tcPr>
          <w:p w14:paraId="068294BF"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052A8" w:rsidRDefault="0012126D" w:rsidP="001E0609">
            <w:pPr>
              <w:jc w:val="both"/>
              <w:rPr>
                <w:rFonts w:ascii="Arial" w:hAnsi="Arial" w:cs="Arial"/>
                <w:sz w:val="20"/>
                <w:szCs w:val="20"/>
              </w:rPr>
            </w:pPr>
          </w:p>
        </w:tc>
      </w:tr>
      <w:tr w:rsidR="0012126D" w:rsidRPr="00A052A8"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A052A8" w:rsidRDefault="0012126D" w:rsidP="001E0609">
            <w:pPr>
              <w:jc w:val="both"/>
              <w:rPr>
                <w:rFonts w:ascii="Arial" w:hAnsi="Arial" w:cs="Arial"/>
                <w:sz w:val="20"/>
                <w:szCs w:val="20"/>
              </w:rPr>
            </w:pPr>
          </w:p>
          <w:p w14:paraId="70FADAA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Para os efeitos de cômputo de quórum e manifestações de voto, na Assembleia Geral de Cotistas a cada Cotista caberá uma quantidade de votos </w:t>
            </w:r>
            <w:r w:rsidRPr="00A052A8">
              <w:rPr>
                <w:rFonts w:ascii="Arial" w:hAnsi="Arial" w:cs="Arial"/>
                <w:sz w:val="20"/>
                <w:szCs w:val="20"/>
              </w:rPr>
              <w:lastRenderedPageBreak/>
              <w:t>representativa do valor em reais das Cotas por ele detidas, em relação à soma do patrimônio líquido das Classes existentes.</w:t>
            </w:r>
          </w:p>
        </w:tc>
      </w:tr>
      <w:bookmarkEnd w:id="3"/>
    </w:tbl>
    <w:p w14:paraId="0440509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52CBC1F3" w14:textId="77777777" w:rsidTr="00270A73">
        <w:tc>
          <w:tcPr>
            <w:tcW w:w="5000" w:type="pct"/>
            <w:gridSpan w:val="2"/>
            <w:shd w:val="clear" w:color="auto" w:fill="C00000"/>
          </w:tcPr>
          <w:p w14:paraId="32611E14"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12126D" w:rsidRPr="00A052A8" w14:paraId="6609F6E8" w14:textId="77777777" w:rsidTr="001E0609">
        <w:tc>
          <w:tcPr>
            <w:tcW w:w="1382" w:type="pct"/>
            <w:tcBorders>
              <w:bottom w:val="single" w:sz="4" w:space="0" w:color="auto"/>
            </w:tcBorders>
            <w:vAlign w:val="center"/>
          </w:tcPr>
          <w:p w14:paraId="6DDC7B90" w14:textId="77777777" w:rsidR="0012126D" w:rsidRPr="00A052A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052A8" w:rsidRDefault="0012126D" w:rsidP="001E0609">
            <w:pPr>
              <w:rPr>
                <w:rFonts w:ascii="Arial" w:hAnsi="Arial" w:cs="Arial"/>
                <w:sz w:val="20"/>
                <w:szCs w:val="20"/>
              </w:rPr>
            </w:pPr>
          </w:p>
        </w:tc>
      </w:tr>
      <w:tr w:rsidR="0012126D" w:rsidRPr="00A052A8" w14:paraId="626677F4" w14:textId="77777777" w:rsidTr="001E0609">
        <w:tc>
          <w:tcPr>
            <w:tcW w:w="1382" w:type="pct"/>
            <w:tcBorders>
              <w:top w:val="single" w:sz="4" w:space="0" w:color="auto"/>
              <w:bottom w:val="single" w:sz="4" w:space="0" w:color="auto"/>
            </w:tcBorders>
            <w:vAlign w:val="center"/>
          </w:tcPr>
          <w:p w14:paraId="275208A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A052A8" w:rsidRDefault="00274484" w:rsidP="001E0609">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12126D" w:rsidRPr="00A052A8"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052A8"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052A8" w:rsidRDefault="0012126D" w:rsidP="001E0609">
            <w:pPr>
              <w:jc w:val="both"/>
              <w:rPr>
                <w:rFonts w:ascii="Arial" w:hAnsi="Arial" w:cs="Arial"/>
                <w:sz w:val="20"/>
                <w:szCs w:val="20"/>
              </w:rPr>
            </w:pPr>
          </w:p>
        </w:tc>
      </w:tr>
      <w:tr w:rsidR="0012126D" w:rsidRPr="00C028CC" w14:paraId="0009B67B" w14:textId="77777777" w:rsidTr="001E0609">
        <w:tc>
          <w:tcPr>
            <w:tcW w:w="1382" w:type="pct"/>
            <w:tcBorders>
              <w:top w:val="single" w:sz="4" w:space="0" w:color="auto"/>
              <w:bottom w:val="single" w:sz="4" w:space="0" w:color="auto"/>
            </w:tcBorders>
            <w:vAlign w:val="center"/>
          </w:tcPr>
          <w:p w14:paraId="499E2AB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Central de Atendimento:</w:t>
            </w:r>
          </w:p>
          <w:p w14:paraId="366EA4CA"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4004 3535 (Capitais e regiões metropolitanas), </w:t>
            </w:r>
          </w:p>
          <w:p w14:paraId="4DB4B804"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702 3535 (demais localidades), </w:t>
            </w:r>
          </w:p>
          <w:p w14:paraId="29045B1B"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723 5007 (pessoas com deficiência auditiva ou de fala). </w:t>
            </w:r>
          </w:p>
          <w:p w14:paraId="2727D2A2"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De segunda a sexta-feira, das 6h às 22h, sábados das 8h às 19h, e domingo, as 9h às 16h. </w:t>
            </w:r>
          </w:p>
          <w:p w14:paraId="3DC850B1"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SAC:</w:t>
            </w:r>
          </w:p>
          <w:p w14:paraId="48CC66D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762 7777 (Capitais e regiões metropolitanas), </w:t>
            </w:r>
          </w:p>
          <w:p w14:paraId="649276C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771 0401 (pessoas com deficiência auditiva ou de fala). </w:t>
            </w:r>
          </w:p>
          <w:p w14:paraId="61E3E2B2" w14:textId="0A8B4932"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+55 11 3012 3336 (</w:t>
            </w:r>
            <w:r w:rsidR="00C92C40" w:rsidRPr="00A052A8">
              <w:rPr>
                <w:rFonts w:ascii="Arial" w:hAnsi="Arial" w:cs="Arial"/>
                <w:sz w:val="20"/>
                <w:szCs w:val="20"/>
              </w:rPr>
              <w:t>n</w:t>
            </w:r>
            <w:r w:rsidRPr="00A052A8">
              <w:rPr>
                <w:rFonts w:ascii="Arial" w:hAnsi="Arial" w:cs="Arial"/>
                <w:sz w:val="20"/>
                <w:szCs w:val="20"/>
              </w:rPr>
              <w:t xml:space="preserve">o exterior). </w:t>
            </w:r>
          </w:p>
          <w:p w14:paraId="7E7CB328"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Todos os dias, 24h por dia. </w:t>
            </w:r>
          </w:p>
          <w:p w14:paraId="10F20656"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Ouvidoria:</w:t>
            </w:r>
          </w:p>
          <w:p w14:paraId="2FE9CE03"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Se não ficar satisfeito com a solução apresentada: 0800 726 0322; ou pelo WhatsApp: +55 11 3012 0322. </w:t>
            </w:r>
          </w:p>
          <w:p w14:paraId="3791087B"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Para pessoas com deficiência auditiva ou de fala: 0800 771 0301. </w:t>
            </w:r>
          </w:p>
          <w:p w14:paraId="51FF23C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No exterior, ligue a cobrar para: +55 11 3012 0322. </w:t>
            </w:r>
          </w:p>
          <w:p w14:paraId="53BC29CE" w14:textId="77777777" w:rsidR="008A2A68" w:rsidRDefault="008A2A68" w:rsidP="008A2A68">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3EA0B1C3" w14:textId="62759403" w:rsidR="008A2A68" w:rsidRPr="004D1509" w:rsidRDefault="008A2A68" w:rsidP="002E689E">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6F055486" w:rsidR="0012126D" w:rsidRPr="00A052A8" w:rsidRDefault="00B052DC" w:rsidP="00037AEC">
            <w:pPr>
              <w:jc w:val="both"/>
              <w:rPr>
                <w:rFonts w:ascii="Arial" w:hAnsi="Arial" w:cs="Arial"/>
                <w:sz w:val="20"/>
                <w:szCs w:val="20"/>
                <w:lang w:val="en-US"/>
              </w:rPr>
            </w:pPr>
            <w:r w:rsidRPr="00A052A8">
              <w:rPr>
                <w:rFonts w:ascii="Arial" w:hAnsi="Arial" w:cs="Arial"/>
                <w:sz w:val="20"/>
                <w:szCs w:val="20"/>
                <w:lang w:val="en-US"/>
              </w:rPr>
              <w:t>Website</w:t>
            </w:r>
            <w:r w:rsidR="00037AEC" w:rsidRPr="00A052A8">
              <w:rPr>
                <w:rFonts w:ascii="Arial" w:hAnsi="Arial" w:cs="Arial"/>
                <w:sz w:val="20"/>
                <w:szCs w:val="20"/>
                <w:lang w:val="en-US"/>
              </w:rPr>
              <w:t xml:space="preserve">: </w:t>
            </w:r>
            <w:hyperlink r:id="rId13" w:history="1">
              <w:r w:rsidR="003C7B17" w:rsidRPr="00E90EA0">
                <w:rPr>
                  <w:rStyle w:val="Hyperlink"/>
                  <w:rFonts w:ascii="Arial" w:hAnsi="Arial" w:cs="Arial"/>
                  <w:sz w:val="20"/>
                  <w:szCs w:val="20"/>
                  <w:lang w:val="en-US"/>
                </w:rPr>
                <w:t>www.santanderdtvm.com.br</w:t>
              </w:r>
            </w:hyperlink>
          </w:p>
        </w:tc>
      </w:tr>
    </w:tbl>
    <w:p w14:paraId="0FAA2CAE" w14:textId="77777777" w:rsidR="0012126D" w:rsidRPr="00A052A8"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7FF2B425" w14:textId="77777777" w:rsidTr="00270A73">
        <w:tc>
          <w:tcPr>
            <w:tcW w:w="5000" w:type="pct"/>
            <w:gridSpan w:val="2"/>
            <w:shd w:val="clear" w:color="auto" w:fill="C00000"/>
          </w:tcPr>
          <w:p w14:paraId="0E80D83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12126D" w:rsidRPr="00A052A8" w14:paraId="5B32A403" w14:textId="77777777" w:rsidTr="001E0609">
        <w:tc>
          <w:tcPr>
            <w:tcW w:w="1381" w:type="pct"/>
            <w:tcBorders>
              <w:bottom w:val="single" w:sz="4" w:space="0" w:color="auto"/>
            </w:tcBorders>
            <w:vAlign w:val="center"/>
          </w:tcPr>
          <w:p w14:paraId="1CF5F01D"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052A8"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2B94D19C" w14:textId="21E78DFF" w:rsidR="00150128" w:rsidRPr="00A052A8" w:rsidRDefault="00993170" w:rsidP="00B43596">
            <w:pPr>
              <w:spacing w:line="320" w:lineRule="exact"/>
              <w:jc w:val="center"/>
              <w:rPr>
                <w:rFonts w:ascii="Arial" w:hAnsi="Arial" w:cs="Arial"/>
                <w:b/>
                <w:sz w:val="20"/>
                <w:szCs w:val="20"/>
              </w:rPr>
            </w:pPr>
            <w:r w:rsidRPr="00A052A8">
              <w:rPr>
                <w:rFonts w:ascii="Arial" w:hAnsi="Arial" w:cs="Arial"/>
                <w:b/>
                <w:sz w:val="20"/>
                <w:szCs w:val="20"/>
              </w:rPr>
              <w:t xml:space="preserve">ANEXO </w:t>
            </w:r>
            <w:r w:rsidR="00F668D6" w:rsidRPr="00A052A8">
              <w:rPr>
                <w:rFonts w:ascii="Arial" w:hAnsi="Arial" w:cs="Arial"/>
                <w:b/>
                <w:sz w:val="20"/>
                <w:szCs w:val="20"/>
              </w:rPr>
              <w:t xml:space="preserve">DA </w:t>
            </w:r>
            <w:r w:rsidR="00150128" w:rsidRPr="00A052A8">
              <w:rPr>
                <w:rFonts w:ascii="Arial" w:hAnsi="Arial" w:cs="Arial"/>
                <w:b/>
                <w:sz w:val="20"/>
                <w:szCs w:val="20"/>
              </w:rPr>
              <w:t>CLASSE ÚNICA</w:t>
            </w:r>
            <w:r w:rsidR="00B43596" w:rsidRPr="00A052A8">
              <w:rPr>
                <w:rFonts w:ascii="Arial" w:hAnsi="Arial" w:cs="Arial"/>
                <w:b/>
                <w:sz w:val="20"/>
                <w:szCs w:val="20"/>
              </w:rPr>
              <w:t xml:space="preserve"> DO SANTANDER PB </w:t>
            </w:r>
            <w:r w:rsidR="00BF6DC4">
              <w:rPr>
                <w:rFonts w:ascii="Arial" w:hAnsi="Arial" w:cs="Arial"/>
                <w:b/>
                <w:sz w:val="20"/>
                <w:szCs w:val="20"/>
              </w:rPr>
              <w:t xml:space="preserve">INTERAÇÃO </w:t>
            </w:r>
            <w:r w:rsidR="00B43596" w:rsidRPr="00A052A8">
              <w:rPr>
                <w:rFonts w:ascii="Arial" w:hAnsi="Arial" w:cs="Arial"/>
                <w:b/>
                <w:sz w:val="20"/>
                <w:szCs w:val="20"/>
              </w:rPr>
              <w:t>MULTIMERCADO</w:t>
            </w:r>
            <w:r w:rsidR="00B43596" w:rsidRPr="00A052A8" w:rsidDel="000C3945">
              <w:rPr>
                <w:rFonts w:ascii="Arial" w:hAnsi="Arial" w:cs="Arial"/>
                <w:b/>
                <w:sz w:val="20"/>
                <w:szCs w:val="20"/>
              </w:rPr>
              <w:t xml:space="preserve"> </w:t>
            </w:r>
            <w:r w:rsidR="00B43596" w:rsidRPr="00A052A8">
              <w:rPr>
                <w:rFonts w:ascii="Arial" w:hAnsi="Arial" w:cs="Arial"/>
                <w:b/>
                <w:sz w:val="20"/>
                <w:szCs w:val="20"/>
              </w:rPr>
              <w:t xml:space="preserve">- FUNDO DE INVESTIMENTO FINANCEIRO </w:t>
            </w:r>
          </w:p>
          <w:p w14:paraId="19EDD146" w14:textId="4E5CCCBF" w:rsidR="00DC16EF" w:rsidRPr="00A052A8" w:rsidRDefault="00DC16EF" w:rsidP="00150128">
            <w:pPr>
              <w:spacing w:line="320" w:lineRule="exact"/>
              <w:jc w:val="center"/>
              <w:rPr>
                <w:rFonts w:ascii="Arial" w:hAnsi="Arial" w:cs="Arial"/>
                <w:b/>
                <w:sz w:val="20"/>
                <w:szCs w:val="20"/>
              </w:rPr>
            </w:pPr>
          </w:p>
          <w:p w14:paraId="230B8C41" w14:textId="23CCF2A7" w:rsidR="003F5DC5" w:rsidRPr="00A052A8" w:rsidRDefault="003F5DC5" w:rsidP="00890BCA">
            <w:pPr>
              <w:spacing w:line="320" w:lineRule="exact"/>
              <w:jc w:val="center"/>
              <w:rPr>
                <w:rFonts w:ascii="Arial" w:hAnsi="Arial" w:cs="Arial"/>
                <w:sz w:val="20"/>
                <w:szCs w:val="20"/>
              </w:rPr>
            </w:pPr>
            <w:r w:rsidRPr="00A052A8">
              <w:rPr>
                <w:rFonts w:ascii="Arial" w:hAnsi="Arial" w:cs="Arial"/>
                <w:sz w:val="20"/>
                <w:szCs w:val="20"/>
              </w:rPr>
              <w:t>CNPJ</w:t>
            </w:r>
            <w:r w:rsidR="00240324" w:rsidRPr="00A052A8">
              <w:rPr>
                <w:rFonts w:ascii="Arial" w:hAnsi="Arial" w:cs="Arial"/>
                <w:sz w:val="20"/>
                <w:szCs w:val="20"/>
              </w:rPr>
              <w:t>:</w:t>
            </w:r>
            <w:r w:rsidRPr="00A052A8">
              <w:rPr>
                <w:rFonts w:ascii="Arial" w:hAnsi="Arial" w:cs="Arial"/>
                <w:sz w:val="20"/>
                <w:szCs w:val="20"/>
              </w:rPr>
              <w:t xml:space="preserve"> </w:t>
            </w:r>
            <w:r w:rsidR="00BF6DC4" w:rsidRPr="00BF6DC4">
              <w:rPr>
                <w:rFonts w:ascii="Arial" w:hAnsi="Arial" w:cs="Arial"/>
                <w:sz w:val="20"/>
                <w:szCs w:val="20"/>
              </w:rPr>
              <w:t>08.690.355/0001-61</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7055CD08" w:rsidR="00851153" w:rsidRPr="00BE0B51" w:rsidRDefault="00276DA2" w:rsidP="00851153">
      <w:pPr>
        <w:jc w:val="right"/>
        <w:rPr>
          <w:rFonts w:ascii="Arial" w:hAnsi="Arial" w:cs="Arial"/>
          <w:sz w:val="20"/>
          <w:szCs w:val="20"/>
        </w:rPr>
      </w:pPr>
      <w:r>
        <w:rPr>
          <w:rFonts w:ascii="Arial" w:hAnsi="Arial" w:cs="Arial"/>
          <w:b/>
          <w:bCs/>
          <w:smallCaps/>
          <w:sz w:val="20"/>
          <w:szCs w:val="20"/>
        </w:rPr>
        <w:t>Vigência: 26/</w:t>
      </w:r>
      <w:r w:rsidR="00BA6DC8">
        <w:rPr>
          <w:rFonts w:ascii="Arial" w:hAnsi="Arial" w:cs="Arial"/>
          <w:b/>
          <w:bCs/>
          <w:smallCaps/>
          <w:sz w:val="20"/>
          <w:szCs w:val="20"/>
        </w:rPr>
        <w:t>12</w:t>
      </w:r>
      <w:r>
        <w:rPr>
          <w:rFonts w:ascii="Arial" w:hAnsi="Arial" w:cs="Arial"/>
          <w:b/>
          <w:bCs/>
          <w:smallCaps/>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3CED28A3" w:rsidR="00F87860" w:rsidRPr="00A052A8" w:rsidRDefault="0016759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7C0B7995" w:rsidR="009823CF" w:rsidRPr="00A052A8" w:rsidRDefault="00C7151C" w:rsidP="007847E3">
            <w:pPr>
              <w:jc w:val="both"/>
              <w:rPr>
                <w:rFonts w:ascii="Arial" w:hAnsi="Arial" w:cs="Arial"/>
                <w:b/>
                <w:bCs/>
                <w:smallCaps/>
                <w:color w:val="000000"/>
                <w:sz w:val="20"/>
                <w:szCs w:val="20"/>
              </w:rPr>
            </w:pPr>
            <w:bookmarkStart w:id="4" w:name="_Hlk148445454"/>
            <w:r w:rsidRPr="00A052A8">
              <w:rPr>
                <w:rFonts w:ascii="Arial" w:hAnsi="Arial" w:cs="Arial"/>
                <w:sz w:val="20"/>
                <w:szCs w:val="20"/>
              </w:rPr>
              <w:t xml:space="preserve">A Classe é destinada a receber aplicações de investidores profissionais integrantes do segmento Private Banking do Santander, </w:t>
            </w:r>
            <w:r w:rsidR="00F8110A" w:rsidRPr="00A052A8">
              <w:rPr>
                <w:rFonts w:ascii="Arial" w:hAnsi="Arial" w:cs="Arial"/>
                <w:sz w:val="20"/>
                <w:szCs w:val="20"/>
              </w:rPr>
              <w:t xml:space="preserve">nos termos da regulamentação em vigor, </w:t>
            </w:r>
            <w:r w:rsidRPr="00A052A8">
              <w:rPr>
                <w:rFonts w:ascii="Arial" w:hAnsi="Arial" w:cs="Arial"/>
                <w:sz w:val="20"/>
                <w:szCs w:val="20"/>
              </w:rPr>
              <w:t>que conhecem, entendem e aceitam os riscos descritos neste Anexo, aos quais os investimentos da Classe estão expostos em razão dos mercados de atuação da Classe.</w:t>
            </w:r>
            <w:bookmarkEnd w:id="4"/>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D76D26E" w:rsidR="00F87860" w:rsidRPr="00A052A8" w:rsidRDefault="00605AAE" w:rsidP="004C2A0B">
            <w:pPr>
              <w:jc w:val="both"/>
              <w:rPr>
                <w:rFonts w:ascii="Arial" w:hAnsi="Arial" w:cs="Arial"/>
                <w:sz w:val="20"/>
                <w:szCs w:val="20"/>
              </w:rPr>
            </w:pPr>
            <w:r w:rsidRPr="00A052A8">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A052A8" w:rsidRDefault="00F87860" w:rsidP="004C2A0B">
            <w:pPr>
              <w:jc w:val="both"/>
              <w:rPr>
                <w:rFonts w:ascii="Arial" w:hAnsi="Arial" w:cs="Arial"/>
                <w:sz w:val="20"/>
                <w:szCs w:val="20"/>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7B1C7738"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Aberto</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A052A8" w:rsidRDefault="00F87860" w:rsidP="004C2A0B">
            <w:pPr>
              <w:jc w:val="both"/>
              <w:rPr>
                <w:rFonts w:ascii="Arial" w:hAnsi="Arial" w:cs="Arial"/>
                <w:sz w:val="20"/>
                <w:szCs w:val="20"/>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lastRenderedPageBreak/>
              <w:t xml:space="preserve">Prazo de Duração </w:t>
            </w:r>
          </w:p>
        </w:tc>
        <w:tc>
          <w:tcPr>
            <w:tcW w:w="3618" w:type="pct"/>
            <w:gridSpan w:val="2"/>
            <w:tcBorders>
              <w:top w:val="single" w:sz="4" w:space="0" w:color="auto"/>
              <w:left w:val="nil"/>
              <w:bottom w:val="single" w:sz="4" w:space="0" w:color="auto"/>
              <w:right w:val="nil"/>
            </w:tcBorders>
          </w:tcPr>
          <w:p w14:paraId="5DCC1B9A" w14:textId="121F3033"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 xml:space="preserve">Indeterminado </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A052A8"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A052A8" w:rsidRDefault="00F87860" w:rsidP="004C2A0B">
            <w:pPr>
              <w:jc w:val="both"/>
              <w:rPr>
                <w:rFonts w:ascii="Arial" w:hAnsi="Arial" w:cs="Arial"/>
                <w:sz w:val="20"/>
                <w:szCs w:val="20"/>
              </w:rPr>
            </w:pPr>
          </w:p>
        </w:tc>
      </w:tr>
      <w:tr w:rsidR="00967B25" w:rsidRPr="00BE0B51" w14:paraId="71845FA8"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437FDC9F" w14:textId="6AC555FF" w:rsidR="00967B25" w:rsidRPr="00A052A8" w:rsidRDefault="00967B25"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8CF3022" w:rsidR="00967B25" w:rsidRPr="00A052A8" w:rsidRDefault="00967B25" w:rsidP="00967B25">
            <w:pPr>
              <w:jc w:val="both"/>
              <w:rPr>
                <w:rFonts w:ascii="Arial" w:hAnsi="Arial" w:cs="Arial"/>
                <w:sz w:val="20"/>
                <w:szCs w:val="20"/>
              </w:rPr>
            </w:pPr>
            <w:r w:rsidRPr="00A052A8">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12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7"/>
        <w:gridCol w:w="2427"/>
        <w:gridCol w:w="258"/>
        <w:gridCol w:w="280"/>
        <w:gridCol w:w="10"/>
        <w:gridCol w:w="1121"/>
        <w:gridCol w:w="1433"/>
        <w:gridCol w:w="242"/>
        <w:gridCol w:w="1461"/>
        <w:gridCol w:w="724"/>
        <w:gridCol w:w="868"/>
        <w:gridCol w:w="936"/>
        <w:gridCol w:w="42"/>
        <w:gridCol w:w="86"/>
      </w:tblGrid>
      <w:tr w:rsidR="00EB16E9" w:rsidRPr="00BE0B51" w14:paraId="1E301673" w14:textId="77777777" w:rsidTr="008F2CC0">
        <w:trPr>
          <w:gridBefore w:val="1"/>
          <w:gridAfter w:val="1"/>
          <w:wBefore w:w="54" w:type="pct"/>
          <w:wAfter w:w="43" w:type="pct"/>
          <w:jc w:val="center"/>
        </w:trPr>
        <w:tc>
          <w:tcPr>
            <w:tcW w:w="4903" w:type="pct"/>
            <w:gridSpan w:val="12"/>
            <w:shd w:val="clear" w:color="auto" w:fill="C00000"/>
          </w:tcPr>
          <w:p w14:paraId="34B4FBE4" w14:textId="77777777" w:rsidR="00EB16E9" w:rsidRPr="00BE0B51" w:rsidRDefault="00EB16E9" w:rsidP="0019676A">
            <w:pPr>
              <w:pStyle w:val="PargrafodaLista"/>
              <w:numPr>
                <w:ilvl w:val="0"/>
                <w:numId w:val="3"/>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D74230" w:rsidRPr="00BE0B51" w14:paraId="06880FF8" w14:textId="77777777" w:rsidTr="008F2CC0">
        <w:trPr>
          <w:gridBefore w:val="1"/>
          <w:gridAfter w:val="1"/>
          <w:wBefore w:w="54" w:type="pct"/>
          <w:wAfter w:w="43" w:type="pct"/>
          <w:jc w:val="center"/>
        </w:trPr>
        <w:tc>
          <w:tcPr>
            <w:tcW w:w="2049" w:type="pct"/>
            <w:gridSpan w:val="5"/>
            <w:tcBorders>
              <w:top w:val="single" w:sz="4" w:space="0" w:color="auto"/>
              <w:bottom w:val="single" w:sz="4" w:space="0" w:color="auto"/>
            </w:tcBorders>
            <w:vAlign w:val="center"/>
          </w:tcPr>
          <w:p w14:paraId="6DEF045C" w14:textId="77777777" w:rsidR="00D74230" w:rsidRPr="00BE0B51" w:rsidRDefault="00D74230" w:rsidP="00D74230">
            <w:pPr>
              <w:jc w:val="center"/>
              <w:rPr>
                <w:rFonts w:ascii="Arial" w:hAnsi="Arial" w:cs="Arial"/>
                <w:b/>
                <w:bCs/>
                <w:smallCaps/>
                <w:sz w:val="20"/>
                <w:szCs w:val="20"/>
              </w:rPr>
            </w:pPr>
          </w:p>
        </w:tc>
        <w:tc>
          <w:tcPr>
            <w:tcW w:w="2854" w:type="pct"/>
            <w:gridSpan w:val="7"/>
            <w:tcBorders>
              <w:top w:val="single" w:sz="4" w:space="0" w:color="auto"/>
              <w:bottom w:val="single" w:sz="4" w:space="0" w:color="auto"/>
            </w:tcBorders>
            <w:vAlign w:val="center"/>
          </w:tcPr>
          <w:p w14:paraId="05873BD4" w14:textId="77777777" w:rsidR="00D74230" w:rsidRPr="00BE0B51" w:rsidRDefault="00D74230" w:rsidP="00D74230">
            <w:pPr>
              <w:jc w:val="both"/>
              <w:rPr>
                <w:rFonts w:ascii="Arial" w:hAnsi="Arial" w:cs="Arial"/>
                <w:sz w:val="20"/>
                <w:szCs w:val="20"/>
                <w:highlight w:val="yellow"/>
              </w:rPr>
            </w:pPr>
          </w:p>
        </w:tc>
      </w:tr>
      <w:bookmarkEnd w:id="5"/>
      <w:tr w:rsidR="0019676A" w:rsidRPr="00967DAC" w14:paraId="6E800AFB" w14:textId="77777777" w:rsidTr="008F2CC0">
        <w:trPr>
          <w:gridBefore w:val="1"/>
          <w:gridAfter w:val="2"/>
          <w:wBefore w:w="54" w:type="pct"/>
          <w:wAfter w:w="64" w:type="pct"/>
          <w:jc w:val="center"/>
        </w:trPr>
        <w:tc>
          <w:tcPr>
            <w:tcW w:w="1343" w:type="pct"/>
            <w:gridSpan w:val="2"/>
            <w:tcBorders>
              <w:top w:val="single" w:sz="4" w:space="0" w:color="auto"/>
              <w:left w:val="nil"/>
              <w:bottom w:val="single" w:sz="4" w:space="0" w:color="auto"/>
              <w:right w:val="nil"/>
            </w:tcBorders>
            <w:vAlign w:val="center"/>
            <w:hideMark/>
          </w:tcPr>
          <w:p w14:paraId="24EA5F8D" w14:textId="77777777" w:rsidR="0019676A" w:rsidRPr="00967DAC" w:rsidRDefault="0019676A" w:rsidP="0019676A">
            <w:pPr>
              <w:pStyle w:val="PargrafodaLista"/>
              <w:numPr>
                <w:ilvl w:val="1"/>
                <w:numId w:val="3"/>
              </w:numPr>
              <w:ind w:left="0" w:firstLine="0"/>
              <w:jc w:val="center"/>
              <w:rPr>
                <w:rFonts w:ascii="Arial" w:hAnsi="Arial" w:cs="Arial"/>
                <w:smallCaps/>
                <w:sz w:val="20"/>
                <w:szCs w:val="20"/>
              </w:rPr>
            </w:pPr>
            <w:r w:rsidRPr="00967DAC">
              <w:rPr>
                <w:rFonts w:ascii="Arial" w:hAnsi="Arial" w:cs="Arial"/>
                <w:b/>
                <w:bCs/>
                <w:smallCaps/>
                <w:sz w:val="20"/>
                <w:szCs w:val="20"/>
              </w:rPr>
              <w:t>Objetivo</w:t>
            </w:r>
          </w:p>
        </w:tc>
        <w:tc>
          <w:tcPr>
            <w:tcW w:w="3539" w:type="pct"/>
            <w:gridSpan w:val="9"/>
            <w:tcBorders>
              <w:top w:val="single" w:sz="4" w:space="0" w:color="auto"/>
              <w:left w:val="nil"/>
              <w:bottom w:val="single" w:sz="4" w:space="0" w:color="auto"/>
              <w:right w:val="nil"/>
            </w:tcBorders>
            <w:hideMark/>
          </w:tcPr>
          <w:p w14:paraId="64A91650" w14:textId="739FCCE7" w:rsidR="0019676A" w:rsidRDefault="00521C7A" w:rsidP="00CE6D63">
            <w:pPr>
              <w:jc w:val="both"/>
              <w:rPr>
                <w:rFonts w:ascii="Arial" w:hAnsi="Arial" w:cs="Arial"/>
                <w:sz w:val="20"/>
                <w:szCs w:val="20"/>
              </w:rPr>
            </w:pPr>
            <w:r>
              <w:rPr>
                <w:rFonts w:ascii="Arial" w:hAnsi="Arial" w:cs="Arial"/>
                <w:sz w:val="20"/>
                <w:szCs w:val="20"/>
              </w:rPr>
              <w:t>P</w:t>
            </w:r>
            <w:r w:rsidRPr="00521C7A">
              <w:rPr>
                <w:rFonts w:ascii="Arial" w:hAnsi="Arial" w:cs="Arial"/>
                <w:sz w:val="20"/>
                <w:szCs w:val="20"/>
              </w:rPr>
              <w:t xml:space="preserve">roporcionar aos seus Cotistas ganhos de capital a longo prazo, através da aplicação de seus recursos, preponderantemente, em ativos e derivativos ligados ao mercado de renda variável. Não obstante, </w:t>
            </w:r>
            <w:r>
              <w:rPr>
                <w:rFonts w:ascii="Arial" w:hAnsi="Arial" w:cs="Arial"/>
                <w:sz w:val="20"/>
                <w:szCs w:val="20"/>
              </w:rPr>
              <w:t>a Classe</w:t>
            </w:r>
            <w:r w:rsidRPr="00521C7A">
              <w:rPr>
                <w:rFonts w:ascii="Arial" w:hAnsi="Arial" w:cs="Arial"/>
                <w:sz w:val="20"/>
                <w:szCs w:val="20"/>
              </w:rPr>
              <w:t xml:space="preserve"> poderá aproveitar oportunidades através de investimentos em outras classes de ativos financeiros e/ou modalidades operacionais que envolvam diversos fatores de risco</w:t>
            </w:r>
            <w:r>
              <w:rPr>
                <w:rFonts w:ascii="Arial" w:hAnsi="Arial" w:cs="Arial"/>
                <w:sz w:val="20"/>
                <w:szCs w:val="20"/>
              </w:rPr>
              <w:t xml:space="preserve"> </w:t>
            </w:r>
            <w:r w:rsidRPr="00521C7A">
              <w:rPr>
                <w:rFonts w:ascii="Arial" w:hAnsi="Arial" w:cs="Arial"/>
                <w:sz w:val="20"/>
                <w:szCs w:val="20"/>
              </w:rPr>
              <w:t>disponíveis nos mercados de renda fixa, cambial e derivativos, sem o compromisso de concentração em nenhum ativo ou fator de risco em especial.</w:t>
            </w:r>
          </w:p>
          <w:p w14:paraId="5180B6C8" w14:textId="77777777" w:rsidR="00A67D4A" w:rsidRPr="00967DAC" w:rsidRDefault="00A67D4A" w:rsidP="00CE6D63">
            <w:pPr>
              <w:jc w:val="both"/>
              <w:rPr>
                <w:rFonts w:ascii="Arial" w:hAnsi="Arial" w:cs="Arial"/>
                <w:sz w:val="20"/>
                <w:szCs w:val="20"/>
              </w:rPr>
            </w:pPr>
          </w:p>
          <w:p w14:paraId="45C9EC6E"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tc>
      </w:tr>
      <w:tr w:rsidR="0019676A" w:rsidRPr="00967DAC" w14:paraId="286F1A06" w14:textId="77777777" w:rsidTr="008F2CC0">
        <w:trPr>
          <w:gridBefore w:val="1"/>
          <w:gridAfter w:val="2"/>
          <w:wBefore w:w="54" w:type="pct"/>
          <w:wAfter w:w="64" w:type="pct"/>
          <w:jc w:val="center"/>
        </w:trPr>
        <w:tc>
          <w:tcPr>
            <w:tcW w:w="1343" w:type="pct"/>
            <w:gridSpan w:val="2"/>
            <w:tcBorders>
              <w:top w:val="single" w:sz="4" w:space="0" w:color="auto"/>
              <w:left w:val="nil"/>
              <w:bottom w:val="single" w:sz="4" w:space="0" w:color="auto"/>
              <w:right w:val="nil"/>
            </w:tcBorders>
            <w:vAlign w:val="center"/>
          </w:tcPr>
          <w:p w14:paraId="413222EA" w14:textId="77777777" w:rsidR="0019676A" w:rsidRPr="00967DAC" w:rsidRDefault="0019676A" w:rsidP="00CE6D63">
            <w:pPr>
              <w:jc w:val="center"/>
              <w:rPr>
                <w:rFonts w:ascii="Arial" w:hAnsi="Arial" w:cs="Arial"/>
                <w:b/>
                <w:bCs/>
                <w:smallCaps/>
                <w:sz w:val="20"/>
                <w:szCs w:val="20"/>
              </w:rPr>
            </w:pPr>
            <w:bookmarkStart w:id="6" w:name="_Hlk184313289"/>
          </w:p>
        </w:tc>
        <w:tc>
          <w:tcPr>
            <w:tcW w:w="3539" w:type="pct"/>
            <w:gridSpan w:val="9"/>
            <w:tcBorders>
              <w:top w:val="single" w:sz="4" w:space="0" w:color="auto"/>
              <w:left w:val="nil"/>
              <w:bottom w:val="single" w:sz="4" w:space="0" w:color="auto"/>
              <w:right w:val="nil"/>
            </w:tcBorders>
          </w:tcPr>
          <w:p w14:paraId="3B723BDB" w14:textId="77777777" w:rsidR="0019676A" w:rsidRPr="00967DAC" w:rsidRDefault="0019676A" w:rsidP="00CE6D63">
            <w:pPr>
              <w:jc w:val="both"/>
              <w:rPr>
                <w:rFonts w:ascii="Arial" w:hAnsi="Arial" w:cs="Arial"/>
                <w:sz w:val="20"/>
                <w:szCs w:val="20"/>
              </w:rPr>
            </w:pPr>
          </w:p>
        </w:tc>
      </w:tr>
      <w:tr w:rsidR="004300AB" w14:paraId="4C14FD8E" w14:textId="77777777" w:rsidTr="008F2CC0">
        <w:trPr>
          <w:gridAfter w:val="2"/>
          <w:wAfter w:w="64" w:type="pct"/>
          <w:trHeight w:val="70"/>
          <w:jc w:val="center"/>
        </w:trPr>
        <w:tc>
          <w:tcPr>
            <w:tcW w:w="1397" w:type="pct"/>
            <w:gridSpan w:val="3"/>
            <w:vMerge w:val="restart"/>
            <w:tcBorders>
              <w:top w:val="single" w:sz="4" w:space="0" w:color="auto"/>
              <w:left w:val="nil"/>
              <w:right w:val="single" w:sz="4" w:space="0" w:color="auto"/>
            </w:tcBorders>
            <w:vAlign w:val="center"/>
          </w:tcPr>
          <w:p w14:paraId="7DC9D443" w14:textId="77777777" w:rsidR="004300AB" w:rsidRDefault="004300AB" w:rsidP="004300AB">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539"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E0FB49" w14:textId="77777777" w:rsidR="004300AB" w:rsidRDefault="004300AB" w:rsidP="0073513D">
            <w:pPr>
              <w:jc w:val="center"/>
              <w:rPr>
                <w:rFonts w:ascii="Arial" w:hAnsi="Arial" w:cs="Arial"/>
                <w:sz w:val="20"/>
                <w:szCs w:val="20"/>
              </w:rPr>
            </w:pPr>
            <w:r>
              <w:rPr>
                <w:rFonts w:ascii="Arial" w:hAnsi="Arial" w:cs="Arial"/>
                <w:sz w:val="20"/>
                <w:szCs w:val="20"/>
              </w:rPr>
              <w:t>Percentual do Patrimônio Líquido</w:t>
            </w:r>
          </w:p>
        </w:tc>
      </w:tr>
      <w:tr w:rsidR="00AF1FD7" w14:paraId="62CD01EF" w14:textId="77777777" w:rsidTr="004E55F4">
        <w:trPr>
          <w:gridAfter w:val="2"/>
          <w:wAfter w:w="64" w:type="pct"/>
          <w:trHeight w:val="56"/>
          <w:jc w:val="center"/>
        </w:trPr>
        <w:tc>
          <w:tcPr>
            <w:tcW w:w="1397" w:type="pct"/>
            <w:gridSpan w:val="3"/>
            <w:vMerge/>
            <w:tcBorders>
              <w:left w:val="nil"/>
              <w:right w:val="single" w:sz="4" w:space="0" w:color="auto"/>
            </w:tcBorders>
            <w:vAlign w:val="center"/>
          </w:tcPr>
          <w:p w14:paraId="5C5008DA" w14:textId="77777777" w:rsidR="004300AB" w:rsidRDefault="004300AB" w:rsidP="0073513D">
            <w:pPr>
              <w:jc w:val="center"/>
              <w:rPr>
                <w:rFonts w:ascii="Arial" w:hAnsi="Arial" w:cs="Arial"/>
                <w:b/>
                <w:bCs/>
                <w:smallCaps/>
                <w:sz w:val="20"/>
                <w:szCs w:val="20"/>
              </w:rPr>
            </w:pPr>
          </w:p>
        </w:tc>
        <w:tc>
          <w:tcPr>
            <w:tcW w:w="2637" w:type="pct"/>
            <w:gridSpan w:val="7"/>
            <w:tcBorders>
              <w:top w:val="single" w:sz="4" w:space="0" w:color="auto"/>
              <w:left w:val="single" w:sz="4" w:space="0" w:color="auto"/>
              <w:bottom w:val="single" w:sz="4" w:space="0" w:color="auto"/>
            </w:tcBorders>
            <w:shd w:val="clear" w:color="auto" w:fill="D9D9D9" w:themeFill="background1" w:themeFillShade="D9"/>
          </w:tcPr>
          <w:p w14:paraId="05706BFD" w14:textId="77777777" w:rsidR="004300AB" w:rsidRDefault="004300AB" w:rsidP="0073513D">
            <w:pPr>
              <w:jc w:val="both"/>
              <w:rPr>
                <w:rFonts w:ascii="Arial" w:hAnsi="Arial" w:cs="Arial"/>
                <w:sz w:val="20"/>
                <w:szCs w:val="20"/>
              </w:rPr>
            </w:pPr>
          </w:p>
        </w:tc>
        <w:tc>
          <w:tcPr>
            <w:tcW w:w="434" w:type="pct"/>
            <w:tcBorders>
              <w:top w:val="single" w:sz="4" w:space="0" w:color="auto"/>
              <w:bottom w:val="single" w:sz="4" w:space="0" w:color="auto"/>
              <w:right w:val="single" w:sz="4" w:space="0" w:color="auto"/>
            </w:tcBorders>
            <w:shd w:val="clear" w:color="auto" w:fill="D9D9D9" w:themeFill="background1" w:themeFillShade="D9"/>
            <w:vAlign w:val="center"/>
          </w:tcPr>
          <w:p w14:paraId="44EB85C1" w14:textId="77777777" w:rsidR="004300AB" w:rsidRDefault="004300AB" w:rsidP="0073513D">
            <w:pPr>
              <w:jc w:val="center"/>
              <w:rPr>
                <w:rFonts w:ascii="Arial" w:hAnsi="Arial" w:cs="Arial"/>
                <w:sz w:val="20"/>
                <w:szCs w:val="20"/>
              </w:rPr>
            </w:pPr>
            <w:r>
              <w:rPr>
                <w:rFonts w:ascii="Arial" w:hAnsi="Arial" w:cs="Arial"/>
                <w:sz w:val="20"/>
                <w:szCs w:val="20"/>
              </w:rPr>
              <w:t>Mínimo</w:t>
            </w:r>
          </w:p>
        </w:tc>
        <w:tc>
          <w:tcPr>
            <w:tcW w:w="4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770379" w14:textId="77777777" w:rsidR="004300AB" w:rsidRDefault="004300AB" w:rsidP="0073513D">
            <w:pPr>
              <w:jc w:val="center"/>
              <w:rPr>
                <w:rFonts w:ascii="Arial" w:hAnsi="Arial" w:cs="Arial"/>
                <w:sz w:val="20"/>
                <w:szCs w:val="20"/>
              </w:rPr>
            </w:pPr>
            <w:r>
              <w:rPr>
                <w:rFonts w:ascii="Arial" w:hAnsi="Arial" w:cs="Arial"/>
                <w:sz w:val="20"/>
                <w:szCs w:val="20"/>
              </w:rPr>
              <w:t>Máximo</w:t>
            </w:r>
          </w:p>
        </w:tc>
      </w:tr>
      <w:tr w:rsidR="00AF1FD7" w14:paraId="5FCB5DEA" w14:textId="77777777" w:rsidTr="004E55F4">
        <w:trPr>
          <w:gridAfter w:val="2"/>
          <w:wAfter w:w="64" w:type="pct"/>
          <w:trHeight w:val="56"/>
          <w:jc w:val="center"/>
        </w:trPr>
        <w:tc>
          <w:tcPr>
            <w:tcW w:w="1397" w:type="pct"/>
            <w:gridSpan w:val="3"/>
            <w:vMerge/>
            <w:tcBorders>
              <w:left w:val="nil"/>
              <w:right w:val="single" w:sz="4" w:space="0" w:color="auto"/>
            </w:tcBorders>
            <w:vAlign w:val="center"/>
          </w:tcPr>
          <w:p w14:paraId="6DD02AE1" w14:textId="77777777" w:rsidR="004300AB" w:rsidRDefault="004300AB" w:rsidP="0073513D">
            <w:pPr>
              <w:jc w:val="center"/>
              <w:rPr>
                <w:rFonts w:ascii="Arial" w:hAnsi="Arial" w:cs="Arial"/>
                <w:b/>
                <w:bCs/>
                <w:smallCaps/>
                <w:sz w:val="20"/>
                <w:szCs w:val="20"/>
              </w:rPr>
            </w:pPr>
          </w:p>
        </w:tc>
        <w:tc>
          <w:tcPr>
            <w:tcW w:w="2637" w:type="pct"/>
            <w:gridSpan w:val="7"/>
            <w:tcBorders>
              <w:top w:val="single" w:sz="4" w:space="0" w:color="auto"/>
              <w:left w:val="single" w:sz="4" w:space="0" w:color="auto"/>
              <w:bottom w:val="single" w:sz="4" w:space="0" w:color="auto"/>
              <w:right w:val="single" w:sz="4" w:space="0" w:color="auto"/>
            </w:tcBorders>
          </w:tcPr>
          <w:p w14:paraId="6609D9A5" w14:textId="03E650B5" w:rsidR="004300AB" w:rsidRDefault="004300AB" w:rsidP="0073513D">
            <w:pPr>
              <w:jc w:val="both"/>
              <w:rPr>
                <w:rFonts w:ascii="Arial" w:hAnsi="Arial" w:cs="Arial"/>
                <w:sz w:val="20"/>
                <w:szCs w:val="20"/>
              </w:rPr>
            </w:pPr>
            <w:r>
              <w:rPr>
                <w:rFonts w:ascii="Arial" w:hAnsi="Arial" w:cs="Arial"/>
                <w:sz w:val="20"/>
                <w:szCs w:val="20"/>
              </w:rPr>
              <w:t>(</w:t>
            </w:r>
            <w:r w:rsidRPr="00D420CC">
              <w:rPr>
                <w:rFonts w:ascii="Arial" w:hAnsi="Arial" w:cs="Arial"/>
                <w:sz w:val="20"/>
                <w:szCs w:val="20"/>
              </w:rPr>
              <w:t xml:space="preserve">a) ações e certificados de depósito de ações admitidos à negociação em mercado organizado; </w:t>
            </w:r>
            <w:r>
              <w:rPr>
                <w:rFonts w:ascii="Arial" w:hAnsi="Arial" w:cs="Arial"/>
                <w:sz w:val="20"/>
                <w:szCs w:val="20"/>
              </w:rPr>
              <w:t>(</w:t>
            </w:r>
            <w:r w:rsidRPr="00D420CC">
              <w:rPr>
                <w:rFonts w:ascii="Arial" w:hAnsi="Arial" w:cs="Arial"/>
                <w:sz w:val="20"/>
                <w:szCs w:val="20"/>
              </w:rPr>
              <w:t xml:space="preserve">b) bônus e recibos de subscrição admitidos à negociação em mercado organizado; </w:t>
            </w:r>
            <w:r>
              <w:rPr>
                <w:rFonts w:ascii="Arial" w:hAnsi="Arial" w:cs="Arial"/>
                <w:sz w:val="20"/>
                <w:szCs w:val="20"/>
              </w:rPr>
              <w:t>(</w:t>
            </w:r>
            <w:r w:rsidRPr="00D420CC">
              <w:rPr>
                <w:rFonts w:ascii="Arial" w:hAnsi="Arial" w:cs="Arial"/>
                <w:sz w:val="20"/>
                <w:szCs w:val="20"/>
              </w:rPr>
              <w:t xml:space="preserve">c) cotas de classes tipificadas como “Ações”; </w:t>
            </w:r>
            <w:r w:rsidR="001E01E5">
              <w:rPr>
                <w:rFonts w:ascii="Arial" w:hAnsi="Arial" w:cs="Arial"/>
                <w:sz w:val="20"/>
                <w:szCs w:val="20"/>
              </w:rPr>
              <w:t>(</w:t>
            </w:r>
            <w:r w:rsidRPr="00D420CC">
              <w:rPr>
                <w:rFonts w:ascii="Arial" w:hAnsi="Arial" w:cs="Arial"/>
                <w:sz w:val="20"/>
                <w:szCs w:val="20"/>
              </w:rPr>
              <w:t>d)</w:t>
            </w:r>
            <w:r w:rsidR="006F76FC">
              <w:rPr>
                <w:rFonts w:ascii="Arial" w:hAnsi="Arial" w:cs="Arial"/>
                <w:sz w:val="20"/>
                <w:szCs w:val="20"/>
              </w:rPr>
              <w:t xml:space="preserve"> </w:t>
            </w:r>
            <w:r w:rsidR="006F76FC">
              <w:rPr>
                <w:rFonts w:ascii="Tahoma" w:eastAsia="Times New Roman" w:hAnsi="Tahoma" w:cs="Tahoma"/>
                <w:sz w:val="20"/>
                <w:szCs w:val="20"/>
                <w:lang w:eastAsia="pt-BR"/>
              </w:rPr>
              <w:t>cotas de classes tipificadas como “Multimercado”, desde que tenha tributação de renda variável; (e)</w:t>
            </w:r>
            <w:r w:rsidRPr="00D420CC">
              <w:rPr>
                <w:rFonts w:ascii="Arial" w:hAnsi="Arial" w:cs="Arial"/>
                <w:sz w:val="20"/>
                <w:szCs w:val="20"/>
              </w:rPr>
              <w:t xml:space="preserve"> ETF de ações; </w:t>
            </w:r>
            <w:r>
              <w:rPr>
                <w:rFonts w:ascii="Arial" w:hAnsi="Arial" w:cs="Arial"/>
                <w:sz w:val="20"/>
                <w:szCs w:val="20"/>
              </w:rPr>
              <w:t>(</w:t>
            </w:r>
            <w:r w:rsidR="006F76FC">
              <w:rPr>
                <w:rFonts w:ascii="Arial" w:hAnsi="Arial" w:cs="Arial"/>
                <w:sz w:val="20"/>
                <w:szCs w:val="20"/>
              </w:rPr>
              <w:t>f</w:t>
            </w:r>
            <w:r w:rsidRPr="00D420CC">
              <w:rPr>
                <w:rFonts w:ascii="Arial" w:hAnsi="Arial" w:cs="Arial"/>
                <w:sz w:val="20"/>
                <w:szCs w:val="20"/>
              </w:rPr>
              <w:t xml:space="preserve">) </w:t>
            </w:r>
            <w:proofErr w:type="spellStart"/>
            <w:r w:rsidRPr="00D420CC">
              <w:rPr>
                <w:rFonts w:ascii="Arial" w:hAnsi="Arial" w:cs="Arial"/>
                <w:sz w:val="20"/>
                <w:szCs w:val="20"/>
              </w:rPr>
              <w:t>BDR-Ações</w:t>
            </w:r>
            <w:proofErr w:type="spellEnd"/>
            <w:r w:rsidRPr="00D420CC">
              <w:rPr>
                <w:rFonts w:ascii="Arial" w:hAnsi="Arial" w:cs="Arial"/>
                <w:sz w:val="20"/>
                <w:szCs w:val="20"/>
              </w:rPr>
              <w:t xml:space="preserve">; e </w:t>
            </w:r>
            <w:r>
              <w:rPr>
                <w:rFonts w:ascii="Arial" w:hAnsi="Arial" w:cs="Arial"/>
                <w:sz w:val="20"/>
                <w:szCs w:val="20"/>
              </w:rPr>
              <w:t>(</w:t>
            </w:r>
            <w:r w:rsidR="006F76FC">
              <w:rPr>
                <w:rFonts w:ascii="Arial" w:hAnsi="Arial" w:cs="Arial"/>
                <w:sz w:val="20"/>
                <w:szCs w:val="20"/>
              </w:rPr>
              <w:t>g</w:t>
            </w:r>
            <w:r w:rsidRPr="00D420CC">
              <w:rPr>
                <w:rFonts w:ascii="Arial" w:hAnsi="Arial" w:cs="Arial"/>
                <w:sz w:val="20"/>
                <w:szCs w:val="20"/>
              </w:rPr>
              <w:t>) BDR-ETF de ações;</w:t>
            </w:r>
          </w:p>
        </w:tc>
        <w:tc>
          <w:tcPr>
            <w:tcW w:w="434" w:type="pct"/>
            <w:tcBorders>
              <w:top w:val="single" w:sz="4" w:space="0" w:color="auto"/>
              <w:left w:val="single" w:sz="4" w:space="0" w:color="auto"/>
              <w:bottom w:val="single" w:sz="4" w:space="0" w:color="auto"/>
              <w:right w:val="single" w:sz="4" w:space="0" w:color="auto"/>
            </w:tcBorders>
            <w:vAlign w:val="center"/>
          </w:tcPr>
          <w:p w14:paraId="22EF7BF7" w14:textId="77777777" w:rsidR="004300AB" w:rsidRDefault="004300AB" w:rsidP="0073513D">
            <w:pPr>
              <w:jc w:val="center"/>
              <w:rPr>
                <w:rFonts w:ascii="Arial" w:hAnsi="Arial" w:cs="Arial"/>
                <w:sz w:val="20"/>
                <w:szCs w:val="20"/>
              </w:rPr>
            </w:pPr>
            <w:r>
              <w:rPr>
                <w:rFonts w:ascii="Arial" w:hAnsi="Arial" w:cs="Arial"/>
                <w:sz w:val="20"/>
                <w:szCs w:val="20"/>
              </w:rPr>
              <w:t>67%</w:t>
            </w:r>
          </w:p>
        </w:tc>
        <w:tc>
          <w:tcPr>
            <w:tcW w:w="468" w:type="pct"/>
            <w:tcBorders>
              <w:top w:val="single" w:sz="4" w:space="0" w:color="auto"/>
              <w:left w:val="single" w:sz="4" w:space="0" w:color="auto"/>
              <w:bottom w:val="single" w:sz="4" w:space="0" w:color="auto"/>
              <w:right w:val="single" w:sz="4" w:space="0" w:color="auto"/>
            </w:tcBorders>
            <w:vAlign w:val="center"/>
          </w:tcPr>
          <w:p w14:paraId="58737138" w14:textId="77777777" w:rsidR="004300AB" w:rsidRDefault="004300AB" w:rsidP="0073513D">
            <w:pPr>
              <w:jc w:val="center"/>
              <w:rPr>
                <w:rFonts w:ascii="Arial" w:hAnsi="Arial" w:cs="Arial"/>
                <w:sz w:val="20"/>
                <w:szCs w:val="20"/>
              </w:rPr>
            </w:pPr>
            <w:r>
              <w:rPr>
                <w:rFonts w:ascii="Arial" w:hAnsi="Arial" w:cs="Arial"/>
                <w:sz w:val="20"/>
                <w:szCs w:val="20"/>
              </w:rPr>
              <w:t>100%</w:t>
            </w:r>
          </w:p>
        </w:tc>
      </w:tr>
      <w:tr w:rsidR="00A67D4A" w:rsidRPr="00942631" w14:paraId="14966A34" w14:textId="77777777" w:rsidTr="004E55F4">
        <w:trPr>
          <w:gridAfter w:val="2"/>
          <w:wAfter w:w="64" w:type="pct"/>
          <w:trHeight w:val="56"/>
          <w:jc w:val="center"/>
        </w:trPr>
        <w:tc>
          <w:tcPr>
            <w:tcW w:w="1397" w:type="pct"/>
            <w:gridSpan w:val="3"/>
            <w:vMerge/>
            <w:tcBorders>
              <w:left w:val="nil"/>
              <w:right w:val="single" w:sz="4" w:space="0" w:color="auto"/>
            </w:tcBorders>
            <w:vAlign w:val="center"/>
          </w:tcPr>
          <w:p w14:paraId="17DEBB6B" w14:textId="77777777" w:rsidR="00A67D4A" w:rsidRDefault="00A67D4A" w:rsidP="0073513D">
            <w:pPr>
              <w:jc w:val="center"/>
              <w:rPr>
                <w:rFonts w:ascii="Arial" w:hAnsi="Arial" w:cs="Arial"/>
                <w:b/>
                <w:bCs/>
                <w:smallCaps/>
                <w:sz w:val="20"/>
                <w:szCs w:val="20"/>
              </w:rPr>
            </w:pPr>
          </w:p>
        </w:tc>
        <w:tc>
          <w:tcPr>
            <w:tcW w:w="2637" w:type="pct"/>
            <w:gridSpan w:val="7"/>
            <w:tcBorders>
              <w:top w:val="single" w:sz="4" w:space="0" w:color="auto"/>
              <w:left w:val="single" w:sz="4" w:space="0" w:color="auto"/>
              <w:bottom w:val="single" w:sz="4" w:space="0" w:color="auto"/>
              <w:right w:val="single" w:sz="4" w:space="0" w:color="auto"/>
            </w:tcBorders>
          </w:tcPr>
          <w:p w14:paraId="56C8B071" w14:textId="77777777" w:rsidR="00A67D4A" w:rsidRDefault="00A67D4A" w:rsidP="0073513D">
            <w:pPr>
              <w:jc w:val="both"/>
              <w:rPr>
                <w:rFonts w:ascii="Arial" w:hAnsi="Arial" w:cs="Arial"/>
                <w:sz w:val="20"/>
                <w:szCs w:val="20"/>
              </w:rPr>
            </w:pPr>
            <w:r w:rsidRPr="006C15DA">
              <w:rPr>
                <w:rFonts w:ascii="Arial" w:hAnsi="Arial" w:cs="Arial"/>
                <w:sz w:val="20"/>
                <w:szCs w:val="20"/>
              </w:rPr>
              <w:t>Quaisquer ativos financeiros e/ou modalidades operacionais indicados nas tabelas abaixo e que não estiverem acima indicados, desde que destinados à gestão de liquidez</w:t>
            </w:r>
          </w:p>
        </w:tc>
        <w:tc>
          <w:tcPr>
            <w:tcW w:w="434" w:type="pct"/>
            <w:tcBorders>
              <w:top w:val="single" w:sz="4" w:space="0" w:color="auto"/>
              <w:left w:val="single" w:sz="4" w:space="0" w:color="auto"/>
              <w:bottom w:val="single" w:sz="4" w:space="0" w:color="auto"/>
              <w:right w:val="single" w:sz="4" w:space="0" w:color="auto"/>
            </w:tcBorders>
            <w:vAlign w:val="center"/>
          </w:tcPr>
          <w:p w14:paraId="4C682CAE" w14:textId="35B2F1FE" w:rsidR="00A67D4A" w:rsidRPr="00A67D4A" w:rsidRDefault="00A67D4A" w:rsidP="0073513D">
            <w:pPr>
              <w:jc w:val="center"/>
              <w:rPr>
                <w:rFonts w:ascii="Arial" w:hAnsi="Arial" w:cs="Arial"/>
                <w:sz w:val="20"/>
                <w:szCs w:val="20"/>
              </w:rPr>
            </w:pPr>
            <w:r w:rsidRPr="00A67D4A">
              <w:rPr>
                <w:rFonts w:ascii="Arial" w:hAnsi="Arial" w:cs="Arial"/>
                <w:sz w:val="20"/>
                <w:szCs w:val="20"/>
              </w:rPr>
              <w:t>0%</w:t>
            </w:r>
          </w:p>
        </w:tc>
        <w:tc>
          <w:tcPr>
            <w:tcW w:w="468" w:type="pct"/>
            <w:tcBorders>
              <w:top w:val="single" w:sz="4" w:space="0" w:color="auto"/>
              <w:left w:val="single" w:sz="4" w:space="0" w:color="auto"/>
              <w:bottom w:val="single" w:sz="4" w:space="0" w:color="auto"/>
              <w:right w:val="single" w:sz="4" w:space="0" w:color="auto"/>
            </w:tcBorders>
            <w:vAlign w:val="center"/>
          </w:tcPr>
          <w:p w14:paraId="7EFEEB50" w14:textId="6D8C3699" w:rsidR="00A67D4A" w:rsidRPr="007C3AA5" w:rsidRDefault="00A67D4A" w:rsidP="0073513D">
            <w:pPr>
              <w:jc w:val="center"/>
              <w:rPr>
                <w:rFonts w:ascii="Arial" w:hAnsi="Arial" w:cs="Arial"/>
                <w:sz w:val="20"/>
                <w:szCs w:val="20"/>
              </w:rPr>
            </w:pPr>
            <w:r w:rsidRPr="007C3AA5">
              <w:rPr>
                <w:rFonts w:ascii="Arial" w:hAnsi="Arial" w:cs="Arial"/>
                <w:sz w:val="20"/>
                <w:szCs w:val="20"/>
              </w:rPr>
              <w:t>33%</w:t>
            </w:r>
          </w:p>
        </w:tc>
      </w:tr>
      <w:tr w:rsidR="00A67D4A" w:rsidRPr="00942631" w14:paraId="52B97355" w14:textId="77777777" w:rsidTr="008F2CC0">
        <w:trPr>
          <w:gridAfter w:val="2"/>
          <w:wAfter w:w="64" w:type="pct"/>
          <w:trHeight w:val="56"/>
          <w:jc w:val="center"/>
        </w:trPr>
        <w:tc>
          <w:tcPr>
            <w:tcW w:w="1397" w:type="pct"/>
            <w:gridSpan w:val="3"/>
            <w:vMerge/>
            <w:tcBorders>
              <w:left w:val="nil"/>
              <w:right w:val="single" w:sz="4" w:space="0" w:color="auto"/>
            </w:tcBorders>
            <w:vAlign w:val="center"/>
          </w:tcPr>
          <w:p w14:paraId="7342CF72" w14:textId="77777777" w:rsidR="00A67D4A" w:rsidRDefault="00A67D4A" w:rsidP="0073513D">
            <w:pPr>
              <w:jc w:val="center"/>
              <w:rPr>
                <w:rFonts w:ascii="Arial" w:hAnsi="Arial" w:cs="Arial"/>
                <w:b/>
                <w:bCs/>
                <w:smallCaps/>
                <w:sz w:val="20"/>
                <w:szCs w:val="20"/>
              </w:rPr>
            </w:pPr>
          </w:p>
        </w:tc>
        <w:tc>
          <w:tcPr>
            <w:tcW w:w="2637" w:type="pct"/>
            <w:gridSpan w:val="7"/>
            <w:tcBorders>
              <w:top w:val="single" w:sz="4" w:space="0" w:color="auto"/>
              <w:left w:val="single" w:sz="4" w:space="0" w:color="auto"/>
              <w:bottom w:val="single" w:sz="4" w:space="0" w:color="auto"/>
              <w:right w:val="single" w:sz="4" w:space="0" w:color="auto"/>
            </w:tcBorders>
          </w:tcPr>
          <w:p w14:paraId="651D3A27" w14:textId="1CF7655D" w:rsidR="00A67D4A" w:rsidRPr="006C15DA" w:rsidRDefault="00A67D4A" w:rsidP="0073513D">
            <w:pPr>
              <w:jc w:val="both"/>
              <w:rPr>
                <w:rFonts w:ascii="Arial" w:hAnsi="Arial" w:cs="Arial"/>
                <w:sz w:val="20"/>
                <w:szCs w:val="20"/>
              </w:rPr>
            </w:pPr>
            <w:r>
              <w:rPr>
                <w:rFonts w:ascii="Arial" w:hAnsi="Arial" w:cs="Arial"/>
                <w:color w:val="000000"/>
                <w:sz w:val="20"/>
                <w:szCs w:val="20"/>
              </w:rPr>
              <w:t>Títulos públicos federais</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794121C5" w14:textId="48CD6519" w:rsidR="00A67D4A" w:rsidRPr="007C3AA5" w:rsidRDefault="00A67D4A" w:rsidP="0073513D">
            <w:pPr>
              <w:jc w:val="center"/>
              <w:rPr>
                <w:rFonts w:ascii="Arial" w:hAnsi="Arial" w:cs="Arial"/>
                <w:sz w:val="20"/>
                <w:szCs w:val="20"/>
              </w:rPr>
            </w:pPr>
            <w:r w:rsidRPr="007C3AA5">
              <w:rPr>
                <w:rFonts w:ascii="Arial" w:hAnsi="Arial" w:cs="Arial"/>
                <w:sz w:val="20"/>
                <w:szCs w:val="20"/>
              </w:rPr>
              <w:t>Sem limite</w:t>
            </w:r>
          </w:p>
        </w:tc>
      </w:tr>
      <w:bookmarkEnd w:id="6"/>
      <w:tr w:rsidR="0019676A" w:rsidRPr="00967DAC" w14:paraId="17142F1E" w14:textId="77777777" w:rsidTr="008F2CC0">
        <w:trPr>
          <w:gridBefore w:val="1"/>
          <w:gridAfter w:val="2"/>
          <w:wBefore w:w="54" w:type="pct"/>
          <w:wAfter w:w="64" w:type="pct"/>
          <w:jc w:val="center"/>
        </w:trPr>
        <w:tc>
          <w:tcPr>
            <w:tcW w:w="1343" w:type="pct"/>
            <w:gridSpan w:val="2"/>
            <w:tcBorders>
              <w:top w:val="single" w:sz="4" w:space="0" w:color="auto"/>
              <w:left w:val="nil"/>
              <w:bottom w:val="single" w:sz="4" w:space="0" w:color="auto"/>
              <w:right w:val="nil"/>
            </w:tcBorders>
            <w:vAlign w:val="center"/>
          </w:tcPr>
          <w:p w14:paraId="23E3BA08" w14:textId="77777777" w:rsidR="0019676A" w:rsidRPr="00967DAC" w:rsidRDefault="0019676A" w:rsidP="00CE6D63">
            <w:pPr>
              <w:pStyle w:val="PargrafodaLista"/>
              <w:ind w:left="0"/>
              <w:rPr>
                <w:rFonts w:ascii="Arial" w:hAnsi="Arial" w:cs="Arial"/>
                <w:b/>
                <w:bCs/>
                <w:smallCaps/>
                <w:sz w:val="20"/>
                <w:szCs w:val="20"/>
              </w:rPr>
            </w:pPr>
          </w:p>
        </w:tc>
        <w:tc>
          <w:tcPr>
            <w:tcW w:w="3539" w:type="pct"/>
            <w:gridSpan w:val="9"/>
            <w:tcBorders>
              <w:top w:val="single" w:sz="4" w:space="0" w:color="auto"/>
              <w:left w:val="nil"/>
              <w:bottom w:val="single" w:sz="4" w:space="0" w:color="auto"/>
              <w:right w:val="nil"/>
            </w:tcBorders>
            <w:vAlign w:val="center"/>
          </w:tcPr>
          <w:p w14:paraId="726490CE" w14:textId="77777777" w:rsidR="0019676A" w:rsidRPr="00967DAC" w:rsidRDefault="0019676A" w:rsidP="00CE6D63">
            <w:pPr>
              <w:rPr>
                <w:rFonts w:ascii="Arial" w:hAnsi="Arial" w:cs="Arial"/>
                <w:sz w:val="20"/>
                <w:szCs w:val="20"/>
              </w:rPr>
            </w:pPr>
          </w:p>
        </w:tc>
      </w:tr>
      <w:tr w:rsidR="0019676A" w:rsidRPr="00967DAC" w14:paraId="1326D9A0" w14:textId="77777777" w:rsidTr="008F2CC0">
        <w:trPr>
          <w:gridBefore w:val="1"/>
          <w:gridAfter w:val="2"/>
          <w:wBefore w:w="54" w:type="pct"/>
          <w:wAfter w:w="64" w:type="pct"/>
          <w:jc w:val="center"/>
        </w:trPr>
        <w:tc>
          <w:tcPr>
            <w:tcW w:w="1343" w:type="pct"/>
            <w:gridSpan w:val="2"/>
            <w:tcBorders>
              <w:top w:val="single" w:sz="4" w:space="0" w:color="auto"/>
              <w:left w:val="nil"/>
              <w:bottom w:val="single" w:sz="4" w:space="0" w:color="auto"/>
              <w:right w:val="nil"/>
            </w:tcBorders>
            <w:vAlign w:val="center"/>
            <w:hideMark/>
          </w:tcPr>
          <w:p w14:paraId="70705AC1"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Rentabilidade</w:t>
            </w:r>
          </w:p>
        </w:tc>
        <w:tc>
          <w:tcPr>
            <w:tcW w:w="3539" w:type="pct"/>
            <w:gridSpan w:val="9"/>
            <w:tcBorders>
              <w:top w:val="single" w:sz="4" w:space="0" w:color="auto"/>
              <w:left w:val="nil"/>
              <w:bottom w:val="single" w:sz="4" w:space="0" w:color="auto"/>
              <w:right w:val="nil"/>
            </w:tcBorders>
            <w:hideMark/>
          </w:tcPr>
          <w:p w14:paraId="21569F38" w14:textId="7991E2BF"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sidR="00AA319C">
              <w:rPr>
                <w:rFonts w:ascii="Arial" w:hAnsi="Arial" w:cs="Arial"/>
                <w:sz w:val="20"/>
                <w:szCs w:val="20"/>
              </w:rPr>
              <w:t xml:space="preserve">Global Máxima </w:t>
            </w:r>
            <w:r w:rsidRPr="00967DAC">
              <w:rPr>
                <w:rFonts w:ascii="Arial" w:hAnsi="Arial" w:cs="Arial"/>
                <w:sz w:val="20"/>
                <w:szCs w:val="20"/>
              </w:rPr>
              <w:t>prevista neste Anexo.</w:t>
            </w:r>
          </w:p>
        </w:tc>
      </w:tr>
      <w:tr w:rsidR="00AF1FD7" w:rsidRPr="00967DAC" w14:paraId="0F348E76" w14:textId="77777777" w:rsidTr="008F2CC0">
        <w:trPr>
          <w:gridBefore w:val="1"/>
          <w:gridAfter w:val="2"/>
          <w:wBefore w:w="54" w:type="pct"/>
          <w:wAfter w:w="64" w:type="pct"/>
          <w:jc w:val="center"/>
        </w:trPr>
        <w:tc>
          <w:tcPr>
            <w:tcW w:w="4882" w:type="pct"/>
            <w:gridSpan w:val="11"/>
            <w:tcBorders>
              <w:top w:val="single" w:sz="4" w:space="0" w:color="auto"/>
              <w:left w:val="nil"/>
              <w:bottom w:val="single" w:sz="4" w:space="0" w:color="auto"/>
              <w:right w:val="nil"/>
            </w:tcBorders>
            <w:vAlign w:val="center"/>
          </w:tcPr>
          <w:p w14:paraId="3E4364E0" w14:textId="77777777" w:rsidR="00AF1FD7" w:rsidRDefault="00AF1FD7" w:rsidP="00CE6D63">
            <w:pPr>
              <w:pStyle w:val="PargrafodaLista"/>
              <w:ind w:left="0"/>
              <w:rPr>
                <w:rFonts w:ascii="Arial" w:hAnsi="Arial" w:cs="Arial"/>
                <w:b/>
                <w:bCs/>
                <w:smallCap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88"/>
              <w:gridCol w:w="1359"/>
              <w:gridCol w:w="3797"/>
            </w:tblGrid>
            <w:tr w:rsidR="00AF1FD7" w14:paraId="1E6374B9" w14:textId="77777777" w:rsidTr="0073513D">
              <w:trPr>
                <w:jc w:val="center"/>
              </w:trPr>
              <w:tc>
                <w:tcPr>
                  <w:tcW w:w="5000" w:type="pct"/>
                  <w:gridSpan w:val="3"/>
                  <w:shd w:val="clear" w:color="auto" w:fill="D9D9D9" w:themeFill="background1" w:themeFillShade="D9"/>
                  <w:vAlign w:val="center"/>
                  <w:hideMark/>
                </w:tcPr>
                <w:p w14:paraId="3A81BE04" w14:textId="77777777" w:rsidR="00AF1FD7" w:rsidRDefault="00AF1FD7" w:rsidP="00AF1FD7">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AF1FD7" w14:paraId="504B1140" w14:textId="77777777" w:rsidTr="00A67D4A">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8315B2" w14:textId="77777777" w:rsidR="00AF1FD7" w:rsidRDefault="00AF1FD7" w:rsidP="00AF1FD7">
                  <w:pPr>
                    <w:jc w:val="center"/>
                    <w:rPr>
                      <w:rFonts w:ascii="Arial" w:hAnsi="Arial" w:cs="Arial"/>
                      <w:color w:val="000000"/>
                      <w:sz w:val="20"/>
                      <w:szCs w:val="20"/>
                    </w:rPr>
                  </w:pPr>
                  <w:r>
                    <w:rPr>
                      <w:rFonts w:ascii="Arial" w:hAnsi="Arial" w:cs="Arial"/>
                      <w:b/>
                      <w:bCs/>
                      <w:color w:val="000000"/>
                      <w:sz w:val="20"/>
                      <w:szCs w:val="20"/>
                    </w:rPr>
                    <w:t>QUADRO 1</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E4306C" w14:textId="77777777" w:rsidR="00AF1FD7" w:rsidRDefault="00AF1FD7" w:rsidP="00AF1FD7">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9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226225" w14:textId="77777777" w:rsidR="00AF1FD7" w:rsidRDefault="00AF1FD7" w:rsidP="00AF1FD7">
                  <w:pPr>
                    <w:jc w:val="center"/>
                    <w:rPr>
                      <w:rFonts w:ascii="Arial" w:hAnsi="Arial" w:cs="Arial"/>
                      <w:b/>
                      <w:bCs/>
                      <w:color w:val="000000"/>
                      <w:sz w:val="20"/>
                      <w:szCs w:val="20"/>
                    </w:rPr>
                  </w:pPr>
                  <w:r>
                    <w:rPr>
                      <w:rFonts w:ascii="Arial" w:hAnsi="Arial" w:cs="Arial"/>
                      <w:b/>
                      <w:bCs/>
                      <w:color w:val="000000"/>
                      <w:sz w:val="20"/>
                      <w:szCs w:val="20"/>
                    </w:rPr>
                    <w:t>Conjunto</w:t>
                  </w:r>
                </w:p>
                <w:p w14:paraId="6A1C0725" w14:textId="77777777" w:rsidR="00AF1FD7" w:rsidRDefault="00AF1FD7" w:rsidP="00AF1FD7">
                  <w:pPr>
                    <w:jc w:val="center"/>
                    <w:rPr>
                      <w:rFonts w:ascii="Arial" w:hAnsi="Arial" w:cs="Arial"/>
                      <w:b/>
                      <w:bCs/>
                      <w:color w:val="000000"/>
                      <w:sz w:val="20"/>
                      <w:szCs w:val="20"/>
                    </w:rPr>
                  </w:pPr>
                  <w:r>
                    <w:rPr>
                      <w:rFonts w:ascii="Arial" w:hAnsi="Arial" w:cs="Arial"/>
                      <w:b/>
                      <w:bCs/>
                      <w:color w:val="000000"/>
                      <w:sz w:val="20"/>
                      <w:szCs w:val="20"/>
                    </w:rPr>
                    <w:t>Máximo</w:t>
                  </w:r>
                </w:p>
              </w:tc>
            </w:tr>
            <w:tr w:rsidR="00AF1FD7" w14:paraId="25A47BC9" w14:textId="77777777" w:rsidTr="00A67D4A">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6AE192EC" w14:textId="77777777" w:rsidR="00AF1FD7" w:rsidRPr="00EE13EB" w:rsidRDefault="00AF1FD7" w:rsidP="00AF1FD7">
                  <w:pPr>
                    <w:spacing w:before="60" w:after="60"/>
                    <w:ind w:left="744" w:hanging="744"/>
                    <w:jc w:val="both"/>
                    <w:rPr>
                      <w:rFonts w:ascii="Arial" w:hAnsi="Arial" w:cs="Arial"/>
                      <w:color w:val="000000"/>
                      <w:sz w:val="20"/>
                      <w:szCs w:val="20"/>
                    </w:rPr>
                  </w:pPr>
                  <w:r>
                    <w:rPr>
                      <w:rFonts w:ascii="Arial" w:hAnsi="Arial" w:cs="Arial"/>
                      <w:sz w:val="20"/>
                      <w:szCs w:val="20"/>
                    </w:rPr>
                    <w:t>a.1.)</w:t>
                  </w:r>
                  <w:r>
                    <w:rPr>
                      <w:rFonts w:ascii="Arial" w:hAnsi="Arial" w:cs="Arial"/>
                      <w:sz w:val="20"/>
                      <w:szCs w:val="20"/>
                    </w:rPr>
                    <w:tab/>
                    <w:t>d</w:t>
                  </w:r>
                  <w:r w:rsidRPr="00452D9C">
                    <w:rPr>
                      <w:rFonts w:ascii="Arial" w:hAnsi="Arial" w:cs="Arial"/>
                      <w:sz w:val="20"/>
                      <w:szCs w:val="20"/>
                    </w:rPr>
                    <w:t>esde que tenham sido emitidas por companhias abertas e objeto de oferta pública, ações, bem como ativos decorrentes des</w:t>
                  </w:r>
                  <w:r>
                    <w:rPr>
                      <w:rFonts w:ascii="Arial" w:hAnsi="Arial" w:cs="Arial"/>
                      <w:sz w:val="20"/>
                      <w:szCs w:val="20"/>
                    </w:rPr>
                    <w:t>ta</w:t>
                  </w:r>
                  <w:r w:rsidRPr="00452D9C">
                    <w:rPr>
                      <w:rFonts w:ascii="Arial" w:hAnsi="Arial" w:cs="Arial"/>
                      <w:sz w:val="20"/>
                      <w:szCs w:val="20"/>
                    </w:rPr>
                    <w:t xml:space="preserve">s, tais como </w:t>
                  </w:r>
                  <w:r>
                    <w:rPr>
                      <w:rFonts w:ascii="Arial" w:hAnsi="Arial" w:cs="Arial"/>
                      <w:sz w:val="20"/>
                      <w:szCs w:val="20"/>
                    </w:rPr>
                    <w:t>c</w:t>
                  </w:r>
                  <w:r w:rsidRPr="00452D9C">
                    <w:rPr>
                      <w:rFonts w:ascii="Arial" w:hAnsi="Arial" w:cs="Arial"/>
                      <w:sz w:val="20"/>
                      <w:szCs w:val="20"/>
                    </w:rPr>
                    <w:t>ertificados de depósito de valores mobiliários, bônus de subscrição, recibos de subscrição e cupons</w:t>
                  </w:r>
                  <w:r>
                    <w:rPr>
                      <w:rFonts w:ascii="Arial" w:hAnsi="Arial" w:cs="Arial"/>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tcPr>
                <w:p w14:paraId="6ACE5D4B" w14:textId="77777777" w:rsidR="00AF1FD7" w:rsidRPr="002220DC" w:rsidRDefault="00AF1FD7" w:rsidP="00AF1FD7">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val="restart"/>
                  <w:tcBorders>
                    <w:top w:val="single" w:sz="4" w:space="0" w:color="auto"/>
                    <w:left w:val="single" w:sz="4" w:space="0" w:color="auto"/>
                    <w:bottom w:val="single" w:sz="4" w:space="0" w:color="auto"/>
                    <w:right w:val="single" w:sz="4" w:space="0" w:color="auto"/>
                  </w:tcBorders>
                  <w:vAlign w:val="center"/>
                </w:tcPr>
                <w:p w14:paraId="09DE064D" w14:textId="77777777" w:rsidR="00AF1FD7" w:rsidRDefault="00AF1FD7" w:rsidP="00AF1FD7">
                  <w:pPr>
                    <w:jc w:val="center"/>
                    <w:rPr>
                      <w:rFonts w:ascii="Arial" w:hAnsi="Arial" w:cs="Arial"/>
                      <w:color w:val="000000"/>
                      <w:sz w:val="20"/>
                      <w:szCs w:val="20"/>
                    </w:rPr>
                  </w:pPr>
                  <w:r>
                    <w:rPr>
                      <w:rFonts w:ascii="Arial" w:hAnsi="Arial" w:cs="Arial"/>
                      <w:color w:val="000000"/>
                      <w:sz w:val="20"/>
                      <w:szCs w:val="20"/>
                    </w:rPr>
                    <w:t>100%</w:t>
                  </w:r>
                </w:p>
              </w:tc>
            </w:tr>
            <w:tr w:rsidR="00AF1FD7" w14:paraId="17A2B307" w14:textId="77777777" w:rsidTr="00A67D4A">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322D9042" w14:textId="77777777" w:rsidR="00AF1FD7" w:rsidRPr="00EE13EB" w:rsidRDefault="00AF1FD7" w:rsidP="00AF1FD7">
                  <w:pPr>
                    <w:spacing w:before="60" w:after="60"/>
                    <w:ind w:left="744" w:hanging="744"/>
                    <w:jc w:val="both"/>
                    <w:rPr>
                      <w:rFonts w:ascii="Arial" w:hAnsi="Arial" w:cs="Arial"/>
                      <w:color w:val="000000"/>
                      <w:sz w:val="20"/>
                      <w:szCs w:val="20"/>
                    </w:rPr>
                  </w:pPr>
                  <w:r>
                    <w:rPr>
                      <w:rFonts w:ascii="Arial" w:hAnsi="Arial" w:cs="Arial"/>
                      <w:color w:val="000000"/>
                      <w:sz w:val="20"/>
                      <w:szCs w:val="20"/>
                    </w:rPr>
                    <w:t>a.2.)</w:t>
                  </w:r>
                  <w:r>
                    <w:rPr>
                      <w:rFonts w:ascii="Arial" w:hAnsi="Arial" w:cs="Arial"/>
                      <w:color w:val="000000"/>
                      <w:sz w:val="20"/>
                      <w:szCs w:val="20"/>
                    </w:rPr>
                    <w:tab/>
                  </w:r>
                  <w:r w:rsidRPr="00D420CC">
                    <w:rPr>
                      <w:rFonts w:ascii="Arial" w:hAnsi="Arial" w:cs="Arial"/>
                      <w:color w:val="000000"/>
                      <w:sz w:val="20"/>
                      <w:szCs w:val="20"/>
                    </w:rPr>
                    <w:t>cotas de classes de fundo</w:t>
                  </w:r>
                  <w:r>
                    <w:rPr>
                      <w:rFonts w:ascii="Arial" w:hAnsi="Arial" w:cs="Arial"/>
                      <w:color w:val="000000"/>
                      <w:sz w:val="20"/>
                      <w:szCs w:val="20"/>
                    </w:rPr>
                    <w:t>s</w:t>
                  </w:r>
                  <w:r w:rsidRPr="00D420CC">
                    <w:rPr>
                      <w:rFonts w:ascii="Arial" w:hAnsi="Arial" w:cs="Arial"/>
                      <w:color w:val="000000"/>
                      <w:sz w:val="20"/>
                      <w:szCs w:val="20"/>
                    </w:rPr>
                    <w:t xml:space="preserve"> de investimento financeiro (“</w:t>
                  </w:r>
                  <w:r w:rsidRPr="00D420CC">
                    <w:rPr>
                      <w:rFonts w:ascii="Arial" w:hAnsi="Arial" w:cs="Arial"/>
                      <w:color w:val="000000"/>
                      <w:sz w:val="20"/>
                      <w:szCs w:val="20"/>
                      <w:u w:val="single"/>
                    </w:rPr>
                    <w:t>FIF</w:t>
                  </w:r>
                  <w:r w:rsidRPr="00D420CC">
                    <w:rPr>
                      <w:rFonts w:ascii="Arial" w:hAnsi="Arial" w:cs="Arial"/>
                      <w:color w:val="000000"/>
                      <w:sz w:val="20"/>
                      <w:szCs w:val="20"/>
                    </w:rPr>
                    <w:t>”) ou de classes de fundo</w:t>
                  </w:r>
                  <w:r>
                    <w:rPr>
                      <w:rFonts w:ascii="Arial" w:hAnsi="Arial" w:cs="Arial"/>
                      <w:color w:val="000000"/>
                      <w:sz w:val="20"/>
                      <w:szCs w:val="20"/>
                    </w:rPr>
                    <w:t>s</w:t>
                  </w:r>
                  <w:r w:rsidRPr="00D420CC">
                    <w:rPr>
                      <w:rFonts w:ascii="Arial" w:hAnsi="Arial" w:cs="Arial"/>
                      <w:color w:val="000000"/>
                      <w:sz w:val="20"/>
                      <w:szCs w:val="20"/>
                    </w:rPr>
                    <w:t xml:space="preserve"> de investimento em cotas de FIF (“</w:t>
                  </w:r>
                  <w:r w:rsidRPr="00D420CC">
                    <w:rPr>
                      <w:rFonts w:ascii="Arial" w:hAnsi="Arial" w:cs="Arial"/>
                      <w:color w:val="000000"/>
                      <w:sz w:val="20"/>
                      <w:szCs w:val="20"/>
                      <w:u w:val="single"/>
                    </w:rPr>
                    <w:t>FIC-FIF</w:t>
                  </w:r>
                  <w:r w:rsidRPr="00D420CC">
                    <w:rPr>
                      <w:rFonts w:ascii="Arial" w:hAnsi="Arial" w:cs="Arial"/>
                      <w:color w:val="000000"/>
                      <w:sz w:val="20"/>
                      <w:szCs w:val="20"/>
                    </w:rPr>
                    <w:t>”) tipificadas como “Ações”;</w:t>
                  </w:r>
                </w:p>
              </w:tc>
              <w:tc>
                <w:tcPr>
                  <w:tcW w:w="712" w:type="pct"/>
                  <w:tcBorders>
                    <w:top w:val="single" w:sz="4" w:space="0" w:color="auto"/>
                    <w:left w:val="single" w:sz="4" w:space="0" w:color="auto"/>
                    <w:bottom w:val="single" w:sz="4" w:space="0" w:color="auto"/>
                    <w:right w:val="single" w:sz="4" w:space="0" w:color="auto"/>
                  </w:tcBorders>
                  <w:vAlign w:val="center"/>
                </w:tcPr>
                <w:p w14:paraId="1903FD56" w14:textId="77777777" w:rsidR="00AF1FD7" w:rsidRPr="002220DC" w:rsidRDefault="00AF1FD7" w:rsidP="00AF1FD7">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491A790D" w14:textId="77777777" w:rsidR="00AF1FD7" w:rsidRDefault="00AF1FD7" w:rsidP="00AF1FD7">
                  <w:pPr>
                    <w:jc w:val="center"/>
                    <w:rPr>
                      <w:rFonts w:ascii="Arial" w:hAnsi="Arial" w:cs="Arial"/>
                      <w:color w:val="000000"/>
                      <w:sz w:val="20"/>
                      <w:szCs w:val="20"/>
                    </w:rPr>
                  </w:pPr>
                </w:p>
              </w:tc>
            </w:tr>
            <w:tr w:rsidR="00F8619A" w14:paraId="2542B8AA" w14:textId="77777777" w:rsidTr="00A67D4A">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7BCDF43A" w14:textId="321B3C5A" w:rsidR="00F8619A" w:rsidRDefault="00F8619A" w:rsidP="00F8619A">
                  <w:pPr>
                    <w:spacing w:before="60" w:after="60"/>
                    <w:ind w:left="744" w:hanging="744"/>
                    <w:jc w:val="both"/>
                    <w:rPr>
                      <w:rFonts w:ascii="Arial" w:hAnsi="Arial" w:cs="Arial"/>
                      <w:color w:val="000000"/>
                      <w:sz w:val="20"/>
                      <w:szCs w:val="20"/>
                    </w:rPr>
                  </w:pPr>
                  <w:r>
                    <w:rPr>
                      <w:rFonts w:ascii="Arial" w:hAnsi="Arial" w:cs="Arial"/>
                      <w:color w:val="000000"/>
                      <w:sz w:val="20"/>
                      <w:szCs w:val="20"/>
                    </w:rPr>
                    <w:lastRenderedPageBreak/>
                    <w:t>a.3.)</w:t>
                  </w:r>
                  <w:r>
                    <w:rPr>
                      <w:rFonts w:ascii="Arial" w:hAnsi="Arial" w:cs="Arial"/>
                      <w:sz w:val="20"/>
                      <w:szCs w:val="20"/>
                    </w:rPr>
                    <w:tab/>
                  </w:r>
                  <w:r w:rsidRPr="00D420CC">
                    <w:rPr>
                      <w:rFonts w:ascii="Arial" w:hAnsi="Arial" w:cs="Arial"/>
                      <w:color w:val="000000"/>
                      <w:sz w:val="20"/>
                      <w:szCs w:val="20"/>
                    </w:rPr>
                    <w:t>cotas de classes de fundo</w:t>
                  </w:r>
                  <w:r>
                    <w:rPr>
                      <w:rFonts w:ascii="Arial" w:hAnsi="Arial" w:cs="Arial"/>
                      <w:color w:val="000000"/>
                      <w:sz w:val="20"/>
                      <w:szCs w:val="20"/>
                    </w:rPr>
                    <w:t>s</w:t>
                  </w:r>
                  <w:r w:rsidRPr="00D420CC">
                    <w:rPr>
                      <w:rFonts w:ascii="Arial" w:hAnsi="Arial" w:cs="Arial"/>
                      <w:color w:val="000000"/>
                      <w:sz w:val="20"/>
                      <w:szCs w:val="20"/>
                    </w:rPr>
                    <w:t xml:space="preserve"> de </w:t>
                  </w:r>
                  <w:r w:rsidRPr="007C3AA5">
                    <w:rPr>
                      <w:rFonts w:ascii="Arial" w:hAnsi="Arial" w:cs="Arial"/>
                      <w:sz w:val="20"/>
                      <w:szCs w:val="20"/>
                    </w:rPr>
                    <w:t>investimento</w:t>
                  </w:r>
                  <w:r w:rsidRPr="00D420CC">
                    <w:rPr>
                      <w:rFonts w:ascii="Arial" w:hAnsi="Arial" w:cs="Arial"/>
                      <w:color w:val="000000"/>
                      <w:sz w:val="20"/>
                      <w:szCs w:val="20"/>
                    </w:rPr>
                    <w:t xml:space="preserve"> financeiro (“</w:t>
                  </w:r>
                  <w:r w:rsidRPr="00D420CC">
                    <w:rPr>
                      <w:rFonts w:ascii="Arial" w:hAnsi="Arial" w:cs="Arial"/>
                      <w:color w:val="000000"/>
                      <w:sz w:val="20"/>
                      <w:szCs w:val="20"/>
                      <w:u w:val="single"/>
                    </w:rPr>
                    <w:t>FIF</w:t>
                  </w:r>
                  <w:r w:rsidRPr="00D420CC">
                    <w:rPr>
                      <w:rFonts w:ascii="Arial" w:hAnsi="Arial" w:cs="Arial"/>
                      <w:color w:val="000000"/>
                      <w:sz w:val="20"/>
                      <w:szCs w:val="20"/>
                    </w:rPr>
                    <w:t>”) ou de classes de fundo</w:t>
                  </w:r>
                  <w:r>
                    <w:rPr>
                      <w:rFonts w:ascii="Arial" w:hAnsi="Arial" w:cs="Arial"/>
                      <w:color w:val="000000"/>
                      <w:sz w:val="20"/>
                      <w:szCs w:val="20"/>
                    </w:rPr>
                    <w:t>s</w:t>
                  </w:r>
                  <w:r w:rsidRPr="00D420CC">
                    <w:rPr>
                      <w:rFonts w:ascii="Arial" w:hAnsi="Arial" w:cs="Arial"/>
                      <w:color w:val="000000"/>
                      <w:sz w:val="20"/>
                      <w:szCs w:val="20"/>
                    </w:rPr>
                    <w:t xml:space="preserve"> de investimento em cotas de FIF (“</w:t>
                  </w:r>
                  <w:r w:rsidRPr="00D420CC">
                    <w:rPr>
                      <w:rFonts w:ascii="Arial" w:hAnsi="Arial" w:cs="Arial"/>
                      <w:color w:val="000000"/>
                      <w:sz w:val="20"/>
                      <w:szCs w:val="20"/>
                      <w:u w:val="single"/>
                    </w:rPr>
                    <w:t>FIC-FIF</w:t>
                  </w:r>
                  <w:r w:rsidRPr="00D420CC">
                    <w:rPr>
                      <w:rFonts w:ascii="Arial" w:hAnsi="Arial" w:cs="Arial"/>
                      <w:color w:val="000000"/>
                      <w:sz w:val="20"/>
                      <w:szCs w:val="20"/>
                    </w:rPr>
                    <w:t>”) tipificadas como “</w:t>
                  </w:r>
                  <w:r w:rsidR="006F76FC">
                    <w:rPr>
                      <w:rFonts w:ascii="Arial" w:hAnsi="Arial" w:cs="Arial"/>
                      <w:color w:val="000000"/>
                      <w:sz w:val="20"/>
                      <w:szCs w:val="20"/>
                    </w:rPr>
                    <w:t>Multimercado</w:t>
                  </w:r>
                  <w:r w:rsidRPr="00D420CC">
                    <w:rPr>
                      <w:rFonts w:ascii="Arial" w:hAnsi="Arial" w:cs="Arial"/>
                      <w:color w:val="000000"/>
                      <w:sz w:val="20"/>
                      <w:szCs w:val="20"/>
                    </w:rPr>
                    <w:t>”</w:t>
                  </w:r>
                  <w:r w:rsidR="006F76FC">
                    <w:rPr>
                      <w:rFonts w:ascii="Arial" w:hAnsi="Arial" w:cs="Arial"/>
                      <w:color w:val="000000"/>
                      <w:sz w:val="20"/>
                      <w:szCs w:val="20"/>
                    </w:rPr>
                    <w:t>, desde que tenha tributação de renda variável</w:t>
                  </w:r>
                  <w:r w:rsidRPr="00D420CC">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tcPr>
                <w:p w14:paraId="271F40BE" w14:textId="3553D687" w:rsidR="00F8619A" w:rsidRPr="002220DC" w:rsidRDefault="00056190" w:rsidP="00AF1FD7">
                  <w:pPr>
                    <w:jc w:val="center"/>
                    <w:rPr>
                      <w:rFonts w:ascii="Arial" w:hAnsi="Arial" w:cs="Arial"/>
                      <w:color w:val="000000"/>
                      <w:sz w:val="20"/>
                      <w:szCs w:val="20"/>
                    </w:rPr>
                  </w:pPr>
                  <w:r>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7503939C" w14:textId="77777777" w:rsidR="00F8619A" w:rsidRDefault="00F8619A" w:rsidP="00AF1FD7">
                  <w:pPr>
                    <w:jc w:val="center"/>
                    <w:rPr>
                      <w:rFonts w:ascii="Arial" w:hAnsi="Arial" w:cs="Arial"/>
                      <w:color w:val="000000"/>
                      <w:sz w:val="20"/>
                      <w:szCs w:val="20"/>
                    </w:rPr>
                  </w:pPr>
                </w:p>
              </w:tc>
            </w:tr>
            <w:tr w:rsidR="00AF1FD7" w14:paraId="5C320FAC" w14:textId="77777777" w:rsidTr="00A67D4A">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57BADC13" w14:textId="68017271" w:rsidR="00AF1FD7" w:rsidRPr="00EE13EB" w:rsidRDefault="00AF1FD7" w:rsidP="00AF1FD7">
                  <w:pPr>
                    <w:spacing w:before="60" w:after="60"/>
                    <w:ind w:left="744" w:hanging="744"/>
                    <w:jc w:val="both"/>
                    <w:rPr>
                      <w:rFonts w:ascii="Arial" w:hAnsi="Arial" w:cs="Arial"/>
                      <w:color w:val="000000"/>
                      <w:sz w:val="20"/>
                      <w:szCs w:val="20"/>
                    </w:rPr>
                  </w:pPr>
                  <w:r>
                    <w:rPr>
                      <w:rFonts w:ascii="Arial" w:hAnsi="Arial" w:cs="Arial"/>
                      <w:color w:val="000000"/>
                      <w:sz w:val="20"/>
                      <w:szCs w:val="20"/>
                    </w:rPr>
                    <w:t>a.</w:t>
                  </w:r>
                  <w:r w:rsidR="006F76FC">
                    <w:rPr>
                      <w:rFonts w:ascii="Arial" w:hAnsi="Arial" w:cs="Arial"/>
                      <w:color w:val="000000"/>
                      <w:sz w:val="20"/>
                      <w:szCs w:val="20"/>
                    </w:rPr>
                    <w:t>4</w:t>
                  </w:r>
                  <w:r>
                    <w:rPr>
                      <w:rFonts w:ascii="Arial" w:hAnsi="Arial" w:cs="Arial"/>
                      <w:color w:val="000000"/>
                      <w:sz w:val="20"/>
                      <w:szCs w:val="20"/>
                    </w:rPr>
                    <w:t>.)</w:t>
                  </w:r>
                  <w:r>
                    <w:rPr>
                      <w:rFonts w:ascii="Arial" w:hAnsi="Arial" w:cs="Arial"/>
                      <w:sz w:val="20"/>
                      <w:szCs w:val="20"/>
                    </w:rPr>
                    <w:tab/>
                  </w:r>
                  <w:r w:rsidRPr="00D420CC">
                    <w:rPr>
                      <w:rFonts w:ascii="Arial" w:hAnsi="Arial" w:cs="Arial"/>
                      <w:sz w:val="20"/>
                      <w:szCs w:val="20"/>
                    </w:rPr>
                    <w:t xml:space="preserve">cotas </w:t>
                  </w:r>
                  <w:r w:rsidRPr="00A70077">
                    <w:rPr>
                      <w:rFonts w:ascii="Arial" w:hAnsi="Arial" w:cs="Arial"/>
                      <w:color w:val="000000"/>
                      <w:sz w:val="20"/>
                      <w:szCs w:val="20"/>
                    </w:rPr>
                    <w:t>de</w:t>
                  </w:r>
                  <w:r w:rsidRPr="00D420CC">
                    <w:rPr>
                      <w:rFonts w:ascii="Arial" w:hAnsi="Arial" w:cs="Arial"/>
                      <w:sz w:val="20"/>
                      <w:szCs w:val="20"/>
                    </w:rPr>
                    <w:t xml:space="preserve"> classes de fundos de investimento em índice de ações admitidas à negociação em mercado organizado (“</w:t>
                  </w:r>
                  <w:r w:rsidRPr="00D420CC">
                    <w:rPr>
                      <w:rFonts w:ascii="Arial" w:hAnsi="Arial" w:cs="Arial"/>
                      <w:sz w:val="20"/>
                      <w:szCs w:val="20"/>
                      <w:u w:val="single"/>
                    </w:rPr>
                    <w:t>ETF Ações</w:t>
                  </w:r>
                  <w:r w:rsidRPr="00D420CC">
                    <w:rPr>
                      <w:rFonts w:ascii="Arial" w:hAnsi="Arial" w:cs="Arial"/>
                      <w:sz w:val="20"/>
                      <w:szCs w:val="20"/>
                    </w:rPr>
                    <w:t>”)</w:t>
                  </w:r>
                  <w:r>
                    <w:rPr>
                      <w:rFonts w:ascii="Arial" w:hAnsi="Arial" w:cs="Arial"/>
                      <w:sz w:val="20"/>
                      <w:szCs w:val="20"/>
                    </w:rPr>
                    <w:t>;</w:t>
                  </w:r>
                  <w:r w:rsidRPr="00BD10DE">
                    <w:rPr>
                      <w:rFonts w:ascii="Arial" w:hAnsi="Arial" w:cs="Arial"/>
                      <w:sz w:val="20"/>
                      <w:szCs w:val="20"/>
                    </w:rPr>
                    <w:t xml:space="preserve"> </w:t>
                  </w:r>
                </w:p>
              </w:tc>
              <w:tc>
                <w:tcPr>
                  <w:tcW w:w="712" w:type="pct"/>
                  <w:tcBorders>
                    <w:top w:val="single" w:sz="4" w:space="0" w:color="auto"/>
                    <w:left w:val="single" w:sz="4" w:space="0" w:color="auto"/>
                    <w:bottom w:val="single" w:sz="4" w:space="0" w:color="auto"/>
                    <w:right w:val="single" w:sz="4" w:space="0" w:color="auto"/>
                  </w:tcBorders>
                  <w:vAlign w:val="center"/>
                </w:tcPr>
                <w:p w14:paraId="36999826" w14:textId="77777777" w:rsidR="00AF1FD7" w:rsidRPr="002220DC" w:rsidRDefault="00AF1FD7" w:rsidP="00AF1FD7">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3D6EBC14" w14:textId="77777777" w:rsidR="00AF1FD7" w:rsidRDefault="00AF1FD7" w:rsidP="00AF1FD7">
                  <w:pPr>
                    <w:jc w:val="center"/>
                    <w:rPr>
                      <w:rFonts w:ascii="Arial" w:hAnsi="Arial" w:cs="Arial"/>
                      <w:color w:val="000000"/>
                      <w:sz w:val="20"/>
                      <w:szCs w:val="20"/>
                    </w:rPr>
                  </w:pPr>
                </w:p>
              </w:tc>
            </w:tr>
            <w:tr w:rsidR="00AF1FD7" w14:paraId="6361DB35" w14:textId="77777777" w:rsidTr="00A67D4A">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07903379" w14:textId="1A9048D9" w:rsidR="00AF1FD7" w:rsidRPr="00EE13EB" w:rsidRDefault="00AF1FD7" w:rsidP="00AF1FD7">
                  <w:pPr>
                    <w:spacing w:before="60" w:after="60"/>
                    <w:ind w:left="744" w:hanging="744"/>
                    <w:jc w:val="both"/>
                    <w:rPr>
                      <w:rFonts w:ascii="Arial" w:hAnsi="Arial" w:cs="Arial"/>
                      <w:color w:val="000000"/>
                      <w:sz w:val="20"/>
                      <w:szCs w:val="20"/>
                    </w:rPr>
                  </w:pPr>
                  <w:r>
                    <w:rPr>
                      <w:rFonts w:ascii="Arial" w:hAnsi="Arial" w:cs="Arial"/>
                      <w:color w:val="000000"/>
                      <w:sz w:val="20"/>
                      <w:szCs w:val="20"/>
                    </w:rPr>
                    <w:t>a.</w:t>
                  </w:r>
                  <w:r w:rsidR="006F76FC">
                    <w:rPr>
                      <w:rFonts w:ascii="Arial" w:hAnsi="Arial" w:cs="Arial"/>
                      <w:color w:val="000000"/>
                      <w:sz w:val="20"/>
                      <w:szCs w:val="20"/>
                    </w:rPr>
                    <w:t>5</w:t>
                  </w:r>
                  <w:r>
                    <w:rPr>
                      <w:rFonts w:ascii="Arial" w:hAnsi="Arial" w:cs="Arial"/>
                      <w:color w:val="000000"/>
                      <w:sz w:val="20"/>
                      <w:szCs w:val="20"/>
                    </w:rPr>
                    <w:t>.)</w:t>
                  </w:r>
                  <w:r>
                    <w:rPr>
                      <w:rFonts w:ascii="Arial" w:hAnsi="Arial" w:cs="Arial"/>
                      <w:color w:val="000000"/>
                      <w:sz w:val="20"/>
                      <w:szCs w:val="20"/>
                    </w:rPr>
                    <w:tab/>
                  </w:r>
                  <w:r w:rsidRPr="00D420CC">
                    <w:rPr>
                      <w:rFonts w:ascii="Arial" w:hAnsi="Arial" w:cs="Arial"/>
                      <w:sz w:val="20"/>
                      <w:szCs w:val="20"/>
                    </w:rPr>
                    <w:t>certificados de depósito de ações (“</w:t>
                  </w:r>
                  <w:proofErr w:type="spellStart"/>
                  <w:r w:rsidRPr="00D420CC">
                    <w:rPr>
                      <w:rFonts w:ascii="Arial" w:hAnsi="Arial" w:cs="Arial"/>
                      <w:sz w:val="20"/>
                      <w:szCs w:val="20"/>
                      <w:u w:val="single"/>
                    </w:rPr>
                    <w:t>BDR-Ações</w:t>
                  </w:r>
                  <w:proofErr w:type="spellEnd"/>
                  <w:r w:rsidRPr="00D420CC">
                    <w:rPr>
                      <w:rFonts w:ascii="Arial" w:hAnsi="Arial" w:cs="Arial"/>
                      <w:sz w:val="20"/>
                      <w:szCs w:val="20"/>
                    </w:rPr>
                    <w:t>”)</w:t>
                  </w:r>
                  <w:r>
                    <w:rPr>
                      <w:rFonts w:ascii="Arial" w:hAnsi="Arial" w:cs="Arial"/>
                      <w:sz w:val="20"/>
                      <w:szCs w:val="20"/>
                    </w:rPr>
                    <w:t>;</w:t>
                  </w:r>
                  <w:r w:rsidRPr="00BD10DE">
                    <w:rPr>
                      <w:rFonts w:ascii="Arial" w:hAnsi="Arial" w:cs="Arial"/>
                      <w:sz w:val="20"/>
                      <w:szCs w:val="20"/>
                    </w:rPr>
                    <w:t xml:space="preserve"> </w:t>
                  </w:r>
                </w:p>
              </w:tc>
              <w:tc>
                <w:tcPr>
                  <w:tcW w:w="712" w:type="pct"/>
                  <w:tcBorders>
                    <w:top w:val="single" w:sz="4" w:space="0" w:color="auto"/>
                    <w:left w:val="single" w:sz="4" w:space="0" w:color="auto"/>
                    <w:bottom w:val="single" w:sz="4" w:space="0" w:color="auto"/>
                    <w:right w:val="single" w:sz="4" w:space="0" w:color="auto"/>
                  </w:tcBorders>
                  <w:vAlign w:val="center"/>
                </w:tcPr>
                <w:p w14:paraId="42135158" w14:textId="77777777" w:rsidR="00AF1FD7" w:rsidRPr="002220DC" w:rsidRDefault="00AF1FD7" w:rsidP="00AF1FD7">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7A247322" w14:textId="77777777" w:rsidR="00AF1FD7" w:rsidRDefault="00AF1FD7" w:rsidP="00AF1FD7">
                  <w:pPr>
                    <w:jc w:val="center"/>
                    <w:rPr>
                      <w:rFonts w:ascii="Arial" w:hAnsi="Arial" w:cs="Arial"/>
                      <w:color w:val="000000"/>
                      <w:sz w:val="20"/>
                      <w:szCs w:val="20"/>
                    </w:rPr>
                  </w:pPr>
                </w:p>
              </w:tc>
            </w:tr>
            <w:tr w:rsidR="00AF1FD7" w14:paraId="2FC9786E" w14:textId="77777777" w:rsidTr="00A67D4A">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3C2363D6" w14:textId="2C47609C" w:rsidR="00AF1FD7" w:rsidRPr="00EE13EB" w:rsidRDefault="00AF1FD7" w:rsidP="00AF1FD7">
                  <w:pPr>
                    <w:spacing w:before="60" w:after="60"/>
                    <w:ind w:left="744" w:hanging="744"/>
                    <w:jc w:val="both"/>
                    <w:rPr>
                      <w:rFonts w:ascii="Arial" w:hAnsi="Arial" w:cs="Arial"/>
                      <w:color w:val="000000"/>
                      <w:sz w:val="20"/>
                      <w:szCs w:val="20"/>
                    </w:rPr>
                  </w:pPr>
                  <w:r>
                    <w:rPr>
                      <w:rFonts w:ascii="Arial" w:hAnsi="Arial" w:cs="Arial"/>
                      <w:color w:val="000000"/>
                      <w:sz w:val="20"/>
                      <w:szCs w:val="20"/>
                    </w:rPr>
                    <w:t>a.</w:t>
                  </w:r>
                  <w:r w:rsidR="006F76FC">
                    <w:rPr>
                      <w:rFonts w:ascii="Arial" w:hAnsi="Arial" w:cs="Arial"/>
                      <w:color w:val="000000"/>
                      <w:sz w:val="20"/>
                      <w:szCs w:val="20"/>
                    </w:rPr>
                    <w:t>6</w:t>
                  </w:r>
                  <w:r>
                    <w:rPr>
                      <w:rFonts w:ascii="Arial" w:hAnsi="Arial" w:cs="Arial"/>
                      <w:color w:val="000000"/>
                      <w:sz w:val="20"/>
                      <w:szCs w:val="20"/>
                    </w:rPr>
                    <w:t>.)</w:t>
                  </w:r>
                  <w:r>
                    <w:rPr>
                      <w:rFonts w:ascii="Arial" w:hAnsi="Arial" w:cs="Arial"/>
                      <w:sz w:val="20"/>
                      <w:szCs w:val="20"/>
                    </w:rPr>
                    <w:tab/>
                  </w:r>
                  <w:r w:rsidRPr="00D420CC">
                    <w:rPr>
                      <w:rFonts w:ascii="Arial" w:hAnsi="Arial" w:cs="Arial"/>
                      <w:sz w:val="20"/>
                      <w:szCs w:val="20"/>
                    </w:rPr>
                    <w:t>certificados de depósito de valores mobiliários representativos de ETF Internacional de ações, emitidos por instituição depositária no Brasil (“</w:t>
                  </w:r>
                  <w:r w:rsidRPr="00D420CC">
                    <w:rPr>
                      <w:rFonts w:ascii="Arial" w:hAnsi="Arial" w:cs="Arial"/>
                      <w:sz w:val="20"/>
                      <w:szCs w:val="20"/>
                      <w:u w:val="single"/>
                    </w:rPr>
                    <w:t>BDR-ETF Ações</w:t>
                  </w:r>
                  <w:r w:rsidRPr="00D420CC">
                    <w:rPr>
                      <w:rFonts w:ascii="Arial" w:hAnsi="Arial" w:cs="Arial"/>
                      <w:sz w:val="20"/>
                      <w:szCs w:val="20"/>
                    </w:rPr>
                    <w:t>”)</w:t>
                  </w:r>
                  <w:r w:rsidRPr="00452D9C">
                    <w:rPr>
                      <w:rFonts w:ascii="Arial" w:hAnsi="Arial" w:cs="Arial"/>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tcPr>
                <w:p w14:paraId="34B9CB94" w14:textId="77777777" w:rsidR="00AF1FD7" w:rsidRPr="002220DC" w:rsidRDefault="00AF1FD7" w:rsidP="00AF1FD7">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56C3C781" w14:textId="77777777" w:rsidR="00AF1FD7" w:rsidRDefault="00AF1FD7" w:rsidP="00AF1FD7">
                  <w:pPr>
                    <w:jc w:val="center"/>
                    <w:rPr>
                      <w:rFonts w:ascii="Arial" w:hAnsi="Arial" w:cs="Arial"/>
                      <w:color w:val="000000"/>
                      <w:sz w:val="20"/>
                      <w:szCs w:val="20"/>
                    </w:rPr>
                  </w:pPr>
                </w:p>
              </w:tc>
            </w:tr>
            <w:tr w:rsidR="00AF1FD7" w14:paraId="3399C961" w14:textId="77777777" w:rsidTr="00A67D4A">
              <w:trPr>
                <w:trHeight w:val="367"/>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5F1DE242" w14:textId="77777777" w:rsidR="00AF1FD7" w:rsidRDefault="00AF1FD7" w:rsidP="00AF1FD7">
                  <w:pPr>
                    <w:pStyle w:val="PargrafodaLista"/>
                    <w:numPr>
                      <w:ilvl w:val="0"/>
                      <w:numId w:val="16"/>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712" w:type="pct"/>
                  <w:tcBorders>
                    <w:top w:val="single" w:sz="4" w:space="0" w:color="auto"/>
                    <w:left w:val="single" w:sz="4" w:space="0" w:color="auto"/>
                    <w:bottom w:val="single" w:sz="4" w:space="0" w:color="auto"/>
                    <w:right w:val="single" w:sz="4" w:space="0" w:color="auto"/>
                  </w:tcBorders>
                  <w:vAlign w:val="center"/>
                  <w:hideMark/>
                </w:tcPr>
                <w:p w14:paraId="187DF710" w14:textId="77777777" w:rsidR="00AF1FD7" w:rsidRDefault="00AF1FD7" w:rsidP="00AF1FD7">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tcBorders>
                    <w:top w:val="single" w:sz="4" w:space="0" w:color="auto"/>
                    <w:left w:val="single" w:sz="4" w:space="0" w:color="auto"/>
                    <w:bottom w:val="single" w:sz="4" w:space="0" w:color="auto"/>
                    <w:right w:val="single" w:sz="4" w:space="0" w:color="auto"/>
                  </w:tcBorders>
                  <w:vAlign w:val="center"/>
                  <w:hideMark/>
                </w:tcPr>
                <w:p w14:paraId="337BE8AB" w14:textId="77777777" w:rsidR="00AF1FD7" w:rsidRDefault="00AF1FD7" w:rsidP="00AF1FD7">
                  <w:pPr>
                    <w:jc w:val="center"/>
                    <w:rPr>
                      <w:rFonts w:ascii="Arial" w:hAnsi="Arial" w:cs="Arial"/>
                      <w:color w:val="000000"/>
                      <w:sz w:val="20"/>
                      <w:szCs w:val="20"/>
                    </w:rPr>
                  </w:pPr>
                  <w:r w:rsidRPr="00010DA9">
                    <w:rPr>
                      <w:rFonts w:ascii="Arial" w:hAnsi="Arial" w:cs="Arial"/>
                      <w:color w:val="000000"/>
                      <w:sz w:val="20"/>
                      <w:szCs w:val="20"/>
                    </w:rPr>
                    <w:t>sem limite</w:t>
                  </w:r>
                </w:p>
              </w:tc>
            </w:tr>
            <w:tr w:rsidR="00A67D4A" w14:paraId="77D8EC10" w14:textId="77777777" w:rsidTr="007C3AA5">
              <w:trPr>
                <w:trHeight w:val="417"/>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2DCF5F3D" w14:textId="77777777" w:rsidR="00A67D4A" w:rsidRDefault="00A67D4A" w:rsidP="00AF1FD7">
                  <w:pPr>
                    <w:pStyle w:val="PargrafodaLista"/>
                    <w:numPr>
                      <w:ilvl w:val="0"/>
                      <w:numId w:val="16"/>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712" w:type="pct"/>
                  <w:tcBorders>
                    <w:top w:val="single" w:sz="4" w:space="0" w:color="auto"/>
                    <w:left w:val="single" w:sz="4" w:space="0" w:color="auto"/>
                    <w:bottom w:val="single" w:sz="4" w:space="0" w:color="auto"/>
                    <w:right w:val="single" w:sz="4" w:space="0" w:color="auto"/>
                  </w:tcBorders>
                  <w:vAlign w:val="center"/>
                  <w:hideMark/>
                </w:tcPr>
                <w:p w14:paraId="07856834" w14:textId="77777777" w:rsidR="00A67D4A" w:rsidRDefault="00A67D4A" w:rsidP="00AF1FD7">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val="restart"/>
                  <w:tcBorders>
                    <w:top w:val="single" w:sz="4" w:space="0" w:color="auto"/>
                    <w:left w:val="single" w:sz="4" w:space="0" w:color="auto"/>
                    <w:right w:val="single" w:sz="4" w:space="0" w:color="auto"/>
                  </w:tcBorders>
                  <w:vAlign w:val="center"/>
                  <w:hideMark/>
                </w:tcPr>
                <w:p w14:paraId="23FB397B" w14:textId="11FAE537" w:rsidR="00A67D4A" w:rsidRDefault="00A67D4A" w:rsidP="007C3AA5">
                  <w:pPr>
                    <w:jc w:val="center"/>
                    <w:rPr>
                      <w:rFonts w:ascii="Arial" w:hAnsi="Arial" w:cs="Arial"/>
                      <w:color w:val="000000"/>
                      <w:sz w:val="20"/>
                      <w:szCs w:val="20"/>
                    </w:rPr>
                  </w:pPr>
                  <w:r>
                    <w:rPr>
                      <w:rFonts w:ascii="Arial" w:hAnsi="Arial" w:cs="Arial"/>
                      <w:color w:val="000000"/>
                      <w:sz w:val="20"/>
                      <w:szCs w:val="20"/>
                    </w:rPr>
                    <w:t>33%</w:t>
                  </w:r>
                </w:p>
              </w:tc>
            </w:tr>
            <w:tr w:rsidR="00A67D4A" w14:paraId="301E9803" w14:textId="77777777" w:rsidTr="00A67D4A">
              <w:trPr>
                <w:trHeight w:val="295"/>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57E50D7C" w14:textId="77777777" w:rsidR="00A67D4A" w:rsidRDefault="00A67D4A" w:rsidP="00AF1FD7">
                  <w:pPr>
                    <w:pStyle w:val="PargrafodaLista"/>
                    <w:numPr>
                      <w:ilvl w:val="0"/>
                      <w:numId w:val="16"/>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094328A4" w14:textId="77777777" w:rsidR="00A67D4A" w:rsidRDefault="00A67D4A" w:rsidP="00AF1FD7">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707ABFD7" w14:textId="77777777" w:rsidR="00A67D4A" w:rsidRDefault="00A67D4A" w:rsidP="00AF1FD7">
                  <w:pPr>
                    <w:rPr>
                      <w:rFonts w:ascii="Arial" w:hAnsi="Arial" w:cs="Arial"/>
                      <w:color w:val="000000"/>
                      <w:sz w:val="20"/>
                      <w:szCs w:val="20"/>
                    </w:rPr>
                  </w:pPr>
                </w:p>
              </w:tc>
            </w:tr>
            <w:tr w:rsidR="00A67D4A" w14:paraId="12D52F2A" w14:textId="77777777" w:rsidTr="00A67D4A">
              <w:trPr>
                <w:trHeight w:val="315"/>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20BA7D23" w14:textId="77777777" w:rsidR="00A67D4A" w:rsidRDefault="00A67D4A" w:rsidP="00AF1FD7">
                  <w:pPr>
                    <w:pStyle w:val="PargrafodaLista"/>
                    <w:numPr>
                      <w:ilvl w:val="0"/>
                      <w:numId w:val="16"/>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2D5F7D96" w14:textId="77777777" w:rsidR="00A67D4A" w:rsidRDefault="00A67D4A" w:rsidP="00AF1FD7">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43619D1D" w14:textId="77777777" w:rsidR="00A67D4A" w:rsidRDefault="00A67D4A" w:rsidP="00AF1FD7">
                  <w:pPr>
                    <w:rPr>
                      <w:rFonts w:ascii="Arial" w:hAnsi="Arial" w:cs="Arial"/>
                      <w:color w:val="000000"/>
                      <w:sz w:val="20"/>
                      <w:szCs w:val="20"/>
                    </w:rPr>
                  </w:pPr>
                </w:p>
              </w:tc>
            </w:tr>
            <w:tr w:rsidR="00A67D4A" w14:paraId="2EE446EE" w14:textId="77777777" w:rsidTr="00A67D4A">
              <w:trPr>
                <w:trHeight w:val="29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177F18A1" w14:textId="191E15F5" w:rsidR="00A67D4A" w:rsidRDefault="00A67D4A" w:rsidP="00AF1FD7">
                  <w:pPr>
                    <w:pStyle w:val="PargrafodaLista"/>
                    <w:numPr>
                      <w:ilvl w:val="0"/>
                      <w:numId w:val="16"/>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FIF ou de FIC-FIF </w:t>
                  </w:r>
                </w:p>
              </w:tc>
              <w:tc>
                <w:tcPr>
                  <w:tcW w:w="712" w:type="pct"/>
                  <w:tcBorders>
                    <w:top w:val="single" w:sz="4" w:space="0" w:color="auto"/>
                    <w:left w:val="single" w:sz="4" w:space="0" w:color="auto"/>
                    <w:bottom w:val="single" w:sz="4" w:space="0" w:color="auto"/>
                    <w:right w:val="single" w:sz="4" w:space="0" w:color="auto"/>
                  </w:tcBorders>
                  <w:vAlign w:val="center"/>
                  <w:hideMark/>
                </w:tcPr>
                <w:p w14:paraId="01E09F13" w14:textId="77777777" w:rsidR="00A67D4A" w:rsidRDefault="00A67D4A" w:rsidP="00AF1FD7">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2143536D" w14:textId="77777777" w:rsidR="00A67D4A" w:rsidRDefault="00A67D4A" w:rsidP="00AF1FD7">
                  <w:pPr>
                    <w:rPr>
                      <w:rFonts w:ascii="Arial" w:hAnsi="Arial" w:cs="Arial"/>
                      <w:color w:val="000000"/>
                      <w:sz w:val="20"/>
                      <w:szCs w:val="20"/>
                    </w:rPr>
                  </w:pPr>
                </w:p>
              </w:tc>
            </w:tr>
            <w:tr w:rsidR="00A67D4A" w14:paraId="65FBF900" w14:textId="77777777" w:rsidTr="00A67D4A">
              <w:trPr>
                <w:trHeight w:val="33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0681EA23" w14:textId="77777777" w:rsidR="00A67D4A" w:rsidRDefault="00A67D4A" w:rsidP="00AF1FD7">
                  <w:pPr>
                    <w:pStyle w:val="PargrafodaLista"/>
                    <w:numPr>
                      <w:ilvl w:val="0"/>
                      <w:numId w:val="16"/>
                    </w:numPr>
                    <w:spacing w:before="60" w:after="60"/>
                    <w:ind w:hanging="720"/>
                    <w:jc w:val="both"/>
                    <w:rPr>
                      <w:rFonts w:ascii="Arial" w:hAnsi="Arial" w:cs="Arial"/>
                      <w:color w:val="000000"/>
                      <w:sz w:val="20"/>
                      <w:szCs w:val="20"/>
                    </w:rPr>
                  </w:pPr>
                  <w:r w:rsidRPr="00D10A66">
                    <w:rPr>
                      <w:rFonts w:ascii="Arial" w:hAnsi="Arial" w:cs="Arial"/>
                      <w:color w:val="000000"/>
                      <w:sz w:val="20"/>
                      <w:szCs w:val="20"/>
                    </w:rPr>
                    <w:t>cotas de classes de fundos de investimento em índice de renda fixa admitidas à negociação em mercado organizado (“</w:t>
                  </w:r>
                  <w:r w:rsidRPr="00D10A66">
                    <w:rPr>
                      <w:rFonts w:ascii="Arial" w:hAnsi="Arial" w:cs="Arial"/>
                      <w:color w:val="000000"/>
                      <w:sz w:val="20"/>
                      <w:szCs w:val="20"/>
                      <w:u w:val="single"/>
                    </w:rPr>
                    <w:t>ETF-Renda Fixa</w:t>
                  </w:r>
                  <w:r w:rsidRPr="00D10A66">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40FFF3BE" w14:textId="77777777" w:rsidR="00A67D4A" w:rsidRDefault="00A67D4A" w:rsidP="00AF1FD7">
                  <w:pPr>
                    <w:jc w:val="center"/>
                    <w:rPr>
                      <w:rFonts w:ascii="Arial" w:hAnsi="Arial" w:cs="Arial"/>
                      <w:color w:val="000000"/>
                      <w:sz w:val="20"/>
                      <w:szCs w:val="20"/>
                    </w:rPr>
                  </w:pPr>
                  <w:r w:rsidRPr="002220DC">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36368E40" w14:textId="77777777" w:rsidR="00A67D4A" w:rsidRDefault="00A67D4A" w:rsidP="00AF1FD7">
                  <w:pPr>
                    <w:rPr>
                      <w:rFonts w:ascii="Arial" w:hAnsi="Arial" w:cs="Arial"/>
                      <w:color w:val="000000"/>
                      <w:sz w:val="20"/>
                      <w:szCs w:val="20"/>
                    </w:rPr>
                  </w:pPr>
                </w:p>
              </w:tc>
            </w:tr>
            <w:tr w:rsidR="00AF1FD7" w14:paraId="2BD39873" w14:textId="77777777" w:rsidTr="00A67D4A">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A745F6" w14:textId="77777777" w:rsidR="00AF1FD7" w:rsidRDefault="00AF1FD7" w:rsidP="00AF1FD7">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33D95E" w14:textId="77777777" w:rsidR="00AF1FD7" w:rsidRDefault="00AF1FD7" w:rsidP="00AF1FD7">
                  <w:pPr>
                    <w:jc w:val="center"/>
                    <w:rPr>
                      <w:rFonts w:ascii="Arial" w:hAnsi="Arial" w:cs="Arial"/>
                      <w:color w:val="000000"/>
                      <w:sz w:val="20"/>
                      <w:szCs w:val="20"/>
                    </w:rPr>
                  </w:pPr>
                </w:p>
              </w:tc>
              <w:tc>
                <w:tcPr>
                  <w:tcW w:w="19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26AD50" w14:textId="77777777" w:rsidR="00AF1FD7" w:rsidRDefault="00AF1FD7" w:rsidP="00AF1FD7">
                  <w:pPr>
                    <w:jc w:val="center"/>
                    <w:rPr>
                      <w:rFonts w:ascii="Arial" w:hAnsi="Arial" w:cs="Arial"/>
                      <w:color w:val="000000"/>
                      <w:sz w:val="20"/>
                      <w:szCs w:val="20"/>
                    </w:rPr>
                  </w:pPr>
                </w:p>
              </w:tc>
            </w:tr>
            <w:tr w:rsidR="004E55F4" w14:paraId="65E682C2" w14:textId="77777777" w:rsidTr="004E55F4">
              <w:trPr>
                <w:trHeight w:val="295"/>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5B555F59" w14:textId="77777777" w:rsidR="004E55F4" w:rsidRDefault="004E55F4" w:rsidP="00AF1FD7">
                  <w:pPr>
                    <w:pStyle w:val="PargrafodaLista"/>
                    <w:numPr>
                      <w:ilvl w:val="0"/>
                      <w:numId w:val="16"/>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7537C7A0" w14:textId="77777777" w:rsidR="004E55F4" w:rsidRDefault="004E55F4" w:rsidP="00AF1FD7">
                  <w:pPr>
                    <w:jc w:val="center"/>
                    <w:rPr>
                      <w:rFonts w:ascii="Arial" w:hAnsi="Arial" w:cs="Arial"/>
                      <w:color w:val="000000"/>
                      <w:sz w:val="20"/>
                      <w:szCs w:val="20"/>
                    </w:rPr>
                  </w:pPr>
                  <w:r w:rsidRPr="00B23574">
                    <w:rPr>
                      <w:rFonts w:ascii="Arial" w:hAnsi="Arial" w:cs="Arial"/>
                      <w:color w:val="000000"/>
                      <w:sz w:val="20"/>
                      <w:szCs w:val="20"/>
                    </w:rPr>
                    <w:t>Permitido</w:t>
                  </w:r>
                </w:p>
              </w:tc>
              <w:tc>
                <w:tcPr>
                  <w:tcW w:w="1989" w:type="pct"/>
                  <w:vMerge w:val="restart"/>
                  <w:tcBorders>
                    <w:top w:val="single" w:sz="4" w:space="0" w:color="auto"/>
                    <w:left w:val="single" w:sz="4" w:space="0" w:color="auto"/>
                    <w:right w:val="single" w:sz="4" w:space="0" w:color="auto"/>
                  </w:tcBorders>
                  <w:vAlign w:val="center"/>
                  <w:hideMark/>
                </w:tcPr>
                <w:p w14:paraId="18516CFC" w14:textId="77777777" w:rsidR="004E55F4" w:rsidRDefault="004E55F4" w:rsidP="008F2CC0">
                  <w:pPr>
                    <w:jc w:val="center"/>
                    <w:rPr>
                      <w:rFonts w:ascii="Arial" w:hAnsi="Arial" w:cs="Arial"/>
                      <w:color w:val="000000"/>
                      <w:sz w:val="20"/>
                      <w:szCs w:val="20"/>
                    </w:rPr>
                  </w:pPr>
                  <w:r>
                    <w:rPr>
                      <w:rFonts w:ascii="Arial" w:hAnsi="Arial" w:cs="Arial"/>
                      <w:color w:val="000000"/>
                      <w:sz w:val="20"/>
                      <w:szCs w:val="20"/>
                    </w:rPr>
                    <w:t>33%</w:t>
                  </w:r>
                </w:p>
                <w:p w14:paraId="44156F13" w14:textId="77777777" w:rsidR="004E55F4" w:rsidRDefault="004E55F4" w:rsidP="00AF1FD7">
                  <w:pPr>
                    <w:jc w:val="center"/>
                    <w:rPr>
                      <w:rFonts w:ascii="Arial" w:hAnsi="Arial" w:cs="Arial"/>
                      <w:color w:val="000000"/>
                      <w:sz w:val="20"/>
                      <w:szCs w:val="20"/>
                    </w:rPr>
                  </w:pPr>
                  <w:r w:rsidRPr="007C3AA5">
                    <w:rPr>
                      <w:rFonts w:ascii="Arial" w:hAnsi="Arial" w:cs="Arial"/>
                      <w:color w:val="000000"/>
                      <w:sz w:val="20"/>
                      <w:szCs w:val="20"/>
                    </w:rPr>
                    <w:t xml:space="preserve"> </w:t>
                  </w:r>
                </w:p>
                <w:p w14:paraId="4C1A529D" w14:textId="06CEBC2B" w:rsidR="004E55F4" w:rsidRDefault="004E55F4" w:rsidP="00AF1FD7">
                  <w:pPr>
                    <w:rPr>
                      <w:rFonts w:ascii="Arial" w:hAnsi="Arial" w:cs="Arial"/>
                      <w:color w:val="000000"/>
                      <w:sz w:val="20"/>
                      <w:szCs w:val="20"/>
                    </w:rPr>
                  </w:pPr>
                </w:p>
                <w:p w14:paraId="3B947CA4" w14:textId="0DF91344" w:rsidR="004E55F4" w:rsidRDefault="004E55F4" w:rsidP="004B6CAA">
                  <w:pPr>
                    <w:rPr>
                      <w:rFonts w:ascii="Arial" w:hAnsi="Arial" w:cs="Arial"/>
                      <w:color w:val="000000"/>
                      <w:sz w:val="20"/>
                      <w:szCs w:val="20"/>
                    </w:rPr>
                  </w:pPr>
                </w:p>
                <w:p w14:paraId="20C2A2A6" w14:textId="77777777" w:rsidR="004E55F4" w:rsidRPr="008F2CC0" w:rsidRDefault="004E55F4" w:rsidP="004B6CAA">
                  <w:pPr>
                    <w:rPr>
                      <w:rFonts w:ascii="Arial" w:hAnsi="Arial" w:cs="Arial"/>
                      <w:color w:val="000000"/>
                      <w:sz w:val="20"/>
                      <w:szCs w:val="20"/>
                    </w:rPr>
                  </w:pPr>
                </w:p>
              </w:tc>
            </w:tr>
            <w:tr w:rsidR="004E55F4" w14:paraId="0217A4F8" w14:textId="77777777" w:rsidTr="004E55F4">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57333F1E" w14:textId="77777777" w:rsidR="004E55F4" w:rsidRDefault="004E55F4" w:rsidP="00AF1FD7">
                  <w:pPr>
                    <w:pStyle w:val="PargrafodaLista"/>
                    <w:numPr>
                      <w:ilvl w:val="0"/>
                      <w:numId w:val="16"/>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6409384A" w14:textId="77777777" w:rsidR="004E55F4" w:rsidRDefault="004E55F4" w:rsidP="00AF1FD7">
                  <w:pPr>
                    <w:jc w:val="center"/>
                    <w:rPr>
                      <w:rFonts w:ascii="Arial" w:hAnsi="Arial" w:cs="Arial"/>
                      <w:color w:val="000000"/>
                      <w:sz w:val="20"/>
                      <w:szCs w:val="20"/>
                    </w:rPr>
                  </w:pPr>
                  <w:r w:rsidRPr="00B23574">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248AF64D" w14:textId="77777777" w:rsidR="004E55F4" w:rsidRDefault="004E55F4" w:rsidP="00AF1FD7">
                  <w:pPr>
                    <w:rPr>
                      <w:rFonts w:ascii="Arial" w:hAnsi="Arial" w:cs="Arial"/>
                      <w:color w:val="000000"/>
                      <w:sz w:val="20"/>
                      <w:szCs w:val="20"/>
                    </w:rPr>
                  </w:pPr>
                </w:p>
              </w:tc>
            </w:tr>
            <w:tr w:rsidR="004E55F4" w14:paraId="27B58019" w14:textId="77777777" w:rsidTr="004E55F4">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60206C06" w14:textId="2BBD664C" w:rsidR="004E55F4" w:rsidRDefault="004E55F4" w:rsidP="00AF1FD7">
                  <w:pPr>
                    <w:pStyle w:val="PargrafodaLista"/>
                    <w:numPr>
                      <w:ilvl w:val="0"/>
                      <w:numId w:val="16"/>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w:t>
                  </w:r>
                </w:p>
              </w:tc>
              <w:tc>
                <w:tcPr>
                  <w:tcW w:w="712" w:type="pct"/>
                  <w:tcBorders>
                    <w:top w:val="single" w:sz="4" w:space="0" w:color="auto"/>
                    <w:left w:val="single" w:sz="4" w:space="0" w:color="auto"/>
                    <w:bottom w:val="single" w:sz="4" w:space="0" w:color="auto"/>
                    <w:right w:val="single" w:sz="4" w:space="0" w:color="auto"/>
                  </w:tcBorders>
                  <w:vAlign w:val="center"/>
                  <w:hideMark/>
                </w:tcPr>
                <w:p w14:paraId="56DD0948" w14:textId="77777777" w:rsidR="004E55F4" w:rsidRDefault="004E55F4" w:rsidP="00AF1FD7">
                  <w:pPr>
                    <w:jc w:val="center"/>
                    <w:rPr>
                      <w:rFonts w:ascii="Arial" w:hAnsi="Arial" w:cs="Arial"/>
                      <w:color w:val="000000"/>
                      <w:sz w:val="20"/>
                      <w:szCs w:val="20"/>
                    </w:rPr>
                  </w:pPr>
                  <w:r w:rsidRPr="00B23574">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1242CCBF" w14:textId="77777777" w:rsidR="004E55F4" w:rsidRDefault="004E55F4" w:rsidP="00AF1FD7">
                  <w:pPr>
                    <w:rPr>
                      <w:rFonts w:ascii="Arial" w:hAnsi="Arial" w:cs="Arial"/>
                      <w:color w:val="000000"/>
                      <w:sz w:val="20"/>
                      <w:szCs w:val="20"/>
                    </w:rPr>
                  </w:pPr>
                </w:p>
              </w:tc>
            </w:tr>
            <w:tr w:rsidR="004E55F4" w14:paraId="4F1A69F9" w14:textId="77777777" w:rsidTr="004E55F4">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79000835" w14:textId="77777777" w:rsidR="004E55F4" w:rsidRDefault="004E55F4" w:rsidP="00AF1FD7">
                  <w:pPr>
                    <w:pStyle w:val="PargrafodaLista"/>
                    <w:numPr>
                      <w:ilvl w:val="0"/>
                      <w:numId w:val="16"/>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712" w:type="pct"/>
                  <w:tcBorders>
                    <w:top w:val="single" w:sz="4" w:space="0" w:color="auto"/>
                    <w:left w:val="single" w:sz="4" w:space="0" w:color="auto"/>
                    <w:bottom w:val="single" w:sz="4" w:space="0" w:color="auto"/>
                    <w:right w:val="single" w:sz="4" w:space="0" w:color="auto"/>
                  </w:tcBorders>
                  <w:vAlign w:val="center"/>
                  <w:hideMark/>
                </w:tcPr>
                <w:p w14:paraId="1147E440" w14:textId="77777777" w:rsidR="004E55F4" w:rsidRDefault="004E55F4" w:rsidP="00AF1FD7">
                  <w:pPr>
                    <w:jc w:val="center"/>
                    <w:rPr>
                      <w:rFonts w:ascii="Arial" w:hAnsi="Arial" w:cs="Arial"/>
                      <w:color w:val="000000"/>
                      <w:sz w:val="20"/>
                      <w:szCs w:val="20"/>
                    </w:rPr>
                  </w:pPr>
                  <w:r w:rsidRPr="00B23574">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01B31ADE" w14:textId="77777777" w:rsidR="004E55F4" w:rsidRDefault="004E55F4" w:rsidP="00AF1FD7">
                  <w:pPr>
                    <w:rPr>
                      <w:rFonts w:ascii="Arial" w:hAnsi="Arial" w:cs="Arial"/>
                      <w:color w:val="000000"/>
                      <w:sz w:val="20"/>
                      <w:szCs w:val="20"/>
                    </w:rPr>
                  </w:pPr>
                </w:p>
              </w:tc>
            </w:tr>
            <w:tr w:rsidR="004E55F4" w14:paraId="24375D11" w14:textId="77777777" w:rsidTr="004E55F4">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43605F8F" w14:textId="77777777" w:rsidR="004E55F4" w:rsidRDefault="004E55F4" w:rsidP="00AF1FD7">
                  <w:pPr>
                    <w:pStyle w:val="PargrafodaLista"/>
                    <w:numPr>
                      <w:ilvl w:val="0"/>
                      <w:numId w:val="16"/>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lastRenderedPageBreak/>
                    <w:t>cotas de FIDC ou de FIC-FIDC cuja política de investimentos admita a aplicação em direitos creditórios não-padronizados;</w:t>
                  </w:r>
                </w:p>
              </w:tc>
              <w:tc>
                <w:tcPr>
                  <w:tcW w:w="712" w:type="pct"/>
                  <w:tcBorders>
                    <w:top w:val="single" w:sz="4" w:space="0" w:color="auto"/>
                    <w:left w:val="single" w:sz="4" w:space="0" w:color="auto"/>
                    <w:bottom w:val="single" w:sz="4" w:space="0" w:color="auto"/>
                    <w:right w:val="single" w:sz="4" w:space="0" w:color="auto"/>
                  </w:tcBorders>
                  <w:vAlign w:val="center"/>
                  <w:hideMark/>
                </w:tcPr>
                <w:p w14:paraId="633EC338" w14:textId="77777777" w:rsidR="004E55F4" w:rsidRDefault="004E55F4" w:rsidP="00AF1FD7">
                  <w:pPr>
                    <w:jc w:val="center"/>
                    <w:rPr>
                      <w:rFonts w:ascii="Arial" w:hAnsi="Arial" w:cs="Arial"/>
                      <w:color w:val="000000"/>
                      <w:sz w:val="20"/>
                      <w:szCs w:val="20"/>
                    </w:rPr>
                  </w:pPr>
                  <w:r w:rsidRPr="00B23574">
                    <w:rPr>
                      <w:rFonts w:ascii="Arial" w:hAnsi="Arial" w:cs="Arial"/>
                      <w:color w:val="000000"/>
                      <w:sz w:val="20"/>
                      <w:szCs w:val="20"/>
                    </w:rPr>
                    <w:t>Permitido</w:t>
                  </w:r>
                </w:p>
              </w:tc>
              <w:tc>
                <w:tcPr>
                  <w:tcW w:w="1989" w:type="pct"/>
                  <w:vMerge/>
                  <w:tcBorders>
                    <w:left w:val="single" w:sz="4" w:space="0" w:color="auto"/>
                    <w:bottom w:val="nil"/>
                    <w:right w:val="single" w:sz="4" w:space="0" w:color="auto"/>
                  </w:tcBorders>
                  <w:vAlign w:val="center"/>
                  <w:hideMark/>
                </w:tcPr>
                <w:p w14:paraId="5AC72084" w14:textId="77777777" w:rsidR="004E55F4" w:rsidRDefault="004E55F4" w:rsidP="00AF1FD7">
                  <w:pPr>
                    <w:rPr>
                      <w:rFonts w:ascii="Arial" w:hAnsi="Arial" w:cs="Arial"/>
                      <w:color w:val="000000"/>
                      <w:sz w:val="20"/>
                      <w:szCs w:val="20"/>
                    </w:rPr>
                  </w:pPr>
                </w:p>
              </w:tc>
            </w:tr>
            <w:tr w:rsidR="00AF1FD7" w14:paraId="5D307F36" w14:textId="77777777" w:rsidTr="00A67D4A">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3CCF0D" w14:textId="77777777" w:rsidR="00AF1FD7" w:rsidRDefault="00AF1FD7" w:rsidP="00AF1FD7">
                  <w:pPr>
                    <w:jc w:val="center"/>
                    <w:rPr>
                      <w:rFonts w:ascii="Arial" w:hAnsi="Arial" w:cs="Arial"/>
                      <w:color w:val="000000"/>
                      <w:sz w:val="20"/>
                      <w:szCs w:val="20"/>
                    </w:rPr>
                  </w:pPr>
                  <w:r>
                    <w:rPr>
                      <w:rFonts w:ascii="Arial" w:hAnsi="Arial" w:cs="Arial"/>
                      <w:b/>
                      <w:bCs/>
                      <w:color w:val="000000"/>
                      <w:sz w:val="20"/>
                      <w:szCs w:val="20"/>
                    </w:rPr>
                    <w:t>QUADRO 3</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DFF9F0" w14:textId="77777777" w:rsidR="00AF1FD7" w:rsidRDefault="00AF1FD7" w:rsidP="00AF1FD7">
                  <w:pPr>
                    <w:jc w:val="center"/>
                    <w:rPr>
                      <w:rFonts w:ascii="Arial" w:hAnsi="Arial" w:cs="Arial"/>
                      <w:color w:val="000000"/>
                      <w:sz w:val="20"/>
                      <w:szCs w:val="20"/>
                    </w:rPr>
                  </w:pPr>
                </w:p>
              </w:tc>
              <w:tc>
                <w:tcPr>
                  <w:tcW w:w="19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8472AE" w14:textId="77777777" w:rsidR="00AF1FD7" w:rsidRPr="007C3AA5" w:rsidRDefault="00AF1FD7" w:rsidP="00AF1FD7">
                  <w:pPr>
                    <w:jc w:val="center"/>
                    <w:rPr>
                      <w:rFonts w:ascii="Arial" w:hAnsi="Arial" w:cs="Arial"/>
                      <w:color w:val="000000"/>
                      <w:sz w:val="20"/>
                      <w:szCs w:val="20"/>
                    </w:rPr>
                  </w:pPr>
                </w:p>
              </w:tc>
            </w:tr>
            <w:tr w:rsidR="007C3AA5" w14:paraId="379D0543" w14:textId="77777777" w:rsidTr="007C3AA5">
              <w:trPr>
                <w:trHeight w:val="39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288D1A27" w14:textId="77777777" w:rsidR="007C3AA5" w:rsidRDefault="007C3AA5" w:rsidP="00AF1FD7">
                  <w:pPr>
                    <w:pStyle w:val="PargrafodaLista"/>
                    <w:numPr>
                      <w:ilvl w:val="0"/>
                      <w:numId w:val="16"/>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48311459" w14:textId="77777777" w:rsidR="007C3AA5" w:rsidRDefault="007C3AA5" w:rsidP="00AF1FD7">
                  <w:pPr>
                    <w:spacing w:before="60" w:after="60"/>
                    <w:jc w:val="center"/>
                    <w:rPr>
                      <w:rFonts w:ascii="Arial" w:hAnsi="Arial" w:cs="Arial"/>
                      <w:color w:val="000000"/>
                      <w:sz w:val="20"/>
                      <w:szCs w:val="20"/>
                    </w:rPr>
                  </w:pPr>
                  <w:r w:rsidRPr="00356B6A">
                    <w:rPr>
                      <w:rFonts w:ascii="Arial" w:hAnsi="Arial" w:cs="Arial"/>
                      <w:color w:val="000000"/>
                      <w:sz w:val="20"/>
                      <w:szCs w:val="20"/>
                    </w:rPr>
                    <w:t>Permitido</w:t>
                  </w:r>
                </w:p>
              </w:tc>
              <w:tc>
                <w:tcPr>
                  <w:tcW w:w="1989" w:type="pct"/>
                  <w:tcBorders>
                    <w:top w:val="single" w:sz="4" w:space="0" w:color="auto"/>
                    <w:left w:val="single" w:sz="4" w:space="0" w:color="auto"/>
                    <w:bottom w:val="single" w:sz="4" w:space="0" w:color="auto"/>
                    <w:right w:val="single" w:sz="4" w:space="0" w:color="auto"/>
                  </w:tcBorders>
                  <w:vAlign w:val="center"/>
                  <w:hideMark/>
                </w:tcPr>
                <w:p w14:paraId="2C00D94C" w14:textId="175FA5B3" w:rsidR="007C3AA5" w:rsidRPr="007C3AA5" w:rsidRDefault="007C3AA5" w:rsidP="00AF1FD7">
                  <w:pPr>
                    <w:spacing w:before="60" w:after="60"/>
                    <w:jc w:val="center"/>
                    <w:rPr>
                      <w:rFonts w:ascii="Arial" w:hAnsi="Arial" w:cs="Arial"/>
                      <w:color w:val="000000"/>
                      <w:sz w:val="20"/>
                      <w:szCs w:val="20"/>
                    </w:rPr>
                  </w:pPr>
                  <w:r w:rsidRPr="004B6CAA">
                    <w:rPr>
                      <w:rFonts w:ascii="Arial" w:hAnsi="Arial" w:cs="Arial"/>
                      <w:color w:val="000000"/>
                      <w:sz w:val="20"/>
                      <w:szCs w:val="20"/>
                    </w:rPr>
                    <w:t>33%</w:t>
                  </w:r>
                </w:p>
              </w:tc>
            </w:tr>
            <w:tr w:rsidR="00AF1FD7" w:rsidRPr="00226B18" w14:paraId="4E7D3B6D" w14:textId="77777777" w:rsidTr="00A67D4A">
              <w:trPr>
                <w:trHeight w:val="180"/>
                <w:jc w:val="center"/>
              </w:trPr>
              <w:tc>
                <w:tcPr>
                  <w:tcW w:w="2299" w:type="pct"/>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182F231" w14:textId="77777777" w:rsidR="00AF1FD7" w:rsidRDefault="00AF1FD7" w:rsidP="00AF1FD7">
                  <w:pPr>
                    <w:jc w:val="center"/>
                    <w:rPr>
                      <w:rFonts w:ascii="Arial" w:hAnsi="Arial" w:cs="Arial"/>
                      <w:b/>
                      <w:bCs/>
                      <w:color w:val="000000"/>
                      <w:sz w:val="20"/>
                      <w:szCs w:val="20"/>
                    </w:rPr>
                  </w:pPr>
                  <w:r>
                    <w:rPr>
                      <w:rFonts w:ascii="Arial" w:hAnsi="Arial" w:cs="Arial"/>
                      <w:b/>
                      <w:bCs/>
                      <w:color w:val="000000"/>
                      <w:sz w:val="20"/>
                      <w:szCs w:val="20"/>
                    </w:rPr>
                    <w:t>QUADRO 4</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922F92" w14:textId="77777777" w:rsidR="00AF1FD7" w:rsidRPr="00226B18" w:rsidRDefault="00AF1FD7" w:rsidP="00AF1FD7">
                  <w:pPr>
                    <w:jc w:val="center"/>
                    <w:rPr>
                      <w:rFonts w:ascii="Arial" w:hAnsi="Arial" w:cs="Arial"/>
                      <w:b/>
                      <w:bCs/>
                      <w:color w:val="000000"/>
                      <w:sz w:val="20"/>
                      <w:szCs w:val="20"/>
                    </w:rPr>
                  </w:pPr>
                </w:p>
              </w:tc>
              <w:tc>
                <w:tcPr>
                  <w:tcW w:w="1989" w:type="pct"/>
                  <w:tcBorders>
                    <w:top w:val="nil"/>
                    <w:left w:val="single" w:sz="4" w:space="0" w:color="auto"/>
                    <w:bottom w:val="single" w:sz="4" w:space="0" w:color="auto"/>
                    <w:right w:val="single" w:sz="4" w:space="0" w:color="auto"/>
                  </w:tcBorders>
                  <w:shd w:val="clear" w:color="auto" w:fill="D9D9D9" w:themeFill="background1" w:themeFillShade="D9"/>
                  <w:vAlign w:val="center"/>
                </w:tcPr>
                <w:p w14:paraId="4E37D1EC" w14:textId="77777777" w:rsidR="00AF1FD7" w:rsidRPr="007C3AA5" w:rsidRDefault="00AF1FD7" w:rsidP="00AF1FD7">
                  <w:pPr>
                    <w:jc w:val="center"/>
                    <w:rPr>
                      <w:rFonts w:ascii="Arial" w:hAnsi="Arial" w:cs="Arial"/>
                      <w:b/>
                      <w:bCs/>
                      <w:color w:val="000000"/>
                      <w:sz w:val="20"/>
                      <w:szCs w:val="20"/>
                    </w:rPr>
                  </w:pPr>
                </w:p>
              </w:tc>
            </w:tr>
            <w:tr w:rsidR="00AF1FD7" w14:paraId="44D097E1" w14:textId="77777777" w:rsidTr="00A67D4A">
              <w:trPr>
                <w:trHeight w:val="180"/>
                <w:jc w:val="center"/>
              </w:trPr>
              <w:tc>
                <w:tcPr>
                  <w:tcW w:w="2299" w:type="pct"/>
                  <w:tcBorders>
                    <w:top w:val="single" w:sz="4" w:space="0" w:color="auto"/>
                    <w:left w:val="single" w:sz="4" w:space="0" w:color="auto"/>
                    <w:bottom w:val="nil"/>
                    <w:right w:val="single" w:sz="4" w:space="0" w:color="auto"/>
                  </w:tcBorders>
                  <w:vAlign w:val="center"/>
                </w:tcPr>
                <w:p w14:paraId="12EA8437" w14:textId="77777777" w:rsidR="00AF1FD7" w:rsidRDefault="00AF1FD7" w:rsidP="00AF1FD7">
                  <w:pPr>
                    <w:pStyle w:val="PargrafodaLista"/>
                    <w:numPr>
                      <w:ilvl w:val="0"/>
                      <w:numId w:val="16"/>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3.4.</w:t>
                  </w:r>
                </w:p>
              </w:tc>
              <w:tc>
                <w:tcPr>
                  <w:tcW w:w="712" w:type="pct"/>
                  <w:tcBorders>
                    <w:top w:val="single" w:sz="4" w:space="0" w:color="auto"/>
                    <w:left w:val="single" w:sz="4" w:space="0" w:color="auto"/>
                    <w:bottom w:val="single" w:sz="4" w:space="0" w:color="auto"/>
                    <w:right w:val="single" w:sz="4" w:space="0" w:color="auto"/>
                  </w:tcBorders>
                  <w:vAlign w:val="center"/>
                </w:tcPr>
                <w:p w14:paraId="49DEEB86" w14:textId="6697F474" w:rsidR="00AF1FD7" w:rsidRPr="00A8437B" w:rsidRDefault="00AF1FD7" w:rsidP="00AF1FD7">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89" w:type="pct"/>
                  <w:tcBorders>
                    <w:left w:val="single" w:sz="4" w:space="0" w:color="auto"/>
                    <w:bottom w:val="single" w:sz="4" w:space="0" w:color="auto"/>
                    <w:right w:val="single" w:sz="4" w:space="0" w:color="auto"/>
                  </w:tcBorders>
                  <w:vAlign w:val="center"/>
                </w:tcPr>
                <w:p w14:paraId="07FE60B4" w14:textId="1EF6375D" w:rsidR="007C3AA5" w:rsidRPr="007C3AA5" w:rsidRDefault="007C3AA5" w:rsidP="004B6CAA">
                  <w:pPr>
                    <w:jc w:val="center"/>
                    <w:rPr>
                      <w:rFonts w:ascii="Arial" w:hAnsi="Arial" w:cs="Arial"/>
                      <w:color w:val="000000"/>
                      <w:sz w:val="20"/>
                      <w:szCs w:val="20"/>
                    </w:rPr>
                  </w:pPr>
                  <w:r w:rsidRPr="007C3AA5">
                    <w:rPr>
                      <w:rFonts w:ascii="Arial" w:hAnsi="Arial" w:cs="Arial"/>
                      <w:color w:val="000000"/>
                      <w:sz w:val="20"/>
                      <w:szCs w:val="20"/>
                    </w:rPr>
                    <w:t>33%</w:t>
                  </w:r>
                </w:p>
              </w:tc>
            </w:tr>
            <w:tr w:rsidR="00AF1FD7" w14:paraId="79690EDA" w14:textId="77777777" w:rsidTr="0073513D">
              <w:trPr>
                <w:trHeight w:val="180"/>
                <w:jc w:val="center"/>
              </w:trPr>
              <w:tc>
                <w:tcPr>
                  <w:tcW w:w="5000" w:type="pct"/>
                  <w:gridSpan w:val="3"/>
                  <w:tcBorders>
                    <w:top w:val="single" w:sz="4" w:space="0" w:color="auto"/>
                    <w:left w:val="single" w:sz="4" w:space="0" w:color="auto"/>
                    <w:bottom w:val="nil"/>
                    <w:right w:val="single" w:sz="4" w:space="0" w:color="auto"/>
                  </w:tcBorders>
                  <w:hideMark/>
                </w:tcPr>
                <w:p w14:paraId="6435A789" w14:textId="00CBB64C" w:rsidR="00AF1FD7" w:rsidRPr="007C3AA5" w:rsidRDefault="00AF1FD7" w:rsidP="007C3AA5">
                  <w:pPr>
                    <w:spacing w:before="60" w:after="60" w:line="280" w:lineRule="exact"/>
                    <w:jc w:val="both"/>
                    <w:rPr>
                      <w:rFonts w:ascii="Arial" w:hAnsi="Arial" w:cs="Arial"/>
                      <w:color w:val="000000"/>
                      <w:sz w:val="20"/>
                      <w:szCs w:val="20"/>
                    </w:rPr>
                  </w:pPr>
                </w:p>
              </w:tc>
            </w:tr>
            <w:tr w:rsidR="00AF1FD7" w14:paraId="4B839B20" w14:textId="77777777" w:rsidTr="0073513D">
              <w:trPr>
                <w:jc w:val="center"/>
              </w:trPr>
              <w:tc>
                <w:tcPr>
                  <w:tcW w:w="5000" w:type="pct"/>
                  <w:gridSpan w:val="3"/>
                  <w:tcBorders>
                    <w:top w:val="single" w:sz="4" w:space="0" w:color="auto"/>
                    <w:left w:val="nil"/>
                    <w:bottom w:val="nil"/>
                    <w:right w:val="nil"/>
                  </w:tcBorders>
                </w:tcPr>
                <w:p w14:paraId="5E99C0BA" w14:textId="77777777" w:rsidR="00AF1FD7" w:rsidRDefault="00AF1FD7" w:rsidP="00AF1FD7">
                  <w:pPr>
                    <w:pStyle w:val="PargrafodaLista"/>
                    <w:spacing w:line="320" w:lineRule="exact"/>
                    <w:ind w:left="0"/>
                    <w:jc w:val="both"/>
                    <w:rPr>
                      <w:rFonts w:ascii="Arial" w:hAnsi="Arial" w:cs="Arial"/>
                      <w:b/>
                      <w:bCs/>
                      <w:color w:val="000000"/>
                      <w:sz w:val="20"/>
                      <w:szCs w:val="20"/>
                      <w:highlight w:val="green"/>
                    </w:rPr>
                  </w:pPr>
                </w:p>
              </w:tc>
            </w:tr>
            <w:tr w:rsidR="00AF1FD7" w14:paraId="2ACE881E" w14:textId="77777777" w:rsidTr="0073513D">
              <w:trPr>
                <w:jc w:val="center"/>
              </w:trPr>
              <w:tc>
                <w:tcPr>
                  <w:tcW w:w="5000" w:type="pct"/>
                  <w:gridSpan w:val="3"/>
                  <w:tcBorders>
                    <w:top w:val="single" w:sz="4" w:space="0" w:color="auto"/>
                    <w:left w:val="nil"/>
                    <w:bottom w:val="nil"/>
                    <w:right w:val="nil"/>
                  </w:tcBorders>
                  <w:shd w:val="clear" w:color="auto" w:fill="D9D9D9" w:themeFill="background1" w:themeFillShade="D9"/>
                  <w:vAlign w:val="center"/>
                  <w:hideMark/>
                </w:tcPr>
                <w:p w14:paraId="12E3089F" w14:textId="77777777" w:rsidR="00AF1FD7" w:rsidRDefault="00AF1FD7" w:rsidP="00AF1FD7">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AF1FD7" w14:paraId="19F7A8A3" w14:textId="77777777" w:rsidTr="007C3AA5">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55F901" w14:textId="77777777" w:rsidR="00AF1FD7" w:rsidRDefault="00AF1FD7" w:rsidP="00AF1FD7">
                  <w:pPr>
                    <w:pStyle w:val="PargrafodaLista"/>
                    <w:ind w:left="0"/>
                    <w:jc w:val="both"/>
                    <w:rPr>
                      <w:rFonts w:ascii="Arial" w:hAnsi="Arial" w:cs="Arial"/>
                      <w:b/>
                      <w:bCs/>
                      <w:smallCaps/>
                      <w:color w:val="000000"/>
                      <w:sz w:val="20"/>
                      <w:szCs w:val="20"/>
                    </w:rPr>
                  </w:pPr>
                </w:p>
              </w:tc>
              <w:tc>
                <w:tcPr>
                  <w:tcW w:w="270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3E816B" w14:textId="63C62D2D" w:rsidR="00AF1FD7" w:rsidRDefault="00AF1FD7" w:rsidP="00AF1FD7">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AF1FD7" w14:paraId="78FBABB3" w14:textId="77777777" w:rsidTr="007C3AA5">
              <w:trPr>
                <w:jc w:val="center"/>
              </w:trPr>
              <w:tc>
                <w:tcPr>
                  <w:tcW w:w="2299" w:type="pct"/>
                  <w:tcBorders>
                    <w:top w:val="single" w:sz="4" w:space="0" w:color="auto"/>
                    <w:left w:val="single" w:sz="4" w:space="0" w:color="auto"/>
                    <w:bottom w:val="single" w:sz="4" w:space="0" w:color="auto"/>
                    <w:right w:val="single" w:sz="4" w:space="0" w:color="auto"/>
                  </w:tcBorders>
                  <w:hideMark/>
                </w:tcPr>
                <w:p w14:paraId="4D0D229F" w14:textId="77777777" w:rsidR="00AF1FD7" w:rsidRDefault="00AF1FD7" w:rsidP="00AF1FD7">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Instituição financeira </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0BF60A74" w14:textId="6D73E386" w:rsidR="00AF1FD7" w:rsidRPr="008F2CC0" w:rsidRDefault="004B0783" w:rsidP="00AF1FD7">
                  <w:pPr>
                    <w:pStyle w:val="PargrafodaLista"/>
                    <w:spacing w:line="320" w:lineRule="exact"/>
                    <w:ind w:left="0"/>
                    <w:jc w:val="center"/>
                    <w:rPr>
                      <w:rFonts w:ascii="Arial" w:hAnsi="Arial" w:cs="Arial"/>
                      <w:color w:val="000000"/>
                      <w:sz w:val="20"/>
                      <w:szCs w:val="20"/>
                    </w:rPr>
                  </w:pPr>
                  <w:r w:rsidRPr="008F2CC0">
                    <w:rPr>
                      <w:rFonts w:ascii="Arial" w:hAnsi="Arial" w:cs="Arial"/>
                      <w:color w:val="000000"/>
                      <w:sz w:val="20"/>
                      <w:szCs w:val="20"/>
                    </w:rPr>
                    <w:t>33</w:t>
                  </w:r>
                  <w:r w:rsidR="00AF1FD7" w:rsidRPr="008F2CC0">
                    <w:rPr>
                      <w:rFonts w:ascii="Arial" w:hAnsi="Arial" w:cs="Arial"/>
                      <w:color w:val="000000"/>
                      <w:sz w:val="20"/>
                      <w:szCs w:val="20"/>
                    </w:rPr>
                    <w:t>%</w:t>
                  </w:r>
                </w:p>
              </w:tc>
            </w:tr>
            <w:tr w:rsidR="00AF1FD7" w14:paraId="0D625152" w14:textId="77777777" w:rsidTr="007C3AA5">
              <w:trPr>
                <w:jc w:val="center"/>
              </w:trPr>
              <w:tc>
                <w:tcPr>
                  <w:tcW w:w="2299" w:type="pct"/>
                  <w:tcBorders>
                    <w:top w:val="single" w:sz="4" w:space="0" w:color="auto"/>
                    <w:left w:val="single" w:sz="4" w:space="0" w:color="auto"/>
                    <w:bottom w:val="single" w:sz="4" w:space="0" w:color="auto"/>
                    <w:right w:val="single" w:sz="4" w:space="0" w:color="auto"/>
                  </w:tcBorders>
                </w:tcPr>
                <w:p w14:paraId="69F6EEA2" w14:textId="77777777" w:rsidR="00AF1FD7" w:rsidRDefault="00AF1FD7" w:rsidP="00AF1FD7">
                  <w:pPr>
                    <w:pStyle w:val="PargrafodaLista"/>
                    <w:spacing w:line="320" w:lineRule="exact"/>
                    <w:ind w:left="0"/>
                    <w:jc w:val="both"/>
                    <w:rPr>
                      <w:rFonts w:ascii="Arial" w:hAnsi="Arial" w:cs="Arial"/>
                      <w:b/>
                      <w:bCs/>
                      <w:color w:val="000000"/>
                      <w:sz w:val="20"/>
                      <w:szCs w:val="20"/>
                      <w:highlight w:val="green"/>
                    </w:rPr>
                  </w:pPr>
                </w:p>
              </w:tc>
              <w:tc>
                <w:tcPr>
                  <w:tcW w:w="2701" w:type="pct"/>
                  <w:gridSpan w:val="2"/>
                  <w:tcBorders>
                    <w:top w:val="single" w:sz="4" w:space="0" w:color="auto"/>
                    <w:left w:val="single" w:sz="4" w:space="0" w:color="auto"/>
                    <w:bottom w:val="single" w:sz="4" w:space="0" w:color="auto"/>
                    <w:right w:val="single" w:sz="4" w:space="0" w:color="auto"/>
                  </w:tcBorders>
                  <w:vAlign w:val="center"/>
                </w:tcPr>
                <w:p w14:paraId="412D9963" w14:textId="77777777" w:rsidR="00AF1FD7" w:rsidRPr="008F2CC0" w:rsidRDefault="00AF1FD7" w:rsidP="00AF1FD7">
                  <w:pPr>
                    <w:pStyle w:val="PargrafodaLista"/>
                    <w:spacing w:line="320" w:lineRule="exact"/>
                    <w:ind w:left="0"/>
                    <w:jc w:val="center"/>
                    <w:rPr>
                      <w:rFonts w:ascii="Arial" w:hAnsi="Arial" w:cs="Arial"/>
                      <w:color w:val="000000"/>
                      <w:sz w:val="20"/>
                      <w:szCs w:val="20"/>
                    </w:rPr>
                  </w:pPr>
                </w:p>
              </w:tc>
            </w:tr>
            <w:tr w:rsidR="00AF1FD7" w14:paraId="636BD57C" w14:textId="77777777" w:rsidTr="007C3AA5">
              <w:trPr>
                <w:jc w:val="center"/>
              </w:trPr>
              <w:tc>
                <w:tcPr>
                  <w:tcW w:w="2299" w:type="pct"/>
                  <w:tcBorders>
                    <w:top w:val="single" w:sz="4" w:space="0" w:color="auto"/>
                    <w:left w:val="single" w:sz="4" w:space="0" w:color="auto"/>
                    <w:bottom w:val="single" w:sz="4" w:space="0" w:color="auto"/>
                    <w:right w:val="single" w:sz="4" w:space="0" w:color="auto"/>
                  </w:tcBorders>
                  <w:hideMark/>
                </w:tcPr>
                <w:p w14:paraId="0FD66EEA" w14:textId="77777777" w:rsidR="00AF1FD7" w:rsidRPr="007E2FE0" w:rsidRDefault="00AF1FD7" w:rsidP="00AF1FD7">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Companhia aberta</w:t>
                  </w:r>
                  <w:r>
                    <w:rPr>
                      <w:rFonts w:ascii="Arial" w:hAnsi="Arial" w:cs="Arial"/>
                      <w:color w:val="000000"/>
                      <w:sz w:val="20"/>
                      <w:szCs w:val="20"/>
                    </w:rPr>
                    <w:t xml:space="preserve"> </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3069BC5C" w14:textId="4FB7001D" w:rsidR="00AF1FD7" w:rsidRPr="008F2CC0" w:rsidRDefault="004B0783" w:rsidP="00AF1FD7">
                  <w:pPr>
                    <w:pStyle w:val="PargrafodaLista"/>
                    <w:spacing w:line="320" w:lineRule="exact"/>
                    <w:ind w:left="0"/>
                    <w:jc w:val="center"/>
                    <w:rPr>
                      <w:rFonts w:ascii="Arial" w:hAnsi="Arial" w:cs="Arial"/>
                      <w:color w:val="000000"/>
                      <w:sz w:val="20"/>
                      <w:szCs w:val="20"/>
                    </w:rPr>
                  </w:pPr>
                  <w:r w:rsidRPr="008F2CC0">
                    <w:rPr>
                      <w:rFonts w:ascii="Arial" w:hAnsi="Arial" w:cs="Arial"/>
                      <w:color w:val="000000"/>
                      <w:sz w:val="20"/>
                      <w:szCs w:val="20"/>
                    </w:rPr>
                    <w:t>33</w:t>
                  </w:r>
                  <w:r w:rsidR="00AF1FD7" w:rsidRPr="008F2CC0">
                    <w:rPr>
                      <w:rFonts w:ascii="Arial" w:hAnsi="Arial" w:cs="Arial"/>
                      <w:color w:val="000000"/>
                      <w:sz w:val="20"/>
                      <w:szCs w:val="20"/>
                    </w:rPr>
                    <w:t>%</w:t>
                  </w:r>
                </w:p>
              </w:tc>
            </w:tr>
            <w:tr w:rsidR="00AF1FD7" w14:paraId="03E27A29" w14:textId="77777777" w:rsidTr="007C3AA5">
              <w:trPr>
                <w:jc w:val="center"/>
              </w:trPr>
              <w:tc>
                <w:tcPr>
                  <w:tcW w:w="2299" w:type="pct"/>
                  <w:tcBorders>
                    <w:top w:val="single" w:sz="4" w:space="0" w:color="auto"/>
                    <w:left w:val="single" w:sz="4" w:space="0" w:color="auto"/>
                    <w:bottom w:val="single" w:sz="4" w:space="0" w:color="auto"/>
                    <w:right w:val="single" w:sz="4" w:space="0" w:color="auto"/>
                  </w:tcBorders>
                </w:tcPr>
                <w:p w14:paraId="3AE9DB80" w14:textId="77777777" w:rsidR="00AF1FD7" w:rsidRDefault="00AF1FD7" w:rsidP="00AF1FD7">
                  <w:pPr>
                    <w:pStyle w:val="PargrafodaLista"/>
                    <w:spacing w:line="320" w:lineRule="exact"/>
                    <w:ind w:left="0"/>
                    <w:jc w:val="both"/>
                    <w:rPr>
                      <w:rFonts w:ascii="Arial" w:hAnsi="Arial" w:cs="Arial"/>
                      <w:b/>
                      <w:bCs/>
                      <w:color w:val="000000"/>
                      <w:sz w:val="20"/>
                      <w:szCs w:val="20"/>
                    </w:rPr>
                  </w:pPr>
                </w:p>
              </w:tc>
              <w:tc>
                <w:tcPr>
                  <w:tcW w:w="2701" w:type="pct"/>
                  <w:gridSpan w:val="2"/>
                  <w:tcBorders>
                    <w:top w:val="single" w:sz="4" w:space="0" w:color="auto"/>
                    <w:left w:val="single" w:sz="4" w:space="0" w:color="auto"/>
                    <w:bottom w:val="single" w:sz="4" w:space="0" w:color="auto"/>
                    <w:right w:val="single" w:sz="4" w:space="0" w:color="auto"/>
                  </w:tcBorders>
                  <w:vAlign w:val="center"/>
                </w:tcPr>
                <w:p w14:paraId="38969518" w14:textId="77777777" w:rsidR="00AF1FD7" w:rsidRPr="008F2CC0" w:rsidRDefault="00AF1FD7" w:rsidP="00AF1FD7">
                  <w:pPr>
                    <w:pStyle w:val="PargrafodaLista"/>
                    <w:spacing w:line="320" w:lineRule="exact"/>
                    <w:ind w:left="0"/>
                    <w:jc w:val="center"/>
                    <w:rPr>
                      <w:rFonts w:ascii="Arial" w:hAnsi="Arial" w:cs="Arial"/>
                      <w:b/>
                      <w:bCs/>
                      <w:color w:val="000000"/>
                      <w:sz w:val="20"/>
                      <w:szCs w:val="20"/>
                    </w:rPr>
                  </w:pPr>
                </w:p>
              </w:tc>
            </w:tr>
            <w:tr w:rsidR="00AF1FD7" w14:paraId="61B0A0A7" w14:textId="77777777" w:rsidTr="007C3AA5">
              <w:trPr>
                <w:jc w:val="center"/>
              </w:trPr>
              <w:tc>
                <w:tcPr>
                  <w:tcW w:w="2299" w:type="pct"/>
                  <w:tcBorders>
                    <w:top w:val="single" w:sz="4" w:space="0" w:color="auto"/>
                    <w:left w:val="single" w:sz="4" w:space="0" w:color="auto"/>
                    <w:bottom w:val="single" w:sz="4" w:space="0" w:color="auto"/>
                    <w:right w:val="single" w:sz="4" w:space="0" w:color="auto"/>
                  </w:tcBorders>
                  <w:hideMark/>
                </w:tcPr>
                <w:p w14:paraId="22753277" w14:textId="3A8C3FB6" w:rsidR="00AF1FD7" w:rsidRDefault="00AF1FD7" w:rsidP="007C3AA5">
                  <w:pPr>
                    <w:pStyle w:val="PargrafodaLista"/>
                    <w:spacing w:line="320" w:lineRule="exact"/>
                    <w:ind w:left="0"/>
                    <w:jc w:val="both"/>
                    <w:rPr>
                      <w:rFonts w:ascii="Arial" w:hAnsi="Arial" w:cs="Arial"/>
                      <w:b/>
                      <w:bCs/>
                      <w:smallCaps/>
                      <w:color w:val="000000"/>
                      <w:sz w:val="20"/>
                      <w:szCs w:val="20"/>
                    </w:rPr>
                  </w:pP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051DC238" w14:textId="08809D35" w:rsidR="00AF1FD7" w:rsidRPr="008F2CC0" w:rsidRDefault="00AF1FD7" w:rsidP="00AF1FD7">
                  <w:pPr>
                    <w:pStyle w:val="PargrafodaLista"/>
                    <w:spacing w:line="320" w:lineRule="exact"/>
                    <w:ind w:left="0"/>
                    <w:jc w:val="center"/>
                    <w:rPr>
                      <w:rFonts w:ascii="Arial" w:hAnsi="Arial" w:cs="Arial"/>
                      <w:color w:val="000000"/>
                      <w:sz w:val="20"/>
                      <w:szCs w:val="20"/>
                    </w:rPr>
                  </w:pPr>
                </w:p>
              </w:tc>
            </w:tr>
            <w:tr w:rsidR="00AF1FD7" w14:paraId="78B28455" w14:textId="77777777" w:rsidTr="007C3AA5">
              <w:trPr>
                <w:jc w:val="center"/>
              </w:trPr>
              <w:tc>
                <w:tcPr>
                  <w:tcW w:w="2299" w:type="pct"/>
                  <w:tcBorders>
                    <w:top w:val="single" w:sz="4" w:space="0" w:color="auto"/>
                    <w:left w:val="single" w:sz="4" w:space="0" w:color="auto"/>
                    <w:bottom w:val="single" w:sz="4" w:space="0" w:color="auto"/>
                    <w:right w:val="single" w:sz="4" w:space="0" w:color="auto"/>
                  </w:tcBorders>
                  <w:hideMark/>
                </w:tcPr>
                <w:p w14:paraId="5FCD6C34" w14:textId="77777777" w:rsidR="00AF1FD7" w:rsidRDefault="00AF1FD7" w:rsidP="00AF1FD7">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Outras classes de fundos de investimento e classes de fundos de investimento em cotas de classes de fundos investimento</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66BCEBE4" w14:textId="6D4B196D" w:rsidR="00AF1FD7" w:rsidRPr="008F2CC0" w:rsidRDefault="00AF1FD7" w:rsidP="00AF1FD7">
                  <w:pPr>
                    <w:pStyle w:val="PargrafodaLista"/>
                    <w:spacing w:line="320" w:lineRule="exact"/>
                    <w:ind w:left="0"/>
                    <w:jc w:val="center"/>
                    <w:rPr>
                      <w:rFonts w:ascii="Arial" w:hAnsi="Arial" w:cs="Arial"/>
                      <w:color w:val="000000"/>
                      <w:sz w:val="20"/>
                      <w:szCs w:val="20"/>
                    </w:rPr>
                  </w:pPr>
                  <w:r w:rsidRPr="008F2CC0">
                    <w:rPr>
                      <w:rFonts w:ascii="Arial" w:hAnsi="Arial" w:cs="Arial"/>
                      <w:color w:val="000000"/>
                      <w:sz w:val="20"/>
                      <w:szCs w:val="20"/>
                    </w:rPr>
                    <w:t>100%</w:t>
                  </w:r>
                </w:p>
              </w:tc>
            </w:tr>
            <w:tr w:rsidR="00AF1FD7" w14:paraId="57761E29" w14:textId="77777777" w:rsidTr="007C3AA5">
              <w:trPr>
                <w:jc w:val="center"/>
              </w:trPr>
              <w:tc>
                <w:tcPr>
                  <w:tcW w:w="2299" w:type="pct"/>
                  <w:tcBorders>
                    <w:top w:val="single" w:sz="4" w:space="0" w:color="auto"/>
                    <w:left w:val="single" w:sz="4" w:space="0" w:color="auto"/>
                    <w:bottom w:val="single" w:sz="4" w:space="0" w:color="auto"/>
                    <w:right w:val="single" w:sz="4" w:space="0" w:color="auto"/>
                  </w:tcBorders>
                </w:tcPr>
                <w:p w14:paraId="738BB067" w14:textId="77777777" w:rsidR="00AF1FD7" w:rsidRDefault="00AF1FD7" w:rsidP="00AF1FD7">
                  <w:pPr>
                    <w:pStyle w:val="PargrafodaLista"/>
                    <w:spacing w:line="320" w:lineRule="exact"/>
                    <w:ind w:left="0"/>
                    <w:jc w:val="both"/>
                    <w:rPr>
                      <w:rFonts w:ascii="Arial" w:hAnsi="Arial" w:cs="Arial"/>
                      <w:b/>
                      <w:bCs/>
                      <w:color w:val="000000"/>
                      <w:sz w:val="20"/>
                      <w:szCs w:val="20"/>
                    </w:rPr>
                  </w:pPr>
                </w:p>
              </w:tc>
              <w:tc>
                <w:tcPr>
                  <w:tcW w:w="2701" w:type="pct"/>
                  <w:gridSpan w:val="2"/>
                  <w:tcBorders>
                    <w:top w:val="single" w:sz="4" w:space="0" w:color="auto"/>
                    <w:left w:val="single" w:sz="4" w:space="0" w:color="auto"/>
                    <w:bottom w:val="single" w:sz="4" w:space="0" w:color="auto"/>
                    <w:right w:val="single" w:sz="4" w:space="0" w:color="auto"/>
                  </w:tcBorders>
                  <w:vAlign w:val="center"/>
                </w:tcPr>
                <w:p w14:paraId="50FB659D" w14:textId="77777777" w:rsidR="00AF1FD7" w:rsidRPr="008F2CC0" w:rsidRDefault="00AF1FD7" w:rsidP="00AF1FD7">
                  <w:pPr>
                    <w:pStyle w:val="PargrafodaLista"/>
                    <w:spacing w:line="320" w:lineRule="exact"/>
                    <w:ind w:left="0"/>
                    <w:jc w:val="center"/>
                    <w:rPr>
                      <w:rFonts w:ascii="Arial" w:hAnsi="Arial" w:cs="Arial"/>
                      <w:color w:val="000000"/>
                      <w:sz w:val="20"/>
                      <w:szCs w:val="20"/>
                    </w:rPr>
                  </w:pPr>
                </w:p>
              </w:tc>
            </w:tr>
            <w:tr w:rsidR="00AF1FD7" w14:paraId="21F5F63B" w14:textId="77777777" w:rsidTr="007C3AA5">
              <w:trPr>
                <w:jc w:val="center"/>
              </w:trPr>
              <w:tc>
                <w:tcPr>
                  <w:tcW w:w="2299" w:type="pct"/>
                  <w:tcBorders>
                    <w:top w:val="single" w:sz="4" w:space="0" w:color="auto"/>
                    <w:left w:val="single" w:sz="4" w:space="0" w:color="auto"/>
                    <w:bottom w:val="single" w:sz="4" w:space="0" w:color="auto"/>
                    <w:right w:val="single" w:sz="4" w:space="0" w:color="auto"/>
                  </w:tcBorders>
                  <w:hideMark/>
                </w:tcPr>
                <w:p w14:paraId="696FFAD6" w14:textId="77777777" w:rsidR="00AF1FD7" w:rsidRDefault="00AF1FD7" w:rsidP="00AF1FD7">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União Federal</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07F6CBD2" w14:textId="0BACEB1A" w:rsidR="00AF1FD7" w:rsidRPr="008F2CC0" w:rsidRDefault="00AF1FD7" w:rsidP="00AF1FD7">
                  <w:pPr>
                    <w:pStyle w:val="PargrafodaLista"/>
                    <w:spacing w:line="320" w:lineRule="exact"/>
                    <w:ind w:left="0"/>
                    <w:jc w:val="center"/>
                    <w:rPr>
                      <w:rFonts w:ascii="Arial" w:hAnsi="Arial" w:cs="Arial"/>
                      <w:color w:val="000000"/>
                      <w:sz w:val="20"/>
                      <w:szCs w:val="20"/>
                    </w:rPr>
                  </w:pPr>
                  <w:r w:rsidRPr="008F2CC0">
                    <w:rPr>
                      <w:rFonts w:ascii="Arial" w:hAnsi="Arial" w:cs="Arial"/>
                      <w:color w:val="000000"/>
                      <w:sz w:val="20"/>
                      <w:szCs w:val="20"/>
                    </w:rPr>
                    <w:t>100%</w:t>
                  </w:r>
                </w:p>
              </w:tc>
            </w:tr>
            <w:tr w:rsidR="00AF1FD7" w14:paraId="478BE09A" w14:textId="77777777" w:rsidTr="007C3AA5">
              <w:trPr>
                <w:jc w:val="center"/>
              </w:trPr>
              <w:tc>
                <w:tcPr>
                  <w:tcW w:w="2299" w:type="pct"/>
                  <w:tcBorders>
                    <w:top w:val="single" w:sz="4" w:space="0" w:color="auto"/>
                    <w:left w:val="single" w:sz="4" w:space="0" w:color="auto"/>
                    <w:bottom w:val="single" w:sz="4" w:space="0" w:color="auto"/>
                    <w:right w:val="single" w:sz="4" w:space="0" w:color="auto"/>
                  </w:tcBorders>
                </w:tcPr>
                <w:p w14:paraId="73F3FF16" w14:textId="77777777" w:rsidR="00AF1FD7" w:rsidRDefault="00AF1FD7" w:rsidP="00AF1FD7">
                  <w:pPr>
                    <w:pStyle w:val="PargrafodaLista"/>
                    <w:spacing w:line="320" w:lineRule="exact"/>
                    <w:ind w:left="0"/>
                    <w:jc w:val="both"/>
                    <w:rPr>
                      <w:rFonts w:ascii="Arial" w:hAnsi="Arial" w:cs="Arial"/>
                      <w:b/>
                      <w:bCs/>
                      <w:color w:val="000000"/>
                      <w:sz w:val="20"/>
                      <w:szCs w:val="20"/>
                    </w:rPr>
                  </w:pPr>
                </w:p>
              </w:tc>
              <w:tc>
                <w:tcPr>
                  <w:tcW w:w="2701" w:type="pct"/>
                  <w:gridSpan w:val="2"/>
                  <w:tcBorders>
                    <w:top w:val="single" w:sz="4" w:space="0" w:color="auto"/>
                    <w:left w:val="single" w:sz="4" w:space="0" w:color="auto"/>
                    <w:bottom w:val="single" w:sz="4" w:space="0" w:color="auto"/>
                    <w:right w:val="single" w:sz="4" w:space="0" w:color="auto"/>
                  </w:tcBorders>
                  <w:vAlign w:val="center"/>
                </w:tcPr>
                <w:p w14:paraId="728DDE08" w14:textId="77777777" w:rsidR="00AF1FD7" w:rsidRPr="008F2CC0" w:rsidRDefault="00AF1FD7" w:rsidP="00AF1FD7">
                  <w:pPr>
                    <w:pStyle w:val="PargrafodaLista"/>
                    <w:spacing w:line="320" w:lineRule="exact"/>
                    <w:ind w:left="0"/>
                    <w:jc w:val="center"/>
                    <w:rPr>
                      <w:rFonts w:ascii="Arial" w:hAnsi="Arial" w:cs="Arial"/>
                      <w:b/>
                      <w:bCs/>
                      <w:color w:val="000000"/>
                      <w:sz w:val="20"/>
                      <w:szCs w:val="20"/>
                    </w:rPr>
                  </w:pPr>
                </w:p>
              </w:tc>
            </w:tr>
            <w:tr w:rsidR="00AF1FD7" w14:paraId="77B01750" w14:textId="77777777" w:rsidTr="007C3AA5">
              <w:trPr>
                <w:jc w:val="center"/>
              </w:trPr>
              <w:tc>
                <w:tcPr>
                  <w:tcW w:w="2299" w:type="pct"/>
                  <w:tcBorders>
                    <w:top w:val="single" w:sz="4" w:space="0" w:color="auto"/>
                    <w:left w:val="single" w:sz="4" w:space="0" w:color="auto"/>
                    <w:bottom w:val="single" w:sz="4" w:space="0" w:color="auto"/>
                    <w:right w:val="single" w:sz="4" w:space="0" w:color="auto"/>
                  </w:tcBorders>
                  <w:hideMark/>
                </w:tcPr>
                <w:p w14:paraId="5C344BFC" w14:textId="77777777" w:rsidR="00AF1FD7" w:rsidRDefault="00AF1FD7" w:rsidP="00AF1FD7">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Pessoa Natural ou Jurídica não contemplada acima </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5D53ECCB" w14:textId="2E542056" w:rsidR="00AF1FD7" w:rsidRPr="008F2CC0" w:rsidRDefault="00AF1FD7" w:rsidP="00AF1FD7">
                  <w:pPr>
                    <w:pStyle w:val="PargrafodaLista"/>
                    <w:spacing w:line="320" w:lineRule="exact"/>
                    <w:ind w:left="0"/>
                    <w:jc w:val="center"/>
                    <w:rPr>
                      <w:rFonts w:ascii="Arial" w:hAnsi="Arial" w:cs="Arial"/>
                      <w:b/>
                      <w:bCs/>
                      <w:color w:val="000000"/>
                      <w:sz w:val="20"/>
                      <w:szCs w:val="20"/>
                    </w:rPr>
                  </w:pPr>
                  <w:r w:rsidRPr="008F2CC0">
                    <w:rPr>
                      <w:rFonts w:ascii="Arial" w:hAnsi="Arial" w:cs="Arial"/>
                      <w:color w:val="000000"/>
                      <w:sz w:val="20"/>
                      <w:szCs w:val="20"/>
                    </w:rPr>
                    <w:t xml:space="preserve"> </w:t>
                  </w:r>
                  <w:r w:rsidR="004B0783" w:rsidRPr="008F2CC0">
                    <w:rPr>
                      <w:rFonts w:ascii="Arial" w:hAnsi="Arial" w:cs="Arial"/>
                      <w:color w:val="000000"/>
                      <w:sz w:val="20"/>
                      <w:szCs w:val="20"/>
                    </w:rPr>
                    <w:t>33%</w:t>
                  </w:r>
                </w:p>
              </w:tc>
            </w:tr>
            <w:tr w:rsidR="00AF1FD7" w14:paraId="48DF7DF0" w14:textId="77777777" w:rsidTr="0073513D">
              <w:trPr>
                <w:jc w:val="center"/>
              </w:trPr>
              <w:tc>
                <w:tcPr>
                  <w:tcW w:w="5000" w:type="pct"/>
                  <w:gridSpan w:val="3"/>
                  <w:tcBorders>
                    <w:top w:val="single" w:sz="4" w:space="0" w:color="auto"/>
                    <w:left w:val="nil"/>
                    <w:bottom w:val="nil"/>
                    <w:right w:val="nil"/>
                  </w:tcBorders>
                  <w:hideMark/>
                </w:tcPr>
                <w:p w14:paraId="397B43A9" w14:textId="10CC7CD5" w:rsidR="00AF1FD7" w:rsidRDefault="00AF1FD7" w:rsidP="00AF1FD7">
                  <w:pPr>
                    <w:pStyle w:val="PargrafodaLista"/>
                    <w:numPr>
                      <w:ilvl w:val="2"/>
                      <w:numId w:val="3"/>
                    </w:numPr>
                    <w:ind w:left="0" w:firstLine="0"/>
                    <w:jc w:val="both"/>
                    <w:rPr>
                      <w:rFonts w:ascii="Arial" w:hAnsi="Arial" w:cs="Arial"/>
                      <w:b/>
                      <w:bCs/>
                      <w:color w:val="000000"/>
                      <w:sz w:val="20"/>
                      <w:szCs w:val="20"/>
                    </w:rPr>
                  </w:pPr>
                  <w:r w:rsidRPr="00007F95">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007F95">
                    <w:rPr>
                      <w:rFonts w:ascii="Arial" w:hAnsi="Arial" w:cs="Arial"/>
                      <w:color w:val="000000"/>
                      <w:sz w:val="20"/>
                      <w:szCs w:val="20"/>
                    </w:rPr>
                    <w:t>BDR-Ações</w:t>
                  </w:r>
                  <w:proofErr w:type="spellEnd"/>
                  <w:r>
                    <w:rPr>
                      <w:rFonts w:ascii="Arial" w:hAnsi="Arial" w:cs="Arial"/>
                      <w:color w:val="000000"/>
                      <w:sz w:val="20"/>
                      <w:szCs w:val="20"/>
                    </w:rPr>
                    <w:t>, observado o disposto no item 3.</w:t>
                  </w:r>
                  <w:r w:rsidR="00717AE7">
                    <w:rPr>
                      <w:rFonts w:ascii="Arial" w:hAnsi="Arial" w:cs="Arial"/>
                      <w:color w:val="000000"/>
                      <w:sz w:val="20"/>
                      <w:szCs w:val="20"/>
                    </w:rPr>
                    <w:t>6</w:t>
                  </w:r>
                  <w:r>
                    <w:rPr>
                      <w:rFonts w:ascii="Arial" w:hAnsi="Arial" w:cs="Arial"/>
                      <w:color w:val="000000"/>
                      <w:sz w:val="20"/>
                      <w:szCs w:val="20"/>
                    </w:rPr>
                    <w:t>.2. abaixo</w:t>
                  </w:r>
                  <w:r w:rsidRPr="00007F95">
                    <w:rPr>
                      <w:rFonts w:ascii="Arial" w:hAnsi="Arial" w:cs="Arial"/>
                      <w:color w:val="000000"/>
                      <w:sz w:val="20"/>
                      <w:szCs w:val="20"/>
                    </w:rPr>
                    <w:t>.</w:t>
                  </w:r>
                </w:p>
              </w:tc>
            </w:tr>
            <w:tr w:rsidR="00AF1FD7" w14:paraId="379CED2B" w14:textId="77777777" w:rsidTr="0073513D">
              <w:trPr>
                <w:jc w:val="center"/>
              </w:trPr>
              <w:tc>
                <w:tcPr>
                  <w:tcW w:w="5000" w:type="pct"/>
                  <w:gridSpan w:val="3"/>
                  <w:tcBorders>
                    <w:top w:val="single" w:sz="4" w:space="0" w:color="auto"/>
                    <w:left w:val="nil"/>
                    <w:bottom w:val="nil"/>
                    <w:right w:val="nil"/>
                  </w:tcBorders>
                  <w:hideMark/>
                </w:tcPr>
                <w:p w14:paraId="40EF4E55" w14:textId="77777777" w:rsidR="00AF1FD7" w:rsidRDefault="00AF1FD7" w:rsidP="00AF1FD7">
                  <w:pPr>
                    <w:pStyle w:val="PargrafodaLista"/>
                    <w:numPr>
                      <w:ilvl w:val="2"/>
                      <w:numId w:val="3"/>
                    </w:numPr>
                    <w:ind w:left="0" w:firstLine="0"/>
                    <w:jc w:val="both"/>
                    <w:rPr>
                      <w:rFonts w:ascii="Arial" w:hAnsi="Arial" w:cs="Arial"/>
                      <w:color w:val="000000"/>
                      <w:sz w:val="20"/>
                      <w:szCs w:val="20"/>
                    </w:rPr>
                  </w:pPr>
                  <w:r>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bl>
          <w:p w14:paraId="072AC783" w14:textId="77777777" w:rsidR="00AF1FD7" w:rsidRPr="00967DAC" w:rsidRDefault="00AF1FD7" w:rsidP="008F2CC0">
            <w:pPr>
              <w:pStyle w:val="PargrafodaLista"/>
              <w:ind w:left="0"/>
              <w:rPr>
                <w:rFonts w:ascii="Arial" w:hAnsi="Arial" w:cs="Arial"/>
                <w:sz w:val="20"/>
                <w:szCs w:val="20"/>
              </w:rPr>
            </w:pPr>
          </w:p>
        </w:tc>
      </w:tr>
      <w:tr w:rsidR="0019676A" w:rsidRPr="00967DAC" w14:paraId="519241D4" w14:textId="77777777" w:rsidTr="004300AB">
        <w:trPr>
          <w:gridBefore w:val="1"/>
          <w:wBefore w:w="54" w:type="pct"/>
          <w:jc w:val="center"/>
        </w:trPr>
        <w:tc>
          <w:tcPr>
            <w:tcW w:w="4946" w:type="pct"/>
            <w:gridSpan w:val="13"/>
            <w:tcBorders>
              <w:top w:val="single" w:sz="4" w:space="0" w:color="auto"/>
              <w:left w:val="nil"/>
              <w:bottom w:val="nil"/>
              <w:right w:val="nil"/>
            </w:tcBorders>
          </w:tcPr>
          <w:p w14:paraId="3D7BCDC8"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r>
      <w:tr w:rsidR="0019676A" w:rsidRPr="00967DAC" w14:paraId="20B43AB2" w14:textId="77777777" w:rsidTr="004300AB">
        <w:trPr>
          <w:gridBefore w:val="1"/>
          <w:wBefore w:w="54" w:type="pct"/>
          <w:jc w:val="center"/>
        </w:trPr>
        <w:tc>
          <w:tcPr>
            <w:tcW w:w="4946" w:type="pct"/>
            <w:gridSpan w:val="13"/>
            <w:shd w:val="clear" w:color="auto" w:fill="D9D9D9" w:themeFill="background1" w:themeFillShade="D9"/>
            <w:vAlign w:val="center"/>
            <w:hideMark/>
          </w:tcPr>
          <w:p w14:paraId="72F4497D"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19676A" w:rsidRPr="00967DAC" w14:paraId="557783C8" w14:textId="77777777" w:rsidTr="004300AB">
        <w:trPr>
          <w:gridBefore w:val="1"/>
          <w:wBefore w:w="54" w:type="pct"/>
          <w:jc w:val="center"/>
        </w:trPr>
        <w:tc>
          <w:tcPr>
            <w:tcW w:w="4946" w:type="pct"/>
            <w:gridSpan w:val="13"/>
            <w:tcBorders>
              <w:top w:val="nil"/>
              <w:left w:val="nil"/>
              <w:bottom w:val="single" w:sz="4" w:space="0" w:color="auto"/>
              <w:right w:val="nil"/>
            </w:tcBorders>
            <w:vAlign w:val="center"/>
          </w:tcPr>
          <w:p w14:paraId="3D3C82ED" w14:textId="77777777" w:rsidR="0019676A" w:rsidRPr="00967DAC" w:rsidRDefault="0019676A" w:rsidP="00CE6D63">
            <w:pPr>
              <w:jc w:val="center"/>
              <w:rPr>
                <w:rFonts w:ascii="Arial" w:hAnsi="Arial" w:cs="Arial"/>
                <w:b/>
                <w:bCs/>
                <w:smallCaps/>
                <w:sz w:val="20"/>
                <w:szCs w:val="20"/>
              </w:rPr>
            </w:pPr>
          </w:p>
        </w:tc>
      </w:tr>
      <w:tr w:rsidR="0019676A" w:rsidRPr="00967DAC" w14:paraId="73D66CBE" w14:textId="77777777" w:rsidTr="008F2CC0">
        <w:trPr>
          <w:gridBefore w:val="1"/>
          <w:wBefore w:w="54" w:type="pct"/>
          <w:jc w:val="center"/>
        </w:trPr>
        <w:tc>
          <w:tcPr>
            <w:tcW w:w="1488" w:type="pct"/>
            <w:gridSpan w:val="4"/>
            <w:tcBorders>
              <w:top w:val="single" w:sz="4" w:space="0" w:color="auto"/>
              <w:left w:val="nil"/>
              <w:bottom w:val="single" w:sz="4" w:space="0" w:color="auto"/>
              <w:right w:val="nil"/>
            </w:tcBorders>
            <w:vAlign w:val="center"/>
            <w:hideMark/>
          </w:tcPr>
          <w:p w14:paraId="650766A5"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458" w:type="pct"/>
            <w:gridSpan w:val="9"/>
            <w:tcBorders>
              <w:top w:val="single" w:sz="4" w:space="0" w:color="auto"/>
              <w:left w:val="nil"/>
              <w:bottom w:val="single" w:sz="4" w:space="0" w:color="auto"/>
              <w:right w:val="nil"/>
            </w:tcBorders>
            <w:vAlign w:val="center"/>
            <w:hideMark/>
          </w:tcPr>
          <w:p w14:paraId="67F9C3B9" w14:textId="31E047FD" w:rsidR="0019676A" w:rsidRPr="00967DAC" w:rsidRDefault="0019676A" w:rsidP="00CE6D63">
            <w:pPr>
              <w:rPr>
                <w:rFonts w:ascii="Arial" w:hAnsi="Arial" w:cs="Arial"/>
                <w:sz w:val="20"/>
                <w:szCs w:val="20"/>
              </w:rPr>
            </w:pPr>
            <w:r w:rsidRPr="00967DAC">
              <w:rPr>
                <w:rFonts w:ascii="Arial" w:hAnsi="Arial" w:cs="Arial"/>
                <w:sz w:val="20"/>
                <w:szCs w:val="20"/>
              </w:rPr>
              <w:t xml:space="preserve">Limite: Até </w:t>
            </w:r>
            <w:r w:rsidR="00521C7A">
              <w:rPr>
                <w:rFonts w:ascii="Arial" w:hAnsi="Arial" w:cs="Arial"/>
                <w:sz w:val="20"/>
                <w:szCs w:val="20"/>
              </w:rPr>
              <w:t>33</w:t>
            </w:r>
            <w:r w:rsidRPr="00967DAC">
              <w:rPr>
                <w:rFonts w:ascii="Arial" w:hAnsi="Arial" w:cs="Arial"/>
                <w:sz w:val="20"/>
                <w:szCs w:val="20"/>
              </w:rPr>
              <w:t xml:space="preserve">% </w:t>
            </w:r>
          </w:p>
        </w:tc>
      </w:tr>
      <w:tr w:rsidR="0019676A" w:rsidRPr="00967DAC" w14:paraId="0ADBB4E1" w14:textId="77777777" w:rsidTr="008F2CC0">
        <w:trPr>
          <w:gridBefore w:val="1"/>
          <w:wBefore w:w="54" w:type="pct"/>
          <w:jc w:val="center"/>
        </w:trPr>
        <w:tc>
          <w:tcPr>
            <w:tcW w:w="1488" w:type="pct"/>
            <w:gridSpan w:val="4"/>
            <w:tcBorders>
              <w:top w:val="single" w:sz="4" w:space="0" w:color="auto"/>
              <w:left w:val="nil"/>
              <w:bottom w:val="single" w:sz="4" w:space="0" w:color="auto"/>
              <w:right w:val="nil"/>
            </w:tcBorders>
            <w:vAlign w:val="center"/>
          </w:tcPr>
          <w:p w14:paraId="04169B61" w14:textId="77777777" w:rsidR="0019676A" w:rsidRPr="00967DAC" w:rsidRDefault="0019676A" w:rsidP="00CE6D63">
            <w:pPr>
              <w:jc w:val="center"/>
              <w:rPr>
                <w:rFonts w:ascii="Arial" w:hAnsi="Arial" w:cs="Arial"/>
                <w:b/>
                <w:bCs/>
                <w:smallCaps/>
                <w:sz w:val="20"/>
                <w:szCs w:val="20"/>
              </w:rPr>
            </w:pPr>
          </w:p>
        </w:tc>
        <w:tc>
          <w:tcPr>
            <w:tcW w:w="3458" w:type="pct"/>
            <w:gridSpan w:val="9"/>
            <w:tcBorders>
              <w:top w:val="single" w:sz="4" w:space="0" w:color="auto"/>
              <w:left w:val="nil"/>
              <w:bottom w:val="single" w:sz="4" w:space="0" w:color="auto"/>
              <w:right w:val="nil"/>
            </w:tcBorders>
            <w:vAlign w:val="center"/>
          </w:tcPr>
          <w:p w14:paraId="72539082" w14:textId="77777777" w:rsidR="0019676A" w:rsidRPr="00967DAC" w:rsidRDefault="0019676A" w:rsidP="00CE6D63">
            <w:pPr>
              <w:jc w:val="center"/>
              <w:rPr>
                <w:rFonts w:ascii="Arial" w:hAnsi="Arial" w:cs="Arial"/>
                <w:sz w:val="20"/>
                <w:szCs w:val="20"/>
              </w:rPr>
            </w:pPr>
          </w:p>
        </w:tc>
      </w:tr>
      <w:tr w:rsidR="0019676A" w:rsidRPr="00967DAC" w14:paraId="32136D0C" w14:textId="77777777" w:rsidTr="008F2CC0">
        <w:trPr>
          <w:gridBefore w:val="1"/>
          <w:wBefore w:w="54" w:type="pct"/>
          <w:jc w:val="center"/>
        </w:trPr>
        <w:tc>
          <w:tcPr>
            <w:tcW w:w="1488" w:type="pct"/>
            <w:gridSpan w:val="4"/>
            <w:tcBorders>
              <w:top w:val="single" w:sz="4" w:space="0" w:color="auto"/>
              <w:left w:val="nil"/>
              <w:bottom w:val="single" w:sz="4" w:space="0" w:color="auto"/>
              <w:right w:val="nil"/>
            </w:tcBorders>
            <w:vAlign w:val="center"/>
            <w:hideMark/>
          </w:tcPr>
          <w:p w14:paraId="29B6D3B6"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458" w:type="pct"/>
            <w:gridSpan w:val="9"/>
            <w:tcBorders>
              <w:top w:val="single" w:sz="4" w:space="0" w:color="auto"/>
              <w:left w:val="nil"/>
              <w:bottom w:val="single" w:sz="4" w:space="0" w:color="auto"/>
              <w:right w:val="nil"/>
            </w:tcBorders>
            <w:vAlign w:val="center"/>
            <w:hideMark/>
          </w:tcPr>
          <w:p w14:paraId="65E4BAE4" w14:textId="77777777" w:rsidR="0019676A" w:rsidRPr="00967DAC" w:rsidRDefault="0019676A" w:rsidP="00CE6D63">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12E2AB80" w14:textId="031DD9C8" w:rsidR="0019676A" w:rsidRPr="00967DAC" w:rsidRDefault="0019676A" w:rsidP="00CE6D63">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w:t>
            </w:r>
            <w:r w:rsidR="00E80005">
              <w:rPr>
                <w:rFonts w:ascii="Arial" w:hAnsi="Arial" w:cs="Arial"/>
              </w:rPr>
              <w:t>4</w:t>
            </w:r>
            <w:r w:rsidRPr="00967DAC">
              <w:rPr>
                <w:rFonts w:ascii="Arial" w:hAnsi="Arial" w:cs="Arial"/>
              </w:rPr>
              <w:t>. acima.</w:t>
            </w:r>
          </w:p>
          <w:p w14:paraId="1CDA0BD8" w14:textId="77777777" w:rsidR="0019676A" w:rsidRPr="00967DAC" w:rsidRDefault="0019676A" w:rsidP="00CE6D63">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740515BD" w14:textId="77777777" w:rsidR="0019676A" w:rsidRPr="00967DAC" w:rsidRDefault="0019676A" w:rsidP="00CE6D63">
            <w:pPr>
              <w:pStyle w:val="Textodenotaderodap"/>
              <w:rPr>
                <w:rFonts w:ascii="Arial" w:hAnsi="Arial" w:cs="Arial"/>
              </w:rPr>
            </w:pPr>
            <w:r w:rsidRPr="00967DAC">
              <w:rPr>
                <w:rFonts w:ascii="Arial" w:hAnsi="Arial" w:cs="Arial"/>
              </w:rPr>
              <w:t xml:space="preserve">Cotas de Fundos e/ou Veículos de investimento no exterior: Permitido. </w:t>
            </w:r>
          </w:p>
          <w:p w14:paraId="021FDD50" w14:textId="77777777" w:rsidR="0019676A" w:rsidRPr="00967DAC" w:rsidRDefault="0019676A" w:rsidP="00CE6D63">
            <w:pPr>
              <w:pStyle w:val="Textodenotaderodap"/>
              <w:rPr>
                <w:rFonts w:ascii="Arial" w:hAnsi="Arial" w:cs="Arial"/>
              </w:rPr>
            </w:pPr>
            <w:r w:rsidRPr="00967DAC">
              <w:rPr>
                <w:rFonts w:ascii="Arial" w:hAnsi="Arial" w:cs="Arial"/>
              </w:rPr>
              <w:t>Gestão da Carteira da Classe: Ativa.</w:t>
            </w:r>
          </w:p>
          <w:p w14:paraId="1B79FE09" w14:textId="77777777" w:rsidR="0019676A" w:rsidRPr="00967DAC" w:rsidRDefault="0019676A" w:rsidP="00CE6D63">
            <w:pPr>
              <w:jc w:val="both"/>
              <w:rPr>
                <w:rFonts w:ascii="Arial" w:hAnsi="Arial" w:cs="Arial"/>
                <w:sz w:val="20"/>
                <w:szCs w:val="20"/>
              </w:rPr>
            </w:pPr>
          </w:p>
        </w:tc>
      </w:tr>
      <w:tr w:rsidR="0019676A" w:rsidRPr="00967DAC" w14:paraId="54B304EF" w14:textId="77777777" w:rsidTr="008F2CC0">
        <w:trPr>
          <w:gridBefore w:val="1"/>
          <w:wBefore w:w="54" w:type="pct"/>
          <w:jc w:val="center"/>
        </w:trPr>
        <w:tc>
          <w:tcPr>
            <w:tcW w:w="1488" w:type="pct"/>
            <w:gridSpan w:val="4"/>
            <w:tcBorders>
              <w:top w:val="single" w:sz="4" w:space="0" w:color="auto"/>
              <w:left w:val="nil"/>
              <w:bottom w:val="single" w:sz="4" w:space="0" w:color="auto"/>
              <w:right w:val="nil"/>
            </w:tcBorders>
            <w:vAlign w:val="center"/>
          </w:tcPr>
          <w:p w14:paraId="2E4B44AB" w14:textId="77777777" w:rsidR="0019676A" w:rsidRPr="00967DAC" w:rsidRDefault="0019676A" w:rsidP="00CE6D63">
            <w:pPr>
              <w:jc w:val="center"/>
              <w:rPr>
                <w:rFonts w:ascii="Arial" w:hAnsi="Arial" w:cs="Arial"/>
                <w:b/>
                <w:bCs/>
                <w:smallCaps/>
                <w:sz w:val="20"/>
                <w:szCs w:val="20"/>
              </w:rPr>
            </w:pPr>
          </w:p>
        </w:tc>
        <w:tc>
          <w:tcPr>
            <w:tcW w:w="3458" w:type="pct"/>
            <w:gridSpan w:val="9"/>
            <w:tcBorders>
              <w:top w:val="single" w:sz="4" w:space="0" w:color="auto"/>
              <w:left w:val="nil"/>
              <w:bottom w:val="single" w:sz="4" w:space="0" w:color="auto"/>
              <w:right w:val="nil"/>
            </w:tcBorders>
            <w:vAlign w:val="center"/>
          </w:tcPr>
          <w:p w14:paraId="18962FC3" w14:textId="77777777" w:rsidR="0019676A" w:rsidRPr="00967DAC" w:rsidRDefault="0019676A" w:rsidP="00CE6D63">
            <w:pPr>
              <w:jc w:val="both"/>
              <w:rPr>
                <w:rFonts w:ascii="Arial" w:hAnsi="Arial" w:cs="Arial"/>
                <w:sz w:val="20"/>
                <w:szCs w:val="20"/>
              </w:rPr>
            </w:pPr>
          </w:p>
        </w:tc>
      </w:tr>
      <w:tr w:rsidR="0019676A" w:rsidRPr="00967DAC" w14:paraId="0A9568FB" w14:textId="77777777" w:rsidTr="008F2CC0">
        <w:trPr>
          <w:gridBefore w:val="1"/>
          <w:wBefore w:w="54" w:type="pct"/>
          <w:jc w:val="center"/>
        </w:trPr>
        <w:tc>
          <w:tcPr>
            <w:tcW w:w="1488" w:type="pct"/>
            <w:gridSpan w:val="4"/>
            <w:tcBorders>
              <w:top w:val="single" w:sz="4" w:space="0" w:color="auto"/>
              <w:left w:val="nil"/>
              <w:bottom w:val="single" w:sz="4" w:space="0" w:color="auto"/>
              <w:right w:val="nil"/>
            </w:tcBorders>
            <w:vAlign w:val="center"/>
            <w:hideMark/>
          </w:tcPr>
          <w:p w14:paraId="72D12E65"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458" w:type="pct"/>
            <w:gridSpan w:val="9"/>
            <w:tcBorders>
              <w:top w:val="single" w:sz="4" w:space="0" w:color="auto"/>
              <w:left w:val="nil"/>
              <w:bottom w:val="single" w:sz="4" w:space="0" w:color="auto"/>
              <w:right w:val="nil"/>
            </w:tcBorders>
            <w:vAlign w:val="center"/>
            <w:hideMark/>
          </w:tcPr>
          <w:p w14:paraId="5DEDD645"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Operações com derivativos? Permitido</w:t>
            </w:r>
          </w:p>
          <w:p w14:paraId="0841FF65"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Derivativos apenas para Proteção/Hedge? Não    </w:t>
            </w:r>
          </w:p>
          <w:p w14:paraId="66EF6F80"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19676A" w:rsidRPr="00967DAC" w14:paraId="6F6A0133" w14:textId="77777777" w:rsidTr="008F2CC0">
        <w:trPr>
          <w:gridBefore w:val="1"/>
          <w:wBefore w:w="54" w:type="pct"/>
          <w:jc w:val="center"/>
        </w:trPr>
        <w:tc>
          <w:tcPr>
            <w:tcW w:w="1488" w:type="pct"/>
            <w:gridSpan w:val="4"/>
            <w:tcBorders>
              <w:top w:val="single" w:sz="4" w:space="0" w:color="auto"/>
              <w:left w:val="nil"/>
              <w:bottom w:val="single" w:sz="4" w:space="0" w:color="auto"/>
              <w:right w:val="nil"/>
            </w:tcBorders>
            <w:vAlign w:val="center"/>
          </w:tcPr>
          <w:p w14:paraId="20E912BE" w14:textId="77777777" w:rsidR="0019676A" w:rsidRPr="00967DAC" w:rsidRDefault="0019676A" w:rsidP="00CE6D63">
            <w:pPr>
              <w:jc w:val="center"/>
              <w:rPr>
                <w:rFonts w:ascii="Arial" w:hAnsi="Arial" w:cs="Arial"/>
                <w:b/>
                <w:bCs/>
                <w:smallCaps/>
                <w:sz w:val="20"/>
                <w:szCs w:val="20"/>
              </w:rPr>
            </w:pPr>
          </w:p>
        </w:tc>
        <w:tc>
          <w:tcPr>
            <w:tcW w:w="3458" w:type="pct"/>
            <w:gridSpan w:val="9"/>
            <w:tcBorders>
              <w:top w:val="single" w:sz="4" w:space="0" w:color="auto"/>
              <w:left w:val="nil"/>
              <w:bottom w:val="single" w:sz="4" w:space="0" w:color="auto"/>
              <w:right w:val="nil"/>
            </w:tcBorders>
            <w:vAlign w:val="center"/>
          </w:tcPr>
          <w:p w14:paraId="2880C749" w14:textId="77777777" w:rsidR="0019676A" w:rsidRPr="00967DAC" w:rsidRDefault="0019676A" w:rsidP="00CE6D63">
            <w:pPr>
              <w:rPr>
                <w:rFonts w:ascii="Arial" w:hAnsi="Arial" w:cs="Arial"/>
                <w:sz w:val="20"/>
                <w:szCs w:val="20"/>
              </w:rPr>
            </w:pPr>
          </w:p>
        </w:tc>
      </w:tr>
      <w:tr w:rsidR="0019676A" w:rsidRPr="00967DAC" w14:paraId="7D8AF997" w14:textId="77777777" w:rsidTr="004300AB">
        <w:trPr>
          <w:gridBefore w:val="1"/>
          <w:wBefore w:w="54" w:type="pct"/>
          <w:jc w:val="center"/>
        </w:trPr>
        <w:tc>
          <w:tcPr>
            <w:tcW w:w="4946" w:type="pct"/>
            <w:gridSpan w:val="13"/>
            <w:tcBorders>
              <w:top w:val="single" w:sz="4" w:space="0" w:color="auto"/>
              <w:left w:val="nil"/>
              <w:bottom w:val="single" w:sz="4" w:space="0" w:color="auto"/>
              <w:right w:val="nil"/>
            </w:tcBorders>
            <w:hideMark/>
          </w:tcPr>
          <w:p w14:paraId="50BCFEE2" w14:textId="77777777" w:rsidR="0019676A" w:rsidRPr="00967DAC" w:rsidRDefault="0019676A" w:rsidP="0019676A">
            <w:pPr>
              <w:pStyle w:val="PargrafodaLista"/>
              <w:numPr>
                <w:ilvl w:val="2"/>
                <w:numId w:val="3"/>
              </w:numPr>
              <w:ind w:left="0" w:firstLine="0"/>
              <w:jc w:val="both"/>
              <w:rPr>
                <w:rFonts w:ascii="Arial" w:hAnsi="Arial" w:cs="Arial"/>
                <w:color w:val="000000"/>
                <w:sz w:val="20"/>
                <w:szCs w:val="20"/>
              </w:rPr>
            </w:pPr>
            <w:r w:rsidRPr="00967DAC">
              <w:rPr>
                <w:rFonts w:ascii="Arial" w:hAnsi="Arial" w:cs="Arial"/>
                <w:sz w:val="20"/>
                <w:szCs w:val="20"/>
              </w:rPr>
              <w:lastRenderedPageBreak/>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9676A" w:rsidRPr="00967DAC" w14:paraId="354BDE70" w14:textId="77777777" w:rsidTr="004300AB">
        <w:trPr>
          <w:gridBefore w:val="1"/>
          <w:wBefore w:w="54" w:type="pct"/>
          <w:jc w:val="center"/>
        </w:trPr>
        <w:tc>
          <w:tcPr>
            <w:tcW w:w="4946" w:type="pct"/>
            <w:gridSpan w:val="13"/>
            <w:tcBorders>
              <w:top w:val="single" w:sz="4" w:space="0" w:color="auto"/>
              <w:left w:val="nil"/>
              <w:bottom w:val="single" w:sz="4" w:space="0" w:color="auto"/>
              <w:right w:val="nil"/>
            </w:tcBorders>
            <w:hideMark/>
          </w:tcPr>
          <w:p w14:paraId="57961FB9"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9676A" w:rsidRPr="00967DAC" w14:paraId="0D28E08C" w14:textId="77777777" w:rsidTr="004E55F4">
        <w:trPr>
          <w:gridBefore w:val="1"/>
          <w:wBefore w:w="54" w:type="pct"/>
          <w:jc w:val="center"/>
        </w:trPr>
        <w:tc>
          <w:tcPr>
            <w:tcW w:w="2887" w:type="pct"/>
            <w:gridSpan w:val="7"/>
            <w:tcBorders>
              <w:top w:val="single" w:sz="4" w:space="0" w:color="auto"/>
              <w:left w:val="nil"/>
              <w:bottom w:val="single" w:sz="4" w:space="0" w:color="auto"/>
              <w:right w:val="nil"/>
            </w:tcBorders>
            <w:vAlign w:val="center"/>
          </w:tcPr>
          <w:p w14:paraId="3AA14D8C" w14:textId="77777777" w:rsidR="0019676A" w:rsidRPr="00967DAC" w:rsidRDefault="0019676A" w:rsidP="00CE6D63">
            <w:pPr>
              <w:jc w:val="center"/>
              <w:rPr>
                <w:rFonts w:ascii="Arial" w:hAnsi="Arial" w:cs="Arial"/>
                <w:b/>
                <w:bCs/>
                <w:smallCaps/>
                <w:sz w:val="20"/>
                <w:szCs w:val="20"/>
              </w:rPr>
            </w:pPr>
          </w:p>
        </w:tc>
        <w:tc>
          <w:tcPr>
            <w:tcW w:w="2060" w:type="pct"/>
            <w:gridSpan w:val="6"/>
            <w:tcBorders>
              <w:top w:val="single" w:sz="4" w:space="0" w:color="auto"/>
              <w:left w:val="nil"/>
              <w:bottom w:val="single" w:sz="4" w:space="0" w:color="auto"/>
              <w:right w:val="nil"/>
            </w:tcBorders>
            <w:vAlign w:val="center"/>
          </w:tcPr>
          <w:p w14:paraId="5928CC0C" w14:textId="77777777" w:rsidR="0019676A" w:rsidRPr="00967DAC" w:rsidRDefault="0019676A" w:rsidP="00CE6D63">
            <w:pPr>
              <w:rPr>
                <w:rFonts w:ascii="Arial" w:hAnsi="Arial" w:cs="Arial"/>
                <w:sz w:val="20"/>
                <w:szCs w:val="20"/>
              </w:rPr>
            </w:pPr>
          </w:p>
        </w:tc>
      </w:tr>
      <w:tr w:rsidR="0019676A" w:rsidRPr="00967DAC" w14:paraId="1AA733A3" w14:textId="77777777" w:rsidTr="004300AB">
        <w:trPr>
          <w:gridBefore w:val="1"/>
          <w:wBefore w:w="54" w:type="pct"/>
          <w:jc w:val="center"/>
        </w:trPr>
        <w:tc>
          <w:tcPr>
            <w:tcW w:w="4946" w:type="pct"/>
            <w:gridSpan w:val="13"/>
            <w:tcBorders>
              <w:top w:val="single" w:sz="4" w:space="0" w:color="auto"/>
              <w:left w:val="nil"/>
              <w:bottom w:val="single" w:sz="4" w:space="0" w:color="auto"/>
              <w:right w:val="nil"/>
            </w:tcBorders>
            <w:shd w:val="clear" w:color="auto" w:fill="D9D9D9" w:themeFill="background1" w:themeFillShade="D9"/>
            <w:hideMark/>
          </w:tcPr>
          <w:p w14:paraId="743B1BD2"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Vedações</w:t>
            </w:r>
          </w:p>
        </w:tc>
      </w:tr>
      <w:tr w:rsidR="0019676A" w:rsidRPr="00967DAC" w14:paraId="6917D784" w14:textId="77777777" w:rsidTr="004300AB">
        <w:trPr>
          <w:gridBefore w:val="1"/>
          <w:wBefore w:w="54" w:type="pct"/>
          <w:jc w:val="center"/>
        </w:trPr>
        <w:tc>
          <w:tcPr>
            <w:tcW w:w="4946" w:type="pct"/>
            <w:gridSpan w:val="13"/>
            <w:tcBorders>
              <w:top w:val="single" w:sz="4" w:space="0" w:color="auto"/>
              <w:left w:val="nil"/>
              <w:bottom w:val="single" w:sz="4" w:space="0" w:color="auto"/>
              <w:right w:val="nil"/>
            </w:tcBorders>
          </w:tcPr>
          <w:p w14:paraId="1B74C0DE" w14:textId="77777777" w:rsidR="0019676A" w:rsidRPr="00967DAC" w:rsidRDefault="0019676A" w:rsidP="00CE6D63">
            <w:pPr>
              <w:jc w:val="center"/>
              <w:rPr>
                <w:rFonts w:ascii="Arial" w:hAnsi="Arial" w:cs="Arial"/>
                <w:b/>
                <w:bCs/>
                <w:smallCaps/>
                <w:sz w:val="20"/>
                <w:szCs w:val="20"/>
              </w:rPr>
            </w:pPr>
          </w:p>
        </w:tc>
      </w:tr>
      <w:tr w:rsidR="0019676A" w:rsidRPr="00967DAC" w14:paraId="59830E2F" w14:textId="77777777" w:rsidTr="004300AB">
        <w:trPr>
          <w:gridBefore w:val="1"/>
          <w:wBefore w:w="54" w:type="pct"/>
          <w:jc w:val="center"/>
        </w:trPr>
        <w:tc>
          <w:tcPr>
            <w:tcW w:w="4946" w:type="pct"/>
            <w:gridSpan w:val="13"/>
            <w:tcBorders>
              <w:top w:val="single" w:sz="4" w:space="0" w:color="auto"/>
              <w:left w:val="nil"/>
              <w:bottom w:val="single" w:sz="4" w:space="0" w:color="auto"/>
              <w:right w:val="nil"/>
            </w:tcBorders>
            <w:vAlign w:val="center"/>
            <w:hideMark/>
          </w:tcPr>
          <w:p w14:paraId="52B3DF1C" w14:textId="5ADBF9DE"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19676A" w:rsidRPr="00967DAC" w14:paraId="6507006E" w14:textId="77777777" w:rsidTr="004300AB">
        <w:trPr>
          <w:gridBefore w:val="1"/>
          <w:wBefore w:w="54" w:type="pct"/>
          <w:jc w:val="center"/>
        </w:trPr>
        <w:tc>
          <w:tcPr>
            <w:tcW w:w="4946" w:type="pct"/>
            <w:gridSpan w:val="13"/>
            <w:tcBorders>
              <w:top w:val="single" w:sz="4" w:space="0" w:color="auto"/>
              <w:left w:val="nil"/>
              <w:bottom w:val="single" w:sz="4" w:space="0" w:color="auto"/>
              <w:right w:val="nil"/>
            </w:tcBorders>
            <w:vAlign w:val="center"/>
          </w:tcPr>
          <w:p w14:paraId="13C41930"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19676A" w:rsidRPr="00967DAC" w14:paraId="50548416" w14:textId="77777777" w:rsidTr="004E55F4">
        <w:trPr>
          <w:gridBefore w:val="1"/>
          <w:wBefore w:w="54" w:type="pct"/>
          <w:jc w:val="center"/>
        </w:trPr>
        <w:tc>
          <w:tcPr>
            <w:tcW w:w="4946" w:type="pct"/>
            <w:gridSpan w:val="13"/>
            <w:tcBorders>
              <w:top w:val="single" w:sz="4" w:space="0" w:color="auto"/>
              <w:left w:val="nil"/>
              <w:bottom w:val="single" w:sz="4" w:space="0" w:color="auto"/>
              <w:right w:val="nil"/>
            </w:tcBorders>
            <w:vAlign w:val="center"/>
          </w:tcPr>
          <w:p w14:paraId="58A86C6D" w14:textId="77777777" w:rsidR="0019676A" w:rsidRPr="00967DAC" w:rsidRDefault="0019676A" w:rsidP="00CE6D63">
            <w:pPr>
              <w:jc w:val="both"/>
              <w:rPr>
                <w:rFonts w:ascii="Arial" w:hAnsi="Arial" w:cs="Arial"/>
                <w:sz w:val="20"/>
                <w:szCs w:val="20"/>
              </w:rPr>
            </w:pPr>
          </w:p>
        </w:tc>
      </w:tr>
      <w:tr w:rsidR="0019676A" w:rsidRPr="00967DAC" w14:paraId="4C7CADD7" w14:textId="77777777" w:rsidTr="004E55F4">
        <w:trPr>
          <w:gridBefore w:val="1"/>
          <w:wBefore w:w="54" w:type="pct"/>
          <w:jc w:val="center"/>
        </w:trPr>
        <w:tc>
          <w:tcPr>
            <w:tcW w:w="494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55C2ECF"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19676A" w:rsidRPr="00967DAC" w14:paraId="2CBC0ECC" w14:textId="77777777" w:rsidTr="004E55F4">
        <w:trPr>
          <w:gridBefore w:val="1"/>
          <w:wBefore w:w="54" w:type="pct"/>
          <w:trHeight w:val="768"/>
          <w:jc w:val="center"/>
        </w:trPr>
        <w:tc>
          <w:tcPr>
            <w:tcW w:w="276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29C94C"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Operação</w:t>
            </w:r>
          </w:p>
        </w:tc>
        <w:tc>
          <w:tcPr>
            <w:tcW w:w="85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1C2958"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Permitido / Vedado</w:t>
            </w:r>
          </w:p>
        </w:tc>
        <w:tc>
          <w:tcPr>
            <w:tcW w:w="132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6B12C6"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19676A" w:rsidRPr="00967DAC" w14:paraId="4D2A81BC" w14:textId="77777777" w:rsidTr="004E55F4">
        <w:trPr>
          <w:gridBefore w:val="1"/>
          <w:wBefore w:w="54" w:type="pct"/>
          <w:jc w:val="center"/>
        </w:trPr>
        <w:tc>
          <w:tcPr>
            <w:tcW w:w="2766" w:type="pct"/>
            <w:gridSpan w:val="6"/>
            <w:tcBorders>
              <w:top w:val="single" w:sz="4" w:space="0" w:color="auto"/>
              <w:left w:val="single" w:sz="4" w:space="0" w:color="auto"/>
              <w:bottom w:val="single" w:sz="4" w:space="0" w:color="auto"/>
              <w:right w:val="single" w:sz="4" w:space="0" w:color="auto"/>
            </w:tcBorders>
            <w:vAlign w:val="center"/>
          </w:tcPr>
          <w:p w14:paraId="45906BEB" w14:textId="77777777" w:rsidR="0019676A" w:rsidRPr="00967DAC" w:rsidRDefault="0019676A" w:rsidP="00CE6D63">
            <w:pPr>
              <w:pStyle w:val="PargrafodaLista"/>
              <w:ind w:left="0"/>
              <w:jc w:val="both"/>
              <w:rPr>
                <w:rFonts w:ascii="Arial" w:hAnsi="Arial" w:cs="Arial"/>
                <w:sz w:val="20"/>
                <w:szCs w:val="20"/>
              </w:rPr>
            </w:pP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5088FEF8" w14:textId="77777777" w:rsidR="0019676A" w:rsidRPr="00967DAC" w:rsidRDefault="0019676A" w:rsidP="00CE6D63">
            <w:pPr>
              <w:jc w:val="center"/>
              <w:rPr>
                <w:rFonts w:ascii="Arial" w:hAnsi="Arial" w:cs="Arial"/>
                <w:sz w:val="20"/>
                <w:szCs w:val="20"/>
              </w:rPr>
            </w:pPr>
          </w:p>
        </w:tc>
        <w:tc>
          <w:tcPr>
            <w:tcW w:w="1329" w:type="pct"/>
            <w:gridSpan w:val="5"/>
            <w:tcBorders>
              <w:top w:val="single" w:sz="4" w:space="0" w:color="auto"/>
              <w:left w:val="single" w:sz="4" w:space="0" w:color="auto"/>
              <w:bottom w:val="single" w:sz="4" w:space="0" w:color="auto"/>
              <w:right w:val="single" w:sz="4" w:space="0" w:color="auto"/>
            </w:tcBorders>
            <w:vAlign w:val="center"/>
          </w:tcPr>
          <w:p w14:paraId="32AA5FD0" w14:textId="77777777" w:rsidR="0019676A" w:rsidRPr="00967DAC" w:rsidRDefault="0019676A" w:rsidP="00CE6D63">
            <w:pPr>
              <w:jc w:val="both"/>
              <w:rPr>
                <w:rFonts w:ascii="Arial" w:hAnsi="Arial" w:cs="Arial"/>
                <w:sz w:val="20"/>
                <w:szCs w:val="20"/>
              </w:rPr>
            </w:pPr>
          </w:p>
        </w:tc>
      </w:tr>
      <w:tr w:rsidR="0019676A" w:rsidRPr="00967DAC" w14:paraId="57643BF2" w14:textId="77777777" w:rsidTr="004E55F4">
        <w:trPr>
          <w:gridBefore w:val="1"/>
          <w:wBefore w:w="54" w:type="pct"/>
          <w:jc w:val="center"/>
        </w:trPr>
        <w:tc>
          <w:tcPr>
            <w:tcW w:w="2766" w:type="pct"/>
            <w:gridSpan w:val="6"/>
            <w:tcBorders>
              <w:top w:val="single" w:sz="4" w:space="0" w:color="auto"/>
              <w:left w:val="single" w:sz="4" w:space="0" w:color="auto"/>
              <w:bottom w:val="single" w:sz="4" w:space="0" w:color="auto"/>
              <w:right w:val="single" w:sz="4" w:space="0" w:color="auto"/>
            </w:tcBorders>
            <w:vAlign w:val="center"/>
            <w:hideMark/>
          </w:tcPr>
          <w:p w14:paraId="72BFD499"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Títulos ou valores mobiliários de emissão do Gestor ou de empresas de seu grupo econômico.</w:t>
            </w:r>
          </w:p>
        </w:tc>
        <w:tc>
          <w:tcPr>
            <w:tcW w:w="852" w:type="pct"/>
            <w:gridSpan w:val="2"/>
            <w:tcBorders>
              <w:top w:val="single" w:sz="4" w:space="0" w:color="auto"/>
              <w:left w:val="single" w:sz="4" w:space="0" w:color="auto"/>
              <w:bottom w:val="single" w:sz="4" w:space="0" w:color="auto"/>
              <w:right w:val="single" w:sz="4" w:space="0" w:color="auto"/>
            </w:tcBorders>
            <w:vAlign w:val="center"/>
            <w:hideMark/>
          </w:tcPr>
          <w:p w14:paraId="444BE07A"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29" w:type="pct"/>
            <w:gridSpan w:val="5"/>
            <w:tcBorders>
              <w:top w:val="single" w:sz="4" w:space="0" w:color="auto"/>
              <w:left w:val="single" w:sz="4" w:space="0" w:color="auto"/>
              <w:bottom w:val="single" w:sz="4" w:space="0" w:color="auto"/>
              <w:right w:val="single" w:sz="4" w:space="0" w:color="auto"/>
            </w:tcBorders>
            <w:vAlign w:val="center"/>
            <w:hideMark/>
          </w:tcPr>
          <w:p w14:paraId="2DEF7B91" w14:textId="15FAE1DA" w:rsidR="0019676A" w:rsidRPr="00967DAC" w:rsidRDefault="00E80005" w:rsidP="00CE6D63">
            <w:pPr>
              <w:jc w:val="center"/>
              <w:rPr>
                <w:rFonts w:ascii="Arial" w:hAnsi="Arial" w:cs="Arial"/>
                <w:sz w:val="20"/>
                <w:szCs w:val="20"/>
              </w:rPr>
            </w:pPr>
            <w:r>
              <w:rPr>
                <w:rFonts w:ascii="Arial" w:hAnsi="Arial" w:cs="Arial"/>
                <w:sz w:val="20"/>
                <w:szCs w:val="20"/>
              </w:rPr>
              <w:t>33</w:t>
            </w:r>
            <w:r w:rsidR="0019676A" w:rsidRPr="00967DAC">
              <w:rPr>
                <w:rFonts w:ascii="Arial" w:hAnsi="Arial" w:cs="Arial"/>
                <w:sz w:val="20"/>
                <w:szCs w:val="20"/>
              </w:rPr>
              <w:t>%</w:t>
            </w:r>
          </w:p>
        </w:tc>
      </w:tr>
      <w:tr w:rsidR="0019676A" w:rsidRPr="00967DAC" w14:paraId="45649145" w14:textId="77777777" w:rsidTr="004E55F4">
        <w:trPr>
          <w:gridBefore w:val="1"/>
          <w:wBefore w:w="54" w:type="pct"/>
          <w:jc w:val="center"/>
        </w:trPr>
        <w:tc>
          <w:tcPr>
            <w:tcW w:w="2766" w:type="pct"/>
            <w:gridSpan w:val="6"/>
            <w:tcBorders>
              <w:top w:val="single" w:sz="4" w:space="0" w:color="auto"/>
              <w:left w:val="single" w:sz="4" w:space="0" w:color="auto"/>
              <w:bottom w:val="single" w:sz="4" w:space="0" w:color="auto"/>
              <w:right w:val="single" w:sz="4" w:space="0" w:color="auto"/>
            </w:tcBorders>
            <w:vAlign w:val="center"/>
          </w:tcPr>
          <w:p w14:paraId="3B5C9DB0" w14:textId="77777777" w:rsidR="0019676A" w:rsidRPr="00967DAC" w:rsidRDefault="0019676A" w:rsidP="00CE6D63">
            <w:pPr>
              <w:jc w:val="both"/>
              <w:rPr>
                <w:rFonts w:ascii="Arial" w:hAnsi="Arial" w:cs="Arial"/>
                <w:sz w:val="20"/>
                <w:szCs w:val="20"/>
              </w:rPr>
            </w:pP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6B1A3C8E" w14:textId="77777777" w:rsidR="0019676A" w:rsidRPr="00967DAC" w:rsidRDefault="0019676A" w:rsidP="00CE6D63">
            <w:pPr>
              <w:jc w:val="center"/>
              <w:rPr>
                <w:rFonts w:ascii="Arial" w:hAnsi="Arial" w:cs="Arial"/>
                <w:sz w:val="20"/>
                <w:szCs w:val="20"/>
              </w:rPr>
            </w:pPr>
          </w:p>
        </w:tc>
        <w:tc>
          <w:tcPr>
            <w:tcW w:w="1329" w:type="pct"/>
            <w:gridSpan w:val="5"/>
            <w:tcBorders>
              <w:top w:val="single" w:sz="4" w:space="0" w:color="auto"/>
              <w:left w:val="single" w:sz="4" w:space="0" w:color="auto"/>
              <w:bottom w:val="single" w:sz="4" w:space="0" w:color="auto"/>
              <w:right w:val="single" w:sz="4" w:space="0" w:color="auto"/>
            </w:tcBorders>
            <w:vAlign w:val="center"/>
          </w:tcPr>
          <w:p w14:paraId="689208B2" w14:textId="77777777" w:rsidR="0019676A" w:rsidRPr="00967DAC" w:rsidRDefault="0019676A" w:rsidP="00CE6D63">
            <w:pPr>
              <w:jc w:val="center"/>
              <w:rPr>
                <w:rFonts w:ascii="Arial" w:hAnsi="Arial" w:cs="Arial"/>
                <w:sz w:val="20"/>
                <w:szCs w:val="20"/>
              </w:rPr>
            </w:pPr>
          </w:p>
        </w:tc>
      </w:tr>
      <w:tr w:rsidR="0019676A" w:rsidRPr="00967DAC" w14:paraId="5BEEC83A" w14:textId="77777777" w:rsidTr="004E55F4">
        <w:trPr>
          <w:gridBefore w:val="1"/>
          <w:wBefore w:w="54" w:type="pct"/>
          <w:jc w:val="center"/>
        </w:trPr>
        <w:tc>
          <w:tcPr>
            <w:tcW w:w="2766" w:type="pct"/>
            <w:gridSpan w:val="6"/>
            <w:tcBorders>
              <w:top w:val="single" w:sz="4" w:space="0" w:color="auto"/>
              <w:left w:val="single" w:sz="4" w:space="0" w:color="auto"/>
              <w:bottom w:val="single" w:sz="4" w:space="0" w:color="auto"/>
              <w:right w:val="single" w:sz="4" w:space="0" w:color="auto"/>
            </w:tcBorders>
            <w:vAlign w:val="center"/>
            <w:hideMark/>
          </w:tcPr>
          <w:p w14:paraId="3E25E087"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852" w:type="pct"/>
            <w:gridSpan w:val="2"/>
            <w:tcBorders>
              <w:top w:val="single" w:sz="4" w:space="0" w:color="auto"/>
              <w:left w:val="single" w:sz="4" w:space="0" w:color="auto"/>
              <w:bottom w:val="single" w:sz="4" w:space="0" w:color="auto"/>
              <w:right w:val="single" w:sz="4" w:space="0" w:color="auto"/>
            </w:tcBorders>
            <w:vAlign w:val="center"/>
            <w:hideMark/>
          </w:tcPr>
          <w:p w14:paraId="4E237A6D"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29" w:type="pct"/>
            <w:gridSpan w:val="5"/>
            <w:tcBorders>
              <w:top w:val="single" w:sz="4" w:space="0" w:color="auto"/>
              <w:left w:val="single" w:sz="4" w:space="0" w:color="auto"/>
              <w:bottom w:val="single" w:sz="4" w:space="0" w:color="auto"/>
              <w:right w:val="single" w:sz="4" w:space="0" w:color="auto"/>
            </w:tcBorders>
            <w:vAlign w:val="center"/>
            <w:hideMark/>
          </w:tcPr>
          <w:p w14:paraId="421C8A34"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01AD7D9F" w14:textId="77777777" w:rsidTr="004E55F4">
        <w:trPr>
          <w:gridBefore w:val="1"/>
          <w:wBefore w:w="54" w:type="pct"/>
          <w:jc w:val="center"/>
        </w:trPr>
        <w:tc>
          <w:tcPr>
            <w:tcW w:w="2766" w:type="pct"/>
            <w:gridSpan w:val="6"/>
            <w:tcBorders>
              <w:top w:val="single" w:sz="4" w:space="0" w:color="auto"/>
              <w:left w:val="single" w:sz="4" w:space="0" w:color="auto"/>
              <w:bottom w:val="single" w:sz="4" w:space="0" w:color="auto"/>
              <w:right w:val="single" w:sz="4" w:space="0" w:color="auto"/>
            </w:tcBorders>
            <w:vAlign w:val="center"/>
          </w:tcPr>
          <w:p w14:paraId="72844304" w14:textId="77777777" w:rsidR="0019676A" w:rsidRPr="00967DAC" w:rsidRDefault="0019676A" w:rsidP="00CE6D63">
            <w:pPr>
              <w:jc w:val="both"/>
              <w:rPr>
                <w:rFonts w:ascii="Arial" w:hAnsi="Arial" w:cs="Arial"/>
                <w:sz w:val="20"/>
                <w:szCs w:val="20"/>
              </w:rPr>
            </w:pP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570BEA83" w14:textId="77777777" w:rsidR="0019676A" w:rsidRPr="00967DAC" w:rsidRDefault="0019676A" w:rsidP="00CE6D63">
            <w:pPr>
              <w:jc w:val="center"/>
              <w:rPr>
                <w:rFonts w:ascii="Arial" w:hAnsi="Arial" w:cs="Arial"/>
                <w:sz w:val="20"/>
                <w:szCs w:val="20"/>
              </w:rPr>
            </w:pPr>
          </w:p>
        </w:tc>
        <w:tc>
          <w:tcPr>
            <w:tcW w:w="1329" w:type="pct"/>
            <w:gridSpan w:val="5"/>
            <w:tcBorders>
              <w:top w:val="single" w:sz="4" w:space="0" w:color="auto"/>
              <w:left w:val="single" w:sz="4" w:space="0" w:color="auto"/>
              <w:bottom w:val="single" w:sz="4" w:space="0" w:color="auto"/>
              <w:right w:val="single" w:sz="4" w:space="0" w:color="auto"/>
            </w:tcBorders>
            <w:vAlign w:val="center"/>
          </w:tcPr>
          <w:p w14:paraId="7F307961" w14:textId="77777777" w:rsidR="0019676A" w:rsidRPr="00967DAC" w:rsidRDefault="0019676A" w:rsidP="00CE6D63">
            <w:pPr>
              <w:jc w:val="center"/>
              <w:rPr>
                <w:rFonts w:ascii="Arial" w:hAnsi="Arial" w:cs="Arial"/>
                <w:sz w:val="20"/>
                <w:szCs w:val="20"/>
              </w:rPr>
            </w:pPr>
          </w:p>
        </w:tc>
      </w:tr>
      <w:tr w:rsidR="0019676A" w:rsidRPr="00967DAC" w14:paraId="26041710" w14:textId="77777777" w:rsidTr="004E55F4">
        <w:trPr>
          <w:gridBefore w:val="1"/>
          <w:wBefore w:w="54" w:type="pct"/>
          <w:jc w:val="center"/>
        </w:trPr>
        <w:tc>
          <w:tcPr>
            <w:tcW w:w="2766" w:type="pct"/>
            <w:gridSpan w:val="6"/>
            <w:tcBorders>
              <w:top w:val="single" w:sz="4" w:space="0" w:color="auto"/>
              <w:left w:val="single" w:sz="4" w:space="0" w:color="auto"/>
              <w:bottom w:val="single" w:sz="4" w:space="0" w:color="auto"/>
              <w:right w:val="single" w:sz="4" w:space="0" w:color="auto"/>
            </w:tcBorders>
            <w:vAlign w:val="center"/>
            <w:hideMark/>
          </w:tcPr>
          <w:p w14:paraId="77B8E824"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852" w:type="pct"/>
            <w:gridSpan w:val="2"/>
            <w:tcBorders>
              <w:top w:val="single" w:sz="4" w:space="0" w:color="auto"/>
              <w:left w:val="single" w:sz="4" w:space="0" w:color="auto"/>
              <w:bottom w:val="single" w:sz="4" w:space="0" w:color="auto"/>
              <w:right w:val="single" w:sz="4" w:space="0" w:color="auto"/>
            </w:tcBorders>
            <w:vAlign w:val="center"/>
            <w:hideMark/>
          </w:tcPr>
          <w:p w14:paraId="0BAEB3CE"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29" w:type="pct"/>
            <w:gridSpan w:val="5"/>
            <w:tcBorders>
              <w:top w:val="single" w:sz="4" w:space="0" w:color="auto"/>
              <w:left w:val="single" w:sz="4" w:space="0" w:color="auto"/>
              <w:bottom w:val="single" w:sz="4" w:space="0" w:color="auto"/>
              <w:right w:val="single" w:sz="4" w:space="0" w:color="auto"/>
            </w:tcBorders>
            <w:vAlign w:val="center"/>
            <w:hideMark/>
          </w:tcPr>
          <w:p w14:paraId="4834A0A8"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122A40E7" w14:textId="77777777" w:rsidTr="004E55F4">
        <w:trPr>
          <w:gridBefore w:val="1"/>
          <w:wBefore w:w="54" w:type="pct"/>
          <w:jc w:val="center"/>
        </w:trPr>
        <w:tc>
          <w:tcPr>
            <w:tcW w:w="2766" w:type="pct"/>
            <w:gridSpan w:val="6"/>
            <w:tcBorders>
              <w:top w:val="single" w:sz="4" w:space="0" w:color="auto"/>
              <w:left w:val="nil"/>
              <w:bottom w:val="single" w:sz="4" w:space="0" w:color="auto"/>
              <w:right w:val="nil"/>
            </w:tcBorders>
            <w:vAlign w:val="center"/>
          </w:tcPr>
          <w:p w14:paraId="05F585FA" w14:textId="77777777" w:rsidR="0019676A" w:rsidRPr="00967DAC" w:rsidRDefault="0019676A" w:rsidP="00CE6D63">
            <w:pPr>
              <w:jc w:val="both"/>
              <w:rPr>
                <w:rFonts w:ascii="Arial" w:hAnsi="Arial" w:cs="Arial"/>
                <w:sz w:val="20"/>
                <w:szCs w:val="20"/>
              </w:rPr>
            </w:pPr>
          </w:p>
        </w:tc>
        <w:tc>
          <w:tcPr>
            <w:tcW w:w="852" w:type="pct"/>
            <w:gridSpan w:val="2"/>
            <w:tcBorders>
              <w:top w:val="single" w:sz="4" w:space="0" w:color="auto"/>
              <w:left w:val="nil"/>
              <w:bottom w:val="single" w:sz="4" w:space="0" w:color="auto"/>
              <w:right w:val="nil"/>
            </w:tcBorders>
            <w:vAlign w:val="center"/>
          </w:tcPr>
          <w:p w14:paraId="37216E09" w14:textId="77777777" w:rsidR="0019676A" w:rsidRPr="00967DAC" w:rsidRDefault="0019676A" w:rsidP="00CE6D63">
            <w:pPr>
              <w:jc w:val="center"/>
              <w:rPr>
                <w:rFonts w:ascii="Arial" w:hAnsi="Arial" w:cs="Arial"/>
                <w:sz w:val="20"/>
                <w:szCs w:val="20"/>
              </w:rPr>
            </w:pPr>
          </w:p>
        </w:tc>
        <w:tc>
          <w:tcPr>
            <w:tcW w:w="1329" w:type="pct"/>
            <w:gridSpan w:val="5"/>
            <w:tcBorders>
              <w:top w:val="single" w:sz="4" w:space="0" w:color="auto"/>
              <w:left w:val="nil"/>
              <w:bottom w:val="single" w:sz="4" w:space="0" w:color="auto"/>
              <w:right w:val="nil"/>
            </w:tcBorders>
            <w:vAlign w:val="center"/>
          </w:tcPr>
          <w:p w14:paraId="18871B2D" w14:textId="77777777" w:rsidR="0019676A" w:rsidRPr="00967DAC" w:rsidRDefault="0019676A" w:rsidP="00CE6D63">
            <w:pPr>
              <w:jc w:val="both"/>
              <w:rPr>
                <w:rFonts w:ascii="Arial" w:hAnsi="Arial" w:cs="Arial"/>
                <w:sz w:val="20"/>
                <w:szCs w:val="20"/>
              </w:rPr>
            </w:pPr>
          </w:p>
        </w:tc>
      </w:tr>
      <w:tr w:rsidR="0019676A" w:rsidRPr="00967DAC" w14:paraId="3590A36F" w14:textId="77777777" w:rsidTr="004300AB">
        <w:trPr>
          <w:gridBefore w:val="1"/>
          <w:wBefore w:w="54" w:type="pct"/>
          <w:jc w:val="center"/>
        </w:trPr>
        <w:tc>
          <w:tcPr>
            <w:tcW w:w="4946" w:type="pct"/>
            <w:gridSpan w:val="13"/>
            <w:tcBorders>
              <w:top w:val="single" w:sz="4" w:space="0" w:color="auto"/>
              <w:left w:val="nil"/>
              <w:bottom w:val="single" w:sz="4" w:space="0" w:color="auto"/>
              <w:right w:val="nil"/>
            </w:tcBorders>
            <w:shd w:val="clear" w:color="auto" w:fill="D9D9D9" w:themeFill="background1" w:themeFillShade="D9"/>
            <w:vAlign w:val="center"/>
          </w:tcPr>
          <w:p w14:paraId="7A089031"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Condições Gerais das Operações</w:t>
            </w:r>
            <w:r w:rsidRPr="00967DAC">
              <w:t xml:space="preserve"> </w:t>
            </w:r>
            <w:r w:rsidRPr="00967DAC">
              <w:rPr>
                <w:rFonts w:ascii="Arial" w:hAnsi="Arial" w:cs="Arial"/>
                <w:b/>
                <w:bCs/>
                <w:smallCaps/>
                <w:sz w:val="20"/>
                <w:szCs w:val="20"/>
              </w:rPr>
              <w:t xml:space="preserve"> </w:t>
            </w:r>
          </w:p>
        </w:tc>
      </w:tr>
      <w:tr w:rsidR="0019676A" w:rsidRPr="00967DAC" w14:paraId="19EB2D6A" w14:textId="77777777" w:rsidTr="004E55F4">
        <w:trPr>
          <w:gridBefore w:val="1"/>
          <w:wBefore w:w="54" w:type="pct"/>
          <w:jc w:val="center"/>
        </w:trPr>
        <w:tc>
          <w:tcPr>
            <w:tcW w:w="1214" w:type="pct"/>
            <w:tcBorders>
              <w:top w:val="single" w:sz="4" w:space="0" w:color="auto"/>
              <w:left w:val="nil"/>
              <w:bottom w:val="single" w:sz="4" w:space="0" w:color="auto"/>
              <w:right w:val="nil"/>
            </w:tcBorders>
            <w:vAlign w:val="center"/>
          </w:tcPr>
          <w:p w14:paraId="08DAA814" w14:textId="77777777" w:rsidR="0019676A" w:rsidRPr="00967DAC" w:rsidRDefault="0019676A" w:rsidP="00CE6D63">
            <w:pPr>
              <w:jc w:val="both"/>
              <w:rPr>
                <w:rFonts w:ascii="Arial" w:hAnsi="Arial" w:cs="Arial"/>
                <w:sz w:val="20"/>
                <w:szCs w:val="20"/>
              </w:rPr>
            </w:pPr>
          </w:p>
        </w:tc>
        <w:tc>
          <w:tcPr>
            <w:tcW w:w="1673" w:type="pct"/>
            <w:gridSpan w:val="6"/>
            <w:tcBorders>
              <w:top w:val="single" w:sz="4" w:space="0" w:color="auto"/>
              <w:left w:val="nil"/>
              <w:bottom w:val="single" w:sz="4" w:space="0" w:color="auto"/>
              <w:right w:val="nil"/>
            </w:tcBorders>
            <w:vAlign w:val="center"/>
          </w:tcPr>
          <w:p w14:paraId="476EB712" w14:textId="77777777" w:rsidR="0019676A" w:rsidRPr="00967DAC" w:rsidRDefault="0019676A" w:rsidP="00CE6D63">
            <w:pPr>
              <w:jc w:val="center"/>
              <w:rPr>
                <w:rFonts w:ascii="Arial" w:hAnsi="Arial" w:cs="Arial"/>
                <w:sz w:val="20"/>
                <w:szCs w:val="20"/>
              </w:rPr>
            </w:pPr>
          </w:p>
        </w:tc>
        <w:tc>
          <w:tcPr>
            <w:tcW w:w="2060" w:type="pct"/>
            <w:gridSpan w:val="6"/>
            <w:tcBorders>
              <w:top w:val="single" w:sz="4" w:space="0" w:color="auto"/>
              <w:left w:val="nil"/>
              <w:bottom w:val="single" w:sz="4" w:space="0" w:color="auto"/>
              <w:right w:val="nil"/>
            </w:tcBorders>
            <w:vAlign w:val="center"/>
          </w:tcPr>
          <w:p w14:paraId="7D720307" w14:textId="77777777" w:rsidR="0019676A" w:rsidRPr="00967DAC" w:rsidRDefault="0019676A" w:rsidP="00CE6D63">
            <w:pPr>
              <w:jc w:val="both"/>
              <w:rPr>
                <w:rFonts w:ascii="Arial" w:hAnsi="Arial" w:cs="Arial"/>
                <w:sz w:val="20"/>
                <w:szCs w:val="20"/>
              </w:rPr>
            </w:pPr>
          </w:p>
        </w:tc>
      </w:tr>
      <w:tr w:rsidR="0019676A" w:rsidRPr="00967DAC" w14:paraId="40D3FCBC" w14:textId="77777777" w:rsidTr="004300AB">
        <w:trPr>
          <w:gridBefore w:val="1"/>
          <w:wBefore w:w="54" w:type="pct"/>
          <w:jc w:val="center"/>
        </w:trPr>
        <w:tc>
          <w:tcPr>
            <w:tcW w:w="4946" w:type="pct"/>
            <w:gridSpan w:val="13"/>
            <w:tcBorders>
              <w:top w:val="single" w:sz="4" w:space="0" w:color="auto"/>
              <w:left w:val="nil"/>
              <w:bottom w:val="single" w:sz="4" w:space="0" w:color="auto"/>
              <w:right w:val="nil"/>
            </w:tcBorders>
            <w:vAlign w:val="center"/>
          </w:tcPr>
          <w:p w14:paraId="6E39F75F"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 Classe e as classes de fundos de investimento investidas poderão:</w:t>
            </w:r>
          </w:p>
        </w:tc>
      </w:tr>
      <w:tr w:rsidR="0019676A" w:rsidRPr="00967DAC" w14:paraId="7B209CF8" w14:textId="77777777" w:rsidTr="004300AB">
        <w:trPr>
          <w:gridBefore w:val="1"/>
          <w:wBefore w:w="54" w:type="pct"/>
          <w:jc w:val="center"/>
        </w:trPr>
        <w:tc>
          <w:tcPr>
            <w:tcW w:w="4946" w:type="pct"/>
            <w:gridSpan w:val="13"/>
            <w:tcBorders>
              <w:top w:val="single" w:sz="4" w:space="0" w:color="auto"/>
              <w:left w:val="nil"/>
              <w:bottom w:val="single" w:sz="4" w:space="0" w:color="auto"/>
              <w:right w:val="nil"/>
            </w:tcBorders>
            <w:vAlign w:val="center"/>
          </w:tcPr>
          <w:p w14:paraId="1F9390A4"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131D2A4E" w14:textId="77777777" w:rsidTr="004300AB">
        <w:trPr>
          <w:gridBefore w:val="1"/>
          <w:wBefore w:w="54" w:type="pct"/>
          <w:jc w:val="center"/>
        </w:trPr>
        <w:tc>
          <w:tcPr>
            <w:tcW w:w="4946" w:type="pct"/>
            <w:gridSpan w:val="13"/>
            <w:tcBorders>
              <w:top w:val="single" w:sz="4" w:space="0" w:color="auto"/>
              <w:left w:val="nil"/>
              <w:bottom w:val="single" w:sz="4" w:space="0" w:color="auto"/>
              <w:right w:val="nil"/>
            </w:tcBorders>
            <w:vAlign w:val="center"/>
            <w:hideMark/>
          </w:tcPr>
          <w:p w14:paraId="2D32DB8B" w14:textId="77777777" w:rsidR="0019676A" w:rsidRPr="00967DAC" w:rsidRDefault="0019676A" w:rsidP="0019676A">
            <w:pPr>
              <w:pStyle w:val="PargrafodaLista"/>
              <w:numPr>
                <w:ilvl w:val="0"/>
                <w:numId w:val="13"/>
              </w:numPr>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19676A" w:rsidRPr="00967DAC" w14:paraId="510B4C55" w14:textId="77777777" w:rsidTr="004E55F4">
        <w:trPr>
          <w:gridBefore w:val="1"/>
          <w:wBefore w:w="54" w:type="pct"/>
          <w:jc w:val="center"/>
        </w:trPr>
        <w:tc>
          <w:tcPr>
            <w:tcW w:w="1214" w:type="pct"/>
            <w:tcBorders>
              <w:top w:val="single" w:sz="4" w:space="0" w:color="auto"/>
              <w:left w:val="nil"/>
              <w:bottom w:val="single" w:sz="4" w:space="0" w:color="auto"/>
              <w:right w:val="nil"/>
            </w:tcBorders>
            <w:vAlign w:val="center"/>
          </w:tcPr>
          <w:p w14:paraId="60ECBEC3" w14:textId="77777777" w:rsidR="0019676A" w:rsidRPr="00967DAC" w:rsidRDefault="0019676A" w:rsidP="00CE6D63">
            <w:pPr>
              <w:jc w:val="both"/>
              <w:rPr>
                <w:rFonts w:ascii="Arial" w:hAnsi="Arial" w:cs="Arial"/>
                <w:sz w:val="20"/>
                <w:szCs w:val="20"/>
              </w:rPr>
            </w:pPr>
          </w:p>
        </w:tc>
        <w:tc>
          <w:tcPr>
            <w:tcW w:w="1673" w:type="pct"/>
            <w:gridSpan w:val="6"/>
            <w:tcBorders>
              <w:top w:val="single" w:sz="4" w:space="0" w:color="auto"/>
              <w:left w:val="nil"/>
              <w:bottom w:val="single" w:sz="4" w:space="0" w:color="auto"/>
              <w:right w:val="nil"/>
            </w:tcBorders>
            <w:vAlign w:val="center"/>
          </w:tcPr>
          <w:p w14:paraId="755F232A" w14:textId="77777777" w:rsidR="0019676A" w:rsidRPr="00967DAC" w:rsidRDefault="0019676A" w:rsidP="00CE6D63">
            <w:pPr>
              <w:jc w:val="center"/>
              <w:rPr>
                <w:rFonts w:ascii="Arial" w:hAnsi="Arial" w:cs="Arial"/>
                <w:sz w:val="20"/>
                <w:szCs w:val="20"/>
              </w:rPr>
            </w:pPr>
          </w:p>
        </w:tc>
        <w:tc>
          <w:tcPr>
            <w:tcW w:w="2060" w:type="pct"/>
            <w:gridSpan w:val="6"/>
            <w:tcBorders>
              <w:top w:val="single" w:sz="4" w:space="0" w:color="auto"/>
              <w:left w:val="nil"/>
              <w:bottom w:val="single" w:sz="4" w:space="0" w:color="auto"/>
              <w:right w:val="nil"/>
            </w:tcBorders>
            <w:vAlign w:val="center"/>
          </w:tcPr>
          <w:p w14:paraId="5DD50AC7" w14:textId="77777777" w:rsidR="0019676A" w:rsidRPr="00967DAC" w:rsidRDefault="0019676A" w:rsidP="00CE6D63">
            <w:pPr>
              <w:jc w:val="center"/>
              <w:rPr>
                <w:rFonts w:ascii="Arial" w:hAnsi="Arial" w:cs="Arial"/>
                <w:sz w:val="20"/>
                <w:szCs w:val="20"/>
              </w:rPr>
            </w:pPr>
          </w:p>
        </w:tc>
      </w:tr>
      <w:tr w:rsidR="0019676A" w:rsidRPr="00967DAC" w14:paraId="6F281231" w14:textId="77777777" w:rsidTr="004300AB">
        <w:trPr>
          <w:gridBefore w:val="1"/>
          <w:wBefore w:w="54" w:type="pct"/>
          <w:jc w:val="center"/>
        </w:trPr>
        <w:tc>
          <w:tcPr>
            <w:tcW w:w="4946" w:type="pct"/>
            <w:gridSpan w:val="13"/>
            <w:tcBorders>
              <w:top w:val="single" w:sz="4" w:space="0" w:color="auto"/>
              <w:left w:val="nil"/>
              <w:bottom w:val="single" w:sz="4" w:space="0" w:color="auto"/>
              <w:right w:val="nil"/>
            </w:tcBorders>
            <w:vAlign w:val="center"/>
            <w:hideMark/>
          </w:tcPr>
          <w:p w14:paraId="397C4321" w14:textId="2DB8EC4B" w:rsidR="0019676A" w:rsidRPr="00967DAC" w:rsidRDefault="008776BC" w:rsidP="00CE6D63">
            <w:pPr>
              <w:pStyle w:val="PargrafodaLista"/>
              <w:ind w:left="0"/>
              <w:jc w:val="both"/>
              <w:rPr>
                <w:rFonts w:ascii="Arial" w:hAnsi="Arial" w:cs="Arial"/>
                <w:sz w:val="20"/>
                <w:szCs w:val="20"/>
              </w:rPr>
            </w:pPr>
            <w:r>
              <w:rPr>
                <w:rFonts w:ascii="Arial" w:hAnsi="Arial" w:cs="Arial"/>
                <w:sz w:val="20"/>
                <w:szCs w:val="20"/>
              </w:rPr>
              <w:t xml:space="preserve">b) </w:t>
            </w:r>
            <w:r w:rsidR="0019676A"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9676A" w:rsidRPr="00967DAC" w14:paraId="727C5CEF" w14:textId="77777777" w:rsidTr="004300AB">
        <w:trPr>
          <w:gridBefore w:val="1"/>
          <w:wBefore w:w="54" w:type="pct"/>
          <w:jc w:val="center"/>
        </w:trPr>
        <w:tc>
          <w:tcPr>
            <w:tcW w:w="4946" w:type="pct"/>
            <w:gridSpan w:val="13"/>
            <w:tcBorders>
              <w:top w:val="single" w:sz="4" w:space="0" w:color="auto"/>
              <w:left w:val="nil"/>
              <w:bottom w:val="single" w:sz="4" w:space="0" w:color="auto"/>
              <w:right w:val="nil"/>
            </w:tcBorders>
            <w:vAlign w:val="center"/>
            <w:hideMark/>
          </w:tcPr>
          <w:p w14:paraId="64C847EE"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117CF16F" w14:textId="77777777" w:rsidTr="004300AB">
        <w:trPr>
          <w:gridBefore w:val="1"/>
          <w:wBefore w:w="54" w:type="pct"/>
          <w:jc w:val="center"/>
        </w:trPr>
        <w:tc>
          <w:tcPr>
            <w:tcW w:w="4946" w:type="pct"/>
            <w:gridSpan w:val="13"/>
            <w:tcBorders>
              <w:top w:val="single" w:sz="4" w:space="0" w:color="auto"/>
              <w:left w:val="nil"/>
              <w:bottom w:val="single" w:sz="4" w:space="0" w:color="auto"/>
              <w:right w:val="nil"/>
            </w:tcBorders>
            <w:vAlign w:val="center"/>
            <w:hideMark/>
          </w:tcPr>
          <w:p w14:paraId="2806371C" w14:textId="3CBFC427" w:rsidR="0019676A" w:rsidRPr="00967DAC" w:rsidRDefault="008776BC" w:rsidP="008776BC">
            <w:pPr>
              <w:pStyle w:val="PargrafodaLista"/>
              <w:ind w:left="0"/>
              <w:jc w:val="both"/>
              <w:rPr>
                <w:rFonts w:ascii="Arial" w:hAnsi="Arial" w:cs="Arial"/>
                <w:sz w:val="20"/>
                <w:szCs w:val="20"/>
              </w:rPr>
            </w:pPr>
            <w:r>
              <w:rPr>
                <w:rFonts w:ascii="Arial" w:hAnsi="Arial" w:cs="Arial"/>
                <w:sz w:val="20"/>
                <w:szCs w:val="20"/>
              </w:rPr>
              <w:t xml:space="preserve">c) </w:t>
            </w:r>
            <w:r w:rsidR="0019676A" w:rsidRPr="00967DAC">
              <w:rPr>
                <w:rFonts w:ascii="Arial" w:hAnsi="Arial" w:cs="Arial"/>
                <w:sz w:val="20"/>
                <w:szCs w:val="20"/>
              </w:rPr>
              <w:t>realizar suas operações por meio de instituições autorizadas a operar no mercado de títulos e/ou valores mobiliários, ligadas ou não ao respectivo gestor</w:t>
            </w:r>
            <w:r w:rsidR="0019676A" w:rsidRPr="00967DAC">
              <w:rPr>
                <w:rFonts w:ascii="Arial" w:hAnsi="Arial" w:cs="Arial"/>
                <w:smallCaps/>
                <w:sz w:val="20"/>
                <w:szCs w:val="20"/>
              </w:rPr>
              <w:t xml:space="preserve"> </w:t>
            </w:r>
            <w:r w:rsidR="0019676A"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9676A" w:rsidRPr="00967DAC" w14:paraId="1A3224B9" w14:textId="77777777" w:rsidTr="004300AB">
        <w:trPr>
          <w:gridBefore w:val="1"/>
          <w:wBefore w:w="54" w:type="pct"/>
          <w:jc w:val="center"/>
        </w:trPr>
        <w:tc>
          <w:tcPr>
            <w:tcW w:w="4946" w:type="pct"/>
            <w:gridSpan w:val="13"/>
            <w:tcBorders>
              <w:top w:val="single" w:sz="4" w:space="0" w:color="auto"/>
              <w:left w:val="nil"/>
              <w:bottom w:val="single" w:sz="4" w:space="0" w:color="auto"/>
              <w:right w:val="nil"/>
            </w:tcBorders>
            <w:vAlign w:val="center"/>
          </w:tcPr>
          <w:p w14:paraId="0146F503"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6A26FE60" w14:textId="77777777" w:rsidTr="004300AB">
        <w:trPr>
          <w:gridBefore w:val="1"/>
          <w:wBefore w:w="54" w:type="pct"/>
          <w:jc w:val="center"/>
        </w:trPr>
        <w:tc>
          <w:tcPr>
            <w:tcW w:w="4946" w:type="pct"/>
            <w:gridSpan w:val="13"/>
            <w:tcBorders>
              <w:top w:val="single" w:sz="4" w:space="0" w:color="auto"/>
              <w:left w:val="nil"/>
              <w:bottom w:val="single" w:sz="4" w:space="0" w:color="auto"/>
              <w:right w:val="nil"/>
            </w:tcBorders>
            <w:vAlign w:val="center"/>
            <w:hideMark/>
          </w:tcPr>
          <w:p w14:paraId="10B77C44"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9676A" w:rsidRPr="00967DAC" w14:paraId="272A793C" w14:textId="77777777" w:rsidTr="004300AB">
        <w:trPr>
          <w:gridBefore w:val="1"/>
          <w:wBefore w:w="54" w:type="pct"/>
          <w:trHeight w:val="70"/>
          <w:jc w:val="center"/>
        </w:trPr>
        <w:tc>
          <w:tcPr>
            <w:tcW w:w="4946" w:type="pct"/>
            <w:gridSpan w:val="13"/>
            <w:tcBorders>
              <w:top w:val="single" w:sz="4" w:space="0" w:color="auto"/>
              <w:left w:val="nil"/>
              <w:bottom w:val="single" w:sz="4" w:space="0" w:color="auto"/>
              <w:right w:val="nil"/>
            </w:tcBorders>
            <w:vAlign w:val="center"/>
            <w:hideMark/>
          </w:tcPr>
          <w:p w14:paraId="74F99DDF"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67DAC">
              <w:rPr>
                <w:rFonts w:ascii="Arial" w:hAnsi="Arial" w:cs="Arial"/>
                <w:b/>
                <w:bCs/>
                <w:smallCaps/>
                <w:sz w:val="20"/>
                <w:szCs w:val="20"/>
              </w:rPr>
              <w:t>.</w:t>
            </w:r>
          </w:p>
        </w:tc>
      </w:tr>
      <w:tr w:rsidR="0019676A" w:rsidRPr="00967DAC" w14:paraId="1272DD7A" w14:textId="77777777" w:rsidTr="004300AB">
        <w:trPr>
          <w:gridBefore w:val="1"/>
          <w:wBefore w:w="54" w:type="pct"/>
          <w:jc w:val="center"/>
        </w:trPr>
        <w:tc>
          <w:tcPr>
            <w:tcW w:w="4946" w:type="pct"/>
            <w:gridSpan w:val="13"/>
            <w:tcBorders>
              <w:top w:val="single" w:sz="4" w:space="0" w:color="auto"/>
              <w:left w:val="nil"/>
              <w:bottom w:val="single" w:sz="4" w:space="0" w:color="auto"/>
              <w:right w:val="nil"/>
            </w:tcBorders>
            <w:shd w:val="clear" w:color="auto" w:fill="FFFFFF" w:themeFill="background1"/>
            <w:vAlign w:val="center"/>
          </w:tcPr>
          <w:p w14:paraId="2379CB24" w14:textId="77777777" w:rsidR="0019676A" w:rsidRPr="00967DAC" w:rsidRDefault="0019676A" w:rsidP="00CE6D63">
            <w:pPr>
              <w:pStyle w:val="PargrafodaLista"/>
              <w:ind w:left="0"/>
              <w:rPr>
                <w:rFonts w:ascii="Arial" w:hAnsi="Arial" w:cs="Arial"/>
                <w:b/>
                <w:bCs/>
                <w:smallCaps/>
                <w:sz w:val="20"/>
                <w:szCs w:val="20"/>
              </w:rPr>
            </w:pPr>
          </w:p>
        </w:tc>
      </w:tr>
      <w:tr w:rsidR="0019676A" w:rsidRPr="00967DAC" w14:paraId="3BD04EBB" w14:textId="77777777" w:rsidTr="004300AB">
        <w:trPr>
          <w:gridBefore w:val="1"/>
          <w:wBefore w:w="54" w:type="pct"/>
          <w:jc w:val="center"/>
        </w:trPr>
        <w:tc>
          <w:tcPr>
            <w:tcW w:w="4946"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5BA74A0A"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lastRenderedPageBreak/>
              <w:t>Interpretação e Consolidação da Política de Investimentos</w:t>
            </w:r>
          </w:p>
        </w:tc>
      </w:tr>
      <w:tr w:rsidR="0019676A" w:rsidRPr="00967DAC" w14:paraId="300C7113" w14:textId="77777777" w:rsidTr="004E55F4">
        <w:trPr>
          <w:gridBefore w:val="1"/>
          <w:wBefore w:w="54" w:type="pct"/>
          <w:jc w:val="center"/>
        </w:trPr>
        <w:tc>
          <w:tcPr>
            <w:tcW w:w="1483" w:type="pct"/>
            <w:gridSpan w:val="3"/>
            <w:tcBorders>
              <w:top w:val="single" w:sz="4" w:space="0" w:color="auto"/>
              <w:left w:val="nil"/>
              <w:bottom w:val="single" w:sz="4" w:space="0" w:color="auto"/>
              <w:right w:val="nil"/>
            </w:tcBorders>
            <w:vAlign w:val="center"/>
          </w:tcPr>
          <w:p w14:paraId="41692164" w14:textId="77777777" w:rsidR="0019676A" w:rsidRPr="00967DAC" w:rsidRDefault="0019676A" w:rsidP="00CE6D63">
            <w:pPr>
              <w:jc w:val="center"/>
              <w:rPr>
                <w:rFonts w:ascii="Arial" w:hAnsi="Arial" w:cs="Arial"/>
                <w:b/>
                <w:bCs/>
                <w:smallCaps/>
                <w:sz w:val="20"/>
                <w:szCs w:val="20"/>
              </w:rPr>
            </w:pPr>
          </w:p>
        </w:tc>
        <w:tc>
          <w:tcPr>
            <w:tcW w:w="3463" w:type="pct"/>
            <w:gridSpan w:val="10"/>
            <w:tcBorders>
              <w:top w:val="single" w:sz="4" w:space="0" w:color="auto"/>
              <w:left w:val="nil"/>
              <w:bottom w:val="single" w:sz="4" w:space="0" w:color="auto"/>
              <w:right w:val="nil"/>
            </w:tcBorders>
            <w:vAlign w:val="center"/>
          </w:tcPr>
          <w:p w14:paraId="7932E1C6" w14:textId="77777777" w:rsidR="0019676A" w:rsidRPr="00967DAC" w:rsidRDefault="0019676A" w:rsidP="00CE6D63">
            <w:pPr>
              <w:jc w:val="both"/>
              <w:rPr>
                <w:rFonts w:ascii="Arial" w:hAnsi="Arial" w:cs="Arial"/>
                <w:sz w:val="20"/>
                <w:szCs w:val="20"/>
              </w:rPr>
            </w:pPr>
          </w:p>
        </w:tc>
      </w:tr>
      <w:tr w:rsidR="0019676A" w:rsidRPr="00967DAC" w14:paraId="0E25ACCF" w14:textId="77777777" w:rsidTr="004E55F4">
        <w:trPr>
          <w:gridBefore w:val="1"/>
          <w:wBefore w:w="54" w:type="pct"/>
          <w:jc w:val="center"/>
        </w:trPr>
        <w:tc>
          <w:tcPr>
            <w:tcW w:w="1483" w:type="pct"/>
            <w:gridSpan w:val="3"/>
            <w:tcBorders>
              <w:top w:val="single" w:sz="4" w:space="0" w:color="auto"/>
              <w:left w:val="nil"/>
              <w:bottom w:val="single" w:sz="4" w:space="0" w:color="auto"/>
              <w:right w:val="nil"/>
            </w:tcBorders>
            <w:vAlign w:val="center"/>
            <w:hideMark/>
          </w:tcPr>
          <w:p w14:paraId="685AC163" w14:textId="77777777" w:rsidR="0019676A" w:rsidRPr="00967DAC" w:rsidRDefault="0019676A" w:rsidP="0019676A">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Interpretação</w:t>
            </w:r>
          </w:p>
        </w:tc>
        <w:tc>
          <w:tcPr>
            <w:tcW w:w="3463" w:type="pct"/>
            <w:gridSpan w:val="10"/>
            <w:tcBorders>
              <w:top w:val="single" w:sz="4" w:space="0" w:color="auto"/>
              <w:left w:val="nil"/>
              <w:bottom w:val="single" w:sz="4" w:space="0" w:color="auto"/>
              <w:right w:val="nil"/>
            </w:tcBorders>
            <w:hideMark/>
          </w:tcPr>
          <w:p w14:paraId="7CB9EAD9"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37378A7" w14:textId="77777777" w:rsidR="0019676A" w:rsidRPr="00967DAC" w:rsidRDefault="0019676A" w:rsidP="00CE6D63">
            <w:pPr>
              <w:jc w:val="both"/>
              <w:rPr>
                <w:rFonts w:ascii="Arial" w:hAnsi="Arial" w:cs="Arial"/>
                <w:sz w:val="20"/>
                <w:szCs w:val="20"/>
              </w:rPr>
            </w:pPr>
          </w:p>
          <w:p w14:paraId="7FE84ED8" w14:textId="77777777" w:rsidR="0019676A" w:rsidRPr="00967DAC" w:rsidRDefault="0019676A" w:rsidP="00CE6D63">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19676A" w:rsidRPr="00967DAC" w14:paraId="0E141174" w14:textId="77777777" w:rsidTr="004E55F4">
        <w:trPr>
          <w:gridBefore w:val="1"/>
          <w:wBefore w:w="54" w:type="pct"/>
          <w:jc w:val="center"/>
        </w:trPr>
        <w:tc>
          <w:tcPr>
            <w:tcW w:w="1483" w:type="pct"/>
            <w:gridSpan w:val="3"/>
            <w:tcBorders>
              <w:top w:val="single" w:sz="4" w:space="0" w:color="auto"/>
              <w:left w:val="nil"/>
              <w:bottom w:val="single" w:sz="4" w:space="0" w:color="auto"/>
              <w:right w:val="nil"/>
            </w:tcBorders>
            <w:vAlign w:val="center"/>
          </w:tcPr>
          <w:p w14:paraId="566329E2" w14:textId="77777777" w:rsidR="0019676A" w:rsidRPr="00967DAC" w:rsidRDefault="0019676A" w:rsidP="00CE6D63">
            <w:pPr>
              <w:jc w:val="center"/>
              <w:rPr>
                <w:rFonts w:ascii="Arial" w:hAnsi="Arial" w:cs="Arial"/>
                <w:b/>
                <w:bCs/>
                <w:smallCaps/>
                <w:sz w:val="20"/>
                <w:szCs w:val="20"/>
              </w:rPr>
            </w:pPr>
          </w:p>
        </w:tc>
        <w:tc>
          <w:tcPr>
            <w:tcW w:w="3463" w:type="pct"/>
            <w:gridSpan w:val="10"/>
            <w:tcBorders>
              <w:top w:val="single" w:sz="4" w:space="0" w:color="auto"/>
              <w:left w:val="nil"/>
              <w:bottom w:val="single" w:sz="4" w:space="0" w:color="auto"/>
              <w:right w:val="nil"/>
            </w:tcBorders>
          </w:tcPr>
          <w:p w14:paraId="354AB525" w14:textId="77777777" w:rsidR="0019676A" w:rsidRPr="00967DAC" w:rsidRDefault="0019676A" w:rsidP="00CE6D63">
            <w:pPr>
              <w:jc w:val="both"/>
              <w:rPr>
                <w:rFonts w:ascii="Arial" w:hAnsi="Arial" w:cs="Arial"/>
                <w:sz w:val="20"/>
                <w:szCs w:val="20"/>
              </w:rPr>
            </w:pPr>
          </w:p>
        </w:tc>
      </w:tr>
      <w:tr w:rsidR="0019676A" w:rsidRPr="00A70B42" w14:paraId="32F322A3" w14:textId="77777777" w:rsidTr="004E55F4">
        <w:trPr>
          <w:gridBefore w:val="1"/>
          <w:wBefore w:w="54" w:type="pct"/>
          <w:trHeight w:val="64"/>
          <w:jc w:val="center"/>
        </w:trPr>
        <w:tc>
          <w:tcPr>
            <w:tcW w:w="1483" w:type="pct"/>
            <w:gridSpan w:val="3"/>
            <w:tcBorders>
              <w:top w:val="single" w:sz="4" w:space="0" w:color="auto"/>
              <w:left w:val="nil"/>
              <w:bottom w:val="single" w:sz="4" w:space="0" w:color="auto"/>
              <w:right w:val="nil"/>
            </w:tcBorders>
            <w:vAlign w:val="center"/>
            <w:hideMark/>
          </w:tcPr>
          <w:p w14:paraId="32EE4DC8" w14:textId="77777777" w:rsidR="0019676A" w:rsidRPr="00967DAC" w:rsidRDefault="0019676A" w:rsidP="0019676A">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Consolidação</w:t>
            </w:r>
          </w:p>
        </w:tc>
        <w:tc>
          <w:tcPr>
            <w:tcW w:w="3463" w:type="pct"/>
            <w:gridSpan w:val="10"/>
            <w:tcBorders>
              <w:top w:val="single" w:sz="4" w:space="0" w:color="auto"/>
              <w:left w:val="nil"/>
              <w:bottom w:val="single" w:sz="4" w:space="0" w:color="auto"/>
              <w:right w:val="nil"/>
            </w:tcBorders>
            <w:vAlign w:val="center"/>
            <w:hideMark/>
          </w:tcPr>
          <w:p w14:paraId="7B2AC5CC" w14:textId="77777777" w:rsidR="0019676A" w:rsidRPr="00A70B42" w:rsidRDefault="0019676A" w:rsidP="00CE6D63">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bl>
    <w:p w14:paraId="3EB15920" w14:textId="090E244A" w:rsidR="00EB16E9" w:rsidRPr="00BE0B51" w:rsidRDefault="00EB16E9" w:rsidP="0019676A">
      <w:pPr>
        <w:ind w:left="-425" w:right="-601" w:firstLine="708"/>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BE0B51" w14:paraId="2C4526B6" w14:textId="77777777" w:rsidTr="00270A73">
        <w:trPr>
          <w:jc w:val="center"/>
        </w:trPr>
        <w:tc>
          <w:tcPr>
            <w:tcW w:w="5000" w:type="pct"/>
            <w:gridSpan w:val="2"/>
            <w:shd w:val="clear" w:color="auto" w:fill="C00000"/>
          </w:tcPr>
          <w:p w14:paraId="32F641C0" w14:textId="09A15A8E" w:rsidR="00490160" w:rsidRPr="00BE0B51" w:rsidRDefault="004901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A84F81" w:rsidRPr="00877FF6" w14:paraId="0C9797D2" w14:textId="77777777" w:rsidTr="007305F6">
        <w:trPr>
          <w:jc w:val="center"/>
        </w:trPr>
        <w:tc>
          <w:tcPr>
            <w:tcW w:w="1672" w:type="pct"/>
            <w:tcBorders>
              <w:bottom w:val="single" w:sz="4" w:space="0" w:color="auto"/>
            </w:tcBorders>
            <w:vAlign w:val="center"/>
          </w:tcPr>
          <w:p w14:paraId="5AC04A39" w14:textId="77777777" w:rsidR="00A84F81" w:rsidRPr="00877FF6" w:rsidRDefault="00A84F81" w:rsidP="007305F6">
            <w:pPr>
              <w:jc w:val="center"/>
              <w:rPr>
                <w:rFonts w:ascii="Arial" w:hAnsi="Arial" w:cs="Arial"/>
                <w:b/>
                <w:bCs/>
                <w:sz w:val="20"/>
                <w:szCs w:val="20"/>
              </w:rPr>
            </w:pPr>
          </w:p>
        </w:tc>
        <w:tc>
          <w:tcPr>
            <w:tcW w:w="3328" w:type="pct"/>
            <w:tcBorders>
              <w:bottom w:val="single" w:sz="4" w:space="0" w:color="auto"/>
            </w:tcBorders>
          </w:tcPr>
          <w:p w14:paraId="1DEC481F" w14:textId="77777777" w:rsidR="00A84F81" w:rsidRPr="00877FF6" w:rsidRDefault="00A84F81" w:rsidP="007305F6">
            <w:pPr>
              <w:rPr>
                <w:rFonts w:ascii="Arial" w:hAnsi="Arial" w:cs="Arial"/>
                <w:sz w:val="20"/>
                <w:szCs w:val="20"/>
              </w:rPr>
            </w:pPr>
          </w:p>
        </w:tc>
      </w:tr>
      <w:tr w:rsidR="00A84F81" w:rsidRPr="00877FF6" w14:paraId="7D8E9097" w14:textId="77777777" w:rsidTr="007305F6">
        <w:trPr>
          <w:jc w:val="center"/>
        </w:trPr>
        <w:tc>
          <w:tcPr>
            <w:tcW w:w="5000" w:type="pct"/>
            <w:gridSpan w:val="2"/>
            <w:tcBorders>
              <w:bottom w:val="single" w:sz="4" w:space="0" w:color="auto"/>
            </w:tcBorders>
            <w:vAlign w:val="center"/>
          </w:tcPr>
          <w:p w14:paraId="2EA7FC80" w14:textId="77777777" w:rsidR="00A84F81" w:rsidRPr="00877FF6" w:rsidRDefault="00A84F81" w:rsidP="0019676A">
            <w:pPr>
              <w:pStyle w:val="PargrafodaLista"/>
              <w:numPr>
                <w:ilvl w:val="1"/>
                <w:numId w:val="3"/>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A84F81" w:rsidRPr="00877FF6" w14:paraId="60A76F29" w14:textId="77777777" w:rsidTr="007305F6">
        <w:trPr>
          <w:jc w:val="center"/>
        </w:trPr>
        <w:tc>
          <w:tcPr>
            <w:tcW w:w="1672" w:type="pct"/>
            <w:tcBorders>
              <w:top w:val="single" w:sz="4" w:space="0" w:color="auto"/>
              <w:bottom w:val="single" w:sz="4" w:space="0" w:color="auto"/>
            </w:tcBorders>
            <w:vAlign w:val="center"/>
          </w:tcPr>
          <w:p w14:paraId="614DE5BE" w14:textId="77777777" w:rsidR="00A84F81" w:rsidRPr="00877FF6" w:rsidRDefault="00A84F81"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47391A7" w14:textId="77777777" w:rsidR="00A84F81" w:rsidRPr="00877FF6" w:rsidRDefault="00A84F81" w:rsidP="007305F6">
            <w:pPr>
              <w:jc w:val="both"/>
              <w:rPr>
                <w:rFonts w:ascii="Arial" w:hAnsi="Arial" w:cs="Arial"/>
                <w:sz w:val="20"/>
                <w:szCs w:val="20"/>
              </w:rPr>
            </w:pPr>
          </w:p>
        </w:tc>
      </w:tr>
      <w:tr w:rsidR="00490160" w:rsidRPr="00BE0B51" w14:paraId="49D38B1D" w14:textId="77777777" w:rsidTr="002F604B">
        <w:trPr>
          <w:jc w:val="center"/>
        </w:trPr>
        <w:tc>
          <w:tcPr>
            <w:tcW w:w="5000" w:type="pct"/>
            <w:gridSpan w:val="2"/>
            <w:tcBorders>
              <w:bottom w:val="single" w:sz="4" w:space="0" w:color="auto"/>
            </w:tcBorders>
            <w:vAlign w:val="center"/>
          </w:tcPr>
          <w:p w14:paraId="12ECECC2" w14:textId="54DE4B98" w:rsidR="00A84F81" w:rsidRPr="007847E3" w:rsidRDefault="00A84F81"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w:t>
            </w:r>
            <w:r w:rsidRPr="007847E3">
              <w:rPr>
                <w:rFonts w:ascii="Arial" w:hAnsi="Arial" w:cs="Arial"/>
                <w:sz w:val="20"/>
                <w:szCs w:val="20"/>
              </w:rPr>
              <w:t xml:space="preserve">desempenho de seus emissores. Ao adquirir BDR a </w:t>
            </w:r>
            <w:r w:rsidR="007847E3" w:rsidRPr="007847E3">
              <w:rPr>
                <w:rFonts w:ascii="Arial" w:hAnsi="Arial" w:cs="Arial"/>
                <w:sz w:val="20"/>
                <w:szCs w:val="20"/>
              </w:rPr>
              <w:t xml:space="preserve">Carteira </w:t>
            </w:r>
            <w:r w:rsidRPr="007847E3">
              <w:rPr>
                <w:rFonts w:ascii="Arial" w:hAnsi="Arial" w:cs="Arial"/>
                <w:sz w:val="20"/>
                <w:szCs w:val="20"/>
              </w:rPr>
              <w:t xml:space="preserve">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6439702" w14:textId="77777777" w:rsidR="00A84F81" w:rsidRPr="00A84F81" w:rsidRDefault="00A84F81" w:rsidP="00A84F81">
            <w:pPr>
              <w:pStyle w:val="PargrafodaLista"/>
              <w:ind w:left="540"/>
              <w:jc w:val="both"/>
              <w:rPr>
                <w:rFonts w:ascii="Arial" w:hAnsi="Arial" w:cs="Arial"/>
                <w:b/>
                <w:bCs/>
                <w:sz w:val="20"/>
                <w:szCs w:val="20"/>
              </w:rPr>
            </w:pPr>
          </w:p>
          <w:p w14:paraId="0A04FAFA"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Crédito:</w:t>
            </w:r>
            <w:r w:rsidRPr="00A84F8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C1CF4BA" w14:textId="77777777" w:rsidR="00A84F81" w:rsidRPr="00A84F81" w:rsidRDefault="00A84F81" w:rsidP="00A84F81">
            <w:pPr>
              <w:pStyle w:val="PargrafodaLista"/>
              <w:ind w:left="540"/>
              <w:jc w:val="both"/>
              <w:rPr>
                <w:rFonts w:ascii="Arial" w:hAnsi="Arial" w:cs="Arial"/>
                <w:sz w:val="20"/>
                <w:szCs w:val="20"/>
              </w:rPr>
            </w:pPr>
          </w:p>
          <w:p w14:paraId="7DE56E57"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Liquidez</w:t>
            </w:r>
            <w:r w:rsidRPr="00A84F8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5C6F9A9" w14:textId="77777777" w:rsidR="00A84F81" w:rsidRPr="00A84F81" w:rsidRDefault="00A84F81" w:rsidP="00A84F81">
            <w:pPr>
              <w:pStyle w:val="PargrafodaLista"/>
              <w:ind w:left="540"/>
              <w:jc w:val="both"/>
              <w:rPr>
                <w:rFonts w:ascii="Arial" w:hAnsi="Arial" w:cs="Arial"/>
                <w:sz w:val="20"/>
                <w:szCs w:val="20"/>
              </w:rPr>
            </w:pPr>
          </w:p>
          <w:p w14:paraId="1D64C48E"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Concentração</w:t>
            </w:r>
            <w:r w:rsidRPr="00A84F8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DD52E3D" w14:textId="77777777" w:rsidR="00A84F81" w:rsidRPr="00A84F81" w:rsidRDefault="00A84F81" w:rsidP="00A84F81">
            <w:pPr>
              <w:pStyle w:val="PargrafodaLista"/>
              <w:ind w:left="540"/>
              <w:jc w:val="both"/>
              <w:rPr>
                <w:rFonts w:ascii="Arial" w:hAnsi="Arial" w:cs="Arial"/>
                <w:b/>
                <w:bCs/>
                <w:sz w:val="20"/>
                <w:szCs w:val="20"/>
              </w:rPr>
            </w:pPr>
          </w:p>
          <w:p w14:paraId="365BABE8"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Decorrente da Precificação dos Ativos Financeiros:</w:t>
            </w:r>
            <w:r w:rsidRPr="00A84F8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5DEC3A3" w14:textId="77777777" w:rsidR="00A84F81" w:rsidRPr="00A84F81" w:rsidRDefault="00A84F81" w:rsidP="00A84F81">
            <w:pPr>
              <w:pStyle w:val="PargrafodaLista"/>
              <w:rPr>
                <w:rFonts w:ascii="Arial" w:hAnsi="Arial" w:cs="Arial"/>
                <w:sz w:val="20"/>
                <w:szCs w:val="20"/>
              </w:rPr>
            </w:pPr>
          </w:p>
          <w:p w14:paraId="7E0434AE"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Perdas Patrimoniais/Capital:</w:t>
            </w:r>
            <w:r w:rsidRPr="00A84F8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265E9C8" w14:textId="77777777" w:rsidR="00A84F81" w:rsidRPr="00A84F81" w:rsidRDefault="00A84F81" w:rsidP="00A84F81">
            <w:pPr>
              <w:pStyle w:val="PargrafodaLista"/>
              <w:ind w:left="540"/>
              <w:jc w:val="both"/>
              <w:rPr>
                <w:rFonts w:ascii="Arial" w:hAnsi="Arial" w:cs="Arial"/>
                <w:b/>
                <w:bCs/>
                <w:sz w:val="20"/>
                <w:szCs w:val="20"/>
              </w:rPr>
            </w:pPr>
          </w:p>
          <w:p w14:paraId="1AC646CB"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lastRenderedPageBreak/>
              <w:t>Risco Cambial</w:t>
            </w:r>
            <w:r w:rsidRPr="00A84F8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EC49D93" w14:textId="77777777" w:rsidR="00A84F81" w:rsidRPr="008069EF" w:rsidRDefault="00A84F81" w:rsidP="008069EF">
            <w:pPr>
              <w:rPr>
                <w:rFonts w:ascii="Arial" w:hAnsi="Arial" w:cs="Arial"/>
                <w:sz w:val="20"/>
                <w:szCs w:val="20"/>
              </w:rPr>
            </w:pPr>
          </w:p>
          <w:p w14:paraId="57DE1CF7" w14:textId="77777777" w:rsidR="00A84F81" w:rsidRPr="00A84F81" w:rsidRDefault="00A84F81" w:rsidP="007847E3">
            <w:pPr>
              <w:jc w:val="both"/>
              <w:rPr>
                <w:rFonts w:ascii="Arial" w:hAnsi="Arial" w:cs="Arial"/>
                <w:sz w:val="20"/>
                <w:szCs w:val="20"/>
              </w:rPr>
            </w:pPr>
            <w:r w:rsidRPr="00A84F81">
              <w:rPr>
                <w:rFonts w:ascii="Arial" w:hAnsi="Arial" w:cs="Arial"/>
                <w:b/>
                <w:bCs/>
                <w:sz w:val="20"/>
                <w:szCs w:val="20"/>
              </w:rPr>
              <w:t xml:space="preserve">Risco de </w:t>
            </w:r>
            <w:r w:rsidRPr="007C3A5C">
              <w:rPr>
                <w:rFonts w:ascii="Arial" w:hAnsi="Arial" w:cs="Arial"/>
                <w:b/>
                <w:bCs/>
                <w:sz w:val="20"/>
                <w:szCs w:val="20"/>
              </w:rPr>
              <w:t>Mercado</w:t>
            </w:r>
            <w:r w:rsidRPr="004E55F4">
              <w:rPr>
                <w:rFonts w:ascii="Arial" w:hAnsi="Arial" w:cs="Arial"/>
                <w:b/>
                <w:bCs/>
                <w:sz w:val="20"/>
                <w:szCs w:val="20"/>
              </w:rPr>
              <w:t xml:space="preserve"> Externo</w:t>
            </w:r>
            <w:r w:rsidRPr="00A84F81">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F0A26A3" w14:textId="77777777" w:rsidR="00A84F81" w:rsidRPr="00A84F81" w:rsidRDefault="00A84F81" w:rsidP="007847E3">
            <w:pPr>
              <w:pStyle w:val="PargrafodaLista"/>
              <w:jc w:val="both"/>
              <w:rPr>
                <w:rFonts w:ascii="Arial" w:hAnsi="Arial" w:cs="Arial"/>
                <w:sz w:val="20"/>
                <w:szCs w:val="20"/>
              </w:rPr>
            </w:pPr>
          </w:p>
          <w:p w14:paraId="503C2040" w14:textId="4E125FF5" w:rsidR="00490160" w:rsidRDefault="00A84F81" w:rsidP="007847E3">
            <w:pPr>
              <w:jc w:val="both"/>
              <w:rPr>
                <w:rFonts w:ascii="Arial" w:hAnsi="Arial" w:cs="Arial"/>
                <w:sz w:val="20"/>
                <w:szCs w:val="20"/>
              </w:rPr>
            </w:pPr>
            <w:r w:rsidRPr="00A052A8">
              <w:rPr>
                <w:rFonts w:ascii="Arial" w:hAnsi="Arial" w:cs="Arial"/>
                <w:b/>
                <w:bCs/>
                <w:sz w:val="20"/>
                <w:szCs w:val="20"/>
              </w:rPr>
              <w:t>Risco Socioambiental</w:t>
            </w:r>
            <w:r w:rsidRPr="00A052A8">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sidR="007847E3">
              <w:rPr>
                <w:rFonts w:ascii="Arial" w:hAnsi="Arial" w:cs="Arial"/>
                <w:sz w:val="20"/>
                <w:szCs w:val="20"/>
              </w:rPr>
              <w:t>.</w:t>
            </w:r>
          </w:p>
          <w:p w14:paraId="14B69BCD" w14:textId="77777777" w:rsidR="007847E3" w:rsidRPr="00A052A8" w:rsidRDefault="007847E3" w:rsidP="007847E3">
            <w:pPr>
              <w:jc w:val="both"/>
              <w:rPr>
                <w:rFonts w:ascii="Arial" w:hAnsi="Arial" w:cs="Arial"/>
                <w:sz w:val="20"/>
                <w:szCs w:val="20"/>
              </w:rPr>
            </w:pPr>
          </w:p>
          <w:p w14:paraId="63238B5F" w14:textId="3C83B567" w:rsidR="00A052A8" w:rsidRDefault="00A052A8" w:rsidP="007847E3">
            <w:pPr>
              <w:jc w:val="both"/>
              <w:rPr>
                <w:rFonts w:ascii="Arial" w:hAnsi="Arial" w:cs="Arial"/>
                <w:sz w:val="20"/>
                <w:szCs w:val="20"/>
              </w:rPr>
            </w:pPr>
            <w:r>
              <w:rPr>
                <w:rFonts w:ascii="Arial" w:hAnsi="Arial" w:cs="Arial"/>
                <w:b/>
                <w:bCs/>
                <w:color w:val="242424"/>
                <w:sz w:val="20"/>
                <w:szCs w:val="20"/>
              </w:rPr>
              <w:t>Risco de Tratamento Fiscal:</w:t>
            </w:r>
            <w:r w:rsidR="007847E3">
              <w:rPr>
                <w:rFonts w:ascii="Arial" w:hAnsi="Arial" w:cs="Arial"/>
                <w:b/>
                <w:bCs/>
                <w:color w:val="242424"/>
                <w:sz w:val="20"/>
                <w:szCs w:val="20"/>
              </w:rPr>
              <w:t xml:space="preserve"> </w:t>
            </w:r>
            <w:r>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7847E3">
              <w:rPr>
                <w:rFonts w:ascii="Arial" w:hAnsi="Arial" w:cs="Arial"/>
                <w:sz w:val="20"/>
                <w:szCs w:val="20"/>
              </w:rPr>
              <w:t>tratamento tributário aplicável.</w:t>
            </w:r>
          </w:p>
          <w:p w14:paraId="743A20C1" w14:textId="77777777" w:rsidR="007847E3" w:rsidRPr="007847E3" w:rsidRDefault="007847E3" w:rsidP="007847E3">
            <w:pPr>
              <w:jc w:val="both"/>
              <w:rPr>
                <w:rFonts w:ascii="Arial" w:hAnsi="Arial" w:cs="Arial"/>
                <w:sz w:val="20"/>
                <w:szCs w:val="20"/>
              </w:rPr>
            </w:pPr>
          </w:p>
          <w:p w14:paraId="65A6A0E3" w14:textId="5E6206D4" w:rsidR="00A052A8" w:rsidRDefault="00A052A8" w:rsidP="007847E3">
            <w:pPr>
              <w:jc w:val="both"/>
              <w:rPr>
                <w:rFonts w:ascii="Arial" w:hAnsi="Arial" w:cs="Arial"/>
                <w:sz w:val="20"/>
                <w:szCs w:val="20"/>
              </w:rPr>
            </w:pPr>
            <w:r w:rsidRPr="007847E3">
              <w:rPr>
                <w:rFonts w:ascii="Arial" w:hAnsi="Arial" w:cs="Arial"/>
                <w:b/>
                <w:bCs/>
                <w:sz w:val="20"/>
                <w:szCs w:val="20"/>
              </w:rPr>
              <w:t xml:space="preserve">Risco de Responsabilidade </w:t>
            </w:r>
            <w:r w:rsidR="009A5C9C">
              <w:rPr>
                <w:rFonts w:ascii="Arial" w:hAnsi="Arial" w:cs="Arial"/>
                <w:b/>
                <w:bCs/>
                <w:sz w:val="20"/>
                <w:szCs w:val="20"/>
              </w:rPr>
              <w:t>Il</w:t>
            </w:r>
            <w:r w:rsidRPr="007847E3">
              <w:rPr>
                <w:rFonts w:ascii="Arial" w:hAnsi="Arial" w:cs="Arial"/>
                <w:b/>
                <w:bCs/>
                <w:sz w:val="20"/>
                <w:szCs w:val="20"/>
              </w:rPr>
              <w:t>imitada:</w:t>
            </w:r>
            <w:r w:rsidR="009A5C9C">
              <w:rPr>
                <w:rFonts w:ascii="Arial" w:hAnsi="Arial" w:cs="Arial"/>
                <w:b/>
                <w:bCs/>
                <w:sz w:val="20"/>
                <w:szCs w:val="20"/>
              </w:rPr>
              <w:t xml:space="preserve"> </w:t>
            </w:r>
            <w:r w:rsidR="009A5C9C" w:rsidRPr="009A5C9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D7972EE" w14:textId="77777777" w:rsidR="007847E3" w:rsidRPr="007847E3" w:rsidRDefault="007847E3" w:rsidP="007847E3">
            <w:pPr>
              <w:jc w:val="both"/>
              <w:rPr>
                <w:rFonts w:ascii="Arial" w:hAnsi="Arial" w:cs="Arial"/>
                <w:sz w:val="20"/>
                <w:szCs w:val="20"/>
              </w:rPr>
            </w:pPr>
          </w:p>
          <w:p w14:paraId="19066FE0" w14:textId="3FD9E236" w:rsidR="00A052A8" w:rsidRPr="007847E3" w:rsidRDefault="00A052A8" w:rsidP="007847E3">
            <w:pPr>
              <w:jc w:val="both"/>
              <w:rPr>
                <w:rFonts w:ascii="Arial" w:hAnsi="Arial" w:cs="Arial"/>
                <w:sz w:val="20"/>
                <w:szCs w:val="20"/>
              </w:rPr>
            </w:pPr>
            <w:r w:rsidRPr="007847E3">
              <w:rPr>
                <w:rFonts w:ascii="Arial" w:hAnsi="Arial" w:cs="Arial"/>
                <w:b/>
                <w:bCs/>
                <w:sz w:val="20"/>
                <w:szCs w:val="20"/>
              </w:rPr>
              <w:t xml:space="preserve">Risco de Fundo Investido: </w:t>
            </w:r>
            <w:r w:rsidRPr="007847E3">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52DB803D" w14:textId="632222C8" w:rsidR="00A84F81" w:rsidRPr="00A84F81" w:rsidRDefault="00A84F81" w:rsidP="00A84F81">
            <w:pPr>
              <w:ind w:left="33"/>
              <w:rPr>
                <w:rFonts w:ascii="Arial" w:hAnsi="Arial" w:cs="Arial"/>
                <w:sz w:val="20"/>
                <w:szCs w:val="20"/>
              </w:rPr>
            </w:pPr>
          </w:p>
        </w:tc>
      </w:tr>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8069EF">
        <w:trPr>
          <w:trHeight w:val="913"/>
        </w:trPr>
        <w:tc>
          <w:tcPr>
            <w:tcW w:w="1382" w:type="pct"/>
            <w:tcBorders>
              <w:top w:val="single" w:sz="4" w:space="0" w:color="auto"/>
              <w:left w:val="nil"/>
              <w:right w:val="nil"/>
            </w:tcBorders>
            <w:vAlign w:val="center"/>
          </w:tcPr>
          <w:p w14:paraId="5913B738" w14:textId="57009EFC" w:rsidR="00253355" w:rsidRPr="00BE0B51" w:rsidRDefault="0025335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4FF3AA6" w14:textId="77777777" w:rsidR="00253355" w:rsidRPr="00BE0B51" w:rsidRDefault="00253355" w:rsidP="00253355">
            <w:pPr>
              <w:jc w:val="both"/>
              <w:rPr>
                <w:rFonts w:ascii="Arial" w:hAnsi="Arial" w:cs="Arial"/>
                <w:sz w:val="20"/>
                <w:szCs w:val="20"/>
              </w:rPr>
            </w:pPr>
          </w:p>
          <w:p w14:paraId="1E79A51C" w14:textId="11F8631B"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2993F763" w14:textId="250DD8DD" w:rsidR="00253355"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00951551">
              <w:rPr>
                <w:rFonts w:ascii="Arial" w:hAnsi="Arial" w:cs="Arial"/>
                <w:b/>
                <w:sz w:val="20"/>
                <w:szCs w:val="20"/>
              </w:rPr>
              <w:t>:</w:t>
            </w:r>
            <w:r w:rsidRPr="00BE0B51">
              <w:rPr>
                <w:rFonts w:ascii="Arial" w:hAnsi="Arial" w:cs="Arial"/>
                <w:sz w:val="20"/>
                <w:szCs w:val="20"/>
              </w:rPr>
              <w:t xml:space="preserve"> </w:t>
            </w:r>
            <w:r w:rsidR="00AC2277">
              <w:rPr>
                <w:rFonts w:ascii="Arial" w:hAnsi="Arial" w:cs="Arial"/>
                <w:sz w:val="20"/>
                <w:szCs w:val="20"/>
              </w:rPr>
              <w:t>0,</w:t>
            </w:r>
            <w:r w:rsidR="00BF6DC4">
              <w:rPr>
                <w:rFonts w:ascii="Arial" w:hAnsi="Arial" w:cs="Arial"/>
                <w:sz w:val="20"/>
                <w:szCs w:val="20"/>
              </w:rPr>
              <w:t>1</w:t>
            </w:r>
            <w:r w:rsidR="00AC2277">
              <w:rPr>
                <w:rFonts w:ascii="Arial" w:hAnsi="Arial" w:cs="Arial"/>
                <w:sz w:val="20"/>
                <w:szCs w:val="20"/>
              </w:rPr>
              <w:t>0</w:t>
            </w:r>
            <w:r w:rsidR="00AC2277" w:rsidRPr="00BE0B51">
              <w:rPr>
                <w:rFonts w:ascii="Arial" w:hAnsi="Arial" w:cs="Arial"/>
                <w:sz w:val="20"/>
                <w:szCs w:val="20"/>
              </w:rPr>
              <w:t>% ao ano sobre o valor do patrimônio líquido da Classe.</w:t>
            </w:r>
          </w:p>
          <w:p w14:paraId="661FB8CB" w14:textId="77777777" w:rsidR="00E00F08" w:rsidRPr="00BE0B51" w:rsidRDefault="00E00F08" w:rsidP="00253355">
            <w:pPr>
              <w:jc w:val="both"/>
              <w:rPr>
                <w:rFonts w:ascii="Arial" w:hAnsi="Arial" w:cs="Arial"/>
                <w:sz w:val="20"/>
                <w:szCs w:val="20"/>
              </w:rPr>
            </w:pPr>
          </w:p>
          <w:p w14:paraId="44570F8F" w14:textId="67A40AF5" w:rsidR="00253355"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w:t>
            </w:r>
            <w:r w:rsidR="00BF6DC4" w:rsidRPr="00BE0B51">
              <w:rPr>
                <w:rFonts w:ascii="Arial" w:hAnsi="Arial" w:cs="Arial"/>
                <w:sz w:val="20"/>
                <w:szCs w:val="20"/>
              </w:rPr>
              <w:t xml:space="preserve">a Taxa </w:t>
            </w:r>
            <w:r w:rsidR="00BF6DC4">
              <w:rPr>
                <w:rFonts w:ascii="Arial" w:hAnsi="Arial" w:cs="Arial"/>
                <w:sz w:val="20"/>
                <w:szCs w:val="20"/>
              </w:rPr>
              <w:t>Global</w:t>
            </w:r>
            <w:r w:rsidR="00BF6DC4" w:rsidRPr="00BE0B51">
              <w:rPr>
                <w:rFonts w:ascii="Arial" w:hAnsi="Arial" w:cs="Arial"/>
                <w:sz w:val="20"/>
                <w:szCs w:val="20"/>
              </w:rPr>
              <w:t xml:space="preserve"> Máxima será de </w:t>
            </w:r>
            <w:r w:rsidR="00BF6DC4">
              <w:rPr>
                <w:rFonts w:ascii="Arial" w:hAnsi="Arial" w:cs="Arial"/>
                <w:sz w:val="20"/>
                <w:szCs w:val="20"/>
              </w:rPr>
              <w:t>2,10</w:t>
            </w:r>
            <w:r w:rsidR="00BF6DC4" w:rsidRPr="00BE0B51">
              <w:rPr>
                <w:rFonts w:ascii="Arial" w:hAnsi="Arial" w:cs="Arial"/>
                <w:sz w:val="20"/>
                <w:szCs w:val="20"/>
              </w:rPr>
              <w:t>%</w:t>
            </w:r>
            <w:r w:rsidR="00BF6DC4" w:rsidRPr="00BE0B51">
              <w:rPr>
                <w:rFonts w:ascii="Arial" w:eastAsia="Arial Unicode MS" w:hAnsi="Arial" w:cs="Arial"/>
                <w:sz w:val="20"/>
                <w:szCs w:val="20"/>
              </w:rPr>
              <w:t xml:space="preserve"> ao ano sobre o valor do patrimônio líquido da Classe, compreendendo</w:t>
            </w:r>
            <w:r w:rsidR="00BF6DC4">
              <w:rPr>
                <w:rFonts w:ascii="Arial" w:eastAsia="Arial Unicode MS" w:hAnsi="Arial" w:cs="Arial"/>
                <w:sz w:val="20"/>
                <w:szCs w:val="20"/>
              </w:rPr>
              <w:t xml:space="preserve"> </w:t>
            </w:r>
            <w:r w:rsidR="00BF6DC4" w:rsidRPr="00BE0B51">
              <w:rPr>
                <w:rFonts w:ascii="Arial" w:eastAsia="Arial Unicode MS" w:hAnsi="Arial" w:cs="Arial"/>
                <w:sz w:val="20"/>
                <w:szCs w:val="20"/>
              </w:rPr>
              <w:t xml:space="preserve">a taxa </w:t>
            </w:r>
            <w:r w:rsidR="00BF6DC4">
              <w:rPr>
                <w:rFonts w:ascii="Arial" w:eastAsia="Arial Unicode MS" w:hAnsi="Arial" w:cs="Arial"/>
                <w:sz w:val="20"/>
                <w:szCs w:val="20"/>
              </w:rPr>
              <w:t xml:space="preserve">global </w:t>
            </w:r>
            <w:r w:rsidR="00BF6DC4" w:rsidRPr="00BE0B51">
              <w:rPr>
                <w:rFonts w:ascii="Arial" w:eastAsia="Arial Unicode MS" w:hAnsi="Arial" w:cs="Arial"/>
                <w:sz w:val="20"/>
                <w:szCs w:val="20"/>
              </w:rPr>
              <w:t>das classes (e/ou subclasses) de fundos de investimento</w:t>
            </w:r>
            <w:r w:rsidR="00BF6DC4" w:rsidRPr="00BE0B51">
              <w:rPr>
                <w:rFonts w:ascii="Arial" w:hAnsi="Arial" w:cs="Arial"/>
                <w:sz w:val="20"/>
                <w:szCs w:val="20"/>
              </w:rPr>
              <w:t xml:space="preserve"> </w:t>
            </w:r>
            <w:r w:rsidR="00BF6DC4" w:rsidRPr="00BE0B51">
              <w:rPr>
                <w:rFonts w:ascii="Arial" w:eastAsia="Arial Unicode MS" w:hAnsi="Arial" w:cs="Arial"/>
                <w:sz w:val="20"/>
                <w:szCs w:val="20"/>
              </w:rPr>
              <w:t xml:space="preserve">nas quais a Classe aplica, </w:t>
            </w:r>
            <w:r w:rsidR="00BF6DC4" w:rsidRPr="00BE0B51">
              <w:rPr>
                <w:rFonts w:ascii="Arial" w:hAnsi="Arial" w:cs="Arial"/>
                <w:sz w:val="20"/>
                <w:szCs w:val="20"/>
              </w:rPr>
              <w:t>observado o disposto abaixo</w:t>
            </w:r>
            <w:r w:rsidRPr="00BE0B51">
              <w:rPr>
                <w:rFonts w:ascii="Arial" w:eastAsia="Arial Unicode MS" w:hAnsi="Arial" w:cs="Arial"/>
                <w:sz w:val="20"/>
                <w:szCs w:val="20"/>
              </w:rPr>
              <w:t>.</w:t>
            </w:r>
          </w:p>
          <w:p w14:paraId="7CF82D74" w14:textId="77777777" w:rsidR="00BF6DC4" w:rsidRDefault="00BF6DC4" w:rsidP="00253355">
            <w:pPr>
              <w:jc w:val="both"/>
              <w:rPr>
                <w:rFonts w:ascii="Arial" w:hAnsi="Arial" w:cs="Arial"/>
                <w:sz w:val="20"/>
                <w:szCs w:val="20"/>
              </w:rPr>
            </w:pPr>
          </w:p>
          <w:p w14:paraId="301147E4" w14:textId="77777777" w:rsidR="00BF6DC4" w:rsidRPr="00BE0B51" w:rsidRDefault="00BF6DC4" w:rsidP="00BF6DC4">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Global</w:t>
            </w:r>
            <w:r w:rsidRPr="00BE0B51">
              <w:rPr>
                <w:rFonts w:ascii="Arial" w:hAnsi="Arial" w:cs="Arial"/>
                <w:sz w:val="20"/>
                <w:szCs w:val="20"/>
              </w:rPr>
              <w:t xml:space="preserve"> Máxima acima mencionada:</w:t>
            </w:r>
          </w:p>
          <w:p w14:paraId="21FFCA59" w14:textId="77777777" w:rsidR="00BF6DC4" w:rsidRPr="00BE0B51" w:rsidRDefault="00BF6DC4" w:rsidP="00BF6DC4">
            <w:pPr>
              <w:jc w:val="both"/>
              <w:rPr>
                <w:rFonts w:ascii="Arial" w:hAnsi="Arial" w:cs="Arial"/>
                <w:sz w:val="20"/>
                <w:szCs w:val="20"/>
              </w:rPr>
            </w:pPr>
          </w:p>
          <w:p w14:paraId="6D028DF9" w14:textId="77777777" w:rsidR="00BF6DC4" w:rsidRPr="00BE0B51" w:rsidRDefault="00BF6DC4" w:rsidP="00BF6DC4">
            <w:pPr>
              <w:jc w:val="both"/>
              <w:rPr>
                <w:rFonts w:ascii="Arial" w:hAnsi="Arial" w:cs="Arial"/>
                <w:sz w:val="20"/>
                <w:szCs w:val="20"/>
              </w:rPr>
            </w:pPr>
            <w:r w:rsidRPr="00BE0B51">
              <w:rPr>
                <w:rFonts w:ascii="Arial" w:hAnsi="Arial" w:cs="Arial"/>
                <w:sz w:val="20"/>
                <w:szCs w:val="20"/>
              </w:rPr>
              <w:t xml:space="preserve">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160D7AE7" w14:textId="77777777" w:rsidR="00BF6DC4" w:rsidRPr="00BE0B51" w:rsidRDefault="00BF6DC4" w:rsidP="00BF6DC4">
            <w:pPr>
              <w:jc w:val="both"/>
              <w:rPr>
                <w:rFonts w:ascii="Arial" w:hAnsi="Arial" w:cs="Arial"/>
                <w:sz w:val="20"/>
                <w:szCs w:val="20"/>
              </w:rPr>
            </w:pPr>
          </w:p>
          <w:p w14:paraId="1E30A3B2" w14:textId="5DE00E49" w:rsidR="00BF6DC4" w:rsidRPr="00BE0B51" w:rsidRDefault="00BF6DC4" w:rsidP="00BF6DC4">
            <w:pPr>
              <w:jc w:val="both"/>
              <w:rPr>
                <w:rFonts w:ascii="Arial" w:hAnsi="Arial" w:cs="Arial"/>
                <w:sz w:val="20"/>
                <w:szCs w:val="20"/>
              </w:rPr>
            </w:pPr>
            <w:r w:rsidRPr="00BE0B51">
              <w:rPr>
                <w:rFonts w:ascii="Arial" w:hAnsi="Arial" w:cs="Arial"/>
                <w:sz w:val="20"/>
                <w:szCs w:val="20"/>
              </w:rPr>
              <w:t xml:space="preserve">II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geridas por terceiros que não o Gestor.</w:t>
            </w:r>
          </w:p>
          <w:p w14:paraId="11C93529" w14:textId="77777777" w:rsidR="00C272FF" w:rsidRPr="00BE0B51" w:rsidRDefault="00C272FF" w:rsidP="00253355">
            <w:pPr>
              <w:jc w:val="both"/>
              <w:rPr>
                <w:rFonts w:ascii="Arial" w:hAnsi="Arial" w:cs="Arial"/>
                <w:sz w:val="20"/>
                <w:szCs w:val="20"/>
              </w:rPr>
            </w:pPr>
          </w:p>
          <w:p w14:paraId="0970AB80" w14:textId="34BE3477" w:rsidR="00253355" w:rsidRPr="009A5C9C"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426FF4B0" w14:textId="77777777" w:rsidR="00253355" w:rsidRPr="009A5C9C" w:rsidRDefault="00253355" w:rsidP="00253355">
            <w:pPr>
              <w:jc w:val="both"/>
              <w:rPr>
                <w:rFonts w:ascii="Arial" w:hAnsi="Arial" w:cs="Arial"/>
                <w:b/>
                <w:bCs/>
                <w:smallCaps/>
                <w:color w:val="000000"/>
                <w:sz w:val="20"/>
                <w:szCs w:val="20"/>
              </w:rPr>
            </w:pPr>
          </w:p>
          <w:p w14:paraId="42D42941" w14:textId="77777777" w:rsidR="000934CD" w:rsidRPr="000934CD" w:rsidRDefault="000934CD" w:rsidP="000934CD">
            <w:pPr>
              <w:jc w:val="both"/>
              <w:rPr>
                <w:rFonts w:ascii="Arial" w:hAnsi="Arial" w:cs="Arial"/>
                <w:sz w:val="20"/>
                <w:szCs w:val="20"/>
              </w:rPr>
            </w:pPr>
            <w:r w:rsidRPr="000934CD">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0934CD">
                <w:rPr>
                  <w:rStyle w:val="Hyperlink"/>
                  <w:rFonts w:ascii="Arial" w:hAnsi="Arial" w:cs="Arial"/>
                  <w:sz w:val="20"/>
                  <w:szCs w:val="20"/>
                </w:rPr>
                <w:t>https://www.santander.com.br/spa/.</w:t>
              </w:r>
            </w:hyperlink>
          </w:p>
          <w:p w14:paraId="603F8272" w14:textId="77777777" w:rsidR="000934CD" w:rsidRPr="000934CD" w:rsidRDefault="000934CD" w:rsidP="000934CD">
            <w:pPr>
              <w:jc w:val="both"/>
              <w:rPr>
                <w:rFonts w:ascii="Arial" w:hAnsi="Arial" w:cs="Arial"/>
                <w:sz w:val="20"/>
                <w:szCs w:val="20"/>
              </w:rPr>
            </w:pPr>
            <w:r w:rsidRPr="000934CD">
              <w:rPr>
                <w:rFonts w:ascii="Arial" w:hAnsi="Arial" w:cs="Arial"/>
                <w:sz w:val="20"/>
                <w:szCs w:val="20"/>
              </w:rPr>
              <w:t> </w:t>
            </w:r>
          </w:p>
          <w:p w14:paraId="7F7C3576" w14:textId="77777777" w:rsidR="000934CD" w:rsidRPr="000934CD" w:rsidRDefault="000934CD" w:rsidP="000934CD">
            <w:pPr>
              <w:jc w:val="both"/>
              <w:rPr>
                <w:rFonts w:ascii="Arial" w:hAnsi="Arial" w:cs="Arial"/>
                <w:sz w:val="20"/>
                <w:szCs w:val="20"/>
              </w:rPr>
            </w:pPr>
            <w:r w:rsidRPr="000934CD">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0934CD">
                <w:rPr>
                  <w:rStyle w:val="Hyperlink"/>
                  <w:rFonts w:ascii="Arial" w:hAnsi="Arial" w:cs="Arial"/>
                  <w:sz w:val="20"/>
                  <w:szCs w:val="20"/>
                </w:rPr>
                <w:t>Plataforma de Transparência de Taxas</w:t>
              </w:r>
            </w:hyperlink>
            <w:r w:rsidRPr="000934CD">
              <w:rPr>
                <w:rFonts w:ascii="Arial" w:hAnsi="Arial" w:cs="Arial"/>
                <w:sz w:val="20"/>
                <w:szCs w:val="20"/>
              </w:rPr>
              <w:t xml:space="preserve"> no endereço </w:t>
            </w:r>
            <w:hyperlink r:id="rId16" w:tgtFrame="_blank" w:tooltip="https://www.data.anbima.com/busca/transparencia-de-taxas-de-fundos." w:history="1">
              <w:r w:rsidRPr="000934CD">
                <w:rPr>
                  <w:rStyle w:val="Hyperlink"/>
                  <w:rFonts w:ascii="Arial" w:hAnsi="Arial" w:cs="Arial"/>
                  <w:sz w:val="20"/>
                  <w:szCs w:val="20"/>
                </w:rPr>
                <w:t>www.data.anbima.com/busca/transparencia-de-taxas-de-fundos.</w:t>
              </w:r>
            </w:hyperlink>
          </w:p>
          <w:p w14:paraId="6B2E13DE" w14:textId="77777777" w:rsidR="008178FA" w:rsidRPr="009A5C9C" w:rsidRDefault="008178FA" w:rsidP="001A41E2">
            <w:pPr>
              <w:jc w:val="both"/>
              <w:rPr>
                <w:rFonts w:ascii="Arial" w:hAnsi="Arial" w:cs="Arial"/>
                <w:sz w:val="20"/>
                <w:szCs w:val="20"/>
              </w:rPr>
            </w:pPr>
          </w:p>
          <w:p w14:paraId="40E03851" w14:textId="77777777" w:rsidR="00C96EB2" w:rsidRPr="009A5C9C" w:rsidRDefault="00C96EB2" w:rsidP="001A41E2">
            <w:pPr>
              <w:jc w:val="both"/>
              <w:rPr>
                <w:rFonts w:ascii="Arial" w:hAnsi="Arial" w:cs="Arial"/>
                <w:sz w:val="20"/>
                <w:szCs w:val="20"/>
              </w:rPr>
            </w:pPr>
          </w:p>
          <w:p w14:paraId="5ACDD6F7" w14:textId="5C588736" w:rsidR="00F0412D" w:rsidRPr="003740D8" w:rsidRDefault="00253355"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r w:rsidR="00012AF9" w:rsidRPr="00A052A8">
              <w:rPr>
                <w:rFonts w:ascii="Arial" w:hAnsi="Arial" w:cs="Arial"/>
                <w:sz w:val="20"/>
                <w:szCs w:val="20"/>
              </w:rPr>
              <w:t>.</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09E185D7"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012AF9">
              <w:rPr>
                <w:rFonts w:ascii="Arial" w:hAnsi="Arial" w:cs="Arial"/>
                <w:sz w:val="20"/>
                <w:szCs w:val="20"/>
              </w:rPr>
              <w:t>0,015</w:t>
            </w:r>
            <w:r w:rsidRPr="00BE0B51">
              <w:rPr>
                <w:rFonts w:ascii="Arial" w:hAnsi="Arial" w:cs="Arial"/>
                <w:sz w:val="20"/>
                <w:szCs w:val="20"/>
              </w:rPr>
              <w:t>% ao ano sobre o patrimônio líquido da Classe</w:t>
            </w:r>
            <w:r w:rsidR="00012AF9">
              <w:rPr>
                <w:rFonts w:ascii="Arial" w:hAnsi="Arial" w:cs="Arial"/>
                <w:sz w:val="20"/>
                <w:szCs w:val="20"/>
              </w:rPr>
              <w:t>.</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515"/>
        <w:gridCol w:w="561"/>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BE0B51" w:rsidRDefault="00AE7769" w:rsidP="0019676A">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052A8" w:rsidRDefault="00AE7769" w:rsidP="0019676A">
            <w:pPr>
              <w:pStyle w:val="PargrafodaLista"/>
              <w:numPr>
                <w:ilvl w:val="0"/>
                <w:numId w:val="6"/>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A052A8" w:rsidRDefault="00AE7769" w:rsidP="009A5C9C">
            <w:pPr>
              <w:jc w:val="both"/>
              <w:rPr>
                <w:rFonts w:ascii="Arial" w:hAnsi="Arial" w:cs="Arial"/>
                <w:sz w:val="20"/>
                <w:szCs w:val="20"/>
              </w:rPr>
            </w:pPr>
            <w:r w:rsidRPr="00A052A8">
              <w:rPr>
                <w:rFonts w:ascii="Arial" w:hAnsi="Arial" w:cs="Arial"/>
                <w:sz w:val="20"/>
                <w:szCs w:val="20"/>
              </w:rPr>
              <w:t>Não há</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19676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A052A8"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052A8" w:rsidRDefault="009132EC" w:rsidP="0019676A">
            <w:pPr>
              <w:pStyle w:val="PargrafodaLista"/>
              <w:numPr>
                <w:ilvl w:val="2"/>
                <w:numId w:val="3"/>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9132EC" w:rsidRPr="00A052A8" w14:paraId="323C8382" w14:textId="77777777" w:rsidTr="002D1A92">
        <w:tc>
          <w:tcPr>
            <w:tcW w:w="2618"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052A8" w:rsidRDefault="009132E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052A8" w:rsidRDefault="009132EC" w:rsidP="009132EC">
            <w:pPr>
              <w:jc w:val="center"/>
              <w:rPr>
                <w:rFonts w:ascii="Arial" w:hAnsi="Arial" w:cs="Arial"/>
                <w:smallCaps/>
                <w:sz w:val="20"/>
                <w:szCs w:val="20"/>
              </w:rPr>
            </w:pPr>
            <w:r w:rsidRPr="00A052A8">
              <w:rPr>
                <w:rFonts w:ascii="Arial" w:hAnsi="Arial" w:cs="Arial"/>
                <w:sz w:val="20"/>
                <w:szCs w:val="20"/>
              </w:rPr>
              <w:t>Cota de Conversão</w:t>
            </w:r>
          </w:p>
        </w:tc>
      </w:tr>
      <w:tr w:rsidR="00B53FED" w:rsidRPr="00A052A8" w14:paraId="37394E44" w14:textId="77777777" w:rsidTr="002D1A92">
        <w:tc>
          <w:tcPr>
            <w:tcW w:w="2618"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052A8" w:rsidRDefault="00B53FED" w:rsidP="00B53FED">
            <w:pPr>
              <w:jc w:val="center"/>
              <w:rPr>
                <w:rFonts w:ascii="Arial" w:hAnsi="Arial" w:cs="Arial"/>
                <w:sz w:val="20"/>
                <w:szCs w:val="20"/>
              </w:rPr>
            </w:pPr>
            <w:r w:rsidRPr="00A052A8">
              <w:rPr>
                <w:rFonts w:ascii="Arial" w:hAnsi="Arial" w:cs="Arial"/>
                <w:sz w:val="20"/>
                <w:szCs w:val="20"/>
              </w:rPr>
              <w:t>D+0</w:t>
            </w:r>
          </w:p>
          <w:p w14:paraId="2739FC38" w14:textId="7C2B82C1" w:rsidR="00B53FED" w:rsidRPr="00A052A8" w:rsidRDefault="00B53FED"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4C736F46" w14:textId="4DC1FE12"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1C5DDD">
              <w:rPr>
                <w:rFonts w:ascii="Arial" w:hAnsi="Arial" w:cs="Arial"/>
                <w:sz w:val="20"/>
                <w:szCs w:val="20"/>
              </w:rPr>
              <w:t>1</w:t>
            </w:r>
          </w:p>
          <w:p w14:paraId="768DC130" w14:textId="0828B05A" w:rsidR="00B53FED" w:rsidRPr="00A052A8" w:rsidRDefault="001C5DDD" w:rsidP="009A5C9C">
            <w:pPr>
              <w:jc w:val="center"/>
              <w:rPr>
                <w:rFonts w:ascii="Arial" w:hAnsi="Arial" w:cs="Arial"/>
                <w:b/>
                <w:bCs/>
                <w:smallCaps/>
                <w:color w:val="000000"/>
                <w:sz w:val="20"/>
                <w:szCs w:val="20"/>
              </w:rPr>
            </w:pPr>
            <w:r w:rsidRPr="001C5DDD">
              <w:rPr>
                <w:rFonts w:ascii="Arial" w:hAnsi="Arial" w:cs="Arial"/>
                <w:sz w:val="20"/>
                <w:szCs w:val="20"/>
              </w:rPr>
              <w:t>No 1º dia útil seguinte ao da solicitação</w:t>
            </w:r>
          </w:p>
        </w:tc>
      </w:tr>
      <w:tr w:rsidR="00597998" w:rsidRPr="00A052A8"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052A8" w:rsidRDefault="00597998" w:rsidP="00597998">
            <w:pPr>
              <w:jc w:val="both"/>
              <w:rPr>
                <w:rFonts w:ascii="Arial" w:hAnsi="Arial" w:cs="Arial"/>
                <w:b/>
                <w:bCs/>
                <w:smallCaps/>
                <w:color w:val="000000"/>
                <w:sz w:val="20"/>
                <w:szCs w:val="20"/>
              </w:rPr>
            </w:pPr>
          </w:p>
        </w:tc>
      </w:tr>
      <w:tr w:rsidR="000A1AF2" w:rsidRPr="00A052A8" w14:paraId="1D01751C" w14:textId="77777777" w:rsidTr="00C617A7">
        <w:tc>
          <w:tcPr>
            <w:tcW w:w="1451" w:type="pct"/>
            <w:gridSpan w:val="2"/>
            <w:vMerge w:val="restart"/>
            <w:vAlign w:val="center"/>
          </w:tcPr>
          <w:p w14:paraId="22881773" w14:textId="18E9774B" w:rsidR="00597998" w:rsidRPr="00A052A8" w:rsidRDefault="00597998"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A052A8" w:rsidRDefault="00597998" w:rsidP="00597998">
            <w:pPr>
              <w:jc w:val="both"/>
              <w:rPr>
                <w:rFonts w:ascii="Arial" w:hAnsi="Arial" w:cs="Arial"/>
                <w:sz w:val="20"/>
                <w:szCs w:val="20"/>
              </w:rPr>
            </w:pPr>
            <w:r w:rsidRPr="00A052A8">
              <w:rPr>
                <w:rFonts w:ascii="Arial" w:hAnsi="Arial" w:cs="Arial"/>
                <w:sz w:val="20"/>
                <w:szCs w:val="20"/>
              </w:rPr>
              <w:t xml:space="preserve">Não há </w:t>
            </w:r>
          </w:p>
        </w:tc>
      </w:tr>
      <w:tr w:rsidR="000A1AF2" w:rsidRPr="00A052A8" w14:paraId="162BBD98" w14:textId="77777777" w:rsidTr="00C617A7">
        <w:tc>
          <w:tcPr>
            <w:tcW w:w="1451" w:type="pct"/>
            <w:gridSpan w:val="2"/>
            <w:vMerge/>
            <w:vAlign w:val="center"/>
          </w:tcPr>
          <w:p w14:paraId="5BF666B9"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A052A8" w:rsidRDefault="00597998" w:rsidP="009A5C9C">
            <w:pPr>
              <w:jc w:val="both"/>
              <w:rPr>
                <w:rFonts w:ascii="Arial" w:hAnsi="Arial" w:cs="Arial"/>
                <w:smallCaps/>
                <w:color w:val="000000"/>
                <w:sz w:val="20"/>
                <w:szCs w:val="20"/>
              </w:rPr>
            </w:pPr>
            <w:r w:rsidRPr="00A052A8">
              <w:rPr>
                <w:rFonts w:ascii="Arial" w:hAnsi="Arial" w:cs="Arial"/>
                <w:sz w:val="20"/>
                <w:szCs w:val="20"/>
              </w:rPr>
              <w:t>Não há</w:t>
            </w:r>
            <w:r w:rsidR="00012AF9" w:rsidRPr="00A052A8">
              <w:rPr>
                <w:rFonts w:ascii="Arial" w:hAnsi="Arial" w:cs="Arial"/>
                <w:sz w:val="20"/>
                <w:szCs w:val="20"/>
              </w:rPr>
              <w:t xml:space="preserve"> </w:t>
            </w:r>
          </w:p>
        </w:tc>
      </w:tr>
      <w:tr w:rsidR="000A1AF2" w:rsidRPr="00A052A8" w14:paraId="0CB048B3" w14:textId="77777777" w:rsidTr="00C617A7">
        <w:tc>
          <w:tcPr>
            <w:tcW w:w="1451" w:type="pct"/>
            <w:gridSpan w:val="2"/>
            <w:vMerge/>
            <w:tcBorders>
              <w:bottom w:val="single" w:sz="4" w:space="0" w:color="auto"/>
            </w:tcBorders>
            <w:vAlign w:val="center"/>
          </w:tcPr>
          <w:p w14:paraId="27152798"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A052A8" w:rsidRDefault="00597998"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w:t>
            </w:r>
            <w:r w:rsidRPr="00A052A8">
              <w:rPr>
                <w:rFonts w:ascii="Arial" w:hAnsi="Arial" w:cs="Arial"/>
                <w:sz w:val="20"/>
                <w:szCs w:val="20"/>
              </w:rPr>
              <w:lastRenderedPageBreak/>
              <w:t xml:space="preserve">regulamentação em vigor </w:t>
            </w:r>
            <w:r w:rsidRPr="00A052A8">
              <w:rPr>
                <w:rFonts w:ascii="Arial" w:hAnsi="Arial" w:cs="Arial"/>
                <w:color w:val="000000"/>
                <w:sz w:val="20"/>
                <w:szCs w:val="20"/>
              </w:rPr>
              <w:t>ou mediante a entrega dos ativos financeiros</w:t>
            </w:r>
            <w:r w:rsidR="00AB09E8" w:rsidRPr="00A052A8">
              <w:rPr>
                <w:rFonts w:ascii="Arial" w:hAnsi="Arial" w:cs="Arial"/>
                <w:color w:val="000000"/>
                <w:sz w:val="20"/>
                <w:szCs w:val="20"/>
              </w:rPr>
              <w:t>.</w:t>
            </w:r>
          </w:p>
        </w:tc>
      </w:tr>
      <w:tr w:rsidR="00597998" w:rsidRPr="00A052A8"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A052A8" w:rsidRDefault="00597998" w:rsidP="00597998">
            <w:pPr>
              <w:jc w:val="both"/>
              <w:rPr>
                <w:rFonts w:ascii="Arial" w:hAnsi="Arial" w:cs="Arial"/>
                <w:sz w:val="20"/>
                <w:szCs w:val="20"/>
              </w:rPr>
            </w:pPr>
          </w:p>
        </w:tc>
      </w:tr>
      <w:tr w:rsidR="002479A5" w:rsidRPr="00A052A8"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A052A8" w:rsidRDefault="002479A5" w:rsidP="0019676A">
            <w:pPr>
              <w:pStyle w:val="PargrafodaLista"/>
              <w:numPr>
                <w:ilvl w:val="2"/>
                <w:numId w:val="3"/>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2479A5" w:rsidRPr="00A052A8" w14:paraId="2883E439" w14:textId="77777777" w:rsidTr="002D16F4">
        <w:tc>
          <w:tcPr>
            <w:tcW w:w="2618"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052A8" w:rsidRDefault="002479A5" w:rsidP="002479A5">
            <w:pPr>
              <w:jc w:val="center"/>
              <w:rPr>
                <w:rFonts w:ascii="Arial" w:hAnsi="Arial" w:cs="Arial"/>
                <w:smallCaps/>
                <w:sz w:val="20"/>
                <w:szCs w:val="20"/>
              </w:rPr>
            </w:pPr>
            <w:r w:rsidRPr="00A052A8">
              <w:rPr>
                <w:rFonts w:ascii="Arial" w:hAnsi="Arial" w:cs="Arial"/>
                <w:sz w:val="20"/>
                <w:szCs w:val="20"/>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052A8" w:rsidRDefault="002479A5" w:rsidP="002479A5">
            <w:pPr>
              <w:jc w:val="center"/>
              <w:rPr>
                <w:rFonts w:ascii="Arial" w:hAnsi="Arial" w:cs="Arial"/>
                <w:sz w:val="20"/>
                <w:szCs w:val="20"/>
              </w:rPr>
            </w:pPr>
            <w:r w:rsidRPr="00A052A8">
              <w:rPr>
                <w:rFonts w:ascii="Arial" w:hAnsi="Arial" w:cs="Arial"/>
                <w:sz w:val="20"/>
                <w:szCs w:val="20"/>
              </w:rPr>
              <w:t>Pagamento / Crédito em Conta</w:t>
            </w:r>
          </w:p>
        </w:tc>
      </w:tr>
      <w:tr w:rsidR="00B53FED" w:rsidRPr="00A052A8" w14:paraId="4D0ED95C" w14:textId="77777777" w:rsidTr="002D16F4">
        <w:tc>
          <w:tcPr>
            <w:tcW w:w="2618" w:type="pct"/>
            <w:gridSpan w:val="4"/>
            <w:tcBorders>
              <w:top w:val="single" w:sz="4" w:space="0" w:color="auto"/>
              <w:left w:val="single" w:sz="4" w:space="0" w:color="auto"/>
              <w:bottom w:val="single" w:sz="4" w:space="0" w:color="auto"/>
              <w:right w:val="single" w:sz="4" w:space="0" w:color="auto"/>
            </w:tcBorders>
            <w:vAlign w:val="center"/>
          </w:tcPr>
          <w:p w14:paraId="4DFC2D01" w14:textId="1C021CA7"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1C5DDD">
              <w:rPr>
                <w:rFonts w:ascii="Arial" w:hAnsi="Arial" w:cs="Arial"/>
                <w:sz w:val="20"/>
                <w:szCs w:val="20"/>
              </w:rPr>
              <w:t>1</w:t>
            </w:r>
          </w:p>
          <w:p w14:paraId="7BA9CA23" w14:textId="1811EFBD" w:rsidR="00B53FED" w:rsidRPr="00A052A8" w:rsidRDefault="001C5DDD" w:rsidP="009A5C9C">
            <w:pPr>
              <w:jc w:val="center"/>
              <w:rPr>
                <w:rFonts w:ascii="Arial" w:hAnsi="Arial" w:cs="Arial"/>
                <w:b/>
                <w:bCs/>
                <w:smallCaps/>
                <w:color w:val="000000"/>
                <w:sz w:val="20"/>
                <w:szCs w:val="20"/>
              </w:rPr>
            </w:pPr>
            <w:r w:rsidRPr="001C5DDD">
              <w:rPr>
                <w:rFonts w:ascii="Arial" w:hAnsi="Arial" w:cs="Arial"/>
                <w:sz w:val="20"/>
                <w:szCs w:val="20"/>
              </w:rPr>
              <w:t>No 1º dia útil seguinte ao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78161727" w14:textId="0326DA90" w:rsidR="006E49B5" w:rsidRPr="00A052A8" w:rsidRDefault="00B53FED" w:rsidP="006E49B5">
            <w:pPr>
              <w:jc w:val="center"/>
              <w:rPr>
                <w:rFonts w:ascii="Arial" w:hAnsi="Arial" w:cs="Arial"/>
                <w:sz w:val="20"/>
                <w:szCs w:val="20"/>
              </w:rPr>
            </w:pPr>
            <w:r w:rsidRPr="00A052A8">
              <w:rPr>
                <w:rFonts w:ascii="Arial" w:hAnsi="Arial" w:cs="Arial"/>
                <w:sz w:val="20"/>
                <w:szCs w:val="20"/>
              </w:rPr>
              <w:t>D+</w:t>
            </w:r>
            <w:r w:rsidR="001C5DDD">
              <w:rPr>
                <w:rFonts w:ascii="Arial" w:hAnsi="Arial" w:cs="Arial"/>
                <w:sz w:val="20"/>
                <w:szCs w:val="20"/>
              </w:rPr>
              <w:t>3</w:t>
            </w:r>
          </w:p>
          <w:p w14:paraId="3BBC978D" w14:textId="202E0799" w:rsidR="00B53FED" w:rsidRPr="00A052A8" w:rsidRDefault="001C5DDD" w:rsidP="00B53FED">
            <w:pPr>
              <w:jc w:val="center"/>
              <w:rPr>
                <w:rFonts w:ascii="Arial" w:hAnsi="Arial" w:cs="Arial"/>
                <w:sz w:val="20"/>
                <w:szCs w:val="20"/>
              </w:rPr>
            </w:pPr>
            <w:r w:rsidRPr="001C5DDD">
              <w:rPr>
                <w:rFonts w:ascii="Arial" w:hAnsi="Arial" w:cs="Arial"/>
                <w:sz w:val="20"/>
                <w:szCs w:val="20"/>
              </w:rPr>
              <w:t xml:space="preserve">No 2º dia útil seguinte ao da </w:t>
            </w:r>
            <w:r w:rsidR="002D16F4">
              <w:rPr>
                <w:rFonts w:ascii="Arial" w:hAnsi="Arial" w:cs="Arial"/>
                <w:sz w:val="20"/>
                <w:szCs w:val="20"/>
              </w:rPr>
              <w:t>conversão de cotas</w:t>
            </w:r>
          </w:p>
        </w:tc>
      </w:tr>
      <w:tr w:rsidR="00C52C19" w:rsidRPr="00A052A8"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A052A8"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A052A8" w:rsidRDefault="00C52C19" w:rsidP="00C52C19">
            <w:pPr>
              <w:jc w:val="both"/>
              <w:rPr>
                <w:rFonts w:ascii="Arial" w:hAnsi="Arial" w:cs="Arial"/>
                <w:sz w:val="20"/>
                <w:szCs w:val="20"/>
              </w:rPr>
            </w:pPr>
          </w:p>
        </w:tc>
      </w:tr>
      <w:tr w:rsidR="00C52C19" w:rsidRPr="00A052A8"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A052A8"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A052A8"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A052A8" w:rsidRDefault="00C52C19" w:rsidP="00C52C19">
            <w:pPr>
              <w:jc w:val="both"/>
              <w:rPr>
                <w:rFonts w:ascii="Arial" w:hAnsi="Arial" w:cs="Arial"/>
                <w:sz w:val="20"/>
                <w:szCs w:val="20"/>
              </w:rPr>
            </w:pPr>
          </w:p>
        </w:tc>
      </w:tr>
      <w:tr w:rsidR="00C52C19" w:rsidRPr="00A052A8"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052A8"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052A8"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052A8" w:rsidRDefault="00C52C19" w:rsidP="00C52C19">
            <w:pPr>
              <w:jc w:val="both"/>
              <w:rPr>
                <w:rFonts w:ascii="Arial" w:hAnsi="Arial" w:cs="Arial"/>
                <w:sz w:val="20"/>
                <w:szCs w:val="20"/>
              </w:rPr>
            </w:pPr>
          </w:p>
        </w:tc>
      </w:tr>
      <w:tr w:rsidR="00C52C19" w:rsidRPr="00A052A8" w14:paraId="4DDC7D4C" w14:textId="77777777" w:rsidTr="00C617A7">
        <w:tc>
          <w:tcPr>
            <w:tcW w:w="1383" w:type="pct"/>
            <w:tcBorders>
              <w:top w:val="single" w:sz="4" w:space="0" w:color="auto"/>
              <w:bottom w:val="single" w:sz="4" w:space="0" w:color="auto"/>
            </w:tcBorders>
            <w:vAlign w:val="center"/>
          </w:tcPr>
          <w:p w14:paraId="5522E07A"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A052A8" w:rsidRDefault="00C52C19"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C52C19" w:rsidRPr="00A052A8" w14:paraId="0FE28994" w14:textId="77777777" w:rsidTr="00C617A7">
        <w:tc>
          <w:tcPr>
            <w:tcW w:w="1383" w:type="pct"/>
            <w:tcBorders>
              <w:top w:val="single" w:sz="4" w:space="0" w:color="auto"/>
              <w:bottom w:val="single" w:sz="4" w:space="0" w:color="auto"/>
            </w:tcBorders>
            <w:vAlign w:val="center"/>
          </w:tcPr>
          <w:p w14:paraId="6B069BE6"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052A8" w:rsidRDefault="00C52C19" w:rsidP="00C52C19">
            <w:pPr>
              <w:jc w:val="both"/>
              <w:rPr>
                <w:rFonts w:ascii="Arial" w:hAnsi="Arial" w:cs="Arial"/>
                <w:sz w:val="20"/>
                <w:szCs w:val="20"/>
              </w:rPr>
            </w:pPr>
          </w:p>
        </w:tc>
      </w:tr>
      <w:tr w:rsidR="00C52C19" w:rsidRPr="00A052A8" w14:paraId="72E8123F" w14:textId="77777777" w:rsidTr="00C617A7">
        <w:tc>
          <w:tcPr>
            <w:tcW w:w="1383" w:type="pct"/>
            <w:tcBorders>
              <w:top w:val="single" w:sz="4" w:space="0" w:color="auto"/>
              <w:bottom w:val="single" w:sz="4" w:space="0" w:color="auto"/>
            </w:tcBorders>
            <w:vAlign w:val="center"/>
          </w:tcPr>
          <w:p w14:paraId="3652C9C3" w14:textId="5DAD866F"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052A8" w:rsidRDefault="00C52C19"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052A8" w14:paraId="06846B28" w14:textId="77777777" w:rsidTr="00C617A7">
        <w:tc>
          <w:tcPr>
            <w:tcW w:w="1383" w:type="pct"/>
            <w:tcBorders>
              <w:top w:val="single" w:sz="4" w:space="0" w:color="auto"/>
              <w:bottom w:val="single" w:sz="4" w:space="0" w:color="auto"/>
            </w:tcBorders>
            <w:vAlign w:val="center"/>
          </w:tcPr>
          <w:p w14:paraId="1EBFA5C7"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052A8" w:rsidRDefault="00C52C19" w:rsidP="00C52C19">
            <w:pPr>
              <w:jc w:val="both"/>
              <w:rPr>
                <w:rFonts w:ascii="Arial" w:hAnsi="Arial" w:cs="Arial"/>
                <w:sz w:val="20"/>
                <w:szCs w:val="20"/>
              </w:rPr>
            </w:pPr>
          </w:p>
        </w:tc>
      </w:tr>
      <w:tr w:rsidR="00C52C19" w:rsidRPr="00A052A8" w14:paraId="5C97274F" w14:textId="77777777" w:rsidTr="00C617A7">
        <w:tc>
          <w:tcPr>
            <w:tcW w:w="1383" w:type="pct"/>
            <w:tcBorders>
              <w:top w:val="single" w:sz="4" w:space="0" w:color="auto"/>
              <w:bottom w:val="single" w:sz="4" w:space="0" w:color="auto"/>
            </w:tcBorders>
            <w:vAlign w:val="center"/>
          </w:tcPr>
          <w:p w14:paraId="210F8206"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052A8">
              <w:rPr>
                <w:rFonts w:ascii="Arial" w:hAnsi="Arial" w:cs="Arial"/>
                <w:sz w:val="20"/>
                <w:szCs w:val="20"/>
              </w:rPr>
              <w:t xml:space="preserve"> do</w:t>
            </w:r>
            <w:r w:rsidRPr="00A052A8">
              <w:rPr>
                <w:rFonts w:ascii="Arial" w:hAnsi="Arial" w:cs="Arial"/>
                <w:sz w:val="20"/>
                <w:szCs w:val="20"/>
              </w:rPr>
              <w:t xml:space="preserve"> </w:t>
            </w:r>
            <w:r w:rsidR="003B18C6" w:rsidRPr="00A052A8">
              <w:rPr>
                <w:rFonts w:ascii="Arial" w:hAnsi="Arial" w:cs="Arial"/>
                <w:sz w:val="20"/>
                <w:szCs w:val="20"/>
              </w:rPr>
              <w:t>distribuidor e/ou do Gestor da Classe</w:t>
            </w:r>
            <w:r w:rsidRPr="00A052A8">
              <w:rPr>
                <w:rFonts w:ascii="Arial" w:hAnsi="Arial" w:cs="Arial"/>
                <w:sz w:val="20"/>
                <w:szCs w:val="20"/>
              </w:rPr>
              <w:t>.</w:t>
            </w:r>
          </w:p>
          <w:p w14:paraId="78982C76" w14:textId="77777777" w:rsidR="00C503EC" w:rsidRPr="00A052A8" w:rsidRDefault="00C503EC" w:rsidP="00C52C19">
            <w:pPr>
              <w:jc w:val="both"/>
              <w:rPr>
                <w:rFonts w:ascii="Arial" w:hAnsi="Arial" w:cs="Arial"/>
                <w:sz w:val="20"/>
                <w:szCs w:val="20"/>
              </w:rPr>
            </w:pPr>
          </w:p>
          <w:p w14:paraId="6AFBE543" w14:textId="6E7A11C3" w:rsidR="00C503EC" w:rsidRPr="00A052A8" w:rsidRDefault="00C503EC" w:rsidP="00C52C19">
            <w:pPr>
              <w:jc w:val="both"/>
              <w:rPr>
                <w:rFonts w:ascii="Arial" w:hAnsi="Arial" w:cs="Arial"/>
                <w:sz w:val="20"/>
                <w:szCs w:val="20"/>
              </w:rPr>
            </w:pPr>
            <w:r w:rsidRPr="00A052A8">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A052A8" w14:paraId="5700D075" w14:textId="77777777" w:rsidTr="00C617A7">
        <w:tc>
          <w:tcPr>
            <w:tcW w:w="1383" w:type="pct"/>
            <w:tcBorders>
              <w:top w:val="single" w:sz="4" w:space="0" w:color="auto"/>
              <w:bottom w:val="single" w:sz="4" w:space="0" w:color="auto"/>
            </w:tcBorders>
            <w:vAlign w:val="center"/>
          </w:tcPr>
          <w:p w14:paraId="2DCBF82A"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052A8" w:rsidRDefault="00C52C19" w:rsidP="00C52C19">
            <w:pPr>
              <w:jc w:val="both"/>
              <w:rPr>
                <w:rFonts w:ascii="Arial" w:hAnsi="Arial" w:cs="Arial"/>
                <w:sz w:val="20"/>
                <w:szCs w:val="20"/>
              </w:rPr>
            </w:pPr>
          </w:p>
        </w:tc>
      </w:tr>
      <w:tr w:rsidR="00C52C19" w:rsidRPr="00A052A8" w14:paraId="42B36206" w14:textId="77777777" w:rsidTr="00C617A7">
        <w:tc>
          <w:tcPr>
            <w:tcW w:w="1383" w:type="pct"/>
            <w:tcBorders>
              <w:top w:val="single" w:sz="4" w:space="0" w:color="auto"/>
              <w:bottom w:val="single" w:sz="4" w:space="0" w:color="auto"/>
            </w:tcBorders>
            <w:vAlign w:val="center"/>
          </w:tcPr>
          <w:p w14:paraId="554A02C0"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052A8" w14:paraId="20152D23" w14:textId="77777777" w:rsidTr="00C617A7">
        <w:tc>
          <w:tcPr>
            <w:tcW w:w="1383" w:type="pct"/>
            <w:tcBorders>
              <w:top w:val="single" w:sz="4" w:space="0" w:color="auto"/>
              <w:bottom w:val="single" w:sz="4" w:space="0" w:color="auto"/>
            </w:tcBorders>
            <w:vAlign w:val="center"/>
          </w:tcPr>
          <w:p w14:paraId="76C453B9"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052A8" w:rsidRDefault="00C52C19" w:rsidP="00C52C19">
            <w:pPr>
              <w:jc w:val="both"/>
              <w:rPr>
                <w:rFonts w:ascii="Arial" w:hAnsi="Arial" w:cs="Arial"/>
                <w:sz w:val="20"/>
                <w:szCs w:val="20"/>
              </w:rPr>
            </w:pPr>
          </w:p>
        </w:tc>
      </w:tr>
      <w:tr w:rsidR="00C52C19" w:rsidRPr="00A052A8" w14:paraId="3CAFA3E6" w14:textId="77777777" w:rsidTr="00C617A7">
        <w:tc>
          <w:tcPr>
            <w:tcW w:w="1383" w:type="pct"/>
            <w:tcBorders>
              <w:top w:val="single" w:sz="4" w:space="0" w:color="auto"/>
              <w:bottom w:val="single" w:sz="4" w:space="0" w:color="auto"/>
            </w:tcBorders>
            <w:vAlign w:val="center"/>
          </w:tcPr>
          <w:p w14:paraId="67715468" w14:textId="77777777" w:rsidR="00C52C19" w:rsidRPr="00A052A8" w:rsidRDefault="00C52C19" w:rsidP="0019676A">
            <w:pPr>
              <w:pStyle w:val="PargrafodaLista"/>
              <w:numPr>
                <w:ilvl w:val="1"/>
                <w:numId w:val="3"/>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A052A8" w:rsidRDefault="00C52C19"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052A8">
              <w:rPr>
                <w:rFonts w:ascii="Arial" w:hAnsi="Arial" w:cs="Arial"/>
                <w:sz w:val="20"/>
                <w:szCs w:val="20"/>
              </w:rPr>
              <w:t>ii</w:t>
            </w:r>
            <w:proofErr w:type="spellEnd"/>
            <w:r w:rsidRPr="00A052A8">
              <w:rPr>
                <w:rFonts w:ascii="Arial" w:hAnsi="Arial" w:cs="Arial"/>
                <w:sz w:val="20"/>
                <w:szCs w:val="20"/>
              </w:rPr>
              <w:t xml:space="preserve">) nas demais hipóteses específicas eventualmente </w:t>
            </w:r>
            <w:r w:rsidRPr="00A052A8">
              <w:rPr>
                <w:rFonts w:ascii="Arial" w:hAnsi="Arial" w:cs="Arial"/>
                <w:sz w:val="20"/>
                <w:szCs w:val="20"/>
              </w:rPr>
              <w:lastRenderedPageBreak/>
              <w:t>previstas na regulamentação em vigor aplicável às classes de fundos de investimento.</w:t>
            </w:r>
          </w:p>
        </w:tc>
      </w:tr>
    </w:tbl>
    <w:p w14:paraId="135F002D" w14:textId="0299A2B6" w:rsidR="00AF7FAB" w:rsidRPr="00A052A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A052A8" w14:paraId="22CBC9F2" w14:textId="77777777" w:rsidTr="00270A73">
        <w:tc>
          <w:tcPr>
            <w:tcW w:w="5000" w:type="pct"/>
            <w:gridSpan w:val="5"/>
            <w:shd w:val="clear" w:color="auto" w:fill="C00000"/>
          </w:tcPr>
          <w:p w14:paraId="6BB89227" w14:textId="2312F4E4" w:rsidR="008A0098" w:rsidRPr="00A052A8"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A052A8">
              <w:rPr>
                <w:rFonts w:ascii="Arial" w:hAnsi="Arial" w:cs="Arial"/>
                <w:b/>
                <w:bCs/>
                <w:color w:val="FFFFFF" w:themeColor="background1"/>
                <w:sz w:val="20"/>
                <w:szCs w:val="20"/>
              </w:rPr>
              <w:t>MECANISMOS DE GERENCIAMENTO DE LIQUIDEZ</w:t>
            </w:r>
          </w:p>
        </w:tc>
      </w:tr>
      <w:tr w:rsidR="008A0098" w:rsidRPr="00A052A8"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A052A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052A8" w:rsidRDefault="008A0098" w:rsidP="004C2A0B">
            <w:pPr>
              <w:jc w:val="both"/>
              <w:rPr>
                <w:rFonts w:ascii="Arial" w:hAnsi="Arial" w:cs="Arial"/>
                <w:sz w:val="20"/>
                <w:szCs w:val="20"/>
              </w:rPr>
            </w:pPr>
          </w:p>
        </w:tc>
      </w:tr>
      <w:tr w:rsidR="008C4533" w:rsidRPr="00BE0B51" w14:paraId="17251348" w14:textId="77777777" w:rsidTr="00BF65B2">
        <w:tc>
          <w:tcPr>
            <w:tcW w:w="1380" w:type="pct"/>
            <w:tcBorders>
              <w:top w:val="single" w:sz="4" w:space="0" w:color="auto"/>
              <w:bottom w:val="single" w:sz="4" w:space="0" w:color="auto"/>
            </w:tcBorders>
            <w:vAlign w:val="center"/>
          </w:tcPr>
          <w:p w14:paraId="06B6652C" w14:textId="6D78D19C" w:rsidR="008C4533" w:rsidRPr="00A052A8" w:rsidRDefault="008C4533" w:rsidP="0019676A">
            <w:pPr>
              <w:pStyle w:val="PargrafodaLista"/>
              <w:numPr>
                <w:ilvl w:val="1"/>
                <w:numId w:val="5"/>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BE0B51" w:rsidRDefault="007230E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w:t>
            </w:r>
            <w:r w:rsidR="00BF65B2" w:rsidRPr="00A052A8">
              <w:rPr>
                <w:rFonts w:ascii="Arial" w:hAnsi="Arial" w:cs="Arial"/>
                <w:sz w:val="20"/>
                <w:szCs w:val="20"/>
              </w:rPr>
              <w:t>,</w:t>
            </w:r>
            <w:r w:rsidRPr="00A052A8">
              <w:rPr>
                <w:rFonts w:ascii="Arial" w:hAnsi="Arial" w:cs="Arial"/>
                <w:sz w:val="20"/>
                <w:szCs w:val="20"/>
              </w:rPr>
              <w:t xml:space="preserve"> nos termos e limites definidos </w:t>
            </w:r>
            <w:r w:rsidR="00EF2A85" w:rsidRPr="00A052A8">
              <w:rPr>
                <w:rFonts w:ascii="Arial" w:hAnsi="Arial" w:cs="Arial"/>
                <w:sz w:val="20"/>
                <w:szCs w:val="20"/>
              </w:rPr>
              <w:t>neste Anexo e em</w:t>
            </w:r>
            <w:r w:rsidRPr="00A052A8">
              <w:rPr>
                <w:rFonts w:ascii="Arial" w:hAnsi="Arial" w:cs="Arial"/>
                <w:sz w:val="20"/>
                <w:szCs w:val="20"/>
              </w:rPr>
              <w:t xml:space="preserve"> sua política interna.</w:t>
            </w:r>
          </w:p>
        </w:tc>
      </w:tr>
      <w:tr w:rsidR="008A0098" w:rsidRPr="00BE0B51" w14:paraId="236AB35B" w14:textId="77777777" w:rsidTr="00BF65B2">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BF65B2">
        <w:tc>
          <w:tcPr>
            <w:tcW w:w="1380" w:type="pct"/>
            <w:tcBorders>
              <w:top w:val="single" w:sz="4" w:space="0" w:color="auto"/>
              <w:bottom w:val="single" w:sz="4" w:space="0" w:color="auto"/>
            </w:tcBorders>
            <w:vAlign w:val="center"/>
          </w:tcPr>
          <w:p w14:paraId="4F6F76A2" w14:textId="24489181" w:rsidR="008A0098" w:rsidRPr="00BE0B51" w:rsidRDefault="00AE1D36" w:rsidP="0019676A">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7"/>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A052A8" w:rsidRDefault="00D02030" w:rsidP="0019676A">
            <w:pPr>
              <w:pStyle w:val="PargrafodaLista"/>
              <w:numPr>
                <w:ilvl w:val="1"/>
                <w:numId w:val="5"/>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A052A8" w:rsidRDefault="00C105FB"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527B93F3" w14:textId="77777777" w:rsidR="00C105FB" w:rsidRPr="00A052A8" w:rsidRDefault="00C105FB" w:rsidP="00C105FB">
            <w:pPr>
              <w:jc w:val="both"/>
              <w:rPr>
                <w:rFonts w:ascii="Arial" w:hAnsi="Arial" w:cs="Arial"/>
                <w:sz w:val="20"/>
                <w:szCs w:val="20"/>
              </w:rPr>
            </w:pPr>
          </w:p>
          <w:p w14:paraId="5BF0CCC1" w14:textId="71C7A72E" w:rsidR="00C105FB" w:rsidRPr="00A052A8" w:rsidRDefault="00C105FB"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A052A8">
              <w:rPr>
                <w:rFonts w:ascii="Arial" w:hAnsi="Arial" w:cs="Arial"/>
                <w:b/>
                <w:bCs/>
                <w:sz w:val="20"/>
                <w:szCs w:val="20"/>
              </w:rPr>
              <w:t xml:space="preserve"> </w:t>
            </w:r>
            <w:r w:rsidR="00D02030" w:rsidRPr="00A052A8">
              <w:rPr>
                <w:rFonts w:ascii="Arial" w:hAnsi="Arial" w:cs="Arial"/>
                <w:sz w:val="20"/>
                <w:szCs w:val="20"/>
              </w:rPr>
              <w:t>Não há solidariedade ou qualquer outra forma de coobrigação entre classes do Fundo</w:t>
            </w:r>
            <w:r w:rsidRPr="00A052A8">
              <w:rPr>
                <w:rFonts w:ascii="Arial" w:hAnsi="Arial" w:cs="Arial"/>
                <w:sz w:val="20"/>
                <w:szCs w:val="20"/>
              </w:rPr>
              <w:t xml:space="preserve"> e/ou seus </w:t>
            </w:r>
            <w:proofErr w:type="gramStart"/>
            <w:r w:rsidRPr="00A052A8">
              <w:rPr>
                <w:rFonts w:ascii="Arial" w:hAnsi="Arial" w:cs="Arial"/>
                <w:sz w:val="20"/>
                <w:szCs w:val="20"/>
              </w:rPr>
              <w:t>respectivos Cotistas</w:t>
            </w:r>
            <w:proofErr w:type="gramEnd"/>
            <w:r w:rsidR="0089755B" w:rsidRPr="00A052A8">
              <w:rPr>
                <w:rFonts w:ascii="Arial" w:hAnsi="Arial" w:cs="Arial"/>
                <w:sz w:val="20"/>
                <w:szCs w:val="20"/>
              </w:rPr>
              <w:t xml:space="preserve"> neste âmbito</w:t>
            </w:r>
            <w:r w:rsidR="00D02030" w:rsidRPr="00A052A8">
              <w:rPr>
                <w:rFonts w:ascii="Arial" w:hAnsi="Arial" w:cs="Arial"/>
                <w:sz w:val="20"/>
                <w:szCs w:val="20"/>
              </w:rPr>
              <w:t xml:space="preserve">. </w:t>
            </w:r>
          </w:p>
          <w:p w14:paraId="57FD372A" w14:textId="77777777" w:rsidR="00C105FB" w:rsidRPr="00A052A8" w:rsidRDefault="00C105FB" w:rsidP="00C105FB">
            <w:pPr>
              <w:jc w:val="both"/>
              <w:rPr>
                <w:rFonts w:ascii="Arial" w:hAnsi="Arial" w:cs="Arial"/>
                <w:sz w:val="20"/>
                <w:szCs w:val="20"/>
              </w:rPr>
            </w:pPr>
          </w:p>
          <w:p w14:paraId="1F0A2C55" w14:textId="35BD05F5" w:rsidR="00D02030" w:rsidRPr="00A052A8" w:rsidRDefault="00D02030"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 xml:space="preserve">a caberá uma quantidade de votos </w:t>
            </w:r>
            <w:r w:rsidRPr="00BE0B51">
              <w:rPr>
                <w:rFonts w:ascii="Arial" w:hAnsi="Arial" w:cs="Arial"/>
                <w:sz w:val="20"/>
                <w:szCs w:val="20"/>
              </w:rPr>
              <w:lastRenderedPageBreak/>
              <w:t>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5DF2938B" w14:textId="2F9A4692" w:rsidR="00EE07AF" w:rsidRPr="00BE0B51" w:rsidRDefault="00EE07AF" w:rsidP="00EE07AF">
            <w:pPr>
              <w:jc w:val="both"/>
              <w:rPr>
                <w:rFonts w:ascii="Arial" w:hAnsi="Arial" w:cs="Arial"/>
                <w:sz w:val="20"/>
                <w:szCs w:val="20"/>
              </w:rPr>
            </w:pP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BE0B51" w:rsidRDefault="00ED596F" w:rsidP="00BF65B2">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8"/>
  </w:num>
  <w:num w:numId="4" w16cid:durableId="1042825473">
    <w:abstractNumId w:val="14"/>
  </w:num>
  <w:num w:numId="5" w16cid:durableId="21830877">
    <w:abstractNumId w:val="10"/>
  </w:num>
  <w:num w:numId="6" w16cid:durableId="56754572">
    <w:abstractNumId w:val="0"/>
  </w:num>
  <w:num w:numId="7" w16cid:durableId="412435335">
    <w:abstractNumId w:val="11"/>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3"/>
  </w:num>
  <w:num w:numId="14" w16cid:durableId="79840297">
    <w:abstractNumId w:val="15"/>
  </w:num>
  <w:num w:numId="15" w16cid:durableId="1244801404">
    <w:abstractNumId w:val="12"/>
  </w:num>
  <w:num w:numId="16" w16cid:durableId="1084836830">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6190"/>
    <w:rsid w:val="0005718B"/>
    <w:rsid w:val="00057D2A"/>
    <w:rsid w:val="00061074"/>
    <w:rsid w:val="000633DA"/>
    <w:rsid w:val="00063C65"/>
    <w:rsid w:val="00064C24"/>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4CD"/>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15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9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D3A"/>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0164"/>
    <w:rsid w:val="001616E3"/>
    <w:rsid w:val="001618AC"/>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82A"/>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5DDD"/>
    <w:rsid w:val="001C6B30"/>
    <w:rsid w:val="001C704B"/>
    <w:rsid w:val="001C77EA"/>
    <w:rsid w:val="001D1302"/>
    <w:rsid w:val="001D1957"/>
    <w:rsid w:val="001D29F9"/>
    <w:rsid w:val="001D2ECE"/>
    <w:rsid w:val="001D36A9"/>
    <w:rsid w:val="001D40D5"/>
    <w:rsid w:val="001D4672"/>
    <w:rsid w:val="001D46AB"/>
    <w:rsid w:val="001D4FC1"/>
    <w:rsid w:val="001D5424"/>
    <w:rsid w:val="001D5AD8"/>
    <w:rsid w:val="001D67C5"/>
    <w:rsid w:val="001D6CE5"/>
    <w:rsid w:val="001D7BEF"/>
    <w:rsid w:val="001D7F84"/>
    <w:rsid w:val="001E01E5"/>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5462"/>
    <w:rsid w:val="00206184"/>
    <w:rsid w:val="00210669"/>
    <w:rsid w:val="0021452C"/>
    <w:rsid w:val="00215832"/>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76DA2"/>
    <w:rsid w:val="00280005"/>
    <w:rsid w:val="00281ABE"/>
    <w:rsid w:val="002822B1"/>
    <w:rsid w:val="002836B4"/>
    <w:rsid w:val="0028493F"/>
    <w:rsid w:val="00284DC1"/>
    <w:rsid w:val="002855E3"/>
    <w:rsid w:val="0028596B"/>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C06"/>
    <w:rsid w:val="002D16F4"/>
    <w:rsid w:val="002D1A92"/>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9E"/>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C10"/>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35BA"/>
    <w:rsid w:val="00324AB9"/>
    <w:rsid w:val="0032530B"/>
    <w:rsid w:val="00326CCE"/>
    <w:rsid w:val="0032701B"/>
    <w:rsid w:val="00327C96"/>
    <w:rsid w:val="0033094D"/>
    <w:rsid w:val="00331E77"/>
    <w:rsid w:val="00331F7B"/>
    <w:rsid w:val="00335493"/>
    <w:rsid w:val="00335EEF"/>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016B"/>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C7B17"/>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36FE"/>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54CC"/>
    <w:rsid w:val="004178E7"/>
    <w:rsid w:val="0042057A"/>
    <w:rsid w:val="00420F71"/>
    <w:rsid w:val="00421B09"/>
    <w:rsid w:val="00422573"/>
    <w:rsid w:val="0042262A"/>
    <w:rsid w:val="00423F7C"/>
    <w:rsid w:val="004262FB"/>
    <w:rsid w:val="0042726B"/>
    <w:rsid w:val="0042737F"/>
    <w:rsid w:val="004275F3"/>
    <w:rsid w:val="004300AB"/>
    <w:rsid w:val="004307F1"/>
    <w:rsid w:val="00430FE3"/>
    <w:rsid w:val="004326F4"/>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6450"/>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783"/>
    <w:rsid w:val="004B0803"/>
    <w:rsid w:val="004B19A1"/>
    <w:rsid w:val="004B1C38"/>
    <w:rsid w:val="004B2733"/>
    <w:rsid w:val="004B343A"/>
    <w:rsid w:val="004B4DA0"/>
    <w:rsid w:val="004B61E2"/>
    <w:rsid w:val="004B6AEA"/>
    <w:rsid w:val="004B6CAA"/>
    <w:rsid w:val="004C1896"/>
    <w:rsid w:val="004C21FF"/>
    <w:rsid w:val="004C22A7"/>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5F4"/>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64A"/>
    <w:rsid w:val="004F5CA5"/>
    <w:rsid w:val="004F5E94"/>
    <w:rsid w:val="004F6167"/>
    <w:rsid w:val="004F6BB4"/>
    <w:rsid w:val="00501A1D"/>
    <w:rsid w:val="00501EF3"/>
    <w:rsid w:val="0050213E"/>
    <w:rsid w:val="005024BA"/>
    <w:rsid w:val="00503412"/>
    <w:rsid w:val="00503ED2"/>
    <w:rsid w:val="00504A6F"/>
    <w:rsid w:val="00504D36"/>
    <w:rsid w:val="0050682E"/>
    <w:rsid w:val="005068F6"/>
    <w:rsid w:val="00506934"/>
    <w:rsid w:val="00507828"/>
    <w:rsid w:val="00507E8C"/>
    <w:rsid w:val="00511AAD"/>
    <w:rsid w:val="00511FD3"/>
    <w:rsid w:val="00513F6B"/>
    <w:rsid w:val="005156AA"/>
    <w:rsid w:val="00516C94"/>
    <w:rsid w:val="00517654"/>
    <w:rsid w:val="005207F2"/>
    <w:rsid w:val="00521C7A"/>
    <w:rsid w:val="00521F1A"/>
    <w:rsid w:val="005226BC"/>
    <w:rsid w:val="00524AA2"/>
    <w:rsid w:val="00524AD5"/>
    <w:rsid w:val="0052575F"/>
    <w:rsid w:val="00525C5D"/>
    <w:rsid w:val="00526588"/>
    <w:rsid w:val="00527932"/>
    <w:rsid w:val="00530111"/>
    <w:rsid w:val="0053179B"/>
    <w:rsid w:val="005330B8"/>
    <w:rsid w:val="00533BEA"/>
    <w:rsid w:val="0053440F"/>
    <w:rsid w:val="00536769"/>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67CD7"/>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C7484"/>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16B82"/>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141"/>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11BA"/>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6F76FC"/>
    <w:rsid w:val="00700BD6"/>
    <w:rsid w:val="00700CBF"/>
    <w:rsid w:val="00701A0A"/>
    <w:rsid w:val="007033DB"/>
    <w:rsid w:val="00704270"/>
    <w:rsid w:val="00706D29"/>
    <w:rsid w:val="007102F1"/>
    <w:rsid w:val="00710C12"/>
    <w:rsid w:val="00712236"/>
    <w:rsid w:val="00712A11"/>
    <w:rsid w:val="007150A4"/>
    <w:rsid w:val="00715153"/>
    <w:rsid w:val="00715335"/>
    <w:rsid w:val="0071761F"/>
    <w:rsid w:val="00717AE7"/>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A93"/>
    <w:rsid w:val="00781BE4"/>
    <w:rsid w:val="00782545"/>
    <w:rsid w:val="007827C5"/>
    <w:rsid w:val="0078332C"/>
    <w:rsid w:val="00783D2A"/>
    <w:rsid w:val="00783DBD"/>
    <w:rsid w:val="00784007"/>
    <w:rsid w:val="007847E3"/>
    <w:rsid w:val="00784BFD"/>
    <w:rsid w:val="00785A77"/>
    <w:rsid w:val="00785DC4"/>
    <w:rsid w:val="007865F0"/>
    <w:rsid w:val="00787357"/>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3A5C"/>
    <w:rsid w:val="007C3AA5"/>
    <w:rsid w:val="007C4E0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512A"/>
    <w:rsid w:val="007F5976"/>
    <w:rsid w:val="007F6719"/>
    <w:rsid w:val="007F6C52"/>
    <w:rsid w:val="00800373"/>
    <w:rsid w:val="00802329"/>
    <w:rsid w:val="0080304A"/>
    <w:rsid w:val="0080333B"/>
    <w:rsid w:val="00804D5A"/>
    <w:rsid w:val="00804E3D"/>
    <w:rsid w:val="00805D8A"/>
    <w:rsid w:val="008069EF"/>
    <w:rsid w:val="008075D7"/>
    <w:rsid w:val="008116C9"/>
    <w:rsid w:val="00811A8C"/>
    <w:rsid w:val="008123B5"/>
    <w:rsid w:val="008133E2"/>
    <w:rsid w:val="008138CA"/>
    <w:rsid w:val="00815CEE"/>
    <w:rsid w:val="008178FA"/>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879"/>
    <w:rsid w:val="0084105B"/>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5AFC"/>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A68"/>
    <w:rsid w:val="008A2EAA"/>
    <w:rsid w:val="008A3E0B"/>
    <w:rsid w:val="008A48D2"/>
    <w:rsid w:val="008A4DE9"/>
    <w:rsid w:val="008B038D"/>
    <w:rsid w:val="008B31E8"/>
    <w:rsid w:val="008B3A50"/>
    <w:rsid w:val="008B49C4"/>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2F11"/>
    <w:rsid w:val="008D34D8"/>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CC0"/>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27BAD"/>
    <w:rsid w:val="00930DC3"/>
    <w:rsid w:val="00935776"/>
    <w:rsid w:val="00941766"/>
    <w:rsid w:val="00942EB3"/>
    <w:rsid w:val="00943DED"/>
    <w:rsid w:val="00944861"/>
    <w:rsid w:val="0094545C"/>
    <w:rsid w:val="009469AD"/>
    <w:rsid w:val="00947224"/>
    <w:rsid w:val="00947628"/>
    <w:rsid w:val="009479A3"/>
    <w:rsid w:val="00950066"/>
    <w:rsid w:val="00951551"/>
    <w:rsid w:val="00951FAE"/>
    <w:rsid w:val="00952B6D"/>
    <w:rsid w:val="00953F18"/>
    <w:rsid w:val="00955049"/>
    <w:rsid w:val="009554B0"/>
    <w:rsid w:val="0095574F"/>
    <w:rsid w:val="009557D5"/>
    <w:rsid w:val="00955D76"/>
    <w:rsid w:val="00960A10"/>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5ED"/>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2A8"/>
    <w:rsid w:val="00A05456"/>
    <w:rsid w:val="00A0571F"/>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D4A"/>
    <w:rsid w:val="00A67FD6"/>
    <w:rsid w:val="00A70116"/>
    <w:rsid w:val="00A70E81"/>
    <w:rsid w:val="00A716F5"/>
    <w:rsid w:val="00A72ADA"/>
    <w:rsid w:val="00A7312A"/>
    <w:rsid w:val="00A7408A"/>
    <w:rsid w:val="00A74C2D"/>
    <w:rsid w:val="00A74D71"/>
    <w:rsid w:val="00A7522D"/>
    <w:rsid w:val="00A75809"/>
    <w:rsid w:val="00A76636"/>
    <w:rsid w:val="00A7761C"/>
    <w:rsid w:val="00A83652"/>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2277"/>
    <w:rsid w:val="00AC30BD"/>
    <w:rsid w:val="00AC3480"/>
    <w:rsid w:val="00AC4B70"/>
    <w:rsid w:val="00AC5791"/>
    <w:rsid w:val="00AC5B79"/>
    <w:rsid w:val="00AC624E"/>
    <w:rsid w:val="00AC6F28"/>
    <w:rsid w:val="00AC76F0"/>
    <w:rsid w:val="00AD027E"/>
    <w:rsid w:val="00AD0D23"/>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1FD7"/>
    <w:rsid w:val="00AF274D"/>
    <w:rsid w:val="00AF3A56"/>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5F79"/>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DC8"/>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D7E"/>
    <w:rsid w:val="00BF6DC4"/>
    <w:rsid w:val="00BF74D1"/>
    <w:rsid w:val="00C0007C"/>
    <w:rsid w:val="00C003AC"/>
    <w:rsid w:val="00C01268"/>
    <w:rsid w:val="00C01457"/>
    <w:rsid w:val="00C01C63"/>
    <w:rsid w:val="00C028CC"/>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4A"/>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327"/>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61C"/>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A1C"/>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A66"/>
    <w:rsid w:val="00D10C25"/>
    <w:rsid w:val="00D114DD"/>
    <w:rsid w:val="00D117C4"/>
    <w:rsid w:val="00D13611"/>
    <w:rsid w:val="00D2106A"/>
    <w:rsid w:val="00D2192C"/>
    <w:rsid w:val="00D21C48"/>
    <w:rsid w:val="00D2202F"/>
    <w:rsid w:val="00D22705"/>
    <w:rsid w:val="00D230E8"/>
    <w:rsid w:val="00D26499"/>
    <w:rsid w:val="00D272E3"/>
    <w:rsid w:val="00D3077C"/>
    <w:rsid w:val="00D320FA"/>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B"/>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08"/>
    <w:rsid w:val="00E00F3B"/>
    <w:rsid w:val="00E01442"/>
    <w:rsid w:val="00E01505"/>
    <w:rsid w:val="00E021E5"/>
    <w:rsid w:val="00E02908"/>
    <w:rsid w:val="00E02E4E"/>
    <w:rsid w:val="00E02ECF"/>
    <w:rsid w:val="00E0339C"/>
    <w:rsid w:val="00E033A6"/>
    <w:rsid w:val="00E058AA"/>
    <w:rsid w:val="00E0661A"/>
    <w:rsid w:val="00E0700F"/>
    <w:rsid w:val="00E07403"/>
    <w:rsid w:val="00E07B1B"/>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005"/>
    <w:rsid w:val="00E80FD0"/>
    <w:rsid w:val="00E812BD"/>
    <w:rsid w:val="00E819C5"/>
    <w:rsid w:val="00E826D7"/>
    <w:rsid w:val="00E84067"/>
    <w:rsid w:val="00E84625"/>
    <w:rsid w:val="00E85055"/>
    <w:rsid w:val="00E85689"/>
    <w:rsid w:val="00E868A2"/>
    <w:rsid w:val="00E86A1F"/>
    <w:rsid w:val="00E86CDE"/>
    <w:rsid w:val="00E87858"/>
    <w:rsid w:val="00E90EA0"/>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387"/>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606E"/>
    <w:rsid w:val="00EC6234"/>
    <w:rsid w:val="00EC69F9"/>
    <w:rsid w:val="00EC7336"/>
    <w:rsid w:val="00ED0C67"/>
    <w:rsid w:val="00ED205C"/>
    <w:rsid w:val="00ED2131"/>
    <w:rsid w:val="00ED25A8"/>
    <w:rsid w:val="00ED2B37"/>
    <w:rsid w:val="00ED322F"/>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2E3A"/>
    <w:rsid w:val="00F73542"/>
    <w:rsid w:val="00F743AF"/>
    <w:rsid w:val="00F74959"/>
    <w:rsid w:val="00F75571"/>
    <w:rsid w:val="00F765A8"/>
    <w:rsid w:val="00F7706F"/>
    <w:rsid w:val="00F80EF0"/>
    <w:rsid w:val="00F8110A"/>
    <w:rsid w:val="00F83389"/>
    <w:rsid w:val="00F83931"/>
    <w:rsid w:val="00F85692"/>
    <w:rsid w:val="00F8619A"/>
    <w:rsid w:val="00F86E3B"/>
    <w:rsid w:val="00F87860"/>
    <w:rsid w:val="00F902A1"/>
    <w:rsid w:val="00F91243"/>
    <w:rsid w:val="00F913CA"/>
    <w:rsid w:val="00F91AC3"/>
    <w:rsid w:val="00F93F38"/>
    <w:rsid w:val="00F94858"/>
    <w:rsid w:val="00F94A81"/>
    <w:rsid w:val="00FA1AB9"/>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07B5"/>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354624591">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724713278">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6D18870E-8E5E-4545-88C7-1B994FB0FF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7487</Words>
  <Characters>40433</Characters>
  <Application>Microsoft Office Word</Application>
  <DocSecurity>0</DocSecurity>
  <Lines>336</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2025-12-16T17:10:00Z</dcterms:created>
  <dcterms:modified xsi:type="dcterms:W3CDTF">2025-12-16T17:10:00Z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