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TÍTULOS PÚBLICOS RENDA FIXA REFERENCIADO DI - FUNDO DE INVESTIMENTO FINANCEIRO RESPONSABILIDADE LIMITADA</w:t>
      </w:r>
      <w:r w:rsidRPr="00995F1A">
        <w:rPr>
          <w:rFonts w:ascii="Arial" w:hAnsi="Arial" w:cs="Arial"/>
        </w:rPr>
        <w:t xml:space="preserve">, datado de </w:t>
      </w:r>
      <w:r>
        <w:rPr>
          <w:rFonts w:ascii="Arial" w:hAnsi="Arial" w:cs="Arial"/>
        </w:rPr>
        <w:t>26/12/2025</w:t>
      </w:r>
    </w:p>
    <w:p w14:paraId="65ED9FBB" w14:textId="3EC6C94A" w:rsidR="00BD6B72"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531B2A" w:rsidRPr="00877FF6" w14:paraId="439472A3" w14:textId="77777777" w:rsidTr="00BE6C9A">
        <w:tc>
          <w:tcPr>
            <w:tcW w:w="668" w:type="pct"/>
            <w:vAlign w:val="center"/>
          </w:tcPr>
          <w:p w14:paraId="495DA4F2" w14:textId="77777777" w:rsidR="00531B2A" w:rsidRPr="00877FF6" w:rsidRDefault="00531B2A" w:rsidP="00BE6C9A">
            <w:pPr>
              <w:jc w:val="center"/>
              <w:rPr>
                <w:rFonts w:ascii="Arial" w:hAnsi="Arial" w:cs="Arial"/>
                <w:sz w:val="20"/>
                <w:szCs w:val="20"/>
              </w:rPr>
            </w:pPr>
          </w:p>
        </w:tc>
        <w:tc>
          <w:tcPr>
            <w:tcW w:w="4332" w:type="pct"/>
            <w:tcBorders>
              <w:left w:val="nil"/>
            </w:tcBorders>
            <w:vAlign w:val="center"/>
          </w:tcPr>
          <w:p w14:paraId="288DAE29" w14:textId="77777777" w:rsidR="00531B2A" w:rsidRPr="00877FF6" w:rsidRDefault="00531B2A" w:rsidP="00BE6C9A">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TÍTULOS PÚBLICOS RENDA FIXA REFERENCIADO DI - FUNDO DE INVESTIMENTO FINANCEIRO RESPONSABILIDADE LIMITADA</w:t>
            </w:r>
          </w:p>
          <w:p w14:paraId="5E5F10FE" w14:textId="77777777" w:rsidR="00531B2A" w:rsidRPr="00877FF6" w:rsidRDefault="00531B2A" w:rsidP="00BE6C9A">
            <w:pPr>
              <w:spacing w:line="320" w:lineRule="exact"/>
              <w:jc w:val="center"/>
              <w:rPr>
                <w:rFonts w:ascii="Arial" w:hAnsi="Arial" w:cs="Arial"/>
                <w:b/>
                <w:sz w:val="20"/>
                <w:szCs w:val="20"/>
              </w:rPr>
            </w:pPr>
          </w:p>
          <w:p w14:paraId="001BBFA9" w14:textId="77777777" w:rsidR="00531B2A" w:rsidRPr="00877FF6" w:rsidRDefault="00531B2A" w:rsidP="00BE6C9A">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07.966.986/0001-06</w:t>
            </w:r>
          </w:p>
        </w:tc>
      </w:tr>
    </w:tbl>
    <w:p w14:paraId="30FEB28E" w14:textId="77777777" w:rsidR="00531B2A" w:rsidRPr="00877FF6" w:rsidRDefault="00531B2A" w:rsidP="00531B2A">
      <w:pPr>
        <w:rPr>
          <w:rFonts w:ascii="Arial" w:hAnsi="Arial" w:cs="Arial"/>
        </w:rPr>
      </w:pPr>
      <w:r w:rsidRPr="00877FF6">
        <w:rPr>
          <w:rFonts w:ascii="Arial" w:hAnsi="Arial" w:cs="Arial"/>
        </w:rPr>
        <w:t xml:space="preserve"> </w:t>
      </w:r>
      <w:r>
        <w:rPr>
          <w:rFonts w:ascii="Arial" w:hAnsi="Arial" w:cs="Arial"/>
        </w:rPr>
        <w:t xml:space="preserve"> </w:t>
      </w:r>
    </w:p>
    <w:p w14:paraId="3614C38F" w14:textId="65EDC969" w:rsidR="00531B2A" w:rsidRPr="00877FF6" w:rsidRDefault="0008575B" w:rsidP="00531B2A">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31B2A" w:rsidRPr="00877FF6" w14:paraId="52C94FEF" w14:textId="77777777" w:rsidTr="00BE6C9A">
        <w:tc>
          <w:tcPr>
            <w:tcW w:w="5000" w:type="pct"/>
            <w:gridSpan w:val="3"/>
            <w:shd w:val="clear" w:color="auto" w:fill="CC0000"/>
          </w:tcPr>
          <w:p w14:paraId="559F13D9" w14:textId="77777777" w:rsidR="00531B2A" w:rsidRPr="00877FF6" w:rsidRDefault="00531B2A" w:rsidP="00BE6C9A">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531B2A" w:rsidRPr="00877FF6" w14:paraId="7324E3BC" w14:textId="77777777" w:rsidTr="00BE6C9A">
        <w:tc>
          <w:tcPr>
            <w:tcW w:w="1381" w:type="pct"/>
            <w:tcBorders>
              <w:bottom w:val="single" w:sz="4" w:space="0" w:color="auto"/>
            </w:tcBorders>
            <w:vAlign w:val="center"/>
          </w:tcPr>
          <w:p w14:paraId="100C7771" w14:textId="77777777" w:rsidR="00531B2A" w:rsidRPr="00877FF6" w:rsidRDefault="00531B2A" w:rsidP="00BE6C9A">
            <w:pPr>
              <w:jc w:val="center"/>
              <w:rPr>
                <w:rFonts w:ascii="Arial" w:hAnsi="Arial" w:cs="Arial"/>
                <w:b/>
                <w:bCs/>
                <w:sz w:val="20"/>
                <w:szCs w:val="20"/>
              </w:rPr>
            </w:pPr>
          </w:p>
        </w:tc>
        <w:tc>
          <w:tcPr>
            <w:tcW w:w="3619" w:type="pct"/>
            <w:gridSpan w:val="2"/>
            <w:tcBorders>
              <w:bottom w:val="single" w:sz="4" w:space="0" w:color="auto"/>
            </w:tcBorders>
          </w:tcPr>
          <w:p w14:paraId="494EE7F1" w14:textId="77777777" w:rsidR="00531B2A" w:rsidRPr="00877FF6" w:rsidRDefault="00531B2A" w:rsidP="00BE6C9A">
            <w:pPr>
              <w:rPr>
                <w:rFonts w:ascii="Arial" w:hAnsi="Arial" w:cs="Arial"/>
                <w:sz w:val="20"/>
                <w:szCs w:val="20"/>
              </w:rPr>
            </w:pPr>
          </w:p>
        </w:tc>
      </w:tr>
      <w:tr w:rsidR="00531B2A" w:rsidRPr="00877FF6" w14:paraId="6A8D6B33" w14:textId="77777777" w:rsidTr="00BE6C9A">
        <w:tc>
          <w:tcPr>
            <w:tcW w:w="1454" w:type="pct"/>
            <w:gridSpan w:val="2"/>
            <w:tcBorders>
              <w:top w:val="single" w:sz="4" w:space="0" w:color="auto"/>
              <w:bottom w:val="single" w:sz="4" w:space="0" w:color="auto"/>
            </w:tcBorders>
            <w:vAlign w:val="center"/>
          </w:tcPr>
          <w:p w14:paraId="6941A5AB" w14:textId="77777777" w:rsidR="00531B2A" w:rsidRPr="00877FF6" w:rsidRDefault="00531B2A" w:rsidP="00BE6C9A">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167D936D" w14:textId="77777777" w:rsidR="00531B2A" w:rsidRPr="00877FF6" w:rsidRDefault="00531B2A" w:rsidP="00BE6C9A">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531B2A" w:rsidRPr="00877FF6" w14:paraId="57C7E6CA" w14:textId="77777777" w:rsidTr="00BE6C9A">
        <w:tc>
          <w:tcPr>
            <w:tcW w:w="1381" w:type="pct"/>
            <w:tcBorders>
              <w:top w:val="single" w:sz="4" w:space="0" w:color="auto"/>
              <w:bottom w:val="single" w:sz="4" w:space="0" w:color="auto"/>
            </w:tcBorders>
            <w:vAlign w:val="center"/>
          </w:tcPr>
          <w:p w14:paraId="4E5682FB" w14:textId="77777777" w:rsidR="00531B2A" w:rsidRPr="00877FF6" w:rsidRDefault="00531B2A" w:rsidP="00BE6C9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7EBAFE6" w14:textId="77777777" w:rsidR="00531B2A" w:rsidRPr="00877FF6" w:rsidRDefault="00531B2A" w:rsidP="00BE6C9A">
            <w:pPr>
              <w:rPr>
                <w:rFonts w:ascii="Arial" w:hAnsi="Arial" w:cs="Arial"/>
                <w:sz w:val="20"/>
                <w:szCs w:val="20"/>
              </w:rPr>
            </w:pPr>
          </w:p>
        </w:tc>
      </w:tr>
      <w:tr w:rsidR="00531B2A" w:rsidRPr="00877FF6" w14:paraId="7E46B23A" w14:textId="77777777" w:rsidTr="00BE6C9A">
        <w:tc>
          <w:tcPr>
            <w:tcW w:w="1381" w:type="pct"/>
            <w:tcBorders>
              <w:top w:val="single" w:sz="4" w:space="0" w:color="auto"/>
              <w:bottom w:val="single" w:sz="4" w:space="0" w:color="auto"/>
            </w:tcBorders>
            <w:vAlign w:val="center"/>
          </w:tcPr>
          <w:p w14:paraId="2AEDC43A" w14:textId="77777777" w:rsidR="00531B2A" w:rsidRPr="00877FF6" w:rsidRDefault="00531B2A" w:rsidP="00BE6C9A">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7E8DADAC" w14:textId="77777777" w:rsidR="00531B2A" w:rsidRPr="00877FF6" w:rsidRDefault="00531B2A" w:rsidP="00BE6C9A">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C4CA010" w14:textId="77777777" w:rsidR="00531B2A" w:rsidRPr="00877FF6" w:rsidRDefault="00531B2A" w:rsidP="00BE6C9A">
            <w:pPr>
              <w:spacing w:before="60" w:after="60"/>
              <w:jc w:val="both"/>
              <w:rPr>
                <w:rFonts w:ascii="Arial" w:hAnsi="Arial" w:cs="Arial"/>
                <w:sz w:val="20"/>
                <w:szCs w:val="20"/>
              </w:rPr>
            </w:pPr>
          </w:p>
          <w:p w14:paraId="42A553F6" w14:textId="77777777" w:rsidR="00531B2A" w:rsidRPr="00877FF6" w:rsidRDefault="00531B2A" w:rsidP="00BE6C9A">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B92EF83" w14:textId="77777777" w:rsidR="00531B2A" w:rsidRPr="00877FF6" w:rsidRDefault="00531B2A" w:rsidP="00BE6C9A">
            <w:pPr>
              <w:spacing w:before="60" w:after="60"/>
              <w:jc w:val="both"/>
              <w:rPr>
                <w:rFonts w:ascii="Arial" w:hAnsi="Arial" w:cs="Arial"/>
                <w:sz w:val="20"/>
                <w:szCs w:val="20"/>
              </w:rPr>
            </w:pPr>
          </w:p>
          <w:p w14:paraId="2EFB6B0E" w14:textId="77777777" w:rsidR="00531B2A" w:rsidRPr="00877FF6" w:rsidRDefault="00531B2A" w:rsidP="00BE6C9A">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31B2A" w:rsidRPr="00877FF6" w14:paraId="50D1D767" w14:textId="77777777" w:rsidTr="00BE6C9A">
        <w:tc>
          <w:tcPr>
            <w:tcW w:w="1381" w:type="pct"/>
            <w:tcBorders>
              <w:top w:val="single" w:sz="4" w:space="0" w:color="auto"/>
              <w:bottom w:val="single" w:sz="4" w:space="0" w:color="auto"/>
            </w:tcBorders>
            <w:vAlign w:val="center"/>
          </w:tcPr>
          <w:p w14:paraId="79305979" w14:textId="77777777" w:rsidR="00531B2A" w:rsidRPr="00877FF6" w:rsidRDefault="00531B2A" w:rsidP="00BE6C9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EE56148" w14:textId="77777777" w:rsidR="00531B2A" w:rsidRPr="00877FF6" w:rsidRDefault="00531B2A" w:rsidP="00BE6C9A">
            <w:pPr>
              <w:jc w:val="both"/>
              <w:rPr>
                <w:rFonts w:ascii="Arial" w:hAnsi="Arial" w:cs="Arial"/>
                <w:sz w:val="20"/>
                <w:szCs w:val="20"/>
              </w:rPr>
            </w:pPr>
          </w:p>
        </w:tc>
      </w:tr>
      <w:tr w:rsidR="00531B2A" w:rsidRPr="00877FF6" w14:paraId="0E3FDD2C" w14:textId="77777777" w:rsidTr="00BE6C9A">
        <w:tc>
          <w:tcPr>
            <w:tcW w:w="1381" w:type="pct"/>
            <w:tcBorders>
              <w:top w:val="single" w:sz="4" w:space="0" w:color="auto"/>
              <w:bottom w:val="single" w:sz="4" w:space="0" w:color="auto"/>
            </w:tcBorders>
            <w:vAlign w:val="center"/>
          </w:tcPr>
          <w:p w14:paraId="1D4178DD" w14:textId="77777777" w:rsidR="00531B2A" w:rsidRPr="00877FF6" w:rsidRDefault="00531B2A" w:rsidP="00BE6C9A">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73C68615" w14:textId="77777777" w:rsidR="00531B2A" w:rsidRPr="00877FF6" w:rsidRDefault="00531B2A" w:rsidP="00BE6C9A">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2212BEA1" w14:textId="77777777" w:rsidR="00531B2A" w:rsidRPr="00877FF6" w:rsidRDefault="00531B2A" w:rsidP="00BE6C9A">
            <w:pPr>
              <w:spacing w:before="60" w:after="60"/>
              <w:jc w:val="both"/>
              <w:rPr>
                <w:rFonts w:ascii="Arial" w:hAnsi="Arial" w:cs="Arial"/>
                <w:sz w:val="20"/>
                <w:szCs w:val="20"/>
              </w:rPr>
            </w:pPr>
          </w:p>
          <w:p w14:paraId="4427E8A6" w14:textId="77777777" w:rsidR="00531B2A" w:rsidRPr="00877FF6" w:rsidRDefault="00531B2A" w:rsidP="00BE6C9A">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4A15110E" w14:textId="77777777" w:rsidR="00531B2A" w:rsidRPr="00877FF6" w:rsidRDefault="00531B2A" w:rsidP="00BE6C9A">
            <w:pPr>
              <w:spacing w:before="60" w:after="60"/>
              <w:jc w:val="both"/>
              <w:rPr>
                <w:rFonts w:ascii="Arial" w:hAnsi="Arial" w:cs="Arial"/>
                <w:sz w:val="20"/>
                <w:szCs w:val="20"/>
              </w:rPr>
            </w:pPr>
          </w:p>
          <w:p w14:paraId="253C1D61" w14:textId="77777777" w:rsidR="00531B2A" w:rsidRPr="00877FF6" w:rsidRDefault="00531B2A" w:rsidP="00BE6C9A">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531B2A" w:rsidRPr="00877FF6" w14:paraId="02061FA5" w14:textId="77777777" w:rsidTr="00BE6C9A">
        <w:tc>
          <w:tcPr>
            <w:tcW w:w="1381" w:type="pct"/>
            <w:tcBorders>
              <w:top w:val="single" w:sz="4" w:space="0" w:color="auto"/>
              <w:bottom w:val="single" w:sz="4" w:space="0" w:color="auto"/>
            </w:tcBorders>
            <w:vAlign w:val="center"/>
          </w:tcPr>
          <w:p w14:paraId="431486AC" w14:textId="77777777" w:rsidR="00531B2A" w:rsidRPr="00FC3A01" w:rsidRDefault="00531B2A" w:rsidP="00BE6C9A">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057F5C57" w14:textId="77777777" w:rsidR="00531B2A" w:rsidRPr="00877FF6" w:rsidRDefault="00531B2A" w:rsidP="00BE6C9A">
            <w:pPr>
              <w:jc w:val="both"/>
              <w:rPr>
                <w:rFonts w:ascii="Arial" w:hAnsi="Arial" w:cs="Arial"/>
                <w:b/>
                <w:bCs/>
                <w:sz w:val="20"/>
                <w:szCs w:val="20"/>
              </w:rPr>
            </w:pPr>
          </w:p>
        </w:tc>
      </w:tr>
      <w:tr w:rsidR="00531B2A" w:rsidRPr="00877FF6" w14:paraId="69240E76" w14:textId="77777777" w:rsidTr="00BE6C9A">
        <w:tc>
          <w:tcPr>
            <w:tcW w:w="1381" w:type="pct"/>
            <w:tcBorders>
              <w:top w:val="single" w:sz="4" w:space="0" w:color="auto"/>
              <w:bottom w:val="single" w:sz="4" w:space="0" w:color="auto"/>
            </w:tcBorders>
            <w:vAlign w:val="center"/>
          </w:tcPr>
          <w:p w14:paraId="3FF8AC99" w14:textId="77777777" w:rsidR="00531B2A" w:rsidRPr="00877FF6" w:rsidRDefault="00531B2A" w:rsidP="00BE6C9A">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42023124" w14:textId="77777777" w:rsidR="00531B2A" w:rsidRPr="00877FF6" w:rsidRDefault="00531B2A" w:rsidP="00BE6C9A">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274BC3A6" w14:textId="77777777" w:rsidR="00531B2A" w:rsidRPr="00877FF6" w:rsidRDefault="00531B2A" w:rsidP="00531B2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31B2A" w:rsidRPr="00877FF6" w14:paraId="5404B615" w14:textId="77777777" w:rsidTr="00BE6C9A">
        <w:tc>
          <w:tcPr>
            <w:tcW w:w="5000" w:type="pct"/>
            <w:gridSpan w:val="2"/>
            <w:shd w:val="clear" w:color="auto" w:fill="C00000"/>
          </w:tcPr>
          <w:p w14:paraId="209D77AC" w14:textId="77777777" w:rsidR="00531B2A" w:rsidRPr="00877FF6" w:rsidRDefault="00531B2A" w:rsidP="00BE6C9A">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531B2A" w:rsidRPr="00877FF6" w14:paraId="07DFA773" w14:textId="77777777" w:rsidTr="00BE6C9A">
        <w:tc>
          <w:tcPr>
            <w:tcW w:w="1382" w:type="pct"/>
            <w:tcBorders>
              <w:bottom w:val="single" w:sz="4" w:space="0" w:color="auto"/>
            </w:tcBorders>
            <w:vAlign w:val="center"/>
          </w:tcPr>
          <w:p w14:paraId="53CA3119" w14:textId="77777777" w:rsidR="00531B2A" w:rsidRPr="00877FF6" w:rsidRDefault="00531B2A" w:rsidP="00BE6C9A">
            <w:pPr>
              <w:jc w:val="center"/>
              <w:rPr>
                <w:rFonts w:ascii="Arial" w:hAnsi="Arial" w:cs="Arial"/>
                <w:b/>
                <w:bCs/>
                <w:sz w:val="20"/>
                <w:szCs w:val="20"/>
              </w:rPr>
            </w:pPr>
          </w:p>
        </w:tc>
        <w:tc>
          <w:tcPr>
            <w:tcW w:w="3618" w:type="pct"/>
            <w:tcBorders>
              <w:bottom w:val="single" w:sz="4" w:space="0" w:color="auto"/>
            </w:tcBorders>
          </w:tcPr>
          <w:p w14:paraId="0ECA7463" w14:textId="77777777" w:rsidR="00531B2A" w:rsidRPr="00877FF6" w:rsidRDefault="00531B2A" w:rsidP="00BE6C9A">
            <w:pPr>
              <w:rPr>
                <w:rFonts w:ascii="Arial" w:hAnsi="Arial" w:cs="Arial"/>
                <w:sz w:val="20"/>
                <w:szCs w:val="20"/>
              </w:rPr>
            </w:pPr>
          </w:p>
        </w:tc>
      </w:tr>
      <w:tr w:rsidR="00531B2A" w:rsidRPr="00877FF6" w14:paraId="7916116E" w14:textId="77777777" w:rsidTr="00BE6C9A">
        <w:trPr>
          <w:trHeight w:val="947"/>
        </w:trPr>
        <w:tc>
          <w:tcPr>
            <w:tcW w:w="1382" w:type="pct"/>
            <w:tcBorders>
              <w:top w:val="single" w:sz="4" w:space="0" w:color="auto"/>
            </w:tcBorders>
            <w:vAlign w:val="center"/>
          </w:tcPr>
          <w:p w14:paraId="2A27A412" w14:textId="77777777" w:rsidR="00531B2A" w:rsidRPr="005C4C64" w:rsidRDefault="00531B2A" w:rsidP="00BE6C9A">
            <w:pPr>
              <w:pStyle w:val="PargrafodaLista"/>
              <w:numPr>
                <w:ilvl w:val="1"/>
                <w:numId w:val="4"/>
              </w:numPr>
              <w:spacing w:before="60" w:after="60"/>
              <w:ind w:left="0" w:firstLine="0"/>
              <w:jc w:val="center"/>
              <w:rPr>
                <w:rFonts w:ascii="Arial" w:hAnsi="Arial" w:cs="Arial"/>
                <w:smallCaps/>
              </w:rPr>
            </w:pPr>
            <w:r w:rsidRPr="005C4C64">
              <w:rPr>
                <w:rFonts w:ascii="Arial" w:hAnsi="Arial" w:cs="Arial"/>
                <w:b/>
                <w:bCs/>
                <w:smallCaps/>
              </w:rPr>
              <w:t>Administrador</w:t>
            </w:r>
          </w:p>
        </w:tc>
        <w:tc>
          <w:tcPr>
            <w:tcW w:w="3618" w:type="pct"/>
            <w:tcBorders>
              <w:top w:val="single" w:sz="4" w:space="0" w:color="auto"/>
            </w:tcBorders>
          </w:tcPr>
          <w:p w14:paraId="4DCE1058" w14:textId="77777777" w:rsidR="00531B2A" w:rsidRDefault="00531B2A" w:rsidP="00BE6C9A">
            <w:pPr>
              <w:rPr>
                <w:rFonts w:ascii="Arial" w:hAnsi="Arial" w:cs="Arial"/>
                <w:b/>
                <w:bCs/>
                <w:sz w:val="20"/>
                <w:szCs w:val="20"/>
              </w:rPr>
            </w:pPr>
            <w:r>
              <w:rPr>
                <w:rFonts w:ascii="Arial" w:hAnsi="Arial" w:cs="Arial"/>
                <w:b/>
                <w:bCs/>
                <w:sz w:val="20"/>
                <w:szCs w:val="20"/>
              </w:rPr>
              <w:t>Santander Distribuidora de Títulos e Valores Mobiliários S.A.</w:t>
            </w:r>
          </w:p>
          <w:p w14:paraId="7555D695" w14:textId="77777777" w:rsidR="00531B2A" w:rsidRPr="005C4C64" w:rsidRDefault="00531B2A" w:rsidP="00BE6C9A">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531B2A" w:rsidRPr="00877FF6" w14:paraId="5ED29BDE" w14:textId="77777777" w:rsidTr="00BE6C9A">
        <w:tc>
          <w:tcPr>
            <w:tcW w:w="5000" w:type="pct"/>
            <w:gridSpan w:val="2"/>
            <w:tcBorders>
              <w:top w:val="single" w:sz="4" w:space="0" w:color="auto"/>
              <w:bottom w:val="single" w:sz="4" w:space="0" w:color="auto"/>
            </w:tcBorders>
          </w:tcPr>
          <w:p w14:paraId="5EA79A2D" w14:textId="77777777" w:rsidR="00531B2A" w:rsidRPr="00877FF6" w:rsidRDefault="00531B2A" w:rsidP="00BE6C9A">
            <w:pPr>
              <w:rPr>
                <w:rFonts w:ascii="Arial" w:hAnsi="Arial" w:cs="Arial"/>
                <w:smallCaps/>
                <w:sz w:val="20"/>
                <w:szCs w:val="20"/>
              </w:rPr>
            </w:pPr>
          </w:p>
        </w:tc>
      </w:tr>
      <w:tr w:rsidR="00531B2A" w:rsidRPr="00877FF6" w14:paraId="144DBD33" w14:textId="77777777" w:rsidTr="00BE6C9A">
        <w:trPr>
          <w:trHeight w:val="274"/>
        </w:trPr>
        <w:tc>
          <w:tcPr>
            <w:tcW w:w="1382" w:type="pct"/>
            <w:tcBorders>
              <w:top w:val="single" w:sz="4" w:space="0" w:color="auto"/>
            </w:tcBorders>
            <w:vAlign w:val="center"/>
          </w:tcPr>
          <w:p w14:paraId="50B28696" w14:textId="77777777" w:rsidR="00531B2A" w:rsidRPr="00877FF6" w:rsidRDefault="00531B2A" w:rsidP="00BE6C9A">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lastRenderedPageBreak/>
              <w:t xml:space="preserve">Gestor </w:t>
            </w:r>
          </w:p>
        </w:tc>
        <w:tc>
          <w:tcPr>
            <w:tcW w:w="3618" w:type="pct"/>
            <w:tcBorders>
              <w:top w:val="single" w:sz="4" w:space="0" w:color="auto"/>
            </w:tcBorders>
          </w:tcPr>
          <w:p w14:paraId="6BE21AC1" w14:textId="77777777" w:rsidR="00531B2A" w:rsidRPr="00877FF6" w:rsidRDefault="00531B2A" w:rsidP="00BE6C9A">
            <w:pPr>
              <w:rPr>
                <w:rFonts w:ascii="Arial" w:hAnsi="Arial" w:cs="Arial"/>
                <w:b/>
                <w:bCs/>
                <w:sz w:val="20"/>
                <w:szCs w:val="20"/>
              </w:rPr>
            </w:pPr>
            <w:r w:rsidRPr="00877FF6">
              <w:rPr>
                <w:rFonts w:ascii="Arial" w:hAnsi="Arial" w:cs="Arial"/>
                <w:b/>
                <w:bCs/>
                <w:sz w:val="20"/>
                <w:szCs w:val="20"/>
              </w:rPr>
              <w:t>Santander Brasil Gestão de Recursos Ltda.</w:t>
            </w:r>
          </w:p>
          <w:p w14:paraId="5C295E64" w14:textId="77777777" w:rsidR="00531B2A" w:rsidRPr="00877FF6" w:rsidRDefault="00531B2A" w:rsidP="00BE6C9A">
            <w:pPr>
              <w:rPr>
                <w:rFonts w:ascii="Arial" w:hAnsi="Arial" w:cs="Arial"/>
                <w:sz w:val="20"/>
                <w:szCs w:val="20"/>
              </w:rPr>
            </w:pPr>
            <w:r w:rsidRPr="00877FF6">
              <w:rPr>
                <w:rFonts w:ascii="Arial" w:hAnsi="Arial" w:cs="Arial"/>
                <w:sz w:val="20"/>
                <w:szCs w:val="20"/>
              </w:rPr>
              <w:t>CNPJ: 10.231.177/0001-52</w:t>
            </w:r>
          </w:p>
          <w:p w14:paraId="3A16FAF8" w14:textId="77777777" w:rsidR="00531B2A" w:rsidRPr="00877FF6" w:rsidRDefault="00531B2A" w:rsidP="00BE6C9A">
            <w:pPr>
              <w:rPr>
                <w:rFonts w:ascii="Arial" w:hAnsi="Arial" w:cs="Arial"/>
                <w:sz w:val="20"/>
                <w:szCs w:val="20"/>
              </w:rPr>
            </w:pPr>
            <w:r w:rsidRPr="00877FF6">
              <w:rPr>
                <w:rFonts w:ascii="Arial" w:hAnsi="Arial" w:cs="Arial"/>
                <w:sz w:val="20"/>
                <w:szCs w:val="20"/>
              </w:rPr>
              <w:t>Ato Declaratório CVM nº 10.161, de 11/12/2008</w:t>
            </w:r>
          </w:p>
          <w:p w14:paraId="1EA6D15D" w14:textId="77777777" w:rsidR="00531B2A" w:rsidRPr="00877FF6" w:rsidRDefault="00531B2A" w:rsidP="00BE6C9A">
            <w:pPr>
              <w:rPr>
                <w:rFonts w:ascii="Arial" w:hAnsi="Arial" w:cs="Arial"/>
                <w:b/>
                <w:bCs/>
                <w:sz w:val="20"/>
                <w:szCs w:val="20"/>
              </w:rPr>
            </w:pPr>
          </w:p>
          <w:p w14:paraId="00BAAB64"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531B2A" w:rsidRPr="00877FF6" w14:paraId="1BB8D220" w14:textId="77777777" w:rsidTr="00BE6C9A">
        <w:tc>
          <w:tcPr>
            <w:tcW w:w="1382" w:type="pct"/>
            <w:tcBorders>
              <w:top w:val="single" w:sz="4" w:space="0" w:color="auto"/>
              <w:bottom w:val="single" w:sz="4" w:space="0" w:color="auto"/>
            </w:tcBorders>
          </w:tcPr>
          <w:p w14:paraId="056004E8" w14:textId="77777777" w:rsidR="00531B2A" w:rsidRPr="00877FF6" w:rsidRDefault="00531B2A" w:rsidP="00BE6C9A">
            <w:pPr>
              <w:rPr>
                <w:rFonts w:ascii="Arial" w:hAnsi="Arial" w:cs="Arial"/>
                <w:smallCaps/>
                <w:sz w:val="20"/>
                <w:szCs w:val="20"/>
              </w:rPr>
            </w:pPr>
          </w:p>
        </w:tc>
        <w:tc>
          <w:tcPr>
            <w:tcW w:w="3618" w:type="pct"/>
            <w:tcBorders>
              <w:top w:val="single" w:sz="4" w:space="0" w:color="auto"/>
              <w:bottom w:val="single" w:sz="4" w:space="0" w:color="auto"/>
            </w:tcBorders>
          </w:tcPr>
          <w:p w14:paraId="4FA8D9D0" w14:textId="77777777" w:rsidR="00531B2A" w:rsidRPr="00877FF6" w:rsidRDefault="00531B2A" w:rsidP="00BE6C9A">
            <w:pPr>
              <w:rPr>
                <w:rFonts w:ascii="Arial" w:hAnsi="Arial" w:cs="Arial"/>
                <w:sz w:val="20"/>
                <w:szCs w:val="20"/>
              </w:rPr>
            </w:pPr>
          </w:p>
        </w:tc>
      </w:tr>
      <w:tr w:rsidR="00531B2A" w:rsidRPr="00877FF6" w14:paraId="75461CED" w14:textId="77777777" w:rsidTr="00BE6C9A">
        <w:tc>
          <w:tcPr>
            <w:tcW w:w="1382" w:type="pct"/>
            <w:tcBorders>
              <w:bottom w:val="single" w:sz="4" w:space="0" w:color="auto"/>
            </w:tcBorders>
            <w:vAlign w:val="center"/>
          </w:tcPr>
          <w:p w14:paraId="1C61D16C" w14:textId="77777777" w:rsidR="00531B2A" w:rsidRPr="00FC3A01" w:rsidRDefault="00531B2A" w:rsidP="00BE6C9A">
            <w:pPr>
              <w:pStyle w:val="PargrafodaLista"/>
              <w:numPr>
                <w:ilvl w:val="1"/>
                <w:numId w:val="4"/>
              </w:numPr>
              <w:spacing w:before="60" w:after="60"/>
              <w:ind w:left="0" w:firstLine="0"/>
              <w:jc w:val="center"/>
              <w:rPr>
                <w:rFonts w:ascii="Arial" w:hAnsi="Arial" w:cs="Arial"/>
              </w:rPr>
            </w:pPr>
            <w:r w:rsidRPr="00FC3A01">
              <w:rPr>
                <w:rFonts w:ascii="Arial" w:hAnsi="Arial" w:cs="Arial"/>
                <w:b/>
                <w:bCs/>
                <w:smallCaps/>
              </w:rPr>
              <w:t>Responsabilidade</w:t>
            </w:r>
            <w:r w:rsidRPr="00FC3A0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6FABCDC2"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D018E27" w14:textId="77777777" w:rsidR="00531B2A" w:rsidRPr="00877FF6" w:rsidRDefault="00531B2A" w:rsidP="00BE6C9A">
            <w:pPr>
              <w:jc w:val="both"/>
              <w:rPr>
                <w:rFonts w:ascii="Arial" w:hAnsi="Arial" w:cs="Arial"/>
                <w:sz w:val="20"/>
                <w:szCs w:val="20"/>
              </w:rPr>
            </w:pPr>
          </w:p>
          <w:p w14:paraId="2FB73F9E"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41054E3" w14:textId="77777777" w:rsidR="00531B2A" w:rsidRPr="00877FF6" w:rsidRDefault="00531B2A" w:rsidP="00BE6C9A">
            <w:pPr>
              <w:jc w:val="both"/>
              <w:rPr>
                <w:rFonts w:ascii="Arial" w:hAnsi="Arial" w:cs="Arial"/>
                <w:sz w:val="20"/>
                <w:szCs w:val="20"/>
              </w:rPr>
            </w:pPr>
          </w:p>
          <w:p w14:paraId="21953CB1"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DD0AD01" w14:textId="77777777" w:rsidR="00531B2A" w:rsidRPr="00877FF6" w:rsidRDefault="00531B2A" w:rsidP="00531B2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31B2A" w:rsidRPr="00877FF6" w14:paraId="67337F03" w14:textId="77777777" w:rsidTr="00BE6C9A">
        <w:tc>
          <w:tcPr>
            <w:tcW w:w="5000" w:type="pct"/>
            <w:gridSpan w:val="2"/>
            <w:shd w:val="clear" w:color="auto" w:fill="C00000"/>
          </w:tcPr>
          <w:p w14:paraId="6989D168" w14:textId="77777777" w:rsidR="00531B2A" w:rsidRPr="00877FF6" w:rsidRDefault="00531B2A" w:rsidP="00BE6C9A">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531B2A" w:rsidRPr="00877FF6" w14:paraId="2F6B0FC7" w14:textId="77777777" w:rsidTr="00BE6C9A">
        <w:tc>
          <w:tcPr>
            <w:tcW w:w="1381" w:type="pct"/>
            <w:tcBorders>
              <w:bottom w:val="single" w:sz="4" w:space="0" w:color="auto"/>
            </w:tcBorders>
            <w:vAlign w:val="center"/>
          </w:tcPr>
          <w:p w14:paraId="3D9C7613" w14:textId="77777777" w:rsidR="00531B2A" w:rsidRPr="00877FF6" w:rsidRDefault="00531B2A" w:rsidP="00BE6C9A">
            <w:pPr>
              <w:jc w:val="center"/>
              <w:rPr>
                <w:rFonts w:ascii="Arial" w:hAnsi="Arial" w:cs="Arial"/>
                <w:b/>
                <w:bCs/>
                <w:sz w:val="20"/>
                <w:szCs w:val="20"/>
              </w:rPr>
            </w:pPr>
          </w:p>
        </w:tc>
        <w:tc>
          <w:tcPr>
            <w:tcW w:w="3619" w:type="pct"/>
            <w:tcBorders>
              <w:bottom w:val="single" w:sz="4" w:space="0" w:color="auto"/>
            </w:tcBorders>
          </w:tcPr>
          <w:p w14:paraId="366A8487" w14:textId="77777777" w:rsidR="00531B2A" w:rsidRPr="00877FF6" w:rsidRDefault="00531B2A" w:rsidP="00BE6C9A">
            <w:pPr>
              <w:rPr>
                <w:rFonts w:ascii="Arial" w:hAnsi="Arial" w:cs="Arial"/>
                <w:sz w:val="20"/>
                <w:szCs w:val="20"/>
              </w:rPr>
            </w:pPr>
          </w:p>
        </w:tc>
      </w:tr>
      <w:tr w:rsidR="00531B2A" w:rsidRPr="00877FF6" w14:paraId="42596E43" w14:textId="77777777" w:rsidTr="00BE6C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9490BE0" w14:textId="77777777" w:rsidR="00531B2A" w:rsidRPr="00FC3A01" w:rsidRDefault="00531B2A" w:rsidP="00BE6C9A">
            <w:pPr>
              <w:pStyle w:val="PargrafodaLista"/>
              <w:numPr>
                <w:ilvl w:val="1"/>
                <w:numId w:val="4"/>
              </w:numPr>
              <w:ind w:left="0" w:firstLine="0"/>
              <w:jc w:val="both"/>
              <w:rPr>
                <w:rFonts w:ascii="Arial" w:hAnsi="Arial" w:cs="Arial"/>
              </w:rPr>
            </w:pPr>
            <w:r w:rsidRPr="00FC3A01">
              <w:rPr>
                <w:rFonts w:ascii="Arial" w:hAnsi="Arial" w:cs="Arial"/>
              </w:rPr>
              <w:t xml:space="preserve">Prazo de Duração do Fundo: Indeterminado </w:t>
            </w:r>
          </w:p>
        </w:tc>
      </w:tr>
      <w:tr w:rsidR="00531B2A" w:rsidRPr="00877FF6" w14:paraId="0656E328" w14:textId="77777777" w:rsidTr="00BE6C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BE7CAAA" w14:textId="77777777" w:rsidR="00531B2A" w:rsidRPr="00FC3A01" w:rsidRDefault="00531B2A" w:rsidP="00BE6C9A">
            <w:pPr>
              <w:pStyle w:val="PargrafodaLista"/>
              <w:ind w:left="0"/>
              <w:rPr>
                <w:rFonts w:ascii="Arial" w:hAnsi="Arial" w:cs="Arial"/>
              </w:rPr>
            </w:pPr>
          </w:p>
        </w:tc>
      </w:tr>
      <w:tr w:rsidR="00531B2A" w:rsidRPr="00877FF6" w14:paraId="35607466" w14:textId="77777777" w:rsidTr="00BE6C9A">
        <w:tc>
          <w:tcPr>
            <w:tcW w:w="5000" w:type="pct"/>
            <w:gridSpan w:val="2"/>
            <w:tcBorders>
              <w:top w:val="single" w:sz="4" w:space="0" w:color="auto"/>
              <w:left w:val="nil"/>
              <w:bottom w:val="single" w:sz="4" w:space="0" w:color="auto"/>
              <w:right w:val="nil"/>
            </w:tcBorders>
          </w:tcPr>
          <w:p w14:paraId="4E5531B3" w14:textId="77777777" w:rsidR="00531B2A" w:rsidRPr="00AD16AC" w:rsidRDefault="00531B2A" w:rsidP="00BE6C9A">
            <w:pPr>
              <w:pStyle w:val="PargrafodaLista"/>
              <w:numPr>
                <w:ilvl w:val="1"/>
                <w:numId w:val="4"/>
              </w:numPr>
              <w:ind w:left="0" w:firstLine="0"/>
              <w:jc w:val="both"/>
              <w:rPr>
                <w:rFonts w:ascii="Arial" w:hAnsi="Arial" w:cs="Arial"/>
              </w:rPr>
            </w:pPr>
            <w:bookmarkStart w:id="1" w:name="_Hlk149911023"/>
            <w:r w:rsidRPr="00FC3A01">
              <w:rPr>
                <w:rFonts w:ascii="Arial" w:hAnsi="Arial" w:cs="Arial"/>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531B2A" w:rsidRPr="00877FF6" w14:paraId="491AF029" w14:textId="77777777" w:rsidTr="00BE6C9A">
        <w:tc>
          <w:tcPr>
            <w:tcW w:w="5000" w:type="pct"/>
            <w:gridSpan w:val="2"/>
            <w:tcBorders>
              <w:top w:val="single" w:sz="4" w:space="0" w:color="auto"/>
              <w:left w:val="nil"/>
              <w:bottom w:val="single" w:sz="4" w:space="0" w:color="auto"/>
              <w:right w:val="nil"/>
            </w:tcBorders>
          </w:tcPr>
          <w:p w14:paraId="505E34C3" w14:textId="77777777" w:rsidR="00531B2A" w:rsidRPr="00FC3A01" w:rsidRDefault="00531B2A" w:rsidP="00BE6C9A">
            <w:pPr>
              <w:pStyle w:val="PargrafodaLista"/>
              <w:ind w:left="0"/>
              <w:rPr>
                <w:rFonts w:ascii="Arial" w:hAnsi="Arial" w:cs="Arial"/>
              </w:rPr>
            </w:pPr>
          </w:p>
        </w:tc>
      </w:tr>
      <w:tr w:rsidR="00531B2A" w:rsidRPr="00877FF6" w14:paraId="1C02B501" w14:textId="77777777" w:rsidTr="00BE6C9A">
        <w:tc>
          <w:tcPr>
            <w:tcW w:w="5000" w:type="pct"/>
            <w:gridSpan w:val="2"/>
            <w:tcBorders>
              <w:top w:val="single" w:sz="4" w:space="0" w:color="auto"/>
              <w:left w:val="nil"/>
              <w:bottom w:val="single" w:sz="4" w:space="0" w:color="auto"/>
              <w:right w:val="nil"/>
            </w:tcBorders>
          </w:tcPr>
          <w:p w14:paraId="297C2E23" w14:textId="77777777" w:rsidR="00531B2A" w:rsidRPr="00FC3A01" w:rsidRDefault="00531B2A" w:rsidP="00BE6C9A">
            <w:pPr>
              <w:pStyle w:val="PargrafodaLista"/>
              <w:numPr>
                <w:ilvl w:val="1"/>
                <w:numId w:val="4"/>
              </w:numPr>
              <w:ind w:left="0" w:firstLine="0"/>
              <w:jc w:val="both"/>
              <w:rPr>
                <w:rFonts w:ascii="Arial" w:hAnsi="Arial" w:cs="Arial"/>
              </w:rPr>
            </w:pPr>
            <w:r w:rsidRPr="00FC3A0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rPr>
              <w:t xml:space="preserve"> </w:t>
            </w:r>
            <w:r w:rsidRPr="00FC3A01">
              <w:rPr>
                <w:rFonts w:ascii="Arial" w:hAnsi="Arial" w:cs="Arial"/>
              </w:rPr>
              <w:t>(“</w:t>
            </w:r>
            <w:r w:rsidRPr="00FC3A01">
              <w:rPr>
                <w:rFonts w:ascii="Arial" w:hAnsi="Arial" w:cs="Arial"/>
                <w:u w:val="single"/>
              </w:rPr>
              <w:t>Código Civil</w:t>
            </w:r>
            <w:r w:rsidRPr="00FC3A0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rPr>
              <w:t xml:space="preserve"> </w:t>
            </w:r>
            <w:r w:rsidRPr="00FC3A01">
              <w:rPr>
                <w:rFonts w:ascii="Arial" w:hAnsi="Arial" w:cs="Arial"/>
              </w:rPr>
              <w:t>Não há, em qualquer hipótese, solidariedade ou qualquer outra forma de coobrigação entre Classes.</w:t>
            </w:r>
          </w:p>
        </w:tc>
      </w:tr>
      <w:tr w:rsidR="00531B2A" w:rsidRPr="00877FF6" w14:paraId="64AE83A6" w14:textId="77777777" w:rsidTr="00BE6C9A">
        <w:tc>
          <w:tcPr>
            <w:tcW w:w="5000" w:type="pct"/>
            <w:gridSpan w:val="2"/>
            <w:tcBorders>
              <w:top w:val="single" w:sz="4" w:space="0" w:color="auto"/>
              <w:left w:val="nil"/>
              <w:bottom w:val="single" w:sz="4" w:space="0" w:color="auto"/>
              <w:right w:val="nil"/>
            </w:tcBorders>
          </w:tcPr>
          <w:p w14:paraId="2EE6BB5C" w14:textId="77777777" w:rsidR="00531B2A" w:rsidRPr="00FC3A01" w:rsidRDefault="00531B2A" w:rsidP="00BE6C9A">
            <w:pPr>
              <w:pStyle w:val="PargrafodaLista"/>
              <w:ind w:left="0"/>
              <w:rPr>
                <w:rFonts w:ascii="Arial" w:hAnsi="Arial" w:cs="Arial"/>
              </w:rPr>
            </w:pPr>
          </w:p>
        </w:tc>
      </w:tr>
      <w:tr w:rsidR="00531B2A" w:rsidRPr="00877FF6" w14:paraId="343B31CD" w14:textId="77777777" w:rsidTr="00BE6C9A">
        <w:tc>
          <w:tcPr>
            <w:tcW w:w="5000" w:type="pct"/>
            <w:gridSpan w:val="2"/>
            <w:tcBorders>
              <w:top w:val="single" w:sz="4" w:space="0" w:color="auto"/>
              <w:left w:val="nil"/>
              <w:bottom w:val="single" w:sz="4" w:space="0" w:color="auto"/>
              <w:right w:val="nil"/>
            </w:tcBorders>
          </w:tcPr>
          <w:p w14:paraId="15FD5F3C" w14:textId="77777777" w:rsidR="00531B2A" w:rsidRPr="00FC3A01" w:rsidRDefault="00531B2A" w:rsidP="00BE6C9A">
            <w:pPr>
              <w:pStyle w:val="PargrafodaLista"/>
              <w:numPr>
                <w:ilvl w:val="1"/>
                <w:numId w:val="4"/>
              </w:numPr>
              <w:ind w:left="0" w:firstLine="0"/>
              <w:jc w:val="both"/>
              <w:rPr>
                <w:rFonts w:ascii="Arial" w:hAnsi="Arial" w:cs="Arial"/>
              </w:rPr>
            </w:pPr>
            <w:r w:rsidRPr="00FC3A01">
              <w:rPr>
                <w:rFonts w:ascii="Arial" w:hAnsi="Arial" w:cs="Arial"/>
              </w:rPr>
              <w:t xml:space="preserve">Exercício Social do Fundo: Término no último dia do mês de </w:t>
            </w:r>
            <w:r>
              <w:rPr>
                <w:rFonts w:ascii="Arial" w:hAnsi="Arial" w:cs="Arial"/>
              </w:rPr>
              <w:t>outubro</w:t>
            </w:r>
            <w:r w:rsidRPr="00FC3A01">
              <w:rPr>
                <w:rFonts w:ascii="Arial" w:hAnsi="Arial" w:cs="Arial"/>
              </w:rPr>
              <w:t xml:space="preserve"> de cada ano civil.</w:t>
            </w:r>
          </w:p>
        </w:tc>
      </w:tr>
    </w:tbl>
    <w:p w14:paraId="5DF2575E" w14:textId="77777777" w:rsidR="00531B2A" w:rsidRPr="00877FF6" w:rsidRDefault="00531B2A" w:rsidP="00531B2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31B2A" w:rsidRPr="00877FF6" w14:paraId="0D079A48" w14:textId="77777777" w:rsidTr="00BE6C9A">
        <w:tc>
          <w:tcPr>
            <w:tcW w:w="5000" w:type="pct"/>
            <w:gridSpan w:val="2"/>
            <w:shd w:val="clear" w:color="auto" w:fill="C00000"/>
          </w:tcPr>
          <w:p w14:paraId="350E9F72" w14:textId="77777777" w:rsidR="00531B2A" w:rsidRPr="00877FF6" w:rsidRDefault="00531B2A" w:rsidP="00BE6C9A">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531B2A" w:rsidRPr="00877FF6" w14:paraId="72C53E0E" w14:textId="77777777" w:rsidTr="00BE6C9A">
        <w:tc>
          <w:tcPr>
            <w:tcW w:w="1381" w:type="pct"/>
            <w:tcBorders>
              <w:bottom w:val="single" w:sz="4" w:space="0" w:color="auto"/>
            </w:tcBorders>
            <w:vAlign w:val="center"/>
          </w:tcPr>
          <w:p w14:paraId="77B662AB" w14:textId="77777777" w:rsidR="00531B2A" w:rsidRPr="00877FF6" w:rsidRDefault="00531B2A" w:rsidP="00BE6C9A">
            <w:pPr>
              <w:jc w:val="center"/>
              <w:rPr>
                <w:rFonts w:ascii="Arial" w:hAnsi="Arial" w:cs="Arial"/>
                <w:b/>
                <w:bCs/>
                <w:sz w:val="20"/>
                <w:szCs w:val="20"/>
              </w:rPr>
            </w:pPr>
          </w:p>
        </w:tc>
        <w:tc>
          <w:tcPr>
            <w:tcW w:w="3619" w:type="pct"/>
            <w:tcBorders>
              <w:bottom w:val="single" w:sz="4" w:space="0" w:color="auto"/>
            </w:tcBorders>
          </w:tcPr>
          <w:p w14:paraId="2AF421E6" w14:textId="77777777" w:rsidR="00531B2A" w:rsidRPr="00877FF6" w:rsidRDefault="00531B2A" w:rsidP="00BE6C9A">
            <w:pPr>
              <w:rPr>
                <w:rFonts w:ascii="Arial" w:hAnsi="Arial" w:cs="Arial"/>
                <w:sz w:val="20"/>
                <w:szCs w:val="20"/>
              </w:rPr>
            </w:pPr>
          </w:p>
        </w:tc>
      </w:tr>
      <w:tr w:rsidR="00531B2A" w:rsidRPr="00877FF6" w14:paraId="2C047F03" w14:textId="77777777" w:rsidTr="00BE6C9A">
        <w:tc>
          <w:tcPr>
            <w:tcW w:w="5000" w:type="pct"/>
            <w:gridSpan w:val="2"/>
            <w:tcBorders>
              <w:top w:val="single" w:sz="4" w:space="0" w:color="auto"/>
              <w:left w:val="nil"/>
              <w:bottom w:val="single" w:sz="4" w:space="0" w:color="auto"/>
              <w:right w:val="nil"/>
            </w:tcBorders>
          </w:tcPr>
          <w:p w14:paraId="13EAA68F" w14:textId="77777777" w:rsidR="00531B2A" w:rsidRPr="00FC3A01" w:rsidRDefault="00531B2A" w:rsidP="00BE6C9A">
            <w:pPr>
              <w:pStyle w:val="PargrafodaLista"/>
              <w:numPr>
                <w:ilvl w:val="1"/>
                <w:numId w:val="4"/>
              </w:numPr>
              <w:ind w:left="0" w:firstLine="0"/>
              <w:jc w:val="both"/>
              <w:rPr>
                <w:rFonts w:ascii="Arial" w:hAnsi="Arial" w:cs="Arial"/>
              </w:rPr>
            </w:pPr>
            <w:r w:rsidRPr="00FC3A0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31B2A" w:rsidRPr="00877FF6" w14:paraId="081C8BB8" w14:textId="77777777" w:rsidTr="00BE6C9A">
        <w:tc>
          <w:tcPr>
            <w:tcW w:w="5000" w:type="pct"/>
            <w:gridSpan w:val="2"/>
            <w:tcBorders>
              <w:top w:val="single" w:sz="4" w:space="0" w:color="auto"/>
              <w:left w:val="nil"/>
              <w:bottom w:val="single" w:sz="4" w:space="0" w:color="auto"/>
              <w:right w:val="nil"/>
            </w:tcBorders>
          </w:tcPr>
          <w:p w14:paraId="43895F5F" w14:textId="77777777" w:rsidR="00531B2A" w:rsidRPr="00FC3A01" w:rsidRDefault="00531B2A" w:rsidP="00BE6C9A">
            <w:pPr>
              <w:pStyle w:val="PargrafodaLista"/>
              <w:ind w:left="0"/>
              <w:jc w:val="both"/>
              <w:rPr>
                <w:rFonts w:ascii="Arial" w:hAnsi="Arial" w:cs="Arial"/>
              </w:rPr>
            </w:pPr>
          </w:p>
        </w:tc>
      </w:tr>
      <w:tr w:rsidR="00531B2A" w:rsidRPr="00877FF6" w14:paraId="163885ED" w14:textId="77777777" w:rsidTr="00BE6C9A">
        <w:tc>
          <w:tcPr>
            <w:tcW w:w="5000" w:type="pct"/>
            <w:gridSpan w:val="2"/>
            <w:tcBorders>
              <w:top w:val="single" w:sz="4" w:space="0" w:color="auto"/>
              <w:left w:val="nil"/>
              <w:bottom w:val="single" w:sz="4" w:space="0" w:color="auto"/>
              <w:right w:val="nil"/>
            </w:tcBorders>
          </w:tcPr>
          <w:p w14:paraId="4A28BAE7" w14:textId="77777777" w:rsidR="00531B2A" w:rsidRPr="00FC3A01" w:rsidRDefault="00531B2A" w:rsidP="00BE6C9A">
            <w:pPr>
              <w:pStyle w:val="PargrafodaLista"/>
              <w:numPr>
                <w:ilvl w:val="1"/>
                <w:numId w:val="4"/>
              </w:numPr>
              <w:ind w:left="0" w:firstLine="0"/>
              <w:jc w:val="both"/>
              <w:rPr>
                <w:rFonts w:ascii="Arial" w:hAnsi="Arial" w:cs="Arial"/>
              </w:rPr>
            </w:pPr>
            <w:r w:rsidRPr="00FC3A01">
              <w:rPr>
                <w:rFonts w:ascii="Arial" w:hAnsi="Arial" w:cs="Arial"/>
              </w:rPr>
              <w:t>O investimento em uma Classe e/ou Subclasse (se houver) deste Fundo:</w:t>
            </w:r>
          </w:p>
          <w:p w14:paraId="17971E71" w14:textId="77777777" w:rsidR="00531B2A" w:rsidRPr="00FC3A01" w:rsidRDefault="00531B2A" w:rsidP="00BE6C9A">
            <w:pPr>
              <w:pStyle w:val="PargrafodaLista"/>
              <w:ind w:left="0"/>
              <w:jc w:val="both"/>
              <w:rPr>
                <w:rFonts w:ascii="Arial" w:hAnsi="Arial" w:cs="Arial"/>
              </w:rPr>
            </w:pPr>
          </w:p>
          <w:p w14:paraId="1B778575" w14:textId="77777777" w:rsidR="00531B2A" w:rsidRPr="00FC3A01" w:rsidRDefault="00531B2A" w:rsidP="00BE6C9A">
            <w:pPr>
              <w:pStyle w:val="PargrafodaLista"/>
              <w:numPr>
                <w:ilvl w:val="0"/>
                <w:numId w:val="10"/>
              </w:numPr>
              <w:jc w:val="both"/>
              <w:rPr>
                <w:rFonts w:ascii="Arial" w:hAnsi="Arial" w:cs="Arial"/>
              </w:rPr>
            </w:pPr>
            <w:r w:rsidRPr="00FC3A01">
              <w:rPr>
                <w:rFonts w:ascii="Arial" w:hAnsi="Arial" w:cs="Arial"/>
              </w:rPr>
              <w:t>não é garantido pelo FGC – Fundo Garantidor de Crédito;</w:t>
            </w:r>
          </w:p>
          <w:p w14:paraId="53479A04" w14:textId="77777777" w:rsidR="00531B2A" w:rsidRPr="00FC3A01" w:rsidRDefault="00531B2A" w:rsidP="00BE6C9A">
            <w:pPr>
              <w:pStyle w:val="PargrafodaLista"/>
              <w:numPr>
                <w:ilvl w:val="0"/>
                <w:numId w:val="10"/>
              </w:numPr>
              <w:jc w:val="both"/>
              <w:rPr>
                <w:rFonts w:ascii="Arial" w:hAnsi="Arial" w:cs="Arial"/>
              </w:rPr>
            </w:pPr>
            <w:r w:rsidRPr="00FC3A01">
              <w:rPr>
                <w:rFonts w:ascii="Arial" w:hAnsi="Arial" w:cs="Arial"/>
              </w:rPr>
              <w:t xml:space="preserve">não é garantido, de forma alguma, pelo Administrador, Gestor, ou qualquer outro Prestador de Serviços; e </w:t>
            </w:r>
          </w:p>
          <w:p w14:paraId="7CEC7459" w14:textId="77777777" w:rsidR="00531B2A" w:rsidRPr="00FC3A01" w:rsidRDefault="00531B2A" w:rsidP="00BE6C9A">
            <w:pPr>
              <w:pStyle w:val="PargrafodaLista"/>
              <w:numPr>
                <w:ilvl w:val="0"/>
                <w:numId w:val="10"/>
              </w:numPr>
              <w:jc w:val="both"/>
              <w:rPr>
                <w:rFonts w:ascii="Arial" w:hAnsi="Arial" w:cs="Arial"/>
              </w:rPr>
            </w:pPr>
            <w:r w:rsidRPr="00FC3A01">
              <w:rPr>
                <w:rFonts w:ascii="Arial" w:hAnsi="Arial" w:cs="Arial"/>
              </w:rPr>
              <w:t>não conta com qualquer tipo de cobertura de seguro.</w:t>
            </w:r>
          </w:p>
        </w:tc>
      </w:tr>
      <w:tr w:rsidR="00531B2A" w:rsidRPr="00877FF6" w14:paraId="0DACA6B2" w14:textId="77777777" w:rsidTr="00BE6C9A">
        <w:tc>
          <w:tcPr>
            <w:tcW w:w="5000" w:type="pct"/>
            <w:gridSpan w:val="2"/>
            <w:tcBorders>
              <w:top w:val="single" w:sz="4" w:space="0" w:color="auto"/>
              <w:left w:val="nil"/>
              <w:bottom w:val="single" w:sz="4" w:space="0" w:color="auto"/>
              <w:right w:val="nil"/>
            </w:tcBorders>
          </w:tcPr>
          <w:p w14:paraId="117697DD" w14:textId="77777777" w:rsidR="00531B2A" w:rsidRPr="00FC3A01" w:rsidRDefault="00531B2A" w:rsidP="00BE6C9A">
            <w:pPr>
              <w:pStyle w:val="PargrafodaLista"/>
              <w:ind w:left="0"/>
              <w:jc w:val="both"/>
              <w:rPr>
                <w:rFonts w:ascii="Arial" w:hAnsi="Arial" w:cs="Arial"/>
              </w:rPr>
            </w:pPr>
          </w:p>
        </w:tc>
      </w:tr>
      <w:tr w:rsidR="00531B2A" w:rsidRPr="00877FF6" w14:paraId="5E29A7D6" w14:textId="77777777" w:rsidTr="00BE6C9A">
        <w:tc>
          <w:tcPr>
            <w:tcW w:w="5000" w:type="pct"/>
            <w:gridSpan w:val="2"/>
            <w:tcBorders>
              <w:top w:val="single" w:sz="4" w:space="0" w:color="auto"/>
              <w:left w:val="nil"/>
              <w:bottom w:val="single" w:sz="4" w:space="0" w:color="auto"/>
              <w:right w:val="nil"/>
            </w:tcBorders>
          </w:tcPr>
          <w:p w14:paraId="3383B0FD" w14:textId="77777777" w:rsidR="00531B2A" w:rsidRPr="00FC3A01" w:rsidRDefault="00531B2A" w:rsidP="00BE6C9A">
            <w:pPr>
              <w:pStyle w:val="PargrafodaLista"/>
              <w:numPr>
                <w:ilvl w:val="1"/>
                <w:numId w:val="4"/>
              </w:numPr>
              <w:ind w:left="0" w:firstLine="0"/>
              <w:jc w:val="both"/>
              <w:rPr>
                <w:rFonts w:ascii="Arial" w:hAnsi="Arial" w:cs="Arial"/>
              </w:rPr>
            </w:pPr>
            <w:r w:rsidRPr="00FC3A01">
              <w:rPr>
                <w:rFonts w:ascii="Arial" w:hAnsi="Arial" w:cs="Arial"/>
              </w:rPr>
              <w:t xml:space="preserve">O Administrador e o Gestor não poderão, em hipótese alguma, ser responsabilizados por qualquer resultado negativo na rentabilidade de qualquer das Classes e/ou das classes de fundos de </w:t>
            </w:r>
            <w:r w:rsidRPr="00FC3A01">
              <w:rPr>
                <w:rFonts w:ascii="Arial" w:hAnsi="Arial" w:cs="Arial"/>
              </w:rPr>
              <w:lastRenderedPageBreak/>
              <w:t>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F1892FB" w14:textId="77777777" w:rsidR="00531B2A" w:rsidRPr="00877FF6" w:rsidRDefault="00531B2A" w:rsidP="00531B2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31B2A" w:rsidRPr="00877FF6" w14:paraId="5C45EE42" w14:textId="77777777" w:rsidTr="00BE6C9A">
        <w:tc>
          <w:tcPr>
            <w:tcW w:w="5000" w:type="pct"/>
            <w:gridSpan w:val="3"/>
            <w:shd w:val="clear" w:color="auto" w:fill="C00000"/>
          </w:tcPr>
          <w:p w14:paraId="6CCBAA02" w14:textId="77777777" w:rsidR="00531B2A" w:rsidRPr="00FC3A01" w:rsidRDefault="00531B2A" w:rsidP="00BE6C9A">
            <w:pPr>
              <w:pStyle w:val="PargrafodaLista"/>
              <w:numPr>
                <w:ilvl w:val="0"/>
                <w:numId w:val="4"/>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 COMUNS ÀS CLASSES</w:t>
            </w:r>
          </w:p>
        </w:tc>
      </w:tr>
      <w:tr w:rsidR="00531B2A" w:rsidRPr="00877FF6" w14:paraId="25AD47BD" w14:textId="77777777" w:rsidTr="00BE6C9A">
        <w:tc>
          <w:tcPr>
            <w:tcW w:w="1964" w:type="pct"/>
            <w:gridSpan w:val="2"/>
            <w:tcBorders>
              <w:top w:val="single" w:sz="4" w:space="0" w:color="auto"/>
              <w:bottom w:val="single" w:sz="4" w:space="0" w:color="auto"/>
            </w:tcBorders>
            <w:vAlign w:val="center"/>
          </w:tcPr>
          <w:p w14:paraId="01D24A99" w14:textId="77777777" w:rsidR="00531B2A" w:rsidRPr="00877FF6" w:rsidRDefault="00531B2A" w:rsidP="00BE6C9A">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B848347" w14:textId="77777777" w:rsidR="00531B2A" w:rsidRPr="00877FF6" w:rsidRDefault="00531B2A" w:rsidP="00BE6C9A">
            <w:pPr>
              <w:jc w:val="both"/>
              <w:rPr>
                <w:rFonts w:ascii="Arial" w:hAnsi="Arial" w:cs="Arial"/>
                <w:sz w:val="20"/>
                <w:szCs w:val="20"/>
              </w:rPr>
            </w:pPr>
          </w:p>
        </w:tc>
      </w:tr>
      <w:tr w:rsidR="00531B2A" w:rsidRPr="00877FF6" w14:paraId="0CDBEBCD" w14:textId="77777777" w:rsidTr="00BE6C9A">
        <w:tc>
          <w:tcPr>
            <w:tcW w:w="5000" w:type="pct"/>
            <w:gridSpan w:val="3"/>
            <w:tcBorders>
              <w:top w:val="single" w:sz="4" w:space="0" w:color="auto"/>
              <w:bottom w:val="single" w:sz="4" w:space="0" w:color="auto"/>
            </w:tcBorders>
            <w:vAlign w:val="center"/>
          </w:tcPr>
          <w:p w14:paraId="03A5DB55" w14:textId="77777777" w:rsidR="00531B2A" w:rsidRPr="00FC3A01" w:rsidRDefault="00531B2A" w:rsidP="00BE6C9A">
            <w:pPr>
              <w:pStyle w:val="PargrafodaLista"/>
              <w:numPr>
                <w:ilvl w:val="1"/>
                <w:numId w:val="4"/>
              </w:numPr>
              <w:ind w:left="0" w:firstLine="0"/>
              <w:jc w:val="both"/>
              <w:rPr>
                <w:rFonts w:ascii="Arial" w:hAnsi="Arial" w:cs="Arial"/>
              </w:rPr>
            </w:pPr>
            <w:r w:rsidRPr="00FC3A0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31B2A" w:rsidRPr="00877FF6" w14:paraId="552B8B74" w14:textId="77777777" w:rsidTr="00BE6C9A">
        <w:tc>
          <w:tcPr>
            <w:tcW w:w="1382" w:type="pct"/>
            <w:tcBorders>
              <w:top w:val="single" w:sz="4" w:space="0" w:color="auto"/>
              <w:bottom w:val="single" w:sz="4" w:space="0" w:color="auto"/>
            </w:tcBorders>
            <w:vAlign w:val="center"/>
          </w:tcPr>
          <w:p w14:paraId="6BF1D97B" w14:textId="77777777" w:rsidR="00531B2A" w:rsidRPr="00877FF6" w:rsidRDefault="00531B2A" w:rsidP="00BE6C9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3144DC" w14:textId="77777777" w:rsidR="00531B2A" w:rsidRPr="00877FF6" w:rsidRDefault="00531B2A" w:rsidP="00BE6C9A">
            <w:pPr>
              <w:jc w:val="both"/>
              <w:rPr>
                <w:rFonts w:ascii="Arial" w:hAnsi="Arial" w:cs="Arial"/>
                <w:sz w:val="20"/>
                <w:szCs w:val="20"/>
              </w:rPr>
            </w:pPr>
          </w:p>
        </w:tc>
      </w:tr>
      <w:tr w:rsidR="00531B2A" w:rsidRPr="00877FF6" w14:paraId="5EE7FFD2" w14:textId="77777777" w:rsidTr="00BE6C9A">
        <w:tc>
          <w:tcPr>
            <w:tcW w:w="1382" w:type="pct"/>
            <w:tcBorders>
              <w:top w:val="single" w:sz="4" w:space="0" w:color="auto"/>
              <w:bottom w:val="single" w:sz="4" w:space="0" w:color="auto"/>
            </w:tcBorders>
            <w:vAlign w:val="center"/>
          </w:tcPr>
          <w:p w14:paraId="0291D1B0" w14:textId="77777777" w:rsidR="00531B2A" w:rsidRPr="00877FF6" w:rsidRDefault="00531B2A" w:rsidP="00BE6C9A">
            <w:pPr>
              <w:pStyle w:val="PargrafodaLista"/>
              <w:numPr>
                <w:ilvl w:val="0"/>
                <w:numId w:val="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2F25F9AC"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531B2A" w:rsidRPr="00877FF6" w14:paraId="04AA9077" w14:textId="77777777" w:rsidTr="00BE6C9A">
        <w:tc>
          <w:tcPr>
            <w:tcW w:w="1382" w:type="pct"/>
            <w:tcBorders>
              <w:top w:val="single" w:sz="4" w:space="0" w:color="auto"/>
              <w:bottom w:val="single" w:sz="4" w:space="0" w:color="auto"/>
            </w:tcBorders>
            <w:vAlign w:val="center"/>
          </w:tcPr>
          <w:p w14:paraId="054DFEF3" w14:textId="77777777" w:rsidR="00531B2A" w:rsidRPr="00877FF6" w:rsidRDefault="00531B2A" w:rsidP="00BE6C9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3A53B9" w14:textId="77777777" w:rsidR="00531B2A" w:rsidRPr="00877FF6" w:rsidRDefault="00531B2A" w:rsidP="00BE6C9A">
            <w:pPr>
              <w:jc w:val="both"/>
              <w:rPr>
                <w:rFonts w:ascii="Arial" w:hAnsi="Arial" w:cs="Arial"/>
                <w:sz w:val="20"/>
                <w:szCs w:val="20"/>
              </w:rPr>
            </w:pPr>
          </w:p>
        </w:tc>
      </w:tr>
      <w:tr w:rsidR="00531B2A" w:rsidRPr="00877FF6" w14:paraId="104E5D4D" w14:textId="77777777" w:rsidTr="00BE6C9A">
        <w:tc>
          <w:tcPr>
            <w:tcW w:w="1382" w:type="pct"/>
            <w:tcBorders>
              <w:top w:val="single" w:sz="4" w:space="0" w:color="auto"/>
              <w:bottom w:val="single" w:sz="4" w:space="0" w:color="auto"/>
            </w:tcBorders>
            <w:vAlign w:val="center"/>
          </w:tcPr>
          <w:p w14:paraId="1E74D7CF" w14:textId="77777777" w:rsidR="00531B2A" w:rsidRPr="00877FF6" w:rsidRDefault="00531B2A" w:rsidP="00BE6C9A">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387EAFB"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31B2A" w:rsidRPr="00877FF6" w14:paraId="39E85DB2" w14:textId="77777777" w:rsidTr="00BE6C9A">
        <w:tc>
          <w:tcPr>
            <w:tcW w:w="1382" w:type="pct"/>
            <w:tcBorders>
              <w:top w:val="single" w:sz="4" w:space="0" w:color="auto"/>
              <w:bottom w:val="single" w:sz="4" w:space="0" w:color="auto"/>
            </w:tcBorders>
            <w:vAlign w:val="center"/>
          </w:tcPr>
          <w:p w14:paraId="295E1CB4" w14:textId="77777777" w:rsidR="00531B2A" w:rsidRPr="00877FF6" w:rsidRDefault="00531B2A" w:rsidP="00BE6C9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7FF50B" w14:textId="77777777" w:rsidR="00531B2A" w:rsidRPr="00877FF6" w:rsidRDefault="00531B2A" w:rsidP="00BE6C9A">
            <w:pPr>
              <w:jc w:val="both"/>
              <w:rPr>
                <w:rFonts w:ascii="Arial" w:hAnsi="Arial" w:cs="Arial"/>
                <w:sz w:val="20"/>
                <w:szCs w:val="20"/>
              </w:rPr>
            </w:pPr>
          </w:p>
        </w:tc>
      </w:tr>
      <w:tr w:rsidR="00531B2A" w:rsidRPr="00877FF6" w14:paraId="49F200AF" w14:textId="77777777" w:rsidTr="00BE6C9A">
        <w:tc>
          <w:tcPr>
            <w:tcW w:w="1382" w:type="pct"/>
            <w:tcBorders>
              <w:top w:val="single" w:sz="4" w:space="0" w:color="auto"/>
              <w:bottom w:val="single" w:sz="4" w:space="0" w:color="auto"/>
            </w:tcBorders>
            <w:vAlign w:val="center"/>
          </w:tcPr>
          <w:p w14:paraId="225F4012" w14:textId="77777777" w:rsidR="00531B2A" w:rsidRPr="00877FF6" w:rsidRDefault="00531B2A" w:rsidP="00BE6C9A">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3B29B42D"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531B2A" w:rsidRPr="00877FF6" w14:paraId="365F74B4" w14:textId="77777777" w:rsidTr="00BE6C9A">
        <w:tc>
          <w:tcPr>
            <w:tcW w:w="1382" w:type="pct"/>
            <w:tcBorders>
              <w:top w:val="single" w:sz="4" w:space="0" w:color="auto"/>
              <w:bottom w:val="single" w:sz="4" w:space="0" w:color="auto"/>
            </w:tcBorders>
            <w:vAlign w:val="center"/>
          </w:tcPr>
          <w:p w14:paraId="64110759" w14:textId="77777777" w:rsidR="00531B2A" w:rsidRPr="00877FF6" w:rsidRDefault="00531B2A" w:rsidP="00BE6C9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53CFFF" w14:textId="77777777" w:rsidR="00531B2A" w:rsidRPr="00877FF6" w:rsidRDefault="00531B2A" w:rsidP="00BE6C9A">
            <w:pPr>
              <w:jc w:val="both"/>
              <w:rPr>
                <w:rFonts w:ascii="Arial" w:hAnsi="Arial" w:cs="Arial"/>
                <w:sz w:val="20"/>
                <w:szCs w:val="20"/>
              </w:rPr>
            </w:pPr>
          </w:p>
        </w:tc>
      </w:tr>
      <w:tr w:rsidR="00531B2A" w:rsidRPr="00877FF6" w14:paraId="1F28B234" w14:textId="77777777" w:rsidTr="00BE6C9A">
        <w:tc>
          <w:tcPr>
            <w:tcW w:w="1382" w:type="pct"/>
            <w:tcBorders>
              <w:top w:val="single" w:sz="4" w:space="0" w:color="auto"/>
              <w:bottom w:val="single" w:sz="4" w:space="0" w:color="auto"/>
            </w:tcBorders>
            <w:vAlign w:val="center"/>
          </w:tcPr>
          <w:p w14:paraId="070CFC07" w14:textId="77777777" w:rsidR="00531B2A" w:rsidRPr="00877FF6" w:rsidRDefault="00531B2A" w:rsidP="00BE6C9A">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82D5BD5"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31B2A" w:rsidRPr="00877FF6" w14:paraId="0896E4B7" w14:textId="77777777" w:rsidTr="00BE6C9A">
        <w:tc>
          <w:tcPr>
            <w:tcW w:w="1382" w:type="pct"/>
            <w:tcBorders>
              <w:top w:val="single" w:sz="4" w:space="0" w:color="auto"/>
              <w:bottom w:val="single" w:sz="4" w:space="0" w:color="auto"/>
            </w:tcBorders>
            <w:vAlign w:val="center"/>
          </w:tcPr>
          <w:p w14:paraId="774934BA" w14:textId="77777777" w:rsidR="00531B2A" w:rsidRPr="00877FF6" w:rsidRDefault="00531B2A" w:rsidP="00BE6C9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78BA7B" w14:textId="77777777" w:rsidR="00531B2A" w:rsidRPr="00877FF6" w:rsidRDefault="00531B2A" w:rsidP="00BE6C9A">
            <w:pPr>
              <w:jc w:val="both"/>
              <w:rPr>
                <w:rFonts w:ascii="Arial" w:hAnsi="Arial" w:cs="Arial"/>
                <w:sz w:val="20"/>
                <w:szCs w:val="20"/>
              </w:rPr>
            </w:pPr>
          </w:p>
        </w:tc>
      </w:tr>
      <w:tr w:rsidR="00531B2A" w:rsidRPr="00877FF6" w14:paraId="00D4CBCC" w14:textId="77777777" w:rsidTr="00BE6C9A">
        <w:tc>
          <w:tcPr>
            <w:tcW w:w="1382" w:type="pct"/>
            <w:tcBorders>
              <w:top w:val="single" w:sz="4" w:space="0" w:color="auto"/>
              <w:bottom w:val="single" w:sz="4" w:space="0" w:color="auto"/>
            </w:tcBorders>
            <w:vAlign w:val="center"/>
          </w:tcPr>
          <w:p w14:paraId="1FD106C4" w14:textId="77777777" w:rsidR="00531B2A" w:rsidRPr="00877FF6" w:rsidRDefault="00531B2A" w:rsidP="00BE6C9A">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0FD4F37"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E9B0A47" w14:textId="77777777" w:rsidR="00531B2A" w:rsidRPr="00877FF6" w:rsidRDefault="00531B2A" w:rsidP="00531B2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31B2A" w:rsidRPr="00877FF6" w14:paraId="46BF5FE0" w14:textId="77777777" w:rsidTr="00BE6C9A">
        <w:tc>
          <w:tcPr>
            <w:tcW w:w="5000" w:type="pct"/>
            <w:gridSpan w:val="2"/>
            <w:tcBorders>
              <w:bottom w:val="single" w:sz="2" w:space="0" w:color="auto"/>
            </w:tcBorders>
            <w:shd w:val="clear" w:color="auto" w:fill="C00000"/>
          </w:tcPr>
          <w:p w14:paraId="1CE63657" w14:textId="77777777" w:rsidR="00531B2A" w:rsidRPr="00877FF6" w:rsidRDefault="00531B2A" w:rsidP="00BE6C9A">
            <w:pPr>
              <w:pStyle w:val="PargrafodaLista"/>
              <w:numPr>
                <w:ilvl w:val="0"/>
                <w:numId w:val="4"/>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531B2A" w:rsidRPr="00877FF6" w14:paraId="187577FD" w14:textId="77777777" w:rsidTr="00BE6C9A">
        <w:tc>
          <w:tcPr>
            <w:tcW w:w="1393" w:type="pct"/>
            <w:tcBorders>
              <w:top w:val="single" w:sz="2" w:space="0" w:color="auto"/>
              <w:bottom w:val="single" w:sz="2" w:space="0" w:color="auto"/>
            </w:tcBorders>
            <w:vAlign w:val="center"/>
          </w:tcPr>
          <w:p w14:paraId="36CDFE06" w14:textId="77777777" w:rsidR="00531B2A" w:rsidRPr="00877FF6" w:rsidRDefault="00531B2A" w:rsidP="00BE6C9A">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7970A5E" w14:textId="77777777" w:rsidR="00531B2A" w:rsidRPr="00877FF6" w:rsidRDefault="00531B2A" w:rsidP="00BE6C9A">
            <w:pPr>
              <w:jc w:val="both"/>
              <w:rPr>
                <w:rFonts w:ascii="Arial" w:hAnsi="Arial" w:cs="Arial"/>
                <w:sz w:val="20"/>
                <w:szCs w:val="20"/>
              </w:rPr>
            </w:pPr>
          </w:p>
        </w:tc>
      </w:tr>
      <w:tr w:rsidR="00531B2A" w:rsidRPr="00877FF6" w14:paraId="3A3D6D75" w14:textId="77777777" w:rsidTr="00BE6C9A">
        <w:tc>
          <w:tcPr>
            <w:tcW w:w="5000" w:type="pct"/>
            <w:gridSpan w:val="2"/>
            <w:tcBorders>
              <w:top w:val="single" w:sz="2" w:space="0" w:color="auto"/>
              <w:bottom w:val="single" w:sz="2" w:space="0" w:color="auto"/>
            </w:tcBorders>
            <w:vAlign w:val="center"/>
          </w:tcPr>
          <w:p w14:paraId="6D88F575" w14:textId="77777777" w:rsidR="00531B2A" w:rsidRPr="00FC3A01" w:rsidRDefault="00531B2A" w:rsidP="00BE6C9A">
            <w:pPr>
              <w:pStyle w:val="PargrafodaLista"/>
              <w:numPr>
                <w:ilvl w:val="1"/>
                <w:numId w:val="4"/>
              </w:numPr>
              <w:ind w:left="0" w:firstLine="0"/>
              <w:jc w:val="both"/>
              <w:rPr>
                <w:rFonts w:ascii="Arial" w:hAnsi="Arial" w:cs="Arial"/>
              </w:rPr>
            </w:pPr>
            <w:r w:rsidRPr="00FC3A01">
              <w:rPr>
                <w:rFonts w:ascii="Arial" w:hAnsi="Arial" w:cs="Arial"/>
              </w:rPr>
              <w:lastRenderedPageBreak/>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31B2A" w:rsidRPr="00877FF6" w14:paraId="602F1BF2" w14:textId="77777777" w:rsidTr="00BE6C9A">
        <w:tc>
          <w:tcPr>
            <w:tcW w:w="5000" w:type="pct"/>
            <w:gridSpan w:val="2"/>
            <w:tcBorders>
              <w:top w:val="single" w:sz="2" w:space="0" w:color="auto"/>
              <w:bottom w:val="single" w:sz="2" w:space="0" w:color="auto"/>
            </w:tcBorders>
            <w:vAlign w:val="center"/>
          </w:tcPr>
          <w:p w14:paraId="619D0754" w14:textId="77777777" w:rsidR="00531B2A" w:rsidRPr="00877FF6" w:rsidRDefault="00531B2A" w:rsidP="00BE6C9A">
            <w:pPr>
              <w:jc w:val="both"/>
              <w:rPr>
                <w:rFonts w:ascii="Arial" w:hAnsi="Arial" w:cs="Arial"/>
                <w:sz w:val="20"/>
                <w:szCs w:val="20"/>
              </w:rPr>
            </w:pPr>
          </w:p>
        </w:tc>
      </w:tr>
      <w:tr w:rsidR="00531B2A" w:rsidRPr="00877FF6" w14:paraId="3BD504C3" w14:textId="77777777" w:rsidTr="00BE6C9A">
        <w:tc>
          <w:tcPr>
            <w:tcW w:w="5000" w:type="pct"/>
            <w:gridSpan w:val="2"/>
            <w:tcBorders>
              <w:top w:val="single" w:sz="2" w:space="0" w:color="auto"/>
              <w:bottom w:val="single" w:sz="2" w:space="0" w:color="auto"/>
            </w:tcBorders>
            <w:vAlign w:val="center"/>
          </w:tcPr>
          <w:p w14:paraId="0A500B7A" w14:textId="77777777" w:rsidR="00531B2A" w:rsidRPr="00FC3A01" w:rsidRDefault="00531B2A" w:rsidP="00BE6C9A">
            <w:pPr>
              <w:pStyle w:val="PargrafodaLista"/>
              <w:numPr>
                <w:ilvl w:val="0"/>
                <w:numId w:val="3"/>
              </w:numPr>
              <w:spacing w:before="60" w:after="60"/>
              <w:ind w:left="0" w:firstLine="0"/>
              <w:jc w:val="both"/>
              <w:rPr>
                <w:rFonts w:ascii="Arial" w:hAnsi="Arial" w:cs="Arial"/>
              </w:rPr>
            </w:pPr>
            <w:r w:rsidRPr="00FC3A01">
              <w:rPr>
                <w:rFonts w:ascii="Arial" w:hAnsi="Arial" w:cs="Arial"/>
              </w:rPr>
              <w:t>Taxas, impostos ou contribuições federais, estaduais, municipais ou autárquicas, que recaiam ou venham a recair sobre os bens, direitos e obrigações do Fundo, e/ou da Classe e/ou Subclasse (se houver).</w:t>
            </w:r>
          </w:p>
        </w:tc>
      </w:tr>
      <w:tr w:rsidR="00531B2A" w:rsidRPr="00877FF6" w14:paraId="71FF1680" w14:textId="77777777" w:rsidTr="00BE6C9A">
        <w:tc>
          <w:tcPr>
            <w:tcW w:w="5000" w:type="pct"/>
            <w:gridSpan w:val="2"/>
            <w:tcBorders>
              <w:top w:val="single" w:sz="2" w:space="0" w:color="auto"/>
              <w:bottom w:val="single" w:sz="2" w:space="0" w:color="auto"/>
            </w:tcBorders>
            <w:vAlign w:val="center"/>
          </w:tcPr>
          <w:p w14:paraId="76248494" w14:textId="77777777" w:rsidR="00531B2A" w:rsidRPr="00FC3A01" w:rsidRDefault="00531B2A" w:rsidP="00BE6C9A">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o registro de documentos, impressão, expedição e publicação de relatórios e informações periódicas previstas na legislação em vigor.</w:t>
            </w:r>
          </w:p>
        </w:tc>
      </w:tr>
      <w:tr w:rsidR="00531B2A" w:rsidRPr="00877FF6" w14:paraId="7B32C722" w14:textId="77777777" w:rsidTr="00BE6C9A">
        <w:tc>
          <w:tcPr>
            <w:tcW w:w="5000" w:type="pct"/>
            <w:gridSpan w:val="2"/>
            <w:tcBorders>
              <w:top w:val="single" w:sz="2" w:space="0" w:color="auto"/>
              <w:bottom w:val="single" w:sz="2" w:space="0" w:color="auto"/>
            </w:tcBorders>
            <w:vAlign w:val="center"/>
          </w:tcPr>
          <w:p w14:paraId="620F2CB3" w14:textId="77777777" w:rsidR="00531B2A" w:rsidRPr="00FC3A01" w:rsidRDefault="00531B2A" w:rsidP="00BE6C9A">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correspondência de interesse do Fundo e/ou da, Classe e/ou Subclasse (se houver), inclusive comunicações aos Cotistas.</w:t>
            </w:r>
          </w:p>
        </w:tc>
      </w:tr>
      <w:tr w:rsidR="00531B2A" w:rsidRPr="00877FF6" w14:paraId="52082528" w14:textId="77777777" w:rsidTr="00BE6C9A">
        <w:tc>
          <w:tcPr>
            <w:tcW w:w="5000" w:type="pct"/>
            <w:gridSpan w:val="2"/>
            <w:tcBorders>
              <w:top w:val="single" w:sz="2" w:space="0" w:color="auto"/>
              <w:bottom w:val="single" w:sz="2" w:space="0" w:color="auto"/>
            </w:tcBorders>
            <w:vAlign w:val="center"/>
          </w:tcPr>
          <w:p w14:paraId="660E6A12" w14:textId="77777777" w:rsidR="00531B2A" w:rsidRPr="00FC3A01" w:rsidRDefault="00531B2A" w:rsidP="00BE6C9A">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do Auditor Independente.</w:t>
            </w:r>
          </w:p>
        </w:tc>
      </w:tr>
      <w:tr w:rsidR="00531B2A" w:rsidRPr="00877FF6" w14:paraId="43C232CC" w14:textId="77777777" w:rsidTr="00BE6C9A">
        <w:tc>
          <w:tcPr>
            <w:tcW w:w="5000" w:type="pct"/>
            <w:gridSpan w:val="2"/>
            <w:tcBorders>
              <w:top w:val="single" w:sz="2" w:space="0" w:color="auto"/>
              <w:bottom w:val="single" w:sz="2" w:space="0" w:color="auto"/>
            </w:tcBorders>
            <w:vAlign w:val="center"/>
          </w:tcPr>
          <w:p w14:paraId="1D864999" w14:textId="77777777" w:rsidR="00531B2A" w:rsidRPr="00FC3A01" w:rsidRDefault="00531B2A" w:rsidP="00BE6C9A">
            <w:pPr>
              <w:pStyle w:val="PargrafodaLista"/>
              <w:numPr>
                <w:ilvl w:val="0"/>
                <w:numId w:val="3"/>
              </w:numPr>
              <w:spacing w:before="60" w:after="60"/>
              <w:ind w:left="0" w:firstLine="0"/>
              <w:jc w:val="both"/>
              <w:rPr>
                <w:rFonts w:ascii="Arial" w:hAnsi="Arial" w:cs="Arial"/>
              </w:rPr>
            </w:pPr>
            <w:r w:rsidRPr="00FC3A01">
              <w:rPr>
                <w:rFonts w:ascii="Arial" w:hAnsi="Arial" w:cs="Arial"/>
              </w:rPr>
              <w:t>Emolumentos e comissões pagas por operações da carteira de ativos.</w:t>
            </w:r>
          </w:p>
        </w:tc>
      </w:tr>
      <w:tr w:rsidR="00531B2A" w:rsidRPr="00877FF6" w14:paraId="4A50D310" w14:textId="77777777" w:rsidTr="00BE6C9A">
        <w:tc>
          <w:tcPr>
            <w:tcW w:w="5000" w:type="pct"/>
            <w:gridSpan w:val="2"/>
            <w:tcBorders>
              <w:top w:val="single" w:sz="2" w:space="0" w:color="auto"/>
              <w:bottom w:val="single" w:sz="2" w:space="0" w:color="auto"/>
            </w:tcBorders>
            <w:vAlign w:val="center"/>
          </w:tcPr>
          <w:p w14:paraId="0C238924" w14:textId="77777777" w:rsidR="00531B2A" w:rsidRPr="00FC3A01" w:rsidRDefault="00531B2A" w:rsidP="00BE6C9A">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a manutenção de ativos cuja propriedade decorra de execução de garantia ou de acordo com devedor.</w:t>
            </w:r>
          </w:p>
        </w:tc>
      </w:tr>
      <w:tr w:rsidR="00531B2A" w:rsidRPr="00877FF6" w14:paraId="27546EAD" w14:textId="77777777" w:rsidTr="00BE6C9A">
        <w:tc>
          <w:tcPr>
            <w:tcW w:w="5000" w:type="pct"/>
            <w:gridSpan w:val="2"/>
            <w:tcBorders>
              <w:top w:val="single" w:sz="2" w:space="0" w:color="auto"/>
              <w:bottom w:val="single" w:sz="2" w:space="0" w:color="auto"/>
            </w:tcBorders>
            <w:vAlign w:val="center"/>
          </w:tcPr>
          <w:p w14:paraId="19BDF45E" w14:textId="77777777" w:rsidR="00531B2A" w:rsidRPr="00FC3A01" w:rsidRDefault="00531B2A" w:rsidP="00BE6C9A">
            <w:pPr>
              <w:pStyle w:val="PargrafodaLista"/>
              <w:numPr>
                <w:ilvl w:val="0"/>
                <w:numId w:val="3"/>
              </w:numPr>
              <w:spacing w:before="60" w:after="60"/>
              <w:ind w:left="0" w:firstLine="0"/>
              <w:jc w:val="both"/>
              <w:rPr>
                <w:rFonts w:ascii="Arial" w:hAnsi="Arial" w:cs="Arial"/>
              </w:rPr>
            </w:pPr>
            <w:r w:rsidRPr="00FC3A0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531B2A" w:rsidRPr="00877FF6" w14:paraId="7E4789F7" w14:textId="77777777" w:rsidTr="00BE6C9A">
        <w:tc>
          <w:tcPr>
            <w:tcW w:w="5000" w:type="pct"/>
            <w:gridSpan w:val="2"/>
            <w:tcBorders>
              <w:top w:val="single" w:sz="2" w:space="0" w:color="auto"/>
              <w:bottom w:val="single" w:sz="2" w:space="0" w:color="auto"/>
            </w:tcBorders>
          </w:tcPr>
          <w:p w14:paraId="6D26A2FC" w14:textId="77777777" w:rsidR="00531B2A" w:rsidRPr="00FC3A01" w:rsidRDefault="00531B2A" w:rsidP="00BE6C9A">
            <w:pPr>
              <w:pStyle w:val="PargrafodaLista"/>
              <w:numPr>
                <w:ilvl w:val="0"/>
                <w:numId w:val="3"/>
              </w:numPr>
              <w:spacing w:before="60" w:after="60"/>
              <w:ind w:left="0" w:firstLine="0"/>
              <w:jc w:val="both"/>
              <w:rPr>
                <w:rFonts w:ascii="Arial" w:hAnsi="Arial" w:cs="Arial"/>
              </w:rPr>
            </w:pPr>
            <w:r w:rsidRPr="00FC3A0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31B2A" w:rsidRPr="00877FF6" w14:paraId="152BD570" w14:textId="77777777" w:rsidTr="00BE6C9A">
        <w:tc>
          <w:tcPr>
            <w:tcW w:w="5000" w:type="pct"/>
            <w:gridSpan w:val="2"/>
            <w:tcBorders>
              <w:top w:val="single" w:sz="2" w:space="0" w:color="auto"/>
              <w:bottom w:val="single" w:sz="2" w:space="0" w:color="auto"/>
            </w:tcBorders>
          </w:tcPr>
          <w:p w14:paraId="1984C2A4" w14:textId="77777777" w:rsidR="00531B2A" w:rsidRPr="00FC3A01" w:rsidRDefault="00531B2A" w:rsidP="00BE6C9A">
            <w:pPr>
              <w:pStyle w:val="PargrafodaLista"/>
              <w:numPr>
                <w:ilvl w:val="0"/>
                <w:numId w:val="3"/>
              </w:numPr>
              <w:spacing w:before="60" w:after="60"/>
              <w:ind w:left="0" w:firstLine="0"/>
              <w:jc w:val="both"/>
              <w:rPr>
                <w:rFonts w:ascii="Arial" w:hAnsi="Arial" w:cs="Arial"/>
              </w:rPr>
            </w:pPr>
            <w:r w:rsidRPr="00FC3A01">
              <w:rPr>
                <w:rFonts w:ascii="Arial" w:hAnsi="Arial" w:cs="Arial"/>
              </w:rPr>
              <w:t>Gastos relativos à convocação, instalação, realização e formalização de assembleia geral ou especial de Cotistas.</w:t>
            </w:r>
          </w:p>
        </w:tc>
      </w:tr>
      <w:tr w:rsidR="00531B2A" w:rsidRPr="00877FF6" w14:paraId="3CF8F920" w14:textId="77777777" w:rsidTr="00BE6C9A">
        <w:tc>
          <w:tcPr>
            <w:tcW w:w="5000" w:type="pct"/>
            <w:gridSpan w:val="2"/>
            <w:tcBorders>
              <w:top w:val="single" w:sz="2" w:space="0" w:color="auto"/>
              <w:bottom w:val="single" w:sz="2" w:space="0" w:color="auto"/>
            </w:tcBorders>
          </w:tcPr>
          <w:p w14:paraId="4DA7E495" w14:textId="77777777" w:rsidR="00531B2A" w:rsidRPr="00FC3A01" w:rsidRDefault="00531B2A" w:rsidP="00BE6C9A">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fechamento de câmbio, vinculadas às operações da carteira de ativos.</w:t>
            </w:r>
          </w:p>
        </w:tc>
      </w:tr>
      <w:tr w:rsidR="00531B2A" w:rsidRPr="00877FF6" w14:paraId="075E6180" w14:textId="77777777" w:rsidTr="00BE6C9A">
        <w:tc>
          <w:tcPr>
            <w:tcW w:w="5000" w:type="pct"/>
            <w:gridSpan w:val="2"/>
            <w:tcBorders>
              <w:top w:val="single" w:sz="2" w:space="0" w:color="auto"/>
              <w:bottom w:val="single" w:sz="2" w:space="0" w:color="auto"/>
            </w:tcBorders>
            <w:vAlign w:val="center"/>
          </w:tcPr>
          <w:p w14:paraId="367A2807" w14:textId="77777777" w:rsidR="00531B2A" w:rsidRPr="00FC3A01" w:rsidRDefault="00531B2A" w:rsidP="00BE6C9A">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liquidação, registro e custódia de operações com ativos da carteira.</w:t>
            </w:r>
          </w:p>
        </w:tc>
      </w:tr>
      <w:tr w:rsidR="00531B2A" w:rsidRPr="00877FF6" w14:paraId="04466CA1" w14:textId="77777777" w:rsidTr="00BE6C9A">
        <w:tc>
          <w:tcPr>
            <w:tcW w:w="5000" w:type="pct"/>
            <w:gridSpan w:val="2"/>
            <w:tcBorders>
              <w:top w:val="single" w:sz="2" w:space="0" w:color="auto"/>
              <w:bottom w:val="single" w:sz="2" w:space="0" w:color="auto"/>
            </w:tcBorders>
            <w:vAlign w:val="center"/>
          </w:tcPr>
          <w:p w14:paraId="4ACF0D84" w14:textId="77777777" w:rsidR="00531B2A" w:rsidRPr="00FC3A01" w:rsidRDefault="00531B2A" w:rsidP="00BE6C9A">
            <w:pPr>
              <w:pStyle w:val="PargrafodaLista"/>
              <w:numPr>
                <w:ilvl w:val="0"/>
                <w:numId w:val="3"/>
              </w:numPr>
              <w:spacing w:before="60" w:after="60"/>
              <w:ind w:left="0" w:firstLine="0"/>
              <w:jc w:val="both"/>
              <w:rPr>
                <w:rFonts w:ascii="Arial" w:hAnsi="Arial" w:cs="Arial"/>
              </w:rPr>
            </w:pPr>
            <w:r w:rsidRPr="00FC3A01">
              <w:rPr>
                <w:rFonts w:ascii="Arial" w:hAnsi="Arial" w:cs="Arial"/>
              </w:rPr>
              <w:t>Despesas relacionadas ao exercício de direito de voto decorrente de ativos da carteira.</w:t>
            </w:r>
          </w:p>
        </w:tc>
      </w:tr>
      <w:tr w:rsidR="00531B2A" w:rsidRPr="00877FF6" w14:paraId="5C05273D" w14:textId="77777777" w:rsidTr="00BE6C9A">
        <w:tc>
          <w:tcPr>
            <w:tcW w:w="5000" w:type="pct"/>
            <w:gridSpan w:val="2"/>
            <w:tcBorders>
              <w:top w:val="single" w:sz="2" w:space="0" w:color="auto"/>
              <w:bottom w:val="single" w:sz="2" w:space="0" w:color="auto"/>
            </w:tcBorders>
            <w:vAlign w:val="center"/>
          </w:tcPr>
          <w:p w14:paraId="1CC210A4" w14:textId="77777777" w:rsidR="00531B2A" w:rsidRPr="00FC3A01" w:rsidRDefault="00531B2A" w:rsidP="00BE6C9A">
            <w:pPr>
              <w:pStyle w:val="PargrafodaLista"/>
              <w:numPr>
                <w:ilvl w:val="0"/>
                <w:numId w:val="3"/>
              </w:numPr>
              <w:spacing w:before="60" w:after="60"/>
              <w:ind w:left="0" w:firstLine="0"/>
              <w:jc w:val="both"/>
              <w:rPr>
                <w:rFonts w:ascii="Arial" w:hAnsi="Arial" w:cs="Arial"/>
              </w:rPr>
            </w:pPr>
            <w:r w:rsidRPr="00FC3A01">
              <w:rPr>
                <w:rFonts w:ascii="Arial" w:hAnsi="Arial" w:cs="Arial"/>
              </w:rPr>
              <w:t>Despesas inerentes à constituição, fusão, incorporação, cisão, transformação ou liquidação do Fundo e/ou da, Classe e/ou Subclasse (se houver).</w:t>
            </w:r>
          </w:p>
        </w:tc>
      </w:tr>
      <w:tr w:rsidR="00531B2A" w:rsidRPr="00877FF6" w14:paraId="5CB4553F" w14:textId="77777777" w:rsidTr="00BE6C9A">
        <w:tc>
          <w:tcPr>
            <w:tcW w:w="5000" w:type="pct"/>
            <w:gridSpan w:val="2"/>
            <w:tcBorders>
              <w:top w:val="single" w:sz="2" w:space="0" w:color="auto"/>
              <w:bottom w:val="single" w:sz="2" w:space="0" w:color="auto"/>
            </w:tcBorders>
            <w:vAlign w:val="center"/>
          </w:tcPr>
          <w:p w14:paraId="4CBF29D3" w14:textId="77777777" w:rsidR="00531B2A" w:rsidRPr="00FC3A01" w:rsidRDefault="00531B2A" w:rsidP="00BE6C9A">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relacionados à atividade de formador de mercado.</w:t>
            </w:r>
          </w:p>
        </w:tc>
      </w:tr>
      <w:tr w:rsidR="00531B2A" w:rsidRPr="00877FF6" w14:paraId="1D387AD5" w14:textId="77777777" w:rsidTr="00BE6C9A">
        <w:tc>
          <w:tcPr>
            <w:tcW w:w="5000" w:type="pct"/>
            <w:gridSpan w:val="2"/>
            <w:tcBorders>
              <w:top w:val="single" w:sz="2" w:space="0" w:color="auto"/>
              <w:bottom w:val="single" w:sz="2" w:space="0" w:color="auto"/>
            </w:tcBorders>
            <w:vAlign w:val="center"/>
          </w:tcPr>
          <w:p w14:paraId="0D374AAD" w14:textId="77777777" w:rsidR="00531B2A" w:rsidRPr="00FC3A01" w:rsidRDefault="00531B2A" w:rsidP="00BE6C9A">
            <w:pPr>
              <w:pStyle w:val="PargrafodaLista"/>
              <w:numPr>
                <w:ilvl w:val="0"/>
                <w:numId w:val="3"/>
              </w:numPr>
              <w:spacing w:before="60" w:after="60"/>
              <w:ind w:left="0" w:firstLine="0"/>
              <w:jc w:val="both"/>
              <w:rPr>
                <w:rFonts w:ascii="Arial" w:hAnsi="Arial" w:cs="Arial"/>
              </w:rPr>
            </w:pPr>
            <w:r w:rsidRPr="00FC3A01">
              <w:rPr>
                <w:rFonts w:ascii="Arial" w:hAnsi="Arial" w:cs="Arial"/>
              </w:rPr>
              <w:t>Royalties devidos pelo licenciamento de índices de referência, cobrados de acordo com contrato estabelecido com a instituição que detém os direitos sobre o índice.</w:t>
            </w:r>
          </w:p>
        </w:tc>
      </w:tr>
      <w:tr w:rsidR="00531B2A" w:rsidRPr="00877FF6" w14:paraId="46D5C9FA" w14:textId="77777777" w:rsidTr="00BE6C9A">
        <w:tc>
          <w:tcPr>
            <w:tcW w:w="5000" w:type="pct"/>
            <w:gridSpan w:val="2"/>
            <w:tcBorders>
              <w:top w:val="single" w:sz="2" w:space="0" w:color="auto"/>
              <w:bottom w:val="single" w:sz="2" w:space="0" w:color="auto"/>
            </w:tcBorders>
            <w:vAlign w:val="center"/>
          </w:tcPr>
          <w:p w14:paraId="1ACD08C2" w14:textId="77777777" w:rsidR="00531B2A" w:rsidRPr="00FC3A01" w:rsidRDefault="00531B2A" w:rsidP="00BE6C9A">
            <w:pPr>
              <w:pStyle w:val="PargrafodaLista"/>
              <w:numPr>
                <w:ilvl w:val="0"/>
                <w:numId w:val="3"/>
              </w:numPr>
              <w:spacing w:before="60" w:after="60"/>
              <w:ind w:left="0" w:firstLine="0"/>
              <w:jc w:val="both"/>
              <w:rPr>
                <w:rFonts w:ascii="Arial" w:hAnsi="Arial" w:cs="Arial"/>
              </w:rPr>
            </w:pPr>
            <w:r w:rsidRPr="00FC3A01">
              <w:rPr>
                <w:rFonts w:ascii="Arial" w:hAnsi="Arial" w:cs="Arial"/>
              </w:rPr>
              <w:t>Gastos da distribuição primária de Cotas e despesas inerentes à admissão das Cotas à negociação em mercado organizado.</w:t>
            </w:r>
          </w:p>
        </w:tc>
      </w:tr>
      <w:tr w:rsidR="00531B2A" w:rsidRPr="00877FF6" w14:paraId="5CF1F88F" w14:textId="77777777" w:rsidTr="00BE6C9A">
        <w:tc>
          <w:tcPr>
            <w:tcW w:w="5000" w:type="pct"/>
            <w:gridSpan w:val="2"/>
            <w:tcBorders>
              <w:top w:val="single" w:sz="2" w:space="0" w:color="auto"/>
              <w:bottom w:val="single" w:sz="2" w:space="0" w:color="auto"/>
            </w:tcBorders>
            <w:vAlign w:val="center"/>
          </w:tcPr>
          <w:p w14:paraId="12B24AF3" w14:textId="77777777" w:rsidR="00531B2A" w:rsidRPr="00FC3A01" w:rsidRDefault="00531B2A" w:rsidP="00BE6C9A">
            <w:pPr>
              <w:pStyle w:val="PargrafodaLista"/>
              <w:numPr>
                <w:ilvl w:val="0"/>
                <w:numId w:val="3"/>
              </w:numPr>
              <w:spacing w:before="60" w:after="60"/>
              <w:ind w:left="0" w:firstLine="0"/>
              <w:jc w:val="both"/>
              <w:rPr>
                <w:rFonts w:ascii="Arial" w:hAnsi="Arial" w:cs="Arial"/>
              </w:rPr>
            </w:pPr>
            <w:r w:rsidRPr="00FC3A01">
              <w:rPr>
                <w:rFonts w:ascii="Arial" w:hAnsi="Arial" w:cs="Arial"/>
              </w:rPr>
              <w:t>Taxa Global, incluindo parcelas destinadas ao pagamento de prestadores de serviços contratados.</w:t>
            </w:r>
          </w:p>
        </w:tc>
      </w:tr>
      <w:tr w:rsidR="00531B2A" w:rsidRPr="00877FF6" w14:paraId="353F22E8" w14:textId="77777777" w:rsidTr="00BE6C9A">
        <w:tc>
          <w:tcPr>
            <w:tcW w:w="5000" w:type="pct"/>
            <w:gridSpan w:val="2"/>
            <w:tcBorders>
              <w:top w:val="single" w:sz="2" w:space="0" w:color="auto"/>
              <w:bottom w:val="single" w:sz="2" w:space="0" w:color="auto"/>
            </w:tcBorders>
            <w:vAlign w:val="center"/>
          </w:tcPr>
          <w:p w14:paraId="49D96D33" w14:textId="77777777" w:rsidR="00531B2A" w:rsidRPr="00877FF6" w:rsidRDefault="00531B2A" w:rsidP="00BE6C9A">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de Performance. </w:t>
            </w:r>
          </w:p>
        </w:tc>
      </w:tr>
      <w:tr w:rsidR="00531B2A" w:rsidRPr="00877FF6" w14:paraId="541BFED7" w14:textId="77777777" w:rsidTr="00BE6C9A">
        <w:tc>
          <w:tcPr>
            <w:tcW w:w="5000" w:type="pct"/>
            <w:gridSpan w:val="2"/>
            <w:tcBorders>
              <w:top w:val="single" w:sz="2" w:space="0" w:color="auto"/>
              <w:bottom w:val="single" w:sz="2" w:space="0" w:color="auto"/>
            </w:tcBorders>
            <w:vAlign w:val="center"/>
          </w:tcPr>
          <w:p w14:paraId="522AEEE7" w14:textId="77777777" w:rsidR="00531B2A" w:rsidRPr="00FC3A01" w:rsidRDefault="00531B2A" w:rsidP="00BE6C9A">
            <w:pPr>
              <w:pStyle w:val="PargrafodaLista"/>
              <w:numPr>
                <w:ilvl w:val="0"/>
                <w:numId w:val="3"/>
              </w:numPr>
              <w:spacing w:before="60" w:after="60"/>
              <w:ind w:left="0" w:firstLine="0"/>
              <w:jc w:val="both"/>
              <w:rPr>
                <w:rFonts w:ascii="Arial" w:hAnsi="Arial" w:cs="Arial"/>
              </w:rPr>
            </w:pPr>
            <w:r w:rsidRPr="00FC3A01">
              <w:rPr>
                <w:rFonts w:ascii="Arial" w:hAnsi="Arial" w:cs="Arial"/>
              </w:rPr>
              <w:t>Montantes devidos a classes investidoras na hipótese de acordo de remuneração com base na (e limitados</w:t>
            </w:r>
            <w:r>
              <w:rPr>
                <w:rFonts w:ascii="Arial" w:hAnsi="Arial" w:cs="Arial"/>
              </w:rPr>
              <w:t xml:space="preserve"> à</w:t>
            </w:r>
            <w:r w:rsidRPr="00FC3A01">
              <w:rPr>
                <w:rFonts w:ascii="Arial" w:hAnsi="Arial" w:cs="Arial"/>
              </w:rPr>
              <w:t>) Taxa Global e/ou Taxa de Performance, observado o disposto na regulamentação vigente.</w:t>
            </w:r>
          </w:p>
        </w:tc>
      </w:tr>
      <w:tr w:rsidR="00531B2A" w:rsidRPr="00877FF6" w14:paraId="62BEC343" w14:textId="77777777" w:rsidTr="00BE6C9A">
        <w:tc>
          <w:tcPr>
            <w:tcW w:w="5000" w:type="pct"/>
            <w:gridSpan w:val="2"/>
            <w:tcBorders>
              <w:top w:val="single" w:sz="2" w:space="0" w:color="auto"/>
              <w:bottom w:val="single" w:sz="2" w:space="0" w:color="auto"/>
            </w:tcBorders>
            <w:vAlign w:val="center"/>
          </w:tcPr>
          <w:p w14:paraId="510C5FA9" w14:textId="77777777" w:rsidR="00531B2A" w:rsidRPr="00877FF6" w:rsidRDefault="00531B2A" w:rsidP="00BE6C9A">
            <w:pPr>
              <w:pStyle w:val="PargrafodaLista"/>
              <w:numPr>
                <w:ilvl w:val="0"/>
                <w:numId w:val="3"/>
              </w:numPr>
              <w:spacing w:before="60" w:after="60"/>
              <w:ind w:left="0" w:firstLine="0"/>
              <w:jc w:val="both"/>
              <w:rPr>
                <w:rFonts w:ascii="Arial" w:hAnsi="Arial" w:cs="Arial"/>
              </w:rPr>
            </w:pPr>
            <w:r w:rsidRPr="00877FF6">
              <w:rPr>
                <w:rFonts w:ascii="Arial" w:hAnsi="Arial" w:cs="Arial"/>
              </w:rPr>
              <w:t>Taxa Máxima de Custódia.</w:t>
            </w:r>
          </w:p>
        </w:tc>
      </w:tr>
      <w:tr w:rsidR="00531B2A" w:rsidRPr="00877FF6" w14:paraId="384A4836" w14:textId="77777777" w:rsidTr="00BE6C9A">
        <w:tc>
          <w:tcPr>
            <w:tcW w:w="5000" w:type="pct"/>
            <w:gridSpan w:val="2"/>
            <w:tcBorders>
              <w:top w:val="single" w:sz="2" w:space="0" w:color="auto"/>
              <w:bottom w:val="single" w:sz="2" w:space="0" w:color="auto"/>
            </w:tcBorders>
            <w:vAlign w:val="center"/>
          </w:tcPr>
          <w:p w14:paraId="4B55DE9F" w14:textId="77777777" w:rsidR="00531B2A" w:rsidRPr="00FC3A01" w:rsidRDefault="00531B2A" w:rsidP="00BE6C9A">
            <w:pPr>
              <w:pStyle w:val="PargrafodaLista"/>
              <w:numPr>
                <w:ilvl w:val="0"/>
                <w:numId w:val="3"/>
              </w:numPr>
              <w:spacing w:before="60" w:after="60"/>
              <w:ind w:left="0" w:firstLine="0"/>
              <w:jc w:val="both"/>
              <w:rPr>
                <w:rFonts w:ascii="Arial" w:hAnsi="Arial" w:cs="Arial"/>
              </w:rPr>
            </w:pPr>
            <w:r w:rsidRPr="00FC3A01">
              <w:rPr>
                <w:rFonts w:ascii="Arial" w:hAnsi="Arial" w:cs="Arial"/>
              </w:rPr>
              <w:t>Despesas decorrentes de empréstimos contraídos em nome da Classe.</w:t>
            </w:r>
          </w:p>
        </w:tc>
      </w:tr>
      <w:tr w:rsidR="00531B2A" w:rsidRPr="00877FF6" w14:paraId="50000368" w14:textId="77777777" w:rsidTr="00BE6C9A">
        <w:tc>
          <w:tcPr>
            <w:tcW w:w="5000" w:type="pct"/>
            <w:gridSpan w:val="2"/>
            <w:tcBorders>
              <w:top w:val="single" w:sz="2" w:space="0" w:color="auto"/>
              <w:bottom w:val="single" w:sz="2" w:space="0" w:color="auto"/>
            </w:tcBorders>
            <w:vAlign w:val="center"/>
          </w:tcPr>
          <w:p w14:paraId="14C12047" w14:textId="77777777" w:rsidR="00531B2A" w:rsidRPr="00FC3A01" w:rsidRDefault="00531B2A" w:rsidP="00BE6C9A">
            <w:pPr>
              <w:pStyle w:val="PargrafodaLista"/>
              <w:numPr>
                <w:ilvl w:val="0"/>
                <w:numId w:val="3"/>
              </w:numPr>
              <w:spacing w:before="60" w:after="60"/>
              <w:ind w:left="0" w:firstLine="0"/>
              <w:jc w:val="both"/>
              <w:rPr>
                <w:rFonts w:ascii="Arial" w:hAnsi="Arial" w:cs="Arial"/>
              </w:rPr>
            </w:pPr>
            <w:r w:rsidRPr="00FC3A01">
              <w:rPr>
                <w:rFonts w:ascii="Arial" w:hAnsi="Arial" w:cs="Arial"/>
              </w:rPr>
              <w:t>Contratação de agência de classificação de risco de crédito.</w:t>
            </w:r>
          </w:p>
        </w:tc>
      </w:tr>
      <w:bookmarkEnd w:id="2"/>
    </w:tbl>
    <w:p w14:paraId="2B8F8ECA" w14:textId="77777777" w:rsidR="00531B2A" w:rsidRPr="00877FF6" w:rsidRDefault="00531B2A" w:rsidP="00531B2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31B2A" w:rsidRPr="00877FF6" w14:paraId="7F84B8CB" w14:textId="77777777" w:rsidTr="00BE6C9A">
        <w:tc>
          <w:tcPr>
            <w:tcW w:w="5000" w:type="pct"/>
            <w:gridSpan w:val="2"/>
            <w:shd w:val="clear" w:color="auto" w:fill="C00000"/>
          </w:tcPr>
          <w:p w14:paraId="3D65A556" w14:textId="77777777" w:rsidR="00531B2A" w:rsidRPr="00877FF6" w:rsidRDefault="00531B2A" w:rsidP="00BE6C9A">
            <w:pPr>
              <w:pStyle w:val="PargrafodaLista"/>
              <w:numPr>
                <w:ilvl w:val="0"/>
                <w:numId w:val="4"/>
              </w:numPr>
              <w:ind w:left="0" w:firstLine="0"/>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531B2A" w:rsidRPr="00877FF6" w14:paraId="4D86E2CD" w14:textId="77777777" w:rsidTr="00BE6C9A">
        <w:tc>
          <w:tcPr>
            <w:tcW w:w="5000" w:type="pct"/>
            <w:gridSpan w:val="2"/>
            <w:tcBorders>
              <w:bottom w:val="single" w:sz="4" w:space="0" w:color="auto"/>
            </w:tcBorders>
          </w:tcPr>
          <w:p w14:paraId="21B23ACF" w14:textId="77777777" w:rsidR="00531B2A" w:rsidRPr="00877FF6" w:rsidRDefault="00531B2A" w:rsidP="00BE6C9A">
            <w:pPr>
              <w:jc w:val="center"/>
              <w:rPr>
                <w:rFonts w:ascii="Arial" w:hAnsi="Arial" w:cs="Arial"/>
                <w:b/>
                <w:bCs/>
                <w:color w:val="ED7D31" w:themeColor="accent2"/>
                <w:sz w:val="20"/>
                <w:szCs w:val="20"/>
              </w:rPr>
            </w:pPr>
          </w:p>
        </w:tc>
      </w:tr>
      <w:tr w:rsidR="00531B2A" w:rsidRPr="00877FF6" w14:paraId="5F32CB1D" w14:textId="77777777" w:rsidTr="00BE6C9A">
        <w:trPr>
          <w:trHeight w:val="333"/>
        </w:trPr>
        <w:tc>
          <w:tcPr>
            <w:tcW w:w="1381" w:type="pct"/>
            <w:tcBorders>
              <w:top w:val="single" w:sz="4" w:space="0" w:color="auto"/>
              <w:bottom w:val="single" w:sz="4" w:space="0" w:color="auto"/>
            </w:tcBorders>
            <w:vAlign w:val="center"/>
          </w:tcPr>
          <w:p w14:paraId="4AB7B6E0" w14:textId="77777777" w:rsidR="00531B2A" w:rsidRPr="00877FF6" w:rsidRDefault="00531B2A" w:rsidP="00BE6C9A">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04EF9881"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76BA3A44" w14:textId="77777777" w:rsidR="00531B2A" w:rsidRPr="00877FF6" w:rsidRDefault="00531B2A" w:rsidP="00BE6C9A">
            <w:pPr>
              <w:jc w:val="both"/>
              <w:rPr>
                <w:rFonts w:ascii="Arial" w:hAnsi="Arial" w:cs="Arial"/>
                <w:sz w:val="20"/>
                <w:szCs w:val="20"/>
              </w:rPr>
            </w:pPr>
          </w:p>
          <w:p w14:paraId="615A45C0" w14:textId="77777777" w:rsidR="00531B2A" w:rsidRPr="00877FF6" w:rsidRDefault="00531B2A" w:rsidP="00BE6C9A">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531B2A" w:rsidRPr="00877FF6" w14:paraId="7C1C8E53" w14:textId="77777777" w:rsidTr="00BE6C9A">
        <w:trPr>
          <w:trHeight w:val="53"/>
        </w:trPr>
        <w:tc>
          <w:tcPr>
            <w:tcW w:w="1381" w:type="pct"/>
            <w:tcBorders>
              <w:top w:val="single" w:sz="4" w:space="0" w:color="auto"/>
              <w:bottom w:val="single" w:sz="4" w:space="0" w:color="auto"/>
            </w:tcBorders>
            <w:vAlign w:val="center"/>
          </w:tcPr>
          <w:p w14:paraId="3AA6F4BF" w14:textId="77777777" w:rsidR="00531B2A" w:rsidRPr="00FC3A01" w:rsidRDefault="00531B2A" w:rsidP="00BE6C9A">
            <w:pPr>
              <w:pStyle w:val="PargrafodaLista"/>
              <w:rPr>
                <w:rFonts w:ascii="Arial" w:hAnsi="Arial" w:cs="Arial"/>
                <w:b/>
                <w:bCs/>
                <w:smallCaps/>
              </w:rPr>
            </w:pPr>
          </w:p>
        </w:tc>
        <w:tc>
          <w:tcPr>
            <w:tcW w:w="3619" w:type="pct"/>
            <w:tcBorders>
              <w:top w:val="single" w:sz="4" w:space="0" w:color="auto"/>
              <w:bottom w:val="single" w:sz="4" w:space="0" w:color="auto"/>
            </w:tcBorders>
          </w:tcPr>
          <w:p w14:paraId="32081BBA" w14:textId="77777777" w:rsidR="00531B2A" w:rsidRPr="00877FF6" w:rsidRDefault="00531B2A" w:rsidP="00BE6C9A">
            <w:pPr>
              <w:jc w:val="both"/>
              <w:rPr>
                <w:rFonts w:ascii="Arial" w:hAnsi="Arial" w:cs="Arial"/>
                <w:sz w:val="20"/>
                <w:szCs w:val="20"/>
              </w:rPr>
            </w:pPr>
          </w:p>
        </w:tc>
      </w:tr>
      <w:tr w:rsidR="00531B2A" w:rsidRPr="00877FF6" w14:paraId="6172B9EA" w14:textId="77777777" w:rsidTr="00BE6C9A">
        <w:trPr>
          <w:trHeight w:val="334"/>
        </w:trPr>
        <w:tc>
          <w:tcPr>
            <w:tcW w:w="1381" w:type="pct"/>
            <w:tcBorders>
              <w:top w:val="single" w:sz="4" w:space="0" w:color="auto"/>
              <w:bottom w:val="single" w:sz="4" w:space="0" w:color="auto"/>
            </w:tcBorders>
            <w:vAlign w:val="center"/>
          </w:tcPr>
          <w:p w14:paraId="6E8D0B99" w14:textId="77777777" w:rsidR="00531B2A" w:rsidRPr="00877FF6" w:rsidRDefault="00531B2A" w:rsidP="00BE6C9A">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3402D9C1"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6C688D9D" w14:textId="77777777" w:rsidR="00531B2A" w:rsidRPr="00877FF6" w:rsidRDefault="00531B2A" w:rsidP="00BE6C9A">
            <w:pPr>
              <w:jc w:val="both"/>
              <w:rPr>
                <w:rFonts w:ascii="Arial" w:hAnsi="Arial" w:cs="Arial"/>
                <w:sz w:val="20"/>
                <w:szCs w:val="20"/>
              </w:rPr>
            </w:pPr>
          </w:p>
          <w:p w14:paraId="020DAB56"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31B2A" w:rsidRPr="00877FF6" w14:paraId="7E2E8BD8" w14:textId="77777777" w:rsidTr="00BE6C9A">
        <w:trPr>
          <w:trHeight w:val="70"/>
        </w:trPr>
        <w:tc>
          <w:tcPr>
            <w:tcW w:w="1381" w:type="pct"/>
            <w:tcBorders>
              <w:top w:val="single" w:sz="4" w:space="0" w:color="auto"/>
              <w:bottom w:val="single" w:sz="4" w:space="0" w:color="auto"/>
            </w:tcBorders>
            <w:vAlign w:val="center"/>
          </w:tcPr>
          <w:p w14:paraId="09531E48" w14:textId="77777777" w:rsidR="00531B2A" w:rsidRPr="00877FF6" w:rsidRDefault="00531B2A" w:rsidP="00BE6C9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4BD5339" w14:textId="77777777" w:rsidR="00531B2A" w:rsidRPr="00877FF6" w:rsidRDefault="00531B2A" w:rsidP="00BE6C9A">
            <w:pPr>
              <w:jc w:val="center"/>
              <w:rPr>
                <w:rFonts w:ascii="Arial" w:hAnsi="Arial" w:cs="Arial"/>
                <w:b/>
                <w:bCs/>
                <w:smallCaps/>
                <w:sz w:val="20"/>
                <w:szCs w:val="20"/>
              </w:rPr>
            </w:pPr>
          </w:p>
        </w:tc>
      </w:tr>
      <w:tr w:rsidR="00531B2A" w:rsidRPr="00877FF6" w14:paraId="4BB655E3" w14:textId="77777777" w:rsidTr="00BE6C9A">
        <w:tc>
          <w:tcPr>
            <w:tcW w:w="1381" w:type="pct"/>
            <w:tcBorders>
              <w:bottom w:val="single" w:sz="4" w:space="0" w:color="auto"/>
            </w:tcBorders>
            <w:vAlign w:val="center"/>
          </w:tcPr>
          <w:p w14:paraId="5AB7CB03" w14:textId="77777777" w:rsidR="00531B2A" w:rsidRPr="00FC3A01" w:rsidRDefault="00531B2A" w:rsidP="00BE6C9A">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Forma de realização das Assembleias de Cotistas</w:t>
            </w:r>
          </w:p>
        </w:tc>
        <w:tc>
          <w:tcPr>
            <w:tcW w:w="3619" w:type="pct"/>
            <w:tcBorders>
              <w:bottom w:val="single" w:sz="4" w:space="0" w:color="auto"/>
            </w:tcBorders>
          </w:tcPr>
          <w:p w14:paraId="57F42182" w14:textId="77777777" w:rsidR="00531B2A" w:rsidRPr="00877FF6" w:rsidRDefault="00531B2A" w:rsidP="00BE6C9A">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31B2A" w:rsidRPr="00877FF6" w14:paraId="59111846" w14:textId="77777777" w:rsidTr="00BE6C9A">
        <w:tc>
          <w:tcPr>
            <w:tcW w:w="1381" w:type="pct"/>
            <w:tcBorders>
              <w:top w:val="single" w:sz="4" w:space="0" w:color="auto"/>
              <w:bottom w:val="single" w:sz="4" w:space="0" w:color="auto"/>
            </w:tcBorders>
            <w:vAlign w:val="center"/>
          </w:tcPr>
          <w:p w14:paraId="2D09C141" w14:textId="77777777" w:rsidR="00531B2A" w:rsidRPr="00877FF6" w:rsidRDefault="00531B2A" w:rsidP="00BE6C9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A47A1A5" w14:textId="77777777" w:rsidR="00531B2A" w:rsidRPr="00877FF6" w:rsidRDefault="00531B2A" w:rsidP="00BE6C9A">
            <w:pPr>
              <w:jc w:val="both"/>
              <w:rPr>
                <w:rFonts w:ascii="Arial" w:hAnsi="Arial" w:cs="Arial"/>
                <w:sz w:val="20"/>
                <w:szCs w:val="20"/>
              </w:rPr>
            </w:pPr>
          </w:p>
        </w:tc>
      </w:tr>
      <w:tr w:rsidR="00531B2A" w:rsidRPr="00877FF6" w14:paraId="674623DB" w14:textId="77777777" w:rsidTr="00BE6C9A">
        <w:tc>
          <w:tcPr>
            <w:tcW w:w="1381" w:type="pct"/>
            <w:tcBorders>
              <w:top w:val="single" w:sz="4" w:space="0" w:color="auto"/>
              <w:bottom w:val="single" w:sz="4" w:space="0" w:color="auto"/>
            </w:tcBorders>
            <w:vAlign w:val="center"/>
          </w:tcPr>
          <w:p w14:paraId="7FDD0D64" w14:textId="77777777" w:rsidR="00531B2A" w:rsidRPr="00877FF6" w:rsidRDefault="00531B2A" w:rsidP="00BE6C9A">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5E57BEF8"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31B2A" w:rsidRPr="00877FF6" w14:paraId="6B6F8B6C" w14:textId="77777777" w:rsidTr="00BE6C9A">
        <w:tc>
          <w:tcPr>
            <w:tcW w:w="1381" w:type="pct"/>
            <w:tcBorders>
              <w:top w:val="single" w:sz="4" w:space="0" w:color="auto"/>
              <w:bottom w:val="single" w:sz="4" w:space="0" w:color="auto"/>
            </w:tcBorders>
            <w:vAlign w:val="center"/>
          </w:tcPr>
          <w:p w14:paraId="08DA7AC1" w14:textId="77777777" w:rsidR="00531B2A" w:rsidRPr="00877FF6" w:rsidRDefault="00531B2A" w:rsidP="00BE6C9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0A3EAB2" w14:textId="77777777" w:rsidR="00531B2A" w:rsidRPr="00877FF6" w:rsidRDefault="00531B2A" w:rsidP="00BE6C9A">
            <w:pPr>
              <w:jc w:val="both"/>
              <w:rPr>
                <w:rFonts w:ascii="Arial" w:hAnsi="Arial" w:cs="Arial"/>
                <w:sz w:val="20"/>
                <w:szCs w:val="20"/>
              </w:rPr>
            </w:pPr>
          </w:p>
        </w:tc>
      </w:tr>
      <w:tr w:rsidR="00531B2A" w:rsidRPr="00877FF6" w14:paraId="4F6A91FC" w14:textId="77777777" w:rsidTr="00BE6C9A">
        <w:tc>
          <w:tcPr>
            <w:tcW w:w="1381" w:type="pct"/>
            <w:tcBorders>
              <w:top w:val="single" w:sz="4" w:space="0" w:color="auto"/>
              <w:bottom w:val="single" w:sz="4" w:space="0" w:color="auto"/>
            </w:tcBorders>
            <w:vAlign w:val="center"/>
          </w:tcPr>
          <w:p w14:paraId="3144A97E" w14:textId="77777777" w:rsidR="00531B2A" w:rsidRPr="00FC3A01" w:rsidRDefault="00531B2A" w:rsidP="00BE6C9A">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22718F9"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20F5C5E7" w14:textId="77777777" w:rsidR="00531B2A" w:rsidRPr="00877FF6" w:rsidRDefault="00531B2A" w:rsidP="00BE6C9A">
            <w:pPr>
              <w:jc w:val="both"/>
              <w:rPr>
                <w:rFonts w:ascii="Arial" w:hAnsi="Arial" w:cs="Arial"/>
                <w:sz w:val="20"/>
                <w:szCs w:val="20"/>
              </w:rPr>
            </w:pPr>
          </w:p>
          <w:p w14:paraId="0FB5E04D" w14:textId="77777777" w:rsidR="00531B2A" w:rsidRPr="00877FF6" w:rsidRDefault="00531B2A" w:rsidP="00BE6C9A">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531B2A" w:rsidRPr="00877FF6" w14:paraId="5F7137D2" w14:textId="77777777" w:rsidTr="00BE6C9A">
        <w:tc>
          <w:tcPr>
            <w:tcW w:w="1381" w:type="pct"/>
            <w:tcBorders>
              <w:top w:val="single" w:sz="4" w:space="0" w:color="auto"/>
              <w:bottom w:val="single" w:sz="4" w:space="0" w:color="auto"/>
            </w:tcBorders>
            <w:vAlign w:val="center"/>
          </w:tcPr>
          <w:p w14:paraId="466F4A3C" w14:textId="77777777" w:rsidR="00531B2A" w:rsidRPr="00877FF6" w:rsidRDefault="00531B2A" w:rsidP="00BE6C9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67FC9E5" w14:textId="77777777" w:rsidR="00531B2A" w:rsidRPr="00877FF6" w:rsidRDefault="00531B2A" w:rsidP="00BE6C9A">
            <w:pPr>
              <w:jc w:val="both"/>
              <w:rPr>
                <w:rFonts w:ascii="Arial" w:hAnsi="Arial" w:cs="Arial"/>
                <w:sz w:val="20"/>
                <w:szCs w:val="20"/>
              </w:rPr>
            </w:pPr>
          </w:p>
        </w:tc>
      </w:tr>
      <w:tr w:rsidR="00531B2A" w:rsidRPr="00877FF6" w14:paraId="6F667AC1" w14:textId="77777777" w:rsidTr="00BE6C9A">
        <w:trPr>
          <w:trHeight w:val="820"/>
        </w:trPr>
        <w:tc>
          <w:tcPr>
            <w:tcW w:w="1381" w:type="pct"/>
            <w:tcBorders>
              <w:top w:val="single" w:sz="4" w:space="0" w:color="auto"/>
              <w:bottom w:val="single" w:sz="4" w:space="0" w:color="auto"/>
            </w:tcBorders>
            <w:vAlign w:val="center"/>
          </w:tcPr>
          <w:p w14:paraId="15776722" w14:textId="77777777" w:rsidR="00531B2A" w:rsidRPr="00FC3A01" w:rsidRDefault="00531B2A" w:rsidP="00BE6C9A">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20BC2FC9"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6E8200D7" w14:textId="77777777" w:rsidR="00531B2A" w:rsidRPr="00877FF6" w:rsidRDefault="00531B2A" w:rsidP="00BE6C9A">
            <w:pPr>
              <w:jc w:val="both"/>
              <w:rPr>
                <w:rFonts w:ascii="Arial" w:hAnsi="Arial" w:cs="Arial"/>
                <w:sz w:val="20"/>
                <w:szCs w:val="20"/>
              </w:rPr>
            </w:pPr>
          </w:p>
          <w:p w14:paraId="0C673B9C"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98028F6" w14:textId="77777777" w:rsidR="00531B2A" w:rsidRPr="00877FF6" w:rsidRDefault="00531B2A" w:rsidP="00531B2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31B2A" w:rsidRPr="00877FF6" w14:paraId="08982461" w14:textId="77777777" w:rsidTr="00BE6C9A">
        <w:tc>
          <w:tcPr>
            <w:tcW w:w="5000" w:type="pct"/>
            <w:gridSpan w:val="2"/>
            <w:shd w:val="clear" w:color="auto" w:fill="C00000"/>
          </w:tcPr>
          <w:p w14:paraId="54B0401B" w14:textId="77777777" w:rsidR="00531B2A" w:rsidRPr="00877FF6" w:rsidRDefault="00531B2A" w:rsidP="00BE6C9A">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531B2A" w:rsidRPr="00877FF6" w14:paraId="76505464" w14:textId="77777777" w:rsidTr="00BE6C9A">
        <w:tc>
          <w:tcPr>
            <w:tcW w:w="1382" w:type="pct"/>
            <w:tcBorders>
              <w:bottom w:val="single" w:sz="4" w:space="0" w:color="auto"/>
            </w:tcBorders>
            <w:vAlign w:val="center"/>
          </w:tcPr>
          <w:p w14:paraId="4FB8452D" w14:textId="77777777" w:rsidR="00531B2A" w:rsidRPr="00877FF6" w:rsidRDefault="00531B2A" w:rsidP="00BE6C9A">
            <w:pPr>
              <w:jc w:val="center"/>
              <w:rPr>
                <w:rFonts w:ascii="Arial" w:hAnsi="Arial" w:cs="Arial"/>
                <w:b/>
                <w:bCs/>
                <w:sz w:val="20"/>
                <w:szCs w:val="20"/>
              </w:rPr>
            </w:pPr>
          </w:p>
        </w:tc>
        <w:tc>
          <w:tcPr>
            <w:tcW w:w="3618" w:type="pct"/>
            <w:tcBorders>
              <w:bottom w:val="single" w:sz="4" w:space="0" w:color="auto"/>
            </w:tcBorders>
          </w:tcPr>
          <w:p w14:paraId="6B42A211" w14:textId="77777777" w:rsidR="00531B2A" w:rsidRPr="00877FF6" w:rsidRDefault="00531B2A" w:rsidP="00BE6C9A">
            <w:pPr>
              <w:rPr>
                <w:rFonts w:ascii="Arial" w:hAnsi="Arial" w:cs="Arial"/>
                <w:sz w:val="20"/>
                <w:szCs w:val="20"/>
              </w:rPr>
            </w:pPr>
          </w:p>
        </w:tc>
      </w:tr>
      <w:tr w:rsidR="00531B2A" w:rsidRPr="00877FF6" w14:paraId="3A6C1C98" w14:textId="77777777" w:rsidTr="00BE6C9A">
        <w:trPr>
          <w:trHeight w:val="251"/>
        </w:trPr>
        <w:tc>
          <w:tcPr>
            <w:tcW w:w="1382" w:type="pct"/>
            <w:tcBorders>
              <w:top w:val="single" w:sz="4" w:space="0" w:color="auto"/>
              <w:bottom w:val="single" w:sz="4" w:space="0" w:color="auto"/>
            </w:tcBorders>
            <w:vAlign w:val="center"/>
          </w:tcPr>
          <w:p w14:paraId="02C28807" w14:textId="77777777" w:rsidR="00531B2A" w:rsidRPr="00FC3A01" w:rsidRDefault="00531B2A" w:rsidP="00BE6C9A">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BE92638"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531B2A" w:rsidRPr="00877FF6" w14:paraId="218B3340" w14:textId="77777777" w:rsidTr="00BE6C9A">
        <w:trPr>
          <w:trHeight w:val="73"/>
        </w:trPr>
        <w:tc>
          <w:tcPr>
            <w:tcW w:w="1382" w:type="pct"/>
            <w:tcBorders>
              <w:top w:val="single" w:sz="4" w:space="0" w:color="auto"/>
              <w:bottom w:val="single" w:sz="4" w:space="0" w:color="auto"/>
            </w:tcBorders>
            <w:vAlign w:val="center"/>
          </w:tcPr>
          <w:p w14:paraId="6091D380" w14:textId="77777777" w:rsidR="00531B2A" w:rsidRPr="00FC3A01" w:rsidRDefault="00531B2A" w:rsidP="00BE6C9A">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556BBF00" w14:textId="77777777" w:rsidR="00531B2A" w:rsidRPr="00877FF6" w:rsidRDefault="00531B2A" w:rsidP="00BE6C9A">
            <w:pPr>
              <w:jc w:val="both"/>
              <w:rPr>
                <w:rFonts w:ascii="Arial" w:hAnsi="Arial" w:cs="Arial"/>
                <w:sz w:val="20"/>
                <w:szCs w:val="20"/>
              </w:rPr>
            </w:pPr>
          </w:p>
        </w:tc>
      </w:tr>
      <w:tr w:rsidR="00531B2A" w:rsidRPr="00BC063A" w14:paraId="496C8951" w14:textId="77777777" w:rsidTr="00BE6C9A">
        <w:tc>
          <w:tcPr>
            <w:tcW w:w="1382" w:type="pct"/>
            <w:tcBorders>
              <w:top w:val="single" w:sz="4" w:space="0" w:color="auto"/>
              <w:bottom w:val="single" w:sz="4" w:space="0" w:color="auto"/>
            </w:tcBorders>
            <w:vAlign w:val="center"/>
          </w:tcPr>
          <w:p w14:paraId="7439E654" w14:textId="77777777" w:rsidR="00531B2A" w:rsidRPr="00FC3A01" w:rsidRDefault="00531B2A" w:rsidP="00BE6C9A">
            <w:pPr>
              <w:pStyle w:val="PargrafodaLista"/>
              <w:numPr>
                <w:ilvl w:val="1"/>
                <w:numId w:val="4"/>
              </w:numPr>
              <w:spacing w:before="60" w:after="60"/>
              <w:ind w:left="0" w:firstLine="0"/>
              <w:jc w:val="center"/>
              <w:rPr>
                <w:rFonts w:ascii="Arial" w:hAnsi="Arial" w:cs="Arial"/>
                <w:b/>
                <w:bCs/>
                <w:smallCaps/>
              </w:rPr>
            </w:pPr>
            <w:bookmarkStart w:id="4" w:name="_Hlk146461674"/>
            <w:r w:rsidRPr="00FC3A01">
              <w:rPr>
                <w:rFonts w:ascii="Arial" w:hAnsi="Arial" w:cs="Arial"/>
                <w:b/>
                <w:bCs/>
                <w:smallCaps/>
              </w:rPr>
              <w:t>Serviço de Atendimento ao Cotista</w:t>
            </w:r>
          </w:p>
        </w:tc>
        <w:tc>
          <w:tcPr>
            <w:tcW w:w="3618" w:type="pct"/>
            <w:tcBorders>
              <w:top w:val="single" w:sz="4" w:space="0" w:color="auto"/>
              <w:bottom w:val="single" w:sz="4" w:space="0" w:color="auto"/>
            </w:tcBorders>
          </w:tcPr>
          <w:p w14:paraId="6C461AAD" w14:textId="77777777" w:rsidR="00531B2A" w:rsidRPr="00877FF6" w:rsidRDefault="00531B2A" w:rsidP="00BE6C9A">
            <w:pPr>
              <w:pStyle w:val="NormalWeb"/>
              <w:spacing w:before="0" w:after="0"/>
              <w:rPr>
                <w:rFonts w:ascii="Arial" w:hAnsi="Arial" w:cs="Arial"/>
                <w:sz w:val="20"/>
              </w:rPr>
            </w:pPr>
            <w:r w:rsidRPr="00877FF6">
              <w:rPr>
                <w:rFonts w:ascii="Arial" w:hAnsi="Arial" w:cs="Arial"/>
                <w:b/>
                <w:bCs/>
                <w:sz w:val="20"/>
              </w:rPr>
              <w:t>Central de Atendimento:</w:t>
            </w:r>
          </w:p>
          <w:p w14:paraId="587A49EB" w14:textId="77777777" w:rsidR="00531B2A" w:rsidRPr="003A0B9A" w:rsidRDefault="00531B2A" w:rsidP="00BE6C9A">
            <w:pPr>
              <w:pStyle w:val="NormalWeb"/>
              <w:spacing w:before="0" w:after="0"/>
              <w:rPr>
                <w:rFonts w:ascii="Arial" w:hAnsi="Arial" w:cs="Arial"/>
                <w:sz w:val="20"/>
              </w:rPr>
            </w:pPr>
            <w:r w:rsidRPr="003A0B9A">
              <w:rPr>
                <w:rFonts w:ascii="Arial" w:hAnsi="Arial" w:cs="Arial"/>
                <w:sz w:val="20"/>
              </w:rPr>
              <w:t>4004 3535 (Capitais e regiões metropolitanas),</w:t>
            </w:r>
          </w:p>
          <w:p w14:paraId="6672ABF0" w14:textId="77777777" w:rsidR="00531B2A" w:rsidRPr="003A0B9A" w:rsidRDefault="00531B2A" w:rsidP="00BE6C9A">
            <w:pPr>
              <w:pStyle w:val="NormalWeb"/>
              <w:spacing w:before="0" w:after="0"/>
              <w:rPr>
                <w:rFonts w:ascii="Arial" w:hAnsi="Arial" w:cs="Arial"/>
                <w:sz w:val="20"/>
              </w:rPr>
            </w:pPr>
            <w:r w:rsidRPr="003A0B9A">
              <w:rPr>
                <w:rFonts w:ascii="Arial" w:hAnsi="Arial" w:cs="Arial"/>
                <w:sz w:val="20"/>
              </w:rPr>
              <w:t>0800 702 3535 (demais localidades),</w:t>
            </w:r>
          </w:p>
          <w:p w14:paraId="583B01C9" w14:textId="77777777" w:rsidR="00531B2A" w:rsidRPr="00877FF6" w:rsidRDefault="00531B2A" w:rsidP="00BE6C9A">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Pr="00877FF6">
              <w:rPr>
                <w:rFonts w:ascii="Arial" w:hAnsi="Arial" w:cs="Arial"/>
                <w:sz w:val="20"/>
              </w:rPr>
              <w:t xml:space="preserve"> </w:t>
            </w:r>
          </w:p>
          <w:p w14:paraId="6AC04F90" w14:textId="77777777" w:rsidR="00531B2A" w:rsidRPr="00877FF6" w:rsidRDefault="00531B2A" w:rsidP="00BE6C9A">
            <w:pPr>
              <w:pStyle w:val="NormalWeb"/>
              <w:spacing w:before="0" w:after="0"/>
              <w:rPr>
                <w:rFonts w:ascii="Arial" w:hAnsi="Arial" w:cs="Arial"/>
                <w:sz w:val="20"/>
              </w:rPr>
            </w:pPr>
            <w:r w:rsidRPr="00877FF6">
              <w:rPr>
                <w:rFonts w:ascii="Arial" w:hAnsi="Arial" w:cs="Arial"/>
                <w:b/>
                <w:bCs/>
                <w:sz w:val="20"/>
              </w:rPr>
              <w:t>SAC:</w:t>
            </w:r>
          </w:p>
          <w:p w14:paraId="6EB93574" w14:textId="77777777" w:rsidR="00531B2A" w:rsidRPr="003A0B9A" w:rsidRDefault="00531B2A" w:rsidP="00BE6C9A">
            <w:pPr>
              <w:pStyle w:val="NormalWeb"/>
              <w:spacing w:before="0" w:after="0"/>
              <w:rPr>
                <w:rFonts w:ascii="Arial" w:hAnsi="Arial" w:cs="Arial"/>
                <w:sz w:val="20"/>
              </w:rPr>
            </w:pPr>
            <w:r w:rsidRPr="003A0B9A">
              <w:rPr>
                <w:rFonts w:ascii="Arial" w:hAnsi="Arial" w:cs="Arial"/>
                <w:sz w:val="20"/>
              </w:rPr>
              <w:t>0800 762 7777 (Capitais e regiões metropolitanas),</w:t>
            </w:r>
          </w:p>
          <w:p w14:paraId="5244A3CB" w14:textId="77777777" w:rsidR="00531B2A" w:rsidRPr="003A0B9A" w:rsidRDefault="00531B2A" w:rsidP="00BE6C9A">
            <w:pPr>
              <w:pStyle w:val="NormalWeb"/>
              <w:spacing w:before="0" w:after="0"/>
              <w:rPr>
                <w:rFonts w:ascii="Arial" w:hAnsi="Arial" w:cs="Arial"/>
                <w:sz w:val="20"/>
              </w:rPr>
            </w:pPr>
            <w:r w:rsidRPr="003A0B9A">
              <w:rPr>
                <w:rFonts w:ascii="Arial" w:hAnsi="Arial" w:cs="Arial"/>
                <w:sz w:val="20"/>
              </w:rPr>
              <w:t>+55 11 3012 3336 (no exterior).</w:t>
            </w:r>
          </w:p>
          <w:p w14:paraId="2E4C77F1" w14:textId="77777777" w:rsidR="00531B2A" w:rsidRPr="003A0B9A" w:rsidRDefault="00531B2A" w:rsidP="00BE6C9A">
            <w:pPr>
              <w:pStyle w:val="NormalWeb"/>
              <w:spacing w:before="0" w:after="0"/>
              <w:rPr>
                <w:rFonts w:ascii="Arial" w:hAnsi="Arial" w:cs="Arial"/>
                <w:sz w:val="20"/>
              </w:rPr>
            </w:pPr>
            <w:r w:rsidRPr="003A0B9A">
              <w:rPr>
                <w:rFonts w:ascii="Arial" w:hAnsi="Arial" w:cs="Arial"/>
                <w:sz w:val="20"/>
              </w:rPr>
              <w:t>Todos os dias, 24h por dia.</w:t>
            </w:r>
          </w:p>
          <w:p w14:paraId="46A2202F" w14:textId="77777777" w:rsidR="00531B2A" w:rsidRPr="003A0B9A" w:rsidRDefault="00531B2A" w:rsidP="00BE6C9A">
            <w:pPr>
              <w:pStyle w:val="NormalWeb"/>
              <w:spacing w:before="0" w:after="0"/>
              <w:rPr>
                <w:rFonts w:ascii="Arial" w:hAnsi="Arial" w:cs="Arial"/>
                <w:sz w:val="20"/>
              </w:rPr>
            </w:pPr>
            <w:r w:rsidRPr="00877FF6">
              <w:rPr>
                <w:rFonts w:ascii="Arial" w:hAnsi="Arial" w:cs="Arial"/>
                <w:b/>
                <w:bCs/>
                <w:sz w:val="20"/>
              </w:rPr>
              <w:t>Ouvidoria:</w:t>
            </w:r>
            <w:r w:rsidRPr="003A0B9A">
              <w:rPr>
                <w:szCs w:val="24"/>
              </w:rPr>
              <w:t xml:space="preserve"> </w:t>
            </w:r>
            <w:r w:rsidRPr="003A0B9A">
              <w:rPr>
                <w:rFonts w:ascii="Arial" w:hAnsi="Arial" w:cs="Arial"/>
                <w:sz w:val="20"/>
              </w:rPr>
              <w:t>Se não ficar satisfeito com a solução apresentada: 0800 726 0322; ou pelo WhatsApp: +55 11 3012 0322.</w:t>
            </w:r>
          </w:p>
          <w:p w14:paraId="54B9776D" w14:textId="77777777" w:rsidR="00531B2A" w:rsidRPr="003A0B9A" w:rsidRDefault="00531B2A" w:rsidP="00BE6C9A">
            <w:pPr>
              <w:pStyle w:val="NormalWeb"/>
              <w:spacing w:before="0" w:after="0"/>
              <w:rPr>
                <w:rFonts w:ascii="Arial" w:hAnsi="Arial" w:cs="Arial"/>
                <w:sz w:val="20"/>
              </w:rPr>
            </w:pPr>
            <w:r w:rsidRPr="003A0B9A">
              <w:rPr>
                <w:rFonts w:ascii="Arial" w:hAnsi="Arial" w:cs="Arial"/>
                <w:sz w:val="20"/>
              </w:rPr>
              <w:t>No exterior, ligue a cobrar para: +55 11 3012 0322.</w:t>
            </w:r>
          </w:p>
          <w:p w14:paraId="6A276DF5" w14:textId="77777777" w:rsidR="00531B2A" w:rsidRDefault="00531B2A" w:rsidP="00BE6C9A">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05B23649" w14:textId="77777777" w:rsidR="00531B2A" w:rsidRPr="003A0B9A" w:rsidRDefault="00531B2A" w:rsidP="00BE6C9A">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sidRPr="003A0B9A">
              <w:rPr>
                <w:rFonts w:ascii="Arial" w:hAnsi="Arial" w:cs="Arial"/>
                <w:sz w:val="20"/>
              </w:rPr>
              <w:t>de segunda a sexta-feira, das 08h às 20h, exceto feriados.</w:t>
            </w:r>
          </w:p>
          <w:p w14:paraId="20D93FAD" w14:textId="77777777" w:rsidR="00531B2A" w:rsidRPr="00877FF6" w:rsidRDefault="00531B2A" w:rsidP="00BE6C9A">
            <w:pPr>
              <w:jc w:val="both"/>
              <w:rPr>
                <w:rFonts w:ascii="Arial" w:hAnsi="Arial" w:cs="Arial"/>
                <w:sz w:val="20"/>
                <w:szCs w:val="20"/>
                <w:lang w:val="en-US"/>
              </w:rPr>
            </w:pPr>
            <w:r w:rsidRPr="00877FF6">
              <w:rPr>
                <w:rFonts w:ascii="Arial" w:hAnsi="Arial" w:cs="Arial"/>
                <w:sz w:val="20"/>
                <w:szCs w:val="20"/>
                <w:lang w:val="en-US"/>
              </w:rPr>
              <w:lastRenderedPageBreak/>
              <w:t xml:space="preserve">Website: </w:t>
            </w:r>
            <w:r w:rsidRPr="00C0448B">
              <w:rPr>
                <w:rStyle w:val="Hyperlink"/>
                <w:rFonts w:ascii="Arial" w:eastAsia="Arial Unicode MS" w:hAnsi="Arial" w:cs="Arial"/>
                <w:sz w:val="20"/>
                <w:lang w:val="en-US"/>
              </w:rPr>
              <w:t>www.santanderdtvm.com.br.</w:t>
            </w:r>
          </w:p>
        </w:tc>
      </w:tr>
      <w:bookmarkEnd w:id="4"/>
    </w:tbl>
    <w:p w14:paraId="63DCCE7A" w14:textId="77777777" w:rsidR="00531B2A" w:rsidRPr="00877FF6" w:rsidRDefault="00531B2A" w:rsidP="00531B2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31B2A" w:rsidRPr="00877FF6" w14:paraId="3526B472" w14:textId="77777777" w:rsidTr="00BE6C9A">
        <w:tc>
          <w:tcPr>
            <w:tcW w:w="5000" w:type="pct"/>
            <w:gridSpan w:val="2"/>
            <w:shd w:val="clear" w:color="auto" w:fill="C00000"/>
          </w:tcPr>
          <w:p w14:paraId="28EA074C" w14:textId="77777777" w:rsidR="00531B2A" w:rsidRPr="00877FF6" w:rsidRDefault="00531B2A" w:rsidP="00BE6C9A">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531B2A" w:rsidRPr="00877FF6" w14:paraId="56BA57B5" w14:textId="77777777" w:rsidTr="00BE6C9A">
        <w:tc>
          <w:tcPr>
            <w:tcW w:w="1381" w:type="pct"/>
            <w:tcBorders>
              <w:bottom w:val="single" w:sz="4" w:space="0" w:color="auto"/>
            </w:tcBorders>
            <w:vAlign w:val="center"/>
          </w:tcPr>
          <w:p w14:paraId="28E537FB" w14:textId="77777777" w:rsidR="00531B2A" w:rsidRPr="00877FF6" w:rsidRDefault="00531B2A" w:rsidP="00BE6C9A">
            <w:pPr>
              <w:jc w:val="center"/>
              <w:rPr>
                <w:rFonts w:ascii="Arial" w:hAnsi="Arial" w:cs="Arial"/>
                <w:b/>
                <w:bCs/>
                <w:sz w:val="20"/>
                <w:szCs w:val="20"/>
              </w:rPr>
            </w:pPr>
          </w:p>
        </w:tc>
        <w:tc>
          <w:tcPr>
            <w:tcW w:w="3619" w:type="pct"/>
            <w:tcBorders>
              <w:bottom w:val="single" w:sz="4" w:space="0" w:color="auto"/>
            </w:tcBorders>
          </w:tcPr>
          <w:p w14:paraId="7CA1655B" w14:textId="77777777" w:rsidR="00531B2A" w:rsidRPr="00877FF6" w:rsidRDefault="00531B2A" w:rsidP="00BE6C9A">
            <w:pPr>
              <w:rPr>
                <w:rFonts w:ascii="Arial" w:hAnsi="Arial" w:cs="Arial"/>
                <w:sz w:val="20"/>
                <w:szCs w:val="20"/>
              </w:rPr>
            </w:pPr>
          </w:p>
        </w:tc>
      </w:tr>
      <w:tr w:rsidR="00531B2A" w:rsidRPr="00877FF6" w14:paraId="7BFD1351" w14:textId="77777777" w:rsidTr="00BE6C9A">
        <w:tc>
          <w:tcPr>
            <w:tcW w:w="5000" w:type="pct"/>
            <w:gridSpan w:val="2"/>
            <w:tcBorders>
              <w:top w:val="single" w:sz="4" w:space="0" w:color="auto"/>
              <w:bottom w:val="single" w:sz="4" w:space="0" w:color="auto"/>
            </w:tcBorders>
            <w:vAlign w:val="center"/>
          </w:tcPr>
          <w:p w14:paraId="45C39A23" w14:textId="77777777" w:rsidR="00531B2A" w:rsidRPr="00FC3A01" w:rsidRDefault="00531B2A" w:rsidP="00BE6C9A">
            <w:pPr>
              <w:pStyle w:val="PargrafodaLista"/>
              <w:numPr>
                <w:ilvl w:val="1"/>
                <w:numId w:val="4"/>
              </w:numPr>
              <w:ind w:left="0" w:firstLine="0"/>
              <w:jc w:val="both"/>
              <w:rPr>
                <w:rFonts w:ascii="Arial" w:hAnsi="Arial" w:cs="Arial"/>
              </w:rPr>
            </w:pPr>
            <w:r w:rsidRPr="00FC3A0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36DB0C21" w14:textId="77777777" w:rsidR="00531B2A" w:rsidRPr="00877FF6" w:rsidRDefault="00531B2A" w:rsidP="00531B2A">
      <w:pPr>
        <w:rPr>
          <w:rFonts w:ascii="Arial" w:hAnsi="Arial" w:cs="Arial"/>
        </w:rPr>
      </w:pPr>
      <w:r w:rsidRPr="00877FF6">
        <w:rPr>
          <w:rFonts w:ascii="Arial" w:hAnsi="Arial" w:cs="Arial"/>
        </w:rPr>
        <w:br w:type="page"/>
      </w:r>
    </w:p>
    <w:p w14:paraId="0C6D11A7" w14:textId="77777777" w:rsidR="00531B2A" w:rsidRPr="00877FF6" w:rsidRDefault="00531B2A" w:rsidP="00531B2A">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31B2A" w:rsidRPr="00877FF6" w14:paraId="63FDFE3A" w14:textId="77777777" w:rsidTr="00BE6C9A">
        <w:tc>
          <w:tcPr>
            <w:tcW w:w="1014" w:type="pct"/>
            <w:vAlign w:val="center"/>
          </w:tcPr>
          <w:p w14:paraId="4F4AE7F8" w14:textId="77777777" w:rsidR="00531B2A" w:rsidRPr="00877FF6" w:rsidRDefault="00531B2A" w:rsidP="00BE6C9A">
            <w:pPr>
              <w:jc w:val="center"/>
              <w:rPr>
                <w:rFonts w:ascii="Arial" w:hAnsi="Arial" w:cs="Arial"/>
                <w:sz w:val="20"/>
                <w:szCs w:val="20"/>
              </w:rPr>
            </w:pPr>
          </w:p>
        </w:tc>
        <w:tc>
          <w:tcPr>
            <w:tcW w:w="2974" w:type="pct"/>
            <w:vAlign w:val="center"/>
          </w:tcPr>
          <w:p w14:paraId="07B1E6B2" w14:textId="77777777" w:rsidR="00531B2A" w:rsidRPr="00C61E51" w:rsidRDefault="00531B2A" w:rsidP="00BE6C9A">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TÍTULOS PÚBLICOS RENDA FIXA REFERENCIADO DI - FUNDO DE INVESTIMENTO FINANCEIRO RESPONSABILIDADE LIMITADA</w:t>
            </w:r>
          </w:p>
          <w:p w14:paraId="4EEBE6B9" w14:textId="77777777" w:rsidR="00531B2A" w:rsidRPr="005C4C64" w:rsidRDefault="00531B2A" w:rsidP="00BE6C9A">
            <w:pPr>
              <w:spacing w:line="320" w:lineRule="exact"/>
              <w:jc w:val="center"/>
              <w:rPr>
                <w:rFonts w:ascii="Arial" w:hAnsi="Arial" w:cs="Arial"/>
                <w:b/>
                <w:sz w:val="20"/>
                <w:szCs w:val="20"/>
              </w:rPr>
            </w:pPr>
          </w:p>
          <w:p w14:paraId="4AFF198E" w14:textId="77777777" w:rsidR="00531B2A" w:rsidRPr="00877FF6" w:rsidRDefault="00531B2A" w:rsidP="00BE6C9A">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07.966.986/0001-06</w:t>
            </w:r>
          </w:p>
        </w:tc>
        <w:tc>
          <w:tcPr>
            <w:tcW w:w="1012" w:type="pct"/>
            <w:vAlign w:val="center"/>
          </w:tcPr>
          <w:p w14:paraId="378427F7" w14:textId="77777777" w:rsidR="00531B2A" w:rsidRPr="00877FF6" w:rsidRDefault="00531B2A" w:rsidP="00BE6C9A">
            <w:pPr>
              <w:jc w:val="center"/>
              <w:rPr>
                <w:rFonts w:ascii="Arial" w:hAnsi="Arial" w:cs="Arial"/>
                <w:sz w:val="20"/>
                <w:szCs w:val="20"/>
              </w:rPr>
            </w:pPr>
          </w:p>
        </w:tc>
      </w:tr>
    </w:tbl>
    <w:p w14:paraId="220EEC8F" w14:textId="77777777" w:rsidR="00531B2A" w:rsidRPr="00877FF6" w:rsidRDefault="00531B2A" w:rsidP="00531B2A">
      <w:pPr>
        <w:pBdr>
          <w:bar w:val="single" w:sz="4" w:color="auto"/>
        </w:pBdr>
        <w:rPr>
          <w:rFonts w:ascii="Arial" w:hAnsi="Arial" w:cs="Arial"/>
        </w:rPr>
      </w:pPr>
    </w:p>
    <w:p w14:paraId="3195FC99" w14:textId="430BF634" w:rsidR="00531B2A" w:rsidRPr="00877FF6" w:rsidRDefault="0008575B" w:rsidP="00531B2A">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31B2A" w:rsidRPr="00877FF6" w14:paraId="70B7F2F8" w14:textId="77777777" w:rsidTr="00BE6C9A">
        <w:tc>
          <w:tcPr>
            <w:tcW w:w="5000" w:type="pct"/>
            <w:gridSpan w:val="3"/>
            <w:shd w:val="clear" w:color="auto" w:fill="C00000"/>
          </w:tcPr>
          <w:p w14:paraId="62083A78" w14:textId="77777777" w:rsidR="00531B2A" w:rsidRPr="00877FF6" w:rsidRDefault="00531B2A" w:rsidP="00BE6C9A">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531B2A" w:rsidRPr="00877FF6" w14:paraId="26F8B7FF" w14:textId="77777777" w:rsidTr="00BE6C9A">
        <w:tc>
          <w:tcPr>
            <w:tcW w:w="2321" w:type="pct"/>
            <w:gridSpan w:val="2"/>
            <w:tcBorders>
              <w:bottom w:val="single" w:sz="4" w:space="0" w:color="auto"/>
            </w:tcBorders>
            <w:vAlign w:val="center"/>
          </w:tcPr>
          <w:p w14:paraId="5BF10B14" w14:textId="77777777" w:rsidR="00531B2A" w:rsidRPr="00877FF6" w:rsidRDefault="00531B2A" w:rsidP="00BE6C9A">
            <w:pPr>
              <w:jc w:val="center"/>
              <w:rPr>
                <w:rFonts w:ascii="Arial" w:hAnsi="Arial" w:cs="Arial"/>
                <w:b/>
                <w:bCs/>
                <w:sz w:val="20"/>
                <w:szCs w:val="20"/>
              </w:rPr>
            </w:pPr>
          </w:p>
        </w:tc>
        <w:tc>
          <w:tcPr>
            <w:tcW w:w="2679" w:type="pct"/>
            <w:tcBorders>
              <w:bottom w:val="single" w:sz="4" w:space="0" w:color="auto"/>
            </w:tcBorders>
          </w:tcPr>
          <w:p w14:paraId="4942E930" w14:textId="77777777" w:rsidR="00531B2A" w:rsidRPr="00877FF6" w:rsidRDefault="00531B2A" w:rsidP="00BE6C9A">
            <w:pPr>
              <w:rPr>
                <w:rFonts w:ascii="Arial" w:hAnsi="Arial" w:cs="Arial"/>
                <w:sz w:val="20"/>
                <w:szCs w:val="20"/>
              </w:rPr>
            </w:pPr>
          </w:p>
        </w:tc>
      </w:tr>
      <w:tr w:rsidR="00531B2A" w:rsidRPr="00877FF6" w14:paraId="54F969DF" w14:textId="77777777" w:rsidTr="00BE6C9A">
        <w:tc>
          <w:tcPr>
            <w:tcW w:w="1382" w:type="pct"/>
            <w:tcBorders>
              <w:top w:val="single" w:sz="4" w:space="0" w:color="auto"/>
              <w:bottom w:val="single" w:sz="4" w:space="0" w:color="auto"/>
            </w:tcBorders>
            <w:vAlign w:val="center"/>
          </w:tcPr>
          <w:p w14:paraId="2EB77825" w14:textId="77777777" w:rsidR="00531B2A" w:rsidRPr="00877FF6" w:rsidRDefault="00531B2A" w:rsidP="00BE6C9A">
            <w:pPr>
              <w:pStyle w:val="PargrafodaLista"/>
              <w:numPr>
                <w:ilvl w:val="1"/>
                <w:numId w:val="5"/>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F88FA5C" w14:textId="77777777" w:rsidR="00531B2A" w:rsidRPr="00877FF6" w:rsidRDefault="00531B2A" w:rsidP="00BE6C9A">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531B2A" w:rsidRPr="00877FF6" w14:paraId="37923F2A" w14:textId="77777777" w:rsidTr="00BE6C9A">
        <w:tc>
          <w:tcPr>
            <w:tcW w:w="1382" w:type="pct"/>
            <w:tcBorders>
              <w:top w:val="single" w:sz="4" w:space="0" w:color="auto"/>
              <w:bottom w:val="single" w:sz="4" w:space="0" w:color="auto"/>
            </w:tcBorders>
            <w:vAlign w:val="center"/>
          </w:tcPr>
          <w:p w14:paraId="7F5F70AA" w14:textId="77777777" w:rsidR="00531B2A" w:rsidRPr="00877FF6" w:rsidRDefault="00531B2A" w:rsidP="00BE6C9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B72361A" w14:textId="77777777" w:rsidR="00531B2A" w:rsidRPr="00877FF6" w:rsidRDefault="00531B2A" w:rsidP="00BE6C9A">
            <w:pPr>
              <w:rPr>
                <w:rFonts w:ascii="Arial" w:hAnsi="Arial" w:cs="Arial"/>
                <w:sz w:val="20"/>
                <w:szCs w:val="20"/>
              </w:rPr>
            </w:pPr>
          </w:p>
        </w:tc>
      </w:tr>
      <w:tr w:rsidR="00531B2A" w:rsidRPr="00877FF6" w14:paraId="0339BF55" w14:textId="77777777" w:rsidTr="00BE6C9A">
        <w:tc>
          <w:tcPr>
            <w:tcW w:w="1382" w:type="pct"/>
            <w:tcBorders>
              <w:top w:val="single" w:sz="4" w:space="0" w:color="auto"/>
              <w:bottom w:val="single" w:sz="4" w:space="0" w:color="auto"/>
            </w:tcBorders>
            <w:vAlign w:val="center"/>
          </w:tcPr>
          <w:p w14:paraId="008DFF2F" w14:textId="77777777" w:rsidR="00531B2A" w:rsidRPr="00877FF6" w:rsidRDefault="00531B2A" w:rsidP="00BE6C9A">
            <w:pPr>
              <w:pStyle w:val="PargrafodaLista"/>
              <w:numPr>
                <w:ilvl w:val="1"/>
                <w:numId w:val="5"/>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62836824" w14:textId="77777777" w:rsidR="00531B2A" w:rsidRPr="00877FF6" w:rsidRDefault="00531B2A" w:rsidP="00BE6C9A">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63F2483" w14:textId="77777777" w:rsidR="00531B2A" w:rsidRPr="00877FF6" w:rsidRDefault="00531B2A" w:rsidP="00BE6C9A">
            <w:pPr>
              <w:spacing w:before="60" w:after="60"/>
              <w:jc w:val="both"/>
              <w:rPr>
                <w:rFonts w:ascii="Arial" w:hAnsi="Arial" w:cs="Arial"/>
                <w:sz w:val="20"/>
                <w:szCs w:val="20"/>
              </w:rPr>
            </w:pPr>
          </w:p>
          <w:p w14:paraId="1F68AF6D" w14:textId="77777777" w:rsidR="00531B2A" w:rsidRPr="00877FF6" w:rsidRDefault="00531B2A" w:rsidP="00BE6C9A">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E1EA96A" w14:textId="77777777" w:rsidR="00531B2A" w:rsidRPr="00877FF6" w:rsidRDefault="00531B2A" w:rsidP="00BE6C9A">
            <w:pPr>
              <w:spacing w:before="60" w:after="60"/>
              <w:jc w:val="both"/>
              <w:rPr>
                <w:rFonts w:ascii="Arial" w:hAnsi="Arial" w:cs="Arial"/>
                <w:sz w:val="20"/>
                <w:szCs w:val="20"/>
              </w:rPr>
            </w:pPr>
          </w:p>
          <w:p w14:paraId="4955FF8E"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531B2A" w:rsidRPr="00877FF6" w14:paraId="295502F2" w14:textId="77777777" w:rsidTr="00BE6C9A">
        <w:tc>
          <w:tcPr>
            <w:tcW w:w="1382" w:type="pct"/>
            <w:tcBorders>
              <w:top w:val="single" w:sz="4" w:space="0" w:color="auto"/>
              <w:bottom w:val="single" w:sz="4" w:space="0" w:color="auto"/>
            </w:tcBorders>
            <w:vAlign w:val="center"/>
          </w:tcPr>
          <w:p w14:paraId="596DE410" w14:textId="77777777" w:rsidR="00531B2A" w:rsidRPr="00877FF6" w:rsidRDefault="00531B2A" w:rsidP="00BE6C9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D31EE4" w14:textId="77777777" w:rsidR="00531B2A" w:rsidRPr="00877FF6" w:rsidRDefault="00531B2A" w:rsidP="00BE6C9A">
            <w:pPr>
              <w:jc w:val="both"/>
              <w:rPr>
                <w:rFonts w:ascii="Arial" w:hAnsi="Arial" w:cs="Arial"/>
                <w:sz w:val="20"/>
                <w:szCs w:val="20"/>
              </w:rPr>
            </w:pPr>
          </w:p>
        </w:tc>
      </w:tr>
      <w:tr w:rsidR="00531B2A" w:rsidRPr="00877FF6" w14:paraId="2AA90D85" w14:textId="77777777" w:rsidTr="00BE6C9A">
        <w:tc>
          <w:tcPr>
            <w:tcW w:w="1382" w:type="pct"/>
            <w:tcBorders>
              <w:top w:val="single" w:sz="4" w:space="0" w:color="auto"/>
              <w:bottom w:val="single" w:sz="4" w:space="0" w:color="auto"/>
            </w:tcBorders>
            <w:vAlign w:val="center"/>
          </w:tcPr>
          <w:p w14:paraId="3D5EC9E4" w14:textId="77777777" w:rsidR="00531B2A" w:rsidRPr="00877FF6" w:rsidRDefault="00531B2A" w:rsidP="00BE6C9A">
            <w:pPr>
              <w:pStyle w:val="PargrafodaLista"/>
              <w:numPr>
                <w:ilvl w:val="1"/>
                <w:numId w:val="5"/>
              </w:numPr>
              <w:ind w:left="0" w:firstLine="0"/>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787410B5"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17B1EAA4" w14:textId="77777777" w:rsidR="00531B2A" w:rsidRPr="00877FF6" w:rsidRDefault="00531B2A" w:rsidP="00BE6C9A">
            <w:pPr>
              <w:jc w:val="both"/>
              <w:rPr>
                <w:rFonts w:ascii="Arial" w:hAnsi="Arial" w:cs="Arial"/>
                <w:sz w:val="20"/>
                <w:szCs w:val="20"/>
              </w:rPr>
            </w:pPr>
          </w:p>
          <w:p w14:paraId="1F8344DC" w14:textId="77777777" w:rsidR="00531B2A" w:rsidRPr="00877FF6" w:rsidRDefault="00531B2A" w:rsidP="00BE6C9A">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09F57701" w14:textId="77777777" w:rsidR="00531B2A" w:rsidRPr="00877FF6" w:rsidRDefault="00531B2A" w:rsidP="00BE6C9A">
            <w:pPr>
              <w:jc w:val="both"/>
              <w:rPr>
                <w:rFonts w:ascii="Arial" w:hAnsi="Arial" w:cs="Arial"/>
                <w:sz w:val="20"/>
                <w:szCs w:val="20"/>
              </w:rPr>
            </w:pPr>
          </w:p>
          <w:p w14:paraId="28E314FE"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32787877" w14:textId="77777777" w:rsidR="00531B2A" w:rsidRPr="00877FF6" w:rsidRDefault="00531B2A" w:rsidP="00531B2A">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88"/>
        <w:gridCol w:w="411"/>
        <w:gridCol w:w="103"/>
        <w:gridCol w:w="87"/>
        <w:gridCol w:w="376"/>
        <w:gridCol w:w="536"/>
        <w:gridCol w:w="593"/>
        <w:gridCol w:w="55"/>
        <w:gridCol w:w="817"/>
        <w:gridCol w:w="127"/>
        <w:gridCol w:w="111"/>
        <w:gridCol w:w="36"/>
        <w:gridCol w:w="18"/>
        <w:gridCol w:w="526"/>
        <w:gridCol w:w="823"/>
        <w:gridCol w:w="694"/>
        <w:gridCol w:w="2593"/>
        <w:gridCol w:w="20"/>
      </w:tblGrid>
      <w:tr w:rsidR="00531B2A" w:rsidRPr="00877FF6" w14:paraId="1ABC81F7" w14:textId="77777777" w:rsidTr="00BE6C9A">
        <w:trPr>
          <w:gridAfter w:val="1"/>
          <w:wAfter w:w="10" w:type="pct"/>
        </w:trPr>
        <w:tc>
          <w:tcPr>
            <w:tcW w:w="4990" w:type="pct"/>
            <w:gridSpan w:val="17"/>
            <w:shd w:val="clear" w:color="auto" w:fill="C00000"/>
          </w:tcPr>
          <w:p w14:paraId="52B23C34" w14:textId="77777777" w:rsidR="00531B2A" w:rsidRPr="00877FF6" w:rsidRDefault="00531B2A" w:rsidP="00BE6C9A">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531B2A" w:rsidRPr="00877FF6" w14:paraId="389E95E4" w14:textId="77777777" w:rsidTr="00BE6C9A">
        <w:trPr>
          <w:gridAfter w:val="1"/>
          <w:wAfter w:w="10" w:type="pct"/>
        </w:trPr>
        <w:tc>
          <w:tcPr>
            <w:tcW w:w="2616" w:type="pct"/>
            <w:gridSpan w:val="10"/>
            <w:tcBorders>
              <w:bottom w:val="single" w:sz="4" w:space="0" w:color="auto"/>
            </w:tcBorders>
            <w:vAlign w:val="center"/>
          </w:tcPr>
          <w:p w14:paraId="4CD2A9DC" w14:textId="77777777" w:rsidR="00531B2A" w:rsidRPr="00877FF6" w:rsidRDefault="00531B2A" w:rsidP="00BE6C9A">
            <w:pPr>
              <w:jc w:val="center"/>
              <w:rPr>
                <w:rFonts w:ascii="Arial" w:hAnsi="Arial" w:cs="Arial"/>
                <w:b/>
                <w:bCs/>
                <w:sz w:val="20"/>
                <w:szCs w:val="20"/>
              </w:rPr>
            </w:pPr>
          </w:p>
        </w:tc>
        <w:tc>
          <w:tcPr>
            <w:tcW w:w="2374" w:type="pct"/>
            <w:gridSpan w:val="7"/>
            <w:tcBorders>
              <w:bottom w:val="single" w:sz="4" w:space="0" w:color="auto"/>
            </w:tcBorders>
          </w:tcPr>
          <w:p w14:paraId="48CB418D" w14:textId="77777777" w:rsidR="00531B2A" w:rsidRPr="00877FF6" w:rsidRDefault="00531B2A" w:rsidP="00BE6C9A">
            <w:pPr>
              <w:rPr>
                <w:rFonts w:ascii="Arial" w:hAnsi="Arial" w:cs="Arial"/>
                <w:sz w:val="20"/>
                <w:szCs w:val="20"/>
              </w:rPr>
            </w:pPr>
          </w:p>
        </w:tc>
      </w:tr>
      <w:tr w:rsidR="00531B2A" w:rsidRPr="00877FF6" w14:paraId="7724E787" w14:textId="77777777" w:rsidTr="00BE6C9A">
        <w:trPr>
          <w:gridAfter w:val="1"/>
          <w:wAfter w:w="10" w:type="pct"/>
        </w:trPr>
        <w:tc>
          <w:tcPr>
            <w:tcW w:w="1378" w:type="pct"/>
            <w:gridSpan w:val="4"/>
            <w:tcBorders>
              <w:top w:val="single" w:sz="4" w:space="0" w:color="auto"/>
              <w:bottom w:val="single" w:sz="4" w:space="0" w:color="auto"/>
            </w:tcBorders>
            <w:vAlign w:val="center"/>
          </w:tcPr>
          <w:p w14:paraId="36E9133C" w14:textId="77777777" w:rsidR="00531B2A" w:rsidRPr="00877FF6" w:rsidRDefault="00531B2A" w:rsidP="00BE6C9A">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Público-Alvo</w:t>
            </w:r>
          </w:p>
        </w:tc>
        <w:tc>
          <w:tcPr>
            <w:tcW w:w="3612" w:type="pct"/>
            <w:gridSpan w:val="13"/>
            <w:tcBorders>
              <w:top w:val="single" w:sz="4" w:space="0" w:color="auto"/>
              <w:bottom w:val="single" w:sz="4" w:space="0" w:color="auto"/>
            </w:tcBorders>
          </w:tcPr>
          <w:p w14:paraId="2693C29C" w14:textId="77777777" w:rsidR="00531B2A" w:rsidRDefault="00531B2A" w:rsidP="00BE6C9A">
            <w:pPr>
              <w:jc w:val="both"/>
              <w:rPr>
                <w:rFonts w:ascii="Arial" w:hAnsi="Arial" w:cs="Arial"/>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 xml:space="preserve">. </w:t>
            </w:r>
          </w:p>
          <w:p w14:paraId="0D9D9E09" w14:textId="77777777" w:rsidR="00531B2A" w:rsidRDefault="00531B2A" w:rsidP="00BE6C9A">
            <w:pPr>
              <w:jc w:val="both"/>
              <w:rPr>
                <w:rFonts w:ascii="Arial" w:hAnsi="Arial" w:cs="Arial"/>
                <w:b/>
                <w:bCs/>
                <w:smallCaps/>
                <w:color w:val="000000"/>
                <w:sz w:val="20"/>
                <w:szCs w:val="20"/>
              </w:rPr>
            </w:pPr>
          </w:p>
          <w:p w14:paraId="72C47E0F" w14:textId="77777777" w:rsidR="00531B2A" w:rsidRPr="00877FF6" w:rsidRDefault="00531B2A" w:rsidP="00BE6C9A">
            <w:pPr>
              <w:jc w:val="both"/>
              <w:rPr>
                <w:rFonts w:ascii="Arial" w:hAnsi="Arial" w:cs="Arial"/>
                <w:b/>
                <w:bCs/>
                <w:smallCaps/>
                <w:color w:val="000000"/>
                <w:sz w:val="20"/>
                <w:szCs w:val="20"/>
              </w:rPr>
            </w:pPr>
            <w:r w:rsidRPr="00C0448B">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r w:rsidRPr="00FB68B6">
              <w:rPr>
                <w:rFonts w:ascii="Arial" w:hAnsi="Arial" w:cs="Arial"/>
                <w:sz w:val="20"/>
                <w:szCs w:val="20"/>
              </w:rPr>
              <w:t>.</w:t>
            </w:r>
          </w:p>
        </w:tc>
      </w:tr>
      <w:tr w:rsidR="00531B2A" w:rsidRPr="00877FF6" w14:paraId="5369281C" w14:textId="77777777" w:rsidTr="00BE6C9A">
        <w:trPr>
          <w:gridAfter w:val="1"/>
          <w:wAfter w:w="10" w:type="pct"/>
        </w:trPr>
        <w:tc>
          <w:tcPr>
            <w:tcW w:w="1378" w:type="pct"/>
            <w:gridSpan w:val="4"/>
            <w:tcBorders>
              <w:top w:val="single" w:sz="4" w:space="0" w:color="auto"/>
              <w:bottom w:val="single" w:sz="4" w:space="0" w:color="auto"/>
            </w:tcBorders>
            <w:vAlign w:val="center"/>
          </w:tcPr>
          <w:p w14:paraId="5DD31D67" w14:textId="77777777" w:rsidR="00531B2A" w:rsidRPr="00877FF6" w:rsidRDefault="00531B2A" w:rsidP="00BE6C9A">
            <w:pPr>
              <w:jc w:val="center"/>
              <w:rPr>
                <w:rFonts w:ascii="Arial" w:hAnsi="Arial" w:cs="Arial"/>
                <w:b/>
                <w:bCs/>
                <w:smallCaps/>
                <w:color w:val="000000"/>
                <w:sz w:val="20"/>
                <w:szCs w:val="20"/>
              </w:rPr>
            </w:pPr>
          </w:p>
        </w:tc>
        <w:tc>
          <w:tcPr>
            <w:tcW w:w="3612" w:type="pct"/>
            <w:gridSpan w:val="13"/>
            <w:tcBorders>
              <w:top w:val="single" w:sz="4" w:space="0" w:color="auto"/>
              <w:bottom w:val="single" w:sz="4" w:space="0" w:color="auto"/>
            </w:tcBorders>
          </w:tcPr>
          <w:p w14:paraId="071BDFE6" w14:textId="77777777" w:rsidR="00531B2A" w:rsidRPr="00877FF6" w:rsidRDefault="00531B2A" w:rsidP="00BE6C9A">
            <w:pPr>
              <w:jc w:val="both"/>
              <w:rPr>
                <w:rFonts w:ascii="Arial" w:hAnsi="Arial" w:cs="Arial"/>
                <w:sz w:val="20"/>
                <w:szCs w:val="20"/>
                <w:highlight w:val="yellow"/>
              </w:rPr>
            </w:pPr>
          </w:p>
        </w:tc>
      </w:tr>
      <w:tr w:rsidR="00531B2A" w:rsidRPr="00877FF6" w14:paraId="6F3CA1BC" w14:textId="77777777" w:rsidTr="00BE6C9A">
        <w:trPr>
          <w:gridAfter w:val="1"/>
          <w:wAfter w:w="10" w:type="pct"/>
        </w:trPr>
        <w:tc>
          <w:tcPr>
            <w:tcW w:w="1378" w:type="pct"/>
            <w:gridSpan w:val="4"/>
            <w:tcBorders>
              <w:top w:val="single" w:sz="4" w:space="0" w:color="auto"/>
              <w:bottom w:val="single" w:sz="4" w:space="0" w:color="auto"/>
            </w:tcBorders>
            <w:vAlign w:val="center"/>
          </w:tcPr>
          <w:p w14:paraId="0434A4CC" w14:textId="77777777" w:rsidR="00531B2A" w:rsidRPr="009E2E52" w:rsidRDefault="00531B2A" w:rsidP="00BE6C9A">
            <w:pPr>
              <w:pStyle w:val="PargrafodaLista"/>
              <w:numPr>
                <w:ilvl w:val="1"/>
                <w:numId w:val="5"/>
              </w:numPr>
              <w:ind w:left="0" w:firstLine="0"/>
              <w:jc w:val="center"/>
              <w:rPr>
                <w:rFonts w:ascii="Arial" w:hAnsi="Arial" w:cs="Arial"/>
                <w:b/>
                <w:bCs/>
                <w:smallCaps/>
                <w:color w:val="000000"/>
              </w:rPr>
            </w:pPr>
            <w:r w:rsidRPr="009E2E52">
              <w:rPr>
                <w:rFonts w:ascii="Arial" w:hAnsi="Arial" w:cs="Arial"/>
                <w:b/>
                <w:bCs/>
                <w:smallCaps/>
                <w:color w:val="000000"/>
              </w:rPr>
              <w:lastRenderedPageBreak/>
              <w:t>Responsabilidade dos Cotistas</w:t>
            </w:r>
          </w:p>
        </w:tc>
        <w:tc>
          <w:tcPr>
            <w:tcW w:w="3612" w:type="pct"/>
            <w:gridSpan w:val="13"/>
            <w:tcBorders>
              <w:top w:val="single" w:sz="4" w:space="0" w:color="auto"/>
              <w:bottom w:val="single" w:sz="4" w:space="0" w:color="auto"/>
            </w:tcBorders>
          </w:tcPr>
          <w:p w14:paraId="72A2EBCA" w14:textId="77777777" w:rsidR="00531B2A" w:rsidRPr="005C4C64" w:rsidRDefault="00531B2A" w:rsidP="00BE6C9A">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rPr>
              <w:t xml:space="preserve"> </w:t>
            </w:r>
          </w:p>
        </w:tc>
      </w:tr>
      <w:tr w:rsidR="00531B2A" w:rsidRPr="00877FF6" w14:paraId="03890497" w14:textId="77777777" w:rsidTr="00BE6C9A">
        <w:trPr>
          <w:gridAfter w:val="1"/>
          <w:wAfter w:w="10" w:type="pct"/>
        </w:trPr>
        <w:tc>
          <w:tcPr>
            <w:tcW w:w="1378" w:type="pct"/>
            <w:gridSpan w:val="4"/>
            <w:tcBorders>
              <w:top w:val="single" w:sz="4" w:space="0" w:color="auto"/>
              <w:bottom w:val="single" w:sz="4" w:space="0" w:color="auto"/>
            </w:tcBorders>
            <w:vAlign w:val="center"/>
          </w:tcPr>
          <w:p w14:paraId="0415A528" w14:textId="77777777" w:rsidR="00531B2A" w:rsidRPr="00877FF6" w:rsidRDefault="00531B2A" w:rsidP="00BE6C9A">
            <w:pPr>
              <w:jc w:val="center"/>
              <w:rPr>
                <w:rFonts w:ascii="Arial" w:hAnsi="Arial" w:cs="Arial"/>
                <w:b/>
                <w:bCs/>
                <w:smallCaps/>
                <w:color w:val="000000"/>
                <w:sz w:val="20"/>
                <w:szCs w:val="20"/>
              </w:rPr>
            </w:pPr>
          </w:p>
        </w:tc>
        <w:tc>
          <w:tcPr>
            <w:tcW w:w="3612" w:type="pct"/>
            <w:gridSpan w:val="13"/>
            <w:tcBorders>
              <w:top w:val="single" w:sz="4" w:space="0" w:color="auto"/>
              <w:bottom w:val="single" w:sz="4" w:space="0" w:color="auto"/>
            </w:tcBorders>
          </w:tcPr>
          <w:p w14:paraId="4D6DACBF" w14:textId="77777777" w:rsidR="00531B2A" w:rsidRPr="00877FF6" w:rsidRDefault="00531B2A" w:rsidP="00BE6C9A">
            <w:pPr>
              <w:jc w:val="both"/>
              <w:rPr>
                <w:rFonts w:ascii="Arial" w:hAnsi="Arial" w:cs="Arial"/>
                <w:sz w:val="20"/>
                <w:szCs w:val="20"/>
                <w:highlight w:val="yellow"/>
              </w:rPr>
            </w:pPr>
          </w:p>
        </w:tc>
      </w:tr>
      <w:tr w:rsidR="00531B2A" w:rsidRPr="00877FF6" w14:paraId="62598F4C" w14:textId="77777777" w:rsidTr="00BE6C9A">
        <w:trPr>
          <w:gridAfter w:val="1"/>
          <w:wAfter w:w="10" w:type="pct"/>
        </w:trPr>
        <w:tc>
          <w:tcPr>
            <w:tcW w:w="1378" w:type="pct"/>
            <w:gridSpan w:val="4"/>
            <w:tcBorders>
              <w:top w:val="single" w:sz="4" w:space="0" w:color="auto"/>
              <w:bottom w:val="single" w:sz="4" w:space="0" w:color="auto"/>
            </w:tcBorders>
          </w:tcPr>
          <w:p w14:paraId="3A81C93B" w14:textId="77777777" w:rsidR="00531B2A" w:rsidRPr="005C4C64" w:rsidRDefault="00531B2A" w:rsidP="00BE6C9A">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Regime Condominial</w:t>
            </w:r>
          </w:p>
        </w:tc>
        <w:tc>
          <w:tcPr>
            <w:tcW w:w="3612" w:type="pct"/>
            <w:gridSpan w:val="13"/>
            <w:tcBorders>
              <w:top w:val="single" w:sz="4" w:space="0" w:color="auto"/>
              <w:bottom w:val="single" w:sz="4" w:space="0" w:color="auto"/>
            </w:tcBorders>
          </w:tcPr>
          <w:p w14:paraId="2011B500" w14:textId="77777777" w:rsidR="00531B2A" w:rsidRPr="005C4C64" w:rsidRDefault="00531B2A" w:rsidP="00BE6C9A">
            <w:pPr>
              <w:jc w:val="both"/>
              <w:rPr>
                <w:rFonts w:ascii="Arial" w:hAnsi="Arial" w:cs="Arial"/>
                <w:b/>
                <w:bCs/>
                <w:smallCaps/>
                <w:color w:val="000000"/>
                <w:sz w:val="20"/>
                <w:szCs w:val="20"/>
              </w:rPr>
            </w:pPr>
            <w:r w:rsidRPr="005C4C64">
              <w:rPr>
                <w:rFonts w:ascii="Arial" w:hAnsi="Arial" w:cs="Arial"/>
                <w:sz w:val="20"/>
                <w:szCs w:val="20"/>
              </w:rPr>
              <w:t>Aberto</w:t>
            </w:r>
          </w:p>
        </w:tc>
      </w:tr>
      <w:tr w:rsidR="00531B2A" w:rsidRPr="00877FF6" w14:paraId="7A31FA92" w14:textId="77777777" w:rsidTr="00BE6C9A">
        <w:trPr>
          <w:gridAfter w:val="1"/>
          <w:wAfter w:w="10" w:type="pct"/>
        </w:trPr>
        <w:tc>
          <w:tcPr>
            <w:tcW w:w="1378" w:type="pct"/>
            <w:gridSpan w:val="4"/>
            <w:tcBorders>
              <w:top w:val="single" w:sz="4" w:space="0" w:color="auto"/>
              <w:bottom w:val="single" w:sz="4" w:space="0" w:color="auto"/>
            </w:tcBorders>
          </w:tcPr>
          <w:p w14:paraId="20DB4FB2" w14:textId="77777777" w:rsidR="00531B2A" w:rsidRPr="005C4C64" w:rsidRDefault="00531B2A" w:rsidP="00BE6C9A">
            <w:pPr>
              <w:jc w:val="center"/>
              <w:rPr>
                <w:rFonts w:ascii="Arial" w:hAnsi="Arial" w:cs="Arial"/>
                <w:b/>
                <w:bCs/>
                <w:smallCaps/>
                <w:color w:val="000000"/>
                <w:sz w:val="20"/>
                <w:szCs w:val="20"/>
              </w:rPr>
            </w:pPr>
          </w:p>
        </w:tc>
        <w:tc>
          <w:tcPr>
            <w:tcW w:w="3612" w:type="pct"/>
            <w:gridSpan w:val="13"/>
            <w:tcBorders>
              <w:top w:val="single" w:sz="4" w:space="0" w:color="auto"/>
              <w:bottom w:val="single" w:sz="4" w:space="0" w:color="auto"/>
            </w:tcBorders>
          </w:tcPr>
          <w:p w14:paraId="188D2786" w14:textId="77777777" w:rsidR="00531B2A" w:rsidRPr="005C4C64" w:rsidRDefault="00531B2A" w:rsidP="00BE6C9A">
            <w:pPr>
              <w:jc w:val="both"/>
              <w:rPr>
                <w:rFonts w:ascii="Arial" w:hAnsi="Arial" w:cs="Arial"/>
                <w:sz w:val="20"/>
                <w:szCs w:val="20"/>
              </w:rPr>
            </w:pPr>
          </w:p>
        </w:tc>
      </w:tr>
      <w:tr w:rsidR="00531B2A" w:rsidRPr="00877FF6" w14:paraId="4F9C1F53" w14:textId="77777777" w:rsidTr="00BE6C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Pr>
        <w:tc>
          <w:tcPr>
            <w:tcW w:w="1378" w:type="pct"/>
            <w:gridSpan w:val="4"/>
            <w:tcBorders>
              <w:top w:val="single" w:sz="4" w:space="0" w:color="auto"/>
              <w:left w:val="nil"/>
              <w:bottom w:val="single" w:sz="4" w:space="0" w:color="auto"/>
              <w:right w:val="nil"/>
            </w:tcBorders>
          </w:tcPr>
          <w:p w14:paraId="6A66AA66" w14:textId="77777777" w:rsidR="00531B2A" w:rsidRPr="005C4C64" w:rsidRDefault="00531B2A" w:rsidP="00BE6C9A">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Prazo de Duração </w:t>
            </w:r>
          </w:p>
        </w:tc>
        <w:tc>
          <w:tcPr>
            <w:tcW w:w="3612" w:type="pct"/>
            <w:gridSpan w:val="13"/>
            <w:tcBorders>
              <w:top w:val="single" w:sz="4" w:space="0" w:color="auto"/>
              <w:left w:val="nil"/>
              <w:bottom w:val="single" w:sz="4" w:space="0" w:color="auto"/>
              <w:right w:val="nil"/>
            </w:tcBorders>
          </w:tcPr>
          <w:p w14:paraId="7FA3F287" w14:textId="77777777" w:rsidR="00531B2A" w:rsidRPr="005C4C64" w:rsidRDefault="00531B2A" w:rsidP="00BE6C9A">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531B2A" w:rsidRPr="00877FF6" w14:paraId="03B36DD1" w14:textId="77777777" w:rsidTr="00BE6C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Pr>
        <w:tc>
          <w:tcPr>
            <w:tcW w:w="1378" w:type="pct"/>
            <w:gridSpan w:val="4"/>
            <w:tcBorders>
              <w:top w:val="single" w:sz="4" w:space="0" w:color="auto"/>
              <w:left w:val="nil"/>
              <w:bottom w:val="single" w:sz="4" w:space="0" w:color="auto"/>
              <w:right w:val="nil"/>
            </w:tcBorders>
          </w:tcPr>
          <w:p w14:paraId="336A9DC7" w14:textId="77777777" w:rsidR="00531B2A" w:rsidRPr="005C4C64" w:rsidRDefault="00531B2A" w:rsidP="00BE6C9A">
            <w:pPr>
              <w:jc w:val="center"/>
              <w:rPr>
                <w:rFonts w:ascii="Arial" w:hAnsi="Arial" w:cs="Arial"/>
                <w:b/>
                <w:bCs/>
                <w:color w:val="000000"/>
                <w:sz w:val="20"/>
                <w:szCs w:val="20"/>
              </w:rPr>
            </w:pPr>
          </w:p>
        </w:tc>
        <w:tc>
          <w:tcPr>
            <w:tcW w:w="3612" w:type="pct"/>
            <w:gridSpan w:val="13"/>
            <w:tcBorders>
              <w:top w:val="single" w:sz="4" w:space="0" w:color="auto"/>
              <w:left w:val="nil"/>
              <w:bottom w:val="single" w:sz="4" w:space="0" w:color="auto"/>
              <w:right w:val="nil"/>
            </w:tcBorders>
          </w:tcPr>
          <w:p w14:paraId="1C33A0FB" w14:textId="77777777" w:rsidR="00531B2A" w:rsidRPr="005C4C64" w:rsidRDefault="00531B2A" w:rsidP="00BE6C9A">
            <w:pPr>
              <w:jc w:val="both"/>
              <w:rPr>
                <w:rFonts w:ascii="Arial" w:hAnsi="Arial" w:cs="Arial"/>
                <w:sz w:val="20"/>
                <w:szCs w:val="20"/>
              </w:rPr>
            </w:pPr>
          </w:p>
        </w:tc>
      </w:tr>
      <w:tr w:rsidR="00531B2A" w:rsidRPr="00877FF6" w14:paraId="62A98F32" w14:textId="77777777" w:rsidTr="00BE6C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Height w:val="525"/>
        </w:trPr>
        <w:tc>
          <w:tcPr>
            <w:tcW w:w="1378" w:type="pct"/>
            <w:gridSpan w:val="4"/>
            <w:tcBorders>
              <w:top w:val="single" w:sz="4" w:space="0" w:color="auto"/>
              <w:left w:val="nil"/>
              <w:bottom w:val="single" w:sz="4" w:space="0" w:color="auto"/>
              <w:right w:val="nil"/>
            </w:tcBorders>
            <w:vAlign w:val="center"/>
          </w:tcPr>
          <w:p w14:paraId="158899FC" w14:textId="77777777" w:rsidR="00531B2A" w:rsidRPr="005C4C64" w:rsidRDefault="00531B2A" w:rsidP="00BE6C9A">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Subclasses</w:t>
            </w:r>
          </w:p>
        </w:tc>
        <w:tc>
          <w:tcPr>
            <w:tcW w:w="3612" w:type="pct"/>
            <w:gridSpan w:val="13"/>
            <w:tcBorders>
              <w:top w:val="single" w:sz="4" w:space="0" w:color="auto"/>
              <w:left w:val="nil"/>
              <w:bottom w:val="single" w:sz="4" w:space="0" w:color="auto"/>
              <w:right w:val="nil"/>
            </w:tcBorders>
            <w:vAlign w:val="center"/>
          </w:tcPr>
          <w:p w14:paraId="34880EB9" w14:textId="77777777" w:rsidR="00531B2A" w:rsidRPr="005C4C64" w:rsidRDefault="00531B2A" w:rsidP="00BE6C9A">
            <w:pPr>
              <w:jc w:val="both"/>
              <w:rPr>
                <w:rFonts w:ascii="Arial" w:hAnsi="Arial" w:cs="Arial"/>
                <w:sz w:val="20"/>
                <w:szCs w:val="20"/>
              </w:rPr>
            </w:pPr>
            <w:r w:rsidRPr="005C4C64">
              <w:rPr>
                <w:rFonts w:ascii="Arial" w:hAnsi="Arial" w:cs="Arial"/>
                <w:sz w:val="20"/>
                <w:szCs w:val="20"/>
              </w:rPr>
              <w:t xml:space="preserve">A Classe não conta com Subclasses. </w:t>
            </w:r>
          </w:p>
        </w:tc>
      </w:tr>
      <w:tr w:rsidR="00531B2A" w:rsidRPr="00877FF6" w14:paraId="429AD2E1" w14:textId="77777777" w:rsidTr="00BE6C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Height w:val="41"/>
        </w:trPr>
        <w:tc>
          <w:tcPr>
            <w:tcW w:w="1378" w:type="pct"/>
            <w:gridSpan w:val="4"/>
            <w:tcBorders>
              <w:top w:val="single" w:sz="4" w:space="0" w:color="auto"/>
              <w:left w:val="nil"/>
              <w:bottom w:val="single" w:sz="4" w:space="0" w:color="auto"/>
              <w:right w:val="nil"/>
            </w:tcBorders>
            <w:vAlign w:val="center"/>
          </w:tcPr>
          <w:p w14:paraId="1DE74FA7" w14:textId="77777777" w:rsidR="00531B2A" w:rsidRPr="006F7AF2" w:rsidRDefault="00531B2A" w:rsidP="00BE6C9A">
            <w:pPr>
              <w:pStyle w:val="PargrafodaLista"/>
              <w:ind w:left="0"/>
              <w:rPr>
                <w:rFonts w:ascii="Arial" w:hAnsi="Arial" w:cs="Arial"/>
                <w:b/>
                <w:bCs/>
                <w:smallCaps/>
                <w:color w:val="000000"/>
              </w:rPr>
            </w:pPr>
          </w:p>
        </w:tc>
        <w:tc>
          <w:tcPr>
            <w:tcW w:w="3612" w:type="pct"/>
            <w:gridSpan w:val="13"/>
            <w:tcBorders>
              <w:top w:val="single" w:sz="4" w:space="0" w:color="auto"/>
              <w:left w:val="nil"/>
              <w:bottom w:val="single" w:sz="4" w:space="0" w:color="auto"/>
              <w:right w:val="nil"/>
            </w:tcBorders>
            <w:vAlign w:val="center"/>
          </w:tcPr>
          <w:p w14:paraId="4DE76F04" w14:textId="77777777" w:rsidR="00531B2A" w:rsidRPr="005C4C64" w:rsidRDefault="00531B2A" w:rsidP="00BE6C9A">
            <w:pPr>
              <w:jc w:val="both"/>
              <w:rPr>
                <w:rFonts w:ascii="Arial" w:hAnsi="Arial" w:cs="Arial"/>
                <w:sz w:val="20"/>
                <w:szCs w:val="20"/>
              </w:rPr>
            </w:pPr>
          </w:p>
        </w:tc>
      </w:tr>
      <w:tr w:rsidR="00531B2A" w14:paraId="2CEA1A65" w14:textId="77777777" w:rsidTr="00BE6C9A">
        <w:tblPrEx>
          <w:jc w:val="center"/>
        </w:tblPrEx>
        <w:trPr>
          <w:jc w:val="center"/>
        </w:trPr>
        <w:tc>
          <w:tcPr>
            <w:tcW w:w="5000" w:type="pct"/>
            <w:gridSpan w:val="18"/>
            <w:shd w:val="clear" w:color="auto" w:fill="C00000"/>
            <w:hideMark/>
          </w:tcPr>
          <w:p w14:paraId="4898E731" w14:textId="77777777" w:rsidR="00531B2A" w:rsidRPr="00A814A4" w:rsidRDefault="00531B2A" w:rsidP="00BE6C9A">
            <w:pPr>
              <w:pStyle w:val="PargrafodaLista"/>
              <w:numPr>
                <w:ilvl w:val="0"/>
                <w:numId w:val="5"/>
              </w:numPr>
              <w:jc w:val="center"/>
              <w:rPr>
                <w:rFonts w:ascii="Arial" w:hAnsi="Arial" w:cs="Arial"/>
                <w:b/>
                <w:bCs/>
                <w:color w:val="FFFFFF" w:themeColor="background1"/>
              </w:rPr>
            </w:pPr>
            <w:bookmarkStart w:id="5" w:name="_Hlk150439473"/>
            <w:r w:rsidRPr="00A814A4">
              <w:rPr>
                <w:rFonts w:ascii="Arial" w:hAnsi="Arial" w:cs="Arial"/>
                <w:b/>
                <w:bCs/>
                <w:color w:val="FFFFFF" w:themeColor="background1"/>
              </w:rPr>
              <w:t>POLÍTICA DE INVESTIMENTOS</w:t>
            </w:r>
          </w:p>
        </w:tc>
      </w:tr>
      <w:tr w:rsidR="00531B2A" w14:paraId="055A84B9" w14:textId="77777777" w:rsidTr="00BE6C9A">
        <w:tblPrEx>
          <w:jc w:val="center"/>
        </w:tblPrEx>
        <w:trPr>
          <w:jc w:val="center"/>
        </w:trPr>
        <w:tc>
          <w:tcPr>
            <w:tcW w:w="1829" w:type="pct"/>
            <w:gridSpan w:val="6"/>
            <w:tcBorders>
              <w:top w:val="nil"/>
              <w:left w:val="nil"/>
              <w:bottom w:val="single" w:sz="4" w:space="0" w:color="auto"/>
              <w:right w:val="nil"/>
            </w:tcBorders>
            <w:vAlign w:val="center"/>
          </w:tcPr>
          <w:p w14:paraId="2C035522" w14:textId="77777777" w:rsidR="00531B2A" w:rsidRDefault="00531B2A" w:rsidP="00BE6C9A">
            <w:pPr>
              <w:jc w:val="center"/>
              <w:rPr>
                <w:rFonts w:ascii="Arial" w:hAnsi="Arial" w:cs="Arial"/>
                <w:b/>
                <w:bCs/>
                <w:sz w:val="20"/>
                <w:szCs w:val="20"/>
              </w:rPr>
            </w:pPr>
          </w:p>
        </w:tc>
        <w:tc>
          <w:tcPr>
            <w:tcW w:w="3171" w:type="pct"/>
            <w:gridSpan w:val="12"/>
            <w:tcBorders>
              <w:top w:val="nil"/>
              <w:left w:val="nil"/>
              <w:bottom w:val="single" w:sz="4" w:space="0" w:color="auto"/>
              <w:right w:val="nil"/>
            </w:tcBorders>
          </w:tcPr>
          <w:p w14:paraId="16E5B4EC" w14:textId="77777777" w:rsidR="00531B2A" w:rsidRDefault="00531B2A" w:rsidP="00BE6C9A">
            <w:pPr>
              <w:rPr>
                <w:rFonts w:ascii="Arial" w:hAnsi="Arial" w:cs="Arial"/>
                <w:sz w:val="20"/>
                <w:szCs w:val="20"/>
              </w:rPr>
            </w:pPr>
          </w:p>
        </w:tc>
      </w:tr>
      <w:tr w:rsidR="00531B2A" w14:paraId="2B951981" w14:textId="77777777" w:rsidTr="00BE6C9A">
        <w:tblPrEx>
          <w:jc w:val="center"/>
        </w:tblPrEx>
        <w:trPr>
          <w:jc w:val="center"/>
        </w:trPr>
        <w:tc>
          <w:tcPr>
            <w:tcW w:w="1284" w:type="pct"/>
            <w:gridSpan w:val="2"/>
            <w:tcBorders>
              <w:top w:val="single" w:sz="4" w:space="0" w:color="auto"/>
              <w:left w:val="nil"/>
              <w:bottom w:val="single" w:sz="4" w:space="0" w:color="auto"/>
              <w:right w:val="nil"/>
            </w:tcBorders>
            <w:vAlign w:val="center"/>
            <w:hideMark/>
          </w:tcPr>
          <w:p w14:paraId="7CA26F84" w14:textId="77777777" w:rsidR="00531B2A" w:rsidRDefault="00531B2A" w:rsidP="00BE6C9A">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716" w:type="pct"/>
            <w:gridSpan w:val="16"/>
            <w:tcBorders>
              <w:top w:val="single" w:sz="4" w:space="0" w:color="auto"/>
              <w:left w:val="nil"/>
              <w:bottom w:val="single" w:sz="4" w:space="0" w:color="auto"/>
              <w:right w:val="nil"/>
            </w:tcBorders>
            <w:hideMark/>
          </w:tcPr>
          <w:p w14:paraId="7E9D11A3" w14:textId="77777777" w:rsidR="00531B2A" w:rsidRPr="00B90056" w:rsidRDefault="00531B2A" w:rsidP="00BE6C9A">
            <w:pPr>
              <w:jc w:val="both"/>
              <w:rPr>
                <w:rFonts w:ascii="Arial" w:hAnsi="Arial" w:cs="Arial"/>
                <w:sz w:val="20"/>
                <w:szCs w:val="20"/>
                <w:highlight w:val="yellow"/>
              </w:rPr>
            </w:pPr>
            <w:r w:rsidRPr="007A33B6">
              <w:rPr>
                <w:rFonts w:ascii="Arial" w:hAnsi="Arial" w:cs="Arial"/>
                <w:sz w:val="20"/>
                <w:szCs w:val="20"/>
              </w:rPr>
              <w:t xml:space="preserve">Investir em ativos financeiros e/ou modalidades operacionais de renda fixa que busquem acompanhar </w:t>
            </w:r>
            <w:r w:rsidRPr="002449E6">
              <w:rPr>
                <w:rFonts w:ascii="Arial" w:hAnsi="Arial" w:cs="Arial"/>
                <w:sz w:val="20"/>
                <w:szCs w:val="20"/>
              </w:rPr>
              <w:t xml:space="preserve">as </w:t>
            </w:r>
            <w:r w:rsidRPr="006039F4">
              <w:rPr>
                <w:rFonts w:ascii="Arial" w:hAnsi="Arial" w:cs="Arial"/>
                <w:sz w:val="20"/>
                <w:szCs w:val="20"/>
              </w:rPr>
              <w:t>variações das taxas de juros praticadas no mercado de depósitos interbancários – CDI</w:t>
            </w:r>
            <w:r w:rsidRPr="00623F13">
              <w:rPr>
                <w:rFonts w:ascii="Arial" w:hAnsi="Arial" w:cs="Arial"/>
                <w:sz w:val="20"/>
                <w:szCs w:val="20"/>
              </w:rPr>
              <w:t>.</w:t>
            </w:r>
          </w:p>
          <w:p w14:paraId="6ABA8FA0" w14:textId="77777777" w:rsidR="00531B2A" w:rsidRPr="00BE1D22" w:rsidRDefault="00531B2A" w:rsidP="00BE6C9A">
            <w:pPr>
              <w:jc w:val="both"/>
              <w:rPr>
                <w:rFonts w:ascii="Arial" w:hAnsi="Arial" w:cs="Arial"/>
                <w:sz w:val="20"/>
                <w:szCs w:val="20"/>
              </w:rPr>
            </w:pPr>
          </w:p>
          <w:p w14:paraId="1224DF3E" w14:textId="77777777" w:rsidR="00531B2A" w:rsidRDefault="00531B2A" w:rsidP="00BE6C9A">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531B2A" w14:paraId="2258B2E8" w14:textId="77777777" w:rsidTr="00BE6C9A">
        <w:tblPrEx>
          <w:jc w:val="center"/>
        </w:tblPrEx>
        <w:trPr>
          <w:jc w:val="center"/>
        </w:trPr>
        <w:tc>
          <w:tcPr>
            <w:tcW w:w="1284" w:type="pct"/>
            <w:gridSpan w:val="2"/>
            <w:tcBorders>
              <w:top w:val="single" w:sz="4" w:space="0" w:color="auto"/>
              <w:left w:val="nil"/>
              <w:bottom w:val="single" w:sz="4" w:space="0" w:color="auto"/>
              <w:right w:val="nil"/>
            </w:tcBorders>
            <w:vAlign w:val="center"/>
          </w:tcPr>
          <w:p w14:paraId="12002463" w14:textId="77777777" w:rsidR="00531B2A" w:rsidRDefault="00531B2A" w:rsidP="00BE6C9A">
            <w:pPr>
              <w:jc w:val="center"/>
              <w:rPr>
                <w:rFonts w:ascii="Arial" w:hAnsi="Arial" w:cs="Arial"/>
                <w:b/>
                <w:bCs/>
                <w:smallCaps/>
                <w:sz w:val="20"/>
                <w:szCs w:val="20"/>
              </w:rPr>
            </w:pPr>
          </w:p>
        </w:tc>
        <w:tc>
          <w:tcPr>
            <w:tcW w:w="3716" w:type="pct"/>
            <w:gridSpan w:val="16"/>
            <w:tcBorders>
              <w:top w:val="single" w:sz="4" w:space="0" w:color="auto"/>
              <w:left w:val="nil"/>
              <w:bottom w:val="single" w:sz="4" w:space="0" w:color="auto"/>
              <w:right w:val="nil"/>
            </w:tcBorders>
          </w:tcPr>
          <w:p w14:paraId="2A80981F" w14:textId="77777777" w:rsidR="00531B2A" w:rsidRDefault="00531B2A" w:rsidP="00BE6C9A">
            <w:pPr>
              <w:jc w:val="both"/>
              <w:rPr>
                <w:rFonts w:ascii="Arial" w:hAnsi="Arial" w:cs="Arial"/>
                <w:sz w:val="20"/>
                <w:szCs w:val="20"/>
              </w:rPr>
            </w:pPr>
          </w:p>
        </w:tc>
      </w:tr>
      <w:tr w:rsidR="00531B2A" w14:paraId="3AB193C1" w14:textId="77777777" w:rsidTr="00BE6C9A">
        <w:tblPrEx>
          <w:jc w:val="center"/>
        </w:tblPrEx>
        <w:trPr>
          <w:jc w:val="center"/>
        </w:trPr>
        <w:tc>
          <w:tcPr>
            <w:tcW w:w="1284" w:type="pct"/>
            <w:gridSpan w:val="2"/>
            <w:vMerge w:val="restart"/>
            <w:tcBorders>
              <w:top w:val="single" w:sz="4" w:space="0" w:color="auto"/>
              <w:left w:val="nil"/>
              <w:right w:val="single" w:sz="4" w:space="0" w:color="auto"/>
            </w:tcBorders>
            <w:vAlign w:val="center"/>
          </w:tcPr>
          <w:p w14:paraId="3FD4395C" w14:textId="77777777" w:rsidR="00531B2A" w:rsidRPr="00FB68B6" w:rsidRDefault="00531B2A" w:rsidP="00BE6C9A">
            <w:pPr>
              <w:pStyle w:val="PargrafodaLista"/>
              <w:numPr>
                <w:ilvl w:val="1"/>
                <w:numId w:val="5"/>
              </w:numPr>
              <w:ind w:left="0" w:firstLine="0"/>
              <w:jc w:val="center"/>
              <w:rPr>
                <w:rFonts w:ascii="Arial" w:hAnsi="Arial" w:cs="Arial"/>
                <w:b/>
                <w:bCs/>
                <w:smallCaps/>
              </w:rPr>
            </w:pPr>
            <w:r w:rsidRPr="00FB68B6">
              <w:rPr>
                <w:rFonts w:ascii="Arial" w:hAnsi="Arial" w:cs="Arial"/>
                <w:b/>
                <w:bCs/>
                <w:smallCaps/>
              </w:rPr>
              <w:t>Composição da Carteira da Classe (“Carteira”)</w:t>
            </w:r>
          </w:p>
        </w:tc>
        <w:tc>
          <w:tcPr>
            <w:tcW w:w="3716"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A95869" w14:textId="77777777" w:rsidR="00531B2A" w:rsidRPr="001703E5" w:rsidRDefault="00531B2A" w:rsidP="00BE6C9A">
            <w:pPr>
              <w:jc w:val="center"/>
              <w:rPr>
                <w:rFonts w:ascii="Arial" w:hAnsi="Arial" w:cs="Arial"/>
                <w:sz w:val="20"/>
                <w:szCs w:val="20"/>
                <w:highlight w:val="yellow"/>
              </w:rPr>
            </w:pPr>
            <w:r w:rsidRPr="001703E5">
              <w:rPr>
                <w:rFonts w:ascii="Arial" w:hAnsi="Arial" w:cs="Arial"/>
                <w:sz w:val="20"/>
                <w:szCs w:val="20"/>
              </w:rPr>
              <w:t>Percentual do Patrimônio Líquido</w:t>
            </w:r>
          </w:p>
        </w:tc>
      </w:tr>
      <w:tr w:rsidR="00531B2A" w14:paraId="574A64D8" w14:textId="77777777" w:rsidTr="00BE6C9A">
        <w:tblPrEx>
          <w:jc w:val="center"/>
        </w:tblPrEx>
        <w:trPr>
          <w:jc w:val="center"/>
        </w:trPr>
        <w:tc>
          <w:tcPr>
            <w:tcW w:w="1284" w:type="pct"/>
            <w:gridSpan w:val="2"/>
            <w:vMerge/>
            <w:tcBorders>
              <w:left w:val="nil"/>
              <w:right w:val="single" w:sz="4" w:space="0" w:color="auto"/>
            </w:tcBorders>
            <w:vAlign w:val="center"/>
          </w:tcPr>
          <w:p w14:paraId="497E2443" w14:textId="77777777" w:rsidR="00531B2A" w:rsidRDefault="00531B2A" w:rsidP="00BE6C9A">
            <w:pPr>
              <w:pStyle w:val="PargrafodaLista"/>
              <w:ind w:left="0"/>
              <w:rPr>
                <w:rFonts w:ascii="Arial" w:hAnsi="Arial" w:cs="Arial"/>
                <w:b/>
                <w:bCs/>
                <w:smallCaps/>
              </w:rPr>
            </w:pPr>
          </w:p>
        </w:tc>
        <w:tc>
          <w:tcPr>
            <w:tcW w:w="1674" w:type="pct"/>
            <w:gridSpan w:val="12"/>
            <w:tcBorders>
              <w:top w:val="single" w:sz="4" w:space="0" w:color="auto"/>
              <w:left w:val="single" w:sz="4" w:space="0" w:color="auto"/>
              <w:bottom w:val="single" w:sz="4" w:space="0" w:color="auto"/>
              <w:right w:val="single" w:sz="4" w:space="0" w:color="auto"/>
            </w:tcBorders>
          </w:tcPr>
          <w:p w14:paraId="0741ED51" w14:textId="77777777" w:rsidR="00531B2A" w:rsidRDefault="00531B2A" w:rsidP="00BE6C9A">
            <w:pPr>
              <w:jc w:val="both"/>
              <w:rPr>
                <w:rFonts w:ascii="Arial" w:hAnsi="Arial" w:cs="Arial"/>
                <w:sz w:val="20"/>
                <w:szCs w:val="20"/>
                <w:highlight w:val="yellow"/>
              </w:rPr>
            </w:pPr>
            <w:r w:rsidRPr="00BE1D22">
              <w:rPr>
                <w:rFonts w:ascii="Arial" w:hAnsi="Arial" w:cs="Arial"/>
                <w:sz w:val="20"/>
                <w:szCs w:val="20"/>
              </w:rPr>
              <w:t xml:space="preserve">Títulos Públicos Federais </w:t>
            </w:r>
            <w:r>
              <w:rPr>
                <w:rFonts w:ascii="Arial" w:hAnsi="Arial" w:cs="Arial"/>
                <w:sz w:val="20"/>
                <w:szCs w:val="20"/>
              </w:rPr>
              <w:t xml:space="preserve">que acompanhem, </w:t>
            </w:r>
            <w:r w:rsidRPr="00BE1D22">
              <w:rPr>
                <w:rFonts w:ascii="Arial" w:hAnsi="Arial" w:cs="Arial"/>
                <w:sz w:val="20"/>
                <w:szCs w:val="20"/>
              </w:rPr>
              <w:t>direta</w:t>
            </w:r>
            <w:r>
              <w:rPr>
                <w:rFonts w:ascii="Arial" w:hAnsi="Arial" w:cs="Arial"/>
                <w:sz w:val="20"/>
                <w:szCs w:val="20"/>
              </w:rPr>
              <w:t xml:space="preserve"> ou indiretamente,</w:t>
            </w:r>
            <w:r w:rsidRPr="00BE1D22">
              <w:rPr>
                <w:rFonts w:ascii="Arial" w:hAnsi="Arial" w:cs="Arial"/>
                <w:sz w:val="20"/>
                <w:szCs w:val="20"/>
              </w:rPr>
              <w:t xml:space="preserve"> </w:t>
            </w:r>
            <w:r>
              <w:rPr>
                <w:rFonts w:ascii="Arial" w:hAnsi="Arial" w:cs="Arial"/>
                <w:sz w:val="20"/>
                <w:szCs w:val="20"/>
              </w:rPr>
              <w:t>a</w:t>
            </w:r>
            <w:r w:rsidRPr="00BE1D22">
              <w:rPr>
                <w:rFonts w:ascii="Arial" w:hAnsi="Arial" w:cs="Arial"/>
                <w:sz w:val="20"/>
                <w:szCs w:val="20"/>
              </w:rPr>
              <w:t xml:space="preserve"> variação</w:t>
            </w:r>
            <w:r>
              <w:rPr>
                <w:rFonts w:ascii="Arial" w:hAnsi="Arial" w:cs="Arial"/>
                <w:sz w:val="20"/>
                <w:szCs w:val="20"/>
              </w:rPr>
              <w:t xml:space="preserve"> do </w:t>
            </w:r>
            <w:r w:rsidRPr="00F50017">
              <w:rPr>
                <w:rFonts w:ascii="Arial" w:hAnsi="Arial" w:cs="Arial"/>
                <w:sz w:val="20"/>
                <w:szCs w:val="20"/>
              </w:rPr>
              <w:t>CDI</w:t>
            </w:r>
            <w:r>
              <w:rPr>
                <w:rFonts w:ascii="Arial" w:hAnsi="Arial" w:cs="Arial"/>
                <w:sz w:val="20"/>
                <w:szCs w:val="20"/>
              </w:rPr>
              <w:t>.</w:t>
            </w:r>
          </w:p>
        </w:tc>
        <w:tc>
          <w:tcPr>
            <w:tcW w:w="2042" w:type="pct"/>
            <w:gridSpan w:val="4"/>
            <w:vMerge w:val="restart"/>
            <w:tcBorders>
              <w:top w:val="single" w:sz="4" w:space="0" w:color="auto"/>
              <w:left w:val="single" w:sz="4" w:space="0" w:color="auto"/>
              <w:bottom w:val="single" w:sz="4" w:space="0" w:color="auto"/>
              <w:right w:val="single" w:sz="4" w:space="0" w:color="auto"/>
            </w:tcBorders>
            <w:vAlign w:val="center"/>
          </w:tcPr>
          <w:p w14:paraId="073A0124" w14:textId="77777777" w:rsidR="00531B2A" w:rsidRDefault="00531B2A" w:rsidP="00BE6C9A">
            <w:pPr>
              <w:jc w:val="center"/>
              <w:rPr>
                <w:rFonts w:ascii="Arial" w:hAnsi="Arial" w:cs="Arial"/>
                <w:sz w:val="20"/>
                <w:szCs w:val="20"/>
                <w:highlight w:val="yellow"/>
              </w:rPr>
            </w:pPr>
            <w:r>
              <w:rPr>
                <w:rFonts w:ascii="Arial" w:hAnsi="Arial" w:cs="Arial"/>
                <w:sz w:val="20"/>
                <w:szCs w:val="20"/>
              </w:rPr>
              <w:t>100%</w:t>
            </w:r>
          </w:p>
        </w:tc>
      </w:tr>
      <w:tr w:rsidR="00531B2A" w14:paraId="5C0ECE57" w14:textId="77777777" w:rsidTr="00BE6C9A">
        <w:tblPrEx>
          <w:jc w:val="center"/>
        </w:tblPrEx>
        <w:trPr>
          <w:jc w:val="center"/>
        </w:trPr>
        <w:tc>
          <w:tcPr>
            <w:tcW w:w="1284" w:type="pct"/>
            <w:gridSpan w:val="2"/>
            <w:vMerge/>
            <w:tcBorders>
              <w:left w:val="nil"/>
              <w:right w:val="single" w:sz="4" w:space="0" w:color="auto"/>
            </w:tcBorders>
            <w:vAlign w:val="center"/>
          </w:tcPr>
          <w:p w14:paraId="5C0B9719" w14:textId="77777777" w:rsidR="00531B2A" w:rsidRDefault="00531B2A" w:rsidP="00BE6C9A">
            <w:pPr>
              <w:pStyle w:val="PargrafodaLista"/>
              <w:ind w:left="0"/>
              <w:rPr>
                <w:rFonts w:ascii="Arial" w:hAnsi="Arial" w:cs="Arial"/>
                <w:b/>
                <w:bCs/>
                <w:smallCaps/>
              </w:rPr>
            </w:pPr>
          </w:p>
        </w:tc>
        <w:tc>
          <w:tcPr>
            <w:tcW w:w="1674" w:type="pct"/>
            <w:gridSpan w:val="12"/>
            <w:tcBorders>
              <w:top w:val="single" w:sz="4" w:space="0" w:color="auto"/>
              <w:left w:val="single" w:sz="4" w:space="0" w:color="auto"/>
              <w:bottom w:val="single" w:sz="4" w:space="0" w:color="auto"/>
              <w:right w:val="single" w:sz="4" w:space="0" w:color="auto"/>
            </w:tcBorders>
          </w:tcPr>
          <w:p w14:paraId="43B071C0" w14:textId="77777777" w:rsidR="00531B2A" w:rsidRDefault="00531B2A" w:rsidP="00BE6C9A">
            <w:pPr>
              <w:jc w:val="both"/>
              <w:rPr>
                <w:rFonts w:ascii="Arial" w:hAnsi="Arial" w:cs="Arial"/>
                <w:sz w:val="20"/>
                <w:szCs w:val="20"/>
                <w:highlight w:val="yellow"/>
              </w:rPr>
            </w:pPr>
            <w:r>
              <w:rPr>
                <w:rFonts w:ascii="Arial" w:hAnsi="Arial" w:cs="Arial"/>
                <w:sz w:val="20"/>
                <w:szCs w:val="20"/>
              </w:rPr>
              <w:t>Cotas de c</w:t>
            </w:r>
            <w:r w:rsidRPr="00BE1D22">
              <w:rPr>
                <w:rFonts w:ascii="Arial" w:hAnsi="Arial" w:cs="Arial"/>
                <w:sz w:val="20"/>
                <w:szCs w:val="20"/>
              </w:rPr>
              <w:t>lasse de</w:t>
            </w:r>
            <w:r>
              <w:rPr>
                <w:rFonts w:ascii="Arial" w:hAnsi="Arial" w:cs="Arial"/>
                <w:sz w:val="20"/>
                <w:szCs w:val="20"/>
              </w:rPr>
              <w:t xml:space="preserve"> fundos de investimento tipificados como</w:t>
            </w:r>
            <w:r w:rsidRPr="00BE1D22">
              <w:rPr>
                <w:rFonts w:ascii="Arial" w:hAnsi="Arial" w:cs="Arial"/>
                <w:sz w:val="20"/>
                <w:szCs w:val="20"/>
              </w:rPr>
              <w:t xml:space="preserve"> </w:t>
            </w:r>
            <w:r>
              <w:rPr>
                <w:rFonts w:ascii="Arial" w:hAnsi="Arial" w:cs="Arial"/>
                <w:sz w:val="20"/>
                <w:szCs w:val="20"/>
              </w:rPr>
              <w:t>de</w:t>
            </w:r>
            <w:r w:rsidRPr="00BE1D22">
              <w:rPr>
                <w:rFonts w:ascii="Arial" w:hAnsi="Arial" w:cs="Arial"/>
                <w:sz w:val="20"/>
                <w:szCs w:val="20"/>
              </w:rPr>
              <w:t xml:space="preserve"> </w:t>
            </w:r>
            <w:r>
              <w:rPr>
                <w:rFonts w:ascii="Arial" w:hAnsi="Arial" w:cs="Arial"/>
                <w:sz w:val="20"/>
                <w:szCs w:val="20"/>
              </w:rPr>
              <w:t>“</w:t>
            </w:r>
            <w:r w:rsidRPr="00BE1D22">
              <w:rPr>
                <w:rFonts w:ascii="Arial" w:hAnsi="Arial" w:cs="Arial"/>
                <w:sz w:val="20"/>
                <w:szCs w:val="20"/>
              </w:rPr>
              <w:t>Renda Fixa</w:t>
            </w:r>
            <w:r>
              <w:rPr>
                <w:rFonts w:ascii="Arial" w:hAnsi="Arial" w:cs="Arial"/>
                <w:sz w:val="20"/>
                <w:szCs w:val="20"/>
              </w:rPr>
              <w:t>” e cotas de ETF de renda fixa</w:t>
            </w:r>
            <w:r w:rsidRPr="00BE1D22">
              <w:rPr>
                <w:rFonts w:ascii="Arial" w:hAnsi="Arial" w:cs="Arial"/>
                <w:sz w:val="20"/>
                <w:szCs w:val="20"/>
              </w:rPr>
              <w:t>, que invistam apenas nos ativos indicados acima</w:t>
            </w:r>
            <w:r>
              <w:rPr>
                <w:rFonts w:ascii="Arial" w:hAnsi="Arial" w:cs="Arial"/>
                <w:sz w:val="20"/>
                <w:szCs w:val="20"/>
              </w:rPr>
              <w:t xml:space="preserve"> </w:t>
            </w:r>
            <w:r w:rsidRPr="008248BE">
              <w:rPr>
                <w:rFonts w:ascii="Arial" w:hAnsi="Arial" w:cs="Arial"/>
                <w:sz w:val="20"/>
                <w:szCs w:val="20"/>
              </w:rPr>
              <w:t>e realizem operações de derivativos apenas para proteção da carteira</w:t>
            </w:r>
            <w:r>
              <w:rPr>
                <w:rFonts w:ascii="Arial" w:hAnsi="Arial" w:cs="Arial"/>
                <w:sz w:val="20"/>
                <w:szCs w:val="20"/>
              </w:rPr>
              <w:t>.</w:t>
            </w:r>
          </w:p>
        </w:tc>
        <w:tc>
          <w:tcPr>
            <w:tcW w:w="2042" w:type="pct"/>
            <w:gridSpan w:val="4"/>
            <w:vMerge/>
            <w:tcBorders>
              <w:top w:val="single" w:sz="4" w:space="0" w:color="auto"/>
              <w:left w:val="single" w:sz="4" w:space="0" w:color="auto"/>
              <w:bottom w:val="single" w:sz="4" w:space="0" w:color="auto"/>
              <w:right w:val="single" w:sz="4" w:space="0" w:color="auto"/>
            </w:tcBorders>
            <w:vAlign w:val="center"/>
          </w:tcPr>
          <w:p w14:paraId="63089A28" w14:textId="77777777" w:rsidR="00531B2A" w:rsidRDefault="00531B2A" w:rsidP="00BE6C9A">
            <w:pPr>
              <w:rPr>
                <w:rFonts w:ascii="Arial" w:hAnsi="Arial" w:cs="Arial"/>
                <w:sz w:val="20"/>
                <w:szCs w:val="20"/>
                <w:highlight w:val="yellow"/>
              </w:rPr>
            </w:pPr>
          </w:p>
        </w:tc>
      </w:tr>
      <w:tr w:rsidR="00531B2A" w14:paraId="1FAB0234" w14:textId="77777777" w:rsidTr="00BE6C9A">
        <w:tblPrEx>
          <w:jc w:val="center"/>
        </w:tblPrEx>
        <w:trPr>
          <w:jc w:val="center"/>
        </w:trPr>
        <w:tc>
          <w:tcPr>
            <w:tcW w:w="1284" w:type="pct"/>
            <w:gridSpan w:val="2"/>
            <w:tcBorders>
              <w:top w:val="single" w:sz="4" w:space="0" w:color="auto"/>
              <w:left w:val="nil"/>
              <w:bottom w:val="single" w:sz="4" w:space="0" w:color="auto"/>
              <w:right w:val="nil"/>
            </w:tcBorders>
            <w:vAlign w:val="center"/>
          </w:tcPr>
          <w:p w14:paraId="3F0EC954" w14:textId="77777777" w:rsidR="00531B2A" w:rsidRPr="00FB68B6" w:rsidRDefault="00531B2A" w:rsidP="00BE6C9A">
            <w:pPr>
              <w:pStyle w:val="PargrafodaLista"/>
              <w:ind w:left="0"/>
              <w:rPr>
                <w:rFonts w:ascii="Arial" w:hAnsi="Arial" w:cs="Arial"/>
                <w:b/>
                <w:bCs/>
                <w:smallCaps/>
              </w:rPr>
            </w:pPr>
          </w:p>
        </w:tc>
        <w:tc>
          <w:tcPr>
            <w:tcW w:w="3716" w:type="pct"/>
            <w:gridSpan w:val="16"/>
            <w:tcBorders>
              <w:top w:val="single" w:sz="4" w:space="0" w:color="auto"/>
              <w:left w:val="nil"/>
              <w:bottom w:val="single" w:sz="4" w:space="0" w:color="auto"/>
              <w:right w:val="nil"/>
            </w:tcBorders>
            <w:vAlign w:val="center"/>
          </w:tcPr>
          <w:p w14:paraId="354E80AB" w14:textId="77777777" w:rsidR="00531B2A" w:rsidRDefault="00531B2A" w:rsidP="00BE6C9A">
            <w:pPr>
              <w:rPr>
                <w:rFonts w:ascii="Arial" w:hAnsi="Arial" w:cs="Arial"/>
                <w:sz w:val="20"/>
                <w:szCs w:val="20"/>
                <w:highlight w:val="yellow"/>
              </w:rPr>
            </w:pPr>
          </w:p>
        </w:tc>
      </w:tr>
      <w:tr w:rsidR="00531B2A" w14:paraId="0058C3CA" w14:textId="77777777" w:rsidTr="00BE6C9A">
        <w:tblPrEx>
          <w:jc w:val="center"/>
        </w:tblPrEx>
        <w:trPr>
          <w:jc w:val="center"/>
        </w:trPr>
        <w:tc>
          <w:tcPr>
            <w:tcW w:w="1284" w:type="pct"/>
            <w:gridSpan w:val="2"/>
            <w:tcBorders>
              <w:top w:val="single" w:sz="4" w:space="0" w:color="auto"/>
              <w:left w:val="nil"/>
              <w:bottom w:val="single" w:sz="4" w:space="0" w:color="auto"/>
              <w:right w:val="nil"/>
            </w:tcBorders>
            <w:vAlign w:val="center"/>
            <w:hideMark/>
          </w:tcPr>
          <w:p w14:paraId="7E8055CF" w14:textId="77777777" w:rsidR="00531B2A" w:rsidRPr="00FB68B6" w:rsidRDefault="00531B2A" w:rsidP="00BE6C9A">
            <w:pPr>
              <w:pStyle w:val="PargrafodaLista"/>
              <w:numPr>
                <w:ilvl w:val="1"/>
                <w:numId w:val="5"/>
              </w:numPr>
              <w:ind w:left="0" w:firstLine="0"/>
              <w:jc w:val="center"/>
              <w:rPr>
                <w:rFonts w:ascii="Arial" w:hAnsi="Arial" w:cs="Arial"/>
                <w:b/>
                <w:bCs/>
                <w:smallCaps/>
              </w:rPr>
            </w:pPr>
            <w:r w:rsidRPr="00FB68B6">
              <w:rPr>
                <w:rFonts w:ascii="Arial" w:hAnsi="Arial" w:cs="Arial"/>
                <w:b/>
                <w:bCs/>
                <w:smallCaps/>
              </w:rPr>
              <w:t>Compromisso de Tratamento Tributário de Longo Prazo</w:t>
            </w:r>
          </w:p>
        </w:tc>
        <w:tc>
          <w:tcPr>
            <w:tcW w:w="3716" w:type="pct"/>
            <w:gridSpan w:val="16"/>
            <w:tcBorders>
              <w:top w:val="single" w:sz="4" w:space="0" w:color="auto"/>
              <w:left w:val="nil"/>
              <w:bottom w:val="single" w:sz="4" w:space="0" w:color="auto"/>
              <w:right w:val="nil"/>
            </w:tcBorders>
            <w:vAlign w:val="center"/>
            <w:hideMark/>
          </w:tcPr>
          <w:p w14:paraId="1C68ECFF" w14:textId="77777777" w:rsidR="00531B2A" w:rsidRPr="00623F13" w:rsidRDefault="00531B2A" w:rsidP="00BE6C9A">
            <w:pPr>
              <w:rPr>
                <w:rFonts w:ascii="Arial" w:hAnsi="Arial" w:cs="Arial"/>
                <w:sz w:val="20"/>
                <w:szCs w:val="20"/>
              </w:rPr>
            </w:pPr>
            <w:r w:rsidRPr="00623F13">
              <w:rPr>
                <w:rFonts w:ascii="Arial" w:hAnsi="Arial" w:cs="Arial"/>
                <w:sz w:val="20"/>
                <w:szCs w:val="20"/>
              </w:rPr>
              <w:t>Não</w:t>
            </w:r>
          </w:p>
        </w:tc>
      </w:tr>
      <w:tr w:rsidR="00531B2A" w14:paraId="79A240D8" w14:textId="77777777" w:rsidTr="00BE6C9A">
        <w:tblPrEx>
          <w:jc w:val="center"/>
        </w:tblPrEx>
        <w:trPr>
          <w:trHeight w:val="60"/>
          <w:jc w:val="center"/>
        </w:trPr>
        <w:tc>
          <w:tcPr>
            <w:tcW w:w="1284" w:type="pct"/>
            <w:gridSpan w:val="2"/>
            <w:tcBorders>
              <w:top w:val="single" w:sz="4" w:space="0" w:color="auto"/>
              <w:left w:val="nil"/>
              <w:bottom w:val="single" w:sz="4" w:space="0" w:color="auto"/>
              <w:right w:val="nil"/>
            </w:tcBorders>
            <w:vAlign w:val="center"/>
          </w:tcPr>
          <w:p w14:paraId="685BC4FE" w14:textId="77777777" w:rsidR="00531B2A" w:rsidRDefault="00531B2A" w:rsidP="00BE6C9A">
            <w:pPr>
              <w:pStyle w:val="PargrafodaLista"/>
              <w:ind w:left="0"/>
              <w:rPr>
                <w:rFonts w:ascii="Arial" w:hAnsi="Arial" w:cs="Arial"/>
                <w:b/>
                <w:bCs/>
                <w:smallCaps/>
              </w:rPr>
            </w:pPr>
          </w:p>
        </w:tc>
        <w:tc>
          <w:tcPr>
            <w:tcW w:w="3716" w:type="pct"/>
            <w:gridSpan w:val="16"/>
            <w:tcBorders>
              <w:top w:val="single" w:sz="4" w:space="0" w:color="auto"/>
              <w:left w:val="nil"/>
              <w:bottom w:val="single" w:sz="4" w:space="0" w:color="auto"/>
              <w:right w:val="nil"/>
            </w:tcBorders>
          </w:tcPr>
          <w:p w14:paraId="23A12F59" w14:textId="77777777" w:rsidR="00531B2A" w:rsidRPr="00BE539D" w:rsidRDefault="00531B2A" w:rsidP="00BE6C9A">
            <w:pPr>
              <w:jc w:val="both"/>
              <w:rPr>
                <w:rFonts w:ascii="Arial" w:hAnsi="Arial" w:cs="Arial"/>
                <w:sz w:val="20"/>
                <w:szCs w:val="20"/>
              </w:rPr>
            </w:pPr>
          </w:p>
        </w:tc>
      </w:tr>
      <w:tr w:rsidR="00531B2A" w14:paraId="01DC150C" w14:textId="77777777" w:rsidTr="00BE6C9A">
        <w:tblPrEx>
          <w:jc w:val="center"/>
        </w:tblPrEx>
        <w:trPr>
          <w:jc w:val="center"/>
        </w:trPr>
        <w:tc>
          <w:tcPr>
            <w:tcW w:w="1284" w:type="pct"/>
            <w:gridSpan w:val="2"/>
            <w:tcBorders>
              <w:top w:val="single" w:sz="4" w:space="0" w:color="auto"/>
              <w:left w:val="nil"/>
              <w:bottom w:val="single" w:sz="4" w:space="0" w:color="auto"/>
              <w:right w:val="nil"/>
            </w:tcBorders>
            <w:vAlign w:val="center"/>
            <w:hideMark/>
          </w:tcPr>
          <w:p w14:paraId="609EA4AA" w14:textId="77777777" w:rsidR="00531B2A" w:rsidRDefault="00531B2A" w:rsidP="00BE6C9A">
            <w:pPr>
              <w:pStyle w:val="PargrafodaLista"/>
              <w:numPr>
                <w:ilvl w:val="1"/>
                <w:numId w:val="5"/>
              </w:numPr>
              <w:ind w:left="0" w:firstLine="0"/>
              <w:jc w:val="center"/>
              <w:rPr>
                <w:rFonts w:ascii="Arial" w:hAnsi="Arial" w:cs="Arial"/>
                <w:b/>
                <w:bCs/>
                <w:smallCaps/>
              </w:rPr>
            </w:pPr>
            <w:r>
              <w:rPr>
                <w:rFonts w:ascii="Arial" w:hAnsi="Arial" w:cs="Arial"/>
                <w:b/>
                <w:bCs/>
                <w:smallCaps/>
              </w:rPr>
              <w:t>Rentabilidade</w:t>
            </w:r>
          </w:p>
        </w:tc>
        <w:tc>
          <w:tcPr>
            <w:tcW w:w="3716" w:type="pct"/>
            <w:gridSpan w:val="16"/>
            <w:tcBorders>
              <w:top w:val="single" w:sz="4" w:space="0" w:color="auto"/>
              <w:left w:val="nil"/>
              <w:bottom w:val="single" w:sz="4" w:space="0" w:color="auto"/>
              <w:right w:val="nil"/>
            </w:tcBorders>
            <w:hideMark/>
          </w:tcPr>
          <w:p w14:paraId="411FF3E3" w14:textId="77777777" w:rsidR="00531B2A" w:rsidRPr="00BE539D" w:rsidRDefault="00531B2A" w:rsidP="00BE6C9A">
            <w:pPr>
              <w:jc w:val="both"/>
              <w:rPr>
                <w:rFonts w:ascii="Arial" w:hAnsi="Arial" w:cs="Arial"/>
                <w:sz w:val="20"/>
                <w:szCs w:val="20"/>
              </w:rPr>
            </w:pPr>
            <w:r w:rsidRPr="00623F13">
              <w:rPr>
                <w:rFonts w:ascii="Arial" w:hAnsi="Arial" w:cs="Arial"/>
                <w:sz w:val="20"/>
                <w:szCs w:val="20"/>
              </w:rPr>
              <w:t>A rentabilidade da Classe variará conforme o patamar das taxas de juros praticadas pelo mercado, sendo também impactada pelos impostos, custos e despesas da Classe. Para analisar o impacto das despesas do Fundo e da Classe na rentabilidade obtida, o investidor deve consultar o item 9 da Lâmina.</w:t>
            </w:r>
          </w:p>
        </w:tc>
      </w:tr>
      <w:tr w:rsidR="00531B2A" w14:paraId="78390133" w14:textId="77777777" w:rsidTr="00BE6C9A">
        <w:tblPrEx>
          <w:jc w:val="center"/>
        </w:tblPrEx>
        <w:trPr>
          <w:jc w:val="center"/>
        </w:trPr>
        <w:tc>
          <w:tcPr>
            <w:tcW w:w="1564" w:type="pct"/>
            <w:gridSpan w:val="5"/>
            <w:tcBorders>
              <w:top w:val="single" w:sz="4" w:space="0" w:color="auto"/>
              <w:left w:val="nil"/>
              <w:bottom w:val="single" w:sz="4" w:space="0" w:color="auto"/>
              <w:right w:val="nil"/>
            </w:tcBorders>
            <w:vAlign w:val="center"/>
          </w:tcPr>
          <w:p w14:paraId="73202F12" w14:textId="77777777" w:rsidR="00531B2A" w:rsidRPr="00FB68B6" w:rsidRDefault="00531B2A" w:rsidP="00BE6C9A">
            <w:pPr>
              <w:pStyle w:val="PargrafodaLista"/>
              <w:ind w:left="0"/>
              <w:rPr>
                <w:rFonts w:ascii="Arial" w:hAnsi="Arial" w:cs="Arial"/>
                <w:b/>
                <w:bCs/>
                <w:smallCaps/>
              </w:rPr>
            </w:pPr>
          </w:p>
        </w:tc>
        <w:tc>
          <w:tcPr>
            <w:tcW w:w="3436" w:type="pct"/>
            <w:gridSpan w:val="13"/>
            <w:tcBorders>
              <w:top w:val="single" w:sz="4" w:space="0" w:color="auto"/>
              <w:left w:val="nil"/>
              <w:bottom w:val="single" w:sz="4" w:space="0" w:color="auto"/>
              <w:right w:val="nil"/>
            </w:tcBorders>
          </w:tcPr>
          <w:p w14:paraId="34BAAAD8" w14:textId="77777777" w:rsidR="00531B2A" w:rsidRDefault="00531B2A" w:rsidP="00BE6C9A">
            <w:pPr>
              <w:jc w:val="both"/>
              <w:rPr>
                <w:rFonts w:ascii="Arial" w:hAnsi="Arial" w:cs="Arial"/>
                <w:sz w:val="20"/>
                <w:szCs w:val="20"/>
              </w:rPr>
            </w:pPr>
          </w:p>
        </w:tc>
      </w:tr>
      <w:bookmarkEnd w:id="5"/>
      <w:tr w:rsidR="00531B2A" w14:paraId="389C75FE" w14:textId="77777777" w:rsidTr="00BE6C9A">
        <w:tblPrEx>
          <w:jc w:val="center"/>
        </w:tblPrEx>
        <w:trPr>
          <w:jc w:val="center"/>
        </w:trPr>
        <w:tc>
          <w:tcPr>
            <w:tcW w:w="5000" w:type="pct"/>
            <w:gridSpan w:val="18"/>
            <w:shd w:val="clear" w:color="auto" w:fill="D9D9D9" w:themeFill="background1" w:themeFillShade="D9"/>
            <w:vAlign w:val="center"/>
            <w:hideMark/>
          </w:tcPr>
          <w:p w14:paraId="3DEFEE79" w14:textId="77777777" w:rsidR="00531B2A" w:rsidRPr="00FB68B6" w:rsidRDefault="00531B2A" w:rsidP="00BE6C9A">
            <w:pPr>
              <w:pStyle w:val="PargrafodaLista"/>
              <w:numPr>
                <w:ilvl w:val="1"/>
                <w:numId w:val="5"/>
              </w:numPr>
              <w:ind w:left="0" w:firstLine="0"/>
              <w:jc w:val="center"/>
              <w:rPr>
                <w:rFonts w:ascii="Arial" w:hAnsi="Arial" w:cs="Arial"/>
              </w:rPr>
            </w:pPr>
            <w:r w:rsidRPr="00FB68B6">
              <w:rPr>
                <w:rFonts w:ascii="Arial" w:hAnsi="Arial" w:cs="Arial"/>
                <w:b/>
                <w:bCs/>
                <w:smallCaps/>
              </w:rPr>
              <w:t>Limites de Concentração por Ativo (percentual do patrimônio líquido da Classe)</w:t>
            </w:r>
          </w:p>
        </w:tc>
      </w:tr>
      <w:tr w:rsidR="00531B2A" w14:paraId="24C9C1A0" w14:textId="77777777" w:rsidTr="00BE6C9A">
        <w:tblPrEx>
          <w:jc w:val="center"/>
        </w:tblPrEx>
        <w:trPr>
          <w:jc w:val="center"/>
        </w:trPr>
        <w:tc>
          <w:tcPr>
            <w:tcW w:w="2149" w:type="pct"/>
            <w:gridSpan w:val="8"/>
            <w:tcBorders>
              <w:top w:val="single" w:sz="4" w:space="0" w:color="auto"/>
              <w:left w:val="nil"/>
              <w:bottom w:val="nil"/>
              <w:right w:val="nil"/>
            </w:tcBorders>
            <w:shd w:val="clear" w:color="auto" w:fill="D9D9D9" w:themeFill="background1" w:themeFillShade="D9"/>
            <w:vAlign w:val="center"/>
          </w:tcPr>
          <w:p w14:paraId="65676989" w14:textId="77777777" w:rsidR="00531B2A" w:rsidRDefault="00531B2A" w:rsidP="00BE6C9A">
            <w:pPr>
              <w:pStyle w:val="PargrafodaLista"/>
              <w:ind w:left="0"/>
              <w:jc w:val="center"/>
              <w:rPr>
                <w:rFonts w:ascii="Arial" w:hAnsi="Arial" w:cs="Arial"/>
                <w:b/>
                <w:bCs/>
                <w:color w:val="000000"/>
                <w:highlight w:val="green"/>
              </w:rPr>
            </w:pPr>
            <w:r>
              <w:rPr>
                <w:rFonts w:ascii="Arial" w:hAnsi="Arial" w:cs="Arial"/>
                <w:b/>
                <w:bCs/>
                <w:color w:val="000000"/>
              </w:rPr>
              <w:t>QUADRO 1</w:t>
            </w:r>
          </w:p>
        </w:tc>
        <w:tc>
          <w:tcPr>
            <w:tcW w:w="549" w:type="pct"/>
            <w:gridSpan w:val="5"/>
            <w:tcBorders>
              <w:top w:val="single" w:sz="4" w:space="0" w:color="auto"/>
              <w:left w:val="nil"/>
              <w:bottom w:val="nil"/>
              <w:right w:val="nil"/>
            </w:tcBorders>
            <w:shd w:val="clear" w:color="auto" w:fill="D9D9D9" w:themeFill="background1" w:themeFillShade="D9"/>
            <w:vAlign w:val="center"/>
          </w:tcPr>
          <w:p w14:paraId="4B48ABEC" w14:textId="77777777" w:rsidR="00531B2A" w:rsidRDefault="00531B2A" w:rsidP="00BE6C9A">
            <w:pPr>
              <w:pStyle w:val="PargrafodaLista"/>
              <w:ind w:left="0"/>
              <w:jc w:val="center"/>
              <w:rPr>
                <w:rFonts w:ascii="Arial" w:hAnsi="Arial" w:cs="Arial"/>
                <w:b/>
                <w:bCs/>
                <w:color w:val="000000"/>
                <w:highlight w:val="green"/>
              </w:rPr>
            </w:pPr>
            <w:r>
              <w:rPr>
                <w:rFonts w:ascii="Arial" w:hAnsi="Arial" w:cs="Arial"/>
                <w:b/>
                <w:bCs/>
                <w:color w:val="000000"/>
              </w:rPr>
              <w:t>Permitido / Vedado</w:t>
            </w:r>
          </w:p>
        </w:tc>
        <w:tc>
          <w:tcPr>
            <w:tcW w:w="2302" w:type="pct"/>
            <w:gridSpan w:val="5"/>
            <w:tcBorders>
              <w:top w:val="single" w:sz="4" w:space="0" w:color="auto"/>
              <w:left w:val="nil"/>
              <w:bottom w:val="nil"/>
              <w:right w:val="nil"/>
            </w:tcBorders>
            <w:shd w:val="clear" w:color="auto" w:fill="D9D9D9" w:themeFill="background1" w:themeFillShade="D9"/>
            <w:vAlign w:val="center"/>
          </w:tcPr>
          <w:p w14:paraId="3DF85FF1" w14:textId="77777777" w:rsidR="00531B2A" w:rsidRDefault="00531B2A" w:rsidP="00BE6C9A">
            <w:pPr>
              <w:jc w:val="center"/>
              <w:rPr>
                <w:rFonts w:ascii="Arial" w:hAnsi="Arial" w:cs="Arial"/>
                <w:b/>
                <w:bCs/>
                <w:color w:val="000000"/>
                <w:sz w:val="20"/>
                <w:szCs w:val="20"/>
              </w:rPr>
            </w:pPr>
            <w:r>
              <w:rPr>
                <w:rFonts w:ascii="Arial" w:hAnsi="Arial" w:cs="Arial"/>
                <w:b/>
                <w:bCs/>
                <w:color w:val="000000"/>
                <w:sz w:val="20"/>
                <w:szCs w:val="20"/>
              </w:rPr>
              <w:t>Conjunto</w:t>
            </w:r>
          </w:p>
          <w:p w14:paraId="7C8566E8" w14:textId="77777777" w:rsidR="00531B2A" w:rsidRDefault="00531B2A" w:rsidP="00BE6C9A">
            <w:pPr>
              <w:pStyle w:val="PargrafodaLista"/>
              <w:ind w:left="0"/>
              <w:jc w:val="center"/>
              <w:rPr>
                <w:rFonts w:ascii="Arial" w:hAnsi="Arial" w:cs="Arial"/>
                <w:b/>
                <w:bCs/>
                <w:color w:val="000000"/>
                <w:highlight w:val="green"/>
              </w:rPr>
            </w:pPr>
            <w:r>
              <w:rPr>
                <w:rFonts w:ascii="Arial" w:hAnsi="Arial" w:cs="Arial"/>
                <w:b/>
                <w:bCs/>
                <w:color w:val="000000"/>
              </w:rPr>
              <w:t>Máximo</w:t>
            </w:r>
          </w:p>
        </w:tc>
      </w:tr>
      <w:tr w:rsidR="00531B2A" w14:paraId="3D8A200E" w14:textId="77777777" w:rsidTr="00BE6C9A">
        <w:tblPrEx>
          <w:jc w:val="center"/>
        </w:tblPrEx>
        <w:trPr>
          <w:jc w:val="center"/>
        </w:trPr>
        <w:tc>
          <w:tcPr>
            <w:tcW w:w="2149" w:type="pct"/>
            <w:gridSpan w:val="8"/>
            <w:tcBorders>
              <w:top w:val="single" w:sz="4" w:space="0" w:color="auto"/>
              <w:left w:val="single" w:sz="4" w:space="0" w:color="auto"/>
              <w:bottom w:val="single" w:sz="4" w:space="0" w:color="auto"/>
              <w:right w:val="single" w:sz="4" w:space="0" w:color="auto"/>
            </w:tcBorders>
          </w:tcPr>
          <w:p w14:paraId="6B15EDF7" w14:textId="77777777" w:rsidR="00531B2A" w:rsidRPr="00F06860" w:rsidRDefault="00531B2A" w:rsidP="00531B2A">
            <w:pPr>
              <w:pStyle w:val="PargrafodaLista"/>
              <w:numPr>
                <w:ilvl w:val="0"/>
                <w:numId w:val="13"/>
              </w:numPr>
              <w:spacing w:before="60" w:after="60" w:line="280" w:lineRule="exact"/>
              <w:ind w:hanging="720"/>
              <w:jc w:val="both"/>
              <w:rPr>
                <w:rFonts w:ascii="Arial" w:hAnsi="Arial" w:cs="Arial"/>
                <w:color w:val="000000"/>
              </w:rPr>
            </w:pPr>
            <w:r w:rsidRPr="00066EE8">
              <w:rPr>
                <w:rFonts w:ascii="Arial" w:hAnsi="Arial" w:cs="Arial"/>
                <w:color w:val="000000"/>
              </w:rPr>
              <w:t>títulos públicos federais;</w:t>
            </w:r>
          </w:p>
        </w:tc>
        <w:tc>
          <w:tcPr>
            <w:tcW w:w="540" w:type="pct"/>
            <w:gridSpan w:val="4"/>
            <w:tcBorders>
              <w:top w:val="single" w:sz="4" w:space="0" w:color="auto"/>
              <w:left w:val="single" w:sz="4" w:space="0" w:color="auto"/>
              <w:bottom w:val="single" w:sz="4" w:space="0" w:color="auto"/>
              <w:right w:val="single" w:sz="4" w:space="0" w:color="auto"/>
            </w:tcBorders>
            <w:vAlign w:val="center"/>
          </w:tcPr>
          <w:p w14:paraId="43570A93" w14:textId="77777777" w:rsidR="00531B2A" w:rsidRDefault="00531B2A" w:rsidP="00BE6C9A">
            <w:pPr>
              <w:pStyle w:val="PargrafodaLista"/>
              <w:ind w:left="0"/>
              <w:jc w:val="center"/>
              <w:rPr>
                <w:rFonts w:ascii="Arial" w:hAnsi="Arial" w:cs="Arial"/>
                <w:b/>
                <w:bCs/>
                <w:color w:val="000000"/>
                <w:highlight w:val="green"/>
              </w:rPr>
            </w:pPr>
            <w:r w:rsidRPr="00090B7B">
              <w:rPr>
                <w:rFonts w:ascii="Arial" w:hAnsi="Arial" w:cs="Arial"/>
                <w:color w:val="000000"/>
              </w:rPr>
              <w:t>Permitido</w:t>
            </w:r>
          </w:p>
        </w:tc>
        <w:tc>
          <w:tcPr>
            <w:tcW w:w="2311" w:type="pct"/>
            <w:gridSpan w:val="6"/>
            <w:vMerge w:val="restart"/>
            <w:tcBorders>
              <w:top w:val="single" w:sz="4" w:space="0" w:color="auto"/>
              <w:left w:val="single" w:sz="4" w:space="0" w:color="auto"/>
              <w:bottom w:val="single" w:sz="4" w:space="0" w:color="auto"/>
              <w:right w:val="single" w:sz="4" w:space="0" w:color="auto"/>
            </w:tcBorders>
            <w:vAlign w:val="center"/>
          </w:tcPr>
          <w:p w14:paraId="7D3D8E54" w14:textId="77777777" w:rsidR="00531B2A" w:rsidRDefault="00531B2A" w:rsidP="00BE6C9A">
            <w:pPr>
              <w:pStyle w:val="PargrafodaLista"/>
              <w:ind w:left="0"/>
              <w:jc w:val="center"/>
              <w:rPr>
                <w:rFonts w:ascii="Arial" w:hAnsi="Arial" w:cs="Arial"/>
                <w:b/>
                <w:bCs/>
                <w:color w:val="000000"/>
                <w:highlight w:val="green"/>
              </w:rPr>
            </w:pPr>
            <w:r w:rsidRPr="005A1609">
              <w:rPr>
                <w:rFonts w:ascii="Arial" w:hAnsi="Arial" w:cs="Arial"/>
                <w:color w:val="000000"/>
              </w:rPr>
              <w:t>100%</w:t>
            </w:r>
          </w:p>
        </w:tc>
      </w:tr>
      <w:tr w:rsidR="00531B2A" w14:paraId="4F910BB4" w14:textId="77777777" w:rsidTr="00BE6C9A">
        <w:tblPrEx>
          <w:jc w:val="center"/>
        </w:tblPrEx>
        <w:trPr>
          <w:jc w:val="center"/>
        </w:trPr>
        <w:tc>
          <w:tcPr>
            <w:tcW w:w="2149" w:type="pct"/>
            <w:gridSpan w:val="8"/>
            <w:tcBorders>
              <w:top w:val="single" w:sz="4" w:space="0" w:color="auto"/>
              <w:left w:val="single" w:sz="4" w:space="0" w:color="auto"/>
              <w:bottom w:val="single" w:sz="4" w:space="0" w:color="auto"/>
              <w:right w:val="single" w:sz="4" w:space="0" w:color="auto"/>
            </w:tcBorders>
          </w:tcPr>
          <w:p w14:paraId="76FC9685" w14:textId="77777777" w:rsidR="00531B2A" w:rsidRPr="00FB68B6" w:rsidRDefault="00531B2A" w:rsidP="00531B2A">
            <w:pPr>
              <w:pStyle w:val="PargrafodaLista"/>
              <w:numPr>
                <w:ilvl w:val="0"/>
                <w:numId w:val="13"/>
              </w:numPr>
              <w:spacing w:before="60" w:after="60" w:line="280" w:lineRule="exact"/>
              <w:ind w:hanging="720"/>
              <w:jc w:val="both"/>
              <w:rPr>
                <w:rFonts w:ascii="Arial" w:hAnsi="Arial" w:cs="Arial"/>
                <w:color w:val="000000"/>
              </w:rPr>
            </w:pPr>
            <w:r w:rsidRPr="00FB68B6">
              <w:rPr>
                <w:rFonts w:ascii="Arial" w:hAnsi="Arial" w:cs="Arial"/>
                <w:color w:val="000000"/>
              </w:rPr>
              <w:t>cotas de classes de fundos de investimento financeiro (“</w:t>
            </w:r>
            <w:r w:rsidRPr="00FB68B6">
              <w:rPr>
                <w:rFonts w:ascii="Arial" w:hAnsi="Arial" w:cs="Arial"/>
                <w:color w:val="000000"/>
                <w:u w:val="single"/>
              </w:rPr>
              <w:t>FIF</w:t>
            </w:r>
            <w:r w:rsidRPr="00FB68B6">
              <w:rPr>
                <w:rFonts w:ascii="Arial" w:hAnsi="Arial" w:cs="Arial"/>
                <w:color w:val="000000"/>
              </w:rPr>
              <w:t>”) ou cotas de classes de fundos de investimento em cotas de FIF (“</w:t>
            </w:r>
            <w:r w:rsidRPr="00FB68B6">
              <w:rPr>
                <w:rFonts w:ascii="Arial" w:hAnsi="Arial" w:cs="Arial"/>
                <w:color w:val="000000"/>
                <w:u w:val="single"/>
              </w:rPr>
              <w:t>FIC-FIF</w:t>
            </w:r>
            <w:r w:rsidRPr="00FB68B6">
              <w:rPr>
                <w:rFonts w:ascii="Arial" w:hAnsi="Arial" w:cs="Arial"/>
                <w:color w:val="000000"/>
              </w:rPr>
              <w:t>”) que invistam, apenas em Títulos Públicos Federais;</w:t>
            </w:r>
          </w:p>
        </w:tc>
        <w:tc>
          <w:tcPr>
            <w:tcW w:w="540" w:type="pct"/>
            <w:gridSpan w:val="4"/>
            <w:tcBorders>
              <w:top w:val="single" w:sz="4" w:space="0" w:color="auto"/>
              <w:left w:val="single" w:sz="4" w:space="0" w:color="auto"/>
              <w:bottom w:val="single" w:sz="4" w:space="0" w:color="auto"/>
              <w:right w:val="single" w:sz="4" w:space="0" w:color="auto"/>
            </w:tcBorders>
            <w:vAlign w:val="center"/>
          </w:tcPr>
          <w:p w14:paraId="53275990" w14:textId="77777777" w:rsidR="00531B2A" w:rsidRDefault="00531B2A" w:rsidP="00BE6C9A">
            <w:pPr>
              <w:pStyle w:val="PargrafodaLista"/>
              <w:ind w:left="0"/>
              <w:jc w:val="center"/>
              <w:rPr>
                <w:rFonts w:ascii="Arial" w:hAnsi="Arial" w:cs="Arial"/>
                <w:b/>
                <w:bCs/>
                <w:color w:val="000000"/>
                <w:highlight w:val="green"/>
              </w:rPr>
            </w:pPr>
            <w:r w:rsidRPr="00090B7B">
              <w:rPr>
                <w:rFonts w:ascii="Arial" w:hAnsi="Arial" w:cs="Arial"/>
                <w:color w:val="000000"/>
              </w:rPr>
              <w:t>Permitido</w:t>
            </w:r>
          </w:p>
        </w:tc>
        <w:tc>
          <w:tcPr>
            <w:tcW w:w="2311" w:type="pct"/>
            <w:gridSpan w:val="6"/>
            <w:vMerge/>
            <w:tcBorders>
              <w:top w:val="single" w:sz="4" w:space="0" w:color="auto"/>
              <w:left w:val="single" w:sz="4" w:space="0" w:color="auto"/>
              <w:bottom w:val="single" w:sz="4" w:space="0" w:color="auto"/>
              <w:right w:val="single" w:sz="4" w:space="0" w:color="auto"/>
            </w:tcBorders>
            <w:vAlign w:val="center"/>
          </w:tcPr>
          <w:p w14:paraId="27A3BCDC" w14:textId="77777777" w:rsidR="00531B2A" w:rsidRDefault="00531B2A" w:rsidP="00BE6C9A">
            <w:pPr>
              <w:pStyle w:val="PargrafodaLista"/>
              <w:ind w:left="0"/>
              <w:jc w:val="center"/>
              <w:rPr>
                <w:rFonts w:ascii="Arial" w:hAnsi="Arial" w:cs="Arial"/>
                <w:b/>
                <w:bCs/>
                <w:color w:val="000000"/>
                <w:highlight w:val="green"/>
              </w:rPr>
            </w:pPr>
          </w:p>
        </w:tc>
      </w:tr>
      <w:tr w:rsidR="00531B2A" w14:paraId="1D3C4FF9" w14:textId="77777777" w:rsidTr="00BE6C9A">
        <w:tblPrEx>
          <w:jc w:val="center"/>
        </w:tblPrEx>
        <w:trPr>
          <w:jc w:val="center"/>
        </w:trPr>
        <w:tc>
          <w:tcPr>
            <w:tcW w:w="2149" w:type="pct"/>
            <w:gridSpan w:val="8"/>
            <w:tcBorders>
              <w:top w:val="single" w:sz="4" w:space="0" w:color="auto"/>
              <w:left w:val="single" w:sz="4" w:space="0" w:color="auto"/>
              <w:bottom w:val="single" w:sz="4" w:space="0" w:color="auto"/>
              <w:right w:val="single" w:sz="4" w:space="0" w:color="auto"/>
            </w:tcBorders>
          </w:tcPr>
          <w:p w14:paraId="0A7AD2AF" w14:textId="77777777" w:rsidR="00531B2A" w:rsidRPr="00FB68B6" w:rsidRDefault="00531B2A" w:rsidP="00531B2A">
            <w:pPr>
              <w:pStyle w:val="PargrafodaLista"/>
              <w:numPr>
                <w:ilvl w:val="0"/>
                <w:numId w:val="13"/>
              </w:numPr>
              <w:spacing w:before="60" w:after="60" w:line="280" w:lineRule="exact"/>
              <w:ind w:hanging="720"/>
              <w:jc w:val="both"/>
              <w:rPr>
                <w:rFonts w:ascii="Arial" w:hAnsi="Arial" w:cs="Arial"/>
                <w:color w:val="000000"/>
              </w:rPr>
            </w:pPr>
            <w:r w:rsidRPr="00FB68B6">
              <w:rPr>
                <w:rFonts w:ascii="Arial" w:hAnsi="Arial" w:cs="Arial"/>
                <w:color w:val="000000"/>
              </w:rPr>
              <w:t>cotas de classes de fundos de investimento em índice admitidas à negociação em mercado organizado (“</w:t>
            </w:r>
            <w:r w:rsidRPr="00FB68B6">
              <w:rPr>
                <w:rFonts w:ascii="Arial" w:hAnsi="Arial" w:cs="Arial"/>
                <w:color w:val="000000"/>
                <w:u w:val="single"/>
              </w:rPr>
              <w:t>ETF</w:t>
            </w:r>
            <w:r w:rsidRPr="00FB68B6">
              <w:rPr>
                <w:rFonts w:ascii="Arial" w:hAnsi="Arial" w:cs="Arial"/>
                <w:color w:val="000000"/>
              </w:rPr>
              <w:t xml:space="preserve">”) que invistam apenas em Títulos Públicos </w:t>
            </w:r>
            <w:r w:rsidRPr="00FB68B6">
              <w:rPr>
                <w:rFonts w:ascii="Arial" w:hAnsi="Arial" w:cs="Arial"/>
                <w:color w:val="000000"/>
              </w:rPr>
              <w:lastRenderedPageBreak/>
              <w:t>Federais e realizem operações de derivativos apenas para proteção da carteira.</w:t>
            </w:r>
          </w:p>
        </w:tc>
        <w:tc>
          <w:tcPr>
            <w:tcW w:w="540" w:type="pct"/>
            <w:gridSpan w:val="4"/>
            <w:tcBorders>
              <w:top w:val="single" w:sz="4" w:space="0" w:color="auto"/>
              <w:left w:val="single" w:sz="4" w:space="0" w:color="auto"/>
              <w:bottom w:val="single" w:sz="4" w:space="0" w:color="auto"/>
              <w:right w:val="single" w:sz="4" w:space="0" w:color="auto"/>
            </w:tcBorders>
            <w:vAlign w:val="center"/>
          </w:tcPr>
          <w:p w14:paraId="24F13255" w14:textId="77777777" w:rsidR="00531B2A" w:rsidRDefault="00531B2A" w:rsidP="00BE6C9A">
            <w:pPr>
              <w:pStyle w:val="PargrafodaLista"/>
              <w:ind w:left="0"/>
              <w:jc w:val="center"/>
              <w:rPr>
                <w:rFonts w:ascii="Arial" w:hAnsi="Arial" w:cs="Arial"/>
                <w:b/>
                <w:bCs/>
                <w:color w:val="000000"/>
                <w:highlight w:val="green"/>
              </w:rPr>
            </w:pPr>
            <w:r w:rsidRPr="00090B7B">
              <w:rPr>
                <w:rFonts w:ascii="Arial" w:hAnsi="Arial" w:cs="Arial"/>
                <w:color w:val="000000"/>
              </w:rPr>
              <w:lastRenderedPageBreak/>
              <w:t>Permitido</w:t>
            </w:r>
          </w:p>
        </w:tc>
        <w:tc>
          <w:tcPr>
            <w:tcW w:w="2311" w:type="pct"/>
            <w:gridSpan w:val="6"/>
            <w:vMerge/>
            <w:tcBorders>
              <w:top w:val="single" w:sz="4" w:space="0" w:color="auto"/>
              <w:left w:val="single" w:sz="4" w:space="0" w:color="auto"/>
              <w:bottom w:val="single" w:sz="4" w:space="0" w:color="auto"/>
              <w:right w:val="single" w:sz="4" w:space="0" w:color="auto"/>
            </w:tcBorders>
            <w:vAlign w:val="center"/>
          </w:tcPr>
          <w:p w14:paraId="5424A78B" w14:textId="77777777" w:rsidR="00531B2A" w:rsidRDefault="00531B2A" w:rsidP="00BE6C9A">
            <w:pPr>
              <w:pStyle w:val="PargrafodaLista"/>
              <w:ind w:left="0"/>
              <w:jc w:val="center"/>
              <w:rPr>
                <w:rFonts w:ascii="Arial" w:hAnsi="Arial" w:cs="Arial"/>
                <w:b/>
                <w:bCs/>
                <w:color w:val="000000"/>
                <w:highlight w:val="green"/>
              </w:rPr>
            </w:pPr>
          </w:p>
        </w:tc>
      </w:tr>
      <w:tr w:rsidR="00531B2A" w14:paraId="6FC1AEC8" w14:textId="77777777" w:rsidTr="00BE6C9A">
        <w:tblPrEx>
          <w:jc w:val="center"/>
        </w:tblPrEx>
        <w:trPr>
          <w:jc w:val="center"/>
        </w:trPr>
        <w:tc>
          <w:tcPr>
            <w:tcW w:w="214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D4BA15" w14:textId="77777777" w:rsidR="00531B2A" w:rsidRDefault="00531B2A" w:rsidP="00BE6C9A">
            <w:pPr>
              <w:pStyle w:val="PargrafodaLista"/>
              <w:ind w:left="0"/>
              <w:jc w:val="center"/>
              <w:rPr>
                <w:rFonts w:ascii="Arial" w:hAnsi="Arial" w:cs="Arial"/>
                <w:b/>
                <w:bCs/>
                <w:color w:val="000000"/>
                <w:highlight w:val="green"/>
              </w:rPr>
            </w:pPr>
            <w:r w:rsidRPr="007F2C4F">
              <w:rPr>
                <w:rFonts w:ascii="Arial" w:hAnsi="Arial" w:cs="Arial"/>
                <w:b/>
                <w:bCs/>
                <w:color w:val="000000"/>
              </w:rPr>
              <w:t xml:space="preserve">QUADRO </w:t>
            </w:r>
            <w:r>
              <w:rPr>
                <w:rFonts w:ascii="Arial" w:hAnsi="Arial" w:cs="Arial"/>
                <w:b/>
                <w:bCs/>
                <w:color w:val="000000"/>
              </w:rPr>
              <w:t>2</w:t>
            </w:r>
          </w:p>
        </w:tc>
        <w:tc>
          <w:tcPr>
            <w:tcW w:w="54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F37B10" w14:textId="77777777" w:rsidR="00531B2A" w:rsidRDefault="00531B2A" w:rsidP="00BE6C9A">
            <w:pPr>
              <w:pStyle w:val="PargrafodaLista"/>
              <w:ind w:left="0"/>
              <w:jc w:val="center"/>
              <w:rPr>
                <w:rFonts w:ascii="Arial" w:hAnsi="Arial" w:cs="Arial"/>
                <w:b/>
                <w:bCs/>
                <w:color w:val="000000"/>
                <w:highlight w:val="green"/>
              </w:rPr>
            </w:pPr>
          </w:p>
        </w:tc>
        <w:tc>
          <w:tcPr>
            <w:tcW w:w="231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C500F0" w14:textId="77777777" w:rsidR="00531B2A" w:rsidRDefault="00531B2A" w:rsidP="00BE6C9A">
            <w:pPr>
              <w:pStyle w:val="PargrafodaLista"/>
              <w:ind w:left="0"/>
              <w:jc w:val="center"/>
              <w:rPr>
                <w:rFonts w:ascii="Arial" w:hAnsi="Arial" w:cs="Arial"/>
                <w:b/>
                <w:bCs/>
                <w:color w:val="000000"/>
                <w:highlight w:val="green"/>
              </w:rPr>
            </w:pPr>
          </w:p>
        </w:tc>
      </w:tr>
      <w:tr w:rsidR="00531B2A" w14:paraId="3612E656" w14:textId="77777777" w:rsidTr="00BE6C9A">
        <w:tblPrEx>
          <w:jc w:val="center"/>
        </w:tblPrEx>
        <w:trPr>
          <w:jc w:val="center"/>
        </w:trPr>
        <w:tc>
          <w:tcPr>
            <w:tcW w:w="2149" w:type="pct"/>
            <w:gridSpan w:val="8"/>
            <w:tcBorders>
              <w:top w:val="single" w:sz="4" w:space="0" w:color="auto"/>
              <w:left w:val="single" w:sz="4" w:space="0" w:color="auto"/>
              <w:bottom w:val="single" w:sz="4" w:space="0" w:color="auto"/>
              <w:right w:val="single" w:sz="4" w:space="0" w:color="auto"/>
            </w:tcBorders>
            <w:vAlign w:val="center"/>
          </w:tcPr>
          <w:p w14:paraId="745B2650" w14:textId="77777777" w:rsidR="00531B2A" w:rsidRPr="00FB68B6" w:rsidRDefault="00531B2A" w:rsidP="00531B2A">
            <w:pPr>
              <w:pStyle w:val="PargrafodaLista"/>
              <w:numPr>
                <w:ilvl w:val="0"/>
                <w:numId w:val="13"/>
              </w:numPr>
              <w:spacing w:before="60" w:after="60" w:line="280" w:lineRule="exact"/>
              <w:ind w:hanging="720"/>
              <w:jc w:val="both"/>
              <w:rPr>
                <w:rFonts w:ascii="Arial" w:hAnsi="Arial" w:cs="Arial"/>
                <w:color w:val="000000"/>
              </w:rPr>
            </w:pPr>
            <w:r w:rsidRPr="00FB68B6">
              <w:rPr>
                <w:rFonts w:ascii="Arial" w:hAnsi="Arial" w:cs="Arial"/>
                <w:color w:val="000000"/>
              </w:rPr>
              <w:t>cotas de FIF ou FIC-FIF destinadas exclusivamente a investidores qualificados que invistam, apenas em Títulos Públicos Federais;</w:t>
            </w:r>
          </w:p>
        </w:tc>
        <w:tc>
          <w:tcPr>
            <w:tcW w:w="540" w:type="pct"/>
            <w:gridSpan w:val="4"/>
            <w:tcBorders>
              <w:top w:val="single" w:sz="4" w:space="0" w:color="auto"/>
              <w:left w:val="single" w:sz="4" w:space="0" w:color="auto"/>
              <w:bottom w:val="single" w:sz="4" w:space="0" w:color="auto"/>
              <w:right w:val="single" w:sz="4" w:space="0" w:color="auto"/>
            </w:tcBorders>
            <w:vAlign w:val="center"/>
          </w:tcPr>
          <w:p w14:paraId="67D9CE69" w14:textId="77777777" w:rsidR="00531B2A" w:rsidRDefault="00531B2A" w:rsidP="00BE6C9A">
            <w:pPr>
              <w:pStyle w:val="PargrafodaLista"/>
              <w:ind w:left="0"/>
              <w:jc w:val="center"/>
              <w:rPr>
                <w:rFonts w:ascii="Arial" w:hAnsi="Arial" w:cs="Arial"/>
                <w:b/>
                <w:bCs/>
                <w:color w:val="000000"/>
                <w:highlight w:val="green"/>
              </w:rPr>
            </w:pPr>
            <w:r>
              <w:rPr>
                <w:rFonts w:ascii="Arial" w:hAnsi="Arial" w:cs="Arial"/>
                <w:color w:val="000000"/>
              </w:rPr>
              <w:t>Vedado</w:t>
            </w:r>
          </w:p>
        </w:tc>
        <w:tc>
          <w:tcPr>
            <w:tcW w:w="1019" w:type="pct"/>
            <w:gridSpan w:val="4"/>
            <w:tcBorders>
              <w:top w:val="single" w:sz="4" w:space="0" w:color="auto"/>
              <w:left w:val="single" w:sz="4" w:space="0" w:color="auto"/>
              <w:bottom w:val="single" w:sz="4" w:space="0" w:color="auto"/>
              <w:right w:val="single" w:sz="4" w:space="0" w:color="auto"/>
            </w:tcBorders>
            <w:vAlign w:val="center"/>
          </w:tcPr>
          <w:p w14:paraId="29D07C05" w14:textId="77777777" w:rsidR="00531B2A" w:rsidRPr="00623F13" w:rsidRDefault="00531B2A" w:rsidP="00BE6C9A">
            <w:pPr>
              <w:pStyle w:val="PargrafodaLista"/>
              <w:ind w:left="0"/>
              <w:jc w:val="center"/>
              <w:rPr>
                <w:rFonts w:ascii="Arial" w:hAnsi="Arial" w:cs="Arial"/>
                <w:b/>
                <w:bCs/>
                <w:color w:val="000000"/>
              </w:rPr>
            </w:pPr>
            <w:r w:rsidRPr="00623F13">
              <w:rPr>
                <w:rFonts w:ascii="Arial" w:hAnsi="Arial" w:cs="Arial"/>
                <w:color w:val="000000"/>
              </w:rPr>
              <w:t>0%</w:t>
            </w:r>
          </w:p>
        </w:tc>
        <w:tc>
          <w:tcPr>
            <w:tcW w:w="1292" w:type="pct"/>
            <w:gridSpan w:val="2"/>
            <w:vMerge w:val="restart"/>
            <w:tcBorders>
              <w:top w:val="single" w:sz="4" w:space="0" w:color="auto"/>
              <w:left w:val="single" w:sz="4" w:space="0" w:color="auto"/>
              <w:right w:val="single" w:sz="4" w:space="0" w:color="auto"/>
            </w:tcBorders>
            <w:vAlign w:val="center"/>
          </w:tcPr>
          <w:p w14:paraId="3E32988B" w14:textId="77777777" w:rsidR="00531B2A" w:rsidRDefault="00531B2A" w:rsidP="00BE6C9A">
            <w:pPr>
              <w:pStyle w:val="PargrafodaLista"/>
              <w:ind w:left="0"/>
              <w:jc w:val="center"/>
              <w:rPr>
                <w:rFonts w:ascii="Arial" w:hAnsi="Arial" w:cs="Arial"/>
                <w:b/>
                <w:bCs/>
                <w:color w:val="000000"/>
                <w:highlight w:val="green"/>
              </w:rPr>
            </w:pPr>
            <w:r w:rsidRPr="00623F13">
              <w:rPr>
                <w:rFonts w:ascii="Arial" w:hAnsi="Arial" w:cs="Arial"/>
                <w:color w:val="000000"/>
              </w:rPr>
              <w:t>0%</w:t>
            </w:r>
          </w:p>
        </w:tc>
      </w:tr>
      <w:tr w:rsidR="00531B2A" w14:paraId="32765A9F" w14:textId="77777777" w:rsidTr="00BE6C9A">
        <w:tblPrEx>
          <w:jc w:val="center"/>
        </w:tblPrEx>
        <w:trPr>
          <w:jc w:val="center"/>
        </w:trPr>
        <w:tc>
          <w:tcPr>
            <w:tcW w:w="2149" w:type="pct"/>
            <w:gridSpan w:val="8"/>
            <w:tcBorders>
              <w:top w:val="single" w:sz="4" w:space="0" w:color="auto"/>
              <w:left w:val="single" w:sz="4" w:space="0" w:color="auto"/>
              <w:bottom w:val="single" w:sz="4" w:space="0" w:color="auto"/>
              <w:right w:val="single" w:sz="4" w:space="0" w:color="auto"/>
            </w:tcBorders>
            <w:vAlign w:val="center"/>
          </w:tcPr>
          <w:p w14:paraId="0E1B42EB" w14:textId="77777777" w:rsidR="00531B2A" w:rsidRPr="00FB68B6" w:rsidRDefault="00531B2A" w:rsidP="00531B2A">
            <w:pPr>
              <w:pStyle w:val="PargrafodaLista"/>
              <w:numPr>
                <w:ilvl w:val="0"/>
                <w:numId w:val="13"/>
              </w:numPr>
              <w:spacing w:before="60" w:after="60" w:line="280" w:lineRule="exact"/>
              <w:ind w:hanging="720"/>
              <w:jc w:val="both"/>
              <w:rPr>
                <w:rFonts w:ascii="Arial" w:hAnsi="Arial" w:cs="Arial"/>
                <w:color w:val="000000"/>
              </w:rPr>
            </w:pPr>
            <w:r w:rsidRPr="00FB68B6">
              <w:rPr>
                <w:rFonts w:ascii="Arial" w:hAnsi="Arial" w:cs="Arial"/>
                <w:color w:val="000000"/>
              </w:rPr>
              <w:t>cotas de FIF ou FIC-FIF destinadas exclusivamente a investidores profissionais que invistam, apenas em Títulos Públicos Federais;</w:t>
            </w:r>
          </w:p>
        </w:tc>
        <w:tc>
          <w:tcPr>
            <w:tcW w:w="540" w:type="pct"/>
            <w:gridSpan w:val="4"/>
            <w:tcBorders>
              <w:top w:val="single" w:sz="4" w:space="0" w:color="auto"/>
              <w:left w:val="single" w:sz="4" w:space="0" w:color="auto"/>
              <w:bottom w:val="single" w:sz="4" w:space="0" w:color="auto"/>
              <w:right w:val="single" w:sz="4" w:space="0" w:color="auto"/>
            </w:tcBorders>
            <w:vAlign w:val="center"/>
          </w:tcPr>
          <w:p w14:paraId="46E2E466" w14:textId="77777777" w:rsidR="00531B2A" w:rsidRDefault="00531B2A" w:rsidP="00BE6C9A">
            <w:pPr>
              <w:pStyle w:val="PargrafodaLista"/>
              <w:ind w:left="0"/>
              <w:jc w:val="center"/>
              <w:rPr>
                <w:rFonts w:ascii="Arial" w:hAnsi="Arial" w:cs="Arial"/>
                <w:b/>
                <w:bCs/>
                <w:color w:val="000000"/>
                <w:highlight w:val="green"/>
              </w:rPr>
            </w:pPr>
            <w:r>
              <w:rPr>
                <w:rFonts w:ascii="Arial" w:hAnsi="Arial" w:cs="Arial"/>
                <w:color w:val="000000"/>
              </w:rPr>
              <w:t>Vedado</w:t>
            </w:r>
          </w:p>
        </w:tc>
        <w:tc>
          <w:tcPr>
            <w:tcW w:w="1019" w:type="pct"/>
            <w:gridSpan w:val="4"/>
            <w:tcBorders>
              <w:top w:val="single" w:sz="4" w:space="0" w:color="auto"/>
              <w:left w:val="single" w:sz="4" w:space="0" w:color="auto"/>
              <w:bottom w:val="single" w:sz="4" w:space="0" w:color="auto"/>
              <w:right w:val="single" w:sz="4" w:space="0" w:color="auto"/>
            </w:tcBorders>
            <w:vAlign w:val="center"/>
          </w:tcPr>
          <w:p w14:paraId="0960EB49" w14:textId="77777777" w:rsidR="00531B2A" w:rsidRPr="00623F13" w:rsidRDefault="00531B2A" w:rsidP="00BE6C9A">
            <w:pPr>
              <w:pStyle w:val="PargrafodaLista"/>
              <w:ind w:left="0"/>
              <w:jc w:val="center"/>
              <w:rPr>
                <w:rFonts w:ascii="Arial" w:hAnsi="Arial" w:cs="Arial"/>
                <w:b/>
                <w:bCs/>
                <w:color w:val="000000"/>
              </w:rPr>
            </w:pPr>
            <w:r w:rsidRPr="00623F13">
              <w:rPr>
                <w:rFonts w:ascii="Arial" w:hAnsi="Arial" w:cs="Arial"/>
                <w:color w:val="000000"/>
              </w:rPr>
              <w:t>0%</w:t>
            </w:r>
          </w:p>
        </w:tc>
        <w:tc>
          <w:tcPr>
            <w:tcW w:w="1292" w:type="pct"/>
            <w:gridSpan w:val="2"/>
            <w:vMerge/>
            <w:tcBorders>
              <w:left w:val="single" w:sz="4" w:space="0" w:color="auto"/>
              <w:bottom w:val="single" w:sz="4" w:space="0" w:color="auto"/>
              <w:right w:val="single" w:sz="4" w:space="0" w:color="auto"/>
            </w:tcBorders>
            <w:vAlign w:val="center"/>
          </w:tcPr>
          <w:p w14:paraId="662EF4E8" w14:textId="77777777" w:rsidR="00531B2A" w:rsidRDefault="00531B2A" w:rsidP="00BE6C9A">
            <w:pPr>
              <w:pStyle w:val="PargrafodaLista"/>
              <w:ind w:left="0"/>
              <w:jc w:val="center"/>
              <w:rPr>
                <w:rFonts w:ascii="Arial" w:hAnsi="Arial" w:cs="Arial"/>
                <w:b/>
                <w:bCs/>
                <w:color w:val="000000"/>
                <w:highlight w:val="green"/>
              </w:rPr>
            </w:pPr>
          </w:p>
        </w:tc>
      </w:tr>
      <w:tr w:rsidR="00531B2A" w14:paraId="0F919C77" w14:textId="77777777" w:rsidTr="00BE6C9A">
        <w:tblPrEx>
          <w:jc w:val="center"/>
        </w:tblPrEx>
        <w:trPr>
          <w:jc w:val="center"/>
        </w:trPr>
        <w:tc>
          <w:tcPr>
            <w:tcW w:w="5000" w:type="pct"/>
            <w:gridSpan w:val="18"/>
            <w:tcBorders>
              <w:top w:val="single" w:sz="4" w:space="0" w:color="auto"/>
              <w:left w:val="nil"/>
              <w:bottom w:val="nil"/>
              <w:right w:val="nil"/>
            </w:tcBorders>
          </w:tcPr>
          <w:p w14:paraId="017F66A6" w14:textId="77777777" w:rsidR="00531B2A" w:rsidRDefault="00531B2A" w:rsidP="00BE6C9A">
            <w:pPr>
              <w:pStyle w:val="PargrafodaLista"/>
              <w:spacing w:line="320" w:lineRule="exact"/>
              <w:ind w:left="0"/>
              <w:jc w:val="both"/>
              <w:rPr>
                <w:rFonts w:ascii="Arial" w:hAnsi="Arial" w:cs="Arial"/>
                <w:b/>
                <w:bCs/>
                <w:color w:val="000000"/>
                <w:highlight w:val="green"/>
              </w:rPr>
            </w:pPr>
          </w:p>
        </w:tc>
      </w:tr>
      <w:tr w:rsidR="00531B2A" w14:paraId="1A4DE82C" w14:textId="77777777" w:rsidTr="00BE6C9A">
        <w:tblPrEx>
          <w:jc w:val="center"/>
        </w:tblPrEx>
        <w:trPr>
          <w:jc w:val="center"/>
        </w:trPr>
        <w:tc>
          <w:tcPr>
            <w:tcW w:w="5000" w:type="pct"/>
            <w:gridSpan w:val="18"/>
            <w:tcBorders>
              <w:top w:val="single" w:sz="4" w:space="0" w:color="auto"/>
              <w:left w:val="nil"/>
              <w:bottom w:val="nil"/>
              <w:right w:val="nil"/>
            </w:tcBorders>
            <w:shd w:val="clear" w:color="auto" w:fill="D9D9D9" w:themeFill="background1" w:themeFillShade="D9"/>
            <w:vAlign w:val="center"/>
            <w:hideMark/>
          </w:tcPr>
          <w:p w14:paraId="602C3082" w14:textId="77777777" w:rsidR="00531B2A" w:rsidRPr="00FB68B6" w:rsidRDefault="00531B2A" w:rsidP="00BE6C9A">
            <w:pPr>
              <w:pStyle w:val="PargrafodaLista"/>
              <w:numPr>
                <w:ilvl w:val="1"/>
                <w:numId w:val="5"/>
              </w:numPr>
              <w:ind w:left="0" w:firstLine="0"/>
              <w:jc w:val="center"/>
              <w:rPr>
                <w:rFonts w:ascii="Arial" w:hAnsi="Arial" w:cs="Arial"/>
                <w:b/>
                <w:bCs/>
                <w:color w:val="000000"/>
              </w:rPr>
            </w:pPr>
            <w:r w:rsidRPr="00FB68B6">
              <w:rPr>
                <w:rFonts w:ascii="Arial" w:hAnsi="Arial" w:cs="Arial"/>
                <w:b/>
                <w:bCs/>
                <w:smallCaps/>
              </w:rPr>
              <w:t>Limites de Concentração por Emissor (percentual do patrimônio líquido da Classe)</w:t>
            </w:r>
            <w:r w:rsidRPr="00FB68B6">
              <w:rPr>
                <w:rFonts w:ascii="Arial" w:hAnsi="Arial" w:cs="Arial"/>
                <w:b/>
                <w:bCs/>
                <w:smallCaps/>
                <w:highlight w:val="yellow"/>
              </w:rPr>
              <w:t xml:space="preserve"> </w:t>
            </w:r>
          </w:p>
        </w:tc>
      </w:tr>
      <w:tr w:rsidR="00531B2A" w14:paraId="66AFEEFB" w14:textId="77777777" w:rsidTr="00BE6C9A">
        <w:tblPrEx>
          <w:jc w:val="center"/>
        </w:tblPrEx>
        <w:trPr>
          <w:jc w:val="center"/>
        </w:trPr>
        <w:tc>
          <w:tcPr>
            <w:tcW w:w="2671" w:type="pct"/>
            <w:gridSpan w:val="11"/>
            <w:tcBorders>
              <w:top w:val="single" w:sz="4" w:space="0" w:color="auto"/>
              <w:left w:val="nil"/>
              <w:bottom w:val="single" w:sz="4" w:space="0" w:color="auto"/>
              <w:right w:val="nil"/>
            </w:tcBorders>
          </w:tcPr>
          <w:p w14:paraId="39D0A239" w14:textId="77777777" w:rsidR="00531B2A" w:rsidRPr="00FB68B6" w:rsidRDefault="00531B2A" w:rsidP="00BE6C9A">
            <w:pPr>
              <w:pStyle w:val="PargrafodaLista"/>
              <w:spacing w:line="320" w:lineRule="exact"/>
              <w:ind w:left="0"/>
              <w:jc w:val="both"/>
              <w:rPr>
                <w:rFonts w:ascii="Arial" w:hAnsi="Arial" w:cs="Arial"/>
                <w:b/>
                <w:bCs/>
                <w:color w:val="000000"/>
                <w:highlight w:val="green"/>
              </w:rPr>
            </w:pPr>
          </w:p>
        </w:tc>
        <w:tc>
          <w:tcPr>
            <w:tcW w:w="2329" w:type="pct"/>
            <w:gridSpan w:val="7"/>
            <w:tcBorders>
              <w:top w:val="single" w:sz="4" w:space="0" w:color="auto"/>
              <w:left w:val="nil"/>
              <w:bottom w:val="single" w:sz="4" w:space="0" w:color="auto"/>
              <w:right w:val="nil"/>
            </w:tcBorders>
          </w:tcPr>
          <w:p w14:paraId="13EC2E11" w14:textId="77777777" w:rsidR="00531B2A" w:rsidRPr="00FB68B6" w:rsidRDefault="00531B2A" w:rsidP="00BE6C9A">
            <w:pPr>
              <w:pStyle w:val="PargrafodaLista"/>
              <w:spacing w:line="320" w:lineRule="exact"/>
              <w:ind w:left="0"/>
              <w:jc w:val="both"/>
              <w:rPr>
                <w:rFonts w:ascii="Arial" w:hAnsi="Arial" w:cs="Arial"/>
                <w:b/>
                <w:bCs/>
                <w:color w:val="000000"/>
                <w:highlight w:val="green"/>
              </w:rPr>
            </w:pPr>
          </w:p>
        </w:tc>
      </w:tr>
      <w:tr w:rsidR="00531B2A" w14:paraId="76A49DD0" w14:textId="77777777" w:rsidTr="00BE6C9A">
        <w:tblPrEx>
          <w:jc w:val="center"/>
        </w:tblPrEx>
        <w:trPr>
          <w:jc w:val="center"/>
        </w:trPr>
        <w:tc>
          <w:tcPr>
            <w:tcW w:w="212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7004DB" w14:textId="77777777" w:rsidR="00531B2A" w:rsidRPr="00FB68B6" w:rsidRDefault="00531B2A" w:rsidP="00BE6C9A">
            <w:pPr>
              <w:pStyle w:val="PargrafodaLista"/>
              <w:ind w:left="0"/>
              <w:jc w:val="both"/>
              <w:rPr>
                <w:rFonts w:ascii="Arial" w:hAnsi="Arial" w:cs="Arial"/>
                <w:b/>
                <w:bCs/>
                <w:smallCaps/>
                <w:color w:val="000000"/>
              </w:rPr>
            </w:pPr>
          </w:p>
        </w:tc>
        <w:tc>
          <w:tcPr>
            <w:tcW w:w="2878"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76E7BB" w14:textId="77777777" w:rsidR="00531B2A" w:rsidRDefault="00531B2A" w:rsidP="00BE6C9A">
            <w:pPr>
              <w:pStyle w:val="PargrafodaLista"/>
              <w:ind w:left="0"/>
              <w:jc w:val="center"/>
              <w:rPr>
                <w:rFonts w:ascii="Arial" w:hAnsi="Arial" w:cs="Arial"/>
                <w:b/>
                <w:bCs/>
                <w:color w:val="000000"/>
              </w:rPr>
            </w:pPr>
            <w:r>
              <w:rPr>
                <w:rFonts w:ascii="Arial" w:hAnsi="Arial" w:cs="Arial"/>
                <w:b/>
                <w:bCs/>
                <w:color w:val="000000"/>
              </w:rPr>
              <w:t>Individual Máximo</w:t>
            </w:r>
          </w:p>
        </w:tc>
      </w:tr>
      <w:tr w:rsidR="00531B2A" w14:paraId="142BA78D" w14:textId="77777777" w:rsidTr="00BE6C9A">
        <w:tblPrEx>
          <w:jc w:val="center"/>
        </w:tblPrEx>
        <w:trPr>
          <w:jc w:val="center"/>
        </w:trPr>
        <w:tc>
          <w:tcPr>
            <w:tcW w:w="2122" w:type="pct"/>
            <w:gridSpan w:val="7"/>
            <w:tcBorders>
              <w:top w:val="single" w:sz="4" w:space="0" w:color="auto"/>
              <w:left w:val="single" w:sz="4" w:space="0" w:color="auto"/>
              <w:bottom w:val="single" w:sz="4" w:space="0" w:color="auto"/>
              <w:right w:val="single" w:sz="4" w:space="0" w:color="auto"/>
            </w:tcBorders>
          </w:tcPr>
          <w:p w14:paraId="24472D33" w14:textId="77777777" w:rsidR="00531B2A" w:rsidRDefault="00531B2A" w:rsidP="00531B2A">
            <w:pPr>
              <w:pStyle w:val="PargrafodaLista"/>
              <w:numPr>
                <w:ilvl w:val="0"/>
                <w:numId w:val="14"/>
              </w:numPr>
              <w:spacing w:line="320" w:lineRule="exact"/>
              <w:ind w:left="0" w:firstLine="0"/>
              <w:jc w:val="both"/>
              <w:rPr>
                <w:rFonts w:ascii="Arial" w:hAnsi="Arial" w:cs="Arial"/>
                <w:b/>
                <w:bCs/>
                <w:smallCaps/>
                <w:color w:val="000000"/>
              </w:rPr>
            </w:pPr>
            <w:r w:rsidRPr="004B243A">
              <w:rPr>
                <w:rFonts w:ascii="Arial" w:hAnsi="Arial" w:cs="Arial"/>
                <w:b/>
                <w:bCs/>
                <w:smallCaps/>
                <w:color w:val="000000"/>
              </w:rPr>
              <w:t>União Federal</w:t>
            </w:r>
          </w:p>
        </w:tc>
        <w:tc>
          <w:tcPr>
            <w:tcW w:w="2878" w:type="pct"/>
            <w:gridSpan w:val="11"/>
            <w:tcBorders>
              <w:top w:val="single" w:sz="4" w:space="0" w:color="auto"/>
              <w:left w:val="single" w:sz="4" w:space="0" w:color="auto"/>
              <w:bottom w:val="single" w:sz="4" w:space="0" w:color="auto"/>
              <w:right w:val="single" w:sz="4" w:space="0" w:color="auto"/>
            </w:tcBorders>
            <w:vAlign w:val="center"/>
          </w:tcPr>
          <w:p w14:paraId="599DC216" w14:textId="77777777" w:rsidR="00531B2A" w:rsidRPr="00623F13" w:rsidRDefault="00531B2A" w:rsidP="00BE6C9A">
            <w:pPr>
              <w:pStyle w:val="PargrafodaLista"/>
              <w:spacing w:line="320" w:lineRule="exact"/>
              <w:ind w:left="0"/>
              <w:jc w:val="center"/>
              <w:rPr>
                <w:rFonts w:ascii="Arial" w:hAnsi="Arial" w:cs="Arial"/>
                <w:color w:val="000000"/>
              </w:rPr>
            </w:pPr>
            <w:r w:rsidRPr="00623F13">
              <w:rPr>
                <w:rFonts w:ascii="Arial" w:hAnsi="Arial" w:cs="Arial"/>
                <w:color w:val="000000"/>
              </w:rPr>
              <w:t>100%</w:t>
            </w:r>
          </w:p>
        </w:tc>
      </w:tr>
      <w:tr w:rsidR="00531B2A" w14:paraId="5C2907A5" w14:textId="77777777" w:rsidTr="00BE6C9A">
        <w:tblPrEx>
          <w:jc w:val="center"/>
        </w:tblPrEx>
        <w:trPr>
          <w:jc w:val="center"/>
        </w:trPr>
        <w:tc>
          <w:tcPr>
            <w:tcW w:w="2122" w:type="pct"/>
            <w:gridSpan w:val="7"/>
            <w:tcBorders>
              <w:top w:val="single" w:sz="4" w:space="0" w:color="auto"/>
              <w:left w:val="single" w:sz="4" w:space="0" w:color="auto"/>
              <w:bottom w:val="single" w:sz="4" w:space="0" w:color="auto"/>
              <w:right w:val="single" w:sz="4" w:space="0" w:color="auto"/>
            </w:tcBorders>
          </w:tcPr>
          <w:p w14:paraId="69C792BA" w14:textId="77777777" w:rsidR="00531B2A" w:rsidRDefault="00531B2A" w:rsidP="00BE6C9A">
            <w:pPr>
              <w:pStyle w:val="PargrafodaLista"/>
              <w:spacing w:line="320" w:lineRule="exact"/>
              <w:ind w:left="0"/>
              <w:jc w:val="both"/>
              <w:rPr>
                <w:rFonts w:ascii="Arial" w:hAnsi="Arial" w:cs="Arial"/>
                <w:b/>
                <w:bCs/>
                <w:smallCaps/>
                <w:color w:val="000000"/>
              </w:rPr>
            </w:pPr>
          </w:p>
        </w:tc>
        <w:tc>
          <w:tcPr>
            <w:tcW w:w="2878" w:type="pct"/>
            <w:gridSpan w:val="11"/>
            <w:tcBorders>
              <w:top w:val="single" w:sz="4" w:space="0" w:color="auto"/>
              <w:left w:val="single" w:sz="4" w:space="0" w:color="auto"/>
              <w:bottom w:val="single" w:sz="4" w:space="0" w:color="auto"/>
              <w:right w:val="single" w:sz="4" w:space="0" w:color="auto"/>
            </w:tcBorders>
            <w:vAlign w:val="center"/>
          </w:tcPr>
          <w:p w14:paraId="2854E6DA" w14:textId="77777777" w:rsidR="00531B2A" w:rsidRPr="00623F13" w:rsidRDefault="00531B2A" w:rsidP="00BE6C9A">
            <w:pPr>
              <w:pStyle w:val="PargrafodaLista"/>
              <w:spacing w:line="320" w:lineRule="exact"/>
              <w:ind w:left="0"/>
              <w:jc w:val="center"/>
              <w:rPr>
                <w:rFonts w:ascii="Arial" w:hAnsi="Arial" w:cs="Arial"/>
                <w:color w:val="000000"/>
              </w:rPr>
            </w:pPr>
          </w:p>
        </w:tc>
      </w:tr>
      <w:tr w:rsidR="00531B2A" w14:paraId="60F503F4" w14:textId="77777777" w:rsidTr="00BE6C9A">
        <w:tblPrEx>
          <w:jc w:val="center"/>
        </w:tblPrEx>
        <w:trPr>
          <w:jc w:val="center"/>
        </w:trPr>
        <w:tc>
          <w:tcPr>
            <w:tcW w:w="2122" w:type="pct"/>
            <w:gridSpan w:val="7"/>
            <w:tcBorders>
              <w:top w:val="single" w:sz="4" w:space="0" w:color="auto"/>
              <w:left w:val="single" w:sz="4" w:space="0" w:color="auto"/>
              <w:bottom w:val="single" w:sz="4" w:space="0" w:color="auto"/>
              <w:right w:val="single" w:sz="4" w:space="0" w:color="auto"/>
            </w:tcBorders>
          </w:tcPr>
          <w:p w14:paraId="2D17259A" w14:textId="77777777" w:rsidR="00531B2A" w:rsidRPr="00FB68B6" w:rsidRDefault="00531B2A" w:rsidP="00531B2A">
            <w:pPr>
              <w:pStyle w:val="PargrafodaLista"/>
              <w:numPr>
                <w:ilvl w:val="0"/>
                <w:numId w:val="14"/>
              </w:numPr>
              <w:spacing w:line="320" w:lineRule="exact"/>
              <w:ind w:left="0" w:firstLine="0"/>
              <w:jc w:val="both"/>
              <w:rPr>
                <w:rFonts w:ascii="Arial" w:hAnsi="Arial" w:cs="Arial"/>
                <w:b/>
                <w:bCs/>
                <w:smallCaps/>
                <w:color w:val="000000"/>
              </w:rPr>
            </w:pPr>
            <w:r w:rsidRPr="00FB68B6">
              <w:rPr>
                <w:rFonts w:ascii="Arial" w:hAnsi="Arial" w:cs="Arial"/>
                <w:b/>
                <w:bCs/>
                <w:smallCaps/>
                <w:color w:val="000000"/>
              </w:rPr>
              <w:t>Outras classes de fundos de investimento e classes de fundos de investimento em cotas de classes de fundos de investimento</w:t>
            </w:r>
          </w:p>
        </w:tc>
        <w:tc>
          <w:tcPr>
            <w:tcW w:w="2878" w:type="pct"/>
            <w:gridSpan w:val="11"/>
            <w:tcBorders>
              <w:top w:val="single" w:sz="4" w:space="0" w:color="auto"/>
              <w:left w:val="single" w:sz="4" w:space="0" w:color="auto"/>
              <w:bottom w:val="single" w:sz="4" w:space="0" w:color="auto"/>
              <w:right w:val="single" w:sz="4" w:space="0" w:color="auto"/>
            </w:tcBorders>
            <w:vAlign w:val="center"/>
          </w:tcPr>
          <w:p w14:paraId="6C0A448F" w14:textId="77777777" w:rsidR="00531B2A" w:rsidRPr="00623F13" w:rsidRDefault="00531B2A" w:rsidP="00BE6C9A">
            <w:pPr>
              <w:pStyle w:val="PargrafodaLista"/>
              <w:spacing w:line="320" w:lineRule="exact"/>
              <w:ind w:left="0"/>
              <w:jc w:val="center"/>
              <w:rPr>
                <w:rFonts w:ascii="Arial" w:hAnsi="Arial" w:cs="Arial"/>
                <w:color w:val="000000"/>
              </w:rPr>
            </w:pPr>
            <w:r w:rsidRPr="00623F13">
              <w:rPr>
                <w:rFonts w:ascii="Arial" w:hAnsi="Arial" w:cs="Arial"/>
                <w:color w:val="000000"/>
              </w:rPr>
              <w:t>10%</w:t>
            </w:r>
          </w:p>
        </w:tc>
      </w:tr>
      <w:tr w:rsidR="00531B2A" w14:paraId="15C37690" w14:textId="77777777" w:rsidTr="00BE6C9A">
        <w:tblPrEx>
          <w:jc w:val="center"/>
        </w:tblPrEx>
        <w:trPr>
          <w:jc w:val="center"/>
        </w:trPr>
        <w:tc>
          <w:tcPr>
            <w:tcW w:w="5000" w:type="pct"/>
            <w:gridSpan w:val="18"/>
            <w:tcBorders>
              <w:top w:val="single" w:sz="4" w:space="0" w:color="auto"/>
              <w:left w:val="nil"/>
              <w:bottom w:val="nil"/>
              <w:right w:val="nil"/>
            </w:tcBorders>
          </w:tcPr>
          <w:p w14:paraId="32A597F6" w14:textId="77777777" w:rsidR="00531B2A" w:rsidRDefault="00531B2A" w:rsidP="00BE6C9A">
            <w:pPr>
              <w:pStyle w:val="PargrafodaLista"/>
              <w:spacing w:line="320" w:lineRule="exact"/>
              <w:ind w:left="0"/>
              <w:jc w:val="both"/>
              <w:rPr>
                <w:rFonts w:ascii="Arial" w:hAnsi="Arial" w:cs="Arial"/>
                <w:b/>
                <w:bCs/>
                <w:color w:val="000000"/>
                <w:highlight w:val="green"/>
              </w:rPr>
            </w:pPr>
          </w:p>
        </w:tc>
      </w:tr>
      <w:tr w:rsidR="00531B2A" w14:paraId="7A5FD7D4" w14:textId="77777777" w:rsidTr="00BE6C9A">
        <w:tblPrEx>
          <w:jc w:val="center"/>
        </w:tblPrEx>
        <w:trPr>
          <w:jc w:val="center"/>
        </w:trPr>
        <w:tc>
          <w:tcPr>
            <w:tcW w:w="5000" w:type="pct"/>
            <w:gridSpan w:val="18"/>
            <w:shd w:val="clear" w:color="auto" w:fill="D9D9D9" w:themeFill="background1" w:themeFillShade="D9"/>
            <w:vAlign w:val="center"/>
            <w:hideMark/>
          </w:tcPr>
          <w:p w14:paraId="06A81CA7" w14:textId="77777777" w:rsidR="00531B2A" w:rsidRPr="00FB68B6" w:rsidRDefault="00531B2A" w:rsidP="00BE6C9A">
            <w:pPr>
              <w:pStyle w:val="PargrafodaLista"/>
              <w:numPr>
                <w:ilvl w:val="1"/>
                <w:numId w:val="5"/>
              </w:numPr>
              <w:ind w:left="0" w:firstLine="0"/>
              <w:jc w:val="center"/>
              <w:rPr>
                <w:rFonts w:ascii="Arial" w:hAnsi="Arial" w:cs="Arial"/>
              </w:rPr>
            </w:pPr>
            <w:r w:rsidRPr="00FB68B6">
              <w:rPr>
                <w:rFonts w:ascii="Arial" w:hAnsi="Arial" w:cs="Arial"/>
                <w:b/>
                <w:bCs/>
                <w:smallCaps/>
              </w:rPr>
              <w:t>Outros Limites (percentual do patrimônio líquido da Classe)</w:t>
            </w:r>
          </w:p>
        </w:tc>
      </w:tr>
      <w:tr w:rsidR="00531B2A" w14:paraId="601B8FE2" w14:textId="77777777" w:rsidTr="00BE6C9A">
        <w:tblPrEx>
          <w:jc w:val="center"/>
        </w:tblPrEx>
        <w:trPr>
          <w:jc w:val="center"/>
        </w:trPr>
        <w:tc>
          <w:tcPr>
            <w:tcW w:w="5000" w:type="pct"/>
            <w:gridSpan w:val="18"/>
            <w:tcBorders>
              <w:top w:val="nil"/>
              <w:left w:val="nil"/>
              <w:bottom w:val="single" w:sz="4" w:space="0" w:color="auto"/>
              <w:right w:val="nil"/>
            </w:tcBorders>
            <w:vAlign w:val="center"/>
          </w:tcPr>
          <w:p w14:paraId="49E7E3D0" w14:textId="77777777" w:rsidR="00531B2A" w:rsidRDefault="00531B2A" w:rsidP="00BE6C9A">
            <w:pPr>
              <w:jc w:val="center"/>
              <w:rPr>
                <w:rFonts w:ascii="Arial" w:hAnsi="Arial" w:cs="Arial"/>
                <w:b/>
                <w:bCs/>
                <w:smallCaps/>
                <w:sz w:val="20"/>
                <w:szCs w:val="20"/>
              </w:rPr>
            </w:pPr>
          </w:p>
        </w:tc>
      </w:tr>
      <w:tr w:rsidR="00531B2A" w14:paraId="664D9654" w14:textId="77777777" w:rsidTr="00BE6C9A">
        <w:tblPrEx>
          <w:jc w:val="center"/>
        </w:tblPrEx>
        <w:trPr>
          <w:jc w:val="center"/>
        </w:trPr>
        <w:tc>
          <w:tcPr>
            <w:tcW w:w="1335" w:type="pct"/>
            <w:gridSpan w:val="3"/>
            <w:tcBorders>
              <w:top w:val="single" w:sz="4" w:space="0" w:color="auto"/>
              <w:left w:val="nil"/>
              <w:bottom w:val="single" w:sz="4" w:space="0" w:color="auto"/>
              <w:right w:val="nil"/>
            </w:tcBorders>
            <w:vAlign w:val="center"/>
            <w:hideMark/>
          </w:tcPr>
          <w:p w14:paraId="1C6BAB78" w14:textId="77777777" w:rsidR="00531B2A" w:rsidRDefault="00531B2A" w:rsidP="00531B2A">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665" w:type="pct"/>
            <w:gridSpan w:val="15"/>
            <w:tcBorders>
              <w:top w:val="single" w:sz="4" w:space="0" w:color="auto"/>
              <w:left w:val="nil"/>
              <w:bottom w:val="single" w:sz="4" w:space="0" w:color="auto"/>
              <w:right w:val="nil"/>
            </w:tcBorders>
            <w:vAlign w:val="center"/>
            <w:hideMark/>
          </w:tcPr>
          <w:p w14:paraId="699DD051" w14:textId="77777777" w:rsidR="00531B2A" w:rsidRPr="00BE539D" w:rsidRDefault="00531B2A" w:rsidP="00BE6C9A">
            <w:pPr>
              <w:rPr>
                <w:rFonts w:ascii="Arial" w:hAnsi="Arial" w:cs="Arial"/>
                <w:sz w:val="20"/>
                <w:szCs w:val="20"/>
              </w:rPr>
            </w:pPr>
            <w:r w:rsidRPr="00BE539D">
              <w:rPr>
                <w:rFonts w:ascii="Arial" w:hAnsi="Arial" w:cs="Arial"/>
                <w:sz w:val="20"/>
                <w:szCs w:val="20"/>
              </w:rPr>
              <w:t xml:space="preserve">Limite: </w:t>
            </w:r>
            <w:r w:rsidRPr="00623F13">
              <w:rPr>
                <w:rFonts w:ascii="Arial" w:hAnsi="Arial" w:cs="Arial"/>
                <w:sz w:val="20"/>
                <w:szCs w:val="20"/>
              </w:rPr>
              <w:t>0%</w:t>
            </w:r>
          </w:p>
        </w:tc>
      </w:tr>
      <w:tr w:rsidR="00531B2A" w14:paraId="1A2C0677" w14:textId="77777777" w:rsidTr="00BE6C9A">
        <w:tblPrEx>
          <w:jc w:val="center"/>
        </w:tblPrEx>
        <w:trPr>
          <w:jc w:val="center"/>
        </w:trPr>
        <w:tc>
          <w:tcPr>
            <w:tcW w:w="1335" w:type="pct"/>
            <w:gridSpan w:val="3"/>
            <w:tcBorders>
              <w:top w:val="single" w:sz="4" w:space="0" w:color="auto"/>
              <w:left w:val="nil"/>
              <w:bottom w:val="single" w:sz="4" w:space="0" w:color="auto"/>
              <w:right w:val="nil"/>
            </w:tcBorders>
            <w:vAlign w:val="center"/>
          </w:tcPr>
          <w:p w14:paraId="498D0BBA" w14:textId="77777777" w:rsidR="00531B2A" w:rsidRDefault="00531B2A" w:rsidP="00BE6C9A">
            <w:pPr>
              <w:jc w:val="center"/>
              <w:rPr>
                <w:rFonts w:ascii="Arial" w:hAnsi="Arial" w:cs="Arial"/>
                <w:b/>
                <w:bCs/>
                <w:smallCaps/>
                <w:sz w:val="20"/>
                <w:szCs w:val="20"/>
              </w:rPr>
            </w:pPr>
          </w:p>
        </w:tc>
        <w:tc>
          <w:tcPr>
            <w:tcW w:w="3665" w:type="pct"/>
            <w:gridSpan w:val="15"/>
            <w:tcBorders>
              <w:top w:val="single" w:sz="4" w:space="0" w:color="auto"/>
              <w:left w:val="nil"/>
              <w:bottom w:val="single" w:sz="4" w:space="0" w:color="auto"/>
              <w:right w:val="nil"/>
            </w:tcBorders>
            <w:vAlign w:val="center"/>
          </w:tcPr>
          <w:p w14:paraId="4307B809" w14:textId="77777777" w:rsidR="00531B2A" w:rsidRPr="00BE539D" w:rsidRDefault="00531B2A" w:rsidP="00BE6C9A">
            <w:pPr>
              <w:jc w:val="center"/>
              <w:rPr>
                <w:rFonts w:ascii="Arial" w:hAnsi="Arial" w:cs="Arial"/>
                <w:sz w:val="20"/>
                <w:szCs w:val="20"/>
              </w:rPr>
            </w:pPr>
          </w:p>
        </w:tc>
      </w:tr>
      <w:tr w:rsidR="00531B2A" w14:paraId="6D4FE693" w14:textId="77777777" w:rsidTr="00BE6C9A">
        <w:tblPrEx>
          <w:jc w:val="center"/>
        </w:tblPrEx>
        <w:trPr>
          <w:jc w:val="center"/>
        </w:trPr>
        <w:tc>
          <w:tcPr>
            <w:tcW w:w="1335" w:type="pct"/>
            <w:gridSpan w:val="3"/>
            <w:tcBorders>
              <w:top w:val="single" w:sz="4" w:space="0" w:color="auto"/>
              <w:left w:val="nil"/>
              <w:bottom w:val="single" w:sz="4" w:space="0" w:color="auto"/>
              <w:right w:val="nil"/>
            </w:tcBorders>
            <w:vAlign w:val="center"/>
            <w:hideMark/>
          </w:tcPr>
          <w:p w14:paraId="2600CADD" w14:textId="77777777" w:rsidR="00531B2A" w:rsidRDefault="00531B2A" w:rsidP="00531B2A">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665" w:type="pct"/>
            <w:gridSpan w:val="15"/>
            <w:tcBorders>
              <w:top w:val="single" w:sz="4" w:space="0" w:color="auto"/>
              <w:left w:val="nil"/>
              <w:bottom w:val="single" w:sz="4" w:space="0" w:color="auto"/>
              <w:right w:val="nil"/>
            </w:tcBorders>
            <w:vAlign w:val="center"/>
            <w:hideMark/>
          </w:tcPr>
          <w:p w14:paraId="07734CA4" w14:textId="77777777" w:rsidR="00531B2A" w:rsidRPr="00BE539D" w:rsidRDefault="00531B2A" w:rsidP="00BE6C9A">
            <w:pPr>
              <w:jc w:val="both"/>
              <w:rPr>
                <w:rFonts w:ascii="Arial" w:hAnsi="Arial" w:cs="Arial"/>
                <w:sz w:val="20"/>
                <w:szCs w:val="20"/>
              </w:rPr>
            </w:pPr>
            <w:r w:rsidRPr="00BE539D">
              <w:rPr>
                <w:rFonts w:ascii="Arial" w:hAnsi="Arial" w:cs="Arial"/>
                <w:sz w:val="20"/>
                <w:szCs w:val="20"/>
              </w:rPr>
              <w:t xml:space="preserve">Limite: </w:t>
            </w:r>
            <w:r w:rsidRPr="00623F13">
              <w:rPr>
                <w:rFonts w:ascii="Arial" w:hAnsi="Arial" w:cs="Arial"/>
                <w:sz w:val="20"/>
                <w:szCs w:val="20"/>
              </w:rPr>
              <w:t>0%</w:t>
            </w:r>
          </w:p>
        </w:tc>
      </w:tr>
      <w:tr w:rsidR="00531B2A" w14:paraId="49AF3446" w14:textId="77777777" w:rsidTr="00BE6C9A">
        <w:tblPrEx>
          <w:jc w:val="center"/>
        </w:tblPrEx>
        <w:trPr>
          <w:jc w:val="center"/>
        </w:trPr>
        <w:tc>
          <w:tcPr>
            <w:tcW w:w="1335" w:type="pct"/>
            <w:gridSpan w:val="3"/>
            <w:tcBorders>
              <w:top w:val="single" w:sz="4" w:space="0" w:color="auto"/>
              <w:left w:val="nil"/>
              <w:bottom w:val="single" w:sz="4" w:space="0" w:color="auto"/>
              <w:right w:val="nil"/>
            </w:tcBorders>
            <w:vAlign w:val="center"/>
          </w:tcPr>
          <w:p w14:paraId="2D4D7BAE" w14:textId="77777777" w:rsidR="00531B2A" w:rsidRDefault="00531B2A" w:rsidP="00BE6C9A">
            <w:pPr>
              <w:jc w:val="center"/>
              <w:rPr>
                <w:rFonts w:ascii="Arial" w:hAnsi="Arial" w:cs="Arial"/>
                <w:b/>
                <w:bCs/>
                <w:smallCaps/>
                <w:sz w:val="20"/>
                <w:szCs w:val="20"/>
              </w:rPr>
            </w:pPr>
          </w:p>
        </w:tc>
        <w:tc>
          <w:tcPr>
            <w:tcW w:w="3665" w:type="pct"/>
            <w:gridSpan w:val="15"/>
            <w:tcBorders>
              <w:top w:val="single" w:sz="4" w:space="0" w:color="auto"/>
              <w:left w:val="nil"/>
              <w:bottom w:val="single" w:sz="4" w:space="0" w:color="auto"/>
              <w:right w:val="nil"/>
            </w:tcBorders>
            <w:vAlign w:val="center"/>
          </w:tcPr>
          <w:p w14:paraId="108E99CE" w14:textId="77777777" w:rsidR="00531B2A" w:rsidRPr="00BE539D" w:rsidRDefault="00531B2A" w:rsidP="00BE6C9A">
            <w:pPr>
              <w:jc w:val="both"/>
              <w:rPr>
                <w:rFonts w:ascii="Arial" w:hAnsi="Arial" w:cs="Arial"/>
                <w:sz w:val="20"/>
                <w:szCs w:val="20"/>
              </w:rPr>
            </w:pPr>
          </w:p>
        </w:tc>
      </w:tr>
      <w:tr w:rsidR="00531B2A" w14:paraId="0774B9C8" w14:textId="77777777" w:rsidTr="00BE6C9A">
        <w:tblPrEx>
          <w:jc w:val="center"/>
        </w:tblPrEx>
        <w:trPr>
          <w:jc w:val="center"/>
        </w:trPr>
        <w:tc>
          <w:tcPr>
            <w:tcW w:w="1335" w:type="pct"/>
            <w:gridSpan w:val="3"/>
            <w:tcBorders>
              <w:top w:val="single" w:sz="4" w:space="0" w:color="auto"/>
              <w:left w:val="nil"/>
              <w:bottom w:val="single" w:sz="4" w:space="0" w:color="auto"/>
              <w:right w:val="nil"/>
            </w:tcBorders>
            <w:vAlign w:val="center"/>
            <w:hideMark/>
          </w:tcPr>
          <w:p w14:paraId="6175435C" w14:textId="77777777" w:rsidR="00531B2A" w:rsidRPr="00FB68B6" w:rsidRDefault="00531B2A" w:rsidP="00531B2A">
            <w:pPr>
              <w:pStyle w:val="PargrafodaLista"/>
              <w:numPr>
                <w:ilvl w:val="0"/>
                <w:numId w:val="15"/>
              </w:numPr>
              <w:ind w:left="0" w:firstLine="0"/>
              <w:jc w:val="center"/>
              <w:rPr>
                <w:rFonts w:ascii="Arial" w:hAnsi="Arial" w:cs="Arial"/>
                <w:b/>
                <w:bCs/>
                <w:smallCaps/>
              </w:rPr>
            </w:pPr>
            <w:r w:rsidRPr="00FB68B6">
              <w:rPr>
                <w:rFonts w:ascii="Arial" w:hAnsi="Arial" w:cs="Arial"/>
                <w:b/>
                <w:bCs/>
                <w:smallCaps/>
              </w:rPr>
              <w:t>Exposição ao Risco de Capital</w:t>
            </w:r>
          </w:p>
        </w:tc>
        <w:tc>
          <w:tcPr>
            <w:tcW w:w="3665" w:type="pct"/>
            <w:gridSpan w:val="15"/>
            <w:tcBorders>
              <w:top w:val="single" w:sz="4" w:space="0" w:color="auto"/>
              <w:left w:val="nil"/>
              <w:bottom w:val="single" w:sz="4" w:space="0" w:color="auto"/>
              <w:right w:val="nil"/>
            </w:tcBorders>
            <w:vAlign w:val="center"/>
            <w:hideMark/>
          </w:tcPr>
          <w:p w14:paraId="6AA609C5" w14:textId="77777777" w:rsidR="00531B2A" w:rsidRPr="00BE539D" w:rsidRDefault="00531B2A" w:rsidP="00BE6C9A">
            <w:pPr>
              <w:jc w:val="both"/>
              <w:rPr>
                <w:rFonts w:ascii="Arial" w:hAnsi="Arial" w:cs="Arial"/>
                <w:sz w:val="20"/>
                <w:szCs w:val="20"/>
              </w:rPr>
            </w:pPr>
            <w:r w:rsidRPr="00BE539D">
              <w:rPr>
                <w:rFonts w:ascii="Arial" w:hAnsi="Arial" w:cs="Arial"/>
                <w:sz w:val="20"/>
                <w:szCs w:val="20"/>
              </w:rPr>
              <w:t xml:space="preserve">Operações com derivativos? </w:t>
            </w:r>
            <w:r w:rsidRPr="00623F13">
              <w:rPr>
                <w:rFonts w:ascii="Arial" w:hAnsi="Arial" w:cs="Arial"/>
                <w:sz w:val="20"/>
                <w:szCs w:val="20"/>
              </w:rPr>
              <w:t>Permitido</w:t>
            </w:r>
          </w:p>
          <w:p w14:paraId="7ED1B33D" w14:textId="77777777" w:rsidR="00531B2A" w:rsidRPr="00BE539D" w:rsidRDefault="00531B2A" w:rsidP="00BE6C9A">
            <w:pPr>
              <w:jc w:val="both"/>
              <w:rPr>
                <w:rFonts w:ascii="Arial" w:hAnsi="Arial" w:cs="Arial"/>
                <w:sz w:val="20"/>
                <w:szCs w:val="20"/>
              </w:rPr>
            </w:pPr>
            <w:r w:rsidRPr="00BE539D">
              <w:rPr>
                <w:rFonts w:ascii="Arial" w:hAnsi="Arial" w:cs="Arial"/>
                <w:sz w:val="20"/>
                <w:szCs w:val="20"/>
              </w:rPr>
              <w:t xml:space="preserve">Derivativos apenas para Proteção/Hedge? Sim </w:t>
            </w:r>
          </w:p>
          <w:p w14:paraId="4DD621D9" w14:textId="77777777" w:rsidR="00531B2A" w:rsidRPr="00BE539D" w:rsidRDefault="00531B2A" w:rsidP="00BE6C9A">
            <w:pPr>
              <w:jc w:val="both"/>
              <w:rPr>
                <w:rFonts w:ascii="Arial" w:hAnsi="Arial" w:cs="Arial"/>
                <w:sz w:val="20"/>
                <w:szCs w:val="20"/>
              </w:rPr>
            </w:pPr>
            <w:r w:rsidRPr="00BE539D">
              <w:rPr>
                <w:rFonts w:ascii="Arial" w:hAnsi="Arial" w:cs="Arial"/>
                <w:sz w:val="20"/>
                <w:szCs w:val="20"/>
              </w:rPr>
              <w:t>Margem bruta máxima: 15%</w:t>
            </w:r>
          </w:p>
          <w:p w14:paraId="2ADD50E2" w14:textId="77777777" w:rsidR="00531B2A" w:rsidRPr="00BE539D" w:rsidRDefault="00531B2A" w:rsidP="00BE6C9A">
            <w:pPr>
              <w:jc w:val="both"/>
              <w:rPr>
                <w:rFonts w:ascii="Arial" w:hAnsi="Arial" w:cs="Arial"/>
                <w:sz w:val="20"/>
                <w:szCs w:val="20"/>
              </w:rPr>
            </w:pPr>
            <w:r w:rsidRPr="00BE539D">
              <w:rPr>
                <w:rFonts w:ascii="Arial" w:hAnsi="Arial" w:cs="Arial"/>
                <w:sz w:val="20"/>
                <w:szCs w:val="20"/>
              </w:rPr>
              <w:t>Limite máximo, em relação à posição em títulos da dívida pública mobiliária federal e ativos financeiros de emissão de instituição financeira, para pagamento dos prêmios de opções: 5%.</w:t>
            </w:r>
          </w:p>
        </w:tc>
      </w:tr>
      <w:tr w:rsidR="00531B2A" w14:paraId="5FF534FC" w14:textId="77777777" w:rsidTr="00BE6C9A">
        <w:tblPrEx>
          <w:jc w:val="center"/>
        </w:tblPrEx>
        <w:trPr>
          <w:jc w:val="center"/>
        </w:trPr>
        <w:tc>
          <w:tcPr>
            <w:tcW w:w="1335" w:type="pct"/>
            <w:gridSpan w:val="3"/>
            <w:tcBorders>
              <w:top w:val="single" w:sz="4" w:space="0" w:color="auto"/>
              <w:left w:val="nil"/>
              <w:bottom w:val="single" w:sz="4" w:space="0" w:color="auto"/>
              <w:right w:val="nil"/>
            </w:tcBorders>
            <w:vAlign w:val="center"/>
          </w:tcPr>
          <w:p w14:paraId="2407F2AB" w14:textId="77777777" w:rsidR="00531B2A" w:rsidRDefault="00531B2A" w:rsidP="00BE6C9A">
            <w:pPr>
              <w:jc w:val="center"/>
              <w:rPr>
                <w:rFonts w:ascii="Arial" w:hAnsi="Arial" w:cs="Arial"/>
                <w:b/>
                <w:bCs/>
                <w:smallCaps/>
                <w:sz w:val="20"/>
                <w:szCs w:val="20"/>
              </w:rPr>
            </w:pPr>
          </w:p>
        </w:tc>
        <w:tc>
          <w:tcPr>
            <w:tcW w:w="3665" w:type="pct"/>
            <w:gridSpan w:val="15"/>
            <w:tcBorders>
              <w:top w:val="single" w:sz="4" w:space="0" w:color="auto"/>
              <w:left w:val="nil"/>
              <w:bottom w:val="single" w:sz="4" w:space="0" w:color="auto"/>
              <w:right w:val="nil"/>
            </w:tcBorders>
            <w:vAlign w:val="center"/>
          </w:tcPr>
          <w:p w14:paraId="5FF548C2" w14:textId="77777777" w:rsidR="00531B2A" w:rsidRDefault="00531B2A" w:rsidP="00BE6C9A">
            <w:pPr>
              <w:rPr>
                <w:rFonts w:ascii="Arial" w:hAnsi="Arial" w:cs="Arial"/>
                <w:sz w:val="20"/>
                <w:szCs w:val="20"/>
                <w:highlight w:val="yellow"/>
              </w:rPr>
            </w:pPr>
          </w:p>
        </w:tc>
      </w:tr>
      <w:tr w:rsidR="00531B2A" w14:paraId="2A9CA5CD" w14:textId="77777777" w:rsidTr="00BE6C9A">
        <w:tblPrEx>
          <w:jc w:val="center"/>
        </w:tblPrEx>
        <w:trPr>
          <w:jc w:val="center"/>
        </w:trPr>
        <w:tc>
          <w:tcPr>
            <w:tcW w:w="5000" w:type="pct"/>
            <w:gridSpan w:val="18"/>
            <w:tcBorders>
              <w:top w:val="single" w:sz="4" w:space="0" w:color="auto"/>
              <w:left w:val="nil"/>
              <w:bottom w:val="single" w:sz="4" w:space="0" w:color="auto"/>
              <w:right w:val="nil"/>
            </w:tcBorders>
            <w:hideMark/>
          </w:tcPr>
          <w:p w14:paraId="5CFE80B6" w14:textId="77777777" w:rsidR="00531B2A" w:rsidRPr="00FB68B6" w:rsidRDefault="00531B2A" w:rsidP="00BE6C9A">
            <w:pPr>
              <w:pStyle w:val="PargrafodaLista"/>
              <w:numPr>
                <w:ilvl w:val="2"/>
                <w:numId w:val="5"/>
              </w:numPr>
              <w:ind w:left="0" w:firstLine="0"/>
              <w:jc w:val="both"/>
              <w:rPr>
                <w:rFonts w:ascii="Arial" w:hAnsi="Arial" w:cs="Arial"/>
                <w:color w:val="000000"/>
              </w:rPr>
            </w:pPr>
            <w:r w:rsidRPr="00FB68B6">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31B2A" w14:paraId="272548B6" w14:textId="77777777" w:rsidTr="00BE6C9A">
        <w:tblPrEx>
          <w:jc w:val="center"/>
        </w:tblPrEx>
        <w:trPr>
          <w:jc w:val="center"/>
        </w:trPr>
        <w:tc>
          <w:tcPr>
            <w:tcW w:w="5000" w:type="pct"/>
            <w:gridSpan w:val="18"/>
            <w:tcBorders>
              <w:top w:val="single" w:sz="4" w:space="0" w:color="auto"/>
              <w:left w:val="nil"/>
              <w:bottom w:val="single" w:sz="4" w:space="0" w:color="auto"/>
              <w:right w:val="nil"/>
            </w:tcBorders>
          </w:tcPr>
          <w:p w14:paraId="56918196" w14:textId="77777777" w:rsidR="00531B2A" w:rsidRPr="00FB68B6" w:rsidRDefault="00531B2A" w:rsidP="00BE6C9A">
            <w:pPr>
              <w:pStyle w:val="PargrafodaLista"/>
              <w:numPr>
                <w:ilvl w:val="2"/>
                <w:numId w:val="5"/>
              </w:numPr>
              <w:ind w:left="0" w:firstLine="0"/>
              <w:jc w:val="both"/>
              <w:rPr>
                <w:rFonts w:ascii="Arial" w:hAnsi="Arial" w:cs="Arial"/>
              </w:rPr>
            </w:pPr>
            <w:r w:rsidRPr="00FB68B6">
              <w:rPr>
                <w:rFonts w:ascii="Arial" w:hAnsi="Arial" w:cs="Arial"/>
              </w:rPr>
              <w:t>Os ativos financeiros de renda fixa que compõem a carteira da Classe e das classes de fundos de investimento investidas, ou os respectivos emissores, não poderão ser considerados de médio ou alto risco de crédito.</w:t>
            </w:r>
            <w:r w:rsidRPr="00FB68B6">
              <w:rPr>
                <w:rStyle w:val="Refdenotaderodap"/>
                <w:rFonts w:ascii="Arial" w:hAnsi="Arial" w:cs="Arial"/>
              </w:rPr>
              <w:t xml:space="preserve"> </w:t>
            </w:r>
          </w:p>
        </w:tc>
      </w:tr>
      <w:tr w:rsidR="00531B2A" w14:paraId="64B0177F" w14:textId="77777777" w:rsidTr="00BE6C9A">
        <w:tblPrEx>
          <w:jc w:val="center"/>
        </w:tblPrEx>
        <w:trPr>
          <w:jc w:val="center"/>
        </w:trPr>
        <w:tc>
          <w:tcPr>
            <w:tcW w:w="5000" w:type="pct"/>
            <w:gridSpan w:val="18"/>
            <w:tcBorders>
              <w:top w:val="single" w:sz="4" w:space="0" w:color="auto"/>
              <w:left w:val="nil"/>
              <w:bottom w:val="single" w:sz="4" w:space="0" w:color="auto"/>
              <w:right w:val="nil"/>
            </w:tcBorders>
            <w:hideMark/>
          </w:tcPr>
          <w:p w14:paraId="5C633333" w14:textId="77777777" w:rsidR="00531B2A" w:rsidRPr="00FB68B6" w:rsidRDefault="00531B2A" w:rsidP="00BE6C9A">
            <w:pPr>
              <w:pStyle w:val="PargrafodaLista"/>
              <w:numPr>
                <w:ilvl w:val="2"/>
                <w:numId w:val="5"/>
              </w:numPr>
              <w:ind w:left="0" w:firstLine="0"/>
              <w:jc w:val="both"/>
              <w:rPr>
                <w:rFonts w:ascii="Arial" w:hAnsi="Arial" w:cs="Arial"/>
              </w:rPr>
            </w:pPr>
            <w:r w:rsidRPr="00FB68B6">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31B2A" w14:paraId="6DB14337" w14:textId="77777777" w:rsidTr="00BE6C9A">
        <w:tblPrEx>
          <w:jc w:val="center"/>
        </w:tblPrEx>
        <w:trPr>
          <w:jc w:val="center"/>
        </w:trPr>
        <w:tc>
          <w:tcPr>
            <w:tcW w:w="5000" w:type="pct"/>
            <w:gridSpan w:val="18"/>
            <w:tcBorders>
              <w:top w:val="single" w:sz="4" w:space="0" w:color="auto"/>
              <w:left w:val="nil"/>
              <w:bottom w:val="single" w:sz="4" w:space="0" w:color="auto"/>
              <w:right w:val="nil"/>
            </w:tcBorders>
          </w:tcPr>
          <w:p w14:paraId="52825986" w14:textId="77777777" w:rsidR="00531B2A" w:rsidRPr="00FB68B6" w:rsidRDefault="00531B2A" w:rsidP="00BE6C9A">
            <w:pPr>
              <w:pStyle w:val="PargrafodaLista"/>
              <w:numPr>
                <w:ilvl w:val="2"/>
                <w:numId w:val="5"/>
              </w:numPr>
              <w:ind w:left="0" w:firstLine="0"/>
              <w:jc w:val="both"/>
              <w:rPr>
                <w:rFonts w:ascii="Arial" w:hAnsi="Arial" w:cs="Arial"/>
              </w:rPr>
            </w:pPr>
            <w:r w:rsidRPr="00FB68B6">
              <w:rPr>
                <w:rFonts w:ascii="Arial" w:hAnsi="Arial" w:cs="Arial"/>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administrar montante de recursos de terceiros superior a US$5.000.000.000,00 na data do investimento.</w:t>
            </w:r>
          </w:p>
        </w:tc>
      </w:tr>
      <w:tr w:rsidR="00531B2A" w14:paraId="14FD19E4" w14:textId="77777777" w:rsidTr="00BE6C9A">
        <w:tblPrEx>
          <w:jc w:val="center"/>
        </w:tblPrEx>
        <w:trPr>
          <w:jc w:val="center"/>
        </w:trPr>
        <w:tc>
          <w:tcPr>
            <w:tcW w:w="5000" w:type="pct"/>
            <w:gridSpan w:val="18"/>
            <w:tcBorders>
              <w:top w:val="single" w:sz="4" w:space="0" w:color="auto"/>
              <w:left w:val="nil"/>
              <w:bottom w:val="single" w:sz="4" w:space="0" w:color="auto"/>
              <w:right w:val="nil"/>
            </w:tcBorders>
          </w:tcPr>
          <w:p w14:paraId="446C9781" w14:textId="77777777" w:rsidR="00531B2A" w:rsidRPr="00FB68B6" w:rsidRDefault="00531B2A" w:rsidP="00BE6C9A">
            <w:pPr>
              <w:pStyle w:val="PargrafodaLista"/>
              <w:numPr>
                <w:ilvl w:val="2"/>
                <w:numId w:val="5"/>
              </w:numPr>
              <w:ind w:left="0" w:firstLine="0"/>
              <w:jc w:val="both"/>
              <w:rPr>
                <w:rFonts w:ascii="Arial" w:hAnsi="Arial" w:cs="Arial"/>
              </w:rPr>
            </w:pPr>
            <w:r w:rsidRPr="00FB68B6">
              <w:rPr>
                <w:rFonts w:ascii="Arial" w:hAnsi="Arial" w:cs="Arial"/>
              </w:rPr>
              <w:t xml:space="preserve">A atuação da Classe e das classes de fundos de investimento investidas em mercados derivativos deverá cumprir os seguintes critérios: (i) deve ser observada a avaliação prévia dos riscos </w:t>
            </w:r>
            <w:r w:rsidRPr="00FB68B6">
              <w:rPr>
                <w:rFonts w:ascii="Arial" w:hAnsi="Arial" w:cs="Arial"/>
              </w:rPr>
              <w:lastRenderedPageBreak/>
              <w:t>envolvidos; (ii) está condicionada à existência de sistema de controles adequados às suas operações; (iii) registro da operação ou negociação em bolsa de valores ou de mercadorias e futuros ou em mercado de balcão organizado; e (iv) atuação de câmaras e prestadores de serviços de compensação e de liquidação como contraparte central garantidora da operação.</w:t>
            </w:r>
          </w:p>
        </w:tc>
      </w:tr>
      <w:tr w:rsidR="00531B2A" w14:paraId="6D606795" w14:textId="77777777" w:rsidTr="00BE6C9A">
        <w:tblPrEx>
          <w:jc w:val="center"/>
        </w:tblPrEx>
        <w:trPr>
          <w:jc w:val="center"/>
        </w:trPr>
        <w:tc>
          <w:tcPr>
            <w:tcW w:w="5000" w:type="pct"/>
            <w:gridSpan w:val="18"/>
            <w:tcBorders>
              <w:top w:val="single" w:sz="4" w:space="0" w:color="auto"/>
              <w:left w:val="nil"/>
              <w:bottom w:val="single" w:sz="4" w:space="0" w:color="auto"/>
              <w:right w:val="nil"/>
            </w:tcBorders>
          </w:tcPr>
          <w:p w14:paraId="4CD6F421" w14:textId="77777777" w:rsidR="00531B2A" w:rsidRPr="00FB68B6" w:rsidRDefault="00531B2A" w:rsidP="00BE6C9A">
            <w:pPr>
              <w:pStyle w:val="PargrafodaLista"/>
              <w:numPr>
                <w:ilvl w:val="2"/>
                <w:numId w:val="5"/>
              </w:numPr>
              <w:ind w:left="0" w:firstLine="0"/>
              <w:jc w:val="both"/>
              <w:rPr>
                <w:rFonts w:ascii="Arial" w:hAnsi="Arial" w:cs="Arial"/>
              </w:rPr>
            </w:pPr>
            <w:r w:rsidRPr="00FB68B6">
              <w:rPr>
                <w:rFonts w:ascii="Arial" w:hAnsi="Arial" w:cs="Arial"/>
              </w:rPr>
              <w:lastRenderedPageBreak/>
              <w:t xml:space="preserve">Considerando as restrições aplicáveis a esta Classe para a atuação em mercados de derivativos, os limites aplicáveis à margem bruta máxima equivalem aos limites para margem requerida máxima nos termos da Resolução CMN nº 4.994/22. </w:t>
            </w:r>
          </w:p>
        </w:tc>
      </w:tr>
      <w:tr w:rsidR="00531B2A" w14:paraId="015E9471" w14:textId="77777777" w:rsidTr="00BE6C9A">
        <w:tblPrEx>
          <w:jc w:val="center"/>
        </w:tblPrEx>
        <w:trPr>
          <w:jc w:val="center"/>
        </w:trPr>
        <w:tc>
          <w:tcPr>
            <w:tcW w:w="2671" w:type="pct"/>
            <w:gridSpan w:val="11"/>
            <w:tcBorders>
              <w:top w:val="single" w:sz="4" w:space="0" w:color="auto"/>
              <w:left w:val="nil"/>
              <w:bottom w:val="single" w:sz="4" w:space="0" w:color="auto"/>
              <w:right w:val="nil"/>
            </w:tcBorders>
            <w:vAlign w:val="center"/>
          </w:tcPr>
          <w:p w14:paraId="2672B7EA" w14:textId="77777777" w:rsidR="00531B2A" w:rsidRDefault="00531B2A" w:rsidP="00BE6C9A">
            <w:pPr>
              <w:jc w:val="center"/>
              <w:rPr>
                <w:rFonts w:ascii="Arial" w:hAnsi="Arial" w:cs="Arial"/>
                <w:b/>
                <w:bCs/>
                <w:smallCaps/>
                <w:sz w:val="20"/>
                <w:szCs w:val="20"/>
              </w:rPr>
            </w:pPr>
          </w:p>
        </w:tc>
        <w:tc>
          <w:tcPr>
            <w:tcW w:w="2329" w:type="pct"/>
            <w:gridSpan w:val="7"/>
            <w:tcBorders>
              <w:top w:val="single" w:sz="4" w:space="0" w:color="auto"/>
              <w:left w:val="nil"/>
              <w:bottom w:val="single" w:sz="4" w:space="0" w:color="auto"/>
              <w:right w:val="nil"/>
            </w:tcBorders>
            <w:vAlign w:val="center"/>
          </w:tcPr>
          <w:p w14:paraId="1A065E5B" w14:textId="77777777" w:rsidR="00531B2A" w:rsidRDefault="00531B2A" w:rsidP="00BE6C9A">
            <w:pPr>
              <w:rPr>
                <w:rFonts w:ascii="Arial" w:hAnsi="Arial" w:cs="Arial"/>
                <w:sz w:val="20"/>
                <w:szCs w:val="20"/>
                <w:highlight w:val="yellow"/>
              </w:rPr>
            </w:pPr>
          </w:p>
        </w:tc>
      </w:tr>
      <w:tr w:rsidR="00531B2A" w14:paraId="2BEA6C91" w14:textId="77777777" w:rsidTr="00BE6C9A">
        <w:tblPrEx>
          <w:jc w:val="center"/>
        </w:tblPrEx>
        <w:trPr>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hideMark/>
          </w:tcPr>
          <w:p w14:paraId="24715C30" w14:textId="77777777" w:rsidR="00531B2A" w:rsidRDefault="00531B2A" w:rsidP="00BE6C9A">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531B2A" w14:paraId="3458B468" w14:textId="77777777" w:rsidTr="00BE6C9A">
        <w:tblPrEx>
          <w:jc w:val="center"/>
        </w:tblPrEx>
        <w:trPr>
          <w:jc w:val="center"/>
        </w:trPr>
        <w:tc>
          <w:tcPr>
            <w:tcW w:w="5000" w:type="pct"/>
            <w:gridSpan w:val="18"/>
            <w:tcBorders>
              <w:top w:val="single" w:sz="4" w:space="0" w:color="auto"/>
              <w:left w:val="nil"/>
              <w:bottom w:val="single" w:sz="4" w:space="0" w:color="auto"/>
              <w:right w:val="nil"/>
            </w:tcBorders>
          </w:tcPr>
          <w:p w14:paraId="5B53AE75" w14:textId="77777777" w:rsidR="00531B2A" w:rsidRDefault="00531B2A" w:rsidP="00BE6C9A">
            <w:pPr>
              <w:jc w:val="both"/>
              <w:rPr>
                <w:rFonts w:ascii="Arial" w:hAnsi="Arial" w:cs="Arial"/>
                <w:b/>
                <w:bCs/>
                <w:smallCaps/>
                <w:sz w:val="20"/>
                <w:szCs w:val="20"/>
              </w:rPr>
            </w:pPr>
            <w:r>
              <w:rPr>
                <w:rFonts w:ascii="Arial" w:hAnsi="Arial" w:cs="Arial"/>
                <w:sz w:val="20"/>
                <w:szCs w:val="20"/>
              </w:rPr>
              <w:t xml:space="preserve">Vedações aplicáveis a Classe e as </w:t>
            </w:r>
            <w:r w:rsidRPr="009374AB">
              <w:rPr>
                <w:rFonts w:ascii="Arial" w:hAnsi="Arial" w:cs="Arial"/>
                <w:color w:val="000000"/>
                <w:sz w:val="20"/>
                <w:szCs w:val="20"/>
              </w:rPr>
              <w:t>classes de fundos de investimento inves</w:t>
            </w:r>
            <w:r w:rsidRPr="004D2EF1">
              <w:rPr>
                <w:rFonts w:ascii="Arial" w:hAnsi="Arial" w:cs="Arial"/>
                <w:color w:val="000000"/>
                <w:sz w:val="20"/>
                <w:szCs w:val="20"/>
              </w:rPr>
              <w:t>tidas</w:t>
            </w:r>
            <w:r w:rsidRPr="00623F13">
              <w:rPr>
                <w:rFonts w:ascii="Arial" w:hAnsi="Arial" w:cs="Arial"/>
                <w:sz w:val="20"/>
                <w:szCs w:val="20"/>
              </w:rPr>
              <w:t>:</w:t>
            </w:r>
          </w:p>
        </w:tc>
      </w:tr>
      <w:tr w:rsidR="00531B2A" w14:paraId="0B859A17" w14:textId="77777777" w:rsidTr="00BE6C9A">
        <w:tblPrEx>
          <w:jc w:val="center"/>
        </w:tblPrEx>
        <w:trPr>
          <w:jc w:val="center"/>
        </w:trPr>
        <w:tc>
          <w:tcPr>
            <w:tcW w:w="5000" w:type="pct"/>
            <w:gridSpan w:val="18"/>
            <w:tcBorders>
              <w:top w:val="single" w:sz="4" w:space="0" w:color="auto"/>
              <w:left w:val="nil"/>
              <w:bottom w:val="single" w:sz="4" w:space="0" w:color="auto"/>
              <w:right w:val="nil"/>
            </w:tcBorders>
          </w:tcPr>
          <w:p w14:paraId="4A0DB92C" w14:textId="77777777" w:rsidR="00531B2A" w:rsidRDefault="00531B2A" w:rsidP="00BE6C9A">
            <w:pPr>
              <w:jc w:val="center"/>
              <w:rPr>
                <w:rFonts w:ascii="Arial" w:hAnsi="Arial" w:cs="Arial"/>
                <w:b/>
                <w:bCs/>
                <w:smallCaps/>
                <w:sz w:val="20"/>
                <w:szCs w:val="20"/>
              </w:rPr>
            </w:pPr>
          </w:p>
        </w:tc>
      </w:tr>
      <w:tr w:rsidR="00531B2A" w:rsidRPr="009D0F85" w14:paraId="6998FE20" w14:textId="77777777" w:rsidTr="00BE6C9A">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1F751450" w14:textId="77777777" w:rsidR="00531B2A" w:rsidRPr="00FB68B6" w:rsidRDefault="00531B2A" w:rsidP="00BE6C9A">
            <w:pPr>
              <w:pStyle w:val="PargrafodaLista"/>
              <w:numPr>
                <w:ilvl w:val="2"/>
                <w:numId w:val="5"/>
              </w:numPr>
              <w:ind w:left="0" w:firstLine="0"/>
              <w:jc w:val="both"/>
              <w:rPr>
                <w:rFonts w:ascii="Arial" w:hAnsi="Arial" w:cs="Arial"/>
              </w:rPr>
            </w:pPr>
            <w:r w:rsidRPr="00FB68B6">
              <w:rPr>
                <w:rFonts w:ascii="Arial" w:hAnsi="Arial" w:cs="Arial"/>
              </w:rPr>
              <w:t>Aplicar em classes de fundos de investimento que nela invistam, assim como aplicar em outra(s) classe(s) do Fundo.</w:t>
            </w:r>
          </w:p>
        </w:tc>
      </w:tr>
      <w:tr w:rsidR="00531B2A" w:rsidRPr="009D0F85" w14:paraId="73A1613A" w14:textId="77777777" w:rsidTr="00BE6C9A">
        <w:tblPrEx>
          <w:jc w:val="center"/>
        </w:tblPrEx>
        <w:trPr>
          <w:jc w:val="center"/>
        </w:trPr>
        <w:tc>
          <w:tcPr>
            <w:tcW w:w="5000" w:type="pct"/>
            <w:gridSpan w:val="18"/>
            <w:tcBorders>
              <w:top w:val="single" w:sz="4" w:space="0" w:color="auto"/>
              <w:left w:val="nil"/>
              <w:bottom w:val="single" w:sz="4" w:space="0" w:color="auto"/>
              <w:right w:val="nil"/>
            </w:tcBorders>
          </w:tcPr>
          <w:p w14:paraId="2D5A1341" w14:textId="77777777" w:rsidR="00531B2A" w:rsidRPr="00FB68B6" w:rsidRDefault="00531B2A" w:rsidP="00BE6C9A">
            <w:pPr>
              <w:pStyle w:val="PargrafodaLista"/>
              <w:numPr>
                <w:ilvl w:val="2"/>
                <w:numId w:val="5"/>
              </w:numPr>
              <w:ind w:left="0" w:firstLine="0"/>
              <w:jc w:val="both"/>
              <w:rPr>
                <w:rFonts w:ascii="Arial" w:hAnsi="Arial" w:cs="Arial"/>
              </w:rPr>
            </w:pPr>
            <w:r w:rsidRPr="00FB68B6">
              <w:rPr>
                <w:rFonts w:ascii="Arial" w:hAnsi="Arial" w:cs="Arial"/>
              </w:rPr>
              <w:t xml:space="preserve">Aplicar, direta ou indiretamente, em cotas de FIP </w:t>
            </w:r>
            <w:r w:rsidRPr="00BC063A">
              <w:rPr>
                <w:rFonts w:ascii="Arial" w:hAnsi="Arial" w:cs="Arial"/>
              </w:rPr>
              <w:t>que apliquem recursos no exterior.</w:t>
            </w:r>
          </w:p>
        </w:tc>
      </w:tr>
      <w:tr w:rsidR="00531B2A" w:rsidRPr="009D0F85" w14:paraId="77432897" w14:textId="77777777" w:rsidTr="00BE6C9A">
        <w:tblPrEx>
          <w:jc w:val="center"/>
        </w:tblPrEx>
        <w:trPr>
          <w:jc w:val="center"/>
        </w:trPr>
        <w:tc>
          <w:tcPr>
            <w:tcW w:w="5000" w:type="pct"/>
            <w:gridSpan w:val="18"/>
            <w:tcBorders>
              <w:top w:val="single" w:sz="4" w:space="0" w:color="auto"/>
              <w:left w:val="nil"/>
              <w:bottom w:val="single" w:sz="4" w:space="0" w:color="auto"/>
              <w:right w:val="nil"/>
            </w:tcBorders>
          </w:tcPr>
          <w:p w14:paraId="111BEC41" w14:textId="77777777" w:rsidR="00531B2A" w:rsidRPr="00FB68B6" w:rsidRDefault="00531B2A" w:rsidP="00BE6C9A">
            <w:pPr>
              <w:pStyle w:val="PargrafodaLista"/>
              <w:numPr>
                <w:ilvl w:val="2"/>
                <w:numId w:val="5"/>
              </w:numPr>
              <w:ind w:left="0" w:firstLine="0"/>
              <w:jc w:val="both"/>
              <w:rPr>
                <w:rFonts w:ascii="Arial" w:hAnsi="Arial" w:cs="Arial"/>
              </w:rPr>
            </w:pPr>
            <w:r w:rsidRPr="00FB68B6">
              <w:rPr>
                <w:rFonts w:ascii="Arial" w:hAnsi="Arial" w:cs="Arial"/>
              </w:rPr>
              <w:t>Adquirir cotas de FIF, que possam aplicar a totalidade dos seus recursos no exterior</w:t>
            </w:r>
            <w:r w:rsidRPr="00BC063A">
              <w:rPr>
                <w:rFonts w:ascii="Arial" w:hAnsi="Arial" w:cs="Arial"/>
              </w:rPr>
              <w:t xml:space="preserve"> cujo anexo não atenda no mínimo à regulamentação aplicável a investidores qualificados ou ao público em geral </w:t>
            </w:r>
            <w:r w:rsidRPr="00FB68B6">
              <w:rPr>
                <w:rFonts w:ascii="Arial" w:hAnsi="Arial" w:cs="Arial"/>
              </w:rPr>
              <w:t>nos termos estabelecidos pela Comissão de Valores Mobiliários.</w:t>
            </w:r>
            <w:r w:rsidRPr="00FB68B6" w:rsidDel="00846C67">
              <w:rPr>
                <w:rStyle w:val="Refdenotaderodap"/>
                <w:rFonts w:ascii="Arial" w:hAnsi="Arial" w:cs="Arial"/>
              </w:rPr>
              <w:t xml:space="preserve"> </w:t>
            </w:r>
          </w:p>
        </w:tc>
      </w:tr>
      <w:tr w:rsidR="00531B2A" w:rsidRPr="009D0F85" w14:paraId="50851DA4" w14:textId="77777777" w:rsidTr="00BE6C9A">
        <w:tblPrEx>
          <w:jc w:val="center"/>
        </w:tblPrEx>
        <w:trPr>
          <w:jc w:val="center"/>
        </w:trPr>
        <w:tc>
          <w:tcPr>
            <w:tcW w:w="5000" w:type="pct"/>
            <w:gridSpan w:val="18"/>
            <w:tcBorders>
              <w:top w:val="single" w:sz="4" w:space="0" w:color="auto"/>
              <w:left w:val="nil"/>
              <w:bottom w:val="single" w:sz="4" w:space="0" w:color="auto"/>
              <w:right w:val="nil"/>
            </w:tcBorders>
          </w:tcPr>
          <w:p w14:paraId="667924C9" w14:textId="77777777" w:rsidR="00531B2A" w:rsidRPr="00FB68B6" w:rsidRDefault="00531B2A" w:rsidP="00BE6C9A">
            <w:pPr>
              <w:pStyle w:val="PargrafodaLista"/>
              <w:numPr>
                <w:ilvl w:val="2"/>
                <w:numId w:val="5"/>
              </w:numPr>
              <w:ind w:left="0" w:firstLine="0"/>
              <w:jc w:val="both"/>
              <w:rPr>
                <w:rFonts w:ascii="Arial" w:hAnsi="Arial" w:cs="Arial"/>
              </w:rPr>
            </w:pPr>
            <w:r w:rsidRPr="00FB68B6">
              <w:rPr>
                <w:rFonts w:ascii="Arial" w:hAnsi="Arial" w:cs="Arial"/>
              </w:rPr>
              <w:t>Aplicar em ativos financeiros de emissão de sociedades limitadas e demais ativos financeiros de emissão de sociedades por ações de capital fechado;</w:t>
            </w:r>
          </w:p>
        </w:tc>
      </w:tr>
      <w:tr w:rsidR="00531B2A" w:rsidRPr="009D0F85" w14:paraId="2A8AB91E" w14:textId="77777777" w:rsidTr="00BE6C9A">
        <w:tblPrEx>
          <w:jc w:val="center"/>
        </w:tblPrEx>
        <w:trPr>
          <w:jc w:val="center"/>
        </w:trPr>
        <w:tc>
          <w:tcPr>
            <w:tcW w:w="5000" w:type="pct"/>
            <w:gridSpan w:val="18"/>
            <w:tcBorders>
              <w:top w:val="single" w:sz="4" w:space="0" w:color="auto"/>
              <w:left w:val="nil"/>
              <w:bottom w:val="single" w:sz="4" w:space="0" w:color="auto"/>
              <w:right w:val="nil"/>
            </w:tcBorders>
          </w:tcPr>
          <w:p w14:paraId="1DCF08A1" w14:textId="77777777" w:rsidR="00531B2A" w:rsidRPr="00FB68B6" w:rsidRDefault="00531B2A" w:rsidP="00BE6C9A">
            <w:pPr>
              <w:pStyle w:val="PargrafodaLista"/>
              <w:numPr>
                <w:ilvl w:val="2"/>
                <w:numId w:val="5"/>
              </w:numPr>
              <w:ind w:left="0" w:firstLine="0"/>
              <w:jc w:val="both"/>
              <w:rPr>
                <w:rFonts w:ascii="Arial" w:hAnsi="Arial" w:cs="Arial"/>
              </w:rPr>
            </w:pPr>
            <w:r w:rsidRPr="00FB68B6">
              <w:rPr>
                <w:rFonts w:ascii="Arial" w:hAnsi="Arial" w:cs="Arial"/>
              </w:rPr>
              <w:t>Manter posições em mercados derivativos a descoberto ou que gerem exposição ou possibilidade de perda superior ao valor do patrimônio da Classe ou que obriguem ao Cotista aportar recursos adicionais para cobrir o prejuízo da Classe;</w:t>
            </w:r>
          </w:p>
        </w:tc>
      </w:tr>
      <w:tr w:rsidR="00531B2A" w:rsidRPr="009D0F85" w14:paraId="5B5CC4F6" w14:textId="77777777" w:rsidTr="00BE6C9A">
        <w:tblPrEx>
          <w:jc w:val="center"/>
        </w:tblPrEx>
        <w:trPr>
          <w:jc w:val="center"/>
        </w:trPr>
        <w:tc>
          <w:tcPr>
            <w:tcW w:w="5000" w:type="pct"/>
            <w:gridSpan w:val="18"/>
            <w:tcBorders>
              <w:top w:val="single" w:sz="4" w:space="0" w:color="auto"/>
              <w:left w:val="nil"/>
              <w:bottom w:val="single" w:sz="4" w:space="0" w:color="auto"/>
              <w:right w:val="nil"/>
            </w:tcBorders>
          </w:tcPr>
          <w:p w14:paraId="26EC8952" w14:textId="77777777" w:rsidR="00531B2A" w:rsidRPr="00FB68B6" w:rsidRDefault="00531B2A" w:rsidP="00BE6C9A">
            <w:pPr>
              <w:pStyle w:val="PargrafodaLista"/>
              <w:numPr>
                <w:ilvl w:val="2"/>
                <w:numId w:val="5"/>
              </w:numPr>
              <w:ind w:left="0" w:firstLine="0"/>
              <w:jc w:val="both"/>
              <w:rPr>
                <w:rFonts w:ascii="Arial" w:hAnsi="Arial" w:cs="Arial"/>
              </w:rPr>
            </w:pPr>
            <w:r w:rsidRPr="00FB68B6">
              <w:rPr>
                <w:rFonts w:ascii="Arial" w:hAnsi="Arial" w:cs="Arial"/>
              </w:rPr>
              <w:t>Realizar operações de compra e venda de um mesmo ativo financeiro em um mesmo dia (operações day trade), excetuadas as hipóteses previstas na regulamentação aplicável.</w:t>
            </w:r>
          </w:p>
        </w:tc>
      </w:tr>
      <w:tr w:rsidR="00531B2A" w:rsidRPr="009D0F85" w14:paraId="53B82C54" w14:textId="77777777" w:rsidTr="00BE6C9A">
        <w:tblPrEx>
          <w:jc w:val="center"/>
        </w:tblPrEx>
        <w:trPr>
          <w:jc w:val="center"/>
        </w:trPr>
        <w:tc>
          <w:tcPr>
            <w:tcW w:w="5000" w:type="pct"/>
            <w:gridSpan w:val="18"/>
            <w:tcBorders>
              <w:top w:val="single" w:sz="4" w:space="0" w:color="auto"/>
              <w:left w:val="nil"/>
              <w:bottom w:val="single" w:sz="4" w:space="0" w:color="auto"/>
              <w:right w:val="nil"/>
            </w:tcBorders>
          </w:tcPr>
          <w:p w14:paraId="10FCF7B9" w14:textId="77777777" w:rsidR="00531B2A" w:rsidRPr="00FB68B6" w:rsidRDefault="00531B2A" w:rsidP="00BE6C9A">
            <w:pPr>
              <w:pStyle w:val="PargrafodaLista"/>
              <w:numPr>
                <w:ilvl w:val="2"/>
                <w:numId w:val="5"/>
              </w:numPr>
              <w:ind w:left="0" w:firstLine="0"/>
              <w:jc w:val="both"/>
              <w:rPr>
                <w:rFonts w:ascii="Arial" w:hAnsi="Arial" w:cs="Arial"/>
              </w:rPr>
            </w:pPr>
            <w:r w:rsidRPr="00FB68B6">
              <w:rPr>
                <w:rFonts w:ascii="Arial" w:hAnsi="Arial" w:cs="Arial"/>
              </w:rPr>
              <w:t>Prestar fiança, aval, aceite ou coobrigar-se de qualquer forma.</w:t>
            </w:r>
          </w:p>
        </w:tc>
      </w:tr>
      <w:tr w:rsidR="00531B2A" w:rsidRPr="009D0F85" w14:paraId="42568D7F" w14:textId="77777777" w:rsidTr="00BE6C9A">
        <w:tblPrEx>
          <w:jc w:val="center"/>
        </w:tblPrEx>
        <w:trPr>
          <w:jc w:val="center"/>
        </w:trPr>
        <w:tc>
          <w:tcPr>
            <w:tcW w:w="5000" w:type="pct"/>
            <w:gridSpan w:val="18"/>
            <w:tcBorders>
              <w:top w:val="single" w:sz="4" w:space="0" w:color="auto"/>
              <w:left w:val="nil"/>
              <w:bottom w:val="single" w:sz="4" w:space="0" w:color="auto"/>
              <w:right w:val="nil"/>
            </w:tcBorders>
          </w:tcPr>
          <w:p w14:paraId="5B896E3A" w14:textId="77777777" w:rsidR="00531B2A" w:rsidRPr="00FB68B6" w:rsidRDefault="00531B2A" w:rsidP="00BE6C9A">
            <w:pPr>
              <w:pStyle w:val="PargrafodaLista"/>
              <w:numPr>
                <w:ilvl w:val="2"/>
                <w:numId w:val="5"/>
              </w:numPr>
              <w:ind w:left="0" w:firstLine="0"/>
              <w:jc w:val="both"/>
              <w:rPr>
                <w:rFonts w:ascii="Arial" w:hAnsi="Arial" w:cs="Arial"/>
              </w:rPr>
            </w:pPr>
            <w:r w:rsidRPr="00BC063A">
              <w:rPr>
                <w:rFonts w:ascii="Arial" w:hAnsi="Arial" w:cs="Arial"/>
              </w:rPr>
              <w:t>Adquirir ou manter, de forma direta ou indiretamente, investimentos em ativos virtuais.</w:t>
            </w:r>
            <w:r w:rsidRPr="00BC063A">
              <w:rPr>
                <w:rStyle w:val="Refdenotaderodap"/>
                <w:rFonts w:ascii="Arial" w:hAnsi="Arial" w:cs="Arial"/>
              </w:rPr>
              <w:t xml:space="preserve"> </w:t>
            </w:r>
            <w:commentRangeStart w:id="6"/>
            <w:commentRangeStart w:id="7"/>
            <w:commentRangeEnd w:id="6"/>
            <w:r>
              <w:rPr>
                <w:rStyle w:val="Refdecomentrio"/>
              </w:rPr>
              <w:commentReference w:id="6"/>
            </w:r>
            <w:commentRangeEnd w:id="7"/>
            <w:r>
              <w:rPr>
                <w:rStyle w:val="Refdecomentrio"/>
              </w:rPr>
              <w:commentReference w:id="7"/>
            </w:r>
          </w:p>
        </w:tc>
      </w:tr>
      <w:tr w:rsidR="00531B2A" w:rsidRPr="009D0F85" w14:paraId="61F84672" w14:textId="77777777" w:rsidTr="00BE6C9A">
        <w:tblPrEx>
          <w:jc w:val="center"/>
        </w:tblPrEx>
        <w:trPr>
          <w:jc w:val="center"/>
        </w:trPr>
        <w:tc>
          <w:tcPr>
            <w:tcW w:w="5000" w:type="pct"/>
            <w:gridSpan w:val="18"/>
            <w:tcBorders>
              <w:top w:val="single" w:sz="4" w:space="0" w:color="auto"/>
              <w:left w:val="nil"/>
              <w:bottom w:val="single" w:sz="4" w:space="0" w:color="auto"/>
              <w:right w:val="nil"/>
            </w:tcBorders>
          </w:tcPr>
          <w:p w14:paraId="0D7F2698" w14:textId="77777777" w:rsidR="00531B2A" w:rsidRPr="00FB68B6" w:rsidRDefault="00531B2A" w:rsidP="00BE6C9A">
            <w:pPr>
              <w:pStyle w:val="PargrafodaLista"/>
              <w:numPr>
                <w:ilvl w:val="2"/>
                <w:numId w:val="5"/>
              </w:numPr>
              <w:ind w:left="0" w:firstLine="0"/>
              <w:jc w:val="both"/>
              <w:rPr>
                <w:rFonts w:ascii="Arial" w:hAnsi="Arial" w:cs="Arial"/>
              </w:rPr>
            </w:pPr>
            <w:r w:rsidRPr="00FB68B6">
              <w:rPr>
                <w:rFonts w:ascii="Arial" w:hAnsi="Arial" w:cs="Arial"/>
              </w:rPr>
              <w:t xml:space="preserve">Aplicar em títulos ou outros ativos financeiros em que Estado e/ou Município figure como emissor, devedor ou preste fiança, aval, aceite ou coobrigação sob qualquer outra forma. </w:t>
            </w:r>
          </w:p>
        </w:tc>
      </w:tr>
      <w:tr w:rsidR="00531B2A" w:rsidRPr="009D0F85" w14:paraId="59FEA1E9" w14:textId="77777777" w:rsidTr="00BE6C9A">
        <w:tblPrEx>
          <w:jc w:val="center"/>
        </w:tblPrEx>
        <w:trPr>
          <w:jc w:val="center"/>
        </w:trPr>
        <w:tc>
          <w:tcPr>
            <w:tcW w:w="5000" w:type="pct"/>
            <w:gridSpan w:val="18"/>
            <w:tcBorders>
              <w:top w:val="single" w:sz="4" w:space="0" w:color="auto"/>
              <w:left w:val="nil"/>
              <w:bottom w:val="single" w:sz="4" w:space="0" w:color="auto"/>
              <w:right w:val="nil"/>
            </w:tcBorders>
          </w:tcPr>
          <w:p w14:paraId="0CB36A38" w14:textId="77777777" w:rsidR="00531B2A" w:rsidRPr="00FB68B6" w:rsidRDefault="00531B2A" w:rsidP="00BE6C9A">
            <w:pPr>
              <w:pStyle w:val="PargrafodaLista"/>
              <w:numPr>
                <w:ilvl w:val="2"/>
                <w:numId w:val="5"/>
              </w:numPr>
              <w:ind w:left="0" w:firstLine="0"/>
              <w:jc w:val="both"/>
              <w:rPr>
                <w:rFonts w:ascii="Arial" w:hAnsi="Arial" w:cs="Arial"/>
              </w:rPr>
            </w:pPr>
            <w:r w:rsidRPr="00FB68B6">
              <w:rPr>
                <w:rFonts w:ascii="Arial" w:hAnsi="Arial" w:cs="Arial"/>
              </w:rPr>
              <w:t>Negociar cotas de ETF em mercado de balcão.</w:t>
            </w:r>
          </w:p>
        </w:tc>
      </w:tr>
      <w:tr w:rsidR="00531B2A" w:rsidRPr="009D0F85" w14:paraId="59AE08F2" w14:textId="77777777" w:rsidTr="00BE6C9A">
        <w:tblPrEx>
          <w:jc w:val="center"/>
        </w:tblPrEx>
        <w:trPr>
          <w:jc w:val="center"/>
        </w:trPr>
        <w:tc>
          <w:tcPr>
            <w:tcW w:w="5000" w:type="pct"/>
            <w:gridSpan w:val="18"/>
            <w:tcBorders>
              <w:top w:val="single" w:sz="4" w:space="0" w:color="auto"/>
              <w:left w:val="nil"/>
              <w:bottom w:val="single" w:sz="4" w:space="0" w:color="auto"/>
              <w:right w:val="nil"/>
            </w:tcBorders>
          </w:tcPr>
          <w:p w14:paraId="189650FF" w14:textId="77777777" w:rsidR="00531B2A" w:rsidRPr="00FB68B6" w:rsidRDefault="00531B2A" w:rsidP="00BE6C9A">
            <w:pPr>
              <w:pStyle w:val="PargrafodaLista"/>
              <w:numPr>
                <w:ilvl w:val="2"/>
                <w:numId w:val="5"/>
              </w:numPr>
              <w:ind w:left="0" w:firstLine="0"/>
              <w:jc w:val="both"/>
              <w:rPr>
                <w:rFonts w:ascii="Arial" w:hAnsi="Arial" w:cs="Arial"/>
              </w:rPr>
            </w:pPr>
            <w:r w:rsidRPr="00FB68B6">
              <w:rPr>
                <w:rFonts w:ascii="Arial" w:hAnsi="Arial" w:cs="Arial"/>
              </w:rPr>
              <w:t>Aplicar em títulos emitidos por instituição financeira não bancária.</w:t>
            </w:r>
          </w:p>
        </w:tc>
      </w:tr>
      <w:tr w:rsidR="00531B2A" w:rsidRPr="009D0F85" w14:paraId="282E3CFF" w14:textId="77777777" w:rsidTr="00BE6C9A">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049A229B" w14:textId="77777777" w:rsidR="00531B2A" w:rsidRPr="00FB68B6" w:rsidRDefault="00531B2A" w:rsidP="00BE6C9A">
            <w:pPr>
              <w:pStyle w:val="PargrafodaLista"/>
              <w:numPr>
                <w:ilvl w:val="2"/>
                <w:numId w:val="5"/>
              </w:numPr>
              <w:ind w:left="0" w:firstLine="0"/>
              <w:jc w:val="both"/>
              <w:rPr>
                <w:rFonts w:ascii="Arial" w:hAnsi="Arial" w:cs="Arial"/>
              </w:rPr>
            </w:pPr>
            <w:r w:rsidRPr="00FB68B6">
              <w:rPr>
                <w:rFonts w:ascii="Arial" w:hAnsi="Arial" w:cs="Arial"/>
              </w:rPr>
              <w:t>Aplicar em ativos financeiros emitidos por securitizadoras</w:t>
            </w:r>
          </w:p>
        </w:tc>
      </w:tr>
      <w:tr w:rsidR="00531B2A" w14:paraId="0185BE70" w14:textId="77777777" w:rsidTr="00BE6C9A">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10E6CE51" w14:textId="77777777" w:rsidR="00531B2A" w:rsidRPr="00FB68B6" w:rsidRDefault="00531B2A" w:rsidP="00BE6C9A">
            <w:pPr>
              <w:pStyle w:val="PargrafodaLista"/>
              <w:numPr>
                <w:ilvl w:val="2"/>
                <w:numId w:val="5"/>
              </w:numPr>
              <w:ind w:left="0" w:firstLine="0"/>
              <w:jc w:val="both"/>
              <w:rPr>
                <w:rFonts w:ascii="Arial" w:hAnsi="Arial" w:cs="Arial"/>
              </w:rPr>
            </w:pPr>
            <w:r w:rsidRPr="00FB68B6">
              <w:rPr>
                <w:rFonts w:ascii="Arial" w:hAnsi="Arial" w:cs="Arial"/>
              </w:rPr>
              <w:t>Aplicar em ativos ou modalidades que não os previstos neste Anexo.</w:t>
            </w:r>
          </w:p>
        </w:tc>
      </w:tr>
      <w:tr w:rsidR="00531B2A" w14:paraId="0825A3AA" w14:textId="77777777" w:rsidTr="00BE6C9A">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02E78D55" w14:textId="77777777" w:rsidR="00531B2A" w:rsidRDefault="00531B2A" w:rsidP="00BE6C9A">
            <w:pPr>
              <w:jc w:val="both"/>
              <w:rPr>
                <w:rFonts w:ascii="Arial" w:hAnsi="Arial" w:cs="Arial"/>
                <w:sz w:val="20"/>
                <w:szCs w:val="20"/>
                <w:highlight w:val="yellow"/>
              </w:rPr>
            </w:pPr>
          </w:p>
        </w:tc>
      </w:tr>
      <w:tr w:rsidR="00531B2A" w14:paraId="702569C9" w14:textId="77777777" w:rsidTr="00BE6C9A">
        <w:tblPrEx>
          <w:jc w:val="center"/>
        </w:tblPrEx>
        <w:trPr>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hideMark/>
          </w:tcPr>
          <w:p w14:paraId="27046F0F" w14:textId="77777777" w:rsidR="00531B2A" w:rsidRPr="00FB68B6" w:rsidRDefault="00531B2A" w:rsidP="00BE6C9A">
            <w:pPr>
              <w:pStyle w:val="PargrafodaLista"/>
              <w:numPr>
                <w:ilvl w:val="1"/>
                <w:numId w:val="5"/>
              </w:numPr>
              <w:ind w:left="0" w:firstLine="0"/>
              <w:jc w:val="center"/>
              <w:rPr>
                <w:rFonts w:ascii="Arial" w:hAnsi="Arial" w:cs="Arial"/>
              </w:rPr>
            </w:pPr>
            <w:r w:rsidRPr="00FB68B6">
              <w:rPr>
                <w:rFonts w:ascii="Arial" w:hAnsi="Arial" w:cs="Arial"/>
                <w:b/>
                <w:bCs/>
                <w:smallCaps/>
              </w:rPr>
              <w:t>Operações com o Gestor e Grupo Econômico</w:t>
            </w:r>
          </w:p>
        </w:tc>
      </w:tr>
      <w:tr w:rsidR="00531B2A" w14:paraId="6A9EB2ED" w14:textId="77777777" w:rsidTr="00BE6C9A">
        <w:tblPrEx>
          <w:jc w:val="center"/>
        </w:tblPrEx>
        <w:trPr>
          <w:jc w:val="center"/>
        </w:trPr>
        <w:tc>
          <w:tcPr>
            <w:tcW w:w="1081" w:type="pct"/>
            <w:tcBorders>
              <w:top w:val="single" w:sz="4" w:space="0" w:color="auto"/>
              <w:left w:val="nil"/>
              <w:bottom w:val="single" w:sz="4" w:space="0" w:color="auto"/>
              <w:right w:val="nil"/>
            </w:tcBorders>
            <w:vAlign w:val="center"/>
          </w:tcPr>
          <w:p w14:paraId="665834DC" w14:textId="77777777" w:rsidR="00531B2A" w:rsidRDefault="00531B2A" w:rsidP="00BE6C9A">
            <w:pPr>
              <w:jc w:val="both"/>
              <w:rPr>
                <w:rFonts w:ascii="Arial" w:hAnsi="Arial" w:cs="Arial"/>
                <w:sz w:val="20"/>
                <w:szCs w:val="20"/>
                <w:highlight w:val="yellow"/>
              </w:rPr>
            </w:pPr>
          </w:p>
        </w:tc>
        <w:tc>
          <w:tcPr>
            <w:tcW w:w="1590" w:type="pct"/>
            <w:gridSpan w:val="10"/>
            <w:tcBorders>
              <w:top w:val="single" w:sz="4" w:space="0" w:color="auto"/>
              <w:left w:val="nil"/>
              <w:bottom w:val="single" w:sz="4" w:space="0" w:color="auto"/>
              <w:right w:val="nil"/>
            </w:tcBorders>
            <w:vAlign w:val="center"/>
          </w:tcPr>
          <w:p w14:paraId="60F0CB0A" w14:textId="77777777" w:rsidR="00531B2A" w:rsidRDefault="00531B2A" w:rsidP="00BE6C9A">
            <w:pPr>
              <w:jc w:val="both"/>
              <w:rPr>
                <w:rFonts w:ascii="Arial" w:hAnsi="Arial" w:cs="Arial"/>
                <w:sz w:val="20"/>
                <w:szCs w:val="20"/>
                <w:highlight w:val="yellow"/>
              </w:rPr>
            </w:pPr>
          </w:p>
        </w:tc>
        <w:tc>
          <w:tcPr>
            <w:tcW w:w="2329" w:type="pct"/>
            <w:gridSpan w:val="7"/>
            <w:tcBorders>
              <w:top w:val="single" w:sz="4" w:space="0" w:color="auto"/>
              <w:left w:val="nil"/>
              <w:bottom w:val="single" w:sz="4" w:space="0" w:color="auto"/>
              <w:right w:val="nil"/>
            </w:tcBorders>
            <w:vAlign w:val="center"/>
          </w:tcPr>
          <w:p w14:paraId="10AA26C9" w14:textId="77777777" w:rsidR="00531B2A" w:rsidRDefault="00531B2A" w:rsidP="00BE6C9A">
            <w:pPr>
              <w:jc w:val="both"/>
              <w:rPr>
                <w:rFonts w:ascii="Arial" w:hAnsi="Arial" w:cs="Arial"/>
                <w:sz w:val="20"/>
                <w:szCs w:val="20"/>
                <w:highlight w:val="yellow"/>
              </w:rPr>
            </w:pPr>
          </w:p>
        </w:tc>
      </w:tr>
      <w:tr w:rsidR="00531B2A" w14:paraId="14576428" w14:textId="77777777" w:rsidTr="00BE6C9A">
        <w:tblPrEx>
          <w:jc w:val="center"/>
        </w:tblPrEx>
        <w:trPr>
          <w:trHeight w:val="768"/>
          <w:jc w:val="center"/>
        </w:trPr>
        <w:tc>
          <w:tcPr>
            <w:tcW w:w="2553"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654319FE" w14:textId="77777777" w:rsidR="00531B2A" w:rsidRDefault="00531B2A" w:rsidP="00BE6C9A">
            <w:pPr>
              <w:jc w:val="center"/>
              <w:rPr>
                <w:rFonts w:ascii="Arial" w:hAnsi="Arial" w:cs="Arial"/>
                <w:b/>
                <w:bCs/>
                <w:sz w:val="20"/>
                <w:szCs w:val="20"/>
              </w:rPr>
            </w:pPr>
            <w:r>
              <w:rPr>
                <w:rFonts w:ascii="Arial" w:hAnsi="Arial" w:cs="Arial"/>
                <w:b/>
                <w:bCs/>
                <w:sz w:val="20"/>
                <w:szCs w:val="20"/>
              </w:rPr>
              <w:t>Operação</w:t>
            </w:r>
          </w:p>
        </w:tc>
        <w:tc>
          <w:tcPr>
            <w:tcW w:w="812"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5A4914B1" w14:textId="77777777" w:rsidR="00531B2A" w:rsidRDefault="00531B2A" w:rsidP="00BE6C9A">
            <w:pPr>
              <w:jc w:val="center"/>
              <w:rPr>
                <w:rFonts w:ascii="Arial" w:hAnsi="Arial" w:cs="Arial"/>
                <w:b/>
                <w:bCs/>
                <w:sz w:val="20"/>
                <w:szCs w:val="20"/>
                <w:highlight w:val="yellow"/>
              </w:rPr>
            </w:pPr>
            <w:r>
              <w:rPr>
                <w:rFonts w:ascii="Arial" w:hAnsi="Arial" w:cs="Arial"/>
                <w:b/>
                <w:bCs/>
                <w:sz w:val="20"/>
                <w:szCs w:val="20"/>
              </w:rPr>
              <w:t>Permitido / Vedado</w:t>
            </w:r>
          </w:p>
        </w:tc>
        <w:tc>
          <w:tcPr>
            <w:tcW w:w="1635"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0ABA7F6" w14:textId="77777777" w:rsidR="00531B2A" w:rsidRDefault="00531B2A" w:rsidP="00BE6C9A">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531B2A" w14:paraId="69A78E6E" w14:textId="77777777" w:rsidTr="00BE6C9A">
        <w:tblPrEx>
          <w:jc w:val="center"/>
        </w:tblPrEx>
        <w:trPr>
          <w:jc w:val="center"/>
        </w:trPr>
        <w:tc>
          <w:tcPr>
            <w:tcW w:w="2553" w:type="pct"/>
            <w:gridSpan w:val="9"/>
            <w:tcBorders>
              <w:top w:val="single" w:sz="4" w:space="0" w:color="auto"/>
              <w:left w:val="nil"/>
              <w:bottom w:val="single" w:sz="4" w:space="0" w:color="auto"/>
              <w:right w:val="nil"/>
            </w:tcBorders>
            <w:vAlign w:val="center"/>
          </w:tcPr>
          <w:p w14:paraId="77AA198F" w14:textId="77777777" w:rsidR="00531B2A" w:rsidRPr="00FB68B6" w:rsidRDefault="00531B2A" w:rsidP="00BE6C9A">
            <w:pPr>
              <w:pStyle w:val="PargrafodaLista"/>
              <w:ind w:left="0"/>
              <w:jc w:val="both"/>
              <w:rPr>
                <w:rFonts w:ascii="Arial" w:hAnsi="Arial" w:cs="Arial"/>
              </w:rPr>
            </w:pPr>
          </w:p>
        </w:tc>
        <w:tc>
          <w:tcPr>
            <w:tcW w:w="812" w:type="pct"/>
            <w:gridSpan w:val="6"/>
            <w:tcBorders>
              <w:top w:val="single" w:sz="4" w:space="0" w:color="auto"/>
              <w:left w:val="nil"/>
              <w:bottom w:val="single" w:sz="4" w:space="0" w:color="auto"/>
              <w:right w:val="nil"/>
            </w:tcBorders>
            <w:vAlign w:val="center"/>
          </w:tcPr>
          <w:p w14:paraId="53A38AA5" w14:textId="77777777" w:rsidR="00531B2A" w:rsidRDefault="00531B2A" w:rsidP="00BE6C9A">
            <w:pPr>
              <w:jc w:val="center"/>
              <w:rPr>
                <w:rFonts w:ascii="Arial" w:hAnsi="Arial" w:cs="Arial"/>
                <w:sz w:val="20"/>
                <w:szCs w:val="20"/>
                <w:highlight w:val="yellow"/>
              </w:rPr>
            </w:pPr>
          </w:p>
        </w:tc>
        <w:tc>
          <w:tcPr>
            <w:tcW w:w="1635" w:type="pct"/>
            <w:gridSpan w:val="3"/>
            <w:tcBorders>
              <w:top w:val="single" w:sz="4" w:space="0" w:color="auto"/>
              <w:left w:val="nil"/>
              <w:bottom w:val="single" w:sz="4" w:space="0" w:color="auto"/>
              <w:right w:val="nil"/>
            </w:tcBorders>
            <w:vAlign w:val="center"/>
          </w:tcPr>
          <w:p w14:paraId="440AB3FB" w14:textId="77777777" w:rsidR="00531B2A" w:rsidRDefault="00531B2A" w:rsidP="00BE6C9A">
            <w:pPr>
              <w:jc w:val="both"/>
              <w:rPr>
                <w:rFonts w:ascii="Arial" w:hAnsi="Arial" w:cs="Arial"/>
                <w:sz w:val="20"/>
                <w:szCs w:val="20"/>
                <w:highlight w:val="yellow"/>
              </w:rPr>
            </w:pPr>
          </w:p>
        </w:tc>
      </w:tr>
      <w:tr w:rsidR="00531B2A" w14:paraId="451ED97B" w14:textId="77777777" w:rsidTr="00BE6C9A">
        <w:tblPrEx>
          <w:jc w:val="center"/>
        </w:tblPrEx>
        <w:trPr>
          <w:jc w:val="center"/>
        </w:trPr>
        <w:tc>
          <w:tcPr>
            <w:tcW w:w="2553" w:type="pct"/>
            <w:gridSpan w:val="9"/>
            <w:tcBorders>
              <w:top w:val="single" w:sz="4" w:space="0" w:color="auto"/>
              <w:left w:val="nil"/>
              <w:bottom w:val="single" w:sz="4" w:space="0" w:color="auto"/>
              <w:right w:val="nil"/>
            </w:tcBorders>
            <w:vAlign w:val="center"/>
            <w:hideMark/>
          </w:tcPr>
          <w:p w14:paraId="5C100187" w14:textId="77777777" w:rsidR="00531B2A" w:rsidRPr="00FB68B6" w:rsidRDefault="00531B2A" w:rsidP="00531B2A">
            <w:pPr>
              <w:pStyle w:val="PargrafodaLista"/>
              <w:numPr>
                <w:ilvl w:val="0"/>
                <w:numId w:val="16"/>
              </w:numPr>
              <w:ind w:left="0" w:firstLine="0"/>
              <w:jc w:val="both"/>
              <w:rPr>
                <w:rFonts w:ascii="Arial" w:hAnsi="Arial" w:cs="Arial"/>
              </w:rPr>
            </w:pPr>
            <w:r w:rsidRPr="00FB68B6">
              <w:rPr>
                <w:rFonts w:ascii="Arial" w:hAnsi="Arial" w:cs="Arial"/>
              </w:rPr>
              <w:t>Títulos ou valores mobiliários de emissão do Gestor ou de empresas de seu grupo econômico.</w:t>
            </w:r>
          </w:p>
        </w:tc>
        <w:tc>
          <w:tcPr>
            <w:tcW w:w="812" w:type="pct"/>
            <w:gridSpan w:val="6"/>
            <w:tcBorders>
              <w:top w:val="single" w:sz="4" w:space="0" w:color="auto"/>
              <w:left w:val="nil"/>
              <w:bottom w:val="single" w:sz="4" w:space="0" w:color="auto"/>
              <w:right w:val="nil"/>
            </w:tcBorders>
            <w:vAlign w:val="center"/>
            <w:hideMark/>
          </w:tcPr>
          <w:p w14:paraId="6D1783A3" w14:textId="77777777" w:rsidR="00531B2A" w:rsidRPr="00623F13" w:rsidRDefault="00531B2A" w:rsidP="00BE6C9A">
            <w:pPr>
              <w:jc w:val="center"/>
              <w:rPr>
                <w:rFonts w:ascii="Arial" w:hAnsi="Arial" w:cs="Arial"/>
                <w:sz w:val="20"/>
                <w:szCs w:val="20"/>
              </w:rPr>
            </w:pPr>
            <w:r w:rsidRPr="00623F13">
              <w:rPr>
                <w:rFonts w:ascii="Arial" w:hAnsi="Arial" w:cs="Arial"/>
                <w:sz w:val="20"/>
                <w:szCs w:val="20"/>
              </w:rPr>
              <w:t>Vedado</w:t>
            </w:r>
          </w:p>
        </w:tc>
        <w:tc>
          <w:tcPr>
            <w:tcW w:w="1635" w:type="pct"/>
            <w:gridSpan w:val="3"/>
            <w:tcBorders>
              <w:top w:val="single" w:sz="4" w:space="0" w:color="auto"/>
              <w:left w:val="nil"/>
              <w:bottom w:val="single" w:sz="4" w:space="0" w:color="auto"/>
              <w:right w:val="nil"/>
            </w:tcBorders>
            <w:vAlign w:val="center"/>
            <w:hideMark/>
          </w:tcPr>
          <w:p w14:paraId="3A21FE20" w14:textId="77777777" w:rsidR="00531B2A" w:rsidRPr="00623F13" w:rsidRDefault="00531B2A" w:rsidP="00BE6C9A">
            <w:pPr>
              <w:jc w:val="center"/>
              <w:rPr>
                <w:rFonts w:ascii="Arial" w:hAnsi="Arial" w:cs="Arial"/>
                <w:sz w:val="20"/>
                <w:szCs w:val="20"/>
              </w:rPr>
            </w:pPr>
            <w:r w:rsidRPr="00623F13">
              <w:rPr>
                <w:rFonts w:ascii="Arial" w:hAnsi="Arial" w:cs="Arial"/>
                <w:sz w:val="20"/>
                <w:szCs w:val="20"/>
              </w:rPr>
              <w:t>0%</w:t>
            </w:r>
          </w:p>
        </w:tc>
      </w:tr>
      <w:tr w:rsidR="00531B2A" w14:paraId="1AE5834B" w14:textId="77777777" w:rsidTr="00BE6C9A">
        <w:tblPrEx>
          <w:jc w:val="center"/>
        </w:tblPrEx>
        <w:trPr>
          <w:jc w:val="center"/>
        </w:trPr>
        <w:tc>
          <w:tcPr>
            <w:tcW w:w="2553" w:type="pct"/>
            <w:gridSpan w:val="9"/>
            <w:tcBorders>
              <w:top w:val="single" w:sz="4" w:space="0" w:color="auto"/>
              <w:left w:val="nil"/>
              <w:bottom w:val="single" w:sz="4" w:space="0" w:color="auto"/>
              <w:right w:val="nil"/>
            </w:tcBorders>
            <w:vAlign w:val="center"/>
          </w:tcPr>
          <w:p w14:paraId="4B8A24F1" w14:textId="77777777" w:rsidR="00531B2A" w:rsidRDefault="00531B2A" w:rsidP="00BE6C9A">
            <w:pPr>
              <w:jc w:val="both"/>
              <w:rPr>
                <w:rFonts w:ascii="Arial" w:hAnsi="Arial" w:cs="Arial"/>
                <w:sz w:val="20"/>
                <w:szCs w:val="20"/>
                <w:highlight w:val="yellow"/>
              </w:rPr>
            </w:pPr>
          </w:p>
        </w:tc>
        <w:tc>
          <w:tcPr>
            <w:tcW w:w="812" w:type="pct"/>
            <w:gridSpan w:val="6"/>
            <w:tcBorders>
              <w:top w:val="single" w:sz="4" w:space="0" w:color="auto"/>
              <w:left w:val="nil"/>
              <w:bottom w:val="single" w:sz="4" w:space="0" w:color="auto"/>
              <w:right w:val="nil"/>
            </w:tcBorders>
            <w:vAlign w:val="center"/>
          </w:tcPr>
          <w:p w14:paraId="0DB8028D" w14:textId="77777777" w:rsidR="00531B2A" w:rsidRDefault="00531B2A" w:rsidP="00BE6C9A">
            <w:pPr>
              <w:jc w:val="center"/>
              <w:rPr>
                <w:rFonts w:ascii="Arial" w:hAnsi="Arial" w:cs="Arial"/>
                <w:sz w:val="20"/>
                <w:szCs w:val="20"/>
                <w:highlight w:val="yellow"/>
              </w:rPr>
            </w:pPr>
          </w:p>
        </w:tc>
        <w:tc>
          <w:tcPr>
            <w:tcW w:w="1635" w:type="pct"/>
            <w:gridSpan w:val="3"/>
            <w:tcBorders>
              <w:top w:val="single" w:sz="4" w:space="0" w:color="auto"/>
              <w:left w:val="nil"/>
              <w:bottom w:val="single" w:sz="4" w:space="0" w:color="auto"/>
              <w:right w:val="nil"/>
            </w:tcBorders>
            <w:vAlign w:val="center"/>
          </w:tcPr>
          <w:p w14:paraId="67469C42" w14:textId="77777777" w:rsidR="00531B2A" w:rsidRDefault="00531B2A" w:rsidP="00BE6C9A">
            <w:pPr>
              <w:jc w:val="center"/>
              <w:rPr>
                <w:rFonts w:ascii="Arial" w:hAnsi="Arial" w:cs="Arial"/>
                <w:sz w:val="20"/>
                <w:szCs w:val="20"/>
                <w:highlight w:val="yellow"/>
              </w:rPr>
            </w:pPr>
          </w:p>
        </w:tc>
      </w:tr>
      <w:tr w:rsidR="00531B2A" w14:paraId="6B73B2A7" w14:textId="77777777" w:rsidTr="00BE6C9A">
        <w:tblPrEx>
          <w:jc w:val="center"/>
        </w:tblPrEx>
        <w:trPr>
          <w:jc w:val="center"/>
        </w:trPr>
        <w:tc>
          <w:tcPr>
            <w:tcW w:w="2553" w:type="pct"/>
            <w:gridSpan w:val="9"/>
            <w:tcBorders>
              <w:top w:val="single" w:sz="4" w:space="0" w:color="auto"/>
              <w:left w:val="nil"/>
              <w:bottom w:val="single" w:sz="4" w:space="0" w:color="auto"/>
              <w:right w:val="nil"/>
            </w:tcBorders>
            <w:vAlign w:val="center"/>
            <w:hideMark/>
          </w:tcPr>
          <w:p w14:paraId="71EA9CA0" w14:textId="77777777" w:rsidR="00531B2A" w:rsidRPr="00FB68B6" w:rsidRDefault="00531B2A" w:rsidP="00531B2A">
            <w:pPr>
              <w:pStyle w:val="PargrafodaLista"/>
              <w:numPr>
                <w:ilvl w:val="0"/>
                <w:numId w:val="16"/>
              </w:numPr>
              <w:ind w:left="0" w:firstLine="0"/>
              <w:jc w:val="both"/>
              <w:rPr>
                <w:rFonts w:ascii="Arial" w:hAnsi="Arial" w:cs="Arial"/>
              </w:rPr>
            </w:pPr>
            <w:r w:rsidRPr="00FB68B6">
              <w:rPr>
                <w:rFonts w:ascii="Arial" w:hAnsi="Arial" w:cs="Arial"/>
              </w:rPr>
              <w:t>Cotas de classes de fundos de investimento geridas pelo Gestor ou empresas de seu grupo econômico.</w:t>
            </w:r>
          </w:p>
        </w:tc>
        <w:tc>
          <w:tcPr>
            <w:tcW w:w="812" w:type="pct"/>
            <w:gridSpan w:val="6"/>
            <w:tcBorders>
              <w:top w:val="single" w:sz="4" w:space="0" w:color="auto"/>
              <w:left w:val="nil"/>
              <w:bottom w:val="single" w:sz="4" w:space="0" w:color="auto"/>
              <w:right w:val="nil"/>
            </w:tcBorders>
            <w:vAlign w:val="center"/>
            <w:hideMark/>
          </w:tcPr>
          <w:p w14:paraId="508791CC" w14:textId="77777777" w:rsidR="00531B2A" w:rsidRDefault="00531B2A" w:rsidP="00BE6C9A">
            <w:pPr>
              <w:jc w:val="center"/>
              <w:rPr>
                <w:rFonts w:ascii="Arial" w:hAnsi="Arial" w:cs="Arial"/>
                <w:sz w:val="20"/>
                <w:szCs w:val="20"/>
                <w:highlight w:val="yellow"/>
              </w:rPr>
            </w:pPr>
            <w:r w:rsidRPr="003753FE">
              <w:rPr>
                <w:rFonts w:ascii="Arial" w:hAnsi="Arial" w:cs="Arial"/>
                <w:sz w:val="20"/>
                <w:szCs w:val="20"/>
              </w:rPr>
              <w:t>Permitido</w:t>
            </w:r>
          </w:p>
        </w:tc>
        <w:tc>
          <w:tcPr>
            <w:tcW w:w="1635" w:type="pct"/>
            <w:gridSpan w:val="3"/>
            <w:tcBorders>
              <w:top w:val="single" w:sz="4" w:space="0" w:color="auto"/>
              <w:left w:val="nil"/>
              <w:bottom w:val="single" w:sz="4" w:space="0" w:color="auto"/>
              <w:right w:val="nil"/>
            </w:tcBorders>
            <w:vAlign w:val="center"/>
            <w:hideMark/>
          </w:tcPr>
          <w:p w14:paraId="7BF119B2" w14:textId="77777777" w:rsidR="00531B2A" w:rsidRDefault="00531B2A" w:rsidP="00BE6C9A">
            <w:pPr>
              <w:jc w:val="center"/>
              <w:rPr>
                <w:rFonts w:ascii="Arial" w:hAnsi="Arial" w:cs="Arial"/>
                <w:sz w:val="20"/>
                <w:szCs w:val="20"/>
                <w:highlight w:val="yellow"/>
              </w:rPr>
            </w:pPr>
            <w:r w:rsidRPr="003753FE">
              <w:rPr>
                <w:rFonts w:ascii="Arial" w:hAnsi="Arial" w:cs="Arial"/>
                <w:sz w:val="20"/>
                <w:szCs w:val="20"/>
              </w:rPr>
              <w:t>100%</w:t>
            </w:r>
          </w:p>
        </w:tc>
      </w:tr>
      <w:tr w:rsidR="00531B2A" w14:paraId="145188ED" w14:textId="77777777" w:rsidTr="00BE6C9A">
        <w:tblPrEx>
          <w:jc w:val="center"/>
        </w:tblPrEx>
        <w:trPr>
          <w:jc w:val="center"/>
        </w:trPr>
        <w:tc>
          <w:tcPr>
            <w:tcW w:w="2553" w:type="pct"/>
            <w:gridSpan w:val="9"/>
            <w:tcBorders>
              <w:top w:val="single" w:sz="4" w:space="0" w:color="auto"/>
              <w:left w:val="nil"/>
              <w:bottom w:val="single" w:sz="4" w:space="0" w:color="auto"/>
              <w:right w:val="nil"/>
            </w:tcBorders>
            <w:vAlign w:val="center"/>
          </w:tcPr>
          <w:p w14:paraId="5099AD93" w14:textId="77777777" w:rsidR="00531B2A" w:rsidRDefault="00531B2A" w:rsidP="00BE6C9A">
            <w:pPr>
              <w:jc w:val="both"/>
              <w:rPr>
                <w:rFonts w:ascii="Arial" w:hAnsi="Arial" w:cs="Arial"/>
                <w:sz w:val="20"/>
                <w:szCs w:val="20"/>
              </w:rPr>
            </w:pPr>
          </w:p>
        </w:tc>
        <w:tc>
          <w:tcPr>
            <w:tcW w:w="812" w:type="pct"/>
            <w:gridSpan w:val="6"/>
            <w:tcBorders>
              <w:top w:val="single" w:sz="4" w:space="0" w:color="auto"/>
              <w:left w:val="nil"/>
              <w:bottom w:val="single" w:sz="4" w:space="0" w:color="auto"/>
              <w:right w:val="nil"/>
            </w:tcBorders>
            <w:vAlign w:val="center"/>
          </w:tcPr>
          <w:p w14:paraId="32A4B273" w14:textId="77777777" w:rsidR="00531B2A" w:rsidRDefault="00531B2A" w:rsidP="00BE6C9A">
            <w:pPr>
              <w:jc w:val="center"/>
              <w:rPr>
                <w:rFonts w:ascii="Arial" w:hAnsi="Arial" w:cs="Arial"/>
                <w:sz w:val="20"/>
                <w:szCs w:val="20"/>
                <w:highlight w:val="yellow"/>
              </w:rPr>
            </w:pPr>
          </w:p>
        </w:tc>
        <w:tc>
          <w:tcPr>
            <w:tcW w:w="1635" w:type="pct"/>
            <w:gridSpan w:val="3"/>
            <w:tcBorders>
              <w:top w:val="single" w:sz="4" w:space="0" w:color="auto"/>
              <w:left w:val="nil"/>
              <w:bottom w:val="single" w:sz="4" w:space="0" w:color="auto"/>
              <w:right w:val="nil"/>
            </w:tcBorders>
            <w:vAlign w:val="center"/>
          </w:tcPr>
          <w:p w14:paraId="735EBBA4" w14:textId="77777777" w:rsidR="00531B2A" w:rsidRDefault="00531B2A" w:rsidP="00BE6C9A">
            <w:pPr>
              <w:jc w:val="center"/>
              <w:rPr>
                <w:rFonts w:ascii="Arial" w:hAnsi="Arial" w:cs="Arial"/>
                <w:sz w:val="20"/>
                <w:szCs w:val="20"/>
                <w:highlight w:val="yellow"/>
              </w:rPr>
            </w:pPr>
          </w:p>
        </w:tc>
      </w:tr>
      <w:tr w:rsidR="00531B2A" w14:paraId="224FD871" w14:textId="77777777" w:rsidTr="00BE6C9A">
        <w:tblPrEx>
          <w:jc w:val="center"/>
        </w:tblPrEx>
        <w:trPr>
          <w:jc w:val="center"/>
        </w:trPr>
        <w:tc>
          <w:tcPr>
            <w:tcW w:w="2553" w:type="pct"/>
            <w:gridSpan w:val="9"/>
            <w:tcBorders>
              <w:top w:val="single" w:sz="4" w:space="0" w:color="auto"/>
              <w:left w:val="nil"/>
              <w:bottom w:val="single" w:sz="4" w:space="0" w:color="auto"/>
              <w:right w:val="nil"/>
            </w:tcBorders>
            <w:vAlign w:val="center"/>
            <w:hideMark/>
          </w:tcPr>
          <w:p w14:paraId="16FEB9CD" w14:textId="77777777" w:rsidR="00531B2A" w:rsidRPr="00FB68B6" w:rsidRDefault="00531B2A" w:rsidP="00531B2A">
            <w:pPr>
              <w:pStyle w:val="PargrafodaLista"/>
              <w:numPr>
                <w:ilvl w:val="0"/>
                <w:numId w:val="16"/>
              </w:numPr>
              <w:ind w:left="0" w:firstLine="0"/>
              <w:jc w:val="both"/>
              <w:rPr>
                <w:rFonts w:ascii="Arial" w:hAnsi="Arial" w:cs="Arial"/>
              </w:rPr>
            </w:pPr>
            <w:r w:rsidRPr="00FB68B6">
              <w:rPr>
                <w:rFonts w:ascii="Arial" w:hAnsi="Arial" w:cs="Arial"/>
              </w:rPr>
              <w:t>Operações tendo como contraparte o Gestor e empresas de seu grupo econômico, bem como classes de fundos de investimento, clubes de investimento e/ou carteiras administradas geridas pelo Gestor</w:t>
            </w:r>
            <w:r w:rsidRPr="00FB68B6">
              <w:rPr>
                <w:rFonts w:ascii="Arial" w:hAnsi="Arial" w:cs="Arial"/>
                <w:smallCaps/>
              </w:rPr>
              <w:t xml:space="preserve"> </w:t>
            </w:r>
            <w:r w:rsidRPr="00FB68B6">
              <w:rPr>
                <w:rFonts w:ascii="Arial" w:hAnsi="Arial" w:cs="Arial"/>
              </w:rPr>
              <w:t>ou por empresas de seu grupo econômico.</w:t>
            </w:r>
          </w:p>
        </w:tc>
        <w:tc>
          <w:tcPr>
            <w:tcW w:w="812" w:type="pct"/>
            <w:gridSpan w:val="6"/>
            <w:tcBorders>
              <w:top w:val="single" w:sz="4" w:space="0" w:color="auto"/>
              <w:left w:val="nil"/>
              <w:bottom w:val="single" w:sz="4" w:space="0" w:color="auto"/>
              <w:right w:val="nil"/>
            </w:tcBorders>
            <w:vAlign w:val="center"/>
            <w:hideMark/>
          </w:tcPr>
          <w:p w14:paraId="452AAECF" w14:textId="77777777" w:rsidR="00531B2A" w:rsidRDefault="00531B2A" w:rsidP="00BE6C9A">
            <w:pPr>
              <w:jc w:val="center"/>
              <w:rPr>
                <w:rFonts w:ascii="Arial" w:hAnsi="Arial" w:cs="Arial"/>
                <w:sz w:val="20"/>
                <w:szCs w:val="20"/>
                <w:highlight w:val="yellow"/>
              </w:rPr>
            </w:pPr>
            <w:r w:rsidRPr="003753FE">
              <w:rPr>
                <w:rFonts w:ascii="Arial" w:hAnsi="Arial" w:cs="Arial"/>
                <w:sz w:val="20"/>
                <w:szCs w:val="20"/>
              </w:rPr>
              <w:t>Permitido</w:t>
            </w:r>
          </w:p>
        </w:tc>
        <w:tc>
          <w:tcPr>
            <w:tcW w:w="1635" w:type="pct"/>
            <w:gridSpan w:val="3"/>
            <w:tcBorders>
              <w:top w:val="single" w:sz="4" w:space="0" w:color="auto"/>
              <w:left w:val="nil"/>
              <w:bottom w:val="single" w:sz="4" w:space="0" w:color="auto"/>
              <w:right w:val="nil"/>
            </w:tcBorders>
            <w:vAlign w:val="center"/>
            <w:hideMark/>
          </w:tcPr>
          <w:p w14:paraId="11812407" w14:textId="77777777" w:rsidR="00531B2A" w:rsidRDefault="00531B2A" w:rsidP="00BE6C9A">
            <w:pPr>
              <w:jc w:val="center"/>
              <w:rPr>
                <w:rFonts w:ascii="Arial" w:hAnsi="Arial" w:cs="Arial"/>
                <w:sz w:val="20"/>
                <w:szCs w:val="20"/>
                <w:highlight w:val="yellow"/>
              </w:rPr>
            </w:pPr>
            <w:r w:rsidRPr="003753FE">
              <w:rPr>
                <w:rFonts w:ascii="Arial" w:hAnsi="Arial" w:cs="Arial"/>
                <w:sz w:val="20"/>
                <w:szCs w:val="20"/>
              </w:rPr>
              <w:t>100%</w:t>
            </w:r>
          </w:p>
        </w:tc>
      </w:tr>
      <w:tr w:rsidR="00531B2A" w14:paraId="44000C8D" w14:textId="77777777" w:rsidTr="00BE6C9A">
        <w:tblPrEx>
          <w:jc w:val="center"/>
        </w:tblPrEx>
        <w:trPr>
          <w:jc w:val="center"/>
        </w:trPr>
        <w:tc>
          <w:tcPr>
            <w:tcW w:w="2553" w:type="pct"/>
            <w:gridSpan w:val="9"/>
            <w:tcBorders>
              <w:top w:val="single" w:sz="4" w:space="0" w:color="auto"/>
              <w:left w:val="nil"/>
              <w:bottom w:val="single" w:sz="4" w:space="0" w:color="auto"/>
              <w:right w:val="nil"/>
            </w:tcBorders>
            <w:vAlign w:val="center"/>
          </w:tcPr>
          <w:p w14:paraId="6C2F2DDB" w14:textId="77777777" w:rsidR="00531B2A" w:rsidRDefault="00531B2A" w:rsidP="00BE6C9A">
            <w:pPr>
              <w:jc w:val="both"/>
              <w:rPr>
                <w:rFonts w:ascii="Arial" w:hAnsi="Arial" w:cs="Arial"/>
                <w:sz w:val="20"/>
                <w:szCs w:val="20"/>
              </w:rPr>
            </w:pPr>
          </w:p>
        </w:tc>
        <w:tc>
          <w:tcPr>
            <w:tcW w:w="812" w:type="pct"/>
            <w:gridSpan w:val="6"/>
            <w:tcBorders>
              <w:top w:val="single" w:sz="4" w:space="0" w:color="auto"/>
              <w:left w:val="nil"/>
              <w:bottom w:val="single" w:sz="4" w:space="0" w:color="auto"/>
              <w:right w:val="nil"/>
            </w:tcBorders>
            <w:vAlign w:val="center"/>
          </w:tcPr>
          <w:p w14:paraId="68FF1D59" w14:textId="77777777" w:rsidR="00531B2A" w:rsidRDefault="00531B2A" w:rsidP="00BE6C9A">
            <w:pPr>
              <w:jc w:val="center"/>
              <w:rPr>
                <w:rFonts w:ascii="Arial" w:hAnsi="Arial" w:cs="Arial"/>
                <w:sz w:val="20"/>
                <w:szCs w:val="20"/>
                <w:highlight w:val="yellow"/>
              </w:rPr>
            </w:pPr>
          </w:p>
        </w:tc>
        <w:tc>
          <w:tcPr>
            <w:tcW w:w="1635" w:type="pct"/>
            <w:gridSpan w:val="3"/>
            <w:tcBorders>
              <w:top w:val="single" w:sz="4" w:space="0" w:color="auto"/>
              <w:left w:val="nil"/>
              <w:bottom w:val="single" w:sz="4" w:space="0" w:color="auto"/>
              <w:right w:val="nil"/>
            </w:tcBorders>
            <w:vAlign w:val="center"/>
          </w:tcPr>
          <w:p w14:paraId="1E15C3AA" w14:textId="77777777" w:rsidR="00531B2A" w:rsidRDefault="00531B2A" w:rsidP="00BE6C9A">
            <w:pPr>
              <w:jc w:val="both"/>
              <w:rPr>
                <w:rFonts w:ascii="Arial" w:hAnsi="Arial" w:cs="Arial"/>
                <w:sz w:val="20"/>
                <w:szCs w:val="20"/>
                <w:highlight w:val="yellow"/>
              </w:rPr>
            </w:pPr>
          </w:p>
        </w:tc>
      </w:tr>
      <w:tr w:rsidR="00531B2A" w:rsidRPr="006537F3" w14:paraId="624415D8" w14:textId="77777777" w:rsidTr="00BE6C9A">
        <w:tblPrEx>
          <w:jc w:val="center"/>
        </w:tblPrEx>
        <w:trPr>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vAlign w:val="center"/>
          </w:tcPr>
          <w:p w14:paraId="50EE551D" w14:textId="77777777" w:rsidR="00531B2A" w:rsidRPr="006537F3" w:rsidRDefault="00531B2A" w:rsidP="00BE6C9A">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531B2A" w14:paraId="346F8340" w14:textId="77777777" w:rsidTr="00BE6C9A">
        <w:tblPrEx>
          <w:jc w:val="center"/>
        </w:tblPrEx>
        <w:trPr>
          <w:jc w:val="center"/>
        </w:trPr>
        <w:tc>
          <w:tcPr>
            <w:tcW w:w="1081" w:type="pct"/>
            <w:tcBorders>
              <w:top w:val="single" w:sz="4" w:space="0" w:color="auto"/>
              <w:left w:val="nil"/>
              <w:bottom w:val="single" w:sz="4" w:space="0" w:color="auto"/>
              <w:right w:val="nil"/>
            </w:tcBorders>
            <w:vAlign w:val="center"/>
          </w:tcPr>
          <w:p w14:paraId="6906F747" w14:textId="77777777" w:rsidR="00531B2A" w:rsidRDefault="00531B2A" w:rsidP="00BE6C9A">
            <w:pPr>
              <w:jc w:val="both"/>
              <w:rPr>
                <w:rFonts w:ascii="Arial" w:hAnsi="Arial" w:cs="Arial"/>
                <w:sz w:val="20"/>
                <w:szCs w:val="20"/>
              </w:rPr>
            </w:pPr>
          </w:p>
        </w:tc>
        <w:tc>
          <w:tcPr>
            <w:tcW w:w="1590" w:type="pct"/>
            <w:gridSpan w:val="10"/>
            <w:tcBorders>
              <w:top w:val="single" w:sz="4" w:space="0" w:color="auto"/>
              <w:left w:val="nil"/>
              <w:bottom w:val="single" w:sz="4" w:space="0" w:color="auto"/>
              <w:right w:val="nil"/>
            </w:tcBorders>
            <w:vAlign w:val="center"/>
          </w:tcPr>
          <w:p w14:paraId="4B4949A4" w14:textId="77777777" w:rsidR="00531B2A" w:rsidRDefault="00531B2A" w:rsidP="00BE6C9A">
            <w:pPr>
              <w:jc w:val="center"/>
              <w:rPr>
                <w:rFonts w:ascii="Arial" w:hAnsi="Arial" w:cs="Arial"/>
                <w:sz w:val="20"/>
                <w:szCs w:val="20"/>
                <w:highlight w:val="yellow"/>
              </w:rPr>
            </w:pPr>
          </w:p>
        </w:tc>
        <w:tc>
          <w:tcPr>
            <w:tcW w:w="2329" w:type="pct"/>
            <w:gridSpan w:val="7"/>
            <w:tcBorders>
              <w:top w:val="single" w:sz="4" w:space="0" w:color="auto"/>
              <w:left w:val="nil"/>
              <w:bottom w:val="single" w:sz="4" w:space="0" w:color="auto"/>
              <w:right w:val="nil"/>
            </w:tcBorders>
            <w:vAlign w:val="center"/>
          </w:tcPr>
          <w:p w14:paraId="559AF32A" w14:textId="77777777" w:rsidR="00531B2A" w:rsidRDefault="00531B2A" w:rsidP="00BE6C9A">
            <w:pPr>
              <w:jc w:val="both"/>
              <w:rPr>
                <w:rFonts w:ascii="Arial" w:hAnsi="Arial" w:cs="Arial"/>
                <w:sz w:val="20"/>
                <w:szCs w:val="20"/>
                <w:highlight w:val="yellow"/>
              </w:rPr>
            </w:pPr>
          </w:p>
        </w:tc>
      </w:tr>
      <w:tr w:rsidR="00531B2A" w14:paraId="02C3B1B9" w14:textId="77777777" w:rsidTr="00BE6C9A">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350B04CB" w14:textId="77777777" w:rsidR="00531B2A" w:rsidRPr="00FB68B6" w:rsidRDefault="00531B2A" w:rsidP="00BE6C9A">
            <w:pPr>
              <w:pStyle w:val="PargrafodaLista"/>
              <w:numPr>
                <w:ilvl w:val="2"/>
                <w:numId w:val="5"/>
              </w:numPr>
              <w:ind w:left="0" w:firstLine="0"/>
              <w:jc w:val="both"/>
              <w:rPr>
                <w:rFonts w:ascii="Arial" w:hAnsi="Arial" w:cs="Arial"/>
              </w:rPr>
            </w:pPr>
            <w:r w:rsidRPr="00FB68B6">
              <w:rPr>
                <w:rFonts w:ascii="Arial" w:hAnsi="Arial" w:cs="Arial"/>
              </w:rPr>
              <w:t>A Classe e as classes de fundos de investimento investidas poderão:</w:t>
            </w:r>
          </w:p>
        </w:tc>
      </w:tr>
      <w:tr w:rsidR="00531B2A" w14:paraId="2B8D9322" w14:textId="77777777" w:rsidTr="00BE6C9A">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2885AEBF" w14:textId="77777777" w:rsidR="00531B2A" w:rsidRPr="00FB68B6" w:rsidRDefault="00531B2A" w:rsidP="00BE6C9A">
            <w:pPr>
              <w:pStyle w:val="PargrafodaLista"/>
              <w:ind w:left="0"/>
              <w:jc w:val="both"/>
              <w:rPr>
                <w:rFonts w:ascii="Arial" w:hAnsi="Arial" w:cs="Arial"/>
              </w:rPr>
            </w:pPr>
          </w:p>
        </w:tc>
      </w:tr>
      <w:tr w:rsidR="00531B2A" w:rsidRPr="006537F3" w14:paraId="7B044EB5" w14:textId="77777777" w:rsidTr="00BE6C9A">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71523D3D" w14:textId="77777777" w:rsidR="00531B2A" w:rsidRPr="00FB68B6" w:rsidRDefault="00531B2A" w:rsidP="00531B2A">
            <w:pPr>
              <w:pStyle w:val="PargrafodaLista"/>
              <w:numPr>
                <w:ilvl w:val="0"/>
                <w:numId w:val="17"/>
              </w:numPr>
              <w:ind w:left="0" w:firstLine="0"/>
              <w:jc w:val="both"/>
              <w:rPr>
                <w:rFonts w:ascii="Arial" w:hAnsi="Arial" w:cs="Arial"/>
              </w:rPr>
            </w:pPr>
            <w:r w:rsidRPr="00FB68B6">
              <w:rPr>
                <w:rFonts w:ascii="Arial" w:hAnsi="Arial" w:cs="Arial"/>
              </w:rPr>
              <w:t>realizar operações compromissadas de acordo com a regulamentação do Conselho Monetário Nacional utilizando como objeto os títulos públicos federais.</w:t>
            </w:r>
          </w:p>
        </w:tc>
      </w:tr>
      <w:tr w:rsidR="00531B2A" w14:paraId="44FCA13B" w14:textId="77777777" w:rsidTr="00BE6C9A">
        <w:tblPrEx>
          <w:jc w:val="center"/>
        </w:tblPrEx>
        <w:trPr>
          <w:jc w:val="center"/>
        </w:trPr>
        <w:tc>
          <w:tcPr>
            <w:tcW w:w="1081" w:type="pct"/>
            <w:tcBorders>
              <w:top w:val="single" w:sz="4" w:space="0" w:color="auto"/>
              <w:left w:val="nil"/>
              <w:bottom w:val="single" w:sz="4" w:space="0" w:color="auto"/>
              <w:right w:val="nil"/>
            </w:tcBorders>
            <w:vAlign w:val="center"/>
          </w:tcPr>
          <w:p w14:paraId="6F4C7834" w14:textId="77777777" w:rsidR="00531B2A" w:rsidRDefault="00531B2A" w:rsidP="00BE6C9A">
            <w:pPr>
              <w:jc w:val="both"/>
              <w:rPr>
                <w:rFonts w:ascii="Arial" w:hAnsi="Arial" w:cs="Arial"/>
                <w:sz w:val="20"/>
                <w:szCs w:val="20"/>
              </w:rPr>
            </w:pPr>
          </w:p>
        </w:tc>
        <w:tc>
          <w:tcPr>
            <w:tcW w:w="1590" w:type="pct"/>
            <w:gridSpan w:val="10"/>
            <w:tcBorders>
              <w:top w:val="single" w:sz="4" w:space="0" w:color="auto"/>
              <w:left w:val="nil"/>
              <w:bottom w:val="single" w:sz="4" w:space="0" w:color="auto"/>
              <w:right w:val="nil"/>
            </w:tcBorders>
            <w:vAlign w:val="center"/>
          </w:tcPr>
          <w:p w14:paraId="63AC45DE" w14:textId="77777777" w:rsidR="00531B2A" w:rsidRDefault="00531B2A" w:rsidP="00BE6C9A">
            <w:pPr>
              <w:jc w:val="center"/>
              <w:rPr>
                <w:rFonts w:ascii="Arial" w:hAnsi="Arial" w:cs="Arial"/>
                <w:sz w:val="20"/>
                <w:szCs w:val="20"/>
                <w:highlight w:val="yellow"/>
              </w:rPr>
            </w:pPr>
          </w:p>
        </w:tc>
        <w:tc>
          <w:tcPr>
            <w:tcW w:w="2329" w:type="pct"/>
            <w:gridSpan w:val="7"/>
            <w:tcBorders>
              <w:top w:val="single" w:sz="4" w:space="0" w:color="auto"/>
              <w:left w:val="nil"/>
              <w:bottom w:val="single" w:sz="4" w:space="0" w:color="auto"/>
              <w:right w:val="nil"/>
            </w:tcBorders>
            <w:vAlign w:val="center"/>
          </w:tcPr>
          <w:p w14:paraId="630153E7" w14:textId="77777777" w:rsidR="00531B2A" w:rsidRDefault="00531B2A" w:rsidP="00BE6C9A">
            <w:pPr>
              <w:jc w:val="center"/>
              <w:rPr>
                <w:rFonts w:ascii="Arial" w:hAnsi="Arial" w:cs="Arial"/>
                <w:sz w:val="20"/>
                <w:szCs w:val="20"/>
                <w:highlight w:val="yellow"/>
              </w:rPr>
            </w:pPr>
          </w:p>
        </w:tc>
      </w:tr>
      <w:tr w:rsidR="00531B2A" w:rsidRPr="0004283A" w14:paraId="75341395" w14:textId="77777777" w:rsidTr="00BE6C9A">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2AC225E2" w14:textId="77777777" w:rsidR="00531B2A" w:rsidRPr="00FB68B6" w:rsidRDefault="00531B2A" w:rsidP="00531B2A">
            <w:pPr>
              <w:pStyle w:val="PargrafodaLista"/>
              <w:numPr>
                <w:ilvl w:val="0"/>
                <w:numId w:val="17"/>
              </w:numPr>
              <w:ind w:left="0" w:firstLine="0"/>
              <w:jc w:val="both"/>
              <w:rPr>
                <w:rFonts w:ascii="Arial" w:hAnsi="Arial" w:cs="Arial"/>
              </w:rPr>
            </w:pPr>
            <w:r w:rsidRPr="00FB68B6">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531B2A" w14:paraId="5A6DBC55" w14:textId="77777777" w:rsidTr="00BE6C9A">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69E03C14" w14:textId="77777777" w:rsidR="00531B2A" w:rsidRPr="00FB68B6" w:rsidRDefault="00531B2A" w:rsidP="00BE6C9A">
            <w:pPr>
              <w:pStyle w:val="PargrafodaLista"/>
              <w:ind w:left="37"/>
              <w:jc w:val="both"/>
              <w:rPr>
                <w:rFonts w:ascii="Arial" w:hAnsi="Arial" w:cs="Arial"/>
              </w:rPr>
            </w:pPr>
          </w:p>
        </w:tc>
      </w:tr>
      <w:tr w:rsidR="00531B2A" w14:paraId="0839582F" w14:textId="77777777" w:rsidTr="00BE6C9A">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3EDEE664" w14:textId="77777777" w:rsidR="00531B2A" w:rsidRPr="00FB68B6" w:rsidRDefault="00531B2A" w:rsidP="00531B2A">
            <w:pPr>
              <w:pStyle w:val="PargrafodaLista"/>
              <w:numPr>
                <w:ilvl w:val="0"/>
                <w:numId w:val="17"/>
              </w:numPr>
              <w:ind w:left="0" w:firstLine="0"/>
              <w:jc w:val="both"/>
              <w:rPr>
                <w:rFonts w:ascii="Arial" w:hAnsi="Arial" w:cs="Arial"/>
              </w:rPr>
            </w:pPr>
            <w:r w:rsidRPr="00FB68B6">
              <w:rPr>
                <w:rFonts w:ascii="Arial" w:hAnsi="Arial" w:cs="Arial"/>
              </w:rPr>
              <w:t>realizar suas operações por meio de instituições autorizadas a operar no mercado de títulos e/ou valores mobiliários, ligadas ou não ao respectivo gestor</w:t>
            </w:r>
            <w:r w:rsidRPr="00FB68B6">
              <w:rPr>
                <w:rFonts w:ascii="Arial" w:hAnsi="Arial" w:cs="Arial"/>
                <w:smallCaps/>
              </w:rPr>
              <w:t xml:space="preserve"> </w:t>
            </w:r>
            <w:r w:rsidRPr="00FB68B6">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531B2A" w14:paraId="50EAC321" w14:textId="77777777" w:rsidTr="00BE6C9A">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1AF8ABFD" w14:textId="77777777" w:rsidR="00531B2A" w:rsidRPr="00FB68B6" w:rsidRDefault="00531B2A" w:rsidP="00BE6C9A">
            <w:pPr>
              <w:pStyle w:val="PargrafodaLista"/>
              <w:ind w:left="0"/>
              <w:jc w:val="both"/>
              <w:rPr>
                <w:rFonts w:ascii="Arial" w:hAnsi="Arial" w:cs="Arial"/>
              </w:rPr>
            </w:pPr>
          </w:p>
        </w:tc>
      </w:tr>
      <w:tr w:rsidR="00531B2A" w14:paraId="6CD5C7C3" w14:textId="77777777" w:rsidTr="00BE6C9A">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594CA7FF" w14:textId="77777777" w:rsidR="00531B2A" w:rsidRPr="00FB68B6" w:rsidRDefault="00531B2A" w:rsidP="00BE6C9A">
            <w:pPr>
              <w:pStyle w:val="PargrafodaLista"/>
              <w:numPr>
                <w:ilvl w:val="2"/>
                <w:numId w:val="5"/>
              </w:numPr>
              <w:ind w:left="0" w:firstLine="0"/>
              <w:jc w:val="both"/>
              <w:rPr>
                <w:rFonts w:ascii="Arial" w:hAnsi="Arial" w:cs="Arial"/>
              </w:rPr>
            </w:pPr>
            <w:r w:rsidRPr="00FB68B6">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31B2A" w14:paraId="7C2FA7E1" w14:textId="77777777" w:rsidTr="00BE6C9A">
        <w:tblPrEx>
          <w:jc w:val="center"/>
        </w:tblPrEx>
        <w:trPr>
          <w:trHeight w:val="70"/>
          <w:jc w:val="center"/>
        </w:trPr>
        <w:tc>
          <w:tcPr>
            <w:tcW w:w="5000" w:type="pct"/>
            <w:gridSpan w:val="18"/>
            <w:tcBorders>
              <w:top w:val="single" w:sz="4" w:space="0" w:color="auto"/>
              <w:left w:val="nil"/>
              <w:bottom w:val="single" w:sz="4" w:space="0" w:color="auto"/>
              <w:right w:val="nil"/>
            </w:tcBorders>
            <w:vAlign w:val="center"/>
            <w:hideMark/>
          </w:tcPr>
          <w:p w14:paraId="605D73C8" w14:textId="77777777" w:rsidR="00531B2A" w:rsidRPr="00FB68B6" w:rsidRDefault="00531B2A" w:rsidP="00BE6C9A">
            <w:pPr>
              <w:pStyle w:val="PargrafodaLista"/>
              <w:numPr>
                <w:ilvl w:val="2"/>
                <w:numId w:val="5"/>
              </w:numPr>
              <w:ind w:left="0" w:firstLine="0"/>
              <w:jc w:val="both"/>
              <w:rPr>
                <w:rFonts w:ascii="Arial" w:hAnsi="Arial" w:cs="Arial"/>
              </w:rPr>
            </w:pPr>
            <w:r w:rsidRPr="00FB68B6">
              <w:rPr>
                <w:rFonts w:ascii="Arial" w:hAnsi="Arial" w:cs="Arial"/>
              </w:rPr>
              <w:t>As informações da carteira de investimento da Classe poderão ser enviadas ao Ministério da Previdência Social na forma e periodicidade por este estabelecida.</w:t>
            </w:r>
            <w:r w:rsidRPr="00FB68B6" w:rsidDel="004D2EF1">
              <w:rPr>
                <w:rFonts w:ascii="Arial" w:hAnsi="Arial" w:cs="Arial"/>
              </w:rPr>
              <w:t xml:space="preserve"> </w:t>
            </w:r>
          </w:p>
        </w:tc>
      </w:tr>
      <w:tr w:rsidR="00531B2A" w14:paraId="31173FBF" w14:textId="77777777" w:rsidTr="00BE6C9A">
        <w:tblPrEx>
          <w:jc w:val="center"/>
        </w:tblPrEx>
        <w:trPr>
          <w:jc w:val="center"/>
        </w:trPr>
        <w:tc>
          <w:tcPr>
            <w:tcW w:w="5000" w:type="pct"/>
            <w:gridSpan w:val="18"/>
            <w:tcBorders>
              <w:top w:val="single" w:sz="4" w:space="0" w:color="auto"/>
              <w:left w:val="nil"/>
              <w:bottom w:val="single" w:sz="4" w:space="0" w:color="auto"/>
              <w:right w:val="nil"/>
            </w:tcBorders>
            <w:shd w:val="clear" w:color="auto" w:fill="FFFFFF" w:themeFill="background1"/>
            <w:vAlign w:val="center"/>
          </w:tcPr>
          <w:p w14:paraId="4B4855FA" w14:textId="77777777" w:rsidR="00531B2A" w:rsidRPr="00FB68B6" w:rsidRDefault="00531B2A" w:rsidP="00BE6C9A">
            <w:pPr>
              <w:pStyle w:val="PargrafodaLista"/>
              <w:ind w:left="0"/>
              <w:rPr>
                <w:rFonts w:ascii="Arial" w:hAnsi="Arial" w:cs="Arial"/>
                <w:b/>
                <w:bCs/>
                <w:smallCaps/>
              </w:rPr>
            </w:pPr>
          </w:p>
        </w:tc>
      </w:tr>
      <w:tr w:rsidR="00531B2A" w14:paraId="56811302" w14:textId="77777777" w:rsidTr="00BE6C9A">
        <w:tblPrEx>
          <w:jc w:val="center"/>
        </w:tblPrEx>
        <w:trPr>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vAlign w:val="center"/>
            <w:hideMark/>
          </w:tcPr>
          <w:p w14:paraId="63F559C0" w14:textId="77777777" w:rsidR="00531B2A" w:rsidRPr="00FB68B6" w:rsidRDefault="00531B2A" w:rsidP="00BE6C9A">
            <w:pPr>
              <w:pStyle w:val="PargrafodaLista"/>
              <w:numPr>
                <w:ilvl w:val="1"/>
                <w:numId w:val="5"/>
              </w:numPr>
              <w:ind w:left="0" w:firstLine="0"/>
              <w:jc w:val="center"/>
              <w:rPr>
                <w:rFonts w:ascii="Arial" w:hAnsi="Arial" w:cs="Arial"/>
              </w:rPr>
            </w:pPr>
            <w:r w:rsidRPr="00FB68B6">
              <w:rPr>
                <w:rFonts w:ascii="Arial" w:hAnsi="Arial" w:cs="Arial"/>
                <w:b/>
                <w:bCs/>
                <w:smallCaps/>
              </w:rPr>
              <w:t>Interpretação e Consolidação da Política de Investimentos</w:t>
            </w:r>
          </w:p>
        </w:tc>
      </w:tr>
      <w:tr w:rsidR="00531B2A" w14:paraId="2D442CE0" w14:textId="77777777" w:rsidTr="00BE6C9A">
        <w:tblPrEx>
          <w:jc w:val="center"/>
        </w:tblPrEx>
        <w:trPr>
          <w:jc w:val="center"/>
        </w:trPr>
        <w:tc>
          <w:tcPr>
            <w:tcW w:w="1335" w:type="pct"/>
            <w:gridSpan w:val="3"/>
            <w:tcBorders>
              <w:top w:val="single" w:sz="4" w:space="0" w:color="auto"/>
              <w:left w:val="nil"/>
              <w:bottom w:val="single" w:sz="4" w:space="0" w:color="auto"/>
              <w:right w:val="nil"/>
            </w:tcBorders>
            <w:vAlign w:val="center"/>
          </w:tcPr>
          <w:p w14:paraId="30C32206" w14:textId="77777777" w:rsidR="00531B2A" w:rsidRDefault="00531B2A" w:rsidP="00BE6C9A">
            <w:pPr>
              <w:jc w:val="center"/>
              <w:rPr>
                <w:rFonts w:ascii="Arial" w:hAnsi="Arial" w:cs="Arial"/>
                <w:b/>
                <w:bCs/>
                <w:smallCaps/>
                <w:sz w:val="20"/>
                <w:szCs w:val="20"/>
              </w:rPr>
            </w:pPr>
          </w:p>
        </w:tc>
        <w:tc>
          <w:tcPr>
            <w:tcW w:w="3665" w:type="pct"/>
            <w:gridSpan w:val="15"/>
            <w:tcBorders>
              <w:top w:val="single" w:sz="4" w:space="0" w:color="auto"/>
              <w:left w:val="nil"/>
              <w:bottom w:val="single" w:sz="4" w:space="0" w:color="auto"/>
              <w:right w:val="nil"/>
            </w:tcBorders>
            <w:vAlign w:val="center"/>
          </w:tcPr>
          <w:p w14:paraId="48FD020B" w14:textId="77777777" w:rsidR="00531B2A" w:rsidRDefault="00531B2A" w:rsidP="00BE6C9A">
            <w:pPr>
              <w:jc w:val="both"/>
              <w:rPr>
                <w:rFonts w:ascii="Arial" w:hAnsi="Arial" w:cs="Arial"/>
                <w:sz w:val="20"/>
                <w:szCs w:val="20"/>
                <w:highlight w:val="yellow"/>
              </w:rPr>
            </w:pPr>
          </w:p>
        </w:tc>
      </w:tr>
      <w:tr w:rsidR="00531B2A" w14:paraId="18577176" w14:textId="77777777" w:rsidTr="00BE6C9A">
        <w:tblPrEx>
          <w:jc w:val="center"/>
        </w:tblPrEx>
        <w:trPr>
          <w:jc w:val="center"/>
        </w:trPr>
        <w:tc>
          <w:tcPr>
            <w:tcW w:w="1335" w:type="pct"/>
            <w:gridSpan w:val="3"/>
            <w:tcBorders>
              <w:top w:val="single" w:sz="4" w:space="0" w:color="auto"/>
              <w:left w:val="nil"/>
              <w:bottom w:val="single" w:sz="4" w:space="0" w:color="auto"/>
              <w:right w:val="nil"/>
            </w:tcBorders>
            <w:vAlign w:val="center"/>
            <w:hideMark/>
          </w:tcPr>
          <w:p w14:paraId="2B7A4ECA" w14:textId="77777777" w:rsidR="00531B2A" w:rsidRDefault="00531B2A" w:rsidP="00BE6C9A">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665" w:type="pct"/>
            <w:gridSpan w:val="15"/>
            <w:tcBorders>
              <w:top w:val="single" w:sz="4" w:space="0" w:color="auto"/>
              <w:left w:val="nil"/>
              <w:bottom w:val="single" w:sz="4" w:space="0" w:color="auto"/>
              <w:right w:val="nil"/>
            </w:tcBorders>
            <w:hideMark/>
          </w:tcPr>
          <w:p w14:paraId="0E2D64D1" w14:textId="77777777" w:rsidR="00531B2A" w:rsidRDefault="00531B2A" w:rsidP="00BE6C9A">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E8159B3" w14:textId="77777777" w:rsidR="00531B2A" w:rsidRDefault="00531B2A" w:rsidP="00BE6C9A">
            <w:pPr>
              <w:jc w:val="both"/>
              <w:rPr>
                <w:rFonts w:ascii="Arial" w:hAnsi="Arial" w:cs="Arial"/>
                <w:sz w:val="20"/>
                <w:szCs w:val="20"/>
                <w:highlight w:val="yellow"/>
              </w:rPr>
            </w:pPr>
          </w:p>
          <w:p w14:paraId="435B1593" w14:textId="77777777" w:rsidR="00531B2A" w:rsidRDefault="00531B2A" w:rsidP="00BE6C9A">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531B2A" w14:paraId="0BF70978" w14:textId="77777777" w:rsidTr="00BE6C9A">
        <w:tblPrEx>
          <w:jc w:val="center"/>
        </w:tblPrEx>
        <w:trPr>
          <w:jc w:val="center"/>
        </w:trPr>
        <w:tc>
          <w:tcPr>
            <w:tcW w:w="1335" w:type="pct"/>
            <w:gridSpan w:val="3"/>
            <w:tcBorders>
              <w:top w:val="single" w:sz="4" w:space="0" w:color="auto"/>
              <w:left w:val="nil"/>
              <w:bottom w:val="single" w:sz="4" w:space="0" w:color="auto"/>
              <w:right w:val="nil"/>
            </w:tcBorders>
            <w:vAlign w:val="center"/>
          </w:tcPr>
          <w:p w14:paraId="6DA87329" w14:textId="77777777" w:rsidR="00531B2A" w:rsidRDefault="00531B2A" w:rsidP="00BE6C9A">
            <w:pPr>
              <w:jc w:val="center"/>
              <w:rPr>
                <w:rFonts w:ascii="Arial" w:hAnsi="Arial" w:cs="Arial"/>
                <w:b/>
                <w:bCs/>
                <w:smallCaps/>
                <w:sz w:val="20"/>
                <w:szCs w:val="20"/>
              </w:rPr>
            </w:pPr>
          </w:p>
        </w:tc>
        <w:tc>
          <w:tcPr>
            <w:tcW w:w="3665" w:type="pct"/>
            <w:gridSpan w:val="15"/>
            <w:tcBorders>
              <w:top w:val="single" w:sz="4" w:space="0" w:color="auto"/>
              <w:left w:val="nil"/>
              <w:bottom w:val="single" w:sz="4" w:space="0" w:color="auto"/>
              <w:right w:val="nil"/>
            </w:tcBorders>
          </w:tcPr>
          <w:p w14:paraId="7256EE0B" w14:textId="77777777" w:rsidR="00531B2A" w:rsidRDefault="00531B2A" w:rsidP="00BE6C9A">
            <w:pPr>
              <w:jc w:val="both"/>
              <w:rPr>
                <w:rFonts w:ascii="Arial" w:hAnsi="Arial" w:cs="Arial"/>
                <w:sz w:val="20"/>
                <w:szCs w:val="20"/>
                <w:highlight w:val="yellow"/>
              </w:rPr>
            </w:pPr>
          </w:p>
        </w:tc>
      </w:tr>
      <w:tr w:rsidR="00531B2A" w:rsidRPr="00A70B42" w14:paraId="77D1B7CB" w14:textId="77777777" w:rsidTr="00BE6C9A">
        <w:tblPrEx>
          <w:jc w:val="center"/>
        </w:tblPrEx>
        <w:trPr>
          <w:jc w:val="center"/>
        </w:trPr>
        <w:tc>
          <w:tcPr>
            <w:tcW w:w="1335" w:type="pct"/>
            <w:gridSpan w:val="3"/>
            <w:tcBorders>
              <w:top w:val="single" w:sz="4" w:space="0" w:color="auto"/>
              <w:left w:val="nil"/>
              <w:bottom w:val="single" w:sz="4" w:space="0" w:color="auto"/>
              <w:right w:val="nil"/>
            </w:tcBorders>
            <w:vAlign w:val="center"/>
            <w:hideMark/>
          </w:tcPr>
          <w:p w14:paraId="1F33029C" w14:textId="77777777" w:rsidR="00531B2A" w:rsidRDefault="00531B2A" w:rsidP="00BE6C9A">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665" w:type="pct"/>
            <w:gridSpan w:val="15"/>
            <w:tcBorders>
              <w:top w:val="single" w:sz="4" w:space="0" w:color="auto"/>
              <w:left w:val="nil"/>
              <w:bottom w:val="single" w:sz="4" w:space="0" w:color="auto"/>
              <w:right w:val="nil"/>
            </w:tcBorders>
            <w:vAlign w:val="center"/>
            <w:hideMark/>
          </w:tcPr>
          <w:p w14:paraId="02F7CF20" w14:textId="77777777" w:rsidR="00531B2A" w:rsidRPr="00A70B42" w:rsidRDefault="00531B2A" w:rsidP="00BE6C9A">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w:t>
            </w:r>
            <w:r w:rsidRPr="004D2EF1">
              <w:rPr>
                <w:rFonts w:ascii="Arial" w:hAnsi="Arial" w:cs="Arial"/>
                <w:color w:val="000000"/>
                <w:sz w:val="20"/>
                <w:szCs w:val="20"/>
              </w:rPr>
              <w:t>ETF, ou se reguladas por anexo normativo à Resolução que não seja aplicável aos FIF e, portanto, distinto daquele que regula a Classe</w:t>
            </w:r>
            <w:r w:rsidRPr="00623F13">
              <w:rPr>
                <w:rFonts w:ascii="Arial" w:hAnsi="Arial" w:cs="Arial"/>
                <w:color w:val="000000"/>
                <w:sz w:val="20"/>
                <w:szCs w:val="20"/>
              </w:rPr>
              <w:t>, exceto se referidas classes de FIF forem destinadas a investidores profissionais.</w:t>
            </w:r>
          </w:p>
        </w:tc>
      </w:tr>
    </w:tbl>
    <w:p w14:paraId="4384D74A" w14:textId="77777777" w:rsidR="00531B2A" w:rsidRPr="00877FF6" w:rsidRDefault="00531B2A" w:rsidP="00531B2A">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531B2A" w:rsidRPr="00877FF6" w14:paraId="01F52DB1" w14:textId="77777777" w:rsidTr="00BE6C9A">
        <w:trPr>
          <w:jc w:val="center"/>
        </w:trPr>
        <w:tc>
          <w:tcPr>
            <w:tcW w:w="5000" w:type="pct"/>
            <w:gridSpan w:val="2"/>
            <w:shd w:val="clear" w:color="auto" w:fill="C00000"/>
          </w:tcPr>
          <w:p w14:paraId="5A441C0E" w14:textId="77777777" w:rsidR="00531B2A" w:rsidRPr="00FC3A01" w:rsidRDefault="00531B2A" w:rsidP="00BE6C9A">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RISCOS ESPECÍFICOS DA CLASSE</w:t>
            </w:r>
          </w:p>
        </w:tc>
      </w:tr>
      <w:tr w:rsidR="00531B2A" w:rsidRPr="00877FF6" w14:paraId="0330CD2E" w14:textId="77777777" w:rsidTr="00BE6C9A">
        <w:trPr>
          <w:jc w:val="center"/>
        </w:trPr>
        <w:tc>
          <w:tcPr>
            <w:tcW w:w="1672" w:type="pct"/>
            <w:tcBorders>
              <w:bottom w:val="single" w:sz="4" w:space="0" w:color="auto"/>
            </w:tcBorders>
            <w:vAlign w:val="center"/>
          </w:tcPr>
          <w:p w14:paraId="35E6824B" w14:textId="77777777" w:rsidR="00531B2A" w:rsidRPr="00877FF6" w:rsidRDefault="00531B2A" w:rsidP="00BE6C9A">
            <w:pPr>
              <w:jc w:val="center"/>
              <w:rPr>
                <w:rFonts w:ascii="Arial" w:hAnsi="Arial" w:cs="Arial"/>
                <w:b/>
                <w:bCs/>
                <w:sz w:val="20"/>
                <w:szCs w:val="20"/>
              </w:rPr>
            </w:pPr>
          </w:p>
        </w:tc>
        <w:tc>
          <w:tcPr>
            <w:tcW w:w="3328" w:type="pct"/>
            <w:tcBorders>
              <w:bottom w:val="single" w:sz="4" w:space="0" w:color="auto"/>
            </w:tcBorders>
          </w:tcPr>
          <w:p w14:paraId="67214A6B" w14:textId="77777777" w:rsidR="00531B2A" w:rsidRPr="00877FF6" w:rsidRDefault="00531B2A" w:rsidP="00BE6C9A">
            <w:pPr>
              <w:rPr>
                <w:rFonts w:ascii="Arial" w:hAnsi="Arial" w:cs="Arial"/>
                <w:sz w:val="20"/>
                <w:szCs w:val="20"/>
              </w:rPr>
            </w:pPr>
          </w:p>
        </w:tc>
      </w:tr>
      <w:tr w:rsidR="00531B2A" w:rsidRPr="00877FF6" w14:paraId="57381B6B" w14:textId="77777777" w:rsidTr="00BE6C9A">
        <w:trPr>
          <w:jc w:val="center"/>
        </w:trPr>
        <w:tc>
          <w:tcPr>
            <w:tcW w:w="5000" w:type="pct"/>
            <w:gridSpan w:val="2"/>
            <w:tcBorders>
              <w:bottom w:val="single" w:sz="4" w:space="0" w:color="auto"/>
            </w:tcBorders>
            <w:vAlign w:val="center"/>
          </w:tcPr>
          <w:p w14:paraId="023C1D2E" w14:textId="77777777" w:rsidR="00531B2A" w:rsidRPr="00FC3A01" w:rsidRDefault="00531B2A" w:rsidP="00BE6C9A">
            <w:pPr>
              <w:pStyle w:val="PargrafodaLista"/>
              <w:numPr>
                <w:ilvl w:val="1"/>
                <w:numId w:val="5"/>
              </w:numPr>
              <w:ind w:left="33" w:firstLine="0"/>
              <w:rPr>
                <w:rFonts w:ascii="Arial" w:hAnsi="Arial" w:cs="Arial"/>
              </w:rPr>
            </w:pPr>
            <w:r w:rsidRPr="00FC3A01">
              <w:rPr>
                <w:rFonts w:ascii="Arial" w:hAnsi="Arial" w:cs="Arial"/>
              </w:rPr>
              <w:t xml:space="preserve"> Os fatores de risco a seguir descritos são específicos a esta Classe e são aplicáveis indistintamente às suas Subclasses (se houver), bem como aos seus respectivos Cotistas. </w:t>
            </w:r>
          </w:p>
        </w:tc>
      </w:tr>
      <w:tr w:rsidR="00531B2A" w:rsidRPr="00877FF6" w14:paraId="385B4DC4" w14:textId="77777777" w:rsidTr="00BE6C9A">
        <w:trPr>
          <w:jc w:val="center"/>
        </w:trPr>
        <w:tc>
          <w:tcPr>
            <w:tcW w:w="1672" w:type="pct"/>
            <w:tcBorders>
              <w:top w:val="single" w:sz="4" w:space="0" w:color="auto"/>
              <w:bottom w:val="single" w:sz="4" w:space="0" w:color="auto"/>
            </w:tcBorders>
            <w:vAlign w:val="center"/>
          </w:tcPr>
          <w:p w14:paraId="1E80C111" w14:textId="77777777" w:rsidR="00531B2A" w:rsidRPr="00FC3A01" w:rsidRDefault="00531B2A" w:rsidP="00BE6C9A">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4C7B7C45" w14:textId="77777777" w:rsidR="00531B2A" w:rsidRPr="00877FF6" w:rsidRDefault="00531B2A" w:rsidP="00BE6C9A">
            <w:pPr>
              <w:jc w:val="both"/>
              <w:rPr>
                <w:rFonts w:ascii="Arial" w:hAnsi="Arial" w:cs="Arial"/>
                <w:sz w:val="20"/>
                <w:szCs w:val="20"/>
              </w:rPr>
            </w:pPr>
          </w:p>
        </w:tc>
      </w:tr>
      <w:tr w:rsidR="00531B2A" w:rsidRPr="00877FF6" w14:paraId="02880793" w14:textId="77777777" w:rsidTr="00BE6C9A">
        <w:trPr>
          <w:jc w:val="center"/>
        </w:trPr>
        <w:tc>
          <w:tcPr>
            <w:tcW w:w="5000" w:type="pct"/>
            <w:gridSpan w:val="2"/>
            <w:tcBorders>
              <w:top w:val="single" w:sz="4" w:space="0" w:color="auto"/>
              <w:bottom w:val="single" w:sz="4" w:space="0" w:color="auto"/>
            </w:tcBorders>
            <w:vAlign w:val="center"/>
          </w:tcPr>
          <w:p w14:paraId="21C324DB" w14:textId="77777777" w:rsidR="00531B2A" w:rsidRPr="0055479A" w:rsidRDefault="00531B2A" w:rsidP="00BE6C9A">
            <w:pPr>
              <w:jc w:val="both"/>
              <w:rPr>
                <w:rFonts w:ascii="Arial" w:hAnsi="Arial" w:cs="Arial"/>
                <w:sz w:val="20"/>
                <w:szCs w:val="20"/>
              </w:rPr>
            </w:pPr>
            <w:r w:rsidRPr="0055479A">
              <w:rPr>
                <w:rFonts w:ascii="Arial" w:hAnsi="Arial" w:cs="Arial"/>
                <w:b/>
                <w:sz w:val="20"/>
                <w:szCs w:val="20"/>
              </w:rPr>
              <w:t>Risco de Mercado:</w:t>
            </w:r>
            <w:r w:rsidRPr="005547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669B86E" w14:textId="77777777" w:rsidR="00531B2A" w:rsidRPr="00AD16AC" w:rsidRDefault="00531B2A" w:rsidP="00BE6C9A">
            <w:pPr>
              <w:pStyle w:val="PargrafodaLista"/>
              <w:ind w:left="0"/>
              <w:jc w:val="both"/>
              <w:rPr>
                <w:rFonts w:ascii="Arial" w:hAnsi="Arial" w:cs="Arial"/>
              </w:rPr>
            </w:pPr>
          </w:p>
          <w:p w14:paraId="30D529C1" w14:textId="77777777" w:rsidR="00531B2A" w:rsidRPr="0055479A" w:rsidRDefault="00531B2A" w:rsidP="00BE6C9A">
            <w:pPr>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CAFAA20" w14:textId="77777777" w:rsidR="00531B2A" w:rsidRPr="00AD16AC" w:rsidRDefault="00531B2A" w:rsidP="00BE6C9A">
            <w:pPr>
              <w:pStyle w:val="PargrafodaLista"/>
              <w:ind w:left="0"/>
              <w:jc w:val="both"/>
              <w:rPr>
                <w:rFonts w:ascii="Arial" w:hAnsi="Arial" w:cs="Arial"/>
              </w:rPr>
            </w:pPr>
          </w:p>
          <w:p w14:paraId="7A1E85BB" w14:textId="77777777" w:rsidR="00531B2A" w:rsidRPr="0055479A" w:rsidRDefault="00531B2A" w:rsidP="00BE6C9A">
            <w:pPr>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FFD5DBA" w14:textId="77777777" w:rsidR="00531B2A" w:rsidRPr="00AD16AC" w:rsidRDefault="00531B2A" w:rsidP="00BE6C9A">
            <w:pPr>
              <w:pStyle w:val="PargrafodaLista"/>
              <w:ind w:left="0"/>
              <w:jc w:val="both"/>
              <w:rPr>
                <w:rFonts w:ascii="Arial" w:hAnsi="Arial" w:cs="Arial"/>
              </w:rPr>
            </w:pPr>
          </w:p>
          <w:p w14:paraId="3601A015" w14:textId="77777777" w:rsidR="00531B2A" w:rsidRPr="0055479A" w:rsidRDefault="00531B2A" w:rsidP="00BE6C9A">
            <w:pPr>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76714AD" w14:textId="77777777" w:rsidR="00531B2A" w:rsidRPr="00AD16AC" w:rsidRDefault="00531B2A" w:rsidP="00BE6C9A">
            <w:pPr>
              <w:pStyle w:val="PargrafodaLista"/>
              <w:ind w:left="0"/>
              <w:jc w:val="both"/>
              <w:rPr>
                <w:rFonts w:ascii="Arial" w:hAnsi="Arial" w:cs="Arial"/>
              </w:rPr>
            </w:pPr>
          </w:p>
          <w:p w14:paraId="489122E3" w14:textId="77777777" w:rsidR="00531B2A" w:rsidRPr="0055479A" w:rsidRDefault="00531B2A" w:rsidP="00BE6C9A">
            <w:pPr>
              <w:jc w:val="both"/>
              <w:rPr>
                <w:rFonts w:ascii="Arial" w:hAnsi="Arial" w:cs="Arial"/>
                <w:color w:val="000000"/>
                <w:sz w:val="20"/>
                <w:szCs w:val="20"/>
              </w:rPr>
            </w:pPr>
            <w:r w:rsidRPr="0055479A">
              <w:rPr>
                <w:rFonts w:ascii="Arial" w:hAnsi="Arial" w:cs="Arial"/>
                <w:b/>
                <w:color w:val="000000"/>
                <w:sz w:val="20"/>
                <w:szCs w:val="20"/>
              </w:rPr>
              <w:lastRenderedPageBreak/>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2F449FE" w14:textId="77777777" w:rsidR="00531B2A" w:rsidRPr="0055479A" w:rsidRDefault="00531B2A" w:rsidP="00BE6C9A">
            <w:pPr>
              <w:jc w:val="both"/>
              <w:rPr>
                <w:rFonts w:ascii="Arial" w:hAnsi="Arial" w:cs="Arial"/>
                <w:sz w:val="20"/>
                <w:szCs w:val="20"/>
              </w:rPr>
            </w:pPr>
          </w:p>
          <w:p w14:paraId="70C73B7C" w14:textId="77777777" w:rsidR="00531B2A" w:rsidRPr="0055479A" w:rsidRDefault="00531B2A" w:rsidP="00BE6C9A">
            <w:pPr>
              <w:spacing w:before="120" w:after="120" w:line="259" w:lineRule="auto"/>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641F651" w14:textId="77777777" w:rsidR="00531B2A" w:rsidRPr="00AD16AC" w:rsidRDefault="00531B2A" w:rsidP="00BE6C9A">
            <w:pPr>
              <w:pStyle w:val="PargrafodaLista"/>
              <w:ind w:left="0"/>
              <w:jc w:val="both"/>
              <w:rPr>
                <w:rFonts w:ascii="Arial" w:hAnsi="Arial" w:cs="Arial"/>
                <w:color w:val="000000" w:themeColor="text1"/>
              </w:rPr>
            </w:pPr>
            <w:r w:rsidRPr="00AD16AC">
              <w:rPr>
                <w:rFonts w:ascii="Arial" w:hAnsi="Arial" w:cs="Arial"/>
                <w:b/>
                <w:bCs/>
                <w:color w:val="000000" w:themeColor="text1"/>
              </w:rPr>
              <w:t xml:space="preserve">Risco de Tratamento Fiscal: </w:t>
            </w:r>
            <w:r w:rsidRPr="00AD16AC">
              <w:rPr>
                <w:rFonts w:ascii="Arial" w:hAnsi="Arial" w:cs="Arial"/>
                <w:color w:val="000000" w:themeColor="text1"/>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B934BFB" w14:textId="77777777" w:rsidR="00531B2A" w:rsidRPr="00AD16AC" w:rsidRDefault="00531B2A" w:rsidP="00BE6C9A">
            <w:pPr>
              <w:pStyle w:val="PargrafodaLista"/>
              <w:ind w:left="0"/>
              <w:jc w:val="both"/>
              <w:rPr>
                <w:rFonts w:ascii="Arial" w:hAnsi="Arial" w:cs="Arial"/>
                <w:b/>
                <w:bCs/>
                <w:color w:val="000000" w:themeColor="text1"/>
              </w:rPr>
            </w:pPr>
          </w:p>
          <w:p w14:paraId="6CD6ABC1" w14:textId="77777777" w:rsidR="00531B2A" w:rsidRPr="00C0448B" w:rsidRDefault="00531B2A" w:rsidP="00BE6C9A">
            <w:pPr>
              <w:pStyle w:val="PargrafodaLista"/>
              <w:ind w:left="0"/>
              <w:jc w:val="both"/>
              <w:rPr>
                <w:rFonts w:ascii="Arial" w:hAnsi="Arial" w:cs="Arial"/>
                <w:color w:val="000000" w:themeColor="text1"/>
              </w:rPr>
            </w:pPr>
            <w:r w:rsidRPr="00AD16AC">
              <w:rPr>
                <w:rFonts w:ascii="Arial" w:hAnsi="Arial" w:cs="Arial"/>
                <w:b/>
                <w:bCs/>
                <w:color w:val="000000" w:themeColor="text1"/>
              </w:rPr>
              <w:t xml:space="preserve">Risco de Responsabilidade Limitada: </w:t>
            </w:r>
            <w:r w:rsidRPr="00AD16AC">
              <w:rPr>
                <w:rFonts w:ascii="Arial" w:hAnsi="Arial" w:cs="Arial"/>
                <w:color w:val="000000" w:themeColor="text1"/>
              </w:rPr>
              <w:t>A responsabilidade dos Cotistas da Classe é limitada ao valor de suas Cotas subscritas. Constatado o patrimônio líquido negativo, a Classe poderá estar sujeita à insolvência.</w:t>
            </w:r>
          </w:p>
        </w:tc>
      </w:tr>
    </w:tbl>
    <w:p w14:paraId="37973AA4" w14:textId="77777777" w:rsidR="00531B2A" w:rsidRPr="00877FF6" w:rsidRDefault="00531B2A" w:rsidP="00531B2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531B2A" w:rsidRPr="00877FF6" w14:paraId="14CE92F1" w14:textId="77777777" w:rsidTr="00BE6C9A">
        <w:tc>
          <w:tcPr>
            <w:tcW w:w="5000" w:type="pct"/>
            <w:gridSpan w:val="3"/>
            <w:shd w:val="clear" w:color="auto" w:fill="C00000"/>
          </w:tcPr>
          <w:p w14:paraId="3FB16DD0" w14:textId="77777777" w:rsidR="00531B2A" w:rsidRPr="00FC3A01" w:rsidRDefault="00531B2A" w:rsidP="00BE6C9A">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REMUNERAÇÃO DOS PRESTADORES DE SERVIÇOS</w:t>
            </w:r>
          </w:p>
        </w:tc>
      </w:tr>
      <w:tr w:rsidR="00531B2A" w:rsidRPr="00877FF6" w14:paraId="143FDC97" w14:textId="77777777" w:rsidTr="00BE6C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3E7DAE0" w14:textId="77777777" w:rsidR="00531B2A" w:rsidRPr="00877FF6" w:rsidRDefault="00531B2A" w:rsidP="00BE6C9A">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00C4AD7A" w14:textId="77777777" w:rsidR="00531B2A" w:rsidRPr="00877FF6" w:rsidRDefault="00531B2A" w:rsidP="00BE6C9A">
            <w:pPr>
              <w:rPr>
                <w:rFonts w:ascii="Arial" w:hAnsi="Arial" w:cs="Arial"/>
                <w:sz w:val="20"/>
                <w:szCs w:val="20"/>
              </w:rPr>
            </w:pPr>
          </w:p>
        </w:tc>
      </w:tr>
      <w:tr w:rsidR="00531B2A" w:rsidRPr="00877FF6" w14:paraId="08D38B0B" w14:textId="77777777" w:rsidTr="00BE6C9A">
        <w:trPr>
          <w:trHeight w:val="470"/>
        </w:trPr>
        <w:tc>
          <w:tcPr>
            <w:tcW w:w="1382" w:type="pct"/>
            <w:tcBorders>
              <w:top w:val="single" w:sz="4" w:space="0" w:color="auto"/>
              <w:left w:val="nil"/>
              <w:right w:val="nil"/>
            </w:tcBorders>
            <w:vAlign w:val="center"/>
          </w:tcPr>
          <w:p w14:paraId="70FE5A54" w14:textId="77777777" w:rsidR="00531B2A" w:rsidRPr="00877FF6" w:rsidRDefault="00531B2A" w:rsidP="00BE6C9A">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68DC4D2D"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668994EE" w14:textId="77777777" w:rsidR="00531B2A" w:rsidRPr="00877FF6" w:rsidRDefault="00531B2A" w:rsidP="00BE6C9A">
            <w:pPr>
              <w:jc w:val="both"/>
              <w:rPr>
                <w:rFonts w:ascii="Arial" w:hAnsi="Arial" w:cs="Arial"/>
                <w:sz w:val="20"/>
                <w:szCs w:val="20"/>
              </w:rPr>
            </w:pPr>
          </w:p>
          <w:p w14:paraId="472369A5" w14:textId="77777777" w:rsidR="00531B2A" w:rsidRPr="00877FF6" w:rsidRDefault="00531B2A" w:rsidP="00BE6C9A">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w:t>
            </w:r>
            <w:r w:rsidRPr="00BE0B51">
              <w:rPr>
                <w:rFonts w:ascii="Arial" w:hAnsi="Arial" w:cs="Arial"/>
                <w:sz w:val="20"/>
                <w:szCs w:val="20"/>
              </w:rPr>
              <w:t xml:space="preserve">Não será devida pela Classe </w:t>
            </w:r>
            <w:r>
              <w:rPr>
                <w:rFonts w:ascii="Arial" w:hAnsi="Arial" w:cs="Arial"/>
                <w:sz w:val="20"/>
                <w:szCs w:val="20"/>
              </w:rPr>
              <w:t>T</w:t>
            </w:r>
            <w:r w:rsidRPr="00BE0B51">
              <w:rPr>
                <w:rFonts w:ascii="Arial" w:hAnsi="Arial" w:cs="Arial"/>
                <w:sz w:val="20"/>
                <w:szCs w:val="20"/>
              </w:rPr>
              <w:t xml:space="preserve">axa </w:t>
            </w:r>
            <w:r>
              <w:rPr>
                <w:rFonts w:ascii="Arial" w:hAnsi="Arial" w:cs="Arial"/>
                <w:sz w:val="20"/>
                <w:szCs w:val="20"/>
              </w:rPr>
              <w:t>Global M</w:t>
            </w:r>
            <w:r w:rsidRPr="00BE0B51">
              <w:rPr>
                <w:rFonts w:ascii="Arial" w:hAnsi="Arial" w:cs="Arial"/>
                <w:sz w:val="20"/>
                <w:szCs w:val="20"/>
              </w:rPr>
              <w:t>ínima</w:t>
            </w:r>
            <w:r w:rsidRPr="00877FF6">
              <w:rPr>
                <w:rFonts w:ascii="Arial" w:hAnsi="Arial" w:cs="Arial"/>
                <w:sz w:val="20"/>
                <w:szCs w:val="20"/>
              </w:rPr>
              <w:t xml:space="preserve">. </w:t>
            </w:r>
          </w:p>
          <w:p w14:paraId="3498AA18" w14:textId="77777777" w:rsidR="00531B2A" w:rsidRPr="00877FF6" w:rsidRDefault="00531B2A" w:rsidP="00BE6C9A">
            <w:pPr>
              <w:jc w:val="both"/>
              <w:rPr>
                <w:rFonts w:ascii="Arial" w:hAnsi="Arial" w:cs="Arial"/>
                <w:sz w:val="20"/>
                <w:szCs w:val="20"/>
              </w:rPr>
            </w:pPr>
          </w:p>
          <w:p w14:paraId="5FC23BAD" w14:textId="77777777" w:rsidR="00531B2A" w:rsidRPr="00877FF6" w:rsidRDefault="00531B2A" w:rsidP="00BE6C9A">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remuneração indicada acima compreende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39783756" w14:textId="77777777" w:rsidR="00531B2A" w:rsidRPr="00877FF6" w:rsidRDefault="00531B2A" w:rsidP="00BE6C9A">
            <w:pPr>
              <w:jc w:val="both"/>
              <w:rPr>
                <w:rFonts w:ascii="Arial" w:hAnsi="Arial" w:cs="Arial"/>
                <w:sz w:val="20"/>
                <w:szCs w:val="20"/>
              </w:rPr>
            </w:pPr>
          </w:p>
          <w:p w14:paraId="53EFAFC3"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2D36BDA8" w14:textId="77777777" w:rsidR="00531B2A" w:rsidRPr="00877FF6" w:rsidRDefault="00531B2A" w:rsidP="00BE6C9A">
            <w:pPr>
              <w:jc w:val="both"/>
              <w:rPr>
                <w:rFonts w:ascii="Arial" w:hAnsi="Arial" w:cs="Arial"/>
                <w:sz w:val="20"/>
                <w:szCs w:val="20"/>
              </w:rPr>
            </w:pPr>
          </w:p>
          <w:p w14:paraId="2816AC80"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08E47582" w14:textId="77777777" w:rsidR="00531B2A" w:rsidRPr="00877FF6" w:rsidRDefault="00531B2A" w:rsidP="00BE6C9A">
            <w:pPr>
              <w:jc w:val="both"/>
              <w:rPr>
                <w:rFonts w:ascii="Arial" w:hAnsi="Arial" w:cs="Arial"/>
                <w:sz w:val="20"/>
                <w:szCs w:val="20"/>
              </w:rPr>
            </w:pPr>
          </w:p>
          <w:p w14:paraId="3F7CA8E2"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 xml:space="preserve">II – classes (e/ou subclasses) de fundos de investimento geridas por terceiros que não o Gestor. </w:t>
            </w:r>
          </w:p>
          <w:p w14:paraId="2C67C9D5" w14:textId="77777777" w:rsidR="00531B2A" w:rsidRDefault="00531B2A" w:rsidP="00BE6C9A">
            <w:pPr>
              <w:jc w:val="both"/>
              <w:rPr>
                <w:rFonts w:ascii="Arial" w:hAnsi="Arial" w:cs="Arial"/>
                <w:sz w:val="20"/>
                <w:szCs w:val="20"/>
              </w:rPr>
            </w:pPr>
          </w:p>
          <w:p w14:paraId="24B6C127" w14:textId="77777777" w:rsidR="00531B2A" w:rsidRPr="00BC063A" w:rsidRDefault="00531B2A" w:rsidP="00BE6C9A">
            <w:pPr>
              <w:jc w:val="both"/>
              <w:rPr>
                <w:rFonts w:ascii="Arial" w:hAnsi="Arial" w:cs="Arial"/>
                <w:sz w:val="20"/>
                <w:szCs w:val="20"/>
              </w:rPr>
            </w:pPr>
            <w:r w:rsidRPr="00BC063A">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6" w:tgtFrame="_blank" w:tooltip="https://www.santanderassetmanagement.com.br/conteudos/relatorio-de-transparencia" w:history="1">
              <w:r w:rsidRPr="00BC063A">
                <w:rPr>
                  <w:rStyle w:val="Hyperlink"/>
                  <w:rFonts w:ascii="Arial" w:hAnsi="Arial" w:cs="Arial"/>
                  <w:sz w:val="20"/>
                </w:rPr>
                <w:t>https://www.santanderassetmanagement.com.br/conteudos/relatorio-de-transparencia</w:t>
              </w:r>
            </w:hyperlink>
            <w:r w:rsidRPr="00BC063A">
              <w:rPr>
                <w:rFonts w:ascii="Arial" w:hAnsi="Arial" w:cs="Arial"/>
                <w:sz w:val="20"/>
                <w:szCs w:val="20"/>
              </w:rPr>
              <w:t>  </w:t>
            </w:r>
          </w:p>
          <w:p w14:paraId="121CC7AB" w14:textId="77777777" w:rsidR="00531B2A" w:rsidRPr="00BC063A" w:rsidRDefault="00531B2A" w:rsidP="00BE6C9A">
            <w:pPr>
              <w:jc w:val="both"/>
              <w:rPr>
                <w:rFonts w:ascii="Arial" w:hAnsi="Arial" w:cs="Arial"/>
                <w:sz w:val="20"/>
                <w:szCs w:val="20"/>
              </w:rPr>
            </w:pPr>
            <w:r w:rsidRPr="00BC063A">
              <w:rPr>
                <w:rFonts w:ascii="Arial" w:hAnsi="Arial" w:cs="Arial"/>
                <w:sz w:val="20"/>
                <w:szCs w:val="20"/>
              </w:rPr>
              <w:t> </w:t>
            </w:r>
          </w:p>
          <w:p w14:paraId="75249E12" w14:textId="77777777" w:rsidR="00531B2A" w:rsidRPr="00BC063A" w:rsidRDefault="00531B2A" w:rsidP="00BE6C9A">
            <w:pPr>
              <w:jc w:val="both"/>
              <w:rPr>
                <w:rFonts w:ascii="Arial" w:hAnsi="Arial" w:cs="Arial"/>
                <w:sz w:val="20"/>
                <w:szCs w:val="20"/>
              </w:rPr>
            </w:pPr>
            <w:r w:rsidRPr="00BC063A">
              <w:rPr>
                <w:rFonts w:ascii="Arial" w:hAnsi="Arial" w:cs="Arial"/>
                <w:sz w:val="20"/>
                <w:szCs w:val="20"/>
              </w:rPr>
              <w:t>A partir da abertura do dia 31/03/2026, para consultar as taxas segregadas dos prestadores de serviço, acesse a </w:t>
            </w:r>
            <w:hyperlink r:id="rId17" w:tgtFrame="_blank" w:tooltip="http://www.data.anbima.com/busca/transparencia-de-taxas-de-fundos" w:history="1">
              <w:r w:rsidRPr="00BC063A">
                <w:rPr>
                  <w:rStyle w:val="Hyperlink"/>
                  <w:rFonts w:ascii="Arial" w:hAnsi="Arial" w:cs="Arial"/>
                  <w:sz w:val="20"/>
                </w:rPr>
                <w:t>Plataforma de Transparência de Taxas</w:t>
              </w:r>
            </w:hyperlink>
            <w:r w:rsidRPr="00BC063A">
              <w:rPr>
                <w:rFonts w:ascii="Arial" w:hAnsi="Arial" w:cs="Arial"/>
                <w:sz w:val="20"/>
                <w:szCs w:val="20"/>
              </w:rPr>
              <w:t xml:space="preserve"> no endereço www.data.anbima.com/busca/transparencia-de-taxas-de-fundos.</w:t>
            </w:r>
          </w:p>
          <w:p w14:paraId="18D10629" w14:textId="77777777" w:rsidR="00531B2A" w:rsidRPr="00877FF6" w:rsidRDefault="00531B2A" w:rsidP="00BE6C9A">
            <w:pPr>
              <w:jc w:val="both"/>
              <w:rPr>
                <w:rFonts w:ascii="Arial" w:hAnsi="Arial" w:cs="Arial"/>
                <w:b/>
                <w:bCs/>
                <w:smallCaps/>
                <w:color w:val="000000"/>
                <w:sz w:val="20"/>
                <w:szCs w:val="20"/>
              </w:rPr>
            </w:pPr>
          </w:p>
          <w:p w14:paraId="25E622D8" w14:textId="77777777" w:rsidR="00531B2A" w:rsidRPr="00877FF6" w:rsidRDefault="00531B2A" w:rsidP="00BE6C9A">
            <w:pPr>
              <w:jc w:val="both"/>
              <w:rPr>
                <w:rFonts w:ascii="Arial" w:hAnsi="Arial" w:cs="Arial"/>
                <w:b/>
                <w:bCs/>
                <w:smallCaps/>
                <w:color w:val="000000"/>
                <w:sz w:val="20"/>
                <w:szCs w:val="20"/>
              </w:rPr>
            </w:pPr>
            <w:r w:rsidRPr="00C0448B">
              <w:rPr>
                <w:rFonts w:ascii="Arial" w:hAnsi="Arial" w:cs="Arial"/>
                <w:sz w:val="20"/>
                <w:szCs w:val="20"/>
              </w:rPr>
              <w:t xml:space="preserve">A Classe não poderá aplicar seus recursos em outras classes (e/ou subclasses) de fundos de investimento que cobrem taxa de performance, mas poderá aplicar </w:t>
            </w:r>
            <w:r w:rsidRPr="00C0448B">
              <w:rPr>
                <w:rFonts w:ascii="Arial" w:hAnsi="Arial" w:cs="Arial"/>
                <w:sz w:val="20"/>
                <w:szCs w:val="20"/>
              </w:rPr>
              <w:lastRenderedPageBreak/>
              <w:t>em outras classes (e/ou subclasses) de fundos de investimento de cobrem taxas de ingresso e de saída.</w:t>
            </w:r>
          </w:p>
        </w:tc>
      </w:tr>
      <w:tr w:rsidR="00531B2A" w:rsidRPr="00877FF6" w14:paraId="57CF6B79" w14:textId="77777777" w:rsidTr="00BE6C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689DEEB" w14:textId="77777777" w:rsidR="00531B2A" w:rsidRPr="00877FF6" w:rsidRDefault="00531B2A" w:rsidP="00BE6C9A">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239A081" w14:textId="77777777" w:rsidR="00531B2A" w:rsidRPr="00877FF6" w:rsidRDefault="00531B2A" w:rsidP="00BE6C9A">
            <w:pPr>
              <w:jc w:val="both"/>
              <w:rPr>
                <w:rFonts w:ascii="Arial" w:hAnsi="Arial" w:cs="Arial"/>
                <w:sz w:val="20"/>
                <w:szCs w:val="20"/>
              </w:rPr>
            </w:pPr>
          </w:p>
        </w:tc>
      </w:tr>
      <w:tr w:rsidR="00531B2A" w:rsidRPr="00877FF6" w14:paraId="438AB2FA" w14:textId="77777777" w:rsidTr="00BE6C9A">
        <w:tc>
          <w:tcPr>
            <w:tcW w:w="1382" w:type="pct"/>
            <w:tcBorders>
              <w:top w:val="single" w:sz="4" w:space="0" w:color="auto"/>
              <w:left w:val="nil"/>
              <w:bottom w:val="nil"/>
              <w:right w:val="nil"/>
            </w:tcBorders>
            <w:vAlign w:val="center"/>
          </w:tcPr>
          <w:p w14:paraId="4B5AEF67" w14:textId="77777777" w:rsidR="00531B2A" w:rsidRPr="00877FF6" w:rsidRDefault="00531B2A" w:rsidP="00BE6C9A">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7A9F1237"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 xml:space="preserve">A taxa máxima de custódia paga pela Classe ao Custodiante será de </w:t>
            </w:r>
            <w:r>
              <w:rPr>
                <w:rFonts w:ascii="Arial" w:hAnsi="Arial" w:cs="Arial"/>
                <w:sz w:val="20"/>
                <w:szCs w:val="20"/>
              </w:rPr>
              <w:t>0,015</w:t>
            </w:r>
            <w:r w:rsidRPr="00877FF6">
              <w:rPr>
                <w:rFonts w:ascii="Arial" w:hAnsi="Arial" w:cs="Arial"/>
                <w:sz w:val="20"/>
                <w:szCs w:val="20"/>
              </w:rPr>
              <w:t>% ao ano sobre o patrimônio líquido da Classe.</w:t>
            </w:r>
          </w:p>
        </w:tc>
      </w:tr>
      <w:tr w:rsidR="00531B2A" w:rsidRPr="00877FF6" w14:paraId="21A83323" w14:textId="77777777" w:rsidTr="00BE6C9A">
        <w:tc>
          <w:tcPr>
            <w:tcW w:w="1382" w:type="pct"/>
            <w:tcBorders>
              <w:top w:val="single" w:sz="4" w:space="0" w:color="auto"/>
              <w:left w:val="nil"/>
              <w:bottom w:val="single" w:sz="4" w:space="0" w:color="auto"/>
              <w:right w:val="nil"/>
            </w:tcBorders>
            <w:vAlign w:val="center"/>
          </w:tcPr>
          <w:p w14:paraId="3B010959" w14:textId="77777777" w:rsidR="00531B2A" w:rsidRPr="00FC3A01" w:rsidRDefault="00531B2A" w:rsidP="00BE6C9A">
            <w:pPr>
              <w:pStyle w:val="PargrafodaLista"/>
              <w:ind w:left="0"/>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31D05DB8" w14:textId="77777777" w:rsidR="00531B2A" w:rsidRPr="00877FF6" w:rsidRDefault="00531B2A" w:rsidP="00BE6C9A">
            <w:pPr>
              <w:jc w:val="both"/>
              <w:rPr>
                <w:rFonts w:ascii="Arial" w:hAnsi="Arial" w:cs="Arial"/>
                <w:sz w:val="20"/>
                <w:szCs w:val="20"/>
                <w:highlight w:val="yellow"/>
              </w:rPr>
            </w:pPr>
          </w:p>
        </w:tc>
      </w:tr>
      <w:tr w:rsidR="00531B2A" w:rsidRPr="00877FF6" w14:paraId="6B81591F" w14:textId="77777777" w:rsidTr="00BE6C9A">
        <w:trPr>
          <w:trHeight w:val="500"/>
        </w:trPr>
        <w:tc>
          <w:tcPr>
            <w:tcW w:w="1382" w:type="pct"/>
            <w:tcBorders>
              <w:top w:val="single" w:sz="4" w:space="0" w:color="auto"/>
              <w:left w:val="nil"/>
              <w:bottom w:val="single" w:sz="4" w:space="0" w:color="auto"/>
              <w:right w:val="nil"/>
            </w:tcBorders>
            <w:vAlign w:val="center"/>
          </w:tcPr>
          <w:p w14:paraId="4CBE90A5" w14:textId="77777777" w:rsidR="00531B2A" w:rsidRPr="00FC3A01" w:rsidRDefault="00531B2A" w:rsidP="00BE6C9A">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45BFD5FE" w14:textId="77777777" w:rsidR="00531B2A" w:rsidRPr="00877FF6" w:rsidRDefault="00531B2A" w:rsidP="00BE6C9A">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bl>
    <w:p w14:paraId="5C44F106" w14:textId="77777777" w:rsidR="00531B2A" w:rsidRPr="00877FF6" w:rsidRDefault="00531B2A" w:rsidP="00531B2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531B2A" w:rsidRPr="00877FF6" w14:paraId="200AD0F5" w14:textId="77777777" w:rsidTr="00BE6C9A">
        <w:tc>
          <w:tcPr>
            <w:tcW w:w="5000" w:type="pct"/>
            <w:gridSpan w:val="6"/>
            <w:shd w:val="clear" w:color="auto" w:fill="C00000"/>
          </w:tcPr>
          <w:p w14:paraId="5BDF4945" w14:textId="77777777" w:rsidR="00531B2A" w:rsidRPr="00877FF6" w:rsidRDefault="00531B2A" w:rsidP="00BE6C9A">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531B2A" w:rsidRPr="00877FF6" w14:paraId="27ECFA90" w14:textId="77777777" w:rsidTr="00BE6C9A">
        <w:tc>
          <w:tcPr>
            <w:tcW w:w="5000" w:type="pct"/>
            <w:gridSpan w:val="6"/>
          </w:tcPr>
          <w:p w14:paraId="59FF0844" w14:textId="77777777" w:rsidR="00531B2A" w:rsidRPr="00877FF6" w:rsidRDefault="00531B2A" w:rsidP="00BE6C9A">
            <w:pPr>
              <w:jc w:val="center"/>
              <w:rPr>
                <w:rFonts w:ascii="Arial" w:hAnsi="Arial" w:cs="Arial"/>
                <w:b/>
                <w:bCs/>
                <w:color w:val="ED7D31" w:themeColor="accent2"/>
                <w:sz w:val="20"/>
                <w:szCs w:val="20"/>
              </w:rPr>
            </w:pPr>
          </w:p>
        </w:tc>
      </w:tr>
      <w:tr w:rsidR="00531B2A" w:rsidRPr="00877FF6" w14:paraId="727643A8" w14:textId="77777777" w:rsidTr="00BE6C9A">
        <w:trPr>
          <w:trHeight w:val="400"/>
        </w:trPr>
        <w:tc>
          <w:tcPr>
            <w:tcW w:w="1454" w:type="pct"/>
            <w:vMerge w:val="restart"/>
            <w:tcBorders>
              <w:top w:val="single" w:sz="4" w:space="0" w:color="auto"/>
            </w:tcBorders>
            <w:vAlign w:val="center"/>
          </w:tcPr>
          <w:p w14:paraId="49552254" w14:textId="77777777" w:rsidR="00531B2A" w:rsidRPr="00877FF6" w:rsidRDefault="00531B2A" w:rsidP="00BE6C9A">
            <w:pPr>
              <w:pStyle w:val="PargrafodaLista"/>
              <w:numPr>
                <w:ilvl w:val="1"/>
                <w:numId w:val="5"/>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6212DD4F" w14:textId="77777777" w:rsidR="00531B2A" w:rsidRPr="00877FF6" w:rsidRDefault="00531B2A" w:rsidP="00BE6C9A">
            <w:pPr>
              <w:pStyle w:val="PargrafodaLista"/>
              <w:numPr>
                <w:ilvl w:val="0"/>
                <w:numId w:val="8"/>
              </w:numPr>
              <w:ind w:left="0" w:firstLine="0"/>
              <w:jc w:val="center"/>
              <w:rPr>
                <w:rFonts w:ascii="Arial" w:hAnsi="Arial" w:cs="Arial"/>
              </w:rPr>
            </w:pPr>
            <w:r w:rsidRPr="00877FF6">
              <w:rPr>
                <w:rFonts w:ascii="Arial" w:hAnsi="Arial" w:cs="Arial"/>
                <w:b/>
                <w:bCs/>
                <w:smallCaps/>
                <w:color w:val="000000"/>
              </w:rPr>
              <w:t>Taxa de Ingresso</w:t>
            </w:r>
          </w:p>
        </w:tc>
        <w:tc>
          <w:tcPr>
            <w:tcW w:w="2087" w:type="pct"/>
            <w:tcBorders>
              <w:top w:val="single" w:sz="4" w:space="0" w:color="auto"/>
              <w:bottom w:val="single" w:sz="4" w:space="0" w:color="auto"/>
            </w:tcBorders>
          </w:tcPr>
          <w:p w14:paraId="08C11604" w14:textId="77777777" w:rsidR="00531B2A" w:rsidRPr="00877FF6" w:rsidRDefault="00531B2A" w:rsidP="00BE6C9A">
            <w:pPr>
              <w:jc w:val="both"/>
              <w:rPr>
                <w:rFonts w:ascii="Arial" w:hAnsi="Arial" w:cs="Arial"/>
                <w:sz w:val="20"/>
                <w:szCs w:val="20"/>
              </w:rPr>
            </w:pPr>
            <w:r w:rsidRPr="005C4C64">
              <w:rPr>
                <w:rFonts w:ascii="Arial" w:hAnsi="Arial" w:cs="Arial"/>
                <w:sz w:val="20"/>
                <w:szCs w:val="20"/>
              </w:rPr>
              <w:t>Não há</w:t>
            </w:r>
          </w:p>
        </w:tc>
      </w:tr>
      <w:tr w:rsidR="00531B2A" w:rsidRPr="00877FF6" w14:paraId="3B220C1A" w14:textId="77777777" w:rsidTr="00BE6C9A">
        <w:tc>
          <w:tcPr>
            <w:tcW w:w="1454" w:type="pct"/>
            <w:vMerge/>
            <w:vAlign w:val="center"/>
          </w:tcPr>
          <w:p w14:paraId="3E0E8AAE" w14:textId="77777777" w:rsidR="00531B2A" w:rsidRPr="00877FF6" w:rsidRDefault="00531B2A" w:rsidP="00BE6C9A">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4EEAF86C" w14:textId="77777777" w:rsidR="00531B2A" w:rsidRPr="00877FF6" w:rsidRDefault="00531B2A" w:rsidP="00BE6C9A">
            <w:pPr>
              <w:pStyle w:val="PargrafodaLista"/>
              <w:numPr>
                <w:ilvl w:val="0"/>
                <w:numId w:val="8"/>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27491E74" w14:textId="77777777" w:rsidR="00531B2A" w:rsidRPr="00877FF6" w:rsidRDefault="00531B2A" w:rsidP="00BE6C9A">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531B2A" w:rsidRPr="00877FF6" w14:paraId="2B39824C" w14:textId="77777777" w:rsidTr="00BE6C9A">
        <w:tc>
          <w:tcPr>
            <w:tcW w:w="1723" w:type="pct"/>
            <w:gridSpan w:val="3"/>
            <w:tcBorders>
              <w:top w:val="single" w:sz="4" w:space="0" w:color="auto"/>
              <w:bottom w:val="single" w:sz="4" w:space="0" w:color="auto"/>
            </w:tcBorders>
            <w:vAlign w:val="center"/>
          </w:tcPr>
          <w:p w14:paraId="2437119F" w14:textId="77777777" w:rsidR="00531B2A" w:rsidRPr="00877FF6" w:rsidRDefault="00531B2A" w:rsidP="00BE6C9A">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FABC1DF" w14:textId="77777777" w:rsidR="00531B2A" w:rsidRPr="00877FF6" w:rsidRDefault="00531B2A" w:rsidP="00BE6C9A">
            <w:pPr>
              <w:jc w:val="both"/>
              <w:rPr>
                <w:rFonts w:ascii="Arial" w:hAnsi="Arial" w:cs="Arial"/>
                <w:b/>
                <w:bCs/>
                <w:smallCaps/>
                <w:color w:val="000000"/>
                <w:sz w:val="20"/>
                <w:szCs w:val="20"/>
              </w:rPr>
            </w:pPr>
          </w:p>
        </w:tc>
      </w:tr>
      <w:tr w:rsidR="00531B2A" w:rsidRPr="00877FF6" w14:paraId="6BDF6DB1" w14:textId="77777777" w:rsidTr="00BE6C9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4861DE" w14:textId="77777777" w:rsidR="00531B2A" w:rsidRPr="00FC3A01" w:rsidRDefault="00531B2A" w:rsidP="00BE6C9A">
            <w:pPr>
              <w:pStyle w:val="PargrafodaLista"/>
              <w:numPr>
                <w:ilvl w:val="2"/>
                <w:numId w:val="5"/>
              </w:numPr>
              <w:ind w:left="0" w:firstLine="0"/>
              <w:jc w:val="center"/>
              <w:rPr>
                <w:rFonts w:ascii="Arial" w:hAnsi="Arial" w:cs="Arial"/>
                <w:b/>
                <w:bCs/>
                <w:smallCaps/>
                <w:color w:val="000000"/>
              </w:rPr>
            </w:pPr>
            <w:r w:rsidRPr="00FC3A01">
              <w:rPr>
                <w:rFonts w:ascii="Arial" w:hAnsi="Arial" w:cs="Arial"/>
                <w:b/>
                <w:bCs/>
              </w:rPr>
              <w:t>Quadro Resumo das Condições de Aplicação</w:t>
            </w:r>
          </w:p>
        </w:tc>
      </w:tr>
      <w:tr w:rsidR="00531B2A" w:rsidRPr="00877FF6" w14:paraId="567DAE42" w14:textId="77777777" w:rsidTr="00BE6C9A">
        <w:tc>
          <w:tcPr>
            <w:tcW w:w="2493" w:type="pct"/>
            <w:gridSpan w:val="4"/>
            <w:tcBorders>
              <w:top w:val="single" w:sz="4" w:space="0" w:color="auto"/>
              <w:left w:val="single" w:sz="4" w:space="0" w:color="auto"/>
              <w:bottom w:val="single" w:sz="4" w:space="0" w:color="auto"/>
              <w:right w:val="single" w:sz="4" w:space="0" w:color="auto"/>
            </w:tcBorders>
            <w:vAlign w:val="center"/>
          </w:tcPr>
          <w:p w14:paraId="75801CA7" w14:textId="77777777" w:rsidR="00531B2A" w:rsidRPr="00877FF6" w:rsidRDefault="00531B2A" w:rsidP="00BE6C9A">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4ED82E86" w14:textId="77777777" w:rsidR="00531B2A" w:rsidRPr="00877FF6" w:rsidRDefault="00531B2A" w:rsidP="00BE6C9A">
            <w:pPr>
              <w:jc w:val="center"/>
              <w:rPr>
                <w:rFonts w:ascii="Arial" w:hAnsi="Arial" w:cs="Arial"/>
                <w:smallCaps/>
                <w:sz w:val="20"/>
                <w:szCs w:val="20"/>
              </w:rPr>
            </w:pPr>
            <w:r w:rsidRPr="00877FF6">
              <w:rPr>
                <w:rFonts w:ascii="Arial" w:hAnsi="Arial" w:cs="Arial"/>
                <w:sz w:val="20"/>
                <w:szCs w:val="20"/>
              </w:rPr>
              <w:t>Cota de Conversão</w:t>
            </w:r>
          </w:p>
        </w:tc>
      </w:tr>
      <w:tr w:rsidR="00531B2A" w:rsidRPr="00877FF6" w14:paraId="0FD2E9F9" w14:textId="77777777" w:rsidTr="00BE6C9A">
        <w:tc>
          <w:tcPr>
            <w:tcW w:w="2493" w:type="pct"/>
            <w:gridSpan w:val="4"/>
            <w:tcBorders>
              <w:top w:val="single" w:sz="4" w:space="0" w:color="auto"/>
              <w:left w:val="single" w:sz="4" w:space="0" w:color="auto"/>
              <w:bottom w:val="single" w:sz="4" w:space="0" w:color="auto"/>
              <w:right w:val="single" w:sz="4" w:space="0" w:color="auto"/>
            </w:tcBorders>
            <w:vAlign w:val="center"/>
          </w:tcPr>
          <w:p w14:paraId="2E93032D" w14:textId="77777777" w:rsidR="00531B2A" w:rsidRPr="00877FF6" w:rsidRDefault="00531B2A" w:rsidP="00BE6C9A">
            <w:pPr>
              <w:jc w:val="center"/>
              <w:rPr>
                <w:rFonts w:ascii="Arial" w:hAnsi="Arial" w:cs="Arial"/>
                <w:sz w:val="20"/>
                <w:szCs w:val="20"/>
              </w:rPr>
            </w:pPr>
            <w:r w:rsidRPr="00877FF6">
              <w:rPr>
                <w:rFonts w:ascii="Arial" w:hAnsi="Arial" w:cs="Arial"/>
                <w:sz w:val="20"/>
                <w:szCs w:val="20"/>
              </w:rPr>
              <w:t>D+0</w:t>
            </w:r>
          </w:p>
          <w:p w14:paraId="58EDB016" w14:textId="77777777" w:rsidR="00531B2A" w:rsidRPr="00877FF6" w:rsidRDefault="00531B2A" w:rsidP="00BE6C9A">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189148F" w14:textId="77777777" w:rsidR="00531B2A" w:rsidRPr="005C4C64" w:rsidRDefault="00531B2A" w:rsidP="00BE6C9A">
            <w:pPr>
              <w:jc w:val="center"/>
              <w:rPr>
                <w:rFonts w:ascii="Arial" w:hAnsi="Arial" w:cs="Arial"/>
                <w:sz w:val="20"/>
                <w:szCs w:val="20"/>
              </w:rPr>
            </w:pPr>
            <w:r w:rsidRPr="005C4C64">
              <w:rPr>
                <w:rFonts w:ascii="Arial" w:hAnsi="Arial" w:cs="Arial"/>
                <w:sz w:val="20"/>
                <w:szCs w:val="20"/>
              </w:rPr>
              <w:t>D+0</w:t>
            </w:r>
          </w:p>
          <w:p w14:paraId="72E6803F" w14:textId="77777777" w:rsidR="00531B2A" w:rsidRPr="00877FF6" w:rsidRDefault="00531B2A" w:rsidP="00BE6C9A">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531B2A" w:rsidRPr="00877FF6" w14:paraId="024925CA" w14:textId="77777777" w:rsidTr="00BE6C9A">
        <w:tc>
          <w:tcPr>
            <w:tcW w:w="1723" w:type="pct"/>
            <w:gridSpan w:val="3"/>
            <w:tcBorders>
              <w:top w:val="single" w:sz="4" w:space="0" w:color="auto"/>
              <w:bottom w:val="single" w:sz="4" w:space="0" w:color="auto"/>
            </w:tcBorders>
            <w:vAlign w:val="center"/>
          </w:tcPr>
          <w:p w14:paraId="2966BD51" w14:textId="77777777" w:rsidR="00531B2A" w:rsidRPr="00877FF6" w:rsidRDefault="00531B2A" w:rsidP="00BE6C9A">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5798751" w14:textId="77777777" w:rsidR="00531B2A" w:rsidRPr="00877FF6" w:rsidRDefault="00531B2A" w:rsidP="00BE6C9A">
            <w:pPr>
              <w:jc w:val="both"/>
              <w:rPr>
                <w:rFonts w:ascii="Arial" w:hAnsi="Arial" w:cs="Arial"/>
                <w:b/>
                <w:bCs/>
                <w:smallCaps/>
                <w:color w:val="000000"/>
                <w:sz w:val="20"/>
                <w:szCs w:val="20"/>
              </w:rPr>
            </w:pPr>
          </w:p>
        </w:tc>
      </w:tr>
      <w:tr w:rsidR="00531B2A" w:rsidRPr="00877FF6" w14:paraId="2B168188" w14:textId="77777777" w:rsidTr="00BE6C9A">
        <w:tc>
          <w:tcPr>
            <w:tcW w:w="1454" w:type="pct"/>
            <w:vMerge w:val="restart"/>
            <w:vAlign w:val="center"/>
          </w:tcPr>
          <w:p w14:paraId="4B3B776C" w14:textId="77777777" w:rsidR="00531B2A" w:rsidRPr="005C4C64" w:rsidRDefault="00531B2A" w:rsidP="00BE6C9A">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Condições para Resgate </w:t>
            </w:r>
          </w:p>
          <w:p w14:paraId="43613730" w14:textId="77777777" w:rsidR="00531B2A" w:rsidRPr="009F6C65" w:rsidRDefault="00531B2A" w:rsidP="00BE6C9A">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038F0BD3" w14:textId="77777777" w:rsidR="00531B2A" w:rsidRPr="009F6C65" w:rsidRDefault="00531B2A" w:rsidP="00BE6C9A">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Carência</w:t>
            </w:r>
          </w:p>
        </w:tc>
        <w:tc>
          <w:tcPr>
            <w:tcW w:w="2087" w:type="pct"/>
            <w:tcBorders>
              <w:top w:val="single" w:sz="4" w:space="0" w:color="auto"/>
              <w:bottom w:val="single" w:sz="4" w:space="0" w:color="auto"/>
            </w:tcBorders>
          </w:tcPr>
          <w:p w14:paraId="21C559E6" w14:textId="77777777" w:rsidR="00531B2A" w:rsidRPr="009F6C65" w:rsidRDefault="00531B2A" w:rsidP="00BE6C9A">
            <w:pPr>
              <w:jc w:val="both"/>
              <w:rPr>
                <w:rFonts w:ascii="Arial" w:hAnsi="Arial" w:cs="Arial"/>
                <w:sz w:val="20"/>
                <w:szCs w:val="20"/>
              </w:rPr>
            </w:pPr>
            <w:r w:rsidRPr="005C4C64">
              <w:rPr>
                <w:rFonts w:ascii="Arial" w:hAnsi="Arial" w:cs="Arial"/>
                <w:sz w:val="20"/>
                <w:szCs w:val="20"/>
              </w:rPr>
              <w:t>Não há</w:t>
            </w:r>
          </w:p>
        </w:tc>
      </w:tr>
      <w:tr w:rsidR="00531B2A" w:rsidRPr="00877FF6" w14:paraId="24C6E09C" w14:textId="77777777" w:rsidTr="00BE6C9A">
        <w:tc>
          <w:tcPr>
            <w:tcW w:w="1454" w:type="pct"/>
            <w:vMerge/>
            <w:vAlign w:val="center"/>
          </w:tcPr>
          <w:p w14:paraId="197401FF" w14:textId="77777777" w:rsidR="00531B2A" w:rsidRPr="009F6C65" w:rsidRDefault="00531B2A" w:rsidP="00BE6C9A">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27D40F9" w14:textId="77777777" w:rsidR="00531B2A" w:rsidRPr="009F6C65" w:rsidRDefault="00531B2A" w:rsidP="00BE6C9A">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Taxa de Saída</w:t>
            </w:r>
          </w:p>
        </w:tc>
        <w:tc>
          <w:tcPr>
            <w:tcW w:w="2087" w:type="pct"/>
            <w:tcBorders>
              <w:top w:val="single" w:sz="4" w:space="0" w:color="auto"/>
              <w:bottom w:val="single" w:sz="4" w:space="0" w:color="auto"/>
            </w:tcBorders>
          </w:tcPr>
          <w:p w14:paraId="6A323FCF" w14:textId="77777777" w:rsidR="00531B2A" w:rsidRPr="009F6C65" w:rsidRDefault="00531B2A" w:rsidP="00BE6C9A">
            <w:pPr>
              <w:jc w:val="both"/>
              <w:rPr>
                <w:rFonts w:ascii="Arial" w:hAnsi="Arial" w:cs="Arial"/>
                <w:smallCaps/>
                <w:color w:val="000000"/>
                <w:sz w:val="20"/>
                <w:szCs w:val="20"/>
              </w:rPr>
            </w:pPr>
            <w:r w:rsidRPr="005C4C64">
              <w:rPr>
                <w:rFonts w:ascii="Arial" w:hAnsi="Arial" w:cs="Arial"/>
                <w:sz w:val="20"/>
                <w:szCs w:val="20"/>
              </w:rPr>
              <w:t>Não há</w:t>
            </w:r>
          </w:p>
        </w:tc>
      </w:tr>
      <w:tr w:rsidR="00531B2A" w:rsidRPr="00877FF6" w14:paraId="6544DD48" w14:textId="77777777" w:rsidTr="00BE6C9A">
        <w:tc>
          <w:tcPr>
            <w:tcW w:w="1454" w:type="pct"/>
            <w:vMerge/>
            <w:tcBorders>
              <w:bottom w:val="single" w:sz="4" w:space="0" w:color="auto"/>
            </w:tcBorders>
            <w:vAlign w:val="center"/>
          </w:tcPr>
          <w:p w14:paraId="7CA39689" w14:textId="77777777" w:rsidR="00531B2A" w:rsidRPr="009F6C65" w:rsidRDefault="00531B2A" w:rsidP="00BE6C9A">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AD30C1E" w14:textId="77777777" w:rsidR="00531B2A" w:rsidRPr="009F6C65" w:rsidRDefault="00531B2A" w:rsidP="00BE6C9A">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Forma de Pagamento</w:t>
            </w:r>
          </w:p>
        </w:tc>
        <w:tc>
          <w:tcPr>
            <w:tcW w:w="2087" w:type="pct"/>
            <w:tcBorders>
              <w:top w:val="single" w:sz="4" w:space="0" w:color="auto"/>
              <w:bottom w:val="single" w:sz="4" w:space="0" w:color="auto"/>
            </w:tcBorders>
          </w:tcPr>
          <w:p w14:paraId="7D84A898" w14:textId="77777777" w:rsidR="00531B2A" w:rsidRPr="009F6C65" w:rsidRDefault="00531B2A" w:rsidP="00BE6C9A">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531B2A" w:rsidRPr="00877FF6" w14:paraId="7ABB9E38" w14:textId="77777777" w:rsidTr="00BE6C9A">
        <w:tc>
          <w:tcPr>
            <w:tcW w:w="1723" w:type="pct"/>
            <w:gridSpan w:val="3"/>
            <w:tcBorders>
              <w:top w:val="single" w:sz="4" w:space="0" w:color="auto"/>
              <w:bottom w:val="single" w:sz="4" w:space="0" w:color="auto"/>
            </w:tcBorders>
            <w:vAlign w:val="center"/>
          </w:tcPr>
          <w:p w14:paraId="1DE9FBFC" w14:textId="77777777" w:rsidR="00531B2A" w:rsidRPr="00877FF6" w:rsidRDefault="00531B2A" w:rsidP="00BE6C9A">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474AA72" w14:textId="77777777" w:rsidR="00531B2A" w:rsidRPr="00877FF6" w:rsidRDefault="00531B2A" w:rsidP="00BE6C9A">
            <w:pPr>
              <w:jc w:val="both"/>
              <w:rPr>
                <w:rFonts w:ascii="Arial" w:hAnsi="Arial" w:cs="Arial"/>
                <w:sz w:val="20"/>
                <w:szCs w:val="20"/>
              </w:rPr>
            </w:pPr>
          </w:p>
        </w:tc>
      </w:tr>
      <w:tr w:rsidR="00531B2A" w:rsidRPr="00877FF6" w14:paraId="5FB1A5AE" w14:textId="77777777" w:rsidTr="00BE6C9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B1BD23" w14:textId="77777777" w:rsidR="00531B2A" w:rsidRPr="00FC3A01" w:rsidRDefault="00531B2A" w:rsidP="00BE6C9A">
            <w:pPr>
              <w:pStyle w:val="PargrafodaLista"/>
              <w:numPr>
                <w:ilvl w:val="2"/>
                <w:numId w:val="5"/>
              </w:numPr>
              <w:ind w:left="0" w:firstLine="0"/>
              <w:jc w:val="center"/>
              <w:rPr>
                <w:rFonts w:ascii="Arial" w:hAnsi="Arial" w:cs="Arial"/>
              </w:rPr>
            </w:pPr>
            <w:r w:rsidRPr="00FC3A01">
              <w:rPr>
                <w:rFonts w:ascii="Arial" w:hAnsi="Arial" w:cs="Arial"/>
                <w:b/>
                <w:bCs/>
              </w:rPr>
              <w:t>Quadro Resumo das Condições de Resgate</w:t>
            </w:r>
          </w:p>
        </w:tc>
      </w:tr>
      <w:tr w:rsidR="00531B2A" w:rsidRPr="00877FF6" w14:paraId="790267F1" w14:textId="77777777" w:rsidTr="00BE6C9A">
        <w:tc>
          <w:tcPr>
            <w:tcW w:w="2493" w:type="pct"/>
            <w:gridSpan w:val="4"/>
            <w:tcBorders>
              <w:top w:val="single" w:sz="4" w:space="0" w:color="auto"/>
              <w:left w:val="single" w:sz="4" w:space="0" w:color="auto"/>
              <w:bottom w:val="single" w:sz="4" w:space="0" w:color="auto"/>
              <w:right w:val="single" w:sz="4" w:space="0" w:color="auto"/>
            </w:tcBorders>
            <w:vAlign w:val="center"/>
          </w:tcPr>
          <w:p w14:paraId="3D2DE65E" w14:textId="77777777" w:rsidR="00531B2A" w:rsidRPr="00877FF6" w:rsidRDefault="00531B2A" w:rsidP="00BE6C9A">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24EB7C0B" w14:textId="77777777" w:rsidR="00531B2A" w:rsidRPr="00877FF6" w:rsidRDefault="00531B2A" w:rsidP="00BE6C9A">
            <w:pPr>
              <w:jc w:val="center"/>
              <w:rPr>
                <w:rFonts w:ascii="Arial" w:hAnsi="Arial" w:cs="Arial"/>
                <w:sz w:val="20"/>
                <w:szCs w:val="20"/>
              </w:rPr>
            </w:pPr>
            <w:r w:rsidRPr="00877FF6">
              <w:rPr>
                <w:rFonts w:ascii="Arial" w:hAnsi="Arial" w:cs="Arial"/>
                <w:sz w:val="20"/>
                <w:szCs w:val="20"/>
              </w:rPr>
              <w:t>Pagamento / Crédito em Conta</w:t>
            </w:r>
          </w:p>
        </w:tc>
      </w:tr>
      <w:tr w:rsidR="00531B2A" w:rsidRPr="00877FF6" w14:paraId="1F181C08" w14:textId="77777777" w:rsidTr="00BE6C9A">
        <w:tc>
          <w:tcPr>
            <w:tcW w:w="2493" w:type="pct"/>
            <w:gridSpan w:val="4"/>
            <w:tcBorders>
              <w:top w:val="single" w:sz="4" w:space="0" w:color="auto"/>
              <w:left w:val="single" w:sz="4" w:space="0" w:color="auto"/>
              <w:bottom w:val="single" w:sz="4" w:space="0" w:color="auto"/>
              <w:right w:val="single" w:sz="4" w:space="0" w:color="auto"/>
            </w:tcBorders>
            <w:vAlign w:val="center"/>
          </w:tcPr>
          <w:p w14:paraId="6C5A805C" w14:textId="77777777" w:rsidR="00531B2A" w:rsidRPr="005C4C64" w:rsidRDefault="00531B2A" w:rsidP="00BE6C9A">
            <w:pPr>
              <w:jc w:val="center"/>
              <w:rPr>
                <w:rFonts w:ascii="Arial" w:hAnsi="Arial" w:cs="Arial"/>
                <w:sz w:val="20"/>
                <w:szCs w:val="20"/>
              </w:rPr>
            </w:pPr>
            <w:r w:rsidRPr="005C4C64">
              <w:rPr>
                <w:rFonts w:ascii="Arial" w:hAnsi="Arial" w:cs="Arial"/>
                <w:sz w:val="20"/>
                <w:szCs w:val="20"/>
              </w:rPr>
              <w:t>D+0</w:t>
            </w:r>
          </w:p>
          <w:p w14:paraId="66FB3458" w14:textId="77777777" w:rsidR="00531B2A" w:rsidRPr="005C4C64" w:rsidRDefault="00531B2A" w:rsidP="00BE6C9A">
            <w:pPr>
              <w:jc w:val="center"/>
              <w:rPr>
                <w:rFonts w:ascii="Arial" w:hAnsi="Arial" w:cs="Arial"/>
                <w:b/>
                <w:bCs/>
                <w:smallCaps/>
                <w:color w:val="000000"/>
                <w:sz w:val="20"/>
                <w:szCs w:val="20"/>
              </w:rPr>
            </w:pPr>
            <w:r w:rsidRPr="005C4C6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4E13F59A" w14:textId="77777777" w:rsidR="00531B2A" w:rsidRPr="005C4C64" w:rsidRDefault="00531B2A" w:rsidP="00BE6C9A">
            <w:pPr>
              <w:jc w:val="center"/>
              <w:rPr>
                <w:rFonts w:ascii="Arial" w:hAnsi="Arial" w:cs="Arial"/>
                <w:sz w:val="20"/>
                <w:szCs w:val="20"/>
              </w:rPr>
            </w:pPr>
            <w:r w:rsidRPr="005C4C64">
              <w:rPr>
                <w:rFonts w:ascii="Arial" w:hAnsi="Arial" w:cs="Arial"/>
                <w:sz w:val="20"/>
                <w:szCs w:val="20"/>
              </w:rPr>
              <w:t>D+</w:t>
            </w:r>
            <w:r>
              <w:rPr>
                <w:rFonts w:ascii="Arial" w:hAnsi="Arial" w:cs="Arial"/>
                <w:sz w:val="20"/>
                <w:szCs w:val="20"/>
              </w:rPr>
              <w:t>0</w:t>
            </w:r>
          </w:p>
          <w:p w14:paraId="6EC1E26B" w14:textId="77777777" w:rsidR="00531B2A" w:rsidRPr="005C4C64" w:rsidRDefault="00531B2A" w:rsidP="00BE6C9A">
            <w:pPr>
              <w:jc w:val="center"/>
              <w:rPr>
                <w:rFonts w:ascii="Arial" w:hAnsi="Arial" w:cs="Arial"/>
                <w:sz w:val="20"/>
                <w:szCs w:val="20"/>
              </w:rPr>
            </w:pPr>
            <w:r w:rsidRPr="005C4C64">
              <w:rPr>
                <w:rFonts w:ascii="Arial" w:hAnsi="Arial" w:cs="Arial"/>
                <w:sz w:val="20"/>
                <w:szCs w:val="20"/>
              </w:rPr>
              <w:t>No dia da conversão de Cotas</w:t>
            </w:r>
          </w:p>
        </w:tc>
      </w:tr>
      <w:tr w:rsidR="00531B2A" w:rsidRPr="00877FF6" w14:paraId="51F6B9CD" w14:textId="77777777" w:rsidTr="00BE6C9A">
        <w:tc>
          <w:tcPr>
            <w:tcW w:w="1723" w:type="pct"/>
            <w:gridSpan w:val="3"/>
            <w:tcBorders>
              <w:top w:val="single" w:sz="4" w:space="0" w:color="auto"/>
              <w:bottom w:val="single" w:sz="4" w:space="0" w:color="auto"/>
            </w:tcBorders>
            <w:vAlign w:val="center"/>
          </w:tcPr>
          <w:p w14:paraId="7AF82DCD" w14:textId="77777777" w:rsidR="00531B2A" w:rsidRPr="00877FF6" w:rsidRDefault="00531B2A" w:rsidP="00BE6C9A">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E021BF1" w14:textId="77777777" w:rsidR="00531B2A" w:rsidRPr="00877FF6" w:rsidRDefault="00531B2A" w:rsidP="00BE6C9A">
            <w:pPr>
              <w:jc w:val="both"/>
              <w:rPr>
                <w:rFonts w:ascii="Arial" w:hAnsi="Arial" w:cs="Arial"/>
                <w:sz w:val="20"/>
                <w:szCs w:val="20"/>
              </w:rPr>
            </w:pPr>
          </w:p>
        </w:tc>
      </w:tr>
      <w:tr w:rsidR="00531B2A" w:rsidRPr="00877FF6" w14:paraId="7B74A7C1" w14:textId="77777777" w:rsidTr="00BE6C9A">
        <w:tc>
          <w:tcPr>
            <w:tcW w:w="5000" w:type="pct"/>
            <w:gridSpan w:val="6"/>
            <w:tcBorders>
              <w:top w:val="single" w:sz="4" w:space="0" w:color="auto"/>
              <w:bottom w:val="single" w:sz="4" w:space="0" w:color="auto"/>
            </w:tcBorders>
            <w:vAlign w:val="center"/>
          </w:tcPr>
          <w:p w14:paraId="0142D1BB" w14:textId="77777777" w:rsidR="00531B2A" w:rsidRPr="00FC3A01" w:rsidRDefault="00531B2A" w:rsidP="00BE6C9A">
            <w:pPr>
              <w:pStyle w:val="PargrafodaLista"/>
              <w:numPr>
                <w:ilvl w:val="1"/>
                <w:numId w:val="5"/>
              </w:numPr>
              <w:ind w:left="0" w:firstLine="0"/>
              <w:jc w:val="both"/>
              <w:rPr>
                <w:rFonts w:ascii="Arial" w:hAnsi="Arial" w:cs="Arial"/>
              </w:rPr>
            </w:pPr>
            <w:r w:rsidRPr="00FC3A01">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531B2A" w:rsidRPr="00877FF6" w14:paraId="3319D363" w14:textId="77777777" w:rsidTr="00BE6C9A">
        <w:tc>
          <w:tcPr>
            <w:tcW w:w="1723" w:type="pct"/>
            <w:gridSpan w:val="3"/>
            <w:tcBorders>
              <w:top w:val="single" w:sz="4" w:space="0" w:color="auto"/>
              <w:bottom w:val="single" w:sz="4" w:space="0" w:color="auto"/>
            </w:tcBorders>
            <w:vAlign w:val="center"/>
          </w:tcPr>
          <w:p w14:paraId="4554997D" w14:textId="77777777" w:rsidR="00531B2A" w:rsidRPr="00877FF6" w:rsidRDefault="00531B2A" w:rsidP="00BE6C9A">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599137E3" w14:textId="77777777" w:rsidR="00531B2A" w:rsidRPr="00877FF6" w:rsidRDefault="00531B2A" w:rsidP="00BE6C9A">
            <w:pPr>
              <w:jc w:val="both"/>
              <w:rPr>
                <w:rFonts w:ascii="Arial" w:hAnsi="Arial" w:cs="Arial"/>
                <w:sz w:val="20"/>
                <w:szCs w:val="20"/>
              </w:rPr>
            </w:pPr>
          </w:p>
        </w:tc>
      </w:tr>
      <w:tr w:rsidR="00531B2A" w:rsidRPr="00877FF6" w14:paraId="530E00B8" w14:textId="77777777" w:rsidTr="00BE6C9A">
        <w:tc>
          <w:tcPr>
            <w:tcW w:w="1527" w:type="pct"/>
            <w:gridSpan w:val="2"/>
            <w:tcBorders>
              <w:top w:val="single" w:sz="4" w:space="0" w:color="auto"/>
              <w:bottom w:val="single" w:sz="4" w:space="0" w:color="auto"/>
            </w:tcBorders>
            <w:vAlign w:val="center"/>
          </w:tcPr>
          <w:p w14:paraId="00CF413B" w14:textId="77777777" w:rsidR="00531B2A" w:rsidRPr="00FC3A01" w:rsidRDefault="00531B2A" w:rsidP="00BE6C9A">
            <w:pPr>
              <w:pStyle w:val="PargrafodaLista"/>
              <w:numPr>
                <w:ilvl w:val="1"/>
                <w:numId w:val="5"/>
              </w:numPr>
              <w:ind w:left="0" w:firstLine="0"/>
              <w:jc w:val="center"/>
              <w:rPr>
                <w:rFonts w:ascii="Arial" w:hAnsi="Arial" w:cs="Arial"/>
                <w:b/>
                <w:bCs/>
                <w:smallCaps/>
                <w:color w:val="000000"/>
              </w:rPr>
            </w:pPr>
            <w:r w:rsidRPr="00FC3A01">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2A0613C1" w14:textId="77777777" w:rsidR="00531B2A" w:rsidRPr="00AD16AC" w:rsidRDefault="00531B2A" w:rsidP="00BE6C9A">
            <w:pPr>
              <w:jc w:val="both"/>
              <w:rPr>
                <w:rFonts w:ascii="Arial" w:hAnsi="Arial" w:cs="Arial"/>
                <w:sz w:val="20"/>
                <w:szCs w:val="20"/>
              </w:rPr>
            </w:pPr>
            <w:r w:rsidRPr="00877FF6">
              <w:rPr>
                <w:rFonts w:ascii="Arial" w:hAnsi="Arial" w:cs="Arial"/>
                <w:sz w:val="20"/>
                <w:szCs w:val="20"/>
              </w:rPr>
              <w:t xml:space="preserve">Cota </w:t>
            </w:r>
            <w:r w:rsidRPr="00AD16AC">
              <w:rPr>
                <w:rFonts w:ascii="Arial" w:hAnsi="Arial" w:cs="Arial"/>
                <w:sz w:val="20"/>
                <w:szCs w:val="20"/>
              </w:rPr>
              <w:t xml:space="preserve">calculada </w:t>
            </w:r>
            <w:r w:rsidRPr="00C0448B">
              <w:rPr>
                <w:rFonts w:ascii="Arial" w:hAnsi="Arial" w:cs="Arial"/>
                <w:sz w:val="20"/>
                <w:szCs w:val="20"/>
              </w:rPr>
              <w:t>a partir do patrimônio líquido do dia útil anterior, atualizado por 1 dia útil pelo Certificado de Depósito Interbancário - CDI, ajustado pelas movimentações ocorridas no dia</w:t>
            </w:r>
            <w:r w:rsidRPr="00AD16AC">
              <w:rPr>
                <w:rFonts w:ascii="Arial" w:hAnsi="Arial" w:cs="Arial"/>
                <w:sz w:val="20"/>
                <w:szCs w:val="20"/>
              </w:rPr>
              <w:t xml:space="preserve"> e divulgada diariamente, no momento de abertura dos mercados.</w:t>
            </w:r>
          </w:p>
          <w:p w14:paraId="4630AA1B" w14:textId="77777777" w:rsidR="00531B2A" w:rsidRPr="00AD16AC" w:rsidRDefault="00531B2A" w:rsidP="00BE6C9A">
            <w:pPr>
              <w:jc w:val="both"/>
              <w:rPr>
                <w:rFonts w:ascii="Arial" w:hAnsi="Arial" w:cs="Arial"/>
                <w:sz w:val="20"/>
                <w:szCs w:val="20"/>
              </w:rPr>
            </w:pPr>
          </w:p>
          <w:p w14:paraId="53FAAEBA" w14:textId="77777777" w:rsidR="00531B2A" w:rsidRPr="00877FF6" w:rsidRDefault="00531B2A" w:rsidP="00BE6C9A">
            <w:pPr>
              <w:jc w:val="both"/>
              <w:rPr>
                <w:rFonts w:ascii="Arial" w:hAnsi="Arial" w:cs="Arial"/>
                <w:sz w:val="20"/>
                <w:szCs w:val="20"/>
              </w:rPr>
            </w:pPr>
            <w:r w:rsidRPr="00C0448B">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r w:rsidRPr="00AD16AC">
              <w:rPr>
                <w:rFonts w:ascii="Arial" w:hAnsi="Arial" w:cs="Arial"/>
                <w:sz w:val="20"/>
                <w:szCs w:val="20"/>
              </w:rPr>
              <w:t>.</w:t>
            </w:r>
          </w:p>
        </w:tc>
      </w:tr>
      <w:tr w:rsidR="00531B2A" w:rsidRPr="00877FF6" w14:paraId="11E44F7E" w14:textId="77777777" w:rsidTr="00BE6C9A">
        <w:tc>
          <w:tcPr>
            <w:tcW w:w="1527" w:type="pct"/>
            <w:gridSpan w:val="2"/>
            <w:tcBorders>
              <w:top w:val="single" w:sz="4" w:space="0" w:color="auto"/>
              <w:bottom w:val="single" w:sz="4" w:space="0" w:color="auto"/>
            </w:tcBorders>
            <w:vAlign w:val="center"/>
          </w:tcPr>
          <w:p w14:paraId="5B3E62F1" w14:textId="77777777" w:rsidR="00531B2A" w:rsidRPr="00877FF6" w:rsidRDefault="00531B2A" w:rsidP="00BE6C9A">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3669810" w14:textId="77777777" w:rsidR="00531B2A" w:rsidRPr="00877FF6" w:rsidRDefault="00531B2A" w:rsidP="00BE6C9A">
            <w:pPr>
              <w:jc w:val="both"/>
              <w:rPr>
                <w:rFonts w:ascii="Arial" w:hAnsi="Arial" w:cs="Arial"/>
                <w:sz w:val="20"/>
                <w:szCs w:val="20"/>
                <w:highlight w:val="green"/>
              </w:rPr>
            </w:pPr>
          </w:p>
        </w:tc>
      </w:tr>
      <w:tr w:rsidR="00531B2A" w:rsidRPr="00877FF6" w14:paraId="37FB1D41" w14:textId="77777777" w:rsidTr="00BE6C9A">
        <w:tc>
          <w:tcPr>
            <w:tcW w:w="1527" w:type="pct"/>
            <w:gridSpan w:val="2"/>
            <w:tcBorders>
              <w:top w:val="single" w:sz="4" w:space="0" w:color="auto"/>
              <w:bottom w:val="single" w:sz="4" w:space="0" w:color="auto"/>
            </w:tcBorders>
            <w:vAlign w:val="center"/>
          </w:tcPr>
          <w:p w14:paraId="7ECA58A8" w14:textId="77777777" w:rsidR="00531B2A" w:rsidRPr="00877FF6" w:rsidRDefault="00531B2A" w:rsidP="00BE6C9A">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33B8149A" w14:textId="77777777" w:rsidR="00531B2A" w:rsidRPr="00877FF6" w:rsidRDefault="00531B2A" w:rsidP="00BE6C9A">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31B2A" w:rsidRPr="00877FF6" w14:paraId="19F764F8" w14:textId="77777777" w:rsidTr="00BE6C9A">
        <w:tc>
          <w:tcPr>
            <w:tcW w:w="1527" w:type="pct"/>
            <w:gridSpan w:val="2"/>
            <w:tcBorders>
              <w:top w:val="single" w:sz="4" w:space="0" w:color="auto"/>
              <w:bottom w:val="single" w:sz="4" w:space="0" w:color="auto"/>
            </w:tcBorders>
            <w:vAlign w:val="center"/>
          </w:tcPr>
          <w:p w14:paraId="379E2121" w14:textId="77777777" w:rsidR="00531B2A" w:rsidRPr="00877FF6" w:rsidRDefault="00531B2A" w:rsidP="00BE6C9A">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869B2A6" w14:textId="77777777" w:rsidR="00531B2A" w:rsidRPr="00877FF6" w:rsidRDefault="00531B2A" w:rsidP="00BE6C9A">
            <w:pPr>
              <w:jc w:val="both"/>
              <w:rPr>
                <w:rFonts w:ascii="Arial" w:hAnsi="Arial" w:cs="Arial"/>
                <w:sz w:val="20"/>
                <w:szCs w:val="20"/>
                <w:highlight w:val="green"/>
              </w:rPr>
            </w:pPr>
          </w:p>
        </w:tc>
      </w:tr>
      <w:tr w:rsidR="00531B2A" w:rsidRPr="00877FF6" w14:paraId="09058A8F" w14:textId="77777777" w:rsidTr="00BE6C9A">
        <w:tc>
          <w:tcPr>
            <w:tcW w:w="1527" w:type="pct"/>
            <w:gridSpan w:val="2"/>
            <w:tcBorders>
              <w:top w:val="single" w:sz="4" w:space="0" w:color="auto"/>
              <w:bottom w:val="single" w:sz="4" w:space="0" w:color="auto"/>
            </w:tcBorders>
            <w:vAlign w:val="center"/>
          </w:tcPr>
          <w:p w14:paraId="42E94FB1" w14:textId="77777777" w:rsidR="00531B2A" w:rsidRPr="00877FF6" w:rsidRDefault="00531B2A" w:rsidP="00BE6C9A">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0BA30BBA" w14:textId="77777777" w:rsidR="00531B2A" w:rsidRPr="00AD16AC" w:rsidRDefault="00531B2A" w:rsidP="00BE6C9A">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w:t>
            </w:r>
            <w:r w:rsidRPr="00877FF6">
              <w:rPr>
                <w:rFonts w:ascii="Arial" w:hAnsi="Arial" w:cs="Arial"/>
                <w:sz w:val="20"/>
                <w:szCs w:val="20"/>
              </w:rPr>
              <w:lastRenderedPageBreak/>
              <w:t>o Administrador disponibilizar previamente as condições a serem aplicáveis no Website do distribuidor e/ou do Gestor da Classe.</w:t>
            </w:r>
          </w:p>
        </w:tc>
      </w:tr>
      <w:tr w:rsidR="00531B2A" w:rsidRPr="00877FF6" w14:paraId="03772190" w14:textId="77777777" w:rsidTr="00BE6C9A">
        <w:tc>
          <w:tcPr>
            <w:tcW w:w="1527" w:type="pct"/>
            <w:gridSpan w:val="2"/>
            <w:tcBorders>
              <w:top w:val="single" w:sz="4" w:space="0" w:color="auto"/>
              <w:bottom w:val="single" w:sz="4" w:space="0" w:color="auto"/>
            </w:tcBorders>
            <w:vAlign w:val="center"/>
          </w:tcPr>
          <w:p w14:paraId="34A134F7" w14:textId="77777777" w:rsidR="00531B2A" w:rsidRPr="00877FF6" w:rsidRDefault="00531B2A" w:rsidP="00BE6C9A">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2779B73B" w14:textId="77777777" w:rsidR="00531B2A" w:rsidRPr="00877FF6" w:rsidRDefault="00531B2A" w:rsidP="00BE6C9A">
            <w:pPr>
              <w:jc w:val="both"/>
              <w:rPr>
                <w:rFonts w:ascii="Arial" w:hAnsi="Arial" w:cs="Arial"/>
                <w:sz w:val="20"/>
                <w:szCs w:val="20"/>
                <w:highlight w:val="yellow"/>
              </w:rPr>
            </w:pPr>
          </w:p>
        </w:tc>
      </w:tr>
      <w:tr w:rsidR="00531B2A" w:rsidRPr="00877FF6" w14:paraId="7028FBF8" w14:textId="77777777" w:rsidTr="00BE6C9A">
        <w:tc>
          <w:tcPr>
            <w:tcW w:w="1527" w:type="pct"/>
            <w:gridSpan w:val="2"/>
            <w:tcBorders>
              <w:top w:val="single" w:sz="4" w:space="0" w:color="auto"/>
              <w:bottom w:val="single" w:sz="4" w:space="0" w:color="auto"/>
            </w:tcBorders>
            <w:vAlign w:val="center"/>
          </w:tcPr>
          <w:p w14:paraId="0C4F3D99" w14:textId="77777777" w:rsidR="00531B2A" w:rsidRPr="00877FF6" w:rsidRDefault="00531B2A" w:rsidP="00BE6C9A">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56FAD778" w14:textId="77777777" w:rsidR="00531B2A" w:rsidRPr="00877FF6" w:rsidRDefault="00531B2A" w:rsidP="00BE6C9A">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31B2A" w:rsidRPr="00877FF6" w14:paraId="5E35E511" w14:textId="77777777" w:rsidTr="00BE6C9A">
        <w:tc>
          <w:tcPr>
            <w:tcW w:w="1527" w:type="pct"/>
            <w:gridSpan w:val="2"/>
            <w:tcBorders>
              <w:top w:val="single" w:sz="4" w:space="0" w:color="auto"/>
              <w:bottom w:val="single" w:sz="4" w:space="0" w:color="auto"/>
            </w:tcBorders>
            <w:vAlign w:val="center"/>
          </w:tcPr>
          <w:p w14:paraId="6F575014" w14:textId="77777777" w:rsidR="00531B2A" w:rsidRPr="00877FF6" w:rsidRDefault="00531B2A" w:rsidP="00BE6C9A">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3A7FA31" w14:textId="77777777" w:rsidR="00531B2A" w:rsidRPr="00877FF6" w:rsidRDefault="00531B2A" w:rsidP="00BE6C9A">
            <w:pPr>
              <w:jc w:val="both"/>
              <w:rPr>
                <w:rFonts w:ascii="Arial" w:hAnsi="Arial" w:cs="Arial"/>
                <w:sz w:val="20"/>
                <w:szCs w:val="20"/>
              </w:rPr>
            </w:pPr>
          </w:p>
        </w:tc>
      </w:tr>
      <w:tr w:rsidR="00531B2A" w:rsidRPr="00877FF6" w14:paraId="4E9F9B13" w14:textId="77777777" w:rsidTr="00BE6C9A">
        <w:tc>
          <w:tcPr>
            <w:tcW w:w="1527" w:type="pct"/>
            <w:gridSpan w:val="2"/>
            <w:tcBorders>
              <w:top w:val="single" w:sz="4" w:space="0" w:color="auto"/>
              <w:bottom w:val="single" w:sz="4" w:space="0" w:color="auto"/>
            </w:tcBorders>
            <w:vAlign w:val="center"/>
          </w:tcPr>
          <w:p w14:paraId="54A1B104" w14:textId="77777777" w:rsidR="00531B2A" w:rsidRPr="00FC3A01" w:rsidRDefault="00531B2A" w:rsidP="00BE6C9A">
            <w:pPr>
              <w:pStyle w:val="PargrafodaLista"/>
              <w:numPr>
                <w:ilvl w:val="1"/>
                <w:numId w:val="5"/>
              </w:numPr>
              <w:ind w:left="0" w:firstLine="0"/>
              <w:jc w:val="center"/>
              <w:rPr>
                <w:rFonts w:ascii="Arial" w:hAnsi="Arial" w:cs="Arial"/>
                <w:b/>
                <w:bCs/>
              </w:rPr>
            </w:pPr>
            <w:r w:rsidRPr="00FC3A01">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5A10B93F"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5C0D0509" w14:textId="77777777" w:rsidR="00531B2A" w:rsidRPr="00877FF6" w:rsidRDefault="00531B2A" w:rsidP="00531B2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531B2A" w:rsidRPr="00877FF6" w14:paraId="2D30643F" w14:textId="77777777" w:rsidTr="00BE6C9A">
        <w:tc>
          <w:tcPr>
            <w:tcW w:w="5000" w:type="pct"/>
            <w:gridSpan w:val="4"/>
            <w:shd w:val="clear" w:color="auto" w:fill="C00000"/>
          </w:tcPr>
          <w:p w14:paraId="7A872200" w14:textId="77777777" w:rsidR="00531B2A" w:rsidRPr="00877FF6" w:rsidRDefault="00531B2A" w:rsidP="00BE6C9A">
            <w:pPr>
              <w:pStyle w:val="PargrafodaLista"/>
              <w:numPr>
                <w:ilvl w:val="0"/>
                <w:numId w:val="7"/>
              </w:numPr>
              <w:ind w:left="0" w:firstLine="0"/>
              <w:jc w:val="center"/>
              <w:rPr>
                <w:rFonts w:ascii="Arial" w:hAnsi="Arial" w:cs="Arial"/>
                <w:b/>
                <w:bCs/>
                <w:color w:val="FFFFFF" w:themeColor="background1"/>
              </w:rPr>
            </w:pPr>
            <w:bookmarkStart w:id="8" w:name="_Hlk104394471"/>
            <w:r w:rsidRPr="00877FF6">
              <w:rPr>
                <w:rFonts w:ascii="Arial" w:hAnsi="Arial" w:cs="Arial"/>
                <w:b/>
                <w:bCs/>
                <w:color w:val="FFFFFF" w:themeColor="background1"/>
              </w:rPr>
              <w:t>MECANISMOS DE GERENCIAMENTO DE LIQUIDEZ</w:t>
            </w:r>
          </w:p>
        </w:tc>
      </w:tr>
      <w:tr w:rsidR="00531B2A" w:rsidRPr="00877FF6" w14:paraId="6FAC03AD" w14:textId="77777777" w:rsidTr="00BE6C9A">
        <w:tc>
          <w:tcPr>
            <w:tcW w:w="1740" w:type="pct"/>
            <w:gridSpan w:val="2"/>
            <w:tcBorders>
              <w:top w:val="single" w:sz="4" w:space="0" w:color="auto"/>
              <w:bottom w:val="single" w:sz="4" w:space="0" w:color="auto"/>
            </w:tcBorders>
            <w:vAlign w:val="center"/>
          </w:tcPr>
          <w:p w14:paraId="34827D4F" w14:textId="77777777" w:rsidR="00531B2A" w:rsidRPr="00877FF6" w:rsidRDefault="00531B2A" w:rsidP="00BE6C9A">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D0E10ED" w14:textId="77777777" w:rsidR="00531B2A" w:rsidRPr="00877FF6" w:rsidRDefault="00531B2A" w:rsidP="00BE6C9A">
            <w:pPr>
              <w:jc w:val="both"/>
              <w:rPr>
                <w:rFonts w:ascii="Arial" w:hAnsi="Arial" w:cs="Arial"/>
                <w:sz w:val="20"/>
                <w:szCs w:val="20"/>
              </w:rPr>
            </w:pPr>
          </w:p>
        </w:tc>
      </w:tr>
      <w:tr w:rsidR="00531B2A" w:rsidRPr="00877FF6" w14:paraId="6122AEAB" w14:textId="77777777" w:rsidTr="00BE6C9A">
        <w:tc>
          <w:tcPr>
            <w:tcW w:w="1382" w:type="pct"/>
            <w:tcBorders>
              <w:top w:val="single" w:sz="4" w:space="0" w:color="auto"/>
              <w:bottom w:val="single" w:sz="4" w:space="0" w:color="auto"/>
            </w:tcBorders>
            <w:vAlign w:val="center"/>
          </w:tcPr>
          <w:p w14:paraId="3515EACD" w14:textId="77777777" w:rsidR="00531B2A" w:rsidRPr="00877FF6" w:rsidRDefault="00531B2A" w:rsidP="00BE6C9A">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24DD8421"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531B2A" w:rsidRPr="00877FF6" w14:paraId="7A30DC4E" w14:textId="77777777" w:rsidTr="00BE6C9A">
        <w:tc>
          <w:tcPr>
            <w:tcW w:w="1382" w:type="pct"/>
            <w:tcBorders>
              <w:top w:val="single" w:sz="4" w:space="0" w:color="auto"/>
              <w:bottom w:val="single" w:sz="4" w:space="0" w:color="auto"/>
            </w:tcBorders>
            <w:vAlign w:val="center"/>
          </w:tcPr>
          <w:p w14:paraId="0A93B74F" w14:textId="77777777" w:rsidR="00531B2A" w:rsidRPr="00877FF6" w:rsidRDefault="00531B2A" w:rsidP="00BE6C9A">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5FEBF55D" w14:textId="77777777" w:rsidR="00531B2A" w:rsidRPr="00877FF6" w:rsidRDefault="00531B2A" w:rsidP="00BE6C9A">
            <w:pPr>
              <w:jc w:val="both"/>
              <w:rPr>
                <w:rFonts w:ascii="Arial" w:hAnsi="Arial" w:cs="Arial"/>
                <w:sz w:val="20"/>
                <w:szCs w:val="20"/>
              </w:rPr>
            </w:pPr>
          </w:p>
        </w:tc>
      </w:tr>
      <w:tr w:rsidR="00531B2A" w:rsidRPr="00877FF6" w14:paraId="63ADE051" w14:textId="77777777" w:rsidTr="00BE6C9A">
        <w:tc>
          <w:tcPr>
            <w:tcW w:w="1382" w:type="pct"/>
            <w:tcBorders>
              <w:top w:val="single" w:sz="4" w:space="0" w:color="auto"/>
              <w:bottom w:val="single" w:sz="4" w:space="0" w:color="auto"/>
            </w:tcBorders>
            <w:vAlign w:val="center"/>
          </w:tcPr>
          <w:p w14:paraId="3F808F47" w14:textId="77777777" w:rsidR="00531B2A" w:rsidRPr="00FC3A01" w:rsidRDefault="00531B2A" w:rsidP="00BE6C9A">
            <w:pPr>
              <w:pStyle w:val="PargrafodaLista"/>
              <w:numPr>
                <w:ilvl w:val="1"/>
                <w:numId w:val="7"/>
              </w:numPr>
              <w:jc w:val="center"/>
              <w:rPr>
                <w:rFonts w:ascii="Arial" w:hAnsi="Arial" w:cs="Arial"/>
                <w:b/>
                <w:bCs/>
                <w:smallCaps/>
                <w:color w:val="000000"/>
              </w:rPr>
            </w:pPr>
            <w:r w:rsidRPr="00FC3A01">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420562D8"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531B2A" w:rsidRPr="00877FF6" w14:paraId="08BBA510" w14:textId="77777777" w:rsidTr="00BE6C9A">
        <w:tc>
          <w:tcPr>
            <w:tcW w:w="4040" w:type="pct"/>
            <w:gridSpan w:val="3"/>
            <w:tcBorders>
              <w:top w:val="single" w:sz="4" w:space="0" w:color="auto"/>
              <w:bottom w:val="single" w:sz="4" w:space="0" w:color="auto"/>
            </w:tcBorders>
            <w:vAlign w:val="center"/>
          </w:tcPr>
          <w:p w14:paraId="20837A30" w14:textId="77777777" w:rsidR="00531B2A" w:rsidRPr="00877FF6" w:rsidRDefault="00531B2A" w:rsidP="00BE6C9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EF35974" w14:textId="77777777" w:rsidR="00531B2A" w:rsidRPr="00877FF6" w:rsidRDefault="00531B2A" w:rsidP="00BE6C9A">
            <w:pPr>
              <w:jc w:val="both"/>
              <w:rPr>
                <w:rFonts w:ascii="Arial" w:hAnsi="Arial" w:cs="Arial"/>
                <w:sz w:val="20"/>
                <w:szCs w:val="20"/>
              </w:rPr>
            </w:pPr>
          </w:p>
        </w:tc>
      </w:tr>
      <w:bookmarkEnd w:id="8"/>
    </w:tbl>
    <w:p w14:paraId="21B81C46" w14:textId="77777777" w:rsidR="00531B2A" w:rsidRPr="00877FF6" w:rsidRDefault="00531B2A" w:rsidP="00531B2A">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31B2A" w:rsidRPr="00877FF6" w14:paraId="302688BC" w14:textId="77777777" w:rsidTr="00BE6C9A">
        <w:trPr>
          <w:jc w:val="center"/>
        </w:trPr>
        <w:tc>
          <w:tcPr>
            <w:tcW w:w="5000" w:type="pct"/>
            <w:gridSpan w:val="3"/>
            <w:shd w:val="clear" w:color="auto" w:fill="C00000"/>
          </w:tcPr>
          <w:p w14:paraId="2F216B85" w14:textId="77777777" w:rsidR="00531B2A" w:rsidRPr="00877FF6" w:rsidRDefault="00531B2A" w:rsidP="00BE6C9A">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531B2A" w:rsidRPr="00877FF6" w14:paraId="64768D0E" w14:textId="77777777" w:rsidTr="00BE6C9A">
        <w:trPr>
          <w:jc w:val="center"/>
        </w:trPr>
        <w:tc>
          <w:tcPr>
            <w:tcW w:w="1454" w:type="pct"/>
            <w:gridSpan w:val="2"/>
            <w:tcBorders>
              <w:bottom w:val="single" w:sz="4" w:space="0" w:color="auto"/>
            </w:tcBorders>
            <w:vAlign w:val="center"/>
          </w:tcPr>
          <w:p w14:paraId="51586FB5" w14:textId="77777777" w:rsidR="00531B2A" w:rsidRPr="00877FF6" w:rsidRDefault="00531B2A" w:rsidP="00BE6C9A">
            <w:pPr>
              <w:jc w:val="center"/>
              <w:rPr>
                <w:rFonts w:ascii="Arial" w:hAnsi="Arial" w:cs="Arial"/>
                <w:b/>
                <w:bCs/>
                <w:sz w:val="20"/>
                <w:szCs w:val="20"/>
              </w:rPr>
            </w:pPr>
          </w:p>
        </w:tc>
        <w:tc>
          <w:tcPr>
            <w:tcW w:w="3546" w:type="pct"/>
            <w:tcBorders>
              <w:bottom w:val="single" w:sz="4" w:space="0" w:color="auto"/>
            </w:tcBorders>
          </w:tcPr>
          <w:p w14:paraId="48C263AC" w14:textId="77777777" w:rsidR="00531B2A" w:rsidRPr="00877FF6" w:rsidRDefault="00531B2A" w:rsidP="00BE6C9A">
            <w:pPr>
              <w:rPr>
                <w:rFonts w:ascii="Arial" w:hAnsi="Arial" w:cs="Arial"/>
                <w:sz w:val="20"/>
                <w:szCs w:val="20"/>
              </w:rPr>
            </w:pPr>
          </w:p>
        </w:tc>
      </w:tr>
      <w:tr w:rsidR="00531B2A" w:rsidRPr="005C4C64" w14:paraId="7979A9BF" w14:textId="77777777" w:rsidTr="00BE6C9A">
        <w:trPr>
          <w:jc w:val="center"/>
        </w:trPr>
        <w:tc>
          <w:tcPr>
            <w:tcW w:w="1382" w:type="pct"/>
            <w:tcBorders>
              <w:top w:val="single" w:sz="4" w:space="0" w:color="auto"/>
              <w:bottom w:val="single" w:sz="4" w:space="0" w:color="auto"/>
            </w:tcBorders>
            <w:vAlign w:val="center"/>
          </w:tcPr>
          <w:p w14:paraId="330E4E8B" w14:textId="77777777" w:rsidR="00531B2A" w:rsidRPr="005C4C64" w:rsidRDefault="00531B2A" w:rsidP="00BE6C9A">
            <w:pPr>
              <w:pStyle w:val="PargrafodaLista"/>
              <w:numPr>
                <w:ilvl w:val="1"/>
                <w:numId w:val="7"/>
              </w:numPr>
              <w:ind w:left="0" w:firstLine="0"/>
              <w:contextualSpacing w:val="0"/>
              <w:jc w:val="center"/>
              <w:rPr>
                <w:rFonts w:ascii="Arial" w:hAnsi="Arial" w:cs="Arial"/>
                <w:smallCaps/>
              </w:rPr>
            </w:pPr>
            <w:r w:rsidRPr="005C4C6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46E7F905" w14:textId="77777777" w:rsidR="00531B2A" w:rsidRPr="005C4C64" w:rsidRDefault="00531B2A" w:rsidP="00BE6C9A">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4C491C71" w14:textId="77777777" w:rsidR="00531B2A" w:rsidRPr="005C4C64" w:rsidRDefault="00531B2A" w:rsidP="00BE6C9A">
            <w:pPr>
              <w:jc w:val="both"/>
              <w:rPr>
                <w:rFonts w:ascii="Arial" w:hAnsi="Arial" w:cs="Arial"/>
                <w:sz w:val="20"/>
                <w:szCs w:val="20"/>
              </w:rPr>
            </w:pPr>
          </w:p>
          <w:p w14:paraId="2BD4FCE9" w14:textId="77777777" w:rsidR="00531B2A" w:rsidRPr="005C4C64" w:rsidRDefault="00531B2A" w:rsidP="00BE6C9A">
            <w:pPr>
              <w:jc w:val="both"/>
              <w:rPr>
                <w:rFonts w:ascii="Arial" w:hAnsi="Arial" w:cs="Arial"/>
                <w:sz w:val="20"/>
                <w:szCs w:val="20"/>
              </w:rPr>
            </w:pPr>
            <w:r w:rsidRPr="005C4C64">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5C4C64">
              <w:rPr>
                <w:rFonts w:ascii="Arial" w:hAnsi="Arial" w:cs="Arial"/>
                <w:b/>
                <w:bCs/>
                <w:sz w:val="20"/>
                <w:szCs w:val="20"/>
              </w:rPr>
              <w:t>.</w:t>
            </w:r>
          </w:p>
          <w:p w14:paraId="24F732AA" w14:textId="77777777" w:rsidR="00531B2A" w:rsidRPr="005C4C64" w:rsidRDefault="00531B2A" w:rsidP="00BE6C9A">
            <w:pPr>
              <w:jc w:val="both"/>
              <w:rPr>
                <w:rFonts w:ascii="Arial" w:hAnsi="Arial" w:cs="Arial"/>
                <w:sz w:val="20"/>
                <w:szCs w:val="20"/>
              </w:rPr>
            </w:pPr>
          </w:p>
          <w:p w14:paraId="3A5F6A31" w14:textId="77777777" w:rsidR="00531B2A" w:rsidRPr="005C4C64" w:rsidRDefault="00531B2A" w:rsidP="00BE6C9A">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B71FD52" w14:textId="77777777" w:rsidR="00531B2A" w:rsidRPr="00877FF6" w:rsidRDefault="00531B2A" w:rsidP="00531B2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31B2A" w:rsidRPr="00877FF6" w14:paraId="56BE42C7" w14:textId="77777777" w:rsidTr="00BE6C9A">
        <w:tc>
          <w:tcPr>
            <w:tcW w:w="5000" w:type="pct"/>
            <w:gridSpan w:val="3"/>
            <w:shd w:val="clear" w:color="auto" w:fill="C00000"/>
          </w:tcPr>
          <w:p w14:paraId="6F101338" w14:textId="77777777" w:rsidR="00531B2A" w:rsidRPr="00FC3A01" w:rsidRDefault="00531B2A" w:rsidP="00BE6C9A">
            <w:pPr>
              <w:pStyle w:val="PargrafodaLista"/>
              <w:numPr>
                <w:ilvl w:val="0"/>
                <w:numId w:val="7"/>
              </w:numPr>
              <w:ind w:left="0" w:firstLine="0"/>
              <w:jc w:val="center"/>
              <w:rPr>
                <w:rFonts w:ascii="Arial" w:hAnsi="Arial" w:cs="Arial"/>
                <w:b/>
                <w:bCs/>
                <w:color w:val="FFFFFF" w:themeColor="background1"/>
              </w:rPr>
            </w:pPr>
            <w:r w:rsidRPr="00FC3A01">
              <w:rPr>
                <w:rFonts w:ascii="Arial" w:hAnsi="Arial" w:cs="Arial"/>
                <w:b/>
                <w:bCs/>
                <w:color w:val="FFFFFF" w:themeColor="background1"/>
              </w:rPr>
              <w:t>EVENTOS DE AVALIAÇÃO DO PATRIMÔNIO LÍQUIDO</w:t>
            </w:r>
          </w:p>
        </w:tc>
      </w:tr>
      <w:tr w:rsidR="00531B2A" w:rsidRPr="00877FF6" w14:paraId="61FA4164" w14:textId="77777777" w:rsidTr="00BE6C9A">
        <w:tc>
          <w:tcPr>
            <w:tcW w:w="1786" w:type="pct"/>
            <w:gridSpan w:val="2"/>
            <w:tcBorders>
              <w:bottom w:val="single" w:sz="4" w:space="0" w:color="auto"/>
            </w:tcBorders>
            <w:vAlign w:val="center"/>
          </w:tcPr>
          <w:p w14:paraId="5C14BAD0" w14:textId="77777777" w:rsidR="00531B2A" w:rsidRPr="00877FF6" w:rsidRDefault="00531B2A" w:rsidP="00BE6C9A">
            <w:pPr>
              <w:jc w:val="center"/>
              <w:rPr>
                <w:rFonts w:ascii="Arial" w:hAnsi="Arial" w:cs="Arial"/>
                <w:b/>
                <w:bCs/>
                <w:sz w:val="20"/>
                <w:szCs w:val="20"/>
              </w:rPr>
            </w:pPr>
          </w:p>
        </w:tc>
        <w:tc>
          <w:tcPr>
            <w:tcW w:w="3214" w:type="pct"/>
            <w:tcBorders>
              <w:bottom w:val="single" w:sz="4" w:space="0" w:color="auto"/>
            </w:tcBorders>
          </w:tcPr>
          <w:p w14:paraId="224F9455" w14:textId="77777777" w:rsidR="00531B2A" w:rsidRPr="00877FF6" w:rsidRDefault="00531B2A" w:rsidP="00BE6C9A">
            <w:pPr>
              <w:rPr>
                <w:rFonts w:ascii="Arial" w:hAnsi="Arial" w:cs="Arial"/>
                <w:sz w:val="20"/>
                <w:szCs w:val="20"/>
              </w:rPr>
            </w:pPr>
          </w:p>
        </w:tc>
      </w:tr>
      <w:tr w:rsidR="00531B2A" w:rsidRPr="00877FF6" w14:paraId="61D6DCA8" w14:textId="77777777" w:rsidTr="00BE6C9A">
        <w:tc>
          <w:tcPr>
            <w:tcW w:w="1382" w:type="pct"/>
            <w:tcBorders>
              <w:bottom w:val="single" w:sz="4" w:space="0" w:color="auto"/>
            </w:tcBorders>
            <w:vAlign w:val="center"/>
          </w:tcPr>
          <w:p w14:paraId="58AB823A" w14:textId="77777777" w:rsidR="00531B2A" w:rsidRPr="00877FF6" w:rsidRDefault="00531B2A" w:rsidP="00BE6C9A">
            <w:pPr>
              <w:pStyle w:val="PargrafodaLista"/>
              <w:numPr>
                <w:ilvl w:val="1"/>
                <w:numId w:val="7"/>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46AFD04C" w14:textId="77777777" w:rsidR="00531B2A" w:rsidRPr="00FC3A01" w:rsidRDefault="00531B2A" w:rsidP="00BE6C9A">
            <w:pPr>
              <w:pStyle w:val="PargrafodaLista"/>
              <w:ind w:left="0"/>
              <w:jc w:val="both"/>
              <w:rPr>
                <w:rFonts w:ascii="Arial" w:hAnsi="Arial" w:cs="Arial"/>
              </w:rPr>
            </w:pPr>
            <w:r w:rsidRPr="00FC3A0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ADC0C33" w14:textId="77777777" w:rsidR="00531B2A" w:rsidRPr="00877FF6" w:rsidRDefault="00531B2A" w:rsidP="00531B2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31B2A" w:rsidRPr="00877FF6" w14:paraId="672DB001" w14:textId="77777777" w:rsidTr="00BE6C9A">
        <w:tc>
          <w:tcPr>
            <w:tcW w:w="5000" w:type="pct"/>
            <w:gridSpan w:val="2"/>
            <w:shd w:val="clear" w:color="auto" w:fill="C00000"/>
          </w:tcPr>
          <w:p w14:paraId="36CCBAF9" w14:textId="77777777" w:rsidR="00531B2A" w:rsidRPr="00877FF6" w:rsidRDefault="00531B2A" w:rsidP="00BE6C9A">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531B2A" w:rsidRPr="00877FF6" w14:paraId="3AEDE7D5" w14:textId="77777777" w:rsidTr="00BE6C9A">
        <w:tc>
          <w:tcPr>
            <w:tcW w:w="1382" w:type="pct"/>
            <w:tcBorders>
              <w:bottom w:val="single" w:sz="4" w:space="0" w:color="auto"/>
            </w:tcBorders>
            <w:vAlign w:val="center"/>
          </w:tcPr>
          <w:p w14:paraId="5EC6167D" w14:textId="77777777" w:rsidR="00531B2A" w:rsidRPr="00877FF6" w:rsidRDefault="00531B2A" w:rsidP="00BE6C9A">
            <w:pPr>
              <w:jc w:val="center"/>
              <w:rPr>
                <w:rFonts w:ascii="Arial" w:hAnsi="Arial" w:cs="Arial"/>
                <w:b/>
                <w:bCs/>
                <w:sz w:val="20"/>
                <w:szCs w:val="20"/>
              </w:rPr>
            </w:pPr>
          </w:p>
        </w:tc>
        <w:tc>
          <w:tcPr>
            <w:tcW w:w="3618" w:type="pct"/>
            <w:tcBorders>
              <w:bottom w:val="single" w:sz="4" w:space="0" w:color="auto"/>
            </w:tcBorders>
          </w:tcPr>
          <w:p w14:paraId="7059AA79" w14:textId="77777777" w:rsidR="00531B2A" w:rsidRPr="00877FF6" w:rsidRDefault="00531B2A" w:rsidP="00BE6C9A">
            <w:pPr>
              <w:rPr>
                <w:rFonts w:ascii="Arial" w:hAnsi="Arial" w:cs="Arial"/>
                <w:sz w:val="20"/>
                <w:szCs w:val="20"/>
              </w:rPr>
            </w:pPr>
          </w:p>
        </w:tc>
      </w:tr>
      <w:tr w:rsidR="00531B2A" w:rsidRPr="00877FF6" w14:paraId="77971960" w14:textId="77777777" w:rsidTr="00BE6C9A">
        <w:tc>
          <w:tcPr>
            <w:tcW w:w="1382" w:type="pct"/>
            <w:tcBorders>
              <w:top w:val="single" w:sz="4" w:space="0" w:color="auto"/>
              <w:bottom w:val="single" w:sz="4" w:space="0" w:color="auto"/>
            </w:tcBorders>
            <w:vAlign w:val="center"/>
          </w:tcPr>
          <w:p w14:paraId="53E3A43A" w14:textId="77777777" w:rsidR="00531B2A" w:rsidRPr="00877FF6" w:rsidRDefault="00531B2A" w:rsidP="00BE6C9A">
            <w:pPr>
              <w:pStyle w:val="PargrafodaLista"/>
              <w:numPr>
                <w:ilvl w:val="1"/>
                <w:numId w:val="7"/>
              </w:numPr>
              <w:ind w:left="0" w:firstLine="0"/>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5F203AB5"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2791255" w14:textId="77777777" w:rsidR="00531B2A" w:rsidRPr="00877FF6" w:rsidRDefault="00531B2A" w:rsidP="00BE6C9A">
            <w:pPr>
              <w:jc w:val="both"/>
              <w:rPr>
                <w:rFonts w:ascii="Arial" w:hAnsi="Arial" w:cs="Arial"/>
                <w:sz w:val="20"/>
                <w:szCs w:val="20"/>
              </w:rPr>
            </w:pPr>
          </w:p>
          <w:p w14:paraId="29C14C41" w14:textId="77777777" w:rsidR="00531B2A" w:rsidRPr="00877FF6" w:rsidRDefault="00531B2A" w:rsidP="00BE6C9A">
            <w:pPr>
              <w:jc w:val="both"/>
              <w:rPr>
                <w:rFonts w:ascii="Arial" w:hAnsi="Arial" w:cs="Arial"/>
                <w:sz w:val="20"/>
                <w:szCs w:val="20"/>
                <w:highlight w:val="yellow"/>
              </w:rPr>
            </w:pPr>
            <w:r w:rsidRPr="00877FF6">
              <w:rPr>
                <w:rFonts w:ascii="Arial" w:hAnsi="Arial" w:cs="Arial"/>
                <w:sz w:val="20"/>
                <w:szCs w:val="20"/>
              </w:rPr>
              <w:lastRenderedPageBreak/>
              <w:t>As matérias de interesse específico de uma Subclasse (se houver) competirão privativamente à Assembleia Especial de Cotistas da Subclasse interessada.</w:t>
            </w:r>
          </w:p>
        </w:tc>
      </w:tr>
      <w:tr w:rsidR="00531B2A" w:rsidRPr="00877FF6" w14:paraId="2938961F" w14:textId="77777777" w:rsidTr="00BE6C9A">
        <w:tc>
          <w:tcPr>
            <w:tcW w:w="1382" w:type="pct"/>
            <w:tcBorders>
              <w:top w:val="single" w:sz="4" w:space="0" w:color="auto"/>
              <w:bottom w:val="single" w:sz="4" w:space="0" w:color="auto"/>
            </w:tcBorders>
            <w:vAlign w:val="center"/>
          </w:tcPr>
          <w:p w14:paraId="7AB567D1" w14:textId="77777777" w:rsidR="00531B2A" w:rsidRPr="00877FF6" w:rsidRDefault="00531B2A" w:rsidP="00BE6C9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C5CA527" w14:textId="77777777" w:rsidR="00531B2A" w:rsidRPr="00877FF6" w:rsidRDefault="00531B2A" w:rsidP="00BE6C9A">
            <w:pPr>
              <w:jc w:val="both"/>
              <w:rPr>
                <w:rFonts w:ascii="Arial" w:hAnsi="Arial" w:cs="Arial"/>
                <w:sz w:val="20"/>
                <w:szCs w:val="20"/>
              </w:rPr>
            </w:pPr>
          </w:p>
        </w:tc>
      </w:tr>
      <w:tr w:rsidR="00531B2A" w:rsidRPr="00877FF6" w14:paraId="356DCBD7" w14:textId="77777777" w:rsidTr="00BE6C9A">
        <w:trPr>
          <w:trHeight w:val="1692"/>
        </w:trPr>
        <w:tc>
          <w:tcPr>
            <w:tcW w:w="1382" w:type="pct"/>
            <w:tcBorders>
              <w:top w:val="single" w:sz="4" w:space="0" w:color="auto"/>
              <w:bottom w:val="single" w:sz="4" w:space="0" w:color="auto"/>
            </w:tcBorders>
            <w:vAlign w:val="center"/>
          </w:tcPr>
          <w:p w14:paraId="7AE3EBA4" w14:textId="77777777" w:rsidR="00531B2A" w:rsidRPr="00877FF6" w:rsidRDefault="00531B2A" w:rsidP="00BE6C9A">
            <w:pPr>
              <w:pStyle w:val="PargrafodaLista"/>
              <w:numPr>
                <w:ilvl w:val="1"/>
                <w:numId w:val="7"/>
              </w:numPr>
              <w:ind w:left="0" w:firstLine="0"/>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14D3DE41" w14:textId="77777777" w:rsidR="00531B2A" w:rsidRPr="00877FF6" w:rsidRDefault="00531B2A" w:rsidP="00BE6C9A">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F0217D7" w14:textId="77777777" w:rsidR="00531B2A" w:rsidRPr="00877FF6" w:rsidRDefault="00531B2A" w:rsidP="00BE6C9A">
            <w:pPr>
              <w:jc w:val="both"/>
              <w:rPr>
                <w:rFonts w:ascii="Arial" w:hAnsi="Arial" w:cs="Arial"/>
                <w:sz w:val="20"/>
                <w:szCs w:val="20"/>
                <w:highlight w:val="yellow"/>
              </w:rPr>
            </w:pPr>
          </w:p>
          <w:p w14:paraId="2E595DBC"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031C914" w14:textId="77777777" w:rsidR="00531B2A" w:rsidRPr="00877FF6" w:rsidRDefault="00531B2A" w:rsidP="00531B2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31B2A" w:rsidRPr="00877FF6" w14:paraId="77E0D65C" w14:textId="77777777" w:rsidTr="00BE6C9A">
        <w:tc>
          <w:tcPr>
            <w:tcW w:w="5000" w:type="pct"/>
            <w:gridSpan w:val="3"/>
            <w:shd w:val="clear" w:color="auto" w:fill="C00000"/>
          </w:tcPr>
          <w:p w14:paraId="20FBD32B" w14:textId="77777777" w:rsidR="00531B2A" w:rsidRPr="00877FF6" w:rsidRDefault="00531B2A" w:rsidP="00BE6C9A">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531B2A" w:rsidRPr="00877FF6" w14:paraId="75798BBC" w14:textId="77777777" w:rsidTr="00BE6C9A">
        <w:tc>
          <w:tcPr>
            <w:tcW w:w="1779" w:type="pct"/>
            <w:gridSpan w:val="2"/>
            <w:tcBorders>
              <w:bottom w:val="single" w:sz="4" w:space="0" w:color="auto"/>
            </w:tcBorders>
            <w:vAlign w:val="center"/>
          </w:tcPr>
          <w:p w14:paraId="078C7B0A" w14:textId="77777777" w:rsidR="00531B2A" w:rsidRPr="00877FF6" w:rsidRDefault="00531B2A" w:rsidP="00BE6C9A">
            <w:pPr>
              <w:jc w:val="center"/>
              <w:rPr>
                <w:rFonts w:ascii="Arial" w:hAnsi="Arial" w:cs="Arial"/>
                <w:b/>
                <w:bCs/>
                <w:sz w:val="20"/>
                <w:szCs w:val="20"/>
              </w:rPr>
            </w:pPr>
          </w:p>
        </w:tc>
        <w:tc>
          <w:tcPr>
            <w:tcW w:w="3221" w:type="pct"/>
            <w:tcBorders>
              <w:bottom w:val="single" w:sz="4" w:space="0" w:color="auto"/>
            </w:tcBorders>
          </w:tcPr>
          <w:p w14:paraId="3358EC9A" w14:textId="77777777" w:rsidR="00531B2A" w:rsidRPr="00877FF6" w:rsidRDefault="00531B2A" w:rsidP="00BE6C9A">
            <w:pPr>
              <w:rPr>
                <w:rFonts w:ascii="Arial" w:hAnsi="Arial" w:cs="Arial"/>
                <w:sz w:val="20"/>
                <w:szCs w:val="20"/>
              </w:rPr>
            </w:pPr>
          </w:p>
        </w:tc>
      </w:tr>
      <w:tr w:rsidR="00531B2A" w:rsidRPr="00877FF6" w14:paraId="6056D316" w14:textId="77777777" w:rsidTr="00BE6C9A">
        <w:tc>
          <w:tcPr>
            <w:tcW w:w="1382" w:type="pct"/>
            <w:tcBorders>
              <w:bottom w:val="single" w:sz="4" w:space="0" w:color="auto"/>
            </w:tcBorders>
            <w:vAlign w:val="center"/>
          </w:tcPr>
          <w:p w14:paraId="52F2A98D" w14:textId="77777777" w:rsidR="00531B2A" w:rsidRPr="00877FF6" w:rsidRDefault="00531B2A" w:rsidP="00BE6C9A">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425F629C"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31B2A" w:rsidRPr="00877FF6" w14:paraId="1B34C675" w14:textId="77777777" w:rsidTr="00BE6C9A">
        <w:tc>
          <w:tcPr>
            <w:tcW w:w="1382" w:type="pct"/>
            <w:tcBorders>
              <w:bottom w:val="single" w:sz="4" w:space="0" w:color="auto"/>
            </w:tcBorders>
            <w:vAlign w:val="center"/>
          </w:tcPr>
          <w:p w14:paraId="7DECD9B7" w14:textId="77777777" w:rsidR="00531B2A" w:rsidRPr="00877FF6" w:rsidRDefault="00531B2A" w:rsidP="00BE6C9A">
            <w:pPr>
              <w:jc w:val="center"/>
              <w:rPr>
                <w:rFonts w:ascii="Arial" w:hAnsi="Arial" w:cs="Arial"/>
                <w:b/>
                <w:bCs/>
                <w:sz w:val="20"/>
                <w:szCs w:val="20"/>
              </w:rPr>
            </w:pPr>
          </w:p>
        </w:tc>
        <w:tc>
          <w:tcPr>
            <w:tcW w:w="3618" w:type="pct"/>
            <w:gridSpan w:val="2"/>
            <w:tcBorders>
              <w:bottom w:val="single" w:sz="4" w:space="0" w:color="auto"/>
            </w:tcBorders>
          </w:tcPr>
          <w:p w14:paraId="026942D0" w14:textId="77777777" w:rsidR="00531B2A" w:rsidRPr="00877FF6" w:rsidRDefault="00531B2A" w:rsidP="00BE6C9A">
            <w:pPr>
              <w:rPr>
                <w:rFonts w:ascii="Arial" w:hAnsi="Arial" w:cs="Arial"/>
                <w:sz w:val="20"/>
                <w:szCs w:val="20"/>
              </w:rPr>
            </w:pPr>
          </w:p>
        </w:tc>
      </w:tr>
      <w:tr w:rsidR="00531B2A" w:rsidRPr="00877FF6" w14:paraId="5D23DC02" w14:textId="77777777" w:rsidTr="00BE6C9A">
        <w:tc>
          <w:tcPr>
            <w:tcW w:w="1382" w:type="pct"/>
            <w:tcBorders>
              <w:bottom w:val="single" w:sz="4" w:space="0" w:color="auto"/>
            </w:tcBorders>
            <w:vAlign w:val="center"/>
          </w:tcPr>
          <w:p w14:paraId="52AE4661" w14:textId="77777777" w:rsidR="00531B2A" w:rsidRPr="00877FF6" w:rsidRDefault="00531B2A" w:rsidP="00BE6C9A">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02CED9D9"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4880ECE" w14:textId="77777777" w:rsidR="00531B2A" w:rsidRPr="00877FF6" w:rsidRDefault="00531B2A" w:rsidP="00BE6C9A">
            <w:pPr>
              <w:jc w:val="both"/>
              <w:rPr>
                <w:rFonts w:ascii="Arial" w:hAnsi="Arial" w:cs="Arial"/>
                <w:sz w:val="20"/>
                <w:szCs w:val="20"/>
              </w:rPr>
            </w:pPr>
          </w:p>
          <w:p w14:paraId="02ACDECA"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CEBAFB8" w14:textId="77777777" w:rsidR="00531B2A" w:rsidRPr="00877FF6" w:rsidRDefault="00531B2A" w:rsidP="00BE6C9A">
            <w:pPr>
              <w:jc w:val="both"/>
              <w:rPr>
                <w:rFonts w:ascii="Arial" w:hAnsi="Arial" w:cs="Arial"/>
                <w:sz w:val="20"/>
                <w:szCs w:val="20"/>
              </w:rPr>
            </w:pPr>
          </w:p>
          <w:p w14:paraId="38C0F280"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31B2A" w:rsidRPr="00877FF6" w14:paraId="381492E0" w14:textId="77777777" w:rsidTr="00BE6C9A">
        <w:tc>
          <w:tcPr>
            <w:tcW w:w="1382" w:type="pct"/>
            <w:tcBorders>
              <w:bottom w:val="single" w:sz="4" w:space="0" w:color="auto"/>
            </w:tcBorders>
            <w:vAlign w:val="center"/>
          </w:tcPr>
          <w:p w14:paraId="43BC2BD1" w14:textId="77777777" w:rsidR="00531B2A" w:rsidRPr="00877FF6" w:rsidRDefault="00531B2A" w:rsidP="00BE6C9A">
            <w:pPr>
              <w:jc w:val="center"/>
              <w:rPr>
                <w:rFonts w:ascii="Arial" w:hAnsi="Arial" w:cs="Arial"/>
                <w:b/>
                <w:bCs/>
                <w:sz w:val="20"/>
                <w:szCs w:val="20"/>
              </w:rPr>
            </w:pPr>
          </w:p>
        </w:tc>
        <w:tc>
          <w:tcPr>
            <w:tcW w:w="3618" w:type="pct"/>
            <w:gridSpan w:val="2"/>
            <w:tcBorders>
              <w:bottom w:val="single" w:sz="4" w:space="0" w:color="auto"/>
            </w:tcBorders>
          </w:tcPr>
          <w:p w14:paraId="24E9CAC4" w14:textId="77777777" w:rsidR="00531B2A" w:rsidRPr="00877FF6" w:rsidRDefault="00531B2A" w:rsidP="00BE6C9A">
            <w:pPr>
              <w:rPr>
                <w:rFonts w:ascii="Arial" w:hAnsi="Arial" w:cs="Arial"/>
                <w:sz w:val="20"/>
                <w:szCs w:val="20"/>
              </w:rPr>
            </w:pPr>
          </w:p>
        </w:tc>
      </w:tr>
      <w:tr w:rsidR="00531B2A" w:rsidRPr="00877FF6" w14:paraId="6E47B4B6" w14:textId="77777777" w:rsidTr="00BE6C9A">
        <w:tc>
          <w:tcPr>
            <w:tcW w:w="1382" w:type="pct"/>
            <w:tcBorders>
              <w:bottom w:val="single" w:sz="4" w:space="0" w:color="auto"/>
            </w:tcBorders>
            <w:vAlign w:val="center"/>
          </w:tcPr>
          <w:p w14:paraId="085374C5" w14:textId="77777777" w:rsidR="00531B2A" w:rsidRPr="00877FF6" w:rsidRDefault="00531B2A" w:rsidP="00BE6C9A">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04B3516F" w14:textId="77777777" w:rsidR="00531B2A" w:rsidRPr="00877FF6" w:rsidRDefault="00531B2A" w:rsidP="00BE6C9A">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531B2A" w:rsidRPr="00877FF6" w14:paraId="4CB60B3A" w14:textId="77777777" w:rsidTr="00BE6C9A">
        <w:tc>
          <w:tcPr>
            <w:tcW w:w="1382" w:type="pct"/>
            <w:tcBorders>
              <w:top w:val="single" w:sz="4" w:space="0" w:color="auto"/>
              <w:bottom w:val="single" w:sz="4" w:space="0" w:color="auto"/>
            </w:tcBorders>
            <w:vAlign w:val="center"/>
          </w:tcPr>
          <w:p w14:paraId="4FEC9C75" w14:textId="77777777" w:rsidR="00531B2A" w:rsidRPr="00FC3A01" w:rsidRDefault="00531B2A" w:rsidP="00BE6C9A">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433B1589" w14:textId="77777777" w:rsidR="00531B2A" w:rsidRPr="00877FF6" w:rsidRDefault="00531B2A" w:rsidP="00BE6C9A">
            <w:pPr>
              <w:jc w:val="both"/>
              <w:rPr>
                <w:rFonts w:ascii="Arial" w:hAnsi="Arial" w:cs="Arial"/>
                <w:color w:val="000000"/>
                <w:sz w:val="20"/>
                <w:szCs w:val="20"/>
                <w:highlight w:val="yellow"/>
              </w:rPr>
            </w:pPr>
          </w:p>
        </w:tc>
      </w:tr>
      <w:tr w:rsidR="00531B2A" w:rsidRPr="00877FF6" w14:paraId="79A12FF6" w14:textId="77777777" w:rsidTr="00BE6C9A">
        <w:tc>
          <w:tcPr>
            <w:tcW w:w="1382" w:type="pct"/>
            <w:tcBorders>
              <w:top w:val="single" w:sz="4" w:space="0" w:color="auto"/>
              <w:bottom w:val="single" w:sz="4" w:space="0" w:color="auto"/>
            </w:tcBorders>
            <w:vAlign w:val="center"/>
          </w:tcPr>
          <w:p w14:paraId="7ED97D78" w14:textId="77777777" w:rsidR="00531B2A" w:rsidRPr="00877FF6" w:rsidRDefault="00531B2A" w:rsidP="00BE6C9A">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8AF56C8" w14:textId="77777777" w:rsidR="00531B2A" w:rsidRPr="00877FF6" w:rsidRDefault="00531B2A" w:rsidP="00BE6C9A">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31B2A" w:rsidRPr="00877FF6" w14:paraId="6F5FA500" w14:textId="77777777" w:rsidTr="00BE6C9A">
        <w:tc>
          <w:tcPr>
            <w:tcW w:w="1382" w:type="pct"/>
            <w:tcBorders>
              <w:top w:val="single" w:sz="4" w:space="0" w:color="auto"/>
              <w:bottom w:val="single" w:sz="4" w:space="0" w:color="auto"/>
            </w:tcBorders>
            <w:vAlign w:val="center"/>
          </w:tcPr>
          <w:p w14:paraId="37B9F391" w14:textId="77777777" w:rsidR="00531B2A" w:rsidRPr="00FC3A01" w:rsidRDefault="00531B2A" w:rsidP="00BE6C9A">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3C1DD9C" w14:textId="77777777" w:rsidR="00531B2A" w:rsidRPr="00877FF6" w:rsidRDefault="00531B2A" w:rsidP="00BE6C9A">
            <w:pPr>
              <w:jc w:val="both"/>
              <w:rPr>
                <w:rFonts w:ascii="Arial" w:hAnsi="Arial" w:cs="Arial"/>
                <w:color w:val="000000"/>
                <w:sz w:val="20"/>
                <w:szCs w:val="20"/>
              </w:rPr>
            </w:pPr>
          </w:p>
        </w:tc>
      </w:tr>
      <w:tr w:rsidR="00531B2A" w:rsidRPr="00877FF6" w14:paraId="4991E372" w14:textId="77777777" w:rsidTr="00BE6C9A">
        <w:tc>
          <w:tcPr>
            <w:tcW w:w="1382" w:type="pct"/>
            <w:tcBorders>
              <w:top w:val="single" w:sz="4" w:space="0" w:color="auto"/>
              <w:bottom w:val="single" w:sz="4" w:space="0" w:color="auto"/>
            </w:tcBorders>
            <w:vAlign w:val="center"/>
          </w:tcPr>
          <w:p w14:paraId="4349F09A" w14:textId="77777777" w:rsidR="00531B2A" w:rsidRPr="00877FF6" w:rsidRDefault="00531B2A" w:rsidP="00BE6C9A">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6A02AAD" w14:textId="77777777" w:rsidR="00531B2A" w:rsidRPr="00877FF6" w:rsidRDefault="00531B2A" w:rsidP="00BE6C9A">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CCF79E2" w14:textId="77777777" w:rsidR="00531B2A" w:rsidRPr="00877FF6" w:rsidRDefault="00531B2A" w:rsidP="00531B2A">
      <w:pPr>
        <w:pBdr>
          <w:bar w:val="single" w:sz="4" w:color="auto"/>
        </w:pBdr>
        <w:rPr>
          <w:rFonts w:ascii="Arial" w:hAnsi="Arial" w:cs="Arial"/>
        </w:rPr>
      </w:pPr>
    </w:p>
    <w:p w14:paraId="3E83BB67" w14:textId="77777777" w:rsidR="00531B2A" w:rsidRPr="00B17433" w:rsidRDefault="00531B2A" w:rsidP="00531B2A">
      <w:pPr>
        <w:spacing w:line="320" w:lineRule="exact"/>
        <w:jc w:val="center"/>
        <w:rPr>
          <w:rFonts w:ascii="Tahoma" w:hAnsi="Tahoma" w:cs="Tahoma"/>
          <w:b/>
          <w:bCs/>
        </w:rPr>
      </w:pPr>
    </w:p>
    <w:p w14:paraId="376218C9" w14:textId="77777777" w:rsidR="00531B2A" w:rsidRPr="00995F1A" w:rsidRDefault="00531B2A" w:rsidP="008572F5">
      <w:pPr>
        <w:jc w:val="both"/>
        <w:rPr>
          <w:rFonts w:ascii="Arial" w:hAnsi="Arial" w:cs="Arial"/>
        </w:rPr>
      </w:pPr>
    </w:p>
    <w:sectPr w:rsidR="00531B2A" w:rsidRPr="00995F1A" w:rsidSect="00FD5289">
      <w:headerReference w:type="default" r:id="rId18"/>
      <w:footerReference w:type="default" r:id="rId19"/>
      <w:pgSz w:w="11906" w:h="16838"/>
      <w:pgMar w:top="567" w:right="680" w:bottom="680" w:left="1134" w:header="624" w:footer="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Giovanna Cencini" w:date="2025-09-07T20:10:00Z" w:initials="GC">
    <w:p w14:paraId="5EB93243" w14:textId="77777777" w:rsidR="00531B2A" w:rsidRDefault="00531B2A" w:rsidP="00531B2A">
      <w:pPr>
        <w:pStyle w:val="Textodecomentrio"/>
      </w:pPr>
      <w:r>
        <w:rPr>
          <w:rStyle w:val="Refdecomentrio"/>
        </w:rPr>
        <w:annotationRef/>
      </w:r>
      <w:r>
        <w:t>Se aplica a RPPS também?</w:t>
      </w:r>
    </w:p>
  </w:comment>
  <w:comment w:id="7" w:author="Stefani Arezes Correa da Silva" w:date="2025-09-08T11:30:00Z" w:initials="SS">
    <w:p w14:paraId="01CA1800" w14:textId="77777777" w:rsidR="00531B2A" w:rsidRDefault="00531B2A" w:rsidP="00531B2A">
      <w:pPr>
        <w:pStyle w:val="Textodecomentrio"/>
      </w:pPr>
      <w:r>
        <w:rPr>
          <w:rStyle w:val="Refdecomentrio"/>
        </w:rPr>
        <w:annotationRef/>
      </w:r>
      <w:r>
        <w:t xml:space="preserve">Tbm gi. Saiu na  Nota Técnica SEI nº 222/2023/MPS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EB93243" w15:done="1"/>
  <w15:commentEx w15:paraId="01CA1800" w15:paraIdParent="5EB93243"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B7D5380" w16cex:dateUtc="2025-09-07T23:10:00Z">
    <w16cex:extLst>
      <w16:ext w16:uri="{CE6994B0-6A32-4C9F-8C6B-6E91EDA988CE}">
        <cr:reactions xmlns:cr="http://schemas.microsoft.com/office/comments/2020/reactions">
          <cr:reaction reactionType="1">
            <cr:reactionInfo dateUtc="2025-09-12T22:34:52Z">
              <cr:user userId="S::T621316@santander.com.br::b75cc7c8-c180-425f-bf4b-9d34947331ab" userProvider="AD" userName="Giovanna Cencini"/>
            </cr:reactionInfo>
          </cr:reaction>
        </cr:reactions>
      </w16:ext>
    </w16cex:extLst>
  </w16cex:commentExtensible>
  <w16cex:commentExtensible w16cex:durableId="198C1796" w16cex:dateUtc="2025-09-08T14: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B93243" w16cid:durableId="7B7D5380"/>
  <w16cid:commentId w16cid:paraId="01CA1800" w16cid:durableId="198C17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iovanna Cencini">
    <w15:presenceInfo w15:providerId="AD" w15:userId="S::T621316@santander.com.br::b75cc7c8-c180-425f-bf4b-9d34947331ab"/>
  </w15:person>
  <w15:person w15:author="Stefani Arezes Correa da Silva">
    <w15:presenceInfo w15:providerId="AD" w15:userId="S::T691309@santander.com.br::05e886a5-6946-40c2-8926-a795f56540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575B"/>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4B1"/>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2A"/>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57C5A"/>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66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www.data.anbima.com/busca/transparencia-de-taxas-de-fundos" TargetMode="External"/><Relationship Id="rId2" Type="http://schemas.openxmlformats.org/officeDocument/2006/relationships/customXml" Target="../customXml/item2.xml"/><Relationship Id="rId16" Type="http://schemas.openxmlformats.org/officeDocument/2006/relationships/hyperlink" Target="https://www.santanderassetmanagement.com.br/conteudos/relatorio-de-transparenci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51846D-A43B-4FBB-8F5B-F6D2B85D243D}">
  <ds:schemaRefs>
    <ds:schemaRef ds:uri="http://schemas.microsoft.com/sharepoint/v3/contenttype/forms"/>
  </ds:schemaRefs>
</ds:datastoreItem>
</file>

<file path=customXml/itemProps2.xml><?xml version="1.0" encoding="utf-8"?>
<ds:datastoreItem xmlns:ds="http://schemas.openxmlformats.org/officeDocument/2006/customXml" ds:itemID="{6356B9F6-3C30-4225-B9E6-53C28814CFF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993AA9EB-E398-43F6-B175-9A66BBCB49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7000</Words>
  <Characters>37806</Characters>
  <Application>Microsoft Office Word</Application>
  <DocSecurity>0</DocSecurity>
  <Lines>315</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2025-12-23T13:45:00Z</dcterms:created>
  <dcterms:modified xsi:type="dcterms:W3CDTF">2025-12-23T13:45:00Z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