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9383E" w14:textId="24F63408" w:rsidR="009738B4" w:rsidRPr="00551935" w:rsidRDefault="00551935" w:rsidP="0055193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 xml:space="preserve">SANTANDER PREV FIX SUPERIOR RENDA FIXA CRÉDITO PRIVADO </w:t>
      </w:r>
      <w:proofErr w:type="gramStart"/>
      <w:r>
        <w:rPr>
          <w:rFonts w:ascii="Arial" w:hAnsi="Arial" w:cs="Arial"/>
        </w:rPr>
        <w:t>-  CLASSE</w:t>
      </w:r>
      <w:proofErr w:type="gramEnd"/>
      <w:r>
        <w:rPr>
          <w:rFonts w:ascii="Arial" w:hAnsi="Arial" w:cs="Arial"/>
        </w:rPr>
        <w:t xml:space="preserv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20DB305B" w14:textId="77777777" w:rsidR="007109FD" w:rsidRPr="00AC19D5" w:rsidRDefault="007109FD" w:rsidP="007109FD">
      <w:pPr>
        <w:pStyle w:val="Corpodetexto"/>
        <w:spacing w:line="300" w:lineRule="exact"/>
        <w:jc w:val="both"/>
        <w:rPr>
          <w:rFonts w:ascii="Tahoma" w:hAnsi="Tahoma" w:cs="Tahoma"/>
          <w:b w:val="0"/>
          <w:bCs/>
          <w:sz w:val="20"/>
          <w:lang w:val="pt-BR"/>
        </w:rPr>
      </w:pPr>
    </w:p>
    <w:p w14:paraId="241CE95C" w14:textId="30C7AFA3" w:rsidR="003A048F" w:rsidRDefault="003A048F" w:rsidP="00712E95">
      <w:pPr>
        <w:spacing w:after="0"/>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PREV FIX SUPERIOR RENDA FIXA CRÉDITO PRIVADO - CLASSE DE INVESTIMENTO EM COTAS DE FUNDO DE INVESTIMENTO FINANCEIRO RESPONSABILIDADE LIMITADA</w:t>
      </w:r>
    </w:p>
    <w:p w14:paraId="2CDCE2D9" w14:textId="77777777" w:rsidR="007109FD" w:rsidRPr="00B224DF" w:rsidRDefault="007109FD" w:rsidP="007109FD">
      <w:pPr>
        <w:spacing w:after="0"/>
        <w:jc w:val="center"/>
        <w:rPr>
          <w:rFonts w:ascii="Arial" w:hAnsi="Arial" w:cs="Arial"/>
          <w:b/>
          <w:sz w:val="20"/>
          <w:szCs w:val="20"/>
        </w:rPr>
      </w:pPr>
    </w:p>
    <w:p w14:paraId="340E58BB" w14:textId="08AA0165" w:rsidR="003A048F" w:rsidRPr="007F2C4F" w:rsidRDefault="003A048F" w:rsidP="003A048F">
      <w:pPr>
        <w:jc w:val="center"/>
        <w:rPr>
          <w:rFonts w:ascii="Arial" w:hAnsi="Arial" w:cs="Arial"/>
          <w:sz w:val="20"/>
          <w:szCs w:val="20"/>
        </w:rPr>
      </w:pPr>
      <w:r w:rsidRPr="00B224DF">
        <w:rPr>
          <w:rFonts w:ascii="Arial" w:hAnsi="Arial" w:cs="Arial"/>
          <w:sz w:val="20"/>
          <w:szCs w:val="20"/>
        </w:rPr>
        <w:t xml:space="preserve">CNPJ: N/A – Classe Única / </w:t>
      </w:r>
      <w:r>
        <w:rPr>
          <w:rFonts w:ascii="Arial" w:hAnsi="Arial" w:cs="Arial"/>
          <w:sz w:val="20"/>
          <w:szCs w:val="20"/>
        </w:rPr>
        <w:t>07.647.772/0001-69</w:t>
      </w:r>
    </w:p>
    <w:p w14:paraId="1A2382D1" w14:textId="0ACE8B6E"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9738B4">
        <w:rPr>
          <w:rFonts w:ascii="Arial" w:hAnsi="Arial" w:cs="Arial"/>
          <w:sz w:val="20"/>
          <w:szCs w:val="20"/>
        </w:rPr>
        <w:t xml:space="preserve">: </w:t>
      </w:r>
      <w:r w:rsidR="00083AF9">
        <w:rPr>
          <w:rFonts w:ascii="Arial" w:hAnsi="Arial" w:cs="Arial"/>
          <w:sz w:val="20"/>
          <w:szCs w:val="20"/>
        </w:rPr>
        <w:t>26</w:t>
      </w:r>
      <w:r w:rsidR="00A1793D">
        <w:rPr>
          <w:rFonts w:ascii="Arial" w:hAnsi="Arial" w:cs="Arial"/>
          <w:sz w:val="20"/>
          <w:szCs w:val="20"/>
        </w:rPr>
        <w:t>/</w:t>
      </w:r>
      <w:r w:rsidR="00083AF9">
        <w:rPr>
          <w:rFonts w:ascii="Arial" w:hAnsi="Arial" w:cs="Arial"/>
          <w:sz w:val="20"/>
          <w:szCs w:val="20"/>
        </w:rPr>
        <w:t>12</w:t>
      </w:r>
      <w:r w:rsidR="00A1793D">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074D9EDB"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064FB2">
        <w:trPr>
          <w:trHeight w:val="983"/>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lastRenderedPageBreak/>
              <w:t>Administrador</w:t>
            </w:r>
          </w:p>
        </w:tc>
        <w:tc>
          <w:tcPr>
            <w:tcW w:w="3618" w:type="pct"/>
            <w:tcBorders>
              <w:top w:val="single" w:sz="4" w:space="0" w:color="auto"/>
            </w:tcBorders>
          </w:tcPr>
          <w:p w14:paraId="1533D630" w14:textId="77777777" w:rsidR="0020539D" w:rsidRPr="00B224DF" w:rsidRDefault="0020539D"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0ACA1F2" w14:textId="77777777" w:rsidR="0020539D" w:rsidRPr="00B224DF" w:rsidRDefault="0020539D" w:rsidP="0020539D">
            <w:pPr>
              <w:rPr>
                <w:rFonts w:ascii="Arial" w:hAnsi="Arial" w:cs="Arial"/>
                <w:sz w:val="20"/>
                <w:szCs w:val="20"/>
              </w:rPr>
            </w:pPr>
            <w:r w:rsidRPr="00B224DF">
              <w:rPr>
                <w:rFonts w:ascii="Arial" w:hAnsi="Arial" w:cs="Arial"/>
                <w:sz w:val="20"/>
                <w:szCs w:val="20"/>
              </w:rPr>
              <w:t xml:space="preserve">CNPJ: 03.502.968/0001-04 </w:t>
            </w:r>
          </w:p>
          <w:p w14:paraId="79CD5E5C" w14:textId="65DD14F7" w:rsidR="0020539D" w:rsidRPr="00B224DF" w:rsidRDefault="0020539D" w:rsidP="0020539D">
            <w:pPr>
              <w:rPr>
                <w:rFonts w:ascii="Arial" w:hAnsi="Arial" w:cs="Arial"/>
                <w:sz w:val="20"/>
                <w:szCs w:val="20"/>
              </w:rPr>
            </w:pPr>
            <w:r w:rsidRPr="00B224DF">
              <w:rPr>
                <w:rFonts w:ascii="Arial" w:hAnsi="Arial" w:cs="Arial"/>
                <w:sz w:val="20"/>
                <w:szCs w:val="20"/>
              </w:rPr>
              <w:t>Ato Declaratório CVM nº 20</w:t>
            </w:r>
            <w:r w:rsidR="0051208C" w:rsidRPr="00B224DF">
              <w:rPr>
                <w:rFonts w:ascii="Arial" w:hAnsi="Arial" w:cs="Arial"/>
                <w:sz w:val="20"/>
                <w:szCs w:val="20"/>
              </w:rPr>
              <w:t>.</w:t>
            </w:r>
            <w:r w:rsidRPr="00B224DF">
              <w:rPr>
                <w:rFonts w:ascii="Arial" w:hAnsi="Arial" w:cs="Arial"/>
                <w:sz w:val="20"/>
                <w:szCs w:val="20"/>
              </w:rPr>
              <w:t>006 de 28/07/2022</w:t>
            </w:r>
          </w:p>
          <w:p w14:paraId="10F0A84D" w14:textId="06D3E5F7" w:rsidR="0012126D" w:rsidRPr="00B224DF" w:rsidRDefault="0012126D" w:rsidP="007462CE">
            <w:pPr>
              <w:rPr>
                <w:rFonts w:ascii="Arial" w:hAnsi="Arial" w:cs="Arial"/>
                <w:sz w:val="20"/>
                <w:szCs w:val="20"/>
              </w:rPr>
            </w:pP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B224DF"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B224DF" w:rsidRDefault="0012126D" w:rsidP="007462CE">
            <w:pPr>
              <w:rPr>
                <w:rFonts w:ascii="Arial" w:hAnsi="Arial" w:cs="Arial"/>
                <w:b/>
                <w:bCs/>
                <w:sz w:val="20"/>
                <w:szCs w:val="20"/>
              </w:rPr>
            </w:pPr>
            <w:r w:rsidRPr="00B224DF">
              <w:rPr>
                <w:rFonts w:ascii="Arial" w:hAnsi="Arial" w:cs="Arial"/>
                <w:b/>
                <w:bCs/>
                <w:sz w:val="20"/>
                <w:szCs w:val="20"/>
              </w:rPr>
              <w:t>Santander Brasil Gestão de Recursos Ltda.</w:t>
            </w:r>
          </w:p>
          <w:p w14:paraId="6D19AA0C" w14:textId="77777777" w:rsidR="0012126D" w:rsidRPr="00B224DF" w:rsidRDefault="0012126D" w:rsidP="007462CE">
            <w:pPr>
              <w:rPr>
                <w:rFonts w:ascii="Arial" w:hAnsi="Arial" w:cs="Arial"/>
                <w:sz w:val="20"/>
                <w:szCs w:val="20"/>
              </w:rPr>
            </w:pPr>
            <w:r w:rsidRPr="00B224DF">
              <w:rPr>
                <w:rFonts w:ascii="Arial" w:hAnsi="Arial" w:cs="Arial"/>
                <w:sz w:val="20"/>
                <w:szCs w:val="20"/>
              </w:rPr>
              <w:t>CNPJ: 10.231.177/0001-52</w:t>
            </w:r>
          </w:p>
          <w:p w14:paraId="0C9D71A5" w14:textId="77777777" w:rsidR="0012126D" w:rsidRPr="00B224DF" w:rsidRDefault="0012126D" w:rsidP="007462CE">
            <w:pPr>
              <w:rPr>
                <w:rFonts w:ascii="Arial" w:hAnsi="Arial" w:cs="Arial"/>
                <w:sz w:val="20"/>
                <w:szCs w:val="20"/>
              </w:rPr>
            </w:pPr>
            <w:r w:rsidRPr="00B224DF">
              <w:rPr>
                <w:rFonts w:ascii="Arial" w:hAnsi="Arial" w:cs="Arial"/>
                <w:sz w:val="20"/>
                <w:szCs w:val="20"/>
              </w:rPr>
              <w:t>Ato Declaratório CVM nº 10.161, de 11/12/2008</w:t>
            </w:r>
          </w:p>
          <w:p w14:paraId="01363D35" w14:textId="77777777" w:rsidR="006D0E5E" w:rsidRPr="00B224DF" w:rsidRDefault="006D0E5E" w:rsidP="007462CE">
            <w:pPr>
              <w:rPr>
                <w:rFonts w:ascii="Arial" w:hAnsi="Arial" w:cs="Arial"/>
                <w:b/>
                <w:bCs/>
                <w:sz w:val="20"/>
                <w:szCs w:val="20"/>
              </w:rPr>
            </w:pPr>
          </w:p>
          <w:p w14:paraId="77110202"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B224DF" w14:paraId="54703636" w14:textId="77777777" w:rsidTr="00CE5261">
        <w:tc>
          <w:tcPr>
            <w:tcW w:w="1382" w:type="pct"/>
            <w:tcBorders>
              <w:bottom w:val="single" w:sz="4" w:space="0" w:color="auto"/>
            </w:tcBorders>
            <w:vAlign w:val="center"/>
          </w:tcPr>
          <w:p w14:paraId="2A9F6300" w14:textId="77777777" w:rsidR="0012126D" w:rsidRPr="00B224DF" w:rsidRDefault="0012126D" w:rsidP="007462CE">
            <w:pPr>
              <w:pStyle w:val="PargrafodaLista"/>
              <w:numPr>
                <w:ilvl w:val="1"/>
                <w:numId w:val="32"/>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224DF" w:rsidRDefault="0012126D" w:rsidP="007462CE">
            <w:pPr>
              <w:jc w:val="both"/>
              <w:rPr>
                <w:rFonts w:ascii="Arial" w:hAnsi="Arial" w:cs="Arial"/>
                <w:sz w:val="20"/>
                <w:szCs w:val="20"/>
              </w:rPr>
            </w:pPr>
          </w:p>
          <w:p w14:paraId="3DDB7AE6"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224DF" w:rsidRDefault="008C4533" w:rsidP="008C4533">
            <w:pPr>
              <w:jc w:val="both"/>
              <w:rPr>
                <w:rFonts w:ascii="Arial" w:hAnsi="Arial" w:cs="Arial"/>
                <w:sz w:val="20"/>
                <w:szCs w:val="20"/>
              </w:rPr>
            </w:pPr>
          </w:p>
          <w:p w14:paraId="1E6CF142" w14:textId="36024660" w:rsidR="0012126D" w:rsidRPr="00B224DF" w:rsidRDefault="008C4533" w:rsidP="008C4533">
            <w:pPr>
              <w:jc w:val="both"/>
              <w:rPr>
                <w:rFonts w:ascii="Arial" w:hAnsi="Arial" w:cs="Arial"/>
                <w:sz w:val="20"/>
                <w:szCs w:val="20"/>
              </w:rPr>
            </w:pPr>
            <w:r w:rsidRPr="00B224DF">
              <w:rPr>
                <w:rFonts w:ascii="Arial" w:hAnsi="Arial" w:cs="Arial"/>
                <w:sz w:val="20"/>
                <w:szCs w:val="20"/>
              </w:rPr>
              <w:t xml:space="preserve">Cada Prestador de Serviços responderá, individualmente, somente </w:t>
            </w:r>
            <w:r w:rsidR="00EF2A85" w:rsidRPr="00B224DF">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224DF">
              <w:rPr>
                <w:rFonts w:ascii="Arial" w:hAnsi="Arial" w:cs="Arial"/>
                <w:sz w:val="20"/>
                <w:szCs w:val="20"/>
              </w:rPr>
              <w:t>, sem solidariedade com os demais prestadores de serviços.</w:t>
            </w:r>
          </w:p>
        </w:tc>
      </w:tr>
    </w:tbl>
    <w:p w14:paraId="6FDC8929" w14:textId="77777777" w:rsidR="0012126D" w:rsidRPr="00B224D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224DF" w14:paraId="221AD213" w14:textId="77777777" w:rsidTr="00270A73">
        <w:tc>
          <w:tcPr>
            <w:tcW w:w="5000" w:type="pct"/>
            <w:gridSpan w:val="2"/>
            <w:shd w:val="clear" w:color="auto" w:fill="C00000"/>
          </w:tcPr>
          <w:p w14:paraId="7A86D809" w14:textId="77777777" w:rsidR="0012126D" w:rsidRPr="00B224DF"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12126D" w:rsidRPr="00B224DF" w14:paraId="4FBDC6A0" w14:textId="77777777" w:rsidTr="007462CE">
        <w:tc>
          <w:tcPr>
            <w:tcW w:w="1381" w:type="pct"/>
            <w:tcBorders>
              <w:bottom w:val="single" w:sz="4" w:space="0" w:color="auto"/>
            </w:tcBorders>
            <w:vAlign w:val="center"/>
          </w:tcPr>
          <w:p w14:paraId="79F9DFAA" w14:textId="77777777" w:rsidR="0012126D" w:rsidRPr="00B224D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224DF" w:rsidRDefault="0012126D" w:rsidP="007462CE">
            <w:pPr>
              <w:rPr>
                <w:rFonts w:ascii="Arial" w:hAnsi="Arial" w:cs="Arial"/>
                <w:sz w:val="20"/>
                <w:szCs w:val="20"/>
              </w:rPr>
            </w:pPr>
          </w:p>
        </w:tc>
      </w:tr>
      <w:tr w:rsidR="0012126D" w:rsidRPr="00B224D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0E41EC0" w:rsidR="0012126D" w:rsidRPr="00B224DF" w:rsidRDefault="0012126D" w:rsidP="007462CE">
            <w:pPr>
              <w:pStyle w:val="PargrafodaLista"/>
              <w:numPr>
                <w:ilvl w:val="1"/>
                <w:numId w:val="32"/>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12126D" w:rsidRPr="00B224D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224DF" w:rsidRDefault="0012126D" w:rsidP="007462CE">
            <w:pPr>
              <w:pStyle w:val="PargrafodaLista"/>
              <w:ind w:left="0"/>
              <w:rPr>
                <w:rFonts w:ascii="Arial" w:hAnsi="Arial" w:cs="Arial"/>
                <w:sz w:val="20"/>
                <w:szCs w:val="20"/>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53F28E8A" w:rsidR="0012126D" w:rsidRPr="00620F31" w:rsidRDefault="00444F94" w:rsidP="00EA089A">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00C6405B"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00C6405B" w:rsidRPr="006C2CD7">
              <w:rPr>
                <w:rFonts w:ascii="Arial" w:hAnsi="Arial" w:cs="Arial"/>
                <w:sz w:val="20"/>
                <w:szCs w:val="20"/>
              </w:rPr>
              <w:t xml:space="preserve">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7200EAD1" w:rsidR="0012126D" w:rsidRPr="00620F31" w:rsidRDefault="0012126D" w:rsidP="007462CE">
            <w:pPr>
              <w:pStyle w:val="PargrafodaLista"/>
              <w:numPr>
                <w:ilvl w:val="1"/>
                <w:numId w:val="3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 xml:space="preserve">mês de </w:t>
            </w:r>
            <w:r>
              <w:rPr>
                <w:rFonts w:ascii="Arial" w:hAnsi="Arial" w:cs="Arial"/>
                <w:sz w:val="20"/>
                <w:szCs w:val="20"/>
              </w:rPr>
              <w:t>setembro</w:t>
            </w:r>
            <w:r w:rsidRPr="00F7528A">
              <w:rPr>
                <w:rFonts w:ascii="Arial" w:hAnsi="Arial" w:cs="Arial"/>
                <w:sz w:val="20"/>
                <w:szCs w:val="20"/>
              </w:rPr>
              <w:t xml:space="preserve"> de cada ano</w:t>
            </w:r>
            <w:r w:rsidRPr="002B09D2">
              <w:rPr>
                <w:rFonts w:ascii="Arial" w:hAnsi="Arial" w:cs="Arial"/>
                <w:sz w:val="20"/>
                <w:szCs w:val="20"/>
              </w:rPr>
              <w:t xml:space="preserve">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77FBFA69"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7B6E578E"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3691D2B"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5D14D8" w:rsidRPr="007F2C4F" w14:paraId="6E3B599A" w14:textId="77777777" w:rsidTr="005D14D8">
        <w:tc>
          <w:tcPr>
            <w:tcW w:w="5000" w:type="pct"/>
            <w:gridSpan w:val="2"/>
            <w:tcBorders>
              <w:top w:val="single" w:sz="4" w:space="0" w:color="auto"/>
              <w:bottom w:val="single" w:sz="4" w:space="0" w:color="auto"/>
            </w:tcBorders>
            <w:vAlign w:val="center"/>
          </w:tcPr>
          <w:p w14:paraId="60606CD0" w14:textId="6FA599BE" w:rsidR="005D14D8" w:rsidRPr="007F2C4F" w:rsidRDefault="005D14D8" w:rsidP="00B224DF">
            <w:pPr>
              <w:pStyle w:val="PargrafodaLista"/>
              <w:spacing w:before="60" w:after="60"/>
              <w:ind w:left="0"/>
              <w:jc w:val="both"/>
              <w:rPr>
                <w:rFonts w:ascii="Arial" w:hAnsi="Arial" w:cs="Arial"/>
                <w:sz w:val="20"/>
                <w:szCs w:val="20"/>
              </w:rPr>
            </w:pPr>
          </w:p>
        </w:tc>
      </w:tr>
      <w:tr w:rsidR="0012126D" w:rsidRPr="00551935"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5D0B1EA" w14:textId="77777777" w:rsidR="009738B4"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5B5C9C2A" w14:textId="77777777" w:rsidR="009738B4"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88E0921" w14:textId="731B85DB" w:rsidR="009738B4" w:rsidRDefault="00356892" w:rsidP="009738B4">
            <w:pPr>
              <w:pStyle w:val="NormalWeb"/>
              <w:spacing w:before="0" w:beforeAutospacing="0" w:after="0" w:afterAutospacing="0"/>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em nosso site</w:t>
            </w:r>
            <w:r w:rsidRPr="009738B4">
              <w:rPr>
                <w:rFonts w:ascii="Arial" w:hAnsi="Arial" w:cs="Arial"/>
                <w:sz w:val="20"/>
                <w:szCs w:val="20"/>
              </w:rPr>
              <w:t xml:space="preserve"> </w:t>
            </w:r>
            <w:hyperlink r:id="rId12" w:history="1">
              <w:r w:rsidRPr="009738B4">
                <w:rPr>
                  <w:rStyle w:val="Hyperlink"/>
                  <w:rFonts w:ascii="Arial" w:hAnsi="Arial" w:cs="Arial"/>
                  <w:sz w:val="20"/>
                  <w:szCs w:val="20"/>
                </w:rPr>
                <w:t>https://www.santander.com.br/atendimento-santander/</w:t>
              </w:r>
            </w:hyperlink>
            <w:r w:rsidRPr="009738B4">
              <w:rPr>
                <w:rFonts w:ascii="Arial" w:hAnsi="Arial" w:cs="Arial"/>
                <w:sz w:val="20"/>
                <w:szCs w:val="20"/>
              </w:rPr>
              <w:t xml:space="preserve"> de </w:t>
            </w:r>
            <w:r w:rsidRPr="004D1509">
              <w:rPr>
                <w:rFonts w:ascii="Arial" w:hAnsi="Arial" w:cs="Arial"/>
                <w:sz w:val="20"/>
                <w:szCs w:val="20"/>
              </w:rPr>
              <w:t>segunda a sexta-feira, das 08h às 20h, exceto feriados</w:t>
            </w:r>
            <w:r w:rsidR="009738B4">
              <w:rPr>
                <w:rFonts w:ascii="Arial" w:hAnsi="Arial" w:cs="Arial"/>
                <w:sz w:val="20"/>
                <w:szCs w:val="20"/>
              </w:rPr>
              <w:t>.</w:t>
            </w:r>
          </w:p>
          <w:p w14:paraId="76FDC208" w14:textId="344B51CE" w:rsidR="0012126D" w:rsidRPr="009738B4" w:rsidRDefault="00356892" w:rsidP="009738B4">
            <w:pPr>
              <w:pStyle w:val="NormalWeb"/>
              <w:spacing w:before="0" w:beforeAutospacing="0" w:after="0" w:afterAutospacing="0"/>
              <w:jc w:val="both"/>
              <w:rPr>
                <w:rFonts w:ascii="Arial" w:hAnsi="Arial" w:cs="Arial"/>
                <w:sz w:val="20"/>
                <w:szCs w:val="20"/>
                <w:lang w:val="en-US"/>
              </w:rPr>
            </w:pPr>
            <w:r w:rsidRPr="009738B4">
              <w:rPr>
                <w:rFonts w:ascii="Arial" w:hAnsi="Arial" w:cs="Arial"/>
                <w:sz w:val="20"/>
                <w:szCs w:val="20"/>
                <w:lang w:val="en-US"/>
              </w:rPr>
              <w:t xml:space="preserve">Website: </w:t>
            </w:r>
            <w:hyperlink r:id="rId13" w:history="1">
              <w:r w:rsidRPr="009738B4">
                <w:rPr>
                  <w:rStyle w:val="Hyperlink"/>
                  <w:rFonts w:ascii="Arial" w:hAnsi="Arial" w:cs="Arial"/>
                  <w:sz w:val="20"/>
                  <w:szCs w:val="20"/>
                  <w:lang w:val="en-US"/>
                </w:rPr>
                <w:t>www.santanderdtvm.com.br</w:t>
              </w:r>
            </w:hyperlink>
          </w:p>
        </w:tc>
      </w:tr>
    </w:tbl>
    <w:p w14:paraId="0FAA2CAE" w14:textId="77777777" w:rsidR="0012126D" w:rsidRPr="009738B4"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6CFD829B" w14:textId="57E05B6A" w:rsidR="00963C80" w:rsidRDefault="00CD0106" w:rsidP="00712E95">
      <w:pPr>
        <w:spacing w:after="0"/>
        <w:jc w:val="center"/>
        <w:rPr>
          <w:rFonts w:ascii="Arial" w:hAnsi="Arial" w:cs="Arial"/>
          <w:b/>
          <w:sz w:val="20"/>
          <w:szCs w:val="20"/>
        </w:rPr>
      </w:pPr>
      <w:r w:rsidRPr="00F668D6">
        <w:rPr>
          <w:rFonts w:ascii="Arial" w:hAnsi="Arial" w:cs="Arial"/>
          <w:b/>
          <w:sz w:val="20"/>
          <w:szCs w:val="20"/>
        </w:rPr>
        <w:t xml:space="preserve">ANEXO </w:t>
      </w:r>
      <w:r w:rsidR="00D0319E">
        <w:rPr>
          <w:rFonts w:ascii="Arial" w:hAnsi="Arial" w:cs="Arial"/>
          <w:b/>
          <w:sz w:val="20"/>
          <w:szCs w:val="20"/>
        </w:rPr>
        <w:t>D</w:t>
      </w:r>
      <w:r w:rsidR="00F7528A">
        <w:rPr>
          <w:rFonts w:ascii="Arial" w:hAnsi="Arial" w:cs="Arial"/>
          <w:b/>
          <w:sz w:val="20"/>
          <w:szCs w:val="20"/>
        </w:rPr>
        <w:t>A CLASSE ÚNICA DO</w:t>
      </w:r>
      <w:r w:rsidR="00D0319E">
        <w:rPr>
          <w:rFonts w:ascii="Arial" w:hAnsi="Arial" w:cs="Arial"/>
          <w:b/>
          <w:sz w:val="20"/>
          <w:szCs w:val="20"/>
        </w:rPr>
        <w:t xml:space="preserve"> </w:t>
      </w:r>
      <w:r>
        <w:rPr>
          <w:rFonts w:ascii="Arial" w:hAnsi="Arial" w:cs="Arial"/>
          <w:b/>
          <w:sz w:val="20"/>
          <w:szCs w:val="20"/>
        </w:rPr>
        <w:t xml:space="preserve">SANTANDER PREV FIX SUPERIOR RENDA FIXA CRÉDITO PRIVADO </w:t>
      </w:r>
      <w:proofErr w:type="gramStart"/>
      <w:r>
        <w:rPr>
          <w:rFonts w:ascii="Arial" w:hAnsi="Arial" w:cs="Arial"/>
          <w:b/>
          <w:sz w:val="20"/>
          <w:szCs w:val="20"/>
        </w:rPr>
        <w:t>-  CLASSE</w:t>
      </w:r>
      <w:proofErr w:type="gramEnd"/>
      <w:r>
        <w:rPr>
          <w:rFonts w:ascii="Arial" w:hAnsi="Arial" w:cs="Arial"/>
          <w:b/>
          <w:sz w:val="20"/>
          <w:szCs w:val="20"/>
        </w:rPr>
        <w:t xml:space="preserve"> DE INVESTIMENTO EM COTAS DE FUNDO DE INVESTIMENTO FINANCEIRO RESPONSABILIDADE LIMITADA</w:t>
      </w:r>
    </w:p>
    <w:p w14:paraId="2A4BB589" w14:textId="21C73AB6" w:rsidR="00CD0106" w:rsidRPr="007F2C4F" w:rsidRDefault="00CD0106" w:rsidP="007D0C66">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00F7528A">
        <w:rPr>
          <w:rFonts w:ascii="Arial" w:hAnsi="Arial" w:cs="Arial"/>
          <w:b/>
          <w:sz w:val="20"/>
          <w:szCs w:val="20"/>
        </w:rPr>
        <w:t xml:space="preserve"> </w:t>
      </w:r>
      <w:r>
        <w:rPr>
          <w:rFonts w:ascii="Arial" w:hAnsi="Arial" w:cs="Arial"/>
          <w:bCs/>
          <w:sz w:val="20"/>
          <w:szCs w:val="20"/>
        </w:rPr>
        <w:t>07.647.772/0001-69</w:t>
      </w:r>
    </w:p>
    <w:p w14:paraId="5C2ABACF" w14:textId="19F29889"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9738B4">
        <w:rPr>
          <w:rFonts w:ascii="Arial" w:hAnsi="Arial" w:cs="Arial"/>
          <w:sz w:val="20"/>
          <w:szCs w:val="20"/>
        </w:rPr>
        <w:t xml:space="preserve">: </w:t>
      </w:r>
      <w:r w:rsidR="00083AF9">
        <w:rPr>
          <w:rFonts w:ascii="Arial" w:hAnsi="Arial" w:cs="Arial"/>
          <w:sz w:val="20"/>
          <w:szCs w:val="20"/>
        </w:rPr>
        <w:t>26</w:t>
      </w:r>
      <w:r w:rsidR="00A1793D">
        <w:rPr>
          <w:rFonts w:ascii="Arial" w:hAnsi="Arial" w:cs="Arial"/>
          <w:sz w:val="20"/>
          <w:szCs w:val="20"/>
        </w:rPr>
        <w:t>/</w:t>
      </w:r>
      <w:r w:rsidR="00083AF9">
        <w:rPr>
          <w:rFonts w:ascii="Arial" w:hAnsi="Arial" w:cs="Arial"/>
          <w:sz w:val="20"/>
          <w:szCs w:val="20"/>
        </w:rPr>
        <w:t>12</w:t>
      </w:r>
      <w:r w:rsidR="00A1793D">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592B7A90"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w:t>
            </w:r>
            <w:r w:rsidR="005929B2">
              <w:rPr>
                <w:rFonts w:ascii="Arial" w:hAnsi="Arial" w:cs="Arial"/>
                <w:b/>
                <w:sz w:val="20"/>
                <w:szCs w:val="20"/>
              </w:rPr>
              <w:t>X</w:t>
            </w:r>
            <w:r w:rsidR="003900B1" w:rsidRPr="00261078">
              <w:rPr>
                <w:rFonts w:ascii="Arial" w:hAnsi="Arial" w:cs="Arial"/>
                <w:b/>
                <w:sz w:val="20"/>
                <w:szCs w:val="20"/>
              </w:rPr>
              <w:t xml:space="preserve">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B224DF" w14:paraId="0B2B2143" w14:textId="77777777" w:rsidTr="00145BDC">
        <w:tc>
          <w:tcPr>
            <w:tcW w:w="1382" w:type="pct"/>
            <w:tcBorders>
              <w:top w:val="single" w:sz="4" w:space="0" w:color="auto"/>
              <w:bottom w:val="single" w:sz="4" w:space="0" w:color="auto"/>
            </w:tcBorders>
            <w:vAlign w:val="center"/>
          </w:tcPr>
          <w:p w14:paraId="5744C0E8" w14:textId="77777777" w:rsidR="00E915EF" w:rsidRPr="00B224DF" w:rsidRDefault="00E915EF" w:rsidP="00620F31">
            <w:pPr>
              <w:pStyle w:val="PargrafodaLista"/>
              <w:numPr>
                <w:ilvl w:val="1"/>
                <w:numId w:val="33"/>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224DF" w:rsidRDefault="003C490E"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w:t>
            </w:r>
            <w:r w:rsidR="003900B1" w:rsidRPr="00B224DF">
              <w:rPr>
                <w:rFonts w:ascii="Arial" w:hAnsi="Arial" w:cs="Arial"/>
                <w:sz w:val="20"/>
                <w:szCs w:val="20"/>
              </w:rPr>
              <w:t xml:space="preserve"> e Subclasses</w:t>
            </w:r>
            <w:r w:rsidR="00AC624E" w:rsidRPr="00B224DF">
              <w:rPr>
                <w:rFonts w:ascii="Arial" w:hAnsi="Arial" w:cs="Arial"/>
                <w:sz w:val="20"/>
                <w:szCs w:val="20"/>
              </w:rPr>
              <w:t xml:space="preserve"> (se</w:t>
            </w:r>
            <w:r w:rsidR="003900B1" w:rsidRPr="00B224DF">
              <w:rPr>
                <w:rFonts w:ascii="Arial" w:hAnsi="Arial" w:cs="Arial"/>
                <w:sz w:val="20"/>
                <w:szCs w:val="20"/>
              </w:rPr>
              <w:t xml:space="preserve"> houver</w:t>
            </w:r>
            <w:r w:rsidR="00AC624E" w:rsidRPr="00B224DF">
              <w:rPr>
                <w:rFonts w:ascii="Arial" w:hAnsi="Arial" w:cs="Arial"/>
                <w:sz w:val="20"/>
                <w:szCs w:val="20"/>
              </w:rPr>
              <w:t>)</w:t>
            </w:r>
            <w:r w:rsidRPr="00B224DF">
              <w:rPr>
                <w:rFonts w:ascii="Arial" w:hAnsi="Arial" w:cs="Arial"/>
                <w:sz w:val="20"/>
                <w:szCs w:val="20"/>
              </w:rPr>
              <w:t>.</w:t>
            </w:r>
          </w:p>
          <w:p w14:paraId="194C088D" w14:textId="77777777" w:rsidR="003C490E" w:rsidRPr="00B224DF" w:rsidRDefault="003C490E" w:rsidP="00145BDC">
            <w:pPr>
              <w:jc w:val="both"/>
              <w:rPr>
                <w:rFonts w:ascii="Arial" w:hAnsi="Arial" w:cs="Arial"/>
                <w:sz w:val="20"/>
                <w:szCs w:val="20"/>
              </w:rPr>
            </w:pPr>
          </w:p>
          <w:p w14:paraId="14F0CB03" w14:textId="0BF543A4" w:rsidR="003C490E" w:rsidRPr="00B224DF" w:rsidRDefault="003C490E" w:rsidP="00145BDC">
            <w:pPr>
              <w:jc w:val="both"/>
              <w:rPr>
                <w:rFonts w:ascii="Arial" w:hAnsi="Arial" w:cs="Arial"/>
                <w:sz w:val="20"/>
                <w:szCs w:val="20"/>
              </w:rPr>
            </w:pPr>
            <w:r w:rsidRPr="00B224DF">
              <w:rPr>
                <w:rFonts w:ascii="Arial" w:hAnsi="Arial" w:cs="Arial"/>
                <w:b/>
                <w:bCs/>
                <w:sz w:val="20"/>
                <w:szCs w:val="20"/>
              </w:rPr>
              <w:t>Este Anexo</w:t>
            </w:r>
            <w:r w:rsidR="00CA4F3D" w:rsidRPr="00B224DF">
              <w:rPr>
                <w:rFonts w:ascii="Arial" w:hAnsi="Arial" w:cs="Arial"/>
                <w:sz w:val="20"/>
                <w:szCs w:val="20"/>
              </w:rPr>
              <w:t>,</w:t>
            </w:r>
            <w:r w:rsidRPr="00B224DF">
              <w:rPr>
                <w:rFonts w:ascii="Arial" w:hAnsi="Arial" w:cs="Arial"/>
                <w:sz w:val="20"/>
                <w:szCs w:val="20"/>
              </w:rPr>
              <w:t xml:space="preserve"> que integra o Regulamento</w:t>
            </w:r>
            <w:r w:rsidR="00CA4F3D" w:rsidRPr="00B224DF">
              <w:rPr>
                <w:rFonts w:ascii="Arial" w:hAnsi="Arial" w:cs="Arial"/>
                <w:sz w:val="20"/>
                <w:szCs w:val="20"/>
              </w:rPr>
              <w:t>,</w:t>
            </w:r>
            <w:r w:rsidRPr="00B224DF">
              <w:rPr>
                <w:rFonts w:ascii="Arial" w:hAnsi="Arial" w:cs="Arial"/>
                <w:sz w:val="20"/>
                <w:szCs w:val="20"/>
              </w:rPr>
              <w:t xml:space="preserve"> dispõe sobre informações específicas desta Classe e comuns às</w:t>
            </w:r>
            <w:r w:rsidR="0038214C" w:rsidRPr="00B224DF">
              <w:rPr>
                <w:rFonts w:ascii="Arial" w:hAnsi="Arial" w:cs="Arial"/>
                <w:sz w:val="20"/>
                <w:szCs w:val="20"/>
              </w:rPr>
              <w:t xml:space="preserve"> suas</w:t>
            </w:r>
            <w:r w:rsidRPr="00B224DF">
              <w:rPr>
                <w:rFonts w:ascii="Arial" w:hAnsi="Arial" w:cs="Arial"/>
                <w:sz w:val="20"/>
                <w:szCs w:val="20"/>
              </w:rPr>
              <w:t xml:space="preserve"> Subclasses</w:t>
            </w:r>
            <w:r w:rsidR="00AC624E" w:rsidRPr="00B224DF">
              <w:rPr>
                <w:rFonts w:ascii="Arial" w:hAnsi="Arial" w:cs="Arial"/>
                <w:sz w:val="20"/>
                <w:szCs w:val="20"/>
              </w:rPr>
              <w:t xml:space="preserve"> (se houver)</w:t>
            </w:r>
            <w:r w:rsidRPr="00B224DF">
              <w:rPr>
                <w:rFonts w:ascii="Arial" w:hAnsi="Arial" w:cs="Arial"/>
                <w:sz w:val="20"/>
                <w:szCs w:val="20"/>
              </w:rPr>
              <w:t>.</w:t>
            </w:r>
          </w:p>
          <w:p w14:paraId="74A8F7FF" w14:textId="77777777" w:rsidR="003C490E" w:rsidRPr="00B224DF" w:rsidRDefault="003C490E" w:rsidP="00145BDC">
            <w:pPr>
              <w:jc w:val="both"/>
              <w:rPr>
                <w:rFonts w:ascii="Arial" w:hAnsi="Arial" w:cs="Arial"/>
                <w:sz w:val="20"/>
                <w:szCs w:val="20"/>
              </w:rPr>
            </w:pPr>
          </w:p>
          <w:p w14:paraId="0B1A4DE6" w14:textId="0BE3110E" w:rsidR="00E915EF" w:rsidRPr="00B224DF" w:rsidRDefault="003900B1" w:rsidP="00145BDC">
            <w:pPr>
              <w:jc w:val="both"/>
              <w:rPr>
                <w:rFonts w:ascii="Arial" w:hAnsi="Arial" w:cs="Arial"/>
                <w:sz w:val="20"/>
                <w:szCs w:val="20"/>
              </w:rPr>
            </w:pPr>
            <w:r w:rsidRPr="00B224DF">
              <w:rPr>
                <w:rFonts w:ascii="Arial" w:hAnsi="Arial" w:cs="Arial"/>
                <w:sz w:val="20"/>
                <w:szCs w:val="20"/>
              </w:rPr>
              <w:t>Cada</w:t>
            </w:r>
            <w:r w:rsidR="003C490E" w:rsidRPr="00B224DF">
              <w:rPr>
                <w:rFonts w:ascii="Arial" w:hAnsi="Arial" w:cs="Arial"/>
                <w:sz w:val="20"/>
                <w:szCs w:val="20"/>
              </w:rPr>
              <w:t xml:space="preserve"> Apêndice que integra este Anexo dispõe sobre informações específicas da</w:t>
            </w:r>
            <w:r w:rsidRPr="00B224DF">
              <w:rPr>
                <w:rFonts w:ascii="Arial" w:hAnsi="Arial" w:cs="Arial"/>
                <w:sz w:val="20"/>
                <w:szCs w:val="20"/>
              </w:rPr>
              <w:t xml:space="preserve"> re</w:t>
            </w:r>
            <w:r w:rsidR="003C490E" w:rsidRPr="00B224DF">
              <w:rPr>
                <w:rFonts w:ascii="Arial" w:hAnsi="Arial" w:cs="Arial"/>
                <w:sz w:val="20"/>
                <w:szCs w:val="20"/>
              </w:rPr>
              <w:t>s</w:t>
            </w:r>
            <w:r w:rsidRPr="00B224DF">
              <w:rPr>
                <w:rFonts w:ascii="Arial" w:hAnsi="Arial" w:cs="Arial"/>
                <w:sz w:val="20"/>
                <w:szCs w:val="20"/>
              </w:rPr>
              <w:t>pectiva</w:t>
            </w:r>
            <w:r w:rsidR="003C490E" w:rsidRPr="00B224DF">
              <w:rPr>
                <w:rFonts w:ascii="Arial" w:hAnsi="Arial" w:cs="Arial"/>
                <w:sz w:val="20"/>
                <w:szCs w:val="20"/>
              </w:rPr>
              <w:t xml:space="preserve"> Subclasse</w:t>
            </w:r>
            <w:r w:rsidR="00AC624E" w:rsidRPr="00B224DF">
              <w:rPr>
                <w:rFonts w:ascii="Arial" w:hAnsi="Arial" w:cs="Arial"/>
                <w:sz w:val="20"/>
                <w:szCs w:val="20"/>
              </w:rPr>
              <w:t xml:space="preserve"> (se houver)</w:t>
            </w:r>
            <w:r w:rsidR="003C490E" w:rsidRPr="00B224DF">
              <w:rPr>
                <w:rFonts w:ascii="Arial" w:hAnsi="Arial" w:cs="Arial"/>
                <w:sz w:val="20"/>
                <w:szCs w:val="20"/>
              </w:rPr>
              <w:t>.</w:t>
            </w:r>
          </w:p>
        </w:tc>
      </w:tr>
    </w:tbl>
    <w:p w14:paraId="3443C9FE" w14:textId="77777777" w:rsidR="00E915EF" w:rsidRPr="00B224DF"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224DF" w14:paraId="69AF7529" w14:textId="77777777" w:rsidTr="00270A73">
        <w:tc>
          <w:tcPr>
            <w:tcW w:w="5000" w:type="pct"/>
            <w:gridSpan w:val="3"/>
            <w:shd w:val="clear" w:color="auto" w:fill="C00000"/>
          </w:tcPr>
          <w:p w14:paraId="5AAE3EE3" w14:textId="016074F8" w:rsidR="00F87860" w:rsidRPr="00B224DF"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F87860" w:rsidRPr="00B224DF" w14:paraId="27539EBF" w14:textId="77777777" w:rsidTr="004E5FC3">
        <w:tc>
          <w:tcPr>
            <w:tcW w:w="2622" w:type="pct"/>
            <w:gridSpan w:val="2"/>
            <w:tcBorders>
              <w:bottom w:val="single" w:sz="4" w:space="0" w:color="auto"/>
            </w:tcBorders>
            <w:vAlign w:val="center"/>
          </w:tcPr>
          <w:p w14:paraId="0B2E98EA" w14:textId="77777777" w:rsidR="00F87860" w:rsidRPr="00B224D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224D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045BE4C5" w:rsidR="00F87860" w:rsidRPr="00B224DF"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7C5458CE" w:rsidR="00967B25" w:rsidRDefault="007309A8" w:rsidP="00161C88">
            <w:pPr>
              <w:jc w:val="both"/>
              <w:rPr>
                <w:rFonts w:ascii="Arial" w:hAnsi="Arial" w:cs="Arial"/>
                <w:sz w:val="20"/>
                <w:szCs w:val="20"/>
              </w:rPr>
            </w:pPr>
            <w:r w:rsidRPr="00B224DF">
              <w:rPr>
                <w:rFonts w:ascii="Arial" w:hAnsi="Arial" w:cs="Arial"/>
                <w:sz w:val="20"/>
                <w:szCs w:val="20"/>
              </w:rPr>
              <w:t>A</w:t>
            </w:r>
            <w:r w:rsidR="00810ACC" w:rsidRPr="00B224DF">
              <w:rPr>
                <w:rFonts w:ascii="Arial" w:hAnsi="Arial" w:cs="Arial"/>
                <w:sz w:val="20"/>
                <w:szCs w:val="20"/>
              </w:rPr>
              <w:t xml:space="preserve"> Classe é destinada a acolher, </w:t>
            </w:r>
            <w:r w:rsidR="009E0CFC" w:rsidRPr="00B224DF">
              <w:rPr>
                <w:rFonts w:ascii="Arial" w:hAnsi="Arial" w:cs="Arial"/>
                <w:sz w:val="20"/>
                <w:szCs w:val="20"/>
              </w:rPr>
              <w:t>diretamente</w:t>
            </w:r>
            <w:r w:rsidR="00810ACC" w:rsidRPr="00B224DF">
              <w:rPr>
                <w:rFonts w:ascii="Arial" w:hAnsi="Arial" w:cs="Arial"/>
                <w:sz w:val="20"/>
                <w:szCs w:val="20"/>
              </w:rPr>
              <w:t>, recursos referentes ao saldo da provisão de planos PGBL e/ou VGBL</w:t>
            </w:r>
            <w:r w:rsidR="00670596" w:rsidRPr="00B224DF">
              <w:rPr>
                <w:rFonts w:ascii="Arial" w:hAnsi="Arial" w:cs="Arial"/>
                <w:sz w:val="20"/>
                <w:szCs w:val="20"/>
              </w:rPr>
              <w:t xml:space="preserve"> </w:t>
            </w:r>
            <w:r w:rsidR="00810ACC" w:rsidRPr="00B224DF">
              <w:rPr>
                <w:rFonts w:ascii="-apple-system" w:hAnsi="-apple-system" w:cs="Calibri"/>
                <w:b/>
                <w:bCs/>
                <w:sz w:val="21"/>
                <w:szCs w:val="21"/>
              </w:rPr>
              <w:t>,</w:t>
            </w:r>
            <w:r w:rsidR="00810ACC" w:rsidRPr="00B224DF">
              <w:rPr>
                <w:rFonts w:ascii="-apple-system" w:hAnsi="-apple-system" w:cs="Calibri"/>
                <w:sz w:val="21"/>
                <w:szCs w:val="21"/>
              </w:rPr>
              <w:t xml:space="preserve"> </w:t>
            </w:r>
            <w:r w:rsidR="00810ACC" w:rsidRPr="00B224DF">
              <w:rPr>
                <w:rFonts w:ascii="Arial" w:hAnsi="Arial" w:cs="Arial"/>
                <w:sz w:val="20"/>
                <w:szCs w:val="20"/>
              </w:rPr>
              <w:t>administrados por Entidade Aberta de Previdência Complementar - EAPC ou sociedade seguradora autorizada a operar planos de previdência complementar aberta</w:t>
            </w:r>
            <w:r w:rsidR="00CA2ABE">
              <w:rPr>
                <w:rFonts w:ascii="Arial" w:hAnsi="Arial" w:cs="Arial"/>
                <w:sz w:val="20"/>
                <w:szCs w:val="20"/>
              </w:rPr>
              <w:t xml:space="preserve"> </w:t>
            </w:r>
            <w:r w:rsidR="00CA2ABE" w:rsidRPr="00AA7CA8">
              <w:rPr>
                <w:rFonts w:ascii="Arial" w:hAnsi="Arial" w:cs="Arial"/>
                <w:sz w:val="20"/>
                <w:szCs w:val="20"/>
              </w:rPr>
              <w:t>pertencentes, no todo ou em parte, ao Grupo Santander</w:t>
            </w:r>
            <w:r w:rsidR="00B224DF" w:rsidRPr="00CA2ABE">
              <w:rPr>
                <w:rFonts w:ascii="Arial" w:hAnsi="Arial" w:cs="Arial"/>
                <w:sz w:val="20"/>
                <w:szCs w:val="20"/>
              </w:rPr>
              <w:t>,</w:t>
            </w:r>
            <w:r w:rsidR="00810ACC" w:rsidRPr="00B224DF">
              <w:rPr>
                <w:rFonts w:ascii="Arial" w:hAnsi="Arial" w:cs="Arial"/>
                <w:sz w:val="20"/>
                <w:szCs w:val="20"/>
              </w:rPr>
              <w:t xml:space="preserve"> de acordo com a </w:t>
            </w:r>
            <w:r w:rsidR="00166CF9" w:rsidRPr="00B224DF">
              <w:rPr>
                <w:rFonts w:ascii="Arial" w:hAnsi="Arial" w:cs="Arial"/>
                <w:sz w:val="20"/>
                <w:szCs w:val="20"/>
              </w:rPr>
              <w:t>Res</w:t>
            </w:r>
            <w:r w:rsidRPr="00B224DF">
              <w:rPr>
                <w:rFonts w:ascii="Arial" w:hAnsi="Arial" w:cs="Arial"/>
                <w:sz w:val="20"/>
                <w:szCs w:val="20"/>
              </w:rPr>
              <w:t>olução CMN nº</w:t>
            </w:r>
            <w:r w:rsidR="00166CF9" w:rsidRPr="00B224DF">
              <w:rPr>
                <w:rFonts w:ascii="Arial" w:hAnsi="Arial" w:cs="Arial"/>
                <w:sz w:val="20"/>
                <w:szCs w:val="20"/>
              </w:rPr>
              <w:t xml:space="preserve"> 4.993</w:t>
            </w:r>
            <w:r w:rsidRPr="00B224DF">
              <w:rPr>
                <w:rFonts w:ascii="Arial" w:hAnsi="Arial" w:cs="Arial"/>
                <w:sz w:val="20"/>
                <w:szCs w:val="20"/>
              </w:rPr>
              <w:t>/22</w:t>
            </w:r>
            <w:r w:rsidR="00810ACC" w:rsidRPr="00B224DF">
              <w:rPr>
                <w:rFonts w:ascii="Arial" w:hAnsi="Arial" w:cs="Arial"/>
                <w:sz w:val="20"/>
                <w:szCs w:val="20"/>
              </w:rPr>
              <w:t xml:space="preserve">, definidas como investidores profissionais </w:t>
            </w:r>
            <w:r w:rsidR="00E06AF8" w:rsidRPr="00B224DF">
              <w:rPr>
                <w:rFonts w:ascii="Arial" w:hAnsi="Arial" w:cs="Arial"/>
                <w:sz w:val="20"/>
                <w:szCs w:val="20"/>
              </w:rPr>
              <w:t xml:space="preserve">na </w:t>
            </w:r>
            <w:r w:rsidR="00810ACC" w:rsidRPr="00B224DF">
              <w:rPr>
                <w:rFonts w:ascii="Arial" w:hAnsi="Arial" w:cs="Arial"/>
                <w:sz w:val="20"/>
                <w:szCs w:val="20"/>
              </w:rPr>
              <w:t>regulamentação em vigor</w:t>
            </w:r>
            <w:r w:rsidR="00967B25" w:rsidRPr="00B224DF">
              <w:rPr>
                <w:rFonts w:ascii="Arial" w:hAnsi="Arial" w:cs="Arial"/>
                <w:sz w:val="20"/>
                <w:szCs w:val="20"/>
              </w:rPr>
              <w:t>, que conhecem, entendem e aceitam os riscos descritos neste Anexo, aos quais os investimentos da Classe estão expostos em razão dos mercados de atuação da Classe</w:t>
            </w:r>
            <w:r w:rsidRPr="00B224DF">
              <w:rPr>
                <w:rFonts w:ascii="Arial" w:hAnsi="Arial" w:cs="Arial"/>
                <w:sz w:val="20"/>
                <w:szCs w:val="20"/>
              </w:rPr>
              <w:t>.</w:t>
            </w:r>
            <w:r w:rsidR="00967B25" w:rsidRPr="00B224DF">
              <w:rPr>
                <w:rFonts w:ascii="Arial" w:hAnsi="Arial" w:cs="Arial"/>
                <w:sz w:val="20"/>
                <w:szCs w:val="20"/>
              </w:rPr>
              <w:t xml:space="preserve"> </w:t>
            </w:r>
          </w:p>
          <w:p w14:paraId="779F29EE" w14:textId="77777777" w:rsidR="00B224DF" w:rsidRPr="00B224DF" w:rsidRDefault="00B224DF" w:rsidP="00161C88">
            <w:pPr>
              <w:jc w:val="both"/>
              <w:rPr>
                <w:rFonts w:ascii="Arial" w:hAnsi="Arial" w:cs="Arial"/>
                <w:b/>
                <w:bCs/>
                <w:smallCaps/>
                <w:color w:val="000000"/>
                <w:sz w:val="20"/>
                <w:szCs w:val="20"/>
              </w:rPr>
            </w:pPr>
          </w:p>
          <w:p w14:paraId="7BD3715A" w14:textId="7877FA66" w:rsidR="007D5F79" w:rsidRPr="00B224DF" w:rsidRDefault="007D5F79" w:rsidP="00161C88">
            <w:pPr>
              <w:jc w:val="both"/>
              <w:rPr>
                <w:rFonts w:ascii="Arial" w:hAnsi="Arial" w:cs="Arial"/>
                <w:sz w:val="20"/>
                <w:szCs w:val="20"/>
              </w:rPr>
            </w:pPr>
            <w:r w:rsidRPr="00B224DF">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B224DF">
              <w:rPr>
                <w:rFonts w:ascii="Arial" w:hAnsi="Arial" w:cs="Arial"/>
                <w:sz w:val="20"/>
                <w:szCs w:val="20"/>
              </w:rPr>
              <w:t xml:space="preserve">na Resolução nº 4.993, de 24 de março de 2022, e alterações posteriores (“Resolução CMN nº 4.993/22”), </w:t>
            </w:r>
            <w:r w:rsidRPr="00B224DF">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64811D19" w14:textId="5DAEE67F" w:rsidR="00CC5AF4" w:rsidRPr="001B2661" w:rsidRDefault="007D5F79"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B224D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224DF" w:rsidRDefault="00F87860" w:rsidP="004C2A0B">
            <w:pPr>
              <w:jc w:val="both"/>
              <w:rPr>
                <w:rFonts w:ascii="Arial" w:hAnsi="Arial" w:cs="Arial"/>
                <w:sz w:val="20"/>
                <w:szCs w:val="20"/>
              </w:rPr>
            </w:pPr>
          </w:p>
        </w:tc>
      </w:tr>
      <w:tr w:rsidR="00F87860" w:rsidRPr="00B224DF" w14:paraId="50F75277" w14:textId="77777777" w:rsidTr="004E5FC3">
        <w:tc>
          <w:tcPr>
            <w:tcW w:w="1382" w:type="pct"/>
            <w:tcBorders>
              <w:top w:val="single" w:sz="4" w:space="0" w:color="auto"/>
              <w:bottom w:val="single" w:sz="4" w:space="0" w:color="auto"/>
            </w:tcBorders>
          </w:tcPr>
          <w:p w14:paraId="0B32FA88"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Aberto</w:t>
            </w:r>
            <w:r w:rsidR="00392512" w:rsidRPr="00B224DF">
              <w:rPr>
                <w:rFonts w:ascii="Arial" w:hAnsi="Arial" w:cs="Arial"/>
                <w:sz w:val="20"/>
                <w:szCs w:val="20"/>
              </w:rPr>
              <w:t>.</w:t>
            </w:r>
          </w:p>
        </w:tc>
      </w:tr>
      <w:tr w:rsidR="00F87860" w:rsidRPr="00B224DF" w14:paraId="6840202A" w14:textId="77777777" w:rsidTr="004E5FC3">
        <w:tc>
          <w:tcPr>
            <w:tcW w:w="1382" w:type="pct"/>
            <w:tcBorders>
              <w:top w:val="single" w:sz="4" w:space="0" w:color="auto"/>
              <w:bottom w:val="single" w:sz="4" w:space="0" w:color="auto"/>
            </w:tcBorders>
          </w:tcPr>
          <w:p w14:paraId="3B237FD0" w14:textId="77777777" w:rsidR="00F87860" w:rsidRPr="00B224D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224DF" w:rsidRDefault="00F87860" w:rsidP="004C2A0B">
            <w:pPr>
              <w:jc w:val="both"/>
              <w:rPr>
                <w:rFonts w:ascii="Arial" w:hAnsi="Arial" w:cs="Arial"/>
                <w:sz w:val="20"/>
                <w:szCs w:val="20"/>
              </w:rPr>
            </w:pPr>
          </w:p>
        </w:tc>
      </w:tr>
      <w:tr w:rsidR="00F87860" w:rsidRPr="00B224D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D75945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F87860" w:rsidRPr="00B224D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224D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224DF" w:rsidRDefault="00F87860" w:rsidP="004C2A0B">
            <w:pPr>
              <w:jc w:val="both"/>
              <w:rPr>
                <w:rFonts w:ascii="Arial" w:hAnsi="Arial" w:cs="Arial"/>
                <w:sz w:val="20"/>
                <w:szCs w:val="20"/>
              </w:rPr>
            </w:pPr>
          </w:p>
        </w:tc>
      </w:tr>
      <w:tr w:rsidR="00967B25" w:rsidRPr="00B224DF" w14:paraId="71845FA8" w14:textId="77777777" w:rsidTr="00B224DF">
        <w:trPr>
          <w:trHeight w:val="377"/>
        </w:trPr>
        <w:tc>
          <w:tcPr>
            <w:tcW w:w="1382" w:type="pct"/>
            <w:tcBorders>
              <w:top w:val="single" w:sz="4" w:space="0" w:color="auto"/>
              <w:left w:val="nil"/>
              <w:bottom w:val="single" w:sz="4" w:space="0" w:color="auto"/>
              <w:right w:val="nil"/>
            </w:tcBorders>
            <w:vAlign w:val="center"/>
          </w:tcPr>
          <w:p w14:paraId="437FDC9F" w14:textId="6AC555FF" w:rsidR="00967B25" w:rsidRPr="00B224DF" w:rsidRDefault="00967B25" w:rsidP="00536FCB">
            <w:pPr>
              <w:pStyle w:val="PargrafodaLista"/>
              <w:numPr>
                <w:ilvl w:val="1"/>
                <w:numId w:val="33"/>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43211EE" w:rsidR="00967B25" w:rsidRPr="00B224DF" w:rsidRDefault="00967B25" w:rsidP="00967B25">
            <w:pPr>
              <w:jc w:val="both"/>
              <w:rPr>
                <w:rFonts w:ascii="Arial" w:hAnsi="Arial" w:cs="Arial"/>
                <w:sz w:val="20"/>
                <w:szCs w:val="20"/>
              </w:rPr>
            </w:pPr>
            <w:r w:rsidRPr="00B224DF">
              <w:rPr>
                <w:rFonts w:ascii="Arial" w:hAnsi="Arial" w:cs="Arial"/>
                <w:sz w:val="20"/>
                <w:szCs w:val="20"/>
              </w:rPr>
              <w:t>A Classe não conta com Subclasses</w:t>
            </w:r>
          </w:p>
        </w:tc>
      </w:tr>
      <w:tr w:rsidR="002C36C1" w:rsidRPr="00B224DF" w14:paraId="1CA30FC9" w14:textId="1B68DD7F" w:rsidTr="00777F8D">
        <w:trPr>
          <w:trHeight w:val="81"/>
        </w:trPr>
        <w:tc>
          <w:tcPr>
            <w:tcW w:w="1382" w:type="pct"/>
            <w:tcBorders>
              <w:top w:val="single" w:sz="4" w:space="0" w:color="auto"/>
              <w:left w:val="nil"/>
              <w:bottom w:val="single" w:sz="4" w:space="0" w:color="auto"/>
              <w:right w:val="nil"/>
            </w:tcBorders>
            <w:vAlign w:val="center"/>
          </w:tcPr>
          <w:p w14:paraId="46AE7308" w14:textId="48761A66" w:rsidR="002C36C1" w:rsidRPr="00B224D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5DF87C7" w:rsidR="002C36C1" w:rsidRPr="00B224DF" w:rsidRDefault="002C36C1" w:rsidP="004C2A0B">
            <w:pPr>
              <w:jc w:val="both"/>
              <w:rPr>
                <w:rFonts w:ascii="Arial" w:hAnsi="Arial" w:cs="Arial"/>
                <w:sz w:val="20"/>
                <w:szCs w:val="20"/>
              </w:rPr>
            </w:pPr>
          </w:p>
        </w:tc>
      </w:tr>
      <w:tr w:rsidR="002C36C1" w:rsidRPr="007F2C4F" w14:paraId="1B77DE40" w14:textId="56E7C97C" w:rsidTr="00777F8D">
        <w:trPr>
          <w:trHeight w:val="411"/>
        </w:trPr>
        <w:tc>
          <w:tcPr>
            <w:tcW w:w="1382" w:type="pct"/>
            <w:tcBorders>
              <w:top w:val="single" w:sz="4" w:space="0" w:color="auto"/>
              <w:left w:val="nil"/>
              <w:bottom w:val="single" w:sz="4" w:space="0" w:color="auto"/>
              <w:right w:val="nil"/>
            </w:tcBorders>
            <w:vAlign w:val="center"/>
          </w:tcPr>
          <w:p w14:paraId="36A149D8" w14:textId="2FE6A038" w:rsidR="002C36C1" w:rsidRPr="00B224DF" w:rsidRDefault="007A7D42" w:rsidP="00536FCB">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22F3E28" w14:textId="77777777" w:rsidR="00222365" w:rsidRPr="00B224DF" w:rsidRDefault="00222365" w:rsidP="00222365">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649AA34E" w14:textId="2DE1396E" w:rsidR="002C36C1" w:rsidRPr="00B224DF" w:rsidRDefault="00222365" w:rsidP="002C36C1">
            <w:pPr>
              <w:jc w:val="both"/>
              <w:rPr>
                <w:rFonts w:ascii="Arial" w:hAnsi="Arial" w:cs="Arial"/>
                <w:sz w:val="20"/>
                <w:szCs w:val="20"/>
              </w:rPr>
            </w:pPr>
            <w:r w:rsidRPr="00B224DF">
              <w:rPr>
                <w:rFonts w:ascii="Arial" w:hAnsi="Arial" w:cs="Arial"/>
                <w:sz w:val="20"/>
                <w:szCs w:val="20"/>
              </w:rPr>
              <w:t>CNPJ sob nº 87.376.109/0001-06</w:t>
            </w: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B224DF" w:rsidRPr="00E63D1D" w14:paraId="1E24C56A" w14:textId="77777777" w:rsidTr="0091289D">
        <w:trPr>
          <w:trHeight w:val="6511"/>
          <w:jc w:val="center"/>
        </w:trPr>
        <w:tc>
          <w:tcPr>
            <w:tcW w:w="5000" w:type="pct"/>
            <w:tcBorders>
              <w:top w:val="single" w:sz="4" w:space="0" w:color="auto"/>
              <w:bottom w:val="single" w:sz="4" w:space="0" w:color="auto"/>
            </w:tcBorders>
            <w:vAlign w:val="center"/>
          </w:tcPr>
          <w:tbl>
            <w:tblPr>
              <w:tblStyle w:val="Tabelacomgrade"/>
              <w:tblW w:w="104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2"/>
              <w:gridCol w:w="998"/>
              <w:gridCol w:w="1417"/>
              <w:gridCol w:w="1560"/>
              <w:gridCol w:w="1701"/>
              <w:gridCol w:w="1610"/>
              <w:gridCol w:w="236"/>
            </w:tblGrid>
            <w:tr w:rsidR="00B224DF" w14:paraId="51490DD8" w14:textId="77777777" w:rsidTr="00EA089A">
              <w:trPr>
                <w:gridAfter w:val="1"/>
                <w:wAfter w:w="236" w:type="dxa"/>
                <w:jc w:val="center"/>
              </w:trPr>
              <w:tc>
                <w:tcPr>
                  <w:tcW w:w="10168" w:type="dxa"/>
                  <w:gridSpan w:val="6"/>
                  <w:shd w:val="clear" w:color="auto" w:fill="C00000"/>
                  <w:hideMark/>
                </w:tcPr>
                <w:p w14:paraId="44DC44D2" w14:textId="77777777" w:rsidR="00B224DF" w:rsidRPr="00EF3A19" w:rsidRDefault="00B224DF" w:rsidP="00B224DF">
                  <w:pPr>
                    <w:pStyle w:val="PargrafodaLista"/>
                    <w:numPr>
                      <w:ilvl w:val="0"/>
                      <w:numId w:val="33"/>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B224DF" w14:paraId="664B6721" w14:textId="77777777" w:rsidTr="00EA089A">
              <w:trPr>
                <w:gridAfter w:val="1"/>
                <w:wAfter w:w="236" w:type="dxa"/>
                <w:jc w:val="center"/>
              </w:trPr>
              <w:tc>
                <w:tcPr>
                  <w:tcW w:w="2882" w:type="dxa"/>
                  <w:tcBorders>
                    <w:top w:val="nil"/>
                    <w:left w:val="nil"/>
                    <w:bottom w:val="single" w:sz="4" w:space="0" w:color="auto"/>
                    <w:right w:val="nil"/>
                  </w:tcBorders>
                  <w:vAlign w:val="center"/>
                </w:tcPr>
                <w:p w14:paraId="7AA50456" w14:textId="77777777" w:rsidR="00B224DF" w:rsidRDefault="00B224DF" w:rsidP="00B224DF">
                  <w:pPr>
                    <w:ind w:left="142"/>
                    <w:jc w:val="center"/>
                    <w:rPr>
                      <w:rFonts w:ascii="Arial" w:hAnsi="Arial" w:cs="Arial"/>
                      <w:b/>
                      <w:bCs/>
                      <w:sz w:val="20"/>
                      <w:szCs w:val="20"/>
                    </w:rPr>
                  </w:pPr>
                </w:p>
              </w:tc>
              <w:tc>
                <w:tcPr>
                  <w:tcW w:w="7286" w:type="dxa"/>
                  <w:gridSpan w:val="5"/>
                  <w:tcBorders>
                    <w:top w:val="nil"/>
                    <w:left w:val="nil"/>
                    <w:bottom w:val="single" w:sz="4" w:space="0" w:color="auto"/>
                    <w:right w:val="nil"/>
                  </w:tcBorders>
                </w:tcPr>
                <w:p w14:paraId="27A45486" w14:textId="77777777" w:rsidR="00B224DF" w:rsidRDefault="00B224DF" w:rsidP="00B224DF">
                  <w:pPr>
                    <w:ind w:left="142"/>
                    <w:rPr>
                      <w:rFonts w:ascii="Arial" w:hAnsi="Arial" w:cs="Arial"/>
                      <w:sz w:val="20"/>
                      <w:szCs w:val="20"/>
                    </w:rPr>
                  </w:pPr>
                </w:p>
              </w:tc>
            </w:tr>
            <w:tr w:rsidR="00B224DF" w14:paraId="0646363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75C03DA5" w14:textId="77777777" w:rsidR="00B224DF" w:rsidRDefault="00B224DF" w:rsidP="00B224DF">
                  <w:pPr>
                    <w:pStyle w:val="PargrafodaLista"/>
                    <w:numPr>
                      <w:ilvl w:val="1"/>
                      <w:numId w:val="33"/>
                    </w:numPr>
                    <w:ind w:left="142" w:firstLine="0"/>
                    <w:jc w:val="center"/>
                    <w:rPr>
                      <w:rFonts w:ascii="Arial" w:hAnsi="Arial" w:cs="Arial"/>
                      <w:smallCaps/>
                      <w:sz w:val="20"/>
                      <w:szCs w:val="20"/>
                    </w:rPr>
                  </w:pPr>
                  <w:r>
                    <w:rPr>
                      <w:rFonts w:ascii="Arial" w:hAnsi="Arial" w:cs="Arial"/>
                      <w:b/>
                      <w:bCs/>
                      <w:smallCaps/>
                      <w:sz w:val="20"/>
                      <w:szCs w:val="20"/>
                    </w:rPr>
                    <w:t>Objetivo</w:t>
                  </w:r>
                </w:p>
              </w:tc>
              <w:tc>
                <w:tcPr>
                  <w:tcW w:w="7286" w:type="dxa"/>
                  <w:gridSpan w:val="5"/>
                  <w:tcBorders>
                    <w:top w:val="single" w:sz="4" w:space="0" w:color="auto"/>
                    <w:left w:val="nil"/>
                    <w:bottom w:val="single" w:sz="4" w:space="0" w:color="auto"/>
                    <w:right w:val="nil"/>
                  </w:tcBorders>
                  <w:hideMark/>
                </w:tcPr>
                <w:p w14:paraId="6B09C8EB" w14:textId="77777777" w:rsidR="00B224DF" w:rsidRDefault="00B224DF" w:rsidP="00B224DF">
                  <w:pPr>
                    <w:ind w:left="142"/>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 xml:space="preserve">ambos, excluindo estratégias que impliquem risco </w:t>
                  </w:r>
                  <w:r w:rsidRPr="001B1C9F">
                    <w:rPr>
                      <w:rFonts w:ascii="Arial" w:hAnsi="Arial" w:cs="Arial"/>
                      <w:sz w:val="20"/>
                      <w:szCs w:val="20"/>
                    </w:rPr>
                    <w:t>de moeda estrangeira e/ou</w:t>
                  </w:r>
                  <w:r w:rsidRPr="00201E30">
                    <w:rPr>
                      <w:rFonts w:ascii="Arial" w:hAnsi="Arial" w:cs="Arial"/>
                      <w:sz w:val="20"/>
                      <w:szCs w:val="20"/>
                    </w:rPr>
                    <w:t xml:space="preserve"> de</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716DC173" w14:textId="77777777" w:rsidR="00B224DF" w:rsidRDefault="00B224DF" w:rsidP="00B224DF">
                  <w:pPr>
                    <w:ind w:left="142"/>
                    <w:jc w:val="both"/>
                    <w:rPr>
                      <w:rFonts w:ascii="Arial" w:hAnsi="Arial" w:cs="Arial"/>
                      <w:sz w:val="20"/>
                      <w:szCs w:val="20"/>
                    </w:rPr>
                  </w:pPr>
                </w:p>
                <w:p w14:paraId="1AA35024" w14:textId="77777777" w:rsidR="00B224DF" w:rsidRDefault="00B224DF" w:rsidP="00B224DF">
                  <w:pPr>
                    <w:ind w:left="142"/>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B224DF" w14:paraId="3285FB4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4E99C9B8" w14:textId="77777777" w:rsidR="00B224DF" w:rsidRDefault="00B224DF" w:rsidP="00B224DF">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7CDC8277" w14:textId="77777777" w:rsidR="00B224DF" w:rsidRDefault="00B224DF" w:rsidP="00B224DF">
                  <w:pPr>
                    <w:ind w:left="142"/>
                    <w:jc w:val="both"/>
                    <w:rPr>
                      <w:rFonts w:ascii="Arial" w:hAnsi="Arial" w:cs="Arial"/>
                      <w:sz w:val="20"/>
                      <w:szCs w:val="20"/>
                    </w:rPr>
                  </w:pPr>
                </w:p>
              </w:tc>
            </w:tr>
            <w:tr w:rsidR="00B224DF" w14:paraId="60B3CE01" w14:textId="77777777" w:rsidTr="00EA089A">
              <w:trPr>
                <w:gridAfter w:val="1"/>
                <w:wAfter w:w="236" w:type="dxa"/>
                <w:trHeight w:val="70"/>
                <w:jc w:val="center"/>
              </w:trPr>
              <w:tc>
                <w:tcPr>
                  <w:tcW w:w="2882" w:type="dxa"/>
                  <w:vMerge w:val="restart"/>
                  <w:tcBorders>
                    <w:top w:val="single" w:sz="4" w:space="0" w:color="auto"/>
                    <w:left w:val="nil"/>
                    <w:right w:val="single" w:sz="4" w:space="0" w:color="auto"/>
                  </w:tcBorders>
                  <w:vAlign w:val="center"/>
                </w:tcPr>
                <w:p w14:paraId="5905A9EF" w14:textId="77777777" w:rsidR="00B224DF" w:rsidRDefault="00B224DF" w:rsidP="00B224DF">
                  <w:pPr>
                    <w:pStyle w:val="PargrafodaLista"/>
                    <w:numPr>
                      <w:ilvl w:val="1"/>
                      <w:numId w:val="33"/>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728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5192E"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B224DF" w14:paraId="0ABF6D5C" w14:textId="77777777" w:rsidTr="00EA089A">
              <w:trPr>
                <w:gridAfter w:val="1"/>
                <w:wAfter w:w="236" w:type="dxa"/>
                <w:trHeight w:val="56"/>
                <w:jc w:val="center"/>
              </w:trPr>
              <w:tc>
                <w:tcPr>
                  <w:tcW w:w="2882" w:type="dxa"/>
                  <w:vMerge/>
                  <w:tcBorders>
                    <w:left w:val="nil"/>
                    <w:right w:val="single" w:sz="4" w:space="0" w:color="auto"/>
                  </w:tcBorders>
                  <w:vAlign w:val="center"/>
                </w:tcPr>
                <w:p w14:paraId="6CF2E376" w14:textId="77777777" w:rsidR="00B224DF" w:rsidRDefault="00B224DF"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0D23AC" w14:textId="77777777" w:rsidR="00B224DF" w:rsidRDefault="00B224DF" w:rsidP="00B224DF">
                  <w:pPr>
                    <w:ind w:left="142"/>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E566D"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Mínimo</w:t>
                  </w:r>
                </w:p>
              </w:tc>
              <w:tc>
                <w:tcPr>
                  <w:tcW w:w="1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65E60"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Máximo</w:t>
                  </w:r>
                </w:p>
              </w:tc>
            </w:tr>
            <w:tr w:rsidR="00B224DF" w14:paraId="1BC79061" w14:textId="77777777" w:rsidTr="00EA089A">
              <w:trPr>
                <w:gridAfter w:val="1"/>
                <w:wAfter w:w="236" w:type="dxa"/>
                <w:trHeight w:val="56"/>
                <w:jc w:val="center"/>
              </w:trPr>
              <w:tc>
                <w:tcPr>
                  <w:tcW w:w="2882" w:type="dxa"/>
                  <w:vMerge/>
                  <w:tcBorders>
                    <w:left w:val="nil"/>
                    <w:right w:val="single" w:sz="4" w:space="0" w:color="auto"/>
                  </w:tcBorders>
                  <w:vAlign w:val="center"/>
                </w:tcPr>
                <w:p w14:paraId="6CD305DC" w14:textId="77777777" w:rsidR="00B224DF" w:rsidRDefault="00B224DF"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7694C5E6" w14:textId="77777777" w:rsidR="00B224DF" w:rsidRPr="003277F8" w:rsidRDefault="00B224DF" w:rsidP="00EA089A">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447907DC" w14:textId="77777777" w:rsidR="00B224DF" w:rsidRDefault="00B224DF" w:rsidP="00B224DF">
                  <w:pPr>
                    <w:ind w:left="142"/>
                    <w:jc w:val="center"/>
                    <w:rPr>
                      <w:rFonts w:ascii="Arial" w:hAnsi="Arial" w:cs="Arial"/>
                      <w:sz w:val="20"/>
                      <w:szCs w:val="20"/>
                    </w:rPr>
                  </w:pPr>
                  <w:r>
                    <w:rPr>
                      <w:rFonts w:ascii="Arial" w:hAnsi="Arial" w:cs="Arial"/>
                      <w:sz w:val="20"/>
                      <w:szCs w:val="20"/>
                    </w:rPr>
                    <w:t>95%</w:t>
                  </w:r>
                </w:p>
              </w:tc>
              <w:tc>
                <w:tcPr>
                  <w:tcW w:w="1610" w:type="dxa"/>
                  <w:tcBorders>
                    <w:top w:val="single" w:sz="4" w:space="0" w:color="auto"/>
                    <w:left w:val="single" w:sz="4" w:space="0" w:color="auto"/>
                    <w:bottom w:val="single" w:sz="4" w:space="0" w:color="auto"/>
                    <w:right w:val="single" w:sz="4" w:space="0" w:color="auto"/>
                  </w:tcBorders>
                  <w:vAlign w:val="center"/>
                </w:tcPr>
                <w:p w14:paraId="722F4DC6" w14:textId="77777777" w:rsidR="00B224DF" w:rsidRDefault="00B224DF" w:rsidP="00B224DF">
                  <w:pPr>
                    <w:ind w:left="142"/>
                    <w:jc w:val="center"/>
                    <w:rPr>
                      <w:rFonts w:ascii="Arial" w:hAnsi="Arial" w:cs="Arial"/>
                      <w:sz w:val="20"/>
                      <w:szCs w:val="20"/>
                    </w:rPr>
                  </w:pPr>
                  <w:r>
                    <w:rPr>
                      <w:rFonts w:ascii="Arial" w:hAnsi="Arial" w:cs="Arial"/>
                      <w:sz w:val="20"/>
                      <w:szCs w:val="20"/>
                    </w:rPr>
                    <w:t>100%</w:t>
                  </w:r>
                </w:p>
              </w:tc>
            </w:tr>
            <w:tr w:rsidR="00B224DF" w14:paraId="482C1723" w14:textId="77777777" w:rsidTr="00EA089A">
              <w:trPr>
                <w:gridAfter w:val="1"/>
                <w:wAfter w:w="236" w:type="dxa"/>
                <w:trHeight w:val="56"/>
                <w:jc w:val="center"/>
              </w:trPr>
              <w:tc>
                <w:tcPr>
                  <w:tcW w:w="2882" w:type="dxa"/>
                  <w:vMerge/>
                  <w:tcBorders>
                    <w:left w:val="nil"/>
                    <w:right w:val="single" w:sz="4" w:space="0" w:color="auto"/>
                  </w:tcBorders>
                  <w:vAlign w:val="center"/>
                </w:tcPr>
                <w:p w14:paraId="51FA9EFF" w14:textId="77777777" w:rsidR="00B224DF" w:rsidRDefault="00B224DF"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16B27A9A" w14:textId="77777777" w:rsidR="00B224DF" w:rsidRDefault="00B224DF" w:rsidP="00EA089A">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581610E1" w14:textId="77777777" w:rsidR="00B224DF" w:rsidRDefault="00B224DF" w:rsidP="00B224DF">
                  <w:pPr>
                    <w:ind w:left="142"/>
                    <w:jc w:val="center"/>
                    <w:rPr>
                      <w:rFonts w:ascii="Arial" w:hAnsi="Arial" w:cs="Arial"/>
                      <w:sz w:val="20"/>
                      <w:szCs w:val="20"/>
                    </w:rPr>
                  </w:pPr>
                  <w:r>
                    <w:rPr>
                      <w:rFonts w:ascii="Arial" w:hAnsi="Arial" w:cs="Arial"/>
                      <w:sz w:val="20"/>
                      <w:szCs w:val="20"/>
                    </w:rPr>
                    <w:t>0%</w:t>
                  </w:r>
                </w:p>
              </w:tc>
              <w:tc>
                <w:tcPr>
                  <w:tcW w:w="1610" w:type="dxa"/>
                  <w:tcBorders>
                    <w:top w:val="single" w:sz="4" w:space="0" w:color="auto"/>
                    <w:left w:val="single" w:sz="4" w:space="0" w:color="auto"/>
                    <w:bottom w:val="single" w:sz="4" w:space="0" w:color="auto"/>
                    <w:right w:val="single" w:sz="4" w:space="0" w:color="auto"/>
                  </w:tcBorders>
                  <w:vAlign w:val="center"/>
                </w:tcPr>
                <w:p w14:paraId="619264A6" w14:textId="77777777" w:rsidR="00B224DF" w:rsidRDefault="00B224DF" w:rsidP="00B224DF">
                  <w:pPr>
                    <w:ind w:left="142"/>
                    <w:jc w:val="center"/>
                    <w:rPr>
                      <w:rFonts w:ascii="Arial" w:hAnsi="Arial" w:cs="Arial"/>
                      <w:sz w:val="20"/>
                      <w:szCs w:val="20"/>
                    </w:rPr>
                  </w:pPr>
                  <w:r>
                    <w:rPr>
                      <w:rFonts w:ascii="Arial" w:hAnsi="Arial" w:cs="Arial"/>
                      <w:sz w:val="20"/>
                      <w:szCs w:val="20"/>
                    </w:rPr>
                    <w:t>5%</w:t>
                  </w:r>
                </w:p>
              </w:tc>
            </w:tr>
            <w:tr w:rsidR="00B224DF" w14:paraId="1A5B02A8" w14:textId="77777777" w:rsidTr="00EA089A">
              <w:trPr>
                <w:gridAfter w:val="1"/>
                <w:wAfter w:w="236" w:type="dxa"/>
                <w:trHeight w:val="56"/>
                <w:jc w:val="center"/>
              </w:trPr>
              <w:tc>
                <w:tcPr>
                  <w:tcW w:w="2882" w:type="dxa"/>
                  <w:tcBorders>
                    <w:left w:val="nil"/>
                    <w:right w:val="single" w:sz="4" w:space="0" w:color="auto"/>
                  </w:tcBorders>
                  <w:vAlign w:val="center"/>
                </w:tcPr>
                <w:p w14:paraId="5E806398" w14:textId="77777777" w:rsidR="00B224DF" w:rsidRDefault="00B224DF" w:rsidP="00B224DF">
                  <w:pPr>
                    <w:ind w:left="142"/>
                    <w:jc w:val="center"/>
                    <w:rPr>
                      <w:rFonts w:ascii="Arial" w:hAnsi="Arial" w:cs="Arial"/>
                      <w:b/>
                      <w:bCs/>
                      <w:smallCaps/>
                      <w:sz w:val="20"/>
                      <w:szCs w:val="20"/>
                    </w:rPr>
                  </w:pPr>
                </w:p>
              </w:tc>
              <w:tc>
                <w:tcPr>
                  <w:tcW w:w="7286" w:type="dxa"/>
                  <w:gridSpan w:val="5"/>
                  <w:tcBorders>
                    <w:top w:val="single" w:sz="4" w:space="0" w:color="auto"/>
                    <w:left w:val="single" w:sz="4" w:space="0" w:color="auto"/>
                    <w:bottom w:val="single" w:sz="4" w:space="0" w:color="auto"/>
                    <w:right w:val="single" w:sz="4" w:space="0" w:color="auto"/>
                  </w:tcBorders>
                </w:tcPr>
                <w:p w14:paraId="7E799BCD" w14:textId="77777777" w:rsidR="00B224DF" w:rsidRDefault="00B224DF" w:rsidP="00EA089A">
                  <w:pPr>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B224DF" w14:paraId="0A918C66"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3081B230" w14:textId="77777777" w:rsidR="00B224DF" w:rsidRPr="000B6B11" w:rsidRDefault="00B224DF" w:rsidP="00B224DF">
                  <w:pP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A9D9607" w14:textId="77777777" w:rsidR="00B224DF" w:rsidRDefault="00B224DF" w:rsidP="00B224DF">
                  <w:pPr>
                    <w:ind w:left="142"/>
                    <w:rPr>
                      <w:rFonts w:ascii="Arial" w:hAnsi="Arial" w:cs="Arial"/>
                      <w:sz w:val="20"/>
                      <w:szCs w:val="20"/>
                      <w:highlight w:val="yellow"/>
                    </w:rPr>
                  </w:pPr>
                </w:p>
              </w:tc>
            </w:tr>
            <w:tr w:rsidR="00B224DF" w14:paraId="45AC77AF" w14:textId="77777777" w:rsidTr="00EA089A">
              <w:trPr>
                <w:jc w:val="center"/>
              </w:trPr>
              <w:tc>
                <w:tcPr>
                  <w:tcW w:w="10168" w:type="dxa"/>
                  <w:gridSpan w:val="6"/>
                  <w:tcBorders>
                    <w:top w:val="single" w:sz="4" w:space="0" w:color="auto"/>
                    <w:left w:val="nil"/>
                    <w:bottom w:val="nil"/>
                    <w:right w:val="nil"/>
                  </w:tcBorders>
                </w:tcPr>
                <w:p w14:paraId="0CC3D04B" w14:textId="77777777" w:rsidR="00B224DF" w:rsidRDefault="00B224DF"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F1A794E" w14:textId="77777777" w:rsidR="00B224DF" w:rsidRDefault="00B224DF" w:rsidP="00B224DF">
                  <w:pPr>
                    <w:ind w:left="142"/>
                    <w:jc w:val="both"/>
                    <w:rPr>
                      <w:rFonts w:ascii="Arial" w:hAnsi="Arial" w:cs="Arial"/>
                      <w:color w:val="000000"/>
                      <w:sz w:val="20"/>
                      <w:szCs w:val="20"/>
                    </w:rPr>
                  </w:pPr>
                </w:p>
              </w:tc>
            </w:tr>
            <w:tr w:rsidR="00B224DF" w14:paraId="143A4324" w14:textId="77777777" w:rsidTr="00EA089A">
              <w:trPr>
                <w:gridAfter w:val="1"/>
                <w:wAfter w:w="236" w:type="dxa"/>
                <w:jc w:val="center"/>
              </w:trPr>
              <w:tc>
                <w:tcPr>
                  <w:tcW w:w="10168" w:type="dxa"/>
                  <w:gridSpan w:val="6"/>
                  <w:shd w:val="clear" w:color="auto" w:fill="D9D9D9" w:themeFill="background1" w:themeFillShade="D9"/>
                  <w:vAlign w:val="center"/>
                  <w:hideMark/>
                </w:tcPr>
                <w:p w14:paraId="04783FF5" w14:textId="77777777" w:rsidR="00B224DF" w:rsidRDefault="00B224DF" w:rsidP="00B224DF">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B224DF" w14:paraId="069F1C8A" w14:textId="77777777" w:rsidTr="00EA089A">
              <w:trPr>
                <w:gridAfter w:val="1"/>
                <w:wAfter w:w="236" w:type="dxa"/>
                <w:jc w:val="center"/>
              </w:trPr>
              <w:tc>
                <w:tcPr>
                  <w:tcW w:w="10168" w:type="dxa"/>
                  <w:gridSpan w:val="6"/>
                  <w:tcBorders>
                    <w:top w:val="nil"/>
                    <w:left w:val="nil"/>
                    <w:bottom w:val="single" w:sz="4" w:space="0" w:color="auto"/>
                    <w:right w:val="nil"/>
                  </w:tcBorders>
                  <w:vAlign w:val="center"/>
                </w:tcPr>
                <w:p w14:paraId="1A2E8B34" w14:textId="77777777" w:rsidR="00B224DF" w:rsidRPr="00D752CC" w:rsidRDefault="00B224DF" w:rsidP="00B224DF">
                  <w:pPr>
                    <w:ind w:left="142"/>
                    <w:jc w:val="center"/>
                    <w:rPr>
                      <w:rFonts w:ascii="Arial" w:hAnsi="Arial" w:cs="Arial"/>
                      <w:b/>
                      <w:bCs/>
                      <w:smallCaps/>
                      <w:sz w:val="20"/>
                      <w:szCs w:val="20"/>
                    </w:rPr>
                  </w:pPr>
                </w:p>
              </w:tc>
            </w:tr>
            <w:tr w:rsidR="00B224DF" w14:paraId="702FF3F1" w14:textId="77777777" w:rsidTr="00EA089A">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69B06" w14:textId="77777777" w:rsidR="00B224DF" w:rsidRPr="003277F8" w:rsidRDefault="00B224DF" w:rsidP="00064FB2">
                  <w:pPr>
                    <w:ind w:left="204"/>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5F431" w14:textId="77777777" w:rsidR="00B224DF" w:rsidRDefault="00B224DF" w:rsidP="00B224DF">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5F2C9" w14:textId="77777777" w:rsidR="00B224DF" w:rsidRPr="00DB3434" w:rsidRDefault="00B224DF" w:rsidP="00B224DF">
                  <w:pPr>
                    <w:ind w:left="142"/>
                    <w:jc w:val="center"/>
                    <w:rPr>
                      <w:rFonts w:ascii="Arial" w:hAnsi="Arial" w:cs="Arial"/>
                      <w:b/>
                      <w:sz w:val="20"/>
                      <w:szCs w:val="20"/>
                    </w:rPr>
                  </w:pPr>
                  <w:r w:rsidRPr="00DB3434">
                    <w:rPr>
                      <w:rFonts w:ascii="Arial" w:hAnsi="Arial" w:cs="Arial"/>
                      <w:b/>
                      <w:sz w:val="20"/>
                      <w:szCs w:val="20"/>
                    </w:rPr>
                    <w:t>Conjunto Máximo</w:t>
                  </w:r>
                </w:p>
              </w:tc>
            </w:tr>
            <w:tr w:rsidR="00B224DF" w14:paraId="29028C18" w14:textId="77777777" w:rsidTr="00EA089A">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7AAE461B" w14:textId="77777777" w:rsidR="00B224DF" w:rsidRPr="00177FB8" w:rsidRDefault="00B224DF" w:rsidP="00EA089A">
                  <w:pPr>
                    <w:pStyle w:val="PargrafodaLista"/>
                    <w:numPr>
                      <w:ilvl w:val="0"/>
                      <w:numId w:val="88"/>
                    </w:numPr>
                    <w:spacing w:before="60" w:after="60"/>
                    <w:ind w:left="316" w:firstLine="3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tcPr>
                <w:p w14:paraId="0AC466D5" w14:textId="77777777" w:rsidR="00B224DF" w:rsidRDefault="00B224DF" w:rsidP="00B224DF">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2BA9B7F2" w14:textId="77777777" w:rsidR="00B224DF" w:rsidRPr="00DB3434" w:rsidRDefault="00B224DF" w:rsidP="00B224DF">
                  <w:pPr>
                    <w:ind w:left="142"/>
                    <w:jc w:val="center"/>
                    <w:rPr>
                      <w:rFonts w:ascii="Arial" w:hAnsi="Arial" w:cs="Arial"/>
                      <w:b/>
                      <w:sz w:val="20"/>
                      <w:szCs w:val="20"/>
                    </w:rPr>
                  </w:pPr>
                  <w:r>
                    <w:rPr>
                      <w:rFonts w:ascii="Arial" w:hAnsi="Arial" w:cs="Arial"/>
                      <w:color w:val="000000"/>
                      <w:sz w:val="20"/>
                      <w:szCs w:val="20"/>
                    </w:rPr>
                    <w:t>100%</w:t>
                  </w:r>
                </w:p>
              </w:tc>
            </w:tr>
            <w:tr w:rsidR="00536FCB" w14:paraId="575A7DE7" w14:textId="77777777" w:rsidTr="00EA089A">
              <w:trPr>
                <w:gridAfter w:val="1"/>
                <w:wAfter w:w="236" w:type="dxa"/>
                <w:jc w:val="center"/>
              </w:trPr>
              <w:tc>
                <w:tcPr>
                  <w:tcW w:w="1016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430D19" w14:textId="7231A085" w:rsidR="00536FCB" w:rsidRPr="00DB3434" w:rsidRDefault="00536FCB" w:rsidP="00FB12A4">
                  <w:pPr>
                    <w:ind w:left="142" w:hanging="131"/>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B224DF" w14:paraId="3A48354F" w14:textId="77777777" w:rsidTr="00EA089A">
              <w:trPr>
                <w:gridAfter w:val="1"/>
                <w:wAfter w:w="236" w:type="dxa"/>
                <w:trHeight w:val="295"/>
                <w:jc w:val="center"/>
              </w:trPr>
              <w:tc>
                <w:tcPr>
                  <w:tcW w:w="5297" w:type="dxa"/>
                  <w:gridSpan w:val="3"/>
                  <w:tcBorders>
                    <w:top w:val="single" w:sz="4" w:space="0" w:color="auto"/>
                    <w:left w:val="single" w:sz="4" w:space="0" w:color="auto"/>
                    <w:bottom w:val="single" w:sz="4" w:space="0" w:color="auto"/>
                    <w:right w:val="single" w:sz="4" w:space="0" w:color="auto"/>
                  </w:tcBorders>
                </w:tcPr>
                <w:p w14:paraId="459CF0A4" w14:textId="77777777" w:rsidR="00B224DF" w:rsidRPr="00B45424" w:rsidRDefault="00B224DF" w:rsidP="00EA089A">
                  <w:pPr>
                    <w:pStyle w:val="PargrafodaLista"/>
                    <w:numPr>
                      <w:ilvl w:val="0"/>
                      <w:numId w:val="93"/>
                    </w:numPr>
                    <w:spacing w:before="60" w:after="60"/>
                    <w:ind w:left="316" w:firstLine="3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0C8A8BC" w14:textId="77777777" w:rsidR="00B224DF" w:rsidRDefault="00B224DF" w:rsidP="0091289D">
                  <w:pPr>
                    <w:ind w:left="142"/>
                    <w:rPr>
                      <w:rFonts w:ascii="Arial" w:hAnsi="Arial" w:cs="Arial"/>
                      <w:color w:val="000000"/>
                      <w:sz w:val="20"/>
                      <w:szCs w:val="20"/>
                    </w:rPr>
                  </w:pPr>
                  <w:r w:rsidRPr="002220DC">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hideMark/>
                </w:tcPr>
                <w:p w14:paraId="1CFDF004" w14:textId="77777777" w:rsidR="00B224DF" w:rsidRDefault="00B224DF" w:rsidP="00B224DF">
                  <w:pPr>
                    <w:ind w:left="142"/>
                    <w:jc w:val="center"/>
                    <w:rPr>
                      <w:rFonts w:ascii="Arial" w:hAnsi="Arial" w:cs="Arial"/>
                      <w:color w:val="000000"/>
                      <w:sz w:val="20"/>
                      <w:szCs w:val="20"/>
                    </w:rPr>
                  </w:pPr>
                  <w:r>
                    <w:rPr>
                      <w:rFonts w:ascii="Arial" w:hAnsi="Arial" w:cs="Arial"/>
                      <w:color w:val="000000"/>
                      <w:sz w:val="20"/>
                      <w:szCs w:val="20"/>
                    </w:rPr>
                    <w:t>100%</w:t>
                  </w:r>
                </w:p>
              </w:tc>
              <w:tc>
                <w:tcPr>
                  <w:tcW w:w="1610" w:type="dxa"/>
                  <w:vMerge w:val="restart"/>
                  <w:tcBorders>
                    <w:left w:val="single" w:sz="4" w:space="0" w:color="auto"/>
                    <w:right w:val="single" w:sz="4" w:space="0" w:color="auto"/>
                  </w:tcBorders>
                  <w:vAlign w:val="center"/>
                </w:tcPr>
                <w:p w14:paraId="54ED9A60" w14:textId="77777777" w:rsidR="00B224DF" w:rsidRDefault="00B224DF" w:rsidP="00064FB2">
                  <w:pPr>
                    <w:ind w:left="142" w:right="391"/>
                    <w:jc w:val="center"/>
                    <w:rPr>
                      <w:rFonts w:ascii="Arial" w:hAnsi="Arial" w:cs="Arial"/>
                      <w:color w:val="000000"/>
                      <w:sz w:val="20"/>
                      <w:szCs w:val="20"/>
                    </w:rPr>
                  </w:pPr>
                  <w:r>
                    <w:rPr>
                      <w:rFonts w:ascii="Arial" w:hAnsi="Arial" w:cs="Arial"/>
                      <w:color w:val="000000"/>
                      <w:sz w:val="20"/>
                      <w:szCs w:val="20"/>
                    </w:rPr>
                    <w:t>100%</w:t>
                  </w:r>
                </w:p>
              </w:tc>
            </w:tr>
            <w:tr w:rsidR="00B224DF" w14:paraId="5D4D0214" w14:textId="77777777" w:rsidTr="00EA089A">
              <w:trPr>
                <w:gridAfter w:val="1"/>
                <w:wAfter w:w="236" w:type="dxa"/>
                <w:trHeight w:val="315"/>
                <w:jc w:val="center"/>
              </w:trPr>
              <w:tc>
                <w:tcPr>
                  <w:tcW w:w="5297" w:type="dxa"/>
                  <w:gridSpan w:val="3"/>
                  <w:tcBorders>
                    <w:top w:val="single" w:sz="4" w:space="0" w:color="auto"/>
                    <w:left w:val="single" w:sz="4" w:space="0" w:color="auto"/>
                    <w:bottom w:val="single" w:sz="4" w:space="0" w:color="auto"/>
                    <w:right w:val="single" w:sz="4" w:space="0" w:color="auto"/>
                  </w:tcBorders>
                </w:tcPr>
                <w:p w14:paraId="7F31E8C5" w14:textId="77777777" w:rsidR="00B224DF" w:rsidRPr="00B45424" w:rsidRDefault="00B224DF" w:rsidP="00EA089A">
                  <w:pPr>
                    <w:pStyle w:val="PargrafodaLista"/>
                    <w:numPr>
                      <w:ilvl w:val="0"/>
                      <w:numId w:val="93"/>
                    </w:numPr>
                    <w:spacing w:before="60" w:after="60"/>
                    <w:ind w:left="316" w:firstLine="3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8BBBBF0" w14:textId="77777777" w:rsidR="00B224DF" w:rsidRDefault="00B224DF" w:rsidP="0091289D">
                  <w:pPr>
                    <w:ind w:left="142"/>
                    <w:rPr>
                      <w:rFonts w:ascii="Arial" w:hAnsi="Arial" w:cs="Arial"/>
                      <w:color w:val="000000"/>
                      <w:sz w:val="20"/>
                      <w:szCs w:val="20"/>
                    </w:rPr>
                  </w:pPr>
                  <w:r w:rsidRPr="002220DC">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hideMark/>
                </w:tcPr>
                <w:p w14:paraId="1525AF18" w14:textId="77777777" w:rsidR="00B224DF" w:rsidRDefault="00B224DF" w:rsidP="00B224DF">
                  <w:pPr>
                    <w:ind w:left="142"/>
                    <w:rPr>
                      <w:rFonts w:ascii="Arial" w:hAnsi="Arial" w:cs="Arial"/>
                      <w:color w:val="000000"/>
                      <w:sz w:val="20"/>
                      <w:szCs w:val="20"/>
                    </w:rPr>
                  </w:pPr>
                </w:p>
              </w:tc>
              <w:tc>
                <w:tcPr>
                  <w:tcW w:w="1610" w:type="dxa"/>
                  <w:vMerge/>
                  <w:tcBorders>
                    <w:left w:val="single" w:sz="4" w:space="0" w:color="auto"/>
                    <w:right w:val="single" w:sz="4" w:space="0" w:color="auto"/>
                  </w:tcBorders>
                  <w:vAlign w:val="center"/>
                </w:tcPr>
                <w:p w14:paraId="61BAFB71" w14:textId="77777777" w:rsidR="00B224DF" w:rsidRDefault="00B224DF" w:rsidP="00B224DF">
                  <w:pPr>
                    <w:ind w:left="142"/>
                    <w:rPr>
                      <w:rFonts w:ascii="Arial" w:hAnsi="Arial" w:cs="Arial"/>
                      <w:color w:val="000000"/>
                      <w:sz w:val="20"/>
                      <w:szCs w:val="20"/>
                    </w:rPr>
                  </w:pPr>
                </w:p>
              </w:tc>
            </w:tr>
            <w:bookmarkEnd w:id="6"/>
            <w:tr w:rsidR="00B224DF" w14:paraId="093AD841" w14:textId="77777777" w:rsidTr="00EA089A">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6E55A5E9" w14:textId="77777777" w:rsidR="00B224DF" w:rsidRDefault="00B224DF" w:rsidP="00EA089A">
                  <w:pPr>
                    <w:pStyle w:val="PargrafodaLista"/>
                    <w:numPr>
                      <w:ilvl w:val="0"/>
                      <w:numId w:val="93"/>
                    </w:numPr>
                    <w:spacing w:before="60" w:after="60"/>
                    <w:ind w:left="316" w:firstLine="3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1560" w:type="dxa"/>
                  <w:tcBorders>
                    <w:top w:val="nil"/>
                    <w:left w:val="single" w:sz="4" w:space="0" w:color="auto"/>
                    <w:bottom w:val="single" w:sz="4" w:space="0" w:color="auto"/>
                    <w:right w:val="single" w:sz="4" w:space="0" w:color="auto"/>
                  </w:tcBorders>
                  <w:vAlign w:val="center"/>
                  <w:hideMark/>
                </w:tcPr>
                <w:p w14:paraId="66CAC405" w14:textId="77777777" w:rsidR="00B224DF" w:rsidRDefault="00B224DF" w:rsidP="0091289D">
                  <w:pPr>
                    <w:ind w:left="142"/>
                    <w:rPr>
                      <w:rFonts w:ascii="Arial" w:hAnsi="Arial" w:cs="Arial"/>
                      <w:color w:val="000000"/>
                      <w:sz w:val="20"/>
                      <w:szCs w:val="20"/>
                    </w:rPr>
                  </w:pPr>
                  <w:r w:rsidRPr="002220DC">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tcPr>
                <w:p w14:paraId="0BCECEB5" w14:textId="77777777" w:rsidR="00B224DF" w:rsidRDefault="00B224DF" w:rsidP="00B224DF">
                  <w:pPr>
                    <w:ind w:left="142"/>
                    <w:jc w:val="center"/>
                    <w:rPr>
                      <w:rFonts w:ascii="Arial" w:hAnsi="Arial" w:cs="Arial"/>
                      <w:color w:val="000000"/>
                      <w:sz w:val="20"/>
                      <w:szCs w:val="20"/>
                    </w:rPr>
                  </w:pPr>
                  <w:r>
                    <w:rPr>
                      <w:rFonts w:ascii="Arial" w:hAnsi="Arial" w:cs="Arial"/>
                      <w:color w:val="000000"/>
                      <w:sz w:val="20"/>
                      <w:szCs w:val="20"/>
                    </w:rPr>
                    <w:t>50%</w:t>
                  </w:r>
                </w:p>
              </w:tc>
              <w:tc>
                <w:tcPr>
                  <w:tcW w:w="1610" w:type="dxa"/>
                  <w:vMerge/>
                  <w:tcBorders>
                    <w:left w:val="single" w:sz="4" w:space="0" w:color="auto"/>
                    <w:right w:val="single" w:sz="4" w:space="0" w:color="auto"/>
                  </w:tcBorders>
                  <w:vAlign w:val="center"/>
                </w:tcPr>
                <w:p w14:paraId="17DCB5E5" w14:textId="77777777" w:rsidR="00B224DF" w:rsidRDefault="00B224DF" w:rsidP="00B224DF">
                  <w:pPr>
                    <w:ind w:left="142"/>
                    <w:jc w:val="center"/>
                    <w:rPr>
                      <w:rFonts w:ascii="Arial" w:hAnsi="Arial" w:cs="Arial"/>
                      <w:color w:val="000000"/>
                      <w:sz w:val="20"/>
                      <w:szCs w:val="20"/>
                    </w:rPr>
                  </w:pPr>
                </w:p>
              </w:tc>
            </w:tr>
            <w:tr w:rsidR="00B224DF" w14:paraId="7A39591B" w14:textId="77777777" w:rsidTr="00EA089A">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3186E2B9" w14:textId="77777777" w:rsidR="00B224DF" w:rsidRDefault="00B224DF" w:rsidP="00EA089A">
                  <w:pPr>
                    <w:pStyle w:val="PargrafodaLista"/>
                    <w:numPr>
                      <w:ilvl w:val="0"/>
                      <w:numId w:val="93"/>
                    </w:numPr>
                    <w:spacing w:before="60" w:after="60"/>
                    <w:ind w:left="316" w:firstLine="3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1560" w:type="dxa"/>
                  <w:tcBorders>
                    <w:top w:val="nil"/>
                    <w:left w:val="single" w:sz="4" w:space="0" w:color="auto"/>
                    <w:bottom w:val="single" w:sz="4" w:space="0" w:color="auto"/>
                    <w:right w:val="single" w:sz="4" w:space="0" w:color="auto"/>
                  </w:tcBorders>
                  <w:vAlign w:val="center"/>
                  <w:hideMark/>
                </w:tcPr>
                <w:p w14:paraId="1EB49406" w14:textId="77777777" w:rsidR="00B224DF" w:rsidRDefault="00B224DF" w:rsidP="0091289D">
                  <w:pPr>
                    <w:ind w:left="142"/>
                    <w:rPr>
                      <w:rFonts w:ascii="Arial" w:hAnsi="Arial" w:cs="Arial"/>
                      <w:color w:val="000000"/>
                      <w:sz w:val="20"/>
                      <w:szCs w:val="20"/>
                    </w:rPr>
                  </w:pPr>
                  <w:r w:rsidRPr="002220DC">
                    <w:rPr>
                      <w:rFonts w:ascii="Arial" w:hAnsi="Arial" w:cs="Arial"/>
                      <w:color w:val="000000"/>
                      <w:sz w:val="20"/>
                      <w:szCs w:val="20"/>
                    </w:rPr>
                    <w:t>Permitido</w:t>
                  </w:r>
                </w:p>
              </w:tc>
              <w:tc>
                <w:tcPr>
                  <w:tcW w:w="1701" w:type="dxa"/>
                  <w:vMerge/>
                  <w:tcBorders>
                    <w:left w:val="single" w:sz="4" w:space="0" w:color="auto"/>
                    <w:bottom w:val="single" w:sz="4" w:space="0" w:color="auto"/>
                    <w:right w:val="single" w:sz="4" w:space="0" w:color="auto"/>
                  </w:tcBorders>
                  <w:vAlign w:val="center"/>
                  <w:hideMark/>
                </w:tcPr>
                <w:p w14:paraId="109F623B" w14:textId="77777777" w:rsidR="00B224DF" w:rsidRDefault="00B224DF" w:rsidP="00B224DF">
                  <w:pPr>
                    <w:ind w:left="142"/>
                    <w:rPr>
                      <w:rFonts w:ascii="Arial" w:hAnsi="Arial" w:cs="Arial"/>
                      <w:color w:val="000000"/>
                      <w:sz w:val="20"/>
                      <w:szCs w:val="20"/>
                    </w:rPr>
                  </w:pPr>
                </w:p>
              </w:tc>
              <w:tc>
                <w:tcPr>
                  <w:tcW w:w="1610" w:type="dxa"/>
                  <w:vMerge/>
                  <w:tcBorders>
                    <w:left w:val="single" w:sz="4" w:space="0" w:color="auto"/>
                    <w:bottom w:val="single" w:sz="4" w:space="0" w:color="auto"/>
                    <w:right w:val="single" w:sz="4" w:space="0" w:color="auto"/>
                  </w:tcBorders>
                  <w:vAlign w:val="center"/>
                </w:tcPr>
                <w:p w14:paraId="4D881FD0" w14:textId="77777777" w:rsidR="00B224DF" w:rsidRDefault="00B224DF" w:rsidP="00B224DF">
                  <w:pPr>
                    <w:ind w:left="142"/>
                    <w:rPr>
                      <w:rFonts w:ascii="Arial" w:hAnsi="Arial" w:cs="Arial"/>
                      <w:color w:val="000000"/>
                      <w:sz w:val="20"/>
                      <w:szCs w:val="20"/>
                    </w:rPr>
                  </w:pPr>
                </w:p>
              </w:tc>
            </w:tr>
            <w:tr w:rsidR="00B224DF" w14:paraId="3A671A7A" w14:textId="77777777" w:rsidTr="00EA089A">
              <w:trPr>
                <w:gridAfter w:val="1"/>
                <w:wAfter w:w="236" w:type="dxa"/>
                <w:trHeight w:val="330"/>
                <w:jc w:val="center"/>
              </w:trPr>
              <w:tc>
                <w:tcPr>
                  <w:tcW w:w="10168" w:type="dxa"/>
                  <w:gridSpan w:val="6"/>
                  <w:tcBorders>
                    <w:top w:val="single" w:sz="4" w:space="0" w:color="auto"/>
                    <w:left w:val="single" w:sz="4" w:space="0" w:color="auto"/>
                    <w:bottom w:val="single" w:sz="4" w:space="0" w:color="auto"/>
                    <w:right w:val="single" w:sz="4" w:space="0" w:color="auto"/>
                  </w:tcBorders>
                  <w:vAlign w:val="center"/>
                </w:tcPr>
                <w:p w14:paraId="2E602B3A" w14:textId="77777777" w:rsidR="00B224DF" w:rsidRPr="00B567C8" w:rsidRDefault="00B224DF" w:rsidP="00EA089A">
                  <w:pPr>
                    <w:pStyle w:val="PargrafodaLista"/>
                    <w:numPr>
                      <w:ilvl w:val="2"/>
                      <w:numId w:val="33"/>
                    </w:numPr>
                    <w:ind w:left="346"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536FCB" w14:paraId="049CF710"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10168" w:type="dxa"/>
                  <w:gridSpan w:val="6"/>
                  <w:tcBorders>
                    <w:top w:val="single" w:sz="4" w:space="0" w:color="auto"/>
                    <w:left w:val="single" w:sz="4" w:space="0" w:color="auto"/>
                    <w:bottom w:val="nil"/>
                    <w:right w:val="single" w:sz="4" w:space="0" w:color="auto"/>
                  </w:tcBorders>
                  <w:shd w:val="clear" w:color="auto" w:fill="D9D9D9" w:themeFill="background1" w:themeFillShade="D9"/>
                </w:tcPr>
                <w:p w14:paraId="62918B61" w14:textId="7A4D619B" w:rsidR="00536FCB" w:rsidRPr="00E91C1D" w:rsidRDefault="00536FCB" w:rsidP="00536FCB">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B224DF" w14:paraId="6FCA7C58"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5297" w:type="dxa"/>
                  <w:gridSpan w:val="3"/>
                  <w:tcBorders>
                    <w:top w:val="single" w:sz="4" w:space="0" w:color="auto"/>
                    <w:left w:val="single" w:sz="4" w:space="0" w:color="auto"/>
                    <w:bottom w:val="nil"/>
                    <w:right w:val="single" w:sz="4" w:space="0" w:color="auto"/>
                  </w:tcBorders>
                </w:tcPr>
                <w:p w14:paraId="14BEC6BB" w14:textId="77777777" w:rsidR="00B224DF" w:rsidRPr="003E6D4E" w:rsidRDefault="00B224DF" w:rsidP="00EA089A">
                  <w:pPr>
                    <w:pStyle w:val="PargrafodaLista"/>
                    <w:spacing w:before="60" w:after="60" w:line="280" w:lineRule="exact"/>
                    <w:ind w:left="346"/>
                    <w:jc w:val="both"/>
                    <w:rPr>
                      <w:rFonts w:ascii="Arial" w:hAnsi="Arial" w:cs="Arial"/>
                      <w:sz w:val="20"/>
                      <w:szCs w:val="20"/>
                    </w:rPr>
                  </w:pPr>
                  <w:r w:rsidRPr="001B1C9F">
                    <w:rPr>
                      <w:rFonts w:ascii="Arial" w:hAnsi="Arial" w:cs="Arial"/>
                      <w:sz w:val="20"/>
                      <w:szCs w:val="20"/>
                    </w:rPr>
                    <w:t>Títulos da Dívida Pública Mobiliária Federal interna;</w:t>
                  </w:r>
                </w:p>
              </w:tc>
              <w:tc>
                <w:tcPr>
                  <w:tcW w:w="1560" w:type="dxa"/>
                  <w:tcBorders>
                    <w:top w:val="single" w:sz="4" w:space="0" w:color="auto"/>
                    <w:left w:val="single" w:sz="4" w:space="0" w:color="auto"/>
                    <w:bottom w:val="nil"/>
                    <w:right w:val="single" w:sz="4" w:space="0" w:color="auto"/>
                  </w:tcBorders>
                </w:tcPr>
                <w:p w14:paraId="75DAA3F6"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311" w:type="dxa"/>
                  <w:gridSpan w:val="2"/>
                  <w:vMerge w:val="restart"/>
                  <w:tcBorders>
                    <w:top w:val="single" w:sz="4" w:space="0" w:color="auto"/>
                    <w:left w:val="single" w:sz="4" w:space="0" w:color="auto"/>
                    <w:right w:val="single" w:sz="4" w:space="0" w:color="auto"/>
                  </w:tcBorders>
                  <w:vAlign w:val="center"/>
                </w:tcPr>
                <w:p w14:paraId="5FD0FEC4"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B224DF" w14:paraId="3A91FE2D"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5297" w:type="dxa"/>
                  <w:gridSpan w:val="3"/>
                  <w:tcBorders>
                    <w:top w:val="single" w:sz="4" w:space="0" w:color="auto"/>
                    <w:left w:val="single" w:sz="4" w:space="0" w:color="auto"/>
                    <w:bottom w:val="nil"/>
                    <w:right w:val="single" w:sz="4" w:space="0" w:color="auto"/>
                  </w:tcBorders>
                </w:tcPr>
                <w:p w14:paraId="46111F53" w14:textId="77777777" w:rsidR="00B224DF" w:rsidRPr="003E6D4E" w:rsidRDefault="00B224DF" w:rsidP="00EA089A">
                  <w:pPr>
                    <w:pStyle w:val="PargrafodaLista"/>
                    <w:spacing w:before="60" w:after="60" w:line="280" w:lineRule="exact"/>
                    <w:ind w:left="346"/>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1560" w:type="dxa"/>
                  <w:tcBorders>
                    <w:top w:val="single" w:sz="4" w:space="0" w:color="auto"/>
                    <w:left w:val="single" w:sz="4" w:space="0" w:color="auto"/>
                    <w:bottom w:val="nil"/>
                    <w:right w:val="single" w:sz="4" w:space="0" w:color="auto"/>
                  </w:tcBorders>
                  <w:vAlign w:val="center"/>
                </w:tcPr>
                <w:p w14:paraId="19EB8799"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311" w:type="dxa"/>
                  <w:gridSpan w:val="2"/>
                  <w:vMerge/>
                  <w:tcBorders>
                    <w:left w:val="single" w:sz="4" w:space="0" w:color="auto"/>
                    <w:bottom w:val="nil"/>
                    <w:right w:val="single" w:sz="4" w:space="0" w:color="auto"/>
                  </w:tcBorders>
                </w:tcPr>
                <w:p w14:paraId="7BBDC741" w14:textId="77777777" w:rsidR="00B224DF" w:rsidRPr="003E6D4E" w:rsidRDefault="00B224DF" w:rsidP="00B224DF">
                  <w:pPr>
                    <w:pStyle w:val="PargrafodaLista"/>
                    <w:spacing w:before="60" w:after="60" w:line="280" w:lineRule="exact"/>
                    <w:ind w:left="142"/>
                    <w:jc w:val="both"/>
                    <w:rPr>
                      <w:rFonts w:ascii="Arial" w:hAnsi="Arial" w:cs="Arial"/>
                      <w:sz w:val="20"/>
                      <w:szCs w:val="20"/>
                    </w:rPr>
                  </w:pPr>
                </w:p>
              </w:tc>
            </w:tr>
            <w:tr w:rsidR="00B224DF" w14:paraId="20E2E95F" w14:textId="77777777" w:rsidTr="00EA089A">
              <w:trPr>
                <w:gridAfter w:val="1"/>
                <w:wAfter w:w="236" w:type="dxa"/>
                <w:jc w:val="center"/>
              </w:trPr>
              <w:tc>
                <w:tcPr>
                  <w:tcW w:w="10168" w:type="dxa"/>
                  <w:gridSpan w:val="6"/>
                  <w:tcBorders>
                    <w:top w:val="single" w:sz="4" w:space="0" w:color="auto"/>
                    <w:left w:val="nil"/>
                    <w:bottom w:val="nil"/>
                    <w:right w:val="nil"/>
                  </w:tcBorders>
                </w:tcPr>
                <w:p w14:paraId="0DD0DE0A"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14:paraId="23CE7222" w14:textId="77777777" w:rsidTr="00EA089A">
              <w:trPr>
                <w:gridAfter w:val="1"/>
                <w:wAfter w:w="236" w:type="dxa"/>
                <w:jc w:val="center"/>
              </w:trPr>
              <w:tc>
                <w:tcPr>
                  <w:tcW w:w="10168" w:type="dxa"/>
                  <w:gridSpan w:val="6"/>
                  <w:tcBorders>
                    <w:top w:val="single" w:sz="4" w:space="0" w:color="auto"/>
                    <w:left w:val="nil"/>
                    <w:bottom w:val="nil"/>
                    <w:right w:val="nil"/>
                  </w:tcBorders>
                  <w:shd w:val="clear" w:color="auto" w:fill="D9D9D9" w:themeFill="background1" w:themeFillShade="D9"/>
                  <w:vAlign w:val="center"/>
                  <w:hideMark/>
                </w:tcPr>
                <w:p w14:paraId="3C1F9CC8" w14:textId="77777777" w:rsidR="00B224DF" w:rsidRDefault="00B224DF" w:rsidP="00B224DF">
                  <w:pPr>
                    <w:pStyle w:val="PargrafodaLista"/>
                    <w:numPr>
                      <w:ilvl w:val="1"/>
                      <w:numId w:val="33"/>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B224DF" w14:paraId="72863A9F" w14:textId="77777777" w:rsidTr="00EA089A">
              <w:trPr>
                <w:gridAfter w:val="1"/>
                <w:wAfter w:w="236" w:type="dxa"/>
                <w:jc w:val="center"/>
              </w:trPr>
              <w:tc>
                <w:tcPr>
                  <w:tcW w:w="6857" w:type="dxa"/>
                  <w:gridSpan w:val="4"/>
                  <w:tcBorders>
                    <w:top w:val="single" w:sz="4" w:space="0" w:color="auto"/>
                    <w:left w:val="nil"/>
                    <w:bottom w:val="single" w:sz="4" w:space="0" w:color="auto"/>
                    <w:right w:val="nil"/>
                  </w:tcBorders>
                </w:tcPr>
                <w:p w14:paraId="41FD5526"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c>
                <w:tcPr>
                  <w:tcW w:w="3311" w:type="dxa"/>
                  <w:gridSpan w:val="2"/>
                  <w:tcBorders>
                    <w:top w:val="single" w:sz="4" w:space="0" w:color="auto"/>
                    <w:left w:val="nil"/>
                    <w:bottom w:val="single" w:sz="4" w:space="0" w:color="auto"/>
                    <w:right w:val="nil"/>
                  </w:tcBorders>
                </w:tcPr>
                <w:p w14:paraId="2EB861A1"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14:paraId="096578E8"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83DD80" w14:textId="77777777" w:rsidR="00B224DF" w:rsidRDefault="00B224DF" w:rsidP="00B224DF">
                  <w:pPr>
                    <w:pStyle w:val="PargrafodaLista"/>
                    <w:ind w:left="142"/>
                    <w:jc w:val="both"/>
                    <w:rPr>
                      <w:rFonts w:ascii="Arial" w:hAnsi="Arial" w:cs="Arial"/>
                      <w:b/>
                      <w:bCs/>
                      <w:smallCaps/>
                      <w:color w:val="000000"/>
                      <w:sz w:val="20"/>
                      <w:szCs w:val="20"/>
                    </w:rPr>
                  </w:pP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D5352B" w14:textId="77777777" w:rsidR="00B224DF" w:rsidRDefault="00B224DF" w:rsidP="00B224DF">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B224DF" w14:paraId="1E03B775"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3F83E1BA" w14:textId="77777777" w:rsidR="00B224DF" w:rsidRPr="007E2FE0" w:rsidRDefault="00B224DF" w:rsidP="00EA089A">
                  <w:pPr>
                    <w:pStyle w:val="PargrafodaLista"/>
                    <w:numPr>
                      <w:ilvl w:val="0"/>
                      <w:numId w:val="89"/>
                    </w:numPr>
                    <w:spacing w:line="320" w:lineRule="exact"/>
                    <w:ind w:left="351"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41776FAB" w14:textId="77777777" w:rsidR="00B224DF" w:rsidRDefault="00B224DF"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B224DF" w14:paraId="38447FF1"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64542AA1" w14:textId="77777777" w:rsidR="00B224DF" w:rsidRDefault="00B224DF" w:rsidP="00EA089A">
                  <w:pPr>
                    <w:pStyle w:val="PargrafodaLista"/>
                    <w:numPr>
                      <w:ilvl w:val="0"/>
                      <w:numId w:val="89"/>
                    </w:numPr>
                    <w:spacing w:line="320" w:lineRule="exact"/>
                    <w:ind w:left="351"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0BF45A9A" w14:textId="77777777" w:rsidR="00B224DF" w:rsidRDefault="00B224DF"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536FCB" w14:paraId="4C146AD9" w14:textId="77777777" w:rsidTr="00EA089A">
              <w:trPr>
                <w:gridAfter w:val="1"/>
                <w:wAfter w:w="236" w:type="dxa"/>
                <w:jc w:val="center"/>
              </w:trPr>
              <w:tc>
                <w:tcPr>
                  <w:tcW w:w="10168" w:type="dxa"/>
                  <w:gridSpan w:val="6"/>
                  <w:tcBorders>
                    <w:top w:val="single" w:sz="4" w:space="0" w:color="auto"/>
                    <w:left w:val="nil"/>
                    <w:bottom w:val="nil"/>
                    <w:right w:val="nil"/>
                  </w:tcBorders>
                </w:tcPr>
                <w:p w14:paraId="613F14F8" w14:textId="77777777" w:rsidR="00536FCB" w:rsidRPr="00536FCB" w:rsidRDefault="00536FCB" w:rsidP="00EA089A">
                  <w:pPr>
                    <w:pStyle w:val="PargrafodaLista"/>
                    <w:numPr>
                      <w:ilvl w:val="2"/>
                      <w:numId w:val="33"/>
                    </w:numPr>
                    <w:spacing w:line="320" w:lineRule="exact"/>
                    <w:ind w:left="351"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536FCB" w14:paraId="1D5A3B94" w14:textId="77777777" w:rsidTr="00EA089A">
              <w:trPr>
                <w:gridAfter w:val="1"/>
                <w:wAfter w:w="236" w:type="dxa"/>
                <w:jc w:val="center"/>
              </w:trPr>
              <w:tc>
                <w:tcPr>
                  <w:tcW w:w="10168" w:type="dxa"/>
                  <w:gridSpan w:val="6"/>
                  <w:tcBorders>
                    <w:top w:val="single" w:sz="4" w:space="0" w:color="auto"/>
                    <w:left w:val="nil"/>
                    <w:bottom w:val="nil"/>
                    <w:right w:val="nil"/>
                  </w:tcBorders>
                </w:tcPr>
                <w:p w14:paraId="4653F13B" w14:textId="77777777" w:rsidR="00536FCB" w:rsidRPr="007B5EAF" w:rsidRDefault="00536FCB" w:rsidP="00EA089A">
                  <w:pPr>
                    <w:pStyle w:val="PargrafodaLista"/>
                    <w:ind w:left="351"/>
                    <w:rPr>
                      <w:rFonts w:ascii="Arial" w:hAnsi="Arial" w:cs="Arial"/>
                      <w:b/>
                      <w:bCs/>
                      <w:smallCaps/>
                      <w:sz w:val="20"/>
                      <w:szCs w:val="20"/>
                    </w:rPr>
                  </w:pPr>
                </w:p>
              </w:tc>
            </w:tr>
            <w:tr w:rsidR="00536FCB" w14:paraId="53FC3BC5" w14:textId="77777777" w:rsidTr="00EA089A">
              <w:trPr>
                <w:gridAfter w:val="1"/>
                <w:wAfter w:w="236" w:type="dxa"/>
                <w:jc w:val="center"/>
              </w:trPr>
              <w:tc>
                <w:tcPr>
                  <w:tcW w:w="10168" w:type="dxa"/>
                  <w:gridSpan w:val="6"/>
                  <w:tcBorders>
                    <w:top w:val="single" w:sz="4" w:space="0" w:color="auto"/>
                    <w:left w:val="nil"/>
                    <w:bottom w:val="nil"/>
                    <w:right w:val="nil"/>
                  </w:tcBorders>
                </w:tcPr>
                <w:p w14:paraId="29AC59C2" w14:textId="77777777" w:rsidR="00536FCB" w:rsidRPr="007B5EAF" w:rsidRDefault="00536FCB" w:rsidP="00EA089A">
                  <w:pPr>
                    <w:pStyle w:val="PargrafodaLista"/>
                    <w:numPr>
                      <w:ilvl w:val="1"/>
                      <w:numId w:val="33"/>
                    </w:numPr>
                    <w:ind w:left="351"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536FCB" w14:paraId="7331068F" w14:textId="77777777" w:rsidTr="00064FB2">
              <w:trPr>
                <w:gridAfter w:val="1"/>
                <w:wAfter w:w="236" w:type="dxa"/>
                <w:jc w:val="center"/>
              </w:trPr>
              <w:tc>
                <w:tcPr>
                  <w:tcW w:w="10168" w:type="dxa"/>
                  <w:gridSpan w:val="6"/>
                  <w:tcBorders>
                    <w:top w:val="single" w:sz="4" w:space="0" w:color="auto"/>
                    <w:left w:val="nil"/>
                    <w:bottom w:val="single" w:sz="4" w:space="0" w:color="auto"/>
                    <w:right w:val="nil"/>
                  </w:tcBorders>
                </w:tcPr>
                <w:p w14:paraId="0E8DDBAC" w14:textId="77777777" w:rsidR="00536FCB" w:rsidRPr="007B5EAF" w:rsidRDefault="00536FCB" w:rsidP="00EA089A">
                  <w:pPr>
                    <w:pStyle w:val="PargrafodaLista"/>
                    <w:spacing w:line="320" w:lineRule="exact"/>
                    <w:ind w:left="351"/>
                    <w:jc w:val="both"/>
                    <w:rPr>
                      <w:rFonts w:ascii="Arial" w:hAnsi="Arial" w:cs="Arial"/>
                      <w:b/>
                      <w:bCs/>
                      <w:color w:val="000000"/>
                      <w:sz w:val="20"/>
                      <w:szCs w:val="20"/>
                    </w:rPr>
                  </w:pPr>
                </w:p>
              </w:tc>
            </w:tr>
            <w:tr w:rsidR="00536FCB" w14:paraId="2FAEF7AC" w14:textId="77777777" w:rsidTr="00064FB2">
              <w:trPr>
                <w:gridAfter w:val="1"/>
                <w:wAfter w:w="236" w:type="dxa"/>
                <w:jc w:val="center"/>
              </w:trPr>
              <w:tc>
                <w:tcPr>
                  <w:tcW w:w="10168" w:type="dxa"/>
                  <w:gridSpan w:val="6"/>
                  <w:tcBorders>
                    <w:top w:val="single" w:sz="4" w:space="0" w:color="auto"/>
                    <w:left w:val="single" w:sz="4" w:space="0" w:color="auto"/>
                    <w:bottom w:val="nil"/>
                  </w:tcBorders>
                  <w:shd w:val="clear" w:color="auto" w:fill="D9D9D9" w:themeFill="background1" w:themeFillShade="D9"/>
                </w:tcPr>
                <w:p w14:paraId="3AD59B2E" w14:textId="77777777" w:rsidR="00536FCB" w:rsidRPr="00536FCB" w:rsidRDefault="00536FCB" w:rsidP="00EA089A">
                  <w:pPr>
                    <w:pStyle w:val="PargrafodaLista"/>
                    <w:spacing w:line="320" w:lineRule="exact"/>
                    <w:ind w:left="351"/>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536FCB" w14:paraId="1D5C7211" w14:textId="77777777" w:rsidTr="00064FB2">
              <w:trPr>
                <w:gridAfter w:val="1"/>
                <w:wAfter w:w="236" w:type="dxa"/>
                <w:jc w:val="center"/>
              </w:trPr>
              <w:tc>
                <w:tcPr>
                  <w:tcW w:w="2882" w:type="dxa"/>
                  <w:tcBorders>
                    <w:top w:val="single" w:sz="4" w:space="0" w:color="auto"/>
                    <w:left w:val="single" w:sz="4" w:space="0" w:color="auto"/>
                    <w:bottom w:val="nil"/>
                  </w:tcBorders>
                  <w:shd w:val="clear" w:color="auto" w:fill="D9D9D9" w:themeFill="background1" w:themeFillShade="D9"/>
                </w:tcPr>
                <w:p w14:paraId="666051A8" w14:textId="77777777" w:rsidR="00536FCB" w:rsidRPr="00536FCB" w:rsidRDefault="00536FCB" w:rsidP="00EA089A">
                  <w:pPr>
                    <w:pStyle w:val="PargrafodaLista"/>
                    <w:spacing w:line="320" w:lineRule="exact"/>
                    <w:ind w:left="351"/>
                    <w:jc w:val="both"/>
                    <w:rPr>
                      <w:rFonts w:ascii="Arial" w:hAnsi="Arial" w:cs="Arial"/>
                      <w:b/>
                      <w:bCs/>
                      <w:color w:val="000000"/>
                      <w:sz w:val="20"/>
                      <w:szCs w:val="20"/>
                    </w:rPr>
                  </w:pPr>
                </w:p>
              </w:tc>
              <w:tc>
                <w:tcPr>
                  <w:tcW w:w="3975" w:type="dxa"/>
                  <w:gridSpan w:val="3"/>
                  <w:tcBorders>
                    <w:top w:val="single" w:sz="4" w:space="0" w:color="auto"/>
                    <w:bottom w:val="single" w:sz="4" w:space="0" w:color="auto"/>
                    <w:right w:val="single" w:sz="4" w:space="0" w:color="auto"/>
                  </w:tcBorders>
                  <w:shd w:val="clear" w:color="auto" w:fill="D9D9D9" w:themeFill="background1" w:themeFillShade="D9"/>
                </w:tcPr>
                <w:p w14:paraId="18298183" w14:textId="34E5CA7F" w:rsidR="00536FCB" w:rsidRPr="00536FCB" w:rsidRDefault="00F921A0" w:rsidP="00EA089A">
                  <w:pPr>
                    <w:pStyle w:val="PargrafodaLista"/>
                    <w:spacing w:line="320" w:lineRule="exact"/>
                    <w:ind w:left="351"/>
                    <w:jc w:val="center"/>
                    <w:rPr>
                      <w:rFonts w:ascii="Arial" w:hAnsi="Arial" w:cs="Arial"/>
                      <w:b/>
                      <w:bCs/>
                      <w:color w:val="000000"/>
                      <w:sz w:val="20"/>
                      <w:szCs w:val="20"/>
                    </w:rPr>
                  </w:pPr>
                  <w:r>
                    <w:rPr>
                      <w:rFonts w:ascii="Arial" w:hAnsi="Arial" w:cs="Arial"/>
                      <w:b/>
                      <w:bCs/>
                      <w:color w:val="000000"/>
                      <w:sz w:val="20"/>
                      <w:szCs w:val="20"/>
                    </w:rPr>
                    <w:t xml:space="preserve">                         </w:t>
                  </w:r>
                  <w:r w:rsidR="0091289D">
                    <w:rPr>
                      <w:rFonts w:ascii="Arial" w:hAnsi="Arial" w:cs="Arial"/>
                      <w:b/>
                      <w:bCs/>
                      <w:color w:val="000000"/>
                      <w:sz w:val="20"/>
                      <w:szCs w:val="20"/>
                    </w:rPr>
                    <w:t xml:space="preserve">              </w:t>
                  </w:r>
                  <w:r w:rsidR="00536FCB" w:rsidRPr="00536FCB">
                    <w:rPr>
                      <w:rFonts w:ascii="Arial" w:hAnsi="Arial" w:cs="Arial"/>
                      <w:b/>
                      <w:bCs/>
                      <w:color w:val="000000"/>
                      <w:sz w:val="20"/>
                      <w:szCs w:val="20"/>
                    </w:rPr>
                    <w:t>Mínimo</w:t>
                  </w:r>
                </w:p>
              </w:tc>
              <w:tc>
                <w:tcPr>
                  <w:tcW w:w="3311" w:type="dxa"/>
                  <w:gridSpan w:val="2"/>
                  <w:tcBorders>
                    <w:top w:val="single" w:sz="4" w:space="0" w:color="auto"/>
                    <w:left w:val="single" w:sz="4" w:space="0" w:color="auto"/>
                    <w:bottom w:val="single" w:sz="4" w:space="0" w:color="auto"/>
                  </w:tcBorders>
                  <w:shd w:val="clear" w:color="auto" w:fill="D9D9D9" w:themeFill="background1" w:themeFillShade="D9"/>
                </w:tcPr>
                <w:p w14:paraId="0B5A2C26"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536FCB" w14:paraId="1DA30502" w14:textId="77777777" w:rsidTr="00064FB2">
              <w:trPr>
                <w:gridAfter w:val="1"/>
                <w:wAfter w:w="236" w:type="dxa"/>
                <w:jc w:val="center"/>
              </w:trPr>
              <w:tc>
                <w:tcPr>
                  <w:tcW w:w="5297" w:type="dxa"/>
                  <w:gridSpan w:val="3"/>
                  <w:tcBorders>
                    <w:top w:val="single" w:sz="4" w:space="0" w:color="auto"/>
                    <w:left w:val="single" w:sz="4" w:space="0" w:color="auto"/>
                    <w:bottom w:val="nil"/>
                    <w:right w:val="single" w:sz="4" w:space="0" w:color="auto"/>
                  </w:tcBorders>
                </w:tcPr>
                <w:p w14:paraId="7E90BBDB" w14:textId="77777777" w:rsidR="00536FCB" w:rsidRPr="00536FCB" w:rsidRDefault="00536FCB" w:rsidP="00EA089A">
                  <w:pPr>
                    <w:pStyle w:val="PargrafodaLista"/>
                    <w:spacing w:line="320" w:lineRule="exact"/>
                    <w:ind w:left="351"/>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1560" w:type="dxa"/>
                  <w:tcBorders>
                    <w:top w:val="single" w:sz="4" w:space="0" w:color="auto"/>
                    <w:left w:val="single" w:sz="4" w:space="0" w:color="auto"/>
                    <w:bottom w:val="single" w:sz="4" w:space="0" w:color="auto"/>
                    <w:right w:val="single" w:sz="4" w:space="0" w:color="auto"/>
                  </w:tcBorders>
                  <w:vAlign w:val="center"/>
                </w:tcPr>
                <w:p w14:paraId="1183BDEB" w14:textId="77777777" w:rsidR="00536FCB" w:rsidRPr="00536FCB" w:rsidRDefault="00536FCB" w:rsidP="00EA089A">
                  <w:pPr>
                    <w:pStyle w:val="PargrafodaLista"/>
                    <w:spacing w:line="320" w:lineRule="exact"/>
                    <w:ind w:left="351"/>
                    <w:jc w:val="center"/>
                    <w:rPr>
                      <w:rFonts w:ascii="Arial" w:hAnsi="Arial" w:cs="Arial"/>
                      <w:b/>
                      <w:bCs/>
                      <w:color w:val="000000"/>
                      <w:sz w:val="20"/>
                      <w:szCs w:val="20"/>
                    </w:rPr>
                  </w:pPr>
                  <w:r w:rsidRPr="00536FCB">
                    <w:rPr>
                      <w:rFonts w:ascii="Arial" w:hAnsi="Arial" w:cs="Arial"/>
                      <w:sz w:val="20"/>
                      <w:szCs w:val="20"/>
                    </w:rPr>
                    <w:t>80%</w:t>
                  </w:r>
                </w:p>
              </w:tc>
              <w:tc>
                <w:tcPr>
                  <w:tcW w:w="3311" w:type="dxa"/>
                  <w:gridSpan w:val="2"/>
                  <w:tcBorders>
                    <w:top w:val="single" w:sz="4" w:space="0" w:color="auto"/>
                    <w:left w:val="single" w:sz="4" w:space="0" w:color="auto"/>
                    <w:bottom w:val="single" w:sz="4" w:space="0" w:color="auto"/>
                  </w:tcBorders>
                  <w:vAlign w:val="center"/>
                </w:tcPr>
                <w:p w14:paraId="06198F81"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536FCB" w14:paraId="7AF00853" w14:textId="77777777" w:rsidTr="00064FB2">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tcPr>
                <w:p w14:paraId="1203D999" w14:textId="77777777" w:rsidR="00536FCB" w:rsidRPr="00536FCB" w:rsidRDefault="00536FCB" w:rsidP="00EA089A">
                  <w:pPr>
                    <w:pStyle w:val="PargrafodaLista"/>
                    <w:spacing w:line="320" w:lineRule="exact"/>
                    <w:ind w:left="351"/>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 moeda estrangeira e/ou de renda variável.</w:t>
                  </w:r>
                </w:p>
              </w:tc>
              <w:tc>
                <w:tcPr>
                  <w:tcW w:w="1560" w:type="dxa"/>
                  <w:tcBorders>
                    <w:top w:val="single" w:sz="4" w:space="0" w:color="auto"/>
                    <w:left w:val="single" w:sz="4" w:space="0" w:color="auto"/>
                    <w:bottom w:val="single" w:sz="4" w:space="0" w:color="auto"/>
                    <w:right w:val="single" w:sz="4" w:space="0" w:color="auto"/>
                  </w:tcBorders>
                  <w:vAlign w:val="center"/>
                </w:tcPr>
                <w:p w14:paraId="38BF7B14" w14:textId="77777777" w:rsidR="00536FCB" w:rsidRPr="00536FCB" w:rsidRDefault="00536FCB" w:rsidP="00EA089A">
                  <w:pPr>
                    <w:pStyle w:val="PargrafodaLista"/>
                    <w:spacing w:line="320" w:lineRule="exact"/>
                    <w:ind w:left="351"/>
                    <w:jc w:val="center"/>
                    <w:rPr>
                      <w:rFonts w:ascii="Arial" w:hAnsi="Arial" w:cs="Arial"/>
                      <w:b/>
                      <w:bCs/>
                      <w:color w:val="000000"/>
                      <w:sz w:val="20"/>
                      <w:szCs w:val="20"/>
                    </w:rPr>
                  </w:pPr>
                  <w:r w:rsidRPr="00536FCB">
                    <w:rPr>
                      <w:rFonts w:ascii="Arial" w:hAnsi="Arial" w:cs="Arial"/>
                      <w:sz w:val="20"/>
                      <w:szCs w:val="20"/>
                    </w:rPr>
                    <w:t>0%</w:t>
                  </w:r>
                </w:p>
              </w:tc>
              <w:tc>
                <w:tcPr>
                  <w:tcW w:w="3311" w:type="dxa"/>
                  <w:gridSpan w:val="2"/>
                  <w:tcBorders>
                    <w:top w:val="single" w:sz="4" w:space="0" w:color="auto"/>
                    <w:left w:val="single" w:sz="4" w:space="0" w:color="auto"/>
                    <w:bottom w:val="single" w:sz="4" w:space="0" w:color="auto"/>
                  </w:tcBorders>
                  <w:vAlign w:val="center"/>
                </w:tcPr>
                <w:p w14:paraId="24E18675"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536FCB" w14:paraId="6A9C17BD" w14:textId="77777777" w:rsidTr="00EA089A">
              <w:trPr>
                <w:gridAfter w:val="1"/>
                <w:wAfter w:w="236" w:type="dxa"/>
                <w:jc w:val="center"/>
              </w:trPr>
              <w:tc>
                <w:tcPr>
                  <w:tcW w:w="10168" w:type="dxa"/>
                  <w:gridSpan w:val="6"/>
                  <w:tcBorders>
                    <w:top w:val="single" w:sz="4" w:space="0" w:color="auto"/>
                    <w:left w:val="nil"/>
                    <w:bottom w:val="nil"/>
                    <w:right w:val="nil"/>
                  </w:tcBorders>
                </w:tcPr>
                <w:p w14:paraId="657C3F7A" w14:textId="77777777" w:rsidR="00536FCB" w:rsidRDefault="00536FCB" w:rsidP="00EA089A">
                  <w:pPr>
                    <w:pStyle w:val="PargrafodaLista"/>
                    <w:spacing w:line="320" w:lineRule="exact"/>
                    <w:ind w:left="351"/>
                    <w:jc w:val="both"/>
                    <w:rPr>
                      <w:rFonts w:ascii="Arial" w:hAnsi="Arial" w:cs="Arial"/>
                      <w:b/>
                      <w:bCs/>
                      <w:color w:val="000000"/>
                      <w:sz w:val="20"/>
                      <w:szCs w:val="20"/>
                      <w:highlight w:val="green"/>
                    </w:rPr>
                  </w:pPr>
                </w:p>
              </w:tc>
            </w:tr>
            <w:tr w:rsidR="00536FCB" w14:paraId="34F173F3" w14:textId="77777777" w:rsidTr="00EA089A">
              <w:trPr>
                <w:gridAfter w:val="1"/>
                <w:wAfter w:w="236" w:type="dxa"/>
                <w:jc w:val="center"/>
              </w:trPr>
              <w:tc>
                <w:tcPr>
                  <w:tcW w:w="10168" w:type="dxa"/>
                  <w:gridSpan w:val="6"/>
                  <w:shd w:val="clear" w:color="auto" w:fill="D9D9D9" w:themeFill="background1" w:themeFillShade="D9"/>
                  <w:vAlign w:val="center"/>
                  <w:hideMark/>
                </w:tcPr>
                <w:p w14:paraId="0147A77F" w14:textId="77777777" w:rsidR="00536FCB" w:rsidRDefault="00536FCB" w:rsidP="00EA089A">
                  <w:pPr>
                    <w:pStyle w:val="PargrafodaLista"/>
                    <w:numPr>
                      <w:ilvl w:val="1"/>
                      <w:numId w:val="33"/>
                    </w:numPr>
                    <w:ind w:left="351"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36FCB" w14:paraId="6D38B32E" w14:textId="77777777" w:rsidTr="00EA089A">
              <w:trPr>
                <w:gridAfter w:val="1"/>
                <w:wAfter w:w="236" w:type="dxa"/>
                <w:jc w:val="center"/>
              </w:trPr>
              <w:tc>
                <w:tcPr>
                  <w:tcW w:w="10168" w:type="dxa"/>
                  <w:gridSpan w:val="6"/>
                  <w:tcBorders>
                    <w:top w:val="nil"/>
                    <w:left w:val="nil"/>
                    <w:bottom w:val="single" w:sz="4" w:space="0" w:color="auto"/>
                    <w:right w:val="nil"/>
                  </w:tcBorders>
                  <w:vAlign w:val="center"/>
                </w:tcPr>
                <w:p w14:paraId="2DFA0FB1" w14:textId="77777777" w:rsidR="00536FCB" w:rsidRDefault="00536FCB" w:rsidP="00EA089A">
                  <w:pPr>
                    <w:ind w:left="351"/>
                    <w:jc w:val="center"/>
                    <w:rPr>
                      <w:rFonts w:ascii="Arial" w:hAnsi="Arial" w:cs="Arial"/>
                      <w:b/>
                      <w:bCs/>
                      <w:smallCaps/>
                      <w:sz w:val="20"/>
                      <w:szCs w:val="20"/>
                    </w:rPr>
                  </w:pPr>
                </w:p>
              </w:tc>
            </w:tr>
            <w:tr w:rsidR="00536FCB" w14:paraId="55474CC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333EE4E9" w14:textId="77777777" w:rsidR="00536FCB" w:rsidRDefault="00536FCB" w:rsidP="00EA089A">
                  <w:pPr>
                    <w:pStyle w:val="PargrafodaLista"/>
                    <w:numPr>
                      <w:ilvl w:val="0"/>
                      <w:numId w:val="90"/>
                    </w:numPr>
                    <w:ind w:left="351" w:firstLine="0"/>
                    <w:jc w:val="center"/>
                    <w:rPr>
                      <w:rFonts w:ascii="Arial" w:hAnsi="Arial" w:cs="Arial"/>
                      <w:b/>
                      <w:bCs/>
                      <w:smallCaps/>
                      <w:sz w:val="20"/>
                      <w:szCs w:val="20"/>
                    </w:rPr>
                  </w:pPr>
                  <w:r>
                    <w:rPr>
                      <w:rFonts w:ascii="Arial" w:hAnsi="Arial" w:cs="Arial"/>
                      <w:b/>
                      <w:bCs/>
                      <w:smallCaps/>
                      <w:sz w:val="20"/>
                      <w:szCs w:val="20"/>
                    </w:rPr>
                    <w:t>Crédito Privado</w:t>
                  </w:r>
                </w:p>
              </w:tc>
              <w:tc>
                <w:tcPr>
                  <w:tcW w:w="7286" w:type="dxa"/>
                  <w:gridSpan w:val="5"/>
                  <w:tcBorders>
                    <w:top w:val="single" w:sz="4" w:space="0" w:color="auto"/>
                    <w:left w:val="nil"/>
                    <w:bottom w:val="single" w:sz="4" w:space="0" w:color="auto"/>
                    <w:right w:val="nil"/>
                  </w:tcBorders>
                  <w:vAlign w:val="center"/>
                  <w:hideMark/>
                </w:tcPr>
                <w:p w14:paraId="0EE07DD0" w14:textId="77777777" w:rsidR="00536FCB" w:rsidRPr="0047208C" w:rsidRDefault="00536FCB" w:rsidP="00EA089A">
                  <w:pPr>
                    <w:ind w:left="351"/>
                    <w:rPr>
                      <w:rFonts w:ascii="Arial" w:hAnsi="Arial" w:cs="Arial"/>
                      <w:sz w:val="20"/>
                      <w:szCs w:val="20"/>
                    </w:rPr>
                  </w:pPr>
                  <w:r w:rsidRPr="001B1C9F">
                    <w:rPr>
                      <w:rFonts w:ascii="Arial" w:hAnsi="Arial" w:cs="Arial"/>
                      <w:sz w:val="20"/>
                      <w:szCs w:val="20"/>
                    </w:rPr>
                    <w:t>Até 80%</w:t>
                  </w:r>
                </w:p>
              </w:tc>
            </w:tr>
            <w:tr w:rsidR="00536FCB" w14:paraId="58DF309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2B589129" w14:textId="77777777" w:rsidR="00536FCB" w:rsidRDefault="00536FCB" w:rsidP="00EA089A">
                  <w:pPr>
                    <w:pStyle w:val="PargrafodaLista"/>
                    <w:ind w:left="351"/>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FC58DD5" w14:textId="77777777" w:rsidR="00536FCB" w:rsidRDefault="00536FCB" w:rsidP="00EA089A">
                  <w:pPr>
                    <w:ind w:left="351"/>
                    <w:rPr>
                      <w:rFonts w:ascii="Arial" w:hAnsi="Arial" w:cs="Arial"/>
                      <w:sz w:val="20"/>
                      <w:szCs w:val="20"/>
                    </w:rPr>
                  </w:pPr>
                </w:p>
              </w:tc>
            </w:tr>
            <w:tr w:rsidR="00536FCB" w14:paraId="07E4E4D9"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05572530" w14:textId="77777777" w:rsidR="00536FCB" w:rsidRDefault="00536FCB" w:rsidP="00EA089A">
                  <w:pPr>
                    <w:pStyle w:val="PargrafodaLista"/>
                    <w:numPr>
                      <w:ilvl w:val="0"/>
                      <w:numId w:val="90"/>
                    </w:numPr>
                    <w:ind w:left="351"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7286" w:type="dxa"/>
                  <w:gridSpan w:val="5"/>
                  <w:tcBorders>
                    <w:top w:val="single" w:sz="4" w:space="0" w:color="auto"/>
                    <w:left w:val="nil"/>
                    <w:bottom w:val="single" w:sz="4" w:space="0" w:color="auto"/>
                    <w:right w:val="nil"/>
                  </w:tcBorders>
                  <w:vAlign w:val="center"/>
                </w:tcPr>
                <w:p w14:paraId="7B3A553C" w14:textId="5500FCC3" w:rsidR="00536FCB" w:rsidRDefault="00536FCB" w:rsidP="00EA089A">
                  <w:pPr>
                    <w:ind w:left="351"/>
                    <w:rPr>
                      <w:rFonts w:ascii="Arial" w:hAnsi="Arial" w:cs="Arial"/>
                      <w:sz w:val="20"/>
                      <w:szCs w:val="20"/>
                    </w:rPr>
                  </w:pPr>
                  <w:r>
                    <w:rPr>
                      <w:rFonts w:ascii="Arial" w:hAnsi="Arial" w:cs="Arial"/>
                      <w:sz w:val="20"/>
                      <w:szCs w:val="20"/>
                    </w:rPr>
                    <w:t>Limite:</w:t>
                  </w:r>
                  <w:r w:rsidR="00FB12A4">
                    <w:rPr>
                      <w:rFonts w:ascii="Arial" w:hAnsi="Arial" w:cs="Arial"/>
                      <w:sz w:val="20"/>
                      <w:szCs w:val="20"/>
                    </w:rPr>
                    <w:t xml:space="preserve"> </w:t>
                  </w:r>
                  <w:r>
                    <w:rPr>
                      <w:rFonts w:ascii="Arial" w:hAnsi="Arial" w:cs="Arial"/>
                      <w:sz w:val="20"/>
                      <w:szCs w:val="20"/>
                    </w:rPr>
                    <w:t xml:space="preserve">0% </w:t>
                  </w:r>
                </w:p>
              </w:tc>
            </w:tr>
            <w:tr w:rsidR="00536FCB" w14:paraId="0864704F"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732C0AA8" w14:textId="77777777" w:rsidR="00536FCB" w:rsidRDefault="00536FCB" w:rsidP="00EA089A">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BA1C737" w14:textId="77777777" w:rsidR="00536FCB" w:rsidRDefault="00536FCB" w:rsidP="00EA089A">
                  <w:pPr>
                    <w:ind w:left="351"/>
                    <w:jc w:val="both"/>
                    <w:rPr>
                      <w:rFonts w:ascii="Arial" w:hAnsi="Arial" w:cs="Arial"/>
                      <w:sz w:val="20"/>
                      <w:szCs w:val="20"/>
                    </w:rPr>
                  </w:pPr>
                </w:p>
              </w:tc>
            </w:tr>
            <w:tr w:rsidR="00536FCB" w14:paraId="0C37C4EC"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10354CC3" w14:textId="77777777" w:rsidR="00536FCB" w:rsidRPr="00FE783C" w:rsidRDefault="00536FCB" w:rsidP="00EA089A">
                  <w:pPr>
                    <w:pStyle w:val="PargrafodaLista"/>
                    <w:numPr>
                      <w:ilvl w:val="0"/>
                      <w:numId w:val="90"/>
                    </w:numPr>
                    <w:ind w:left="351"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7286" w:type="dxa"/>
                  <w:gridSpan w:val="5"/>
                  <w:tcBorders>
                    <w:top w:val="single" w:sz="4" w:space="0" w:color="auto"/>
                    <w:left w:val="nil"/>
                    <w:bottom w:val="single" w:sz="4" w:space="0" w:color="auto"/>
                    <w:right w:val="nil"/>
                  </w:tcBorders>
                  <w:vAlign w:val="center"/>
                  <w:hideMark/>
                </w:tcPr>
                <w:p w14:paraId="67CE81F2" w14:textId="77777777" w:rsidR="00536FCB" w:rsidRPr="00B119F8" w:rsidRDefault="00536FCB" w:rsidP="00EA089A">
                  <w:pPr>
                    <w:ind w:left="351"/>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785C0816" w14:textId="77777777" w:rsidR="00536FCB" w:rsidRDefault="00536FCB" w:rsidP="00EA089A">
                  <w:pPr>
                    <w:ind w:left="351"/>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46218BF2" w14:textId="318C3F46" w:rsidR="00536FCB" w:rsidRDefault="00536FCB" w:rsidP="00EA089A">
                  <w:pPr>
                    <w:ind w:left="351"/>
                    <w:jc w:val="both"/>
                    <w:rPr>
                      <w:rFonts w:ascii="Arial" w:hAnsi="Arial" w:cs="Arial"/>
                      <w:sz w:val="20"/>
                      <w:szCs w:val="20"/>
                    </w:rPr>
                  </w:pPr>
                  <w:r w:rsidRPr="00022BD9">
                    <w:rPr>
                      <w:rFonts w:ascii="Arial" w:hAnsi="Arial" w:cs="Arial"/>
                      <w:sz w:val="20"/>
                      <w:szCs w:val="20"/>
                    </w:rPr>
                    <w:t>Alavancagem: 0%</w:t>
                  </w:r>
                </w:p>
                <w:p w14:paraId="1002AD8A" w14:textId="77777777" w:rsidR="00536FCB" w:rsidRDefault="00536FCB" w:rsidP="00EA089A">
                  <w:pPr>
                    <w:ind w:left="351"/>
                    <w:jc w:val="both"/>
                    <w:rPr>
                      <w:rFonts w:ascii="Arial" w:hAnsi="Arial" w:cs="Arial"/>
                      <w:sz w:val="20"/>
                      <w:szCs w:val="20"/>
                    </w:rPr>
                  </w:pPr>
                  <w:r>
                    <w:rPr>
                      <w:rFonts w:ascii="Arial" w:hAnsi="Arial" w:cs="Arial"/>
                      <w:sz w:val="20"/>
                      <w:szCs w:val="20"/>
                    </w:rPr>
                    <w:t>Margem bruta máxima: 15%.</w:t>
                  </w:r>
                </w:p>
                <w:p w14:paraId="51C84CD1" w14:textId="77777777" w:rsidR="00536FCB" w:rsidRDefault="00536FCB" w:rsidP="00EA089A">
                  <w:pPr>
                    <w:ind w:left="351"/>
                    <w:jc w:val="both"/>
                    <w:rPr>
                      <w:rFonts w:ascii="Arial" w:hAnsi="Arial" w:cs="Arial"/>
                      <w:sz w:val="20"/>
                      <w:szCs w:val="20"/>
                    </w:rPr>
                  </w:pPr>
                  <w:r>
                    <w:rPr>
                      <w:rFonts w:ascii="Arial" w:hAnsi="Arial" w:cs="Arial"/>
                      <w:sz w:val="20"/>
                      <w:szCs w:val="20"/>
                    </w:rPr>
                    <w:t>Limite máximo para pagamento de prêmio de opções: 5%</w:t>
                  </w:r>
                </w:p>
              </w:tc>
            </w:tr>
            <w:tr w:rsidR="00536FCB" w14:paraId="008D5ABA"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28A40CA" w14:textId="77777777" w:rsidR="00536FCB" w:rsidRDefault="00536FCB" w:rsidP="00EA089A">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1CE461EC" w14:textId="77777777" w:rsidR="00536FCB" w:rsidRDefault="00536FCB" w:rsidP="00EA089A">
                  <w:pPr>
                    <w:ind w:left="351"/>
                    <w:rPr>
                      <w:rFonts w:ascii="Arial" w:hAnsi="Arial" w:cs="Arial"/>
                      <w:sz w:val="20"/>
                      <w:szCs w:val="20"/>
                      <w:highlight w:val="yellow"/>
                    </w:rPr>
                  </w:pPr>
                </w:p>
              </w:tc>
            </w:tr>
            <w:tr w:rsidR="00536FCB" w14:paraId="6FBDE703"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tcPr>
                <w:p w14:paraId="49DE49B1" w14:textId="77777777" w:rsidR="00536FCB" w:rsidRPr="004C293E" w:rsidRDefault="00536FCB" w:rsidP="00EA089A">
                  <w:pPr>
                    <w:pStyle w:val="PargrafodaLista"/>
                    <w:numPr>
                      <w:ilvl w:val="2"/>
                      <w:numId w:val="33"/>
                    </w:numPr>
                    <w:ind w:left="351"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w:t>
                  </w:r>
                  <w:r w:rsidRPr="004C293E">
                    <w:rPr>
                      <w:rFonts w:ascii="Arial" w:hAnsi="Arial" w:cs="Arial"/>
                      <w:sz w:val="20"/>
                      <w:szCs w:val="20"/>
                    </w:rPr>
                    <w:t xml:space="preserve">e (vi) não pode ser realizada sem garantia da contraparte central da operação. </w:t>
                  </w:r>
                </w:p>
              </w:tc>
            </w:tr>
            <w:tr w:rsidR="00536FCB" w14:paraId="348D2D9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63544FFB" w14:textId="77777777" w:rsidR="00536FCB" w:rsidRPr="00B53B37" w:rsidRDefault="00536FCB" w:rsidP="00EA089A">
                  <w:pPr>
                    <w:pStyle w:val="PargrafodaLista"/>
                    <w:numPr>
                      <w:ilvl w:val="2"/>
                      <w:numId w:val="33"/>
                    </w:numPr>
                    <w:ind w:left="351"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536FCB" w14:paraId="765ED455"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71BF3A5" w14:textId="77777777" w:rsidR="00536FCB" w:rsidRPr="003277F8" w:rsidRDefault="00536FCB" w:rsidP="00EA089A">
                  <w:pPr>
                    <w:ind w:left="351"/>
                    <w:jc w:val="both"/>
                    <w:rPr>
                      <w:rFonts w:ascii="Arial" w:hAnsi="Arial" w:cs="Arial"/>
                      <w:b/>
                      <w:bCs/>
                      <w:sz w:val="20"/>
                      <w:szCs w:val="20"/>
                    </w:rPr>
                  </w:pPr>
                </w:p>
              </w:tc>
            </w:tr>
            <w:tr w:rsidR="00536FCB" w14:paraId="6564694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2F04C774" w14:textId="77777777" w:rsidR="00536FCB" w:rsidRDefault="00536FCB" w:rsidP="00EA089A">
                  <w:pPr>
                    <w:pStyle w:val="PargrafodaLista"/>
                    <w:numPr>
                      <w:ilvl w:val="1"/>
                      <w:numId w:val="33"/>
                    </w:numPr>
                    <w:ind w:left="351"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36FCB" w14:paraId="30C30A3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tcPr>
                <w:p w14:paraId="5828D011" w14:textId="77777777" w:rsidR="00536FCB" w:rsidRDefault="00536FCB" w:rsidP="00EA089A">
                  <w:pPr>
                    <w:ind w:left="351"/>
                    <w:rPr>
                      <w:rFonts w:ascii="Arial" w:hAnsi="Arial" w:cs="Arial"/>
                      <w:b/>
                      <w:bCs/>
                      <w:smallCaps/>
                      <w:sz w:val="20"/>
                      <w:szCs w:val="20"/>
                    </w:rPr>
                  </w:pPr>
                  <w:r>
                    <w:rPr>
                      <w:rFonts w:ascii="Arial" w:hAnsi="Arial" w:cs="Arial"/>
                      <w:sz w:val="20"/>
                      <w:szCs w:val="20"/>
                    </w:rPr>
                    <w:t>Vedações aplicáveis a Classe e as Classes Investidas:</w:t>
                  </w:r>
                </w:p>
              </w:tc>
            </w:tr>
            <w:tr w:rsidR="00536FCB" w14:paraId="7DC8587D"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10168" w:type="dxa"/>
                  <w:gridSpan w:val="6"/>
                  <w:tcBorders>
                    <w:top w:val="single" w:sz="4" w:space="0" w:color="auto"/>
                    <w:left w:val="nil"/>
                    <w:bottom w:val="single" w:sz="4" w:space="0" w:color="auto"/>
                    <w:right w:val="nil"/>
                  </w:tcBorders>
                  <w:vAlign w:val="center"/>
                </w:tcPr>
                <w:p w14:paraId="456CE635" w14:textId="77777777" w:rsidR="00536FCB" w:rsidRPr="001B1C9F"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536FCB" w14:paraId="009DE9B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9F7C06E"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536FCB" w14:paraId="0343CC20"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451CF730"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536FCB" w14:paraId="5C92B54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5AFAA4D7"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536FCB" w14:paraId="24DFC5C4"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3426315"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536FCB" w14:paraId="5A7DFBD9"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18218F2A" w14:textId="77777777" w:rsidR="00536FCB" w:rsidRPr="003277F8" w:rsidRDefault="00536FCB" w:rsidP="00EA089A">
                  <w:pPr>
                    <w:pStyle w:val="PargrafodaLista"/>
                    <w:ind w:left="351"/>
                    <w:jc w:val="both"/>
                    <w:rPr>
                      <w:rFonts w:ascii="Arial" w:hAnsi="Arial" w:cs="Arial"/>
                      <w:sz w:val="20"/>
                      <w:szCs w:val="20"/>
                      <w:highlight w:val="yellow"/>
                    </w:rPr>
                  </w:pPr>
                </w:p>
              </w:tc>
            </w:tr>
            <w:tr w:rsidR="00536FCB" w14:paraId="0C94FCB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2E339983" w14:textId="77777777" w:rsidR="00536FCB" w:rsidRDefault="00536FCB" w:rsidP="00EA089A">
                  <w:pPr>
                    <w:pStyle w:val="PargrafodaLista"/>
                    <w:numPr>
                      <w:ilvl w:val="1"/>
                      <w:numId w:val="33"/>
                    </w:numPr>
                    <w:ind w:left="351"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36FCB" w14:paraId="2525B875"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4AB01FA5" w14:textId="77777777" w:rsidR="00536FCB" w:rsidRDefault="00536FCB" w:rsidP="00EA089A">
                  <w:pPr>
                    <w:ind w:left="351"/>
                    <w:jc w:val="both"/>
                    <w:rPr>
                      <w:rFonts w:ascii="Arial" w:hAnsi="Arial" w:cs="Arial"/>
                      <w:sz w:val="20"/>
                      <w:szCs w:val="20"/>
                      <w:highlight w:val="yellow"/>
                    </w:rPr>
                  </w:pPr>
                </w:p>
              </w:tc>
              <w:tc>
                <w:tcPr>
                  <w:tcW w:w="3975" w:type="dxa"/>
                  <w:gridSpan w:val="3"/>
                  <w:tcBorders>
                    <w:top w:val="single" w:sz="4" w:space="0" w:color="auto"/>
                    <w:left w:val="nil"/>
                    <w:bottom w:val="single" w:sz="4" w:space="0" w:color="auto"/>
                    <w:right w:val="nil"/>
                  </w:tcBorders>
                  <w:vAlign w:val="center"/>
                </w:tcPr>
                <w:p w14:paraId="61BADFFF" w14:textId="77777777" w:rsidR="00536FCB" w:rsidRDefault="00536FCB" w:rsidP="00EA089A">
                  <w:pPr>
                    <w:ind w:left="351"/>
                    <w:jc w:val="both"/>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5930186B" w14:textId="77777777" w:rsidR="00536FCB" w:rsidRDefault="00536FCB" w:rsidP="00536FCB">
                  <w:pPr>
                    <w:ind w:left="142"/>
                    <w:jc w:val="both"/>
                    <w:rPr>
                      <w:rFonts w:ascii="Arial" w:hAnsi="Arial" w:cs="Arial"/>
                      <w:sz w:val="20"/>
                      <w:szCs w:val="20"/>
                      <w:highlight w:val="yellow"/>
                    </w:rPr>
                  </w:pPr>
                </w:p>
              </w:tc>
            </w:tr>
            <w:tr w:rsidR="00536FCB" w14:paraId="1E74D4C7" w14:textId="77777777" w:rsidTr="00EA089A">
              <w:trPr>
                <w:gridAfter w:val="1"/>
                <w:wAfter w:w="236" w:type="dxa"/>
                <w:trHeight w:val="768"/>
                <w:jc w:val="center"/>
              </w:trPr>
              <w:tc>
                <w:tcPr>
                  <w:tcW w:w="2882" w:type="dxa"/>
                  <w:tcBorders>
                    <w:top w:val="single" w:sz="4" w:space="0" w:color="auto"/>
                    <w:left w:val="nil"/>
                    <w:bottom w:val="single" w:sz="4" w:space="0" w:color="auto"/>
                    <w:right w:val="nil"/>
                  </w:tcBorders>
                  <w:shd w:val="clear" w:color="auto" w:fill="D9D9D9" w:themeFill="background1" w:themeFillShade="D9"/>
                  <w:vAlign w:val="center"/>
                  <w:hideMark/>
                </w:tcPr>
                <w:p w14:paraId="33223673" w14:textId="77777777" w:rsidR="00536FCB" w:rsidRDefault="00536FCB" w:rsidP="00EA089A">
                  <w:pPr>
                    <w:ind w:left="351"/>
                    <w:jc w:val="center"/>
                    <w:rPr>
                      <w:rFonts w:ascii="Arial" w:hAnsi="Arial" w:cs="Arial"/>
                      <w:b/>
                      <w:bCs/>
                      <w:sz w:val="20"/>
                      <w:szCs w:val="20"/>
                    </w:rPr>
                  </w:pPr>
                  <w:bookmarkStart w:id="7" w:name="_Hlk138236914"/>
                  <w:r>
                    <w:rPr>
                      <w:rFonts w:ascii="Arial" w:hAnsi="Arial" w:cs="Arial"/>
                      <w:b/>
                      <w:bCs/>
                      <w:sz w:val="20"/>
                      <w:szCs w:val="20"/>
                    </w:rPr>
                    <w:t>Operação</w:t>
                  </w:r>
                </w:p>
              </w:tc>
              <w:tc>
                <w:tcPr>
                  <w:tcW w:w="3975" w:type="dxa"/>
                  <w:gridSpan w:val="3"/>
                  <w:tcBorders>
                    <w:top w:val="single" w:sz="4" w:space="0" w:color="auto"/>
                    <w:left w:val="nil"/>
                    <w:bottom w:val="single" w:sz="4" w:space="0" w:color="auto"/>
                    <w:right w:val="nil"/>
                  </w:tcBorders>
                  <w:shd w:val="clear" w:color="auto" w:fill="D9D9D9" w:themeFill="background1" w:themeFillShade="D9"/>
                  <w:vAlign w:val="center"/>
                  <w:hideMark/>
                </w:tcPr>
                <w:p w14:paraId="428F9A5E" w14:textId="4AA00A9D" w:rsidR="00536FCB" w:rsidRDefault="0091289D" w:rsidP="00EA089A">
                  <w:pPr>
                    <w:ind w:left="351"/>
                    <w:jc w:val="center"/>
                    <w:rPr>
                      <w:rFonts w:ascii="Arial" w:hAnsi="Arial" w:cs="Arial"/>
                      <w:b/>
                      <w:bCs/>
                      <w:sz w:val="20"/>
                      <w:szCs w:val="20"/>
                      <w:highlight w:val="yellow"/>
                    </w:rPr>
                  </w:pPr>
                  <w:r>
                    <w:rPr>
                      <w:rFonts w:ascii="Arial" w:hAnsi="Arial" w:cs="Arial"/>
                      <w:b/>
                      <w:bCs/>
                      <w:sz w:val="20"/>
                      <w:szCs w:val="20"/>
                    </w:rPr>
                    <w:t xml:space="preserve">                 </w:t>
                  </w:r>
                  <w:r w:rsidR="00536FCB">
                    <w:rPr>
                      <w:rFonts w:ascii="Arial" w:hAnsi="Arial" w:cs="Arial"/>
                      <w:b/>
                      <w:bCs/>
                      <w:sz w:val="20"/>
                      <w:szCs w:val="20"/>
                    </w:rPr>
                    <w:t>Permitido / Vedado</w:t>
                  </w:r>
                </w:p>
              </w:tc>
              <w:tc>
                <w:tcPr>
                  <w:tcW w:w="3311"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A21D1A8" w14:textId="77777777" w:rsidR="00536FCB" w:rsidRDefault="00536FCB" w:rsidP="00536FCB">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36FCB" w14:paraId="209115A1"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0313995C" w14:textId="77777777" w:rsidR="00536FCB" w:rsidRDefault="00536FCB" w:rsidP="00EA089A">
                  <w:pPr>
                    <w:pStyle w:val="PargrafodaLista"/>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21EF0157"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691332CF" w14:textId="77777777" w:rsidR="00536FCB" w:rsidRDefault="00536FCB" w:rsidP="00536FCB">
                  <w:pPr>
                    <w:ind w:left="142"/>
                    <w:jc w:val="both"/>
                    <w:rPr>
                      <w:rFonts w:ascii="Arial" w:hAnsi="Arial" w:cs="Arial"/>
                      <w:sz w:val="20"/>
                      <w:szCs w:val="20"/>
                      <w:highlight w:val="yellow"/>
                    </w:rPr>
                  </w:pPr>
                </w:p>
              </w:tc>
            </w:tr>
            <w:tr w:rsidR="00536FCB" w14:paraId="012FEBBA"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78F78093" w14:textId="77777777" w:rsidR="00536FCB" w:rsidRDefault="00536FCB" w:rsidP="00EA089A">
                  <w:pPr>
                    <w:pStyle w:val="PargrafodaLista"/>
                    <w:numPr>
                      <w:ilvl w:val="0"/>
                      <w:numId w:val="91"/>
                    </w:numPr>
                    <w:ind w:left="351"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977" w:type="dxa"/>
                  <w:gridSpan w:val="2"/>
                  <w:tcBorders>
                    <w:top w:val="single" w:sz="4" w:space="0" w:color="auto"/>
                    <w:left w:val="nil"/>
                    <w:bottom w:val="single" w:sz="4" w:space="0" w:color="auto"/>
                    <w:right w:val="nil"/>
                  </w:tcBorders>
                  <w:vAlign w:val="center"/>
                  <w:hideMark/>
                </w:tcPr>
                <w:p w14:paraId="4A0C855B" w14:textId="77777777" w:rsidR="00536FCB" w:rsidRPr="001B1C9F" w:rsidRDefault="00536FCB" w:rsidP="00EA089A">
                  <w:pPr>
                    <w:ind w:left="351"/>
                    <w:jc w:val="center"/>
                    <w:rPr>
                      <w:rFonts w:ascii="Arial" w:hAnsi="Arial" w:cs="Arial"/>
                      <w:sz w:val="20"/>
                      <w:szCs w:val="20"/>
                    </w:rPr>
                  </w:pPr>
                  <w:r w:rsidRPr="001B1C9F">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5D64DAEF"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0%</w:t>
                  </w:r>
                </w:p>
              </w:tc>
            </w:tr>
            <w:bookmarkEnd w:id="7"/>
            <w:tr w:rsidR="00536FCB" w14:paraId="6A7230C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2672FD70" w14:textId="77777777" w:rsidR="00536FCB" w:rsidRDefault="00536FCB" w:rsidP="00EA089A">
                  <w:pPr>
                    <w:ind w:left="351"/>
                    <w:jc w:val="both"/>
                    <w:rPr>
                      <w:rFonts w:ascii="Arial" w:hAnsi="Arial" w:cs="Arial"/>
                      <w:sz w:val="20"/>
                      <w:szCs w:val="20"/>
                      <w:highlight w:val="yellow"/>
                    </w:rPr>
                  </w:pPr>
                </w:p>
              </w:tc>
              <w:tc>
                <w:tcPr>
                  <w:tcW w:w="2977" w:type="dxa"/>
                  <w:gridSpan w:val="2"/>
                  <w:tcBorders>
                    <w:top w:val="single" w:sz="4" w:space="0" w:color="auto"/>
                    <w:left w:val="nil"/>
                    <w:bottom w:val="single" w:sz="4" w:space="0" w:color="auto"/>
                    <w:right w:val="nil"/>
                  </w:tcBorders>
                  <w:vAlign w:val="center"/>
                </w:tcPr>
                <w:p w14:paraId="24717460"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2F8A5F2E" w14:textId="77777777" w:rsidR="00536FCB" w:rsidRDefault="00536FCB" w:rsidP="00536FCB">
                  <w:pPr>
                    <w:ind w:left="142"/>
                    <w:jc w:val="center"/>
                    <w:rPr>
                      <w:rFonts w:ascii="Arial" w:hAnsi="Arial" w:cs="Arial"/>
                      <w:sz w:val="20"/>
                      <w:szCs w:val="20"/>
                      <w:highlight w:val="yellow"/>
                    </w:rPr>
                  </w:pPr>
                </w:p>
              </w:tc>
            </w:tr>
            <w:tr w:rsidR="00536FCB" w14:paraId="1DD2BBCA"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39C71CCD" w14:textId="77777777" w:rsidR="00536FCB" w:rsidRDefault="00536FCB" w:rsidP="00EA089A">
                  <w:pPr>
                    <w:pStyle w:val="PargrafodaLista"/>
                    <w:numPr>
                      <w:ilvl w:val="0"/>
                      <w:numId w:val="91"/>
                    </w:numPr>
                    <w:ind w:left="351"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977" w:type="dxa"/>
                  <w:gridSpan w:val="2"/>
                  <w:tcBorders>
                    <w:top w:val="single" w:sz="4" w:space="0" w:color="auto"/>
                    <w:left w:val="nil"/>
                    <w:bottom w:val="single" w:sz="4" w:space="0" w:color="auto"/>
                    <w:right w:val="nil"/>
                  </w:tcBorders>
                  <w:vAlign w:val="center"/>
                  <w:hideMark/>
                </w:tcPr>
                <w:p w14:paraId="26A8AB0F" w14:textId="6BA3A54A" w:rsidR="00536FCB" w:rsidRPr="00862477" w:rsidRDefault="007939C7" w:rsidP="00EA089A">
                  <w:pPr>
                    <w:ind w:left="351"/>
                    <w:jc w:val="center"/>
                    <w:rPr>
                      <w:rFonts w:ascii="Arial" w:hAnsi="Arial" w:cs="Arial"/>
                      <w:sz w:val="20"/>
                      <w:szCs w:val="20"/>
                    </w:rPr>
                  </w:pPr>
                  <w:r>
                    <w:rPr>
                      <w:rFonts w:ascii="Arial" w:hAnsi="Arial" w:cs="Arial"/>
                      <w:sz w:val="20"/>
                      <w:szCs w:val="20"/>
                    </w:rPr>
                    <w:t>Permitido</w:t>
                  </w:r>
                </w:p>
              </w:tc>
              <w:tc>
                <w:tcPr>
                  <w:tcW w:w="3311" w:type="dxa"/>
                  <w:gridSpan w:val="2"/>
                  <w:tcBorders>
                    <w:top w:val="single" w:sz="4" w:space="0" w:color="auto"/>
                    <w:left w:val="nil"/>
                    <w:bottom w:val="single" w:sz="4" w:space="0" w:color="auto"/>
                    <w:right w:val="nil"/>
                  </w:tcBorders>
                  <w:vAlign w:val="center"/>
                  <w:hideMark/>
                </w:tcPr>
                <w:p w14:paraId="2FB715F9" w14:textId="71A5727C" w:rsidR="00536FCB" w:rsidRPr="00862477" w:rsidRDefault="007939C7" w:rsidP="00536FCB">
                  <w:pPr>
                    <w:ind w:left="142"/>
                    <w:jc w:val="center"/>
                    <w:rPr>
                      <w:rFonts w:ascii="Arial" w:hAnsi="Arial" w:cs="Arial"/>
                      <w:sz w:val="20"/>
                      <w:szCs w:val="20"/>
                    </w:rPr>
                  </w:pPr>
                  <w:r>
                    <w:rPr>
                      <w:rFonts w:ascii="Arial" w:hAnsi="Arial" w:cs="Arial"/>
                      <w:sz w:val="20"/>
                      <w:szCs w:val="20"/>
                    </w:rPr>
                    <w:t>10</w:t>
                  </w:r>
                  <w:r w:rsidR="00536FCB" w:rsidRPr="00862477">
                    <w:rPr>
                      <w:rFonts w:ascii="Arial" w:hAnsi="Arial" w:cs="Arial"/>
                      <w:sz w:val="20"/>
                      <w:szCs w:val="20"/>
                    </w:rPr>
                    <w:t>0%</w:t>
                  </w:r>
                </w:p>
              </w:tc>
            </w:tr>
            <w:tr w:rsidR="00536FCB" w14:paraId="1CA9B65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387AEF0D" w14:textId="77777777" w:rsidR="00536FCB" w:rsidRDefault="00536FCB" w:rsidP="00EA089A">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5F31A82D" w14:textId="77777777" w:rsidR="00536FCB" w:rsidRPr="00862477" w:rsidRDefault="00536FCB" w:rsidP="00EA089A">
                  <w:pPr>
                    <w:ind w:left="351"/>
                    <w:jc w:val="center"/>
                    <w:rPr>
                      <w:rFonts w:ascii="Arial" w:hAnsi="Arial" w:cs="Arial"/>
                      <w:sz w:val="20"/>
                      <w:szCs w:val="20"/>
                    </w:rPr>
                  </w:pPr>
                </w:p>
              </w:tc>
              <w:tc>
                <w:tcPr>
                  <w:tcW w:w="3311" w:type="dxa"/>
                  <w:gridSpan w:val="2"/>
                  <w:tcBorders>
                    <w:top w:val="single" w:sz="4" w:space="0" w:color="auto"/>
                    <w:left w:val="nil"/>
                    <w:bottom w:val="single" w:sz="4" w:space="0" w:color="auto"/>
                    <w:right w:val="nil"/>
                  </w:tcBorders>
                  <w:vAlign w:val="center"/>
                </w:tcPr>
                <w:p w14:paraId="0F0DBA1D" w14:textId="77777777" w:rsidR="00536FCB" w:rsidRPr="00862477" w:rsidRDefault="00536FCB" w:rsidP="00536FCB">
                  <w:pPr>
                    <w:ind w:left="142"/>
                    <w:jc w:val="center"/>
                    <w:rPr>
                      <w:rFonts w:ascii="Arial" w:hAnsi="Arial" w:cs="Arial"/>
                      <w:sz w:val="20"/>
                      <w:szCs w:val="20"/>
                    </w:rPr>
                  </w:pPr>
                </w:p>
              </w:tc>
            </w:tr>
            <w:tr w:rsidR="00536FCB" w14:paraId="3972EF13"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35C5E0BB" w14:textId="2D7CCE3A" w:rsidR="00536FCB" w:rsidRDefault="00536FCB" w:rsidP="00EA089A">
                  <w:pPr>
                    <w:ind w:left="351"/>
                    <w:jc w:val="both"/>
                    <w:rPr>
                      <w:rFonts w:ascii="Arial" w:hAnsi="Arial" w:cs="Arial"/>
                      <w:sz w:val="20"/>
                      <w:szCs w:val="20"/>
                    </w:rPr>
                  </w:pPr>
                  <w:r>
                    <w:rPr>
                      <w:rFonts w:ascii="Arial" w:hAnsi="Arial" w:cs="Arial"/>
                      <w:sz w:val="20"/>
                      <w:szCs w:val="20"/>
                    </w:rPr>
                    <w:t>c) Operações tendo como contraparte o Administrador, Gestor, empresas de seu grupo econômico</w:t>
                  </w:r>
                  <w:r w:rsidR="0092209D">
                    <w:rPr>
                      <w:rFonts w:ascii="Arial" w:hAnsi="Arial" w:cs="Arial"/>
                      <w:sz w:val="20"/>
                      <w:szCs w:val="20"/>
                    </w:rPr>
                    <w:t xml:space="preserve"> e Estruturador.</w:t>
                  </w:r>
                </w:p>
              </w:tc>
              <w:tc>
                <w:tcPr>
                  <w:tcW w:w="2977" w:type="dxa"/>
                  <w:gridSpan w:val="2"/>
                  <w:tcBorders>
                    <w:top w:val="single" w:sz="4" w:space="0" w:color="auto"/>
                    <w:left w:val="nil"/>
                    <w:bottom w:val="single" w:sz="4" w:space="0" w:color="auto"/>
                    <w:right w:val="nil"/>
                  </w:tcBorders>
                  <w:vAlign w:val="center"/>
                </w:tcPr>
                <w:p w14:paraId="034B42B3" w14:textId="77777777" w:rsidR="00536FCB" w:rsidRPr="00862477" w:rsidRDefault="00536FCB" w:rsidP="00EA089A">
                  <w:pPr>
                    <w:ind w:left="351"/>
                    <w:jc w:val="center"/>
                    <w:rPr>
                      <w:rFonts w:ascii="Arial" w:hAnsi="Arial" w:cs="Arial"/>
                      <w:sz w:val="20"/>
                      <w:szCs w:val="20"/>
                    </w:rPr>
                  </w:pPr>
                  <w:r w:rsidRPr="00862477">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tcPr>
                <w:p w14:paraId="794A7B8E" w14:textId="77777777" w:rsidR="00536FCB" w:rsidRPr="00862477" w:rsidRDefault="00536FCB" w:rsidP="00536FCB">
                  <w:pPr>
                    <w:ind w:left="142"/>
                    <w:jc w:val="center"/>
                    <w:rPr>
                      <w:rFonts w:ascii="Arial" w:hAnsi="Arial" w:cs="Arial"/>
                      <w:sz w:val="20"/>
                      <w:szCs w:val="20"/>
                    </w:rPr>
                  </w:pPr>
                  <w:r w:rsidRPr="00862477">
                    <w:rPr>
                      <w:rFonts w:ascii="Arial" w:hAnsi="Arial" w:cs="Arial"/>
                      <w:sz w:val="20"/>
                      <w:szCs w:val="20"/>
                    </w:rPr>
                    <w:t>0%</w:t>
                  </w:r>
                </w:p>
              </w:tc>
            </w:tr>
            <w:tr w:rsidR="00536FCB" w14:paraId="43D4E70F"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094A7975" w14:textId="77777777" w:rsidR="00536FCB" w:rsidRDefault="00536FCB" w:rsidP="00EA089A">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092230E9"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7FBAFEFB" w14:textId="77777777" w:rsidR="00536FCB" w:rsidRDefault="00536FCB" w:rsidP="00536FCB">
                  <w:pPr>
                    <w:ind w:left="142"/>
                    <w:jc w:val="center"/>
                    <w:rPr>
                      <w:rFonts w:ascii="Arial" w:hAnsi="Arial" w:cs="Arial"/>
                      <w:sz w:val="20"/>
                      <w:szCs w:val="20"/>
                      <w:highlight w:val="yellow"/>
                    </w:rPr>
                  </w:pPr>
                </w:p>
              </w:tc>
            </w:tr>
            <w:tr w:rsidR="00536FCB" w14:paraId="534800A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59B0F84C" w14:textId="77777777" w:rsidR="00536FCB" w:rsidRPr="00750A29" w:rsidRDefault="00536FCB" w:rsidP="00EA089A">
                  <w:pPr>
                    <w:ind w:left="351"/>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977" w:type="dxa"/>
                  <w:gridSpan w:val="2"/>
                  <w:tcBorders>
                    <w:top w:val="single" w:sz="4" w:space="0" w:color="auto"/>
                    <w:left w:val="nil"/>
                    <w:bottom w:val="single" w:sz="4" w:space="0" w:color="auto"/>
                    <w:right w:val="nil"/>
                  </w:tcBorders>
                  <w:vAlign w:val="center"/>
                  <w:hideMark/>
                </w:tcPr>
                <w:p w14:paraId="7532713E" w14:textId="77777777" w:rsidR="00536FCB" w:rsidRPr="001B1C9F" w:rsidRDefault="00536FCB" w:rsidP="00EA089A">
                  <w:pPr>
                    <w:ind w:left="351"/>
                    <w:jc w:val="center"/>
                    <w:rPr>
                      <w:rFonts w:ascii="Arial" w:hAnsi="Arial" w:cs="Arial"/>
                      <w:sz w:val="20"/>
                      <w:szCs w:val="20"/>
                    </w:rPr>
                  </w:pPr>
                  <w:r w:rsidRPr="001B1C9F">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2B2F5E79"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0%</w:t>
                  </w:r>
                </w:p>
              </w:tc>
            </w:tr>
            <w:tr w:rsidR="00536FCB" w14:paraId="480BDE5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C4ED9F2" w14:textId="77777777" w:rsidR="00536FCB" w:rsidRPr="001B1C9F" w:rsidDel="00A57F2E" w:rsidRDefault="00536FCB" w:rsidP="00EA089A">
                  <w:pPr>
                    <w:ind w:left="351"/>
                    <w:jc w:val="both"/>
                    <w:rPr>
                      <w:rFonts w:ascii="Arial" w:hAnsi="Arial" w:cs="Arial"/>
                      <w:sz w:val="20"/>
                      <w:szCs w:val="20"/>
                    </w:rPr>
                  </w:pPr>
                </w:p>
              </w:tc>
            </w:tr>
            <w:tr w:rsidR="00536FCB" w14:paraId="719D2125"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A5ECAF7" w14:textId="77777777" w:rsidR="00536FCB" w:rsidRPr="001B1C9F" w:rsidRDefault="00536FCB" w:rsidP="00EA089A">
                  <w:pPr>
                    <w:pStyle w:val="PargrafodaLista"/>
                    <w:numPr>
                      <w:ilvl w:val="2"/>
                      <w:numId w:val="33"/>
                    </w:numPr>
                    <w:spacing w:line="256" w:lineRule="auto"/>
                    <w:ind w:left="351"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536FCB" w14:paraId="067C50E7"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40D8A38" w14:textId="77777777" w:rsidR="00536FCB" w:rsidRPr="003A1AA4" w:rsidDel="00A57F2E" w:rsidRDefault="00536FCB" w:rsidP="00EA089A">
                  <w:pPr>
                    <w:ind w:left="351"/>
                    <w:jc w:val="both"/>
                    <w:rPr>
                      <w:rFonts w:ascii="Arial" w:hAnsi="Arial" w:cs="Arial"/>
                      <w:b/>
                      <w:sz w:val="20"/>
                      <w:szCs w:val="20"/>
                    </w:rPr>
                  </w:pPr>
                </w:p>
              </w:tc>
            </w:tr>
            <w:tr w:rsidR="00536FCB" w14:paraId="0E736316"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tcPr>
                <w:p w14:paraId="6A385720" w14:textId="77777777" w:rsidR="00536FCB" w:rsidRPr="006537F3" w:rsidRDefault="00536FCB" w:rsidP="00EA089A">
                  <w:pPr>
                    <w:pStyle w:val="PargrafodaLista"/>
                    <w:numPr>
                      <w:ilvl w:val="1"/>
                      <w:numId w:val="33"/>
                    </w:numPr>
                    <w:ind w:left="351"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36FCB" w14:paraId="34035D33"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7BACEB27" w14:textId="77777777" w:rsidR="00536FCB" w:rsidRDefault="00536FCB" w:rsidP="00EA089A">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33C61ECB"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529833AD" w14:textId="77777777" w:rsidR="00536FCB" w:rsidRDefault="00536FCB" w:rsidP="00536FCB">
                  <w:pPr>
                    <w:ind w:left="142"/>
                    <w:jc w:val="both"/>
                    <w:rPr>
                      <w:rFonts w:ascii="Arial" w:hAnsi="Arial" w:cs="Arial"/>
                      <w:sz w:val="20"/>
                      <w:szCs w:val="20"/>
                      <w:highlight w:val="yellow"/>
                    </w:rPr>
                  </w:pPr>
                </w:p>
              </w:tc>
            </w:tr>
            <w:tr w:rsidR="00536FCB" w14:paraId="2E071B6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01B2FD8" w14:textId="77777777" w:rsidR="00536FCB" w:rsidRDefault="00536FCB" w:rsidP="00EA089A">
                  <w:pPr>
                    <w:pStyle w:val="PargrafodaLista"/>
                    <w:numPr>
                      <w:ilvl w:val="2"/>
                      <w:numId w:val="33"/>
                    </w:numPr>
                    <w:spacing w:line="256" w:lineRule="auto"/>
                    <w:ind w:left="351"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536FCB" w14:paraId="5556BF27"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61B41A03" w14:textId="77777777" w:rsidR="00536FCB" w:rsidRDefault="00536FCB" w:rsidP="00EA089A">
                  <w:pPr>
                    <w:pStyle w:val="PargrafodaLista"/>
                    <w:ind w:left="351"/>
                    <w:jc w:val="both"/>
                    <w:rPr>
                      <w:rFonts w:ascii="Arial" w:hAnsi="Arial" w:cs="Arial"/>
                      <w:sz w:val="20"/>
                      <w:szCs w:val="20"/>
                    </w:rPr>
                  </w:pPr>
                </w:p>
              </w:tc>
            </w:tr>
            <w:tr w:rsidR="00536FCB" w14:paraId="464B696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7BF021BE" w14:textId="77777777" w:rsidR="00536FCB" w:rsidRPr="006537F3" w:rsidRDefault="00536FCB" w:rsidP="00EA089A">
                  <w:pPr>
                    <w:pStyle w:val="PargrafodaLista"/>
                    <w:numPr>
                      <w:ilvl w:val="0"/>
                      <w:numId w:val="92"/>
                    </w:numPr>
                    <w:ind w:left="351"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536FCB" w14:paraId="47514E0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617D6DB" w14:textId="77777777" w:rsidR="00536FCB" w:rsidRPr="00A0325C" w:rsidRDefault="00536FCB" w:rsidP="00EA089A">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6B9A771B"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1FD84810" w14:textId="77777777" w:rsidR="00536FCB" w:rsidRDefault="00536FCB" w:rsidP="00536FCB">
                  <w:pPr>
                    <w:ind w:left="142"/>
                    <w:jc w:val="center"/>
                    <w:rPr>
                      <w:rFonts w:ascii="Arial" w:hAnsi="Arial" w:cs="Arial"/>
                      <w:sz w:val="20"/>
                      <w:szCs w:val="20"/>
                      <w:highlight w:val="yellow"/>
                    </w:rPr>
                  </w:pPr>
                </w:p>
              </w:tc>
            </w:tr>
            <w:tr w:rsidR="00536FCB" w14:paraId="34CCC364"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152B2F92" w14:textId="77777777" w:rsidR="00536FCB" w:rsidRPr="00A0325C" w:rsidRDefault="00536FCB" w:rsidP="00EA089A">
                  <w:pPr>
                    <w:pStyle w:val="PargrafodaLista"/>
                    <w:numPr>
                      <w:ilvl w:val="0"/>
                      <w:numId w:val="92"/>
                    </w:numPr>
                    <w:ind w:left="351" w:firstLine="0"/>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A2ABE" w14:paraId="2BD61E9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4F0255D" w14:textId="77777777" w:rsidR="00CA2ABE" w:rsidRPr="00A0325C" w:rsidRDefault="00CA2ABE" w:rsidP="00AA7CA8">
                  <w:pPr>
                    <w:pStyle w:val="PargrafodaLista"/>
                    <w:ind w:left="351"/>
                    <w:jc w:val="both"/>
                    <w:rPr>
                      <w:rFonts w:ascii="Arial" w:hAnsi="Arial" w:cs="Arial"/>
                      <w:sz w:val="20"/>
                      <w:szCs w:val="20"/>
                    </w:rPr>
                  </w:pPr>
                </w:p>
              </w:tc>
            </w:tr>
            <w:tr w:rsidR="00CA2ABE" w14:paraId="5340FBC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68B3C2B1" w14:textId="1165FF0B" w:rsidR="00CA2ABE" w:rsidRPr="00A0325C" w:rsidRDefault="00CA2ABE" w:rsidP="00EA089A">
                  <w:pPr>
                    <w:pStyle w:val="PargrafodaLista"/>
                    <w:numPr>
                      <w:ilvl w:val="0"/>
                      <w:numId w:val="92"/>
                    </w:numPr>
                    <w:ind w:left="351" w:firstLine="0"/>
                    <w:jc w:val="both"/>
                    <w:rPr>
                      <w:rFonts w:ascii="Arial" w:hAnsi="Arial" w:cs="Arial"/>
                      <w:sz w:val="20"/>
                      <w:szCs w:val="20"/>
                    </w:rPr>
                  </w:pPr>
                  <w:r w:rsidRPr="00A0325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536FCB" w14:paraId="2FFE66D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E709484" w14:textId="77777777" w:rsidR="00536FCB" w:rsidRDefault="00536FCB" w:rsidP="00EA089A">
                  <w:pPr>
                    <w:pStyle w:val="PargrafodaLista"/>
                    <w:ind w:left="351"/>
                    <w:jc w:val="both"/>
                    <w:rPr>
                      <w:rFonts w:ascii="Arial" w:hAnsi="Arial" w:cs="Arial"/>
                      <w:color w:val="000000"/>
                      <w:sz w:val="20"/>
                      <w:szCs w:val="20"/>
                    </w:rPr>
                  </w:pPr>
                </w:p>
              </w:tc>
            </w:tr>
            <w:tr w:rsidR="00536FCB" w14:paraId="470822BB"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4DBC2C9B" w14:textId="6FA2AE5C" w:rsidR="00536FCB" w:rsidRPr="00A0325C" w:rsidRDefault="00AA7CA8" w:rsidP="00EA089A">
                  <w:pPr>
                    <w:pStyle w:val="PargrafodaLista"/>
                    <w:ind w:left="351"/>
                    <w:jc w:val="both"/>
                    <w:rPr>
                      <w:rFonts w:ascii="Arial" w:hAnsi="Arial" w:cs="Arial"/>
                      <w:sz w:val="20"/>
                      <w:szCs w:val="20"/>
                    </w:rPr>
                  </w:pPr>
                  <w:r>
                    <w:rPr>
                      <w:rFonts w:ascii="Arial" w:hAnsi="Arial" w:cs="Arial"/>
                      <w:sz w:val="20"/>
                      <w:szCs w:val="20"/>
                    </w:rPr>
                    <w:t>d</w:t>
                  </w:r>
                  <w:r w:rsidR="00536FCB">
                    <w:rPr>
                      <w:rFonts w:ascii="Arial" w:hAnsi="Arial" w:cs="Arial"/>
                      <w:sz w:val="20"/>
                      <w:szCs w:val="20"/>
                    </w:rPr>
                    <w:t xml:space="preserve">) </w:t>
                  </w:r>
                  <w:r w:rsidR="00536FCB" w:rsidRPr="00A0325C">
                    <w:rPr>
                      <w:rFonts w:ascii="Arial" w:hAnsi="Arial" w:cs="Arial"/>
                      <w:sz w:val="20"/>
                      <w:szCs w:val="20"/>
                    </w:rPr>
                    <w:t>realizar suas operações por meio de instituições autorizadas a operar no mercado de títulos e/ou valores mobiliários, ligadas ou não ao Gestor</w:t>
                  </w:r>
                  <w:r w:rsidR="00536FCB" w:rsidRPr="00A0325C">
                    <w:rPr>
                      <w:rFonts w:ascii="Arial" w:hAnsi="Arial" w:cs="Arial"/>
                      <w:smallCaps/>
                      <w:sz w:val="20"/>
                      <w:szCs w:val="20"/>
                    </w:rPr>
                    <w:t xml:space="preserve"> </w:t>
                  </w:r>
                  <w:r w:rsidR="00536FCB"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36FCB" w14:paraId="2DA5DD9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1E293368" w14:textId="77777777" w:rsidR="00536FCB" w:rsidRPr="00A0325C" w:rsidRDefault="00536FCB" w:rsidP="00EA089A">
                  <w:pPr>
                    <w:pStyle w:val="PargrafodaLista"/>
                    <w:numPr>
                      <w:ilvl w:val="2"/>
                      <w:numId w:val="33"/>
                    </w:numPr>
                    <w:ind w:left="351"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36FCB" w14:paraId="6FF96B3B" w14:textId="77777777" w:rsidTr="00EA089A">
              <w:trPr>
                <w:gridAfter w:val="1"/>
                <w:wAfter w:w="236" w:type="dxa"/>
                <w:trHeight w:val="70"/>
                <w:jc w:val="center"/>
              </w:trPr>
              <w:tc>
                <w:tcPr>
                  <w:tcW w:w="10168" w:type="dxa"/>
                  <w:gridSpan w:val="6"/>
                  <w:tcBorders>
                    <w:top w:val="single" w:sz="4" w:space="0" w:color="auto"/>
                    <w:left w:val="nil"/>
                    <w:bottom w:val="single" w:sz="4" w:space="0" w:color="auto"/>
                    <w:right w:val="nil"/>
                  </w:tcBorders>
                  <w:vAlign w:val="center"/>
                  <w:hideMark/>
                </w:tcPr>
                <w:p w14:paraId="4F32EEA1" w14:textId="77777777" w:rsidR="00536FCB" w:rsidRPr="009457B6" w:rsidRDefault="00536FCB" w:rsidP="00EA089A">
                  <w:pPr>
                    <w:pStyle w:val="PargrafodaLista"/>
                    <w:numPr>
                      <w:ilvl w:val="2"/>
                      <w:numId w:val="33"/>
                    </w:numPr>
                    <w:ind w:left="351" w:firstLine="0"/>
                    <w:jc w:val="both"/>
                    <w:rPr>
                      <w:rFonts w:ascii="Arial" w:hAnsi="Arial" w:cs="Arial"/>
                      <w:sz w:val="20"/>
                      <w:szCs w:val="20"/>
                    </w:rPr>
                  </w:pPr>
                  <w:r w:rsidRPr="009457B6">
                    <w:rPr>
                      <w:rFonts w:ascii="Arial" w:hAnsi="Arial" w:cs="Arial"/>
                      <w:sz w:val="20"/>
                      <w:szCs w:val="20"/>
                    </w:rPr>
                    <w:t>Na parcela alocada em Classes Investidas, a Classe aplicará seus recursos exclusivamente em Classes Investidas geridas pelo Gestor</w:t>
                  </w:r>
                  <w:r w:rsidRPr="009457B6">
                    <w:rPr>
                      <w:rFonts w:ascii="Arial" w:hAnsi="Arial" w:cs="Arial"/>
                      <w:smallCaps/>
                      <w:sz w:val="20"/>
                      <w:szCs w:val="20"/>
                    </w:rPr>
                    <w:t xml:space="preserve"> </w:t>
                  </w:r>
                  <w:r w:rsidRPr="009457B6">
                    <w:rPr>
                      <w:rFonts w:ascii="Arial" w:hAnsi="Arial" w:cs="Arial"/>
                      <w:sz w:val="20"/>
                      <w:szCs w:val="20"/>
                    </w:rPr>
                    <w:t>ou empresas de seu grupo econômico</w:t>
                  </w:r>
                </w:p>
              </w:tc>
            </w:tr>
            <w:tr w:rsidR="00536FCB" w14:paraId="1093A26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FFFFFF" w:themeFill="background1"/>
                  <w:vAlign w:val="center"/>
                </w:tcPr>
                <w:p w14:paraId="4E93A0FB" w14:textId="77777777" w:rsidR="00536FCB" w:rsidRDefault="00536FCB" w:rsidP="00536FCB">
                  <w:pPr>
                    <w:pStyle w:val="PargrafodaLista"/>
                    <w:ind w:left="142"/>
                    <w:rPr>
                      <w:rFonts w:ascii="Arial" w:hAnsi="Arial" w:cs="Arial"/>
                      <w:b/>
                      <w:bCs/>
                      <w:smallCaps/>
                      <w:sz w:val="20"/>
                      <w:szCs w:val="20"/>
                    </w:rPr>
                  </w:pPr>
                </w:p>
              </w:tc>
            </w:tr>
            <w:tr w:rsidR="00536FCB" w14:paraId="157E6DF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hideMark/>
                </w:tcPr>
                <w:p w14:paraId="0ACA7F33" w14:textId="77777777" w:rsidR="00536FCB" w:rsidRDefault="00536FCB" w:rsidP="00536FCB">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36FCB" w14:paraId="41B2E75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2E4D7D8A" w14:textId="77777777" w:rsidR="00536FCB" w:rsidRDefault="00536FCB" w:rsidP="00536FCB">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6DD5E4AE" w14:textId="77777777" w:rsidR="00536FCB" w:rsidRDefault="00536FCB" w:rsidP="00536FCB">
                  <w:pPr>
                    <w:ind w:left="142"/>
                    <w:jc w:val="both"/>
                    <w:rPr>
                      <w:rFonts w:ascii="Arial" w:hAnsi="Arial" w:cs="Arial"/>
                      <w:sz w:val="20"/>
                      <w:szCs w:val="20"/>
                      <w:highlight w:val="yellow"/>
                    </w:rPr>
                  </w:pPr>
                </w:p>
              </w:tc>
            </w:tr>
            <w:tr w:rsidR="00536FCB" w:rsidRPr="000D04B4" w14:paraId="7115143F"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0761BF76" w14:textId="77777777" w:rsidR="00536FCB" w:rsidRDefault="00536FCB" w:rsidP="00536FCB">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7286" w:type="dxa"/>
                  <w:gridSpan w:val="5"/>
                  <w:tcBorders>
                    <w:top w:val="single" w:sz="4" w:space="0" w:color="auto"/>
                    <w:left w:val="nil"/>
                    <w:bottom w:val="single" w:sz="4" w:space="0" w:color="auto"/>
                    <w:right w:val="nil"/>
                  </w:tcBorders>
                  <w:hideMark/>
                </w:tcPr>
                <w:p w14:paraId="4BFAD6F3" w14:textId="77777777" w:rsidR="00536FCB" w:rsidRPr="00791DBB" w:rsidRDefault="00536FCB" w:rsidP="00536FCB">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536FCB" w14:paraId="3A1B874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0B6AB46" w14:textId="77777777" w:rsidR="00536FCB" w:rsidRDefault="00536FCB" w:rsidP="00536FCB">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0AD575F9" w14:textId="77777777" w:rsidR="00536FCB" w:rsidRDefault="00536FCB" w:rsidP="00536FCB">
                  <w:pPr>
                    <w:ind w:left="142"/>
                    <w:jc w:val="both"/>
                    <w:rPr>
                      <w:rFonts w:ascii="Arial" w:hAnsi="Arial" w:cs="Arial"/>
                      <w:sz w:val="20"/>
                      <w:szCs w:val="20"/>
                      <w:highlight w:val="yellow"/>
                    </w:rPr>
                  </w:pPr>
                </w:p>
              </w:tc>
            </w:tr>
            <w:tr w:rsidR="00536FCB" w14:paraId="2C4C843D"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4D20B27D" w14:textId="77777777" w:rsidR="00536FCB" w:rsidRDefault="00536FCB" w:rsidP="00536FCB">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7286" w:type="dxa"/>
                  <w:gridSpan w:val="5"/>
                  <w:tcBorders>
                    <w:top w:val="single" w:sz="4" w:space="0" w:color="auto"/>
                    <w:left w:val="nil"/>
                    <w:bottom w:val="single" w:sz="4" w:space="0" w:color="auto"/>
                    <w:right w:val="nil"/>
                  </w:tcBorders>
                  <w:vAlign w:val="center"/>
                  <w:hideMark/>
                </w:tcPr>
                <w:p w14:paraId="7A6C3222" w14:textId="77777777" w:rsidR="00536FCB" w:rsidRPr="00A0325C" w:rsidRDefault="00536FCB" w:rsidP="00536FCB">
                  <w:pPr>
                    <w:ind w:left="142"/>
                    <w:jc w:val="both"/>
                    <w:rPr>
                      <w:rFonts w:ascii="Arial" w:hAnsi="Arial" w:cs="Arial"/>
                      <w:sz w:val="20"/>
                      <w:szCs w:val="20"/>
                    </w:rPr>
                  </w:pPr>
                  <w:r w:rsidRPr="00A0325C">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23CC428E" w14:textId="77777777" w:rsidR="00536FCB" w:rsidRPr="00A0325C" w:rsidRDefault="00536FCB" w:rsidP="00536FCB">
                  <w:pPr>
                    <w:ind w:left="142"/>
                    <w:jc w:val="both"/>
                    <w:rPr>
                      <w:rFonts w:ascii="Arial" w:hAnsi="Arial" w:cs="Arial"/>
                      <w:sz w:val="20"/>
                      <w:szCs w:val="20"/>
                    </w:rPr>
                  </w:pPr>
                </w:p>
                <w:p w14:paraId="6E221355" w14:textId="77777777" w:rsidR="00536FCB" w:rsidRPr="003277F8" w:rsidRDefault="00536FCB" w:rsidP="00536FCB">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rFonts w:ascii="Times New Roman" w:hAnsi="Times New Roman" w:cs="Times New Roman"/>
                      <w:sz w:val="24"/>
                      <w:szCs w:val="24"/>
                      <w:lang w:eastAsia="pt-BR"/>
                    </w:rPr>
                    <w:t xml:space="preserve"> </w:t>
                  </w:r>
                </w:p>
              </w:tc>
            </w:tr>
            <w:bookmarkEnd w:id="4"/>
          </w:tbl>
          <w:p w14:paraId="7BC3B5DC" w14:textId="77777777" w:rsidR="00B224DF" w:rsidRPr="0030498F" w:rsidRDefault="00B224DF" w:rsidP="00D74230">
            <w:pPr>
              <w:jc w:val="both"/>
              <w:rPr>
                <w:rFonts w:ascii="Arial" w:hAnsi="Arial" w:cs="Arial"/>
                <w:sz w:val="20"/>
                <w:szCs w:val="20"/>
                <w:highlight w:val="yellow"/>
              </w:rPr>
            </w:pPr>
          </w:p>
        </w:tc>
      </w:tr>
      <w:bookmarkEnd w:id="5"/>
    </w:tbl>
    <w:p w14:paraId="3EB15920" w14:textId="77777777" w:rsidR="00EB16E9" w:rsidRPr="00306463" w:rsidRDefault="00EB16E9" w:rsidP="00FB12A4">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46282"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EA0C44" w:rsidRPr="00B224DF" w14:paraId="41CD0091" w14:textId="77777777" w:rsidTr="00EA0C44">
        <w:trPr>
          <w:jc w:val="center"/>
        </w:trPr>
        <w:tc>
          <w:tcPr>
            <w:tcW w:w="5000" w:type="pct"/>
            <w:gridSpan w:val="2"/>
            <w:tcBorders>
              <w:top w:val="single" w:sz="4" w:space="0" w:color="auto"/>
              <w:bottom w:val="single" w:sz="4" w:space="0" w:color="auto"/>
            </w:tcBorders>
            <w:vAlign w:val="center"/>
          </w:tcPr>
          <w:p w14:paraId="6CE20635" w14:textId="2A52D11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3F736BA" w14:textId="77777777" w:rsidR="00EA0C44" w:rsidRPr="00B224DF" w:rsidRDefault="00EA0C44" w:rsidP="00B224DF">
            <w:pPr>
              <w:pStyle w:val="PargrafodaLista"/>
              <w:ind w:left="601" w:firstLine="284"/>
              <w:jc w:val="both"/>
              <w:rPr>
                <w:rFonts w:ascii="Arial" w:hAnsi="Arial" w:cs="Arial"/>
                <w:sz w:val="20"/>
                <w:szCs w:val="20"/>
              </w:rPr>
            </w:pPr>
          </w:p>
          <w:p w14:paraId="1DFB78E8"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35A0F02" w14:textId="77777777" w:rsidR="00EA0C44" w:rsidRPr="00B224DF" w:rsidRDefault="00EA0C44" w:rsidP="00B224DF">
            <w:pPr>
              <w:pStyle w:val="PargrafodaLista"/>
              <w:ind w:left="601" w:firstLine="284"/>
              <w:jc w:val="both"/>
              <w:rPr>
                <w:rFonts w:ascii="Arial" w:hAnsi="Arial" w:cs="Arial"/>
                <w:sz w:val="20"/>
                <w:szCs w:val="20"/>
              </w:rPr>
            </w:pPr>
          </w:p>
          <w:p w14:paraId="40FE9871"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2B034B" w14:textId="77777777" w:rsidR="00EA0C44" w:rsidRPr="00B224DF" w:rsidRDefault="00EA0C44" w:rsidP="00B224DF">
            <w:pPr>
              <w:pStyle w:val="PargrafodaLista"/>
              <w:ind w:left="601" w:firstLine="284"/>
              <w:jc w:val="both"/>
              <w:rPr>
                <w:rFonts w:ascii="Arial" w:hAnsi="Arial" w:cs="Arial"/>
                <w:sz w:val="20"/>
                <w:szCs w:val="20"/>
              </w:rPr>
            </w:pPr>
          </w:p>
          <w:p w14:paraId="4729F85D"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29D065" w14:textId="77777777" w:rsidR="00EA0C44" w:rsidRPr="00B224DF" w:rsidRDefault="00EA0C44" w:rsidP="00B224DF">
            <w:pPr>
              <w:pStyle w:val="PargrafodaLista"/>
              <w:ind w:left="601" w:firstLine="284"/>
              <w:jc w:val="both"/>
              <w:rPr>
                <w:rFonts w:ascii="Arial" w:hAnsi="Arial" w:cs="Arial"/>
                <w:sz w:val="20"/>
                <w:szCs w:val="20"/>
              </w:rPr>
            </w:pPr>
          </w:p>
          <w:p w14:paraId="4F2C7D8B"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E049186" w14:textId="77777777" w:rsidR="00EA0C44" w:rsidRPr="00B224DF" w:rsidRDefault="00EA0C44" w:rsidP="00B224DF">
            <w:pPr>
              <w:jc w:val="both"/>
              <w:rPr>
                <w:rFonts w:ascii="Arial" w:hAnsi="Arial" w:cs="Arial"/>
                <w:sz w:val="20"/>
                <w:szCs w:val="20"/>
              </w:rPr>
            </w:pPr>
            <w:r w:rsidRPr="009E4357">
              <w:rPr>
                <w:rFonts w:ascii="Arial" w:hAnsi="Arial" w:cs="Arial"/>
                <w:b/>
                <w:bCs/>
                <w:sz w:val="20"/>
                <w:szCs w:val="20"/>
              </w:rPr>
              <w:t xml:space="preserve">Risco de Perdas Patrimoniais/Capital: </w:t>
            </w:r>
            <w:r w:rsidRPr="009E4357">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4F91C7" w14:textId="77777777" w:rsidR="00EA0C44" w:rsidRPr="00B224DF" w:rsidRDefault="00EA0C44" w:rsidP="00B224DF">
            <w:pPr>
              <w:pStyle w:val="PargrafodaLista"/>
              <w:ind w:left="601" w:firstLine="284"/>
              <w:rPr>
                <w:rFonts w:ascii="Arial" w:hAnsi="Arial" w:cs="Arial"/>
                <w:sz w:val="20"/>
                <w:szCs w:val="20"/>
              </w:rPr>
            </w:pPr>
          </w:p>
          <w:p w14:paraId="17985FCE" w14:textId="34650E9F" w:rsidR="00EA0C44" w:rsidRPr="00B224DF" w:rsidRDefault="00222365" w:rsidP="00B224DF">
            <w:pPr>
              <w:jc w:val="both"/>
              <w:rPr>
                <w:rFonts w:ascii="Arial" w:hAnsi="Arial" w:cs="Arial"/>
                <w:sz w:val="20"/>
                <w:szCs w:val="20"/>
              </w:rPr>
            </w:pPr>
            <w:r w:rsidRPr="00B224DF">
              <w:rPr>
                <w:rFonts w:ascii="Arial" w:hAnsi="Arial" w:cs="Arial"/>
                <w:b/>
                <w:bCs/>
                <w:sz w:val="20"/>
                <w:szCs w:val="20"/>
              </w:rPr>
              <w:t xml:space="preserve">Risco de </w:t>
            </w:r>
            <w:r w:rsidR="00EA0C44" w:rsidRPr="00B224DF">
              <w:rPr>
                <w:rFonts w:ascii="Arial" w:hAnsi="Arial" w:cs="Arial"/>
                <w:b/>
                <w:bCs/>
                <w:sz w:val="20"/>
                <w:szCs w:val="20"/>
              </w:rPr>
              <w:t>Concentração em C</w:t>
            </w:r>
            <w:r w:rsidRPr="00B224DF">
              <w:rPr>
                <w:rFonts w:ascii="Arial" w:hAnsi="Arial" w:cs="Arial"/>
                <w:b/>
                <w:bCs/>
                <w:sz w:val="20"/>
                <w:szCs w:val="20"/>
              </w:rPr>
              <w:t>rédito Privado</w:t>
            </w:r>
            <w:r w:rsidR="00EA0C44" w:rsidRPr="00B224DF">
              <w:rPr>
                <w:rFonts w:ascii="Arial" w:hAnsi="Arial" w:cs="Arial"/>
                <w:b/>
                <w:bCs/>
                <w:sz w:val="20"/>
                <w:szCs w:val="20"/>
              </w:rPr>
              <w:t>:</w:t>
            </w:r>
            <w:r w:rsidR="00EA0C44"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BA01383" w14:textId="77777777" w:rsidR="00EA0C44" w:rsidRPr="00B224DF" w:rsidRDefault="00EA0C44" w:rsidP="00B224DF">
            <w:pPr>
              <w:pStyle w:val="PargrafodaLista"/>
              <w:ind w:left="601" w:firstLine="284"/>
              <w:rPr>
                <w:rFonts w:ascii="Arial" w:hAnsi="Arial" w:cs="Arial"/>
                <w:sz w:val="20"/>
                <w:szCs w:val="20"/>
              </w:rPr>
            </w:pPr>
          </w:p>
          <w:p w14:paraId="7F26AAFD" w14:textId="77777777" w:rsidR="00EA0C44" w:rsidRPr="00B224DF" w:rsidRDefault="00EA0C44"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F3A34F" w14:textId="08908C9F" w:rsidR="001620EB" w:rsidRPr="00B224DF" w:rsidRDefault="001620EB" w:rsidP="00B224D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B224DF"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224DF" w14:paraId="6F59F680" w14:textId="77777777" w:rsidTr="00270A73">
        <w:tc>
          <w:tcPr>
            <w:tcW w:w="5000" w:type="pct"/>
            <w:gridSpan w:val="4"/>
            <w:shd w:val="clear" w:color="auto" w:fill="C00000"/>
          </w:tcPr>
          <w:p w14:paraId="30ACC6F8" w14:textId="77777777" w:rsidR="00967B25" w:rsidRPr="00B224DF"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967B25" w:rsidRPr="00B224D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224D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224D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23EEC58D" w:rsidR="00967B25" w:rsidRPr="00B224D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Taxa </w:t>
            </w:r>
            <w:r w:rsidR="00C05318" w:rsidRPr="00B224DF">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53981676" w14:textId="0205D8CC" w:rsidR="006546DD" w:rsidRPr="00B224DF" w:rsidRDefault="006546DD" w:rsidP="006546DD">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w:t>
            </w:r>
            <w:r w:rsidR="004B6409" w:rsidRPr="00B224DF">
              <w:rPr>
                <w:rFonts w:ascii="Arial" w:hAnsi="Arial" w:cs="Arial"/>
                <w:sz w:val="20"/>
                <w:szCs w:val="20"/>
              </w:rPr>
              <w:t>,</w:t>
            </w:r>
            <w:r w:rsidRPr="00B224DF">
              <w:rPr>
                <w:rFonts w:ascii="Arial" w:hAnsi="Arial" w:cs="Arial"/>
                <w:sz w:val="20"/>
                <w:szCs w:val="20"/>
              </w:rPr>
              <w:t xml:space="preserve"> </w:t>
            </w:r>
            <w:r w:rsidR="004B6409" w:rsidRPr="00B224DF">
              <w:rPr>
                <w:rFonts w:ascii="Arial" w:hAnsi="Arial" w:cs="Arial"/>
                <w:sz w:val="20"/>
                <w:szCs w:val="20"/>
              </w:rPr>
              <w:t xml:space="preserve">os serviços de estruturação e manutenção de </w:t>
            </w:r>
            <w:r w:rsidR="009E12D7" w:rsidRPr="00B224DF">
              <w:rPr>
                <w:rFonts w:ascii="Arial" w:hAnsi="Arial" w:cs="Arial"/>
                <w:sz w:val="20"/>
                <w:szCs w:val="20"/>
              </w:rPr>
              <w:t xml:space="preserve">plano </w:t>
            </w:r>
            <w:r w:rsidR="004B6409" w:rsidRPr="00B224DF">
              <w:rPr>
                <w:rFonts w:ascii="Arial" w:hAnsi="Arial" w:cs="Arial"/>
                <w:sz w:val="20"/>
                <w:szCs w:val="20"/>
              </w:rPr>
              <w:t xml:space="preserve">de previdência, </w:t>
            </w:r>
            <w:r w:rsidRPr="00B224DF">
              <w:rPr>
                <w:rFonts w:ascii="Arial" w:hAnsi="Arial" w:cs="Arial"/>
                <w:sz w:val="20"/>
                <w:szCs w:val="20"/>
              </w:rPr>
              <w:t>os serviços de gestão e distribuição, com exceção dos serviços de custódia e de auditoria independente, a Classe pagará a seguinte remuneração:</w:t>
            </w:r>
          </w:p>
          <w:p w14:paraId="0CA289B5" w14:textId="77777777" w:rsidR="006546DD" w:rsidRPr="00B224DF" w:rsidRDefault="006546DD" w:rsidP="006546DD">
            <w:pPr>
              <w:jc w:val="both"/>
              <w:rPr>
                <w:rFonts w:ascii="Arial" w:hAnsi="Arial" w:cs="Arial"/>
                <w:sz w:val="20"/>
                <w:szCs w:val="20"/>
              </w:rPr>
            </w:pPr>
          </w:p>
          <w:p w14:paraId="65F11145" w14:textId="48E58B29" w:rsidR="007F7E32" w:rsidRPr="00FB12A4" w:rsidRDefault="006546DD" w:rsidP="00FB12A4">
            <w:pPr>
              <w:jc w:val="both"/>
              <w:rPr>
                <w:rFonts w:ascii="Arial" w:hAnsi="Arial" w:cs="Arial"/>
                <w:sz w:val="20"/>
                <w:szCs w:val="20"/>
              </w:rPr>
            </w:pPr>
            <w:r w:rsidRPr="00B224DF">
              <w:rPr>
                <w:rFonts w:ascii="Arial" w:hAnsi="Arial" w:cs="Arial"/>
                <w:b/>
                <w:sz w:val="20"/>
                <w:szCs w:val="20"/>
              </w:rPr>
              <w:t xml:space="preserve">Taxa </w:t>
            </w:r>
            <w:r w:rsidR="00C05318" w:rsidRPr="00B224DF">
              <w:rPr>
                <w:rFonts w:ascii="Arial" w:hAnsi="Arial" w:cs="Arial"/>
                <w:b/>
                <w:sz w:val="20"/>
                <w:szCs w:val="20"/>
              </w:rPr>
              <w:t xml:space="preserve">Global </w:t>
            </w:r>
            <w:r w:rsidR="00EB5AC1" w:rsidRPr="00B224DF">
              <w:rPr>
                <w:rFonts w:ascii="Arial" w:hAnsi="Arial" w:cs="Arial"/>
                <w:b/>
                <w:sz w:val="20"/>
                <w:szCs w:val="20"/>
              </w:rPr>
              <w:t xml:space="preserve">Mínima: </w:t>
            </w:r>
            <w:r w:rsidR="00CA2ABE">
              <w:rPr>
                <w:rFonts w:ascii="Arial" w:hAnsi="Arial" w:cs="Arial"/>
                <w:sz w:val="20"/>
                <w:szCs w:val="20"/>
              </w:rPr>
              <w:t>2</w:t>
            </w:r>
            <w:r w:rsidR="009F65D2" w:rsidRPr="00B224DF">
              <w:rPr>
                <w:rFonts w:ascii="Arial" w:hAnsi="Arial" w:cs="Arial"/>
                <w:sz w:val="20"/>
                <w:szCs w:val="20"/>
              </w:rPr>
              <w:t>,00</w:t>
            </w:r>
            <w:r w:rsidRPr="00B224DF">
              <w:rPr>
                <w:rFonts w:ascii="Arial" w:hAnsi="Arial" w:cs="Arial"/>
                <w:sz w:val="20"/>
                <w:szCs w:val="20"/>
              </w:rPr>
              <w:t>%</w:t>
            </w:r>
            <w:r w:rsidR="009F65D2" w:rsidRPr="00B224DF">
              <w:rPr>
                <w:rFonts w:ascii="Arial" w:hAnsi="Arial" w:cs="Arial"/>
                <w:sz w:val="20"/>
                <w:szCs w:val="20"/>
              </w:rPr>
              <w:t xml:space="preserve"> </w:t>
            </w:r>
            <w:r w:rsidRPr="00B224DF">
              <w:rPr>
                <w:rFonts w:ascii="Arial" w:hAnsi="Arial" w:cs="Arial"/>
                <w:sz w:val="20"/>
                <w:szCs w:val="20"/>
              </w:rPr>
              <w:t>ao ano sobre o valor do patrimônio líquido da Classe</w:t>
            </w:r>
            <w:r w:rsidR="00FB12A4">
              <w:rPr>
                <w:rFonts w:ascii="Arial" w:hAnsi="Arial" w:cs="Arial"/>
                <w:sz w:val="20"/>
                <w:szCs w:val="20"/>
              </w:rPr>
              <w:t>.</w:t>
            </w:r>
            <w:r w:rsidR="003F1C7F" w:rsidRPr="00B224DF" w:rsidDel="003F1C7F">
              <w:rPr>
                <w:rFonts w:ascii="Arial" w:eastAsia="Calibri" w:hAnsi="Arial" w:cs="Arial"/>
                <w:sz w:val="20"/>
                <w:szCs w:val="20"/>
                <w:vertAlign w:val="superscript"/>
              </w:rPr>
              <w:t xml:space="preserve"> </w:t>
            </w:r>
            <w:r w:rsidR="007F7E32" w:rsidRPr="00B224DF">
              <w:rPr>
                <w:rFonts w:ascii="Arial" w:eastAsia="Calibri" w:hAnsi="Arial" w:cs="Arial"/>
                <w:sz w:val="20"/>
                <w:szCs w:val="20"/>
              </w:rPr>
              <w:t xml:space="preserve"> </w:t>
            </w:r>
          </w:p>
          <w:p w14:paraId="7C8E5288" w14:textId="77777777" w:rsidR="00967B25" w:rsidRPr="00B224DF" w:rsidRDefault="00967B25" w:rsidP="006546DD">
            <w:pPr>
              <w:jc w:val="both"/>
              <w:rPr>
                <w:rFonts w:ascii="Arial" w:hAnsi="Arial" w:cs="Arial"/>
                <w:sz w:val="20"/>
                <w:szCs w:val="20"/>
              </w:rPr>
            </w:pPr>
          </w:p>
          <w:p w14:paraId="29AEDF8B" w14:textId="22F69F9C" w:rsidR="008E3999" w:rsidRDefault="00EB5AC1" w:rsidP="006546DD">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006546DD" w:rsidRPr="00B224DF">
              <w:rPr>
                <w:rFonts w:ascii="Arial" w:hAnsi="Arial" w:cs="Arial"/>
                <w:sz w:val="20"/>
                <w:szCs w:val="20"/>
              </w:rPr>
              <w:t xml:space="preserve">A Classe </w:t>
            </w:r>
            <w:r w:rsidR="001D35E4" w:rsidRPr="00B224DF">
              <w:rPr>
                <w:rFonts w:ascii="Arial" w:hAnsi="Arial" w:cs="Arial"/>
                <w:sz w:val="20"/>
                <w:szCs w:val="20"/>
              </w:rPr>
              <w:t xml:space="preserve">não </w:t>
            </w:r>
            <w:r w:rsidR="006546DD" w:rsidRPr="00B224DF">
              <w:rPr>
                <w:rFonts w:ascii="Arial" w:hAnsi="Arial" w:cs="Arial"/>
                <w:sz w:val="20"/>
                <w:szCs w:val="20"/>
              </w:rPr>
              <w:t>poderá aplicar seus recursos em classes (e/ou subclasses de classes) de fundos de investimento que cobram taxa</w:t>
            </w:r>
            <w:r w:rsidR="0077268E" w:rsidRPr="00B224DF">
              <w:rPr>
                <w:rFonts w:ascii="Arial" w:hAnsi="Arial" w:cs="Arial"/>
                <w:sz w:val="20"/>
                <w:szCs w:val="20"/>
              </w:rPr>
              <w:t xml:space="preserve"> </w:t>
            </w:r>
            <w:r w:rsidR="00FB12A4" w:rsidRPr="00B224DF">
              <w:rPr>
                <w:rFonts w:ascii="Arial" w:hAnsi="Arial" w:cs="Arial"/>
                <w:sz w:val="20"/>
                <w:szCs w:val="20"/>
              </w:rPr>
              <w:t>global.</w:t>
            </w:r>
            <w:r w:rsidR="006546DD" w:rsidRPr="00B224DF">
              <w:rPr>
                <w:rFonts w:ascii="Arial" w:hAnsi="Arial" w:cs="Arial"/>
                <w:sz w:val="20"/>
                <w:szCs w:val="20"/>
              </w:rPr>
              <w:t xml:space="preserve"> </w:t>
            </w:r>
          </w:p>
          <w:p w14:paraId="2B8A4862" w14:textId="77777777" w:rsidR="008E3999" w:rsidRDefault="008E3999" w:rsidP="006546DD">
            <w:pPr>
              <w:jc w:val="both"/>
              <w:rPr>
                <w:rFonts w:ascii="Arial" w:eastAsia="Arial Unicode MS" w:hAnsi="Arial" w:cs="Arial"/>
                <w:sz w:val="20"/>
                <w:szCs w:val="20"/>
              </w:rPr>
            </w:pPr>
          </w:p>
          <w:p w14:paraId="6BC3DE4C" w14:textId="34C2AD97" w:rsidR="006546DD" w:rsidRPr="00B224DF" w:rsidRDefault="006546DD" w:rsidP="006546DD">
            <w:pPr>
              <w:jc w:val="both"/>
              <w:rPr>
                <w:rFonts w:ascii="Arial" w:hAnsi="Arial" w:cs="Arial"/>
                <w:sz w:val="20"/>
                <w:szCs w:val="20"/>
              </w:rPr>
            </w:pPr>
            <w:r w:rsidRPr="008E3999">
              <w:rPr>
                <w:rFonts w:ascii="Arial" w:hAnsi="Arial" w:cs="Arial"/>
                <w:sz w:val="20"/>
                <w:szCs w:val="20"/>
              </w:rPr>
              <w:t xml:space="preserve">A Taxa </w:t>
            </w:r>
            <w:r w:rsidR="00C05318" w:rsidRPr="008E3999">
              <w:rPr>
                <w:rFonts w:ascii="Arial" w:hAnsi="Arial" w:cs="Arial"/>
                <w:sz w:val="20"/>
                <w:szCs w:val="20"/>
              </w:rPr>
              <w:t xml:space="preserve">Global </w:t>
            </w:r>
            <w:r w:rsidRPr="008E3999">
              <w:rPr>
                <w:rFonts w:ascii="Arial" w:hAnsi="Arial" w:cs="Arial"/>
                <w:sz w:val="20"/>
                <w:szCs w:val="20"/>
              </w:rPr>
              <w:t>M</w:t>
            </w:r>
            <w:r w:rsidR="00EB5AC1" w:rsidRPr="008E3999">
              <w:rPr>
                <w:rFonts w:ascii="Arial" w:hAnsi="Arial" w:cs="Arial"/>
                <w:sz w:val="20"/>
                <w:szCs w:val="20"/>
              </w:rPr>
              <w:t>ínima</w:t>
            </w:r>
            <w:r w:rsidRPr="008E3999">
              <w:rPr>
                <w:rFonts w:ascii="Arial" w:hAnsi="Arial" w:cs="Arial"/>
                <w:sz w:val="20"/>
                <w:szCs w:val="20"/>
              </w:rPr>
              <w:t xml:space="preserve">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Pr="00B224DF" w:rsidRDefault="006546DD" w:rsidP="006546DD">
            <w:pPr>
              <w:jc w:val="both"/>
              <w:rPr>
                <w:rFonts w:ascii="Arial" w:hAnsi="Arial" w:cs="Arial"/>
                <w:sz w:val="20"/>
                <w:szCs w:val="20"/>
              </w:rPr>
            </w:pPr>
          </w:p>
          <w:p w14:paraId="56939601" w14:textId="552E8A90" w:rsidR="00083AF9" w:rsidRPr="00083AF9" w:rsidRDefault="00083AF9" w:rsidP="00083AF9">
            <w:pPr>
              <w:jc w:val="both"/>
              <w:rPr>
                <w:rFonts w:ascii="Arial" w:hAnsi="Arial" w:cs="Arial"/>
                <w:sz w:val="20"/>
                <w:szCs w:val="20"/>
              </w:rPr>
            </w:pPr>
            <w:r w:rsidRPr="00083AF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4" w:history="1">
              <w:r w:rsidRPr="00083AF9">
                <w:rPr>
                  <w:rStyle w:val="Hyperlink"/>
                  <w:rFonts w:ascii="Arial" w:hAnsi="Arial" w:cs="Arial"/>
                  <w:sz w:val="20"/>
                  <w:szCs w:val="20"/>
                </w:rPr>
                <w:t>https://www.santanderassetmanagement.com.br/conteudos/relatorio-de-transparencia</w:t>
              </w:r>
            </w:hyperlink>
            <w:r>
              <w:rPr>
                <w:rFonts w:ascii="Arial" w:hAnsi="Arial" w:cs="Arial"/>
                <w:sz w:val="20"/>
                <w:szCs w:val="20"/>
                <w:u w:val="single"/>
              </w:rPr>
              <w:t xml:space="preserve">. </w:t>
            </w:r>
          </w:p>
          <w:p w14:paraId="76EE8744" w14:textId="77777777" w:rsidR="00083AF9" w:rsidRPr="00083AF9" w:rsidRDefault="00083AF9" w:rsidP="00083AF9">
            <w:pPr>
              <w:jc w:val="both"/>
              <w:rPr>
                <w:rFonts w:ascii="Arial" w:hAnsi="Arial" w:cs="Arial"/>
                <w:sz w:val="20"/>
                <w:szCs w:val="20"/>
              </w:rPr>
            </w:pPr>
            <w:r w:rsidRPr="00083AF9">
              <w:rPr>
                <w:rFonts w:ascii="Arial" w:hAnsi="Arial" w:cs="Arial"/>
                <w:sz w:val="20"/>
                <w:szCs w:val="20"/>
              </w:rPr>
              <w:t> </w:t>
            </w:r>
          </w:p>
          <w:p w14:paraId="27DC123B" w14:textId="77777777" w:rsidR="00083AF9" w:rsidRPr="00083AF9" w:rsidRDefault="00083AF9" w:rsidP="00083AF9">
            <w:pPr>
              <w:jc w:val="both"/>
              <w:rPr>
                <w:rFonts w:ascii="Arial" w:hAnsi="Arial" w:cs="Arial"/>
                <w:sz w:val="20"/>
                <w:szCs w:val="20"/>
              </w:rPr>
            </w:pPr>
            <w:r w:rsidRPr="00083AF9">
              <w:rPr>
                <w:rFonts w:ascii="Arial" w:hAnsi="Arial" w:cs="Arial"/>
                <w:sz w:val="20"/>
                <w:szCs w:val="20"/>
              </w:rPr>
              <w:t xml:space="preserve">A partir da abertura do dia 31/03/2026, para consultar as taxas segregadas dos prestadores de serviço, acesse a </w:t>
            </w:r>
            <w:hyperlink r:id="rId15" w:history="1">
              <w:r w:rsidRPr="00083AF9">
                <w:rPr>
                  <w:rStyle w:val="Hyperlink"/>
                  <w:rFonts w:ascii="Arial" w:hAnsi="Arial" w:cs="Arial"/>
                  <w:sz w:val="20"/>
                  <w:szCs w:val="20"/>
                </w:rPr>
                <w:t>Plataforma de Transparência de Taxas</w:t>
              </w:r>
            </w:hyperlink>
          </w:p>
          <w:p w14:paraId="37C832EA" w14:textId="1F2165F8" w:rsidR="00083AF9" w:rsidRPr="00083AF9" w:rsidRDefault="00083AF9" w:rsidP="00083AF9">
            <w:pPr>
              <w:jc w:val="both"/>
              <w:rPr>
                <w:rFonts w:ascii="Arial" w:hAnsi="Arial" w:cs="Arial"/>
                <w:sz w:val="20"/>
                <w:szCs w:val="20"/>
              </w:rPr>
            </w:pPr>
            <w:r w:rsidRPr="00083AF9">
              <w:rPr>
                <w:rFonts w:ascii="Arial" w:hAnsi="Arial" w:cs="Arial"/>
                <w:sz w:val="20"/>
                <w:szCs w:val="20"/>
              </w:rPr>
              <w:t xml:space="preserve">no endereço </w:t>
            </w:r>
            <w:hyperlink r:id="rId16" w:history="1">
              <w:r w:rsidRPr="00083AF9">
                <w:rPr>
                  <w:rStyle w:val="Hyperlink"/>
                  <w:rFonts w:ascii="Arial" w:hAnsi="Arial" w:cs="Arial"/>
                  <w:sz w:val="20"/>
                  <w:szCs w:val="20"/>
                </w:rPr>
                <w:t>www.data.anbima.com/busca/transparencia-de-taxas-de-fundos</w:t>
              </w:r>
            </w:hyperlink>
            <w:r w:rsidRPr="00083AF9">
              <w:rPr>
                <w:rFonts w:ascii="Arial" w:hAnsi="Arial" w:cs="Arial"/>
                <w:sz w:val="20"/>
                <w:szCs w:val="20"/>
                <w:u w:val="single"/>
              </w:rPr>
              <w:t>.</w:t>
            </w:r>
            <w:r>
              <w:rPr>
                <w:rFonts w:ascii="Arial" w:hAnsi="Arial" w:cs="Arial"/>
                <w:sz w:val="20"/>
                <w:szCs w:val="20"/>
                <w:u w:val="single"/>
              </w:rPr>
              <w:t xml:space="preserve"> </w:t>
            </w:r>
          </w:p>
          <w:p w14:paraId="36632E1D" w14:textId="77777777" w:rsidR="00C05318" w:rsidRPr="00B224DF" w:rsidRDefault="00C05318" w:rsidP="006546DD">
            <w:pPr>
              <w:rPr>
                <w:rFonts w:ascii="Arial" w:hAnsi="Arial" w:cs="Arial"/>
                <w:sz w:val="20"/>
                <w:szCs w:val="20"/>
              </w:rPr>
            </w:pPr>
          </w:p>
          <w:p w14:paraId="5ACDD6F7" w14:textId="3F16FC99" w:rsidR="00967B25" w:rsidRPr="007F2C4F" w:rsidRDefault="006546DD" w:rsidP="006546DD">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r w:rsidR="0077268E" w:rsidRPr="00B224DF">
              <w:rPr>
                <w:rFonts w:ascii="Arial" w:hAnsi="Arial" w:cs="Arial"/>
                <w:sz w:val="20"/>
                <w:szCs w:val="20"/>
              </w:rPr>
              <w:t>.</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7EA3AA1F" w:rsidR="00967B25" w:rsidRPr="007F2C4F" w:rsidRDefault="006546DD" w:rsidP="007462CE">
            <w:pPr>
              <w:jc w:val="both"/>
              <w:rPr>
                <w:rFonts w:ascii="Arial" w:hAnsi="Arial" w:cs="Arial"/>
                <w:sz w:val="20"/>
                <w:szCs w:val="20"/>
              </w:rPr>
            </w:pPr>
            <w:r>
              <w:rPr>
                <w:rFonts w:ascii="Arial" w:hAnsi="Arial" w:cs="Arial"/>
                <w:sz w:val="20"/>
                <w:szCs w:val="20"/>
              </w:rPr>
              <w:t xml:space="preserve"> Não haverá cobrança de taxa de custódia na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67C4575"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967B25" w:rsidRPr="007F2C4F" w14:paraId="23631DD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00AE23D" w14:textId="256E7222" w:rsidR="00967B25" w:rsidRPr="007E2C74" w:rsidRDefault="00967B2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960C4F" w14:textId="2465506F" w:rsidR="006546DD" w:rsidRPr="007E2C74" w:rsidRDefault="006546DD" w:rsidP="00EB113F">
            <w:pPr>
              <w:jc w:val="both"/>
              <w:rPr>
                <w:rStyle w:val="Refdecomentrio"/>
              </w:rPr>
            </w:pPr>
          </w:p>
        </w:tc>
      </w:tr>
    </w:tbl>
    <w:p w14:paraId="4F6BF757" w14:textId="77777777" w:rsidR="003A002C" w:rsidRPr="0030646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7F2C4F" w14:paraId="6F03AB3B" w14:textId="77777777" w:rsidTr="00270A73">
        <w:tc>
          <w:tcPr>
            <w:tcW w:w="5000" w:type="pct"/>
            <w:gridSpan w:val="6"/>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6"/>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FB12A4">
        <w:trPr>
          <w:trHeight w:val="262"/>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224DF" w:rsidRDefault="00AE7769" w:rsidP="007462CE">
            <w:pPr>
              <w:pStyle w:val="PargrafodaLista"/>
              <w:numPr>
                <w:ilvl w:val="0"/>
                <w:numId w:val="40"/>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B224DF" w:rsidRDefault="00AE7769" w:rsidP="007328A2">
            <w:pPr>
              <w:jc w:val="both"/>
              <w:rPr>
                <w:rFonts w:ascii="Arial" w:hAnsi="Arial" w:cs="Arial"/>
                <w:sz w:val="20"/>
                <w:szCs w:val="20"/>
              </w:rPr>
            </w:pPr>
            <w:r w:rsidRPr="00B224DF">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224D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224DF" w:rsidRDefault="00AE7769" w:rsidP="007462CE">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7F2C4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224D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224DF"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9132EC" w:rsidRPr="007F2C4F"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224DF" w:rsidRDefault="009132EC"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224DF" w:rsidRDefault="009132EC" w:rsidP="009132EC">
            <w:pPr>
              <w:jc w:val="center"/>
              <w:rPr>
                <w:rFonts w:ascii="Arial" w:hAnsi="Arial" w:cs="Arial"/>
                <w:smallCaps/>
                <w:sz w:val="20"/>
                <w:szCs w:val="20"/>
              </w:rPr>
            </w:pPr>
            <w:r w:rsidRPr="00B224DF">
              <w:rPr>
                <w:rFonts w:ascii="Arial" w:hAnsi="Arial" w:cs="Arial"/>
                <w:sz w:val="20"/>
                <w:szCs w:val="20"/>
              </w:rPr>
              <w:t>Cota de Conversão</w:t>
            </w:r>
          </w:p>
        </w:tc>
      </w:tr>
      <w:tr w:rsidR="00B53FED" w:rsidRPr="007F2C4F"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224DF" w:rsidRDefault="00B53FED" w:rsidP="00B53FED">
            <w:pPr>
              <w:jc w:val="center"/>
              <w:rPr>
                <w:rFonts w:ascii="Arial" w:hAnsi="Arial" w:cs="Arial"/>
                <w:sz w:val="20"/>
                <w:szCs w:val="20"/>
              </w:rPr>
            </w:pPr>
            <w:r w:rsidRPr="00B224DF">
              <w:rPr>
                <w:rFonts w:ascii="Arial" w:hAnsi="Arial" w:cs="Arial"/>
                <w:sz w:val="20"/>
                <w:szCs w:val="20"/>
              </w:rPr>
              <w:t>D+0</w:t>
            </w:r>
          </w:p>
          <w:p w14:paraId="2739FC38" w14:textId="7C2B82C1" w:rsidR="00B53FED" w:rsidRPr="00B224DF" w:rsidRDefault="00B53FED"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1A8B82E" w14:textId="630E0D5D" w:rsidR="008B0738" w:rsidRPr="00B224DF" w:rsidRDefault="008B0738" w:rsidP="00B53FED">
            <w:pPr>
              <w:jc w:val="center"/>
              <w:rPr>
                <w:rFonts w:ascii="Arial" w:hAnsi="Arial" w:cs="Arial"/>
                <w:sz w:val="20"/>
                <w:szCs w:val="20"/>
              </w:rPr>
            </w:pPr>
            <w:r w:rsidRPr="00B224DF">
              <w:rPr>
                <w:rFonts w:ascii="Arial" w:hAnsi="Arial" w:cs="Arial"/>
                <w:sz w:val="20"/>
                <w:szCs w:val="20"/>
              </w:rPr>
              <w:t>D+0</w:t>
            </w:r>
          </w:p>
          <w:p w14:paraId="768DC130" w14:textId="4755A4CD" w:rsidR="00B53FED" w:rsidRPr="00B224DF" w:rsidRDefault="00B53FED"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597998" w:rsidRPr="007F2C4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224D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0F68A0CA" w14:textId="77777777" w:rsidR="00597998" w:rsidRPr="00B224DF"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22881773" w14:textId="3BA0183A" w:rsidR="00597998" w:rsidRPr="00B224DF" w:rsidRDefault="00597998"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224DF" w:rsidRDefault="00597998" w:rsidP="00B224DF">
            <w:pPr>
              <w:pStyle w:val="PargrafodaLista"/>
              <w:numPr>
                <w:ilvl w:val="0"/>
                <w:numId w:val="42"/>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5E3CAE3" w:rsidR="00597998" w:rsidRPr="00B224DF" w:rsidRDefault="00597998" w:rsidP="00597998">
            <w:pPr>
              <w:jc w:val="both"/>
              <w:rPr>
                <w:rFonts w:ascii="Arial" w:hAnsi="Arial" w:cs="Arial"/>
                <w:sz w:val="20"/>
                <w:szCs w:val="20"/>
              </w:rPr>
            </w:pPr>
            <w:r w:rsidRPr="00B224DF">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B224DF" w:rsidRDefault="00597998" w:rsidP="007328A2">
            <w:pPr>
              <w:jc w:val="both"/>
              <w:rPr>
                <w:rFonts w:ascii="Arial" w:hAnsi="Arial" w:cs="Arial"/>
                <w:smallCaps/>
                <w:color w:val="000000"/>
                <w:sz w:val="20"/>
                <w:szCs w:val="20"/>
              </w:rPr>
            </w:pPr>
            <w:r w:rsidRPr="00B224DF">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B224DF" w:rsidRDefault="00597998"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r w:rsidR="00AB09E8" w:rsidRPr="00B224DF">
              <w:rPr>
                <w:rFonts w:ascii="Arial" w:hAnsi="Arial" w:cs="Arial"/>
                <w:color w:val="000000"/>
                <w:sz w:val="20"/>
                <w:szCs w:val="20"/>
              </w:rPr>
              <w:t>.</w:t>
            </w:r>
          </w:p>
        </w:tc>
      </w:tr>
      <w:tr w:rsidR="00597998" w:rsidRPr="007F2C4F"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224D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BF02C77" w:rsidR="002479A5" w:rsidRPr="00B224DF" w:rsidRDefault="002479A5" w:rsidP="002479A5">
            <w:pPr>
              <w:pStyle w:val="PargrafodaLista"/>
              <w:numPr>
                <w:ilvl w:val="2"/>
                <w:numId w:val="33"/>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2479A5" w:rsidRPr="007F2C4F"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224DF" w:rsidRDefault="002479A5" w:rsidP="002479A5">
            <w:pPr>
              <w:jc w:val="center"/>
              <w:rPr>
                <w:rFonts w:ascii="Arial" w:hAnsi="Arial" w:cs="Arial"/>
                <w:smallCaps/>
                <w:sz w:val="20"/>
                <w:szCs w:val="20"/>
              </w:rPr>
            </w:pPr>
            <w:r w:rsidRPr="00B224D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224DF" w:rsidRDefault="002479A5" w:rsidP="002479A5">
            <w:pPr>
              <w:jc w:val="center"/>
              <w:rPr>
                <w:rFonts w:ascii="Arial" w:hAnsi="Arial" w:cs="Arial"/>
                <w:sz w:val="20"/>
                <w:szCs w:val="20"/>
              </w:rPr>
            </w:pPr>
            <w:r w:rsidRPr="00B224DF">
              <w:rPr>
                <w:rFonts w:ascii="Arial" w:hAnsi="Arial" w:cs="Arial"/>
                <w:sz w:val="20"/>
                <w:szCs w:val="20"/>
              </w:rPr>
              <w:t>Pagamento / Crédito em Conta</w:t>
            </w:r>
          </w:p>
        </w:tc>
      </w:tr>
      <w:tr w:rsidR="00B53FED" w:rsidRPr="007F2C4F"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023FC44D"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712A02" w:rsidRPr="00B224DF">
              <w:rPr>
                <w:rFonts w:ascii="Arial" w:hAnsi="Arial" w:cs="Arial"/>
                <w:sz w:val="20"/>
                <w:szCs w:val="20"/>
              </w:rPr>
              <w:t>0</w:t>
            </w:r>
          </w:p>
          <w:p w14:paraId="7BA9CA23" w14:textId="5591C49F" w:rsidR="00B53FED" w:rsidRPr="00B224DF" w:rsidRDefault="00B53FED"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62842B41"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FB53B9" w:rsidRPr="00B224DF">
              <w:rPr>
                <w:rFonts w:ascii="Arial" w:hAnsi="Arial" w:cs="Arial"/>
                <w:sz w:val="20"/>
                <w:szCs w:val="20"/>
              </w:rPr>
              <w:t>0</w:t>
            </w:r>
          </w:p>
          <w:p w14:paraId="3BBC978D" w14:textId="0C9E167C" w:rsidR="00B53FED" w:rsidRPr="00B224DF" w:rsidRDefault="00B53FED" w:rsidP="008B0738">
            <w:pPr>
              <w:jc w:val="center"/>
              <w:rPr>
                <w:rFonts w:ascii="Arial" w:hAnsi="Arial" w:cs="Arial"/>
                <w:sz w:val="20"/>
                <w:szCs w:val="20"/>
              </w:rPr>
            </w:pPr>
            <w:r w:rsidRPr="00B224DF">
              <w:rPr>
                <w:rFonts w:ascii="Arial" w:hAnsi="Arial" w:cs="Arial"/>
                <w:sz w:val="20"/>
                <w:szCs w:val="20"/>
              </w:rPr>
              <w:t xml:space="preserve">No dia da conversão de Cotas </w:t>
            </w:r>
          </w:p>
        </w:tc>
      </w:tr>
      <w:tr w:rsidR="00597998" w:rsidRPr="007F2C4F"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6"/>
            <w:tcBorders>
              <w:top w:val="single" w:sz="4" w:space="0" w:color="auto"/>
              <w:bottom w:val="single" w:sz="4" w:space="0" w:color="auto"/>
            </w:tcBorders>
            <w:vAlign w:val="center"/>
          </w:tcPr>
          <w:p w14:paraId="60810BEF" w14:textId="414DF890" w:rsidR="00C52C19" w:rsidRPr="00B224DF" w:rsidRDefault="00C52C19" w:rsidP="00C52C19">
            <w:pPr>
              <w:pStyle w:val="PargrafodaLista"/>
              <w:numPr>
                <w:ilvl w:val="1"/>
                <w:numId w:val="33"/>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224DF"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224DF" w:rsidRDefault="00C52C19" w:rsidP="00C52C19">
            <w:pPr>
              <w:jc w:val="both"/>
              <w:rPr>
                <w:rFonts w:ascii="Arial" w:hAnsi="Arial" w:cs="Arial"/>
                <w:sz w:val="20"/>
                <w:szCs w:val="20"/>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A91169D" w14:textId="50BF8E3B" w:rsidR="00C52C19" w:rsidRPr="00B224DF" w:rsidRDefault="00C52C19" w:rsidP="00C52C19">
            <w:pPr>
              <w:jc w:val="both"/>
              <w:rPr>
                <w:rFonts w:ascii="Arial" w:hAnsi="Arial" w:cs="Arial"/>
                <w:sz w:val="20"/>
                <w:szCs w:val="20"/>
              </w:rPr>
            </w:pPr>
            <w:r w:rsidRPr="00B224DF">
              <w:rPr>
                <w:rFonts w:ascii="Arial" w:hAnsi="Arial" w:cs="Arial"/>
                <w:sz w:val="20"/>
                <w:szCs w:val="20"/>
              </w:rPr>
              <w:t xml:space="preserve">Cota calculada a partir do patrimônio líquido do dia útil anterior, atualizado por 1 dia útil pelo </w:t>
            </w:r>
            <w:r w:rsidR="003B18C6" w:rsidRPr="00B224DF">
              <w:rPr>
                <w:rFonts w:ascii="Arial" w:hAnsi="Arial" w:cs="Arial"/>
                <w:sz w:val="20"/>
                <w:szCs w:val="20"/>
              </w:rPr>
              <w:t>Certificado de Depósito Interbancário - CDI</w:t>
            </w:r>
            <w:r w:rsidRPr="00B224DF">
              <w:rPr>
                <w:rFonts w:ascii="Arial" w:hAnsi="Arial" w:cs="Arial"/>
                <w:sz w:val="20"/>
                <w:szCs w:val="20"/>
              </w:rPr>
              <w:t>, ajustado pelas movimentações ocorridas no dia</w:t>
            </w:r>
            <w:r w:rsidR="00750C0B" w:rsidRPr="00B224DF">
              <w:rPr>
                <w:rFonts w:ascii="Arial" w:hAnsi="Arial" w:cs="Arial"/>
                <w:sz w:val="20"/>
                <w:szCs w:val="20"/>
              </w:rPr>
              <w:t xml:space="preserve"> </w:t>
            </w:r>
            <w:r w:rsidRPr="00B224DF">
              <w:rPr>
                <w:rFonts w:ascii="Arial" w:hAnsi="Arial" w:cs="Arial"/>
                <w:sz w:val="20"/>
                <w:szCs w:val="20"/>
              </w:rPr>
              <w:t>e divulgada diariamente no momento de abertura dos mercados.</w:t>
            </w:r>
          </w:p>
          <w:p w14:paraId="7394095B" w14:textId="77777777" w:rsidR="00C52C19" w:rsidRPr="00B224DF" w:rsidRDefault="00C52C19" w:rsidP="00C52C19">
            <w:pPr>
              <w:jc w:val="both"/>
              <w:rPr>
                <w:rFonts w:ascii="Arial" w:hAnsi="Arial" w:cs="Arial"/>
                <w:sz w:val="20"/>
                <w:szCs w:val="20"/>
              </w:rPr>
            </w:pPr>
          </w:p>
          <w:p w14:paraId="360A8D53" w14:textId="5A20011A" w:rsidR="00C52C19" w:rsidRPr="00B224DF" w:rsidRDefault="00C52C19" w:rsidP="00C52C19">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224DF" w:rsidRDefault="00C52C19" w:rsidP="00C52C19">
            <w:pPr>
              <w:jc w:val="both"/>
              <w:rPr>
                <w:rFonts w:ascii="Arial" w:hAnsi="Arial" w:cs="Arial"/>
                <w:sz w:val="20"/>
                <w:szCs w:val="20"/>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224DF" w:rsidRDefault="00C52C19"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18D7322B"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76636F43"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B224DF">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B224DF">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388434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Liquidez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B224DF">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B224DF">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1D8AB725"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1AF67679" w14:textId="4A07D61D" w:rsidR="00D02030" w:rsidRDefault="00D02030" w:rsidP="00D02030">
            <w:pPr>
              <w:jc w:val="both"/>
              <w:rPr>
                <w:rFonts w:ascii="Arial" w:hAnsi="Arial" w:cs="Arial"/>
                <w:b/>
                <w:bCs/>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2E14CA85" w14:textId="77777777" w:rsidR="00AA7CA8" w:rsidRPr="00A65D4A" w:rsidRDefault="00AA7CA8"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536FCB">
        <w:trPr>
          <w:trHeight w:val="1762"/>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71133DF1" w:rsidR="00EE07AF" w:rsidRPr="007F2C4F" w:rsidRDefault="00EE07AF"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D4616E3" w:rsidR="00ED596F" w:rsidRPr="007F2C4F" w:rsidRDefault="00ED596F" w:rsidP="00B224DF">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6ABAEC8D"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967BD">
              <w:rPr>
                <w:rFonts w:ascii="Arial" w:hAnsi="Arial" w:cs="Arial"/>
                <w:sz w:val="20"/>
                <w:szCs w:val="20"/>
              </w:rPr>
              <w:t>90</w:t>
            </w:r>
            <w:r w:rsidR="005937FD">
              <w:rPr>
                <w:rFonts w:ascii="Arial" w:hAnsi="Arial" w:cs="Arial"/>
                <w:sz w:val="20"/>
                <w:szCs w:val="20"/>
              </w:rPr>
              <w:t xml:space="preserve"> da Circular Susep nº </w:t>
            </w:r>
            <w:r w:rsidR="00B34AF5">
              <w:rPr>
                <w:rFonts w:ascii="Arial" w:hAnsi="Arial" w:cs="Arial"/>
                <w:sz w:val="20"/>
                <w:szCs w:val="20"/>
              </w:rPr>
              <w:t>698</w:t>
            </w:r>
            <w:r w:rsidR="005937FD">
              <w:rPr>
                <w:rFonts w:ascii="Arial" w:hAnsi="Arial" w:cs="Arial"/>
                <w:sz w:val="20"/>
                <w:szCs w:val="20"/>
              </w:rPr>
              <w:t xml:space="preserve"> ou do artigo </w:t>
            </w:r>
            <w:r w:rsidR="0019169D">
              <w:rPr>
                <w:rFonts w:ascii="Arial" w:hAnsi="Arial" w:cs="Arial"/>
                <w:sz w:val="20"/>
                <w:szCs w:val="20"/>
              </w:rPr>
              <w:t>92</w:t>
            </w:r>
            <w:r w:rsidR="005937FD">
              <w:rPr>
                <w:rFonts w:ascii="Arial" w:hAnsi="Arial" w:cs="Arial"/>
                <w:sz w:val="20"/>
                <w:szCs w:val="20"/>
              </w:rPr>
              <w:t xml:space="preserve"> da Circular Susep nº </w:t>
            </w:r>
            <w:r w:rsidR="00094800">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D02A8B">
      <w:pPr>
        <w:pBdr>
          <w:bar w:val="single" w:sz="4" w:color="auto"/>
        </w:pBdr>
        <w:rPr>
          <w:rFonts w:ascii="Arial" w:hAnsi="Arial" w:cs="Arial"/>
          <w:sz w:val="20"/>
          <w:szCs w:val="20"/>
        </w:rPr>
      </w:pPr>
    </w:p>
    <w:sectPr w:rsidR="000E5BB9" w:rsidRPr="007F2C4F" w:rsidSect="00FD6168">
      <w:headerReference w:type="default" r:id="rId17"/>
      <w:footerReference w:type="even" r:id="rId18"/>
      <w:footerReference w:type="first" r:id="rId1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D4C94" w14:textId="77777777" w:rsidR="0056790C" w:rsidRDefault="0056790C" w:rsidP="00A8768D">
      <w:pPr>
        <w:spacing w:after="0" w:line="240" w:lineRule="auto"/>
      </w:pPr>
      <w:r>
        <w:separator/>
      </w:r>
    </w:p>
  </w:endnote>
  <w:endnote w:type="continuationSeparator" w:id="0">
    <w:p w14:paraId="52BBF43D" w14:textId="77777777" w:rsidR="0056790C" w:rsidRDefault="0056790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
    <w:altName w:val="Cambria"/>
    <w:panose1 w:val="00000000000000000000"/>
    <w:charset w:val="00"/>
    <w:family w:val="roman"/>
    <w:notTrueType/>
    <w:pitch w:val="default"/>
  </w:font>
  <w:font w:name="Arial Unicode MS">
    <w:altName w:val="Yu Gothic"/>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01E0F" w14:textId="77777777" w:rsidR="0056790C" w:rsidRDefault="0056790C" w:rsidP="00A8768D">
      <w:pPr>
        <w:spacing w:after="0" w:line="240" w:lineRule="auto"/>
      </w:pPr>
      <w:r>
        <w:separator/>
      </w:r>
    </w:p>
  </w:footnote>
  <w:footnote w:type="continuationSeparator" w:id="0">
    <w:p w14:paraId="62703151" w14:textId="77777777" w:rsidR="0056790C" w:rsidRDefault="0056790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C9162" w14:textId="1B3ADB77" w:rsidR="00551935" w:rsidRDefault="00551935">
    <w:pPr>
      <w:pStyle w:val="Cabealho"/>
    </w:pPr>
    <w:r>
      <w:rPr>
        <w:noProof/>
      </w:rPr>
      <w:drawing>
        <wp:anchor distT="0" distB="0" distL="114300" distR="114300" simplePos="0" relativeHeight="251663360" behindDoc="0" locked="0" layoutInCell="1" allowOverlap="1" wp14:anchorId="3C02287E" wp14:editId="54862DB1">
          <wp:simplePos x="0" y="0"/>
          <wp:positionH relativeFrom="margin">
            <wp:posOffset>3829050</wp:posOffset>
          </wp:positionH>
          <wp:positionV relativeFrom="paragraph">
            <wp:posOffset>-229235</wp:posOffset>
          </wp:positionV>
          <wp:extent cx="2252345" cy="553085"/>
          <wp:effectExtent l="0" t="0" r="0" b="0"/>
          <wp:wrapNone/>
          <wp:docPr id="381005456"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05456"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4046"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6"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1"/>
  </w:num>
  <w:num w:numId="2" w16cid:durableId="702823894">
    <w:abstractNumId w:val="62"/>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5"/>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7"/>
  </w:num>
  <w:num w:numId="13" w16cid:durableId="2128507234">
    <w:abstractNumId w:val="32"/>
  </w:num>
  <w:num w:numId="14" w16cid:durableId="2038507290">
    <w:abstractNumId w:val="29"/>
  </w:num>
  <w:num w:numId="15" w16cid:durableId="1382628732">
    <w:abstractNumId w:val="53"/>
  </w:num>
  <w:num w:numId="16" w16cid:durableId="1957979263">
    <w:abstractNumId w:val="46"/>
  </w:num>
  <w:num w:numId="17" w16cid:durableId="731931567">
    <w:abstractNumId w:val="48"/>
  </w:num>
  <w:num w:numId="18" w16cid:durableId="1753161972">
    <w:abstractNumId w:val="35"/>
  </w:num>
  <w:num w:numId="19" w16cid:durableId="1370911859">
    <w:abstractNumId w:val="27"/>
  </w:num>
  <w:num w:numId="20" w16cid:durableId="1858428230">
    <w:abstractNumId w:val="70"/>
  </w:num>
  <w:num w:numId="21" w16cid:durableId="1283807138">
    <w:abstractNumId w:val="39"/>
  </w:num>
  <w:num w:numId="22" w16cid:durableId="1533617741">
    <w:abstractNumId w:val="84"/>
  </w:num>
  <w:num w:numId="23" w16cid:durableId="1003897330">
    <w:abstractNumId w:val="57"/>
  </w:num>
  <w:num w:numId="24" w16cid:durableId="622421958">
    <w:abstractNumId w:val="14"/>
  </w:num>
  <w:num w:numId="25" w16cid:durableId="1700005664">
    <w:abstractNumId w:val="45"/>
  </w:num>
  <w:num w:numId="26" w16cid:durableId="1110735757">
    <w:abstractNumId w:val="25"/>
  </w:num>
  <w:num w:numId="27" w16cid:durableId="1078013219">
    <w:abstractNumId w:val="16"/>
  </w:num>
  <w:num w:numId="28" w16cid:durableId="847401350">
    <w:abstractNumId w:val="82"/>
  </w:num>
  <w:num w:numId="29" w16cid:durableId="331491459">
    <w:abstractNumId w:val="65"/>
  </w:num>
  <w:num w:numId="30" w16cid:durableId="1117258492">
    <w:abstractNumId w:val="58"/>
  </w:num>
  <w:num w:numId="31" w16cid:durableId="1313214614">
    <w:abstractNumId w:val="69"/>
  </w:num>
  <w:num w:numId="32" w16cid:durableId="1957372512">
    <w:abstractNumId w:val="12"/>
  </w:num>
  <w:num w:numId="33" w16cid:durableId="1157116843">
    <w:abstractNumId w:val="52"/>
  </w:num>
  <w:num w:numId="34" w16cid:durableId="747311115">
    <w:abstractNumId w:val="78"/>
  </w:num>
  <w:num w:numId="35" w16cid:durableId="1042825473">
    <w:abstractNumId w:val="77"/>
  </w:num>
  <w:num w:numId="36" w16cid:durableId="399980907">
    <w:abstractNumId w:val="31"/>
  </w:num>
  <w:num w:numId="37" w16cid:durableId="1028872349">
    <w:abstractNumId w:val="17"/>
  </w:num>
  <w:num w:numId="38" w16cid:durableId="1178035694">
    <w:abstractNumId w:val="59"/>
  </w:num>
  <w:num w:numId="39" w16cid:durableId="21830877">
    <w:abstractNumId w:val="60"/>
  </w:num>
  <w:num w:numId="40" w16cid:durableId="56754572">
    <w:abstractNumId w:val="10"/>
  </w:num>
  <w:num w:numId="41" w16cid:durableId="355083677">
    <w:abstractNumId w:val="49"/>
  </w:num>
  <w:num w:numId="42" w16cid:durableId="412435335">
    <w:abstractNumId w:val="61"/>
  </w:num>
  <w:num w:numId="43" w16cid:durableId="829174582">
    <w:abstractNumId w:val="54"/>
  </w:num>
  <w:num w:numId="44" w16cid:durableId="73866835">
    <w:abstractNumId w:val="50"/>
  </w:num>
  <w:num w:numId="45" w16cid:durableId="1403214669">
    <w:abstractNumId w:val="23"/>
  </w:num>
  <w:num w:numId="46" w16cid:durableId="2056658964">
    <w:abstractNumId w:val="38"/>
  </w:num>
  <w:num w:numId="47" w16cid:durableId="1768112008">
    <w:abstractNumId w:val="72"/>
  </w:num>
  <w:num w:numId="48" w16cid:durableId="1250306665">
    <w:abstractNumId w:val="63"/>
  </w:num>
  <w:num w:numId="49" w16cid:durableId="205071838">
    <w:abstractNumId w:val="3"/>
  </w:num>
  <w:num w:numId="50" w16cid:durableId="414742086">
    <w:abstractNumId w:val="4"/>
  </w:num>
  <w:num w:numId="51" w16cid:durableId="1797672737">
    <w:abstractNumId w:val="21"/>
  </w:num>
  <w:num w:numId="52" w16cid:durableId="2003267908">
    <w:abstractNumId w:val="40"/>
  </w:num>
  <w:num w:numId="53" w16cid:durableId="1376127293">
    <w:abstractNumId w:val="0"/>
  </w:num>
  <w:num w:numId="54" w16cid:durableId="831261993">
    <w:abstractNumId w:val="36"/>
  </w:num>
  <w:num w:numId="55" w16cid:durableId="1182864084">
    <w:abstractNumId w:val="64"/>
  </w:num>
  <w:num w:numId="56" w16cid:durableId="655257727">
    <w:abstractNumId w:val="83"/>
  </w:num>
  <w:num w:numId="57" w16cid:durableId="628052624">
    <w:abstractNumId w:val="66"/>
  </w:num>
  <w:num w:numId="58" w16cid:durableId="1624114050">
    <w:abstractNumId w:val="68"/>
  </w:num>
  <w:num w:numId="59" w16cid:durableId="1615167301">
    <w:abstractNumId w:val="75"/>
  </w:num>
  <w:num w:numId="60" w16cid:durableId="2053647147">
    <w:abstractNumId w:val="34"/>
  </w:num>
  <w:num w:numId="61" w16cid:durableId="2064214448">
    <w:abstractNumId w:val="5"/>
  </w:num>
  <w:num w:numId="62" w16cid:durableId="58940414">
    <w:abstractNumId w:val="71"/>
  </w:num>
  <w:num w:numId="63" w16cid:durableId="1284117859">
    <w:abstractNumId w:val="56"/>
  </w:num>
  <w:num w:numId="64" w16cid:durableId="619578983">
    <w:abstractNumId w:val="42"/>
  </w:num>
  <w:num w:numId="65" w16cid:durableId="541527251">
    <w:abstractNumId w:val="44"/>
  </w:num>
  <w:num w:numId="66" w16cid:durableId="425922392">
    <w:abstractNumId w:val="76"/>
  </w:num>
  <w:num w:numId="67" w16cid:durableId="1510676786">
    <w:abstractNumId w:val="1"/>
  </w:num>
  <w:num w:numId="68" w16cid:durableId="1544562080">
    <w:abstractNumId w:val="73"/>
  </w:num>
  <w:num w:numId="69" w16cid:durableId="2121876525">
    <w:abstractNumId w:val="22"/>
  </w:num>
  <w:num w:numId="70" w16cid:durableId="557908145">
    <w:abstractNumId w:val="2"/>
  </w:num>
  <w:num w:numId="71" w16cid:durableId="260261841">
    <w:abstractNumId w:val="80"/>
  </w:num>
  <w:num w:numId="72" w16cid:durableId="1432433139">
    <w:abstractNumId w:val="24"/>
  </w:num>
  <w:num w:numId="73" w16cid:durableId="252666716">
    <w:abstractNumId w:val="15"/>
  </w:num>
  <w:num w:numId="74" w16cid:durableId="1316956553">
    <w:abstractNumId w:val="43"/>
  </w:num>
  <w:num w:numId="75" w16cid:durableId="1738942610">
    <w:abstractNumId w:val="26"/>
  </w:num>
  <w:num w:numId="76" w16cid:durableId="1846358426">
    <w:abstractNumId w:val="81"/>
  </w:num>
  <w:num w:numId="77" w16cid:durableId="1296908857">
    <w:abstractNumId w:val="37"/>
  </w:num>
  <w:num w:numId="78" w16cid:durableId="138071426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1"/>
  </w:num>
  <w:num w:numId="85" w16cid:durableId="315038623">
    <w:abstractNumId w:val="6"/>
  </w:num>
  <w:num w:numId="86" w16cid:durableId="325983910">
    <w:abstractNumId w:val="33"/>
  </w:num>
  <w:num w:numId="87" w16cid:durableId="328487751">
    <w:abstractNumId w:val="28"/>
  </w:num>
  <w:num w:numId="88" w16cid:durableId="1052117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874785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8162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2405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800544">
    <w:abstractNumId w:val="74"/>
  </w:num>
  <w:num w:numId="93" w16cid:durableId="1901137900">
    <w:abstractNumId w:val="30"/>
  </w:num>
  <w:num w:numId="94" w16cid:durableId="79840297">
    <w:abstractNumId w:val="79"/>
  </w:num>
  <w:num w:numId="95" w16cid:durableId="1244801404">
    <w:abstractNumId w:val="6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4FB2"/>
    <w:rsid w:val="0006521D"/>
    <w:rsid w:val="00065FA5"/>
    <w:rsid w:val="00066662"/>
    <w:rsid w:val="00066BF5"/>
    <w:rsid w:val="000671B0"/>
    <w:rsid w:val="00070396"/>
    <w:rsid w:val="00071257"/>
    <w:rsid w:val="0007373A"/>
    <w:rsid w:val="00074DC7"/>
    <w:rsid w:val="0007506E"/>
    <w:rsid w:val="00076E17"/>
    <w:rsid w:val="00080013"/>
    <w:rsid w:val="00080AD8"/>
    <w:rsid w:val="000814A3"/>
    <w:rsid w:val="00082353"/>
    <w:rsid w:val="00082A3A"/>
    <w:rsid w:val="0008332A"/>
    <w:rsid w:val="000834B9"/>
    <w:rsid w:val="00083AF9"/>
    <w:rsid w:val="00086157"/>
    <w:rsid w:val="000864A7"/>
    <w:rsid w:val="0008650F"/>
    <w:rsid w:val="0008663C"/>
    <w:rsid w:val="00086A1A"/>
    <w:rsid w:val="00086CD1"/>
    <w:rsid w:val="00087B2F"/>
    <w:rsid w:val="00087CE2"/>
    <w:rsid w:val="00087F28"/>
    <w:rsid w:val="00090827"/>
    <w:rsid w:val="000916A4"/>
    <w:rsid w:val="00092537"/>
    <w:rsid w:val="00092DCC"/>
    <w:rsid w:val="000931B7"/>
    <w:rsid w:val="000935A7"/>
    <w:rsid w:val="00093F38"/>
    <w:rsid w:val="00094800"/>
    <w:rsid w:val="000950A5"/>
    <w:rsid w:val="0009692D"/>
    <w:rsid w:val="00096B06"/>
    <w:rsid w:val="00096FD8"/>
    <w:rsid w:val="0009720C"/>
    <w:rsid w:val="000A05DD"/>
    <w:rsid w:val="000A0F21"/>
    <w:rsid w:val="000A15A5"/>
    <w:rsid w:val="000A1AF2"/>
    <w:rsid w:val="000A21D9"/>
    <w:rsid w:val="000A2303"/>
    <w:rsid w:val="000A4369"/>
    <w:rsid w:val="000A58EE"/>
    <w:rsid w:val="000A61E3"/>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C00"/>
    <w:rsid w:val="000C7F36"/>
    <w:rsid w:val="000D0498"/>
    <w:rsid w:val="000D1275"/>
    <w:rsid w:val="000D3C8F"/>
    <w:rsid w:val="000D50C5"/>
    <w:rsid w:val="000D5203"/>
    <w:rsid w:val="000D533A"/>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1AB3"/>
    <w:rsid w:val="000F2E75"/>
    <w:rsid w:val="000F2F0A"/>
    <w:rsid w:val="000F39E1"/>
    <w:rsid w:val="00100BDF"/>
    <w:rsid w:val="00101E8D"/>
    <w:rsid w:val="00102025"/>
    <w:rsid w:val="00102D43"/>
    <w:rsid w:val="001040E7"/>
    <w:rsid w:val="00104300"/>
    <w:rsid w:val="00104E00"/>
    <w:rsid w:val="0010501F"/>
    <w:rsid w:val="001058C5"/>
    <w:rsid w:val="00105DC0"/>
    <w:rsid w:val="00105FC9"/>
    <w:rsid w:val="001062D7"/>
    <w:rsid w:val="001100F7"/>
    <w:rsid w:val="00111072"/>
    <w:rsid w:val="00112E22"/>
    <w:rsid w:val="00115ACD"/>
    <w:rsid w:val="00116BD1"/>
    <w:rsid w:val="00116D6D"/>
    <w:rsid w:val="00116F6F"/>
    <w:rsid w:val="0012126D"/>
    <w:rsid w:val="00122030"/>
    <w:rsid w:val="00122892"/>
    <w:rsid w:val="001236F3"/>
    <w:rsid w:val="00123CF7"/>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C88"/>
    <w:rsid w:val="00161D46"/>
    <w:rsid w:val="001620EB"/>
    <w:rsid w:val="001632CC"/>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69D"/>
    <w:rsid w:val="001917BF"/>
    <w:rsid w:val="0019187F"/>
    <w:rsid w:val="00193A37"/>
    <w:rsid w:val="00193F5C"/>
    <w:rsid w:val="00194B22"/>
    <w:rsid w:val="00194CB2"/>
    <w:rsid w:val="00195C26"/>
    <w:rsid w:val="00195D44"/>
    <w:rsid w:val="001966D8"/>
    <w:rsid w:val="001967E7"/>
    <w:rsid w:val="001A013B"/>
    <w:rsid w:val="001A0526"/>
    <w:rsid w:val="001A0F2A"/>
    <w:rsid w:val="001A31C2"/>
    <w:rsid w:val="001A46C0"/>
    <w:rsid w:val="001A48A1"/>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3D83"/>
    <w:rsid w:val="001C4E2C"/>
    <w:rsid w:val="001C6B30"/>
    <w:rsid w:val="001C704B"/>
    <w:rsid w:val="001C77EA"/>
    <w:rsid w:val="001D1302"/>
    <w:rsid w:val="001D1957"/>
    <w:rsid w:val="001D225C"/>
    <w:rsid w:val="001D29F9"/>
    <w:rsid w:val="001D35E4"/>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034E"/>
    <w:rsid w:val="002217EA"/>
    <w:rsid w:val="00221F70"/>
    <w:rsid w:val="00222365"/>
    <w:rsid w:val="00222AC4"/>
    <w:rsid w:val="00224048"/>
    <w:rsid w:val="00224093"/>
    <w:rsid w:val="00225673"/>
    <w:rsid w:val="00225BF6"/>
    <w:rsid w:val="00225CC6"/>
    <w:rsid w:val="00225FED"/>
    <w:rsid w:val="00230B0A"/>
    <w:rsid w:val="00230E94"/>
    <w:rsid w:val="00232123"/>
    <w:rsid w:val="002324E5"/>
    <w:rsid w:val="00235D10"/>
    <w:rsid w:val="00236AFC"/>
    <w:rsid w:val="00236BBA"/>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30FA"/>
    <w:rsid w:val="002751B5"/>
    <w:rsid w:val="00276400"/>
    <w:rsid w:val="002764C2"/>
    <w:rsid w:val="00276FE8"/>
    <w:rsid w:val="00280005"/>
    <w:rsid w:val="002804C1"/>
    <w:rsid w:val="00281425"/>
    <w:rsid w:val="00281ABE"/>
    <w:rsid w:val="002822B1"/>
    <w:rsid w:val="002836B4"/>
    <w:rsid w:val="0028493F"/>
    <w:rsid w:val="002855E3"/>
    <w:rsid w:val="00286144"/>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50B"/>
    <w:rsid w:val="002E1FD0"/>
    <w:rsid w:val="002E381D"/>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48F"/>
    <w:rsid w:val="00313AFC"/>
    <w:rsid w:val="0031481D"/>
    <w:rsid w:val="003149B5"/>
    <w:rsid w:val="003157A8"/>
    <w:rsid w:val="00316524"/>
    <w:rsid w:val="003165AD"/>
    <w:rsid w:val="003176D0"/>
    <w:rsid w:val="00317D21"/>
    <w:rsid w:val="00321252"/>
    <w:rsid w:val="00321CCA"/>
    <w:rsid w:val="00322DEB"/>
    <w:rsid w:val="00323252"/>
    <w:rsid w:val="0032484E"/>
    <w:rsid w:val="00324AB9"/>
    <w:rsid w:val="0032530B"/>
    <w:rsid w:val="00326CCE"/>
    <w:rsid w:val="0032701B"/>
    <w:rsid w:val="00327C96"/>
    <w:rsid w:val="0033094D"/>
    <w:rsid w:val="00331F7B"/>
    <w:rsid w:val="00335493"/>
    <w:rsid w:val="0033633E"/>
    <w:rsid w:val="003365C9"/>
    <w:rsid w:val="003366F0"/>
    <w:rsid w:val="00337753"/>
    <w:rsid w:val="003378B1"/>
    <w:rsid w:val="00341236"/>
    <w:rsid w:val="00342420"/>
    <w:rsid w:val="00343280"/>
    <w:rsid w:val="00344C3E"/>
    <w:rsid w:val="0034557B"/>
    <w:rsid w:val="003456A9"/>
    <w:rsid w:val="00345C8B"/>
    <w:rsid w:val="003461DB"/>
    <w:rsid w:val="00346FFD"/>
    <w:rsid w:val="00347868"/>
    <w:rsid w:val="00347A2C"/>
    <w:rsid w:val="00350CBF"/>
    <w:rsid w:val="00351CDF"/>
    <w:rsid w:val="00354848"/>
    <w:rsid w:val="0035487D"/>
    <w:rsid w:val="00356892"/>
    <w:rsid w:val="00356D83"/>
    <w:rsid w:val="00356EB8"/>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0C52"/>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C7F"/>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8A8"/>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4DB"/>
    <w:rsid w:val="004407CD"/>
    <w:rsid w:val="00441B39"/>
    <w:rsid w:val="0044323C"/>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02D"/>
    <w:rsid w:val="00462258"/>
    <w:rsid w:val="004627C0"/>
    <w:rsid w:val="004636BB"/>
    <w:rsid w:val="0046409C"/>
    <w:rsid w:val="004641D8"/>
    <w:rsid w:val="004647A2"/>
    <w:rsid w:val="00466359"/>
    <w:rsid w:val="00466438"/>
    <w:rsid w:val="00466D0D"/>
    <w:rsid w:val="004673EB"/>
    <w:rsid w:val="00467C1F"/>
    <w:rsid w:val="00470A8D"/>
    <w:rsid w:val="004719A2"/>
    <w:rsid w:val="0047225A"/>
    <w:rsid w:val="00472583"/>
    <w:rsid w:val="00472A32"/>
    <w:rsid w:val="00472FA7"/>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208C"/>
    <w:rsid w:val="00513E28"/>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6FCB"/>
    <w:rsid w:val="00537C78"/>
    <w:rsid w:val="00541167"/>
    <w:rsid w:val="0054123E"/>
    <w:rsid w:val="0054284F"/>
    <w:rsid w:val="00542A34"/>
    <w:rsid w:val="00543A99"/>
    <w:rsid w:val="00543E50"/>
    <w:rsid w:val="00545025"/>
    <w:rsid w:val="00545A58"/>
    <w:rsid w:val="0054770A"/>
    <w:rsid w:val="005509CB"/>
    <w:rsid w:val="005518B1"/>
    <w:rsid w:val="00551935"/>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6790C"/>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37AA"/>
    <w:rsid w:val="00584A35"/>
    <w:rsid w:val="00584E76"/>
    <w:rsid w:val="0058627A"/>
    <w:rsid w:val="00586A7F"/>
    <w:rsid w:val="00587244"/>
    <w:rsid w:val="00587B44"/>
    <w:rsid w:val="00587CF8"/>
    <w:rsid w:val="00591642"/>
    <w:rsid w:val="00591E65"/>
    <w:rsid w:val="005929B2"/>
    <w:rsid w:val="00592C70"/>
    <w:rsid w:val="005932E7"/>
    <w:rsid w:val="005937FD"/>
    <w:rsid w:val="00595A90"/>
    <w:rsid w:val="005964C4"/>
    <w:rsid w:val="00597998"/>
    <w:rsid w:val="00597E47"/>
    <w:rsid w:val="005A11DC"/>
    <w:rsid w:val="005A1302"/>
    <w:rsid w:val="005A14B5"/>
    <w:rsid w:val="005A1D9F"/>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4D8"/>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1A27"/>
    <w:rsid w:val="00602368"/>
    <w:rsid w:val="00605540"/>
    <w:rsid w:val="00605AAE"/>
    <w:rsid w:val="00605DD6"/>
    <w:rsid w:val="00606759"/>
    <w:rsid w:val="006069EF"/>
    <w:rsid w:val="00606F36"/>
    <w:rsid w:val="00607305"/>
    <w:rsid w:val="00607527"/>
    <w:rsid w:val="00607DF9"/>
    <w:rsid w:val="00610C1C"/>
    <w:rsid w:val="006121A8"/>
    <w:rsid w:val="00612BE2"/>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15D"/>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4AE9"/>
    <w:rsid w:val="006976C4"/>
    <w:rsid w:val="006A2CF0"/>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5A71"/>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2D21"/>
    <w:rsid w:val="006F305A"/>
    <w:rsid w:val="006F343F"/>
    <w:rsid w:val="006F3AA8"/>
    <w:rsid w:val="006F3CAF"/>
    <w:rsid w:val="006F445F"/>
    <w:rsid w:val="006F44C9"/>
    <w:rsid w:val="006F4796"/>
    <w:rsid w:val="006F68A5"/>
    <w:rsid w:val="006F6D78"/>
    <w:rsid w:val="00700BD6"/>
    <w:rsid w:val="00700CBF"/>
    <w:rsid w:val="00701A0A"/>
    <w:rsid w:val="007033DB"/>
    <w:rsid w:val="00704270"/>
    <w:rsid w:val="00706D29"/>
    <w:rsid w:val="00706E8E"/>
    <w:rsid w:val="007102F1"/>
    <w:rsid w:val="007109FD"/>
    <w:rsid w:val="00710C12"/>
    <w:rsid w:val="00712236"/>
    <w:rsid w:val="00712A02"/>
    <w:rsid w:val="00712A11"/>
    <w:rsid w:val="00712E95"/>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0C0B"/>
    <w:rsid w:val="00751CA9"/>
    <w:rsid w:val="0075290A"/>
    <w:rsid w:val="00752BF2"/>
    <w:rsid w:val="00753207"/>
    <w:rsid w:val="007539E6"/>
    <w:rsid w:val="00754778"/>
    <w:rsid w:val="00754B10"/>
    <w:rsid w:val="007553BC"/>
    <w:rsid w:val="00755AB4"/>
    <w:rsid w:val="007563FC"/>
    <w:rsid w:val="00756A53"/>
    <w:rsid w:val="00756BCC"/>
    <w:rsid w:val="00757963"/>
    <w:rsid w:val="007579F5"/>
    <w:rsid w:val="00757F5C"/>
    <w:rsid w:val="00760BA6"/>
    <w:rsid w:val="007614F8"/>
    <w:rsid w:val="00761F0E"/>
    <w:rsid w:val="007623B4"/>
    <w:rsid w:val="00762C68"/>
    <w:rsid w:val="00765017"/>
    <w:rsid w:val="00766299"/>
    <w:rsid w:val="007664D8"/>
    <w:rsid w:val="00766B9E"/>
    <w:rsid w:val="0076797B"/>
    <w:rsid w:val="00770DE3"/>
    <w:rsid w:val="00771DC5"/>
    <w:rsid w:val="0077268E"/>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2522"/>
    <w:rsid w:val="007939C7"/>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4EB"/>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418"/>
    <w:rsid w:val="007C7E3F"/>
    <w:rsid w:val="007D0356"/>
    <w:rsid w:val="007D0C6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168"/>
    <w:rsid w:val="007F4707"/>
    <w:rsid w:val="007F4861"/>
    <w:rsid w:val="007F4A69"/>
    <w:rsid w:val="007F4B33"/>
    <w:rsid w:val="007F512A"/>
    <w:rsid w:val="007F6719"/>
    <w:rsid w:val="007F6C52"/>
    <w:rsid w:val="007F7E32"/>
    <w:rsid w:val="00800373"/>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F04"/>
    <w:rsid w:val="0083672D"/>
    <w:rsid w:val="00836AF7"/>
    <w:rsid w:val="008373C6"/>
    <w:rsid w:val="00840879"/>
    <w:rsid w:val="0084105B"/>
    <w:rsid w:val="008418E2"/>
    <w:rsid w:val="00841DBE"/>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738"/>
    <w:rsid w:val="008B0F28"/>
    <w:rsid w:val="008B31E8"/>
    <w:rsid w:val="008B32BB"/>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8FA"/>
    <w:rsid w:val="008D5125"/>
    <w:rsid w:val="008D5A0D"/>
    <w:rsid w:val="008D71B1"/>
    <w:rsid w:val="008D73A2"/>
    <w:rsid w:val="008D74E7"/>
    <w:rsid w:val="008D79D0"/>
    <w:rsid w:val="008E11BF"/>
    <w:rsid w:val="008E20C8"/>
    <w:rsid w:val="008E220B"/>
    <w:rsid w:val="008E256D"/>
    <w:rsid w:val="008E2E72"/>
    <w:rsid w:val="008E3999"/>
    <w:rsid w:val="008E4A2E"/>
    <w:rsid w:val="008E4ECC"/>
    <w:rsid w:val="008E5A0D"/>
    <w:rsid w:val="008E6B40"/>
    <w:rsid w:val="008F0C23"/>
    <w:rsid w:val="008F1D3F"/>
    <w:rsid w:val="008F1EB9"/>
    <w:rsid w:val="008F2527"/>
    <w:rsid w:val="008F4E04"/>
    <w:rsid w:val="008F630F"/>
    <w:rsid w:val="008F64D4"/>
    <w:rsid w:val="008F6EC3"/>
    <w:rsid w:val="008F70B5"/>
    <w:rsid w:val="00900878"/>
    <w:rsid w:val="00900D09"/>
    <w:rsid w:val="00900DE3"/>
    <w:rsid w:val="00901169"/>
    <w:rsid w:val="009027C5"/>
    <w:rsid w:val="009029C9"/>
    <w:rsid w:val="00902E16"/>
    <w:rsid w:val="009041D0"/>
    <w:rsid w:val="0090544D"/>
    <w:rsid w:val="009069F3"/>
    <w:rsid w:val="00907A82"/>
    <w:rsid w:val="00910048"/>
    <w:rsid w:val="0091049C"/>
    <w:rsid w:val="0091063C"/>
    <w:rsid w:val="00911E79"/>
    <w:rsid w:val="009121AC"/>
    <w:rsid w:val="0091289D"/>
    <w:rsid w:val="00912AD9"/>
    <w:rsid w:val="009132EC"/>
    <w:rsid w:val="00913BF7"/>
    <w:rsid w:val="00913E04"/>
    <w:rsid w:val="00914708"/>
    <w:rsid w:val="009147EC"/>
    <w:rsid w:val="00915003"/>
    <w:rsid w:val="009173DF"/>
    <w:rsid w:val="009210FE"/>
    <w:rsid w:val="0092209D"/>
    <w:rsid w:val="0092293F"/>
    <w:rsid w:val="0092522E"/>
    <w:rsid w:val="009257CC"/>
    <w:rsid w:val="00925A47"/>
    <w:rsid w:val="0092659A"/>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4CD1"/>
    <w:rsid w:val="00955049"/>
    <w:rsid w:val="009554B0"/>
    <w:rsid w:val="0095574F"/>
    <w:rsid w:val="009557D5"/>
    <w:rsid w:val="00955D76"/>
    <w:rsid w:val="00960C1A"/>
    <w:rsid w:val="00961E1C"/>
    <w:rsid w:val="00961F03"/>
    <w:rsid w:val="00963C80"/>
    <w:rsid w:val="00963E1C"/>
    <w:rsid w:val="00964140"/>
    <w:rsid w:val="00964DE6"/>
    <w:rsid w:val="00965946"/>
    <w:rsid w:val="00965F0C"/>
    <w:rsid w:val="00967B25"/>
    <w:rsid w:val="009707C6"/>
    <w:rsid w:val="009713DD"/>
    <w:rsid w:val="0097179B"/>
    <w:rsid w:val="009738B4"/>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1152"/>
    <w:rsid w:val="009B2A25"/>
    <w:rsid w:val="009B2EA5"/>
    <w:rsid w:val="009B2F8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D79F5"/>
    <w:rsid w:val="009E00BF"/>
    <w:rsid w:val="009E00C3"/>
    <w:rsid w:val="009E0CFC"/>
    <w:rsid w:val="009E12D7"/>
    <w:rsid w:val="009E4357"/>
    <w:rsid w:val="009E56C8"/>
    <w:rsid w:val="009E62C3"/>
    <w:rsid w:val="009E62F0"/>
    <w:rsid w:val="009E7149"/>
    <w:rsid w:val="009E7285"/>
    <w:rsid w:val="009F1210"/>
    <w:rsid w:val="009F21A1"/>
    <w:rsid w:val="009F4CAF"/>
    <w:rsid w:val="009F5012"/>
    <w:rsid w:val="009F51F6"/>
    <w:rsid w:val="009F56B8"/>
    <w:rsid w:val="009F612E"/>
    <w:rsid w:val="009F65D2"/>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1793D"/>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A7CA8"/>
    <w:rsid w:val="00AB0360"/>
    <w:rsid w:val="00AB06D9"/>
    <w:rsid w:val="00AB0834"/>
    <w:rsid w:val="00AB09E8"/>
    <w:rsid w:val="00AB2AD6"/>
    <w:rsid w:val="00AB2D47"/>
    <w:rsid w:val="00AB4487"/>
    <w:rsid w:val="00AB55E9"/>
    <w:rsid w:val="00AB57C5"/>
    <w:rsid w:val="00AB5AAC"/>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20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5136"/>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2C4"/>
    <w:rsid w:val="00B224D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F5"/>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34F"/>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136"/>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6EEC"/>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361"/>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E56"/>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2ABE"/>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353C"/>
    <w:rsid w:val="00CD3796"/>
    <w:rsid w:val="00CD4073"/>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2F5"/>
    <w:rsid w:val="00D0070E"/>
    <w:rsid w:val="00D00F7F"/>
    <w:rsid w:val="00D00FE0"/>
    <w:rsid w:val="00D02030"/>
    <w:rsid w:val="00D02A8B"/>
    <w:rsid w:val="00D02F1A"/>
    <w:rsid w:val="00D0319E"/>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2592"/>
    <w:rsid w:val="00D53E53"/>
    <w:rsid w:val="00D549C0"/>
    <w:rsid w:val="00D563F7"/>
    <w:rsid w:val="00D56C35"/>
    <w:rsid w:val="00D57952"/>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67BD"/>
    <w:rsid w:val="00D9709B"/>
    <w:rsid w:val="00D979A4"/>
    <w:rsid w:val="00D97C42"/>
    <w:rsid w:val="00DA04E7"/>
    <w:rsid w:val="00DA06AA"/>
    <w:rsid w:val="00DA0AD6"/>
    <w:rsid w:val="00DA1B31"/>
    <w:rsid w:val="00DA22BA"/>
    <w:rsid w:val="00DA2BAD"/>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66FD"/>
    <w:rsid w:val="00DE087C"/>
    <w:rsid w:val="00DE334C"/>
    <w:rsid w:val="00DE42BA"/>
    <w:rsid w:val="00DE5083"/>
    <w:rsid w:val="00DE5179"/>
    <w:rsid w:val="00DE6016"/>
    <w:rsid w:val="00DE717B"/>
    <w:rsid w:val="00DE7982"/>
    <w:rsid w:val="00DF195D"/>
    <w:rsid w:val="00DF3977"/>
    <w:rsid w:val="00DF4199"/>
    <w:rsid w:val="00DF5D5E"/>
    <w:rsid w:val="00DF72DD"/>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17F61"/>
    <w:rsid w:val="00E201F1"/>
    <w:rsid w:val="00E205D6"/>
    <w:rsid w:val="00E20D43"/>
    <w:rsid w:val="00E21EEF"/>
    <w:rsid w:val="00E22223"/>
    <w:rsid w:val="00E22489"/>
    <w:rsid w:val="00E2249E"/>
    <w:rsid w:val="00E22836"/>
    <w:rsid w:val="00E24140"/>
    <w:rsid w:val="00E263D1"/>
    <w:rsid w:val="00E265DC"/>
    <w:rsid w:val="00E26777"/>
    <w:rsid w:val="00E27301"/>
    <w:rsid w:val="00E276A1"/>
    <w:rsid w:val="00E27FAC"/>
    <w:rsid w:val="00E30688"/>
    <w:rsid w:val="00E30869"/>
    <w:rsid w:val="00E31E7B"/>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6FD7"/>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89A"/>
    <w:rsid w:val="00EA0C44"/>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5AC1"/>
    <w:rsid w:val="00EB7612"/>
    <w:rsid w:val="00EB778F"/>
    <w:rsid w:val="00EB7C34"/>
    <w:rsid w:val="00EC0E35"/>
    <w:rsid w:val="00EC282D"/>
    <w:rsid w:val="00EC4AB2"/>
    <w:rsid w:val="00EC51C7"/>
    <w:rsid w:val="00EC606E"/>
    <w:rsid w:val="00EC6234"/>
    <w:rsid w:val="00EC69F9"/>
    <w:rsid w:val="00EC7336"/>
    <w:rsid w:val="00ED07CC"/>
    <w:rsid w:val="00ED0C67"/>
    <w:rsid w:val="00ED205C"/>
    <w:rsid w:val="00ED2131"/>
    <w:rsid w:val="00ED2B37"/>
    <w:rsid w:val="00ED3A6D"/>
    <w:rsid w:val="00ED596F"/>
    <w:rsid w:val="00ED5A49"/>
    <w:rsid w:val="00ED5DA0"/>
    <w:rsid w:val="00ED6A87"/>
    <w:rsid w:val="00EE07AF"/>
    <w:rsid w:val="00EE12FC"/>
    <w:rsid w:val="00EE1CB5"/>
    <w:rsid w:val="00EE1D0E"/>
    <w:rsid w:val="00EE2F6C"/>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7D2"/>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3B40"/>
    <w:rsid w:val="00F34E9E"/>
    <w:rsid w:val="00F367A1"/>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150"/>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28A"/>
    <w:rsid w:val="00F75571"/>
    <w:rsid w:val="00F762B4"/>
    <w:rsid w:val="00F765A8"/>
    <w:rsid w:val="00F7706F"/>
    <w:rsid w:val="00F80DA5"/>
    <w:rsid w:val="00F80EF0"/>
    <w:rsid w:val="00F81D79"/>
    <w:rsid w:val="00F83389"/>
    <w:rsid w:val="00F83931"/>
    <w:rsid w:val="00F85692"/>
    <w:rsid w:val="00F86E3B"/>
    <w:rsid w:val="00F87860"/>
    <w:rsid w:val="00F902A1"/>
    <w:rsid w:val="00F91243"/>
    <w:rsid w:val="00F913CA"/>
    <w:rsid w:val="00F91AC3"/>
    <w:rsid w:val="00F921A0"/>
    <w:rsid w:val="00F93F38"/>
    <w:rsid w:val="00F94858"/>
    <w:rsid w:val="00F94A81"/>
    <w:rsid w:val="00F971B5"/>
    <w:rsid w:val="00FA1617"/>
    <w:rsid w:val="00FA1E6B"/>
    <w:rsid w:val="00FA4764"/>
    <w:rsid w:val="00FA4E24"/>
    <w:rsid w:val="00FA5084"/>
    <w:rsid w:val="00FA5EFF"/>
    <w:rsid w:val="00FA6B16"/>
    <w:rsid w:val="00FA74D9"/>
    <w:rsid w:val="00FB12A4"/>
    <w:rsid w:val="00FB1B8F"/>
    <w:rsid w:val="00FB1EF0"/>
    <w:rsid w:val="00FB2237"/>
    <w:rsid w:val="00FB27D7"/>
    <w:rsid w:val="00FB53B9"/>
    <w:rsid w:val="00FB5495"/>
    <w:rsid w:val="00FB560C"/>
    <w:rsid w:val="00FB56EA"/>
    <w:rsid w:val="00FC35E1"/>
    <w:rsid w:val="00FC4BFB"/>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 w:val="00FF75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9738B4"/>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9738B4"/>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50340134">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007773">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464348522">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77581622">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5.xml>��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81E998E4-804F-48DE-B2B4-3AB981989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5.xml><?xml version="1.0" encoding="utf-8"?>
<ds:datastoreItem xmlns:ds="http://schemas.openxmlformats.org/officeDocument/2006/customXml" ds:itemID="{1CBE88E3-DEFE-43DD-96F8-7B482B392E1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7413</Words>
  <Characters>40031</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4</cp:revision>
  <dcterms:created xsi:type="dcterms:W3CDTF">2025-12-11T21:03:00Z</dcterms:created>
  <dcterms:modified xsi:type="dcterms:W3CDTF">2025-12-17T17:52:00Z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2025-12-17T17:52:43Z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c1a64e7b-60fc-472e-87c0-02bd7598c932</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