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4876D" w14:textId="515380A1" w:rsidR="005603B3" w:rsidRPr="00C825DF" w:rsidRDefault="005603B3" w:rsidP="005603B3">
      <w:pPr>
        <w:spacing w:after="0" w:line="280" w:lineRule="exact"/>
        <w:jc w:val="both"/>
        <w:rPr>
          <w:rFonts w:ascii="Arial" w:hAnsi="Arial" w:cs="Arial"/>
          <w:sz w:val="20"/>
          <w:szCs w:val="20"/>
        </w:rPr>
      </w:pPr>
      <w:r w:rsidRPr="00C825DF">
        <w:rPr>
          <w:rFonts w:ascii="Arial" w:eastAsia="Times New Roman" w:hAnsi="Arial" w:cs="Arial"/>
          <w:sz w:val="20"/>
          <w:szCs w:val="20"/>
        </w:rPr>
        <w:t xml:space="preserve">O presente Regulamento é parte integrante da </w:t>
      </w:r>
      <w:r w:rsidRPr="00C825DF">
        <w:rPr>
          <w:rFonts w:ascii="Arial" w:eastAsia="Times New Roman" w:hAnsi="Arial" w:cs="Arial"/>
          <w:sz w:val="20"/>
          <w:szCs w:val="20"/>
          <w:lang w:eastAsia="pt-BR"/>
        </w:rPr>
        <w:t>a</w:t>
      </w:r>
      <w:r w:rsidRPr="00C825DF">
        <w:rPr>
          <w:rFonts w:ascii="Arial" w:eastAsia="Times New Roman" w:hAnsi="Arial" w:cs="Arial"/>
          <w:sz w:val="20"/>
          <w:szCs w:val="20"/>
        </w:rPr>
        <w:t xml:space="preserve">ta </w:t>
      </w:r>
      <w:r w:rsidRPr="00C825DF">
        <w:rPr>
          <w:rFonts w:ascii="Arial" w:eastAsia="Times New Roman" w:hAnsi="Arial" w:cs="Arial"/>
          <w:sz w:val="20"/>
          <w:szCs w:val="20"/>
          <w:lang w:eastAsia="pt-BR"/>
        </w:rPr>
        <w:t>d</w:t>
      </w:r>
      <w:r w:rsidRPr="00C825DF">
        <w:rPr>
          <w:rFonts w:ascii="Arial" w:eastAsia="Times New Roman" w:hAnsi="Arial" w:cs="Arial"/>
          <w:sz w:val="20"/>
          <w:szCs w:val="20"/>
        </w:rPr>
        <w:t xml:space="preserve">e </w:t>
      </w:r>
      <w:r w:rsidRPr="00C825DF">
        <w:rPr>
          <w:rFonts w:ascii="Arial" w:eastAsia="Times New Roman" w:hAnsi="Arial" w:cs="Arial"/>
          <w:sz w:val="20"/>
          <w:szCs w:val="20"/>
          <w:lang w:eastAsia="pt-BR"/>
        </w:rPr>
        <w:t>A</w:t>
      </w:r>
      <w:r w:rsidRPr="00C825DF">
        <w:rPr>
          <w:rFonts w:ascii="Arial" w:eastAsia="Times New Roman" w:hAnsi="Arial" w:cs="Arial"/>
          <w:sz w:val="20"/>
          <w:szCs w:val="20"/>
        </w:rPr>
        <w:t xml:space="preserve">ssembleia Geral </w:t>
      </w:r>
      <w:r w:rsidRPr="00C825DF">
        <w:rPr>
          <w:rFonts w:ascii="Arial" w:eastAsia="Times New Roman" w:hAnsi="Arial" w:cs="Arial"/>
          <w:sz w:val="20"/>
          <w:szCs w:val="20"/>
          <w:lang w:eastAsia="pt-BR"/>
        </w:rPr>
        <w:t>d</w:t>
      </w:r>
      <w:r w:rsidRPr="00C825DF">
        <w:rPr>
          <w:rFonts w:ascii="Arial" w:eastAsia="Times New Roman" w:hAnsi="Arial" w:cs="Arial"/>
          <w:sz w:val="20"/>
          <w:szCs w:val="20"/>
        </w:rPr>
        <w:t xml:space="preserve">e Cotistas </w:t>
      </w:r>
      <w:r w:rsidRPr="00C825DF">
        <w:rPr>
          <w:rFonts w:ascii="Arial" w:eastAsia="Times New Roman" w:hAnsi="Arial" w:cs="Arial"/>
          <w:sz w:val="20"/>
          <w:szCs w:val="20"/>
          <w:lang w:eastAsia="pt-BR"/>
        </w:rPr>
        <w:t>d</w:t>
      </w:r>
      <w:r w:rsidRPr="00C825DF">
        <w:rPr>
          <w:rFonts w:ascii="Arial" w:eastAsia="Times New Roman" w:hAnsi="Arial" w:cs="Arial"/>
          <w:sz w:val="20"/>
          <w:szCs w:val="20"/>
        </w:rPr>
        <w:t>o</w:t>
      </w:r>
      <w:r w:rsidRPr="00C825DF">
        <w:rPr>
          <w:rFonts w:ascii="Arial" w:eastAsia="Times New Roman" w:hAnsi="Arial" w:cs="Arial"/>
          <w:b/>
          <w:bCs/>
          <w:sz w:val="20"/>
          <w:szCs w:val="20"/>
          <w:lang w:eastAsia="pt-BR"/>
        </w:rPr>
        <w:t xml:space="preserve"> SANTANDER PB INTERAÇÃO MULTIMERCADO CRÉDITO PRIVADO - FUNDO DE INVESTIMENTO FINANCEIRO</w:t>
      </w:r>
      <w:r w:rsidRPr="00C825DF">
        <w:rPr>
          <w:rFonts w:ascii="Arial" w:eastAsia="Times New Roman" w:hAnsi="Arial" w:cs="Arial"/>
          <w:sz w:val="20"/>
          <w:szCs w:val="20"/>
        </w:rPr>
        <w:t xml:space="preserve">, realizada em </w:t>
      </w:r>
      <w:r w:rsidR="00AF5A30">
        <w:rPr>
          <w:rFonts w:ascii="Arial" w:eastAsia="Times New Roman" w:hAnsi="Arial" w:cs="Arial"/>
          <w:sz w:val="20"/>
          <w:szCs w:val="20"/>
        </w:rPr>
        <w:t>12/12/2025</w:t>
      </w:r>
      <w:r w:rsidRPr="00C825DF">
        <w:rPr>
          <w:rFonts w:ascii="Arial" w:eastAsia="Times New Roman" w:hAnsi="Arial" w:cs="Arial"/>
          <w:sz w:val="20"/>
          <w:szCs w:val="20"/>
        </w:rPr>
        <w:t>.</w:t>
      </w:r>
    </w:p>
    <w:p w14:paraId="1F431917" w14:textId="30EC3D96" w:rsidR="005603B3" w:rsidRDefault="005603B3"/>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6663D72F" w:rsidR="0012126D" w:rsidRPr="00BE0B51" w:rsidRDefault="0012126D" w:rsidP="001E0609">
            <w:pPr>
              <w:jc w:val="center"/>
              <w:rPr>
                <w:rFonts w:ascii="Arial" w:hAnsi="Arial" w:cs="Arial"/>
                <w:sz w:val="20"/>
                <w:szCs w:val="20"/>
              </w:rPr>
            </w:pPr>
          </w:p>
        </w:tc>
        <w:tc>
          <w:tcPr>
            <w:tcW w:w="4727" w:type="pct"/>
            <w:vAlign w:val="center"/>
          </w:tcPr>
          <w:p w14:paraId="407CA8BC" w14:textId="05353CA2" w:rsidR="00B43596" w:rsidRPr="00A052A8" w:rsidRDefault="0012126D" w:rsidP="00B43596">
            <w:pPr>
              <w:spacing w:line="320" w:lineRule="exact"/>
              <w:jc w:val="center"/>
              <w:rPr>
                <w:rFonts w:ascii="Arial" w:hAnsi="Arial" w:cs="Arial"/>
                <w:b/>
                <w:sz w:val="20"/>
                <w:szCs w:val="20"/>
              </w:rPr>
            </w:pPr>
            <w:r w:rsidRPr="00A052A8">
              <w:rPr>
                <w:rFonts w:ascii="Arial" w:hAnsi="Arial" w:cs="Arial"/>
                <w:b/>
                <w:sz w:val="20"/>
                <w:szCs w:val="20"/>
              </w:rPr>
              <w:t>REGULAMENTO DO</w:t>
            </w:r>
            <w:r w:rsidR="005603B3">
              <w:rPr>
                <w:rFonts w:ascii="Arial" w:hAnsi="Arial" w:cs="Arial"/>
                <w:b/>
                <w:sz w:val="20"/>
                <w:szCs w:val="20"/>
              </w:rPr>
              <w:t xml:space="preserve"> </w:t>
            </w:r>
            <w:bookmarkStart w:id="0" w:name="_Hlk215692297"/>
            <w:r w:rsidR="00B43596" w:rsidRPr="00A052A8">
              <w:rPr>
                <w:rFonts w:ascii="Arial" w:hAnsi="Arial" w:cs="Arial"/>
                <w:b/>
                <w:sz w:val="20"/>
                <w:szCs w:val="20"/>
              </w:rPr>
              <w:t xml:space="preserve">SANTANDER PB </w:t>
            </w:r>
            <w:r w:rsidR="00342155">
              <w:rPr>
                <w:rFonts w:ascii="Arial" w:hAnsi="Arial" w:cs="Arial"/>
                <w:b/>
                <w:sz w:val="20"/>
                <w:szCs w:val="20"/>
              </w:rPr>
              <w:t>INTERAÇÃO</w:t>
            </w:r>
            <w:r w:rsidR="00342155" w:rsidRPr="00A052A8">
              <w:rPr>
                <w:rFonts w:ascii="Arial" w:hAnsi="Arial" w:cs="Arial"/>
                <w:b/>
                <w:sz w:val="20"/>
                <w:szCs w:val="20"/>
              </w:rPr>
              <w:t xml:space="preserve"> </w:t>
            </w:r>
            <w:r w:rsidR="00B43596" w:rsidRPr="00A052A8">
              <w:rPr>
                <w:rFonts w:ascii="Arial" w:hAnsi="Arial" w:cs="Arial"/>
                <w:b/>
                <w:sz w:val="20"/>
                <w:szCs w:val="20"/>
              </w:rPr>
              <w:t>MULTIMERCADO - FUNDO DE INVESTIMENTO FINANCEIRO</w:t>
            </w:r>
            <w:bookmarkEnd w:id="0"/>
            <w:r w:rsidR="00B43596" w:rsidRPr="00A052A8">
              <w:rPr>
                <w:rFonts w:ascii="Arial" w:hAnsi="Arial" w:cs="Arial"/>
                <w:b/>
                <w:sz w:val="20"/>
                <w:szCs w:val="20"/>
              </w:rPr>
              <w:t xml:space="preserve">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6944F34B"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bookmarkStart w:id="1" w:name="_Hlk215692324"/>
            <w:r w:rsidR="00342155" w:rsidRPr="00342155">
              <w:rPr>
                <w:rFonts w:ascii="Arial" w:hAnsi="Arial" w:cs="Arial"/>
                <w:sz w:val="20"/>
                <w:szCs w:val="20"/>
              </w:rPr>
              <w:t>07.290.938/0001-32</w:t>
            </w:r>
            <w:bookmarkEnd w:id="1"/>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73F755E9"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AF5A30">
        <w:rPr>
          <w:rFonts w:ascii="Arial" w:hAnsi="Arial" w:cs="Arial"/>
          <w:sz w:val="20"/>
          <w:szCs w:val="20"/>
        </w:rPr>
        <w:t>07/01/2026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2"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AABE9F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103CAF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031F259A"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10F0A84D" w14:textId="302C0536" w:rsidR="0012126D" w:rsidRPr="003C7B17"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3C7B17"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3F34CE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27DB30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1EDA1FF9"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01363D35" w14:textId="77777777" w:rsidR="006D0E5E" w:rsidRPr="003C7B17" w:rsidRDefault="006D0E5E" w:rsidP="001E0609">
            <w:pPr>
              <w:rPr>
                <w:rFonts w:ascii="Arial" w:hAnsi="Arial" w:cs="Arial"/>
                <w:b/>
                <w:bCs/>
                <w:sz w:val="20"/>
                <w:szCs w:val="20"/>
              </w:rPr>
            </w:pPr>
          </w:p>
          <w:p w14:paraId="77110202" w14:textId="77777777" w:rsidR="0012126D" w:rsidRPr="003C7B17" w:rsidRDefault="0012126D" w:rsidP="001E0609">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3"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40269F3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342155">
              <w:rPr>
                <w:rFonts w:ascii="Arial" w:hAnsi="Arial" w:cs="Arial"/>
                <w:sz w:val="20"/>
                <w:szCs w:val="20"/>
              </w:rPr>
              <w:t>outubro</w:t>
            </w:r>
            <w:r w:rsidR="00342155"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A052A8">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4"/>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1E3A90"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40CAC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76FDC208" w14:textId="6F055486"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2" w:history="1">
              <w:r w:rsidR="003C7B17" w:rsidRPr="00E90EA0">
                <w:rPr>
                  <w:rStyle w:val="Hyperlink"/>
                  <w:rFonts w:ascii="Arial" w:hAnsi="Arial" w:cs="Arial"/>
                  <w:sz w:val="20"/>
                  <w:szCs w:val="20"/>
                  <w:lang w:val="en-US"/>
                </w:rPr>
                <w:t>www.santanderdtvm.com.br</w:t>
              </w:r>
            </w:hyperlink>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7AB4719D"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342155">
              <w:rPr>
                <w:rFonts w:ascii="Arial" w:hAnsi="Arial" w:cs="Arial"/>
                <w:b/>
                <w:sz w:val="20"/>
                <w:szCs w:val="20"/>
              </w:rPr>
              <w:t>INTERAÇÃO</w:t>
            </w:r>
            <w:r w:rsidR="00342155" w:rsidRPr="00A052A8">
              <w:rPr>
                <w:rFonts w:ascii="Arial" w:hAnsi="Arial" w:cs="Arial"/>
                <w:b/>
                <w:sz w:val="20"/>
                <w:szCs w:val="20"/>
              </w:rPr>
              <w:t xml:space="preserve">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0A61C66C"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342155" w:rsidRPr="00342155">
              <w:rPr>
                <w:rFonts w:ascii="Arial" w:hAnsi="Arial" w:cs="Arial"/>
                <w:sz w:val="20"/>
                <w:szCs w:val="20"/>
              </w:rPr>
              <w:t>07.290.938/0001-32</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2E92E8C"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AF5A30">
        <w:rPr>
          <w:rFonts w:ascii="Arial" w:hAnsi="Arial" w:cs="Arial"/>
          <w:sz w:val="20"/>
          <w:szCs w:val="20"/>
        </w:rPr>
        <w:t>07/01/2026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6"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6164ED">
        <w:trPr>
          <w:trHeight w:val="374"/>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7777777" w:rsidTr="008776BC">
        <w:trPr>
          <w:gridAfter w:val="1"/>
          <w:wAfter w:w="54" w:type="pct"/>
          <w:jc w:val="center"/>
        </w:trPr>
        <w:tc>
          <w:tcPr>
            <w:tcW w:w="4946" w:type="pct"/>
            <w:gridSpan w:val="14"/>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7"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6DEF045C" w14:textId="77777777"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7"/>
      <w:tr w:rsidR="0019676A" w:rsidRPr="00967DAC"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7821A27E" w14:textId="77777777" w:rsidR="00DF3E91" w:rsidRPr="00CF50FA" w:rsidRDefault="00DF3E91" w:rsidP="00DF3E91">
            <w:pPr>
              <w:jc w:val="both"/>
              <w:rPr>
                <w:rFonts w:ascii="Arial" w:hAnsi="Arial" w:cs="Arial"/>
                <w:sz w:val="20"/>
                <w:szCs w:val="20"/>
              </w:rPr>
            </w:pPr>
            <w:r w:rsidRPr="00CF50FA">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3D63C677" w14:textId="77777777" w:rsidR="00DF3E91" w:rsidRDefault="00DF3E91" w:rsidP="00DF3E91">
            <w:pPr>
              <w:jc w:val="both"/>
              <w:rPr>
                <w:rFonts w:ascii="Arial" w:hAnsi="Arial" w:cs="Arial"/>
                <w:sz w:val="20"/>
                <w:szCs w:val="20"/>
              </w:rPr>
            </w:pPr>
          </w:p>
          <w:p w14:paraId="45C9EC6E" w14:textId="1DD67BAB" w:rsidR="0019676A" w:rsidRPr="00967DAC" w:rsidRDefault="00DF3E91" w:rsidP="00CE6D63">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9676A" w:rsidRPr="00967DAC"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4853218B"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w:t>
            </w:r>
          </w:p>
        </w:tc>
        <w:tc>
          <w:tcPr>
            <w:tcW w:w="3567" w:type="pct"/>
            <w:gridSpan w:val="11"/>
            <w:tcBorders>
              <w:top w:val="single" w:sz="4" w:space="0" w:color="auto"/>
              <w:left w:val="nil"/>
              <w:bottom w:val="single" w:sz="4" w:space="0" w:color="auto"/>
              <w:right w:val="nil"/>
            </w:tcBorders>
            <w:vAlign w:val="center"/>
            <w:hideMark/>
          </w:tcPr>
          <w:p w14:paraId="2A7C0E0E" w14:textId="77777777" w:rsidR="00DF3E91" w:rsidRPr="003B4622" w:rsidRDefault="0019676A" w:rsidP="00DF3E91">
            <w:pPr>
              <w:jc w:val="both"/>
              <w:rPr>
                <w:rFonts w:ascii="Arial" w:hAnsi="Arial" w:cs="Arial"/>
                <w:sz w:val="20"/>
                <w:szCs w:val="20"/>
              </w:rPr>
            </w:pPr>
            <w:r w:rsidRPr="00967DAC">
              <w:rPr>
                <w:rFonts w:ascii="Arial" w:hAnsi="Arial" w:cs="Arial"/>
                <w:sz w:val="20"/>
                <w:szCs w:val="20"/>
              </w:rPr>
              <w:t xml:space="preserve"> </w:t>
            </w:r>
            <w:r w:rsidR="00DF3E91" w:rsidRPr="003B4622">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1424479E" w14:textId="383AA3D8" w:rsidR="0019676A" w:rsidRPr="00967DAC" w:rsidRDefault="00DF3E91" w:rsidP="006164ED">
            <w:pPr>
              <w:jc w:val="both"/>
              <w:rPr>
                <w:rFonts w:ascii="Arial" w:hAnsi="Arial" w:cs="Arial"/>
                <w:sz w:val="20"/>
                <w:szCs w:val="20"/>
              </w:rPr>
            </w:pPr>
            <w:r w:rsidRPr="003B4622">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tc>
      </w:tr>
      <w:tr w:rsidR="0019676A" w:rsidRPr="00967DAC"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967DAC" w:rsidRDefault="0019676A" w:rsidP="00CE6D63">
            <w:pPr>
              <w:jc w:val="both"/>
              <w:rPr>
                <w:rFonts w:ascii="Arial" w:hAnsi="Arial" w:cs="Arial"/>
                <w:sz w:val="20"/>
                <w:szCs w:val="20"/>
              </w:rPr>
            </w:pPr>
          </w:p>
        </w:tc>
      </w:tr>
      <w:tr w:rsidR="0019676A" w:rsidRPr="00967DAC"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967DAC" w:rsidRDefault="0019676A" w:rsidP="00CE6D63">
            <w:pPr>
              <w:jc w:val="both"/>
              <w:rPr>
                <w:rFonts w:ascii="Arial" w:hAnsi="Arial" w:cs="Arial"/>
                <w:sz w:val="20"/>
                <w:szCs w:val="20"/>
              </w:rPr>
            </w:pPr>
          </w:p>
        </w:tc>
      </w:tr>
      <w:tr w:rsidR="0019676A" w:rsidRPr="00967DAC"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967DAC" w:rsidRDefault="0019676A" w:rsidP="00CE6D63">
            <w:pPr>
              <w:rPr>
                <w:rFonts w:ascii="Arial" w:hAnsi="Arial" w:cs="Arial"/>
                <w:color w:val="000000"/>
                <w:sz w:val="20"/>
                <w:szCs w:val="20"/>
              </w:rPr>
            </w:pPr>
          </w:p>
        </w:tc>
      </w:tr>
      <w:tr w:rsidR="0019676A" w:rsidRPr="00967DAC"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967DAC" w:rsidRDefault="0019676A" w:rsidP="00CE6D63">
            <w:pPr>
              <w:rPr>
                <w:rFonts w:ascii="Arial" w:hAnsi="Arial" w:cs="Arial"/>
                <w:color w:val="000000"/>
                <w:sz w:val="20"/>
                <w:szCs w:val="20"/>
              </w:rPr>
            </w:pPr>
          </w:p>
        </w:tc>
      </w:tr>
      <w:tr w:rsidR="0019676A" w:rsidRPr="00967DAC"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w:t>
            </w:r>
            <w:r w:rsidRPr="00967DAC">
              <w:rPr>
                <w:rFonts w:ascii="Arial" w:hAnsi="Arial" w:cs="Arial"/>
                <w:color w:val="000000"/>
                <w:sz w:val="20"/>
                <w:szCs w:val="20"/>
              </w:rPr>
              <w:lastRenderedPageBreak/>
              <w:t>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lastRenderedPageBreak/>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967DAC" w:rsidRDefault="0019676A" w:rsidP="00CE6D63">
            <w:pPr>
              <w:rPr>
                <w:rFonts w:ascii="Arial" w:hAnsi="Arial" w:cs="Arial"/>
                <w:color w:val="000000"/>
                <w:sz w:val="20"/>
                <w:szCs w:val="20"/>
              </w:rPr>
            </w:pPr>
          </w:p>
        </w:tc>
      </w:tr>
      <w:tr w:rsidR="0019676A" w:rsidRPr="00967DAC"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967DAC" w:rsidRDefault="0019676A" w:rsidP="00CE6D63">
            <w:pPr>
              <w:rPr>
                <w:rFonts w:ascii="Arial" w:hAnsi="Arial" w:cs="Arial"/>
                <w:color w:val="000000"/>
                <w:sz w:val="20"/>
                <w:szCs w:val="20"/>
              </w:rPr>
            </w:pPr>
          </w:p>
        </w:tc>
      </w:tr>
      <w:tr w:rsidR="0019676A" w:rsidRPr="00967DAC"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967DAC" w:rsidRDefault="0019676A" w:rsidP="00CE6D63">
            <w:pPr>
              <w:rPr>
                <w:rFonts w:ascii="Arial" w:hAnsi="Arial" w:cs="Arial"/>
                <w:color w:val="000000"/>
                <w:sz w:val="20"/>
                <w:szCs w:val="20"/>
              </w:rPr>
            </w:pPr>
          </w:p>
        </w:tc>
      </w:tr>
      <w:tr w:rsidR="0019676A" w:rsidRPr="00967DAC"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967DAC" w:rsidRDefault="0019676A" w:rsidP="00CE6D63">
            <w:pPr>
              <w:rPr>
                <w:rFonts w:ascii="Arial" w:hAnsi="Arial" w:cs="Arial"/>
                <w:color w:val="000000"/>
                <w:sz w:val="20"/>
                <w:szCs w:val="20"/>
              </w:rPr>
            </w:pPr>
          </w:p>
        </w:tc>
      </w:tr>
      <w:tr w:rsidR="0019676A" w:rsidRPr="00967DAC"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967DAC" w:rsidRDefault="0019676A" w:rsidP="00CE6D63">
            <w:pPr>
              <w:rPr>
                <w:rFonts w:ascii="Arial" w:hAnsi="Arial" w:cs="Arial"/>
                <w:color w:val="000000"/>
                <w:sz w:val="20"/>
                <w:szCs w:val="20"/>
              </w:rPr>
            </w:pPr>
          </w:p>
        </w:tc>
      </w:tr>
      <w:tr w:rsidR="0019676A" w:rsidRPr="00967DAC"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967DAC" w:rsidRDefault="0019676A" w:rsidP="00CE6D63">
            <w:pPr>
              <w:jc w:val="center"/>
              <w:rPr>
                <w:rFonts w:ascii="Arial" w:hAnsi="Arial" w:cs="Arial"/>
                <w:color w:val="000000"/>
                <w:sz w:val="20"/>
                <w:szCs w:val="20"/>
              </w:rPr>
            </w:pPr>
          </w:p>
        </w:tc>
      </w:tr>
      <w:tr w:rsidR="0019676A" w:rsidRPr="00967DAC"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967DAC" w:rsidRDefault="0019676A" w:rsidP="00CE6D63">
            <w:pPr>
              <w:rPr>
                <w:rFonts w:ascii="Arial" w:hAnsi="Arial" w:cs="Arial"/>
                <w:color w:val="000000"/>
                <w:sz w:val="20"/>
                <w:szCs w:val="20"/>
              </w:rPr>
            </w:pPr>
          </w:p>
        </w:tc>
      </w:tr>
      <w:tr w:rsidR="0019676A" w:rsidRPr="00967DAC"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967DAC" w:rsidRDefault="0019676A" w:rsidP="00CE6D63">
            <w:pPr>
              <w:rPr>
                <w:rFonts w:ascii="Arial" w:hAnsi="Arial" w:cs="Arial"/>
                <w:color w:val="000000"/>
                <w:sz w:val="20"/>
                <w:szCs w:val="20"/>
              </w:rPr>
            </w:pPr>
          </w:p>
        </w:tc>
      </w:tr>
      <w:tr w:rsidR="0019676A" w:rsidRPr="00967DAC"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967DAC" w:rsidRDefault="0019676A" w:rsidP="00CE6D63">
            <w:pPr>
              <w:rPr>
                <w:rFonts w:ascii="Arial" w:hAnsi="Arial" w:cs="Arial"/>
                <w:color w:val="000000"/>
                <w:sz w:val="20"/>
                <w:szCs w:val="20"/>
              </w:rPr>
            </w:pPr>
          </w:p>
        </w:tc>
      </w:tr>
      <w:tr w:rsidR="0019676A" w:rsidRPr="00967DAC"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967DAC" w:rsidRDefault="0019676A" w:rsidP="00CE6D63">
            <w:pPr>
              <w:rPr>
                <w:rFonts w:ascii="Arial" w:hAnsi="Arial" w:cs="Arial"/>
                <w:color w:val="000000"/>
                <w:sz w:val="20"/>
                <w:szCs w:val="20"/>
              </w:rPr>
            </w:pPr>
          </w:p>
        </w:tc>
      </w:tr>
      <w:tr w:rsidR="0019676A" w:rsidRPr="00967DAC"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967DAC" w:rsidRDefault="0019676A" w:rsidP="00CE6D63">
            <w:pPr>
              <w:jc w:val="center"/>
              <w:rPr>
                <w:rFonts w:ascii="Arial" w:hAnsi="Arial" w:cs="Arial"/>
                <w:color w:val="000000"/>
                <w:sz w:val="20"/>
                <w:szCs w:val="20"/>
              </w:rPr>
            </w:pPr>
          </w:p>
        </w:tc>
      </w:tr>
      <w:tr w:rsidR="0019676A" w:rsidRPr="00967DAC"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967DAC" w:rsidRDefault="0019676A" w:rsidP="00CE6D63">
            <w:pPr>
              <w:jc w:val="center"/>
              <w:rPr>
                <w:rFonts w:ascii="Arial" w:hAnsi="Arial" w:cs="Arial"/>
                <w:b/>
                <w:bCs/>
                <w:color w:val="000000"/>
                <w:sz w:val="20"/>
                <w:szCs w:val="20"/>
              </w:rPr>
            </w:pPr>
          </w:p>
        </w:tc>
      </w:tr>
      <w:tr w:rsidR="0019676A" w:rsidRPr="00967DAC"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Default="0019676A" w:rsidP="00CE6D63">
            <w:pPr>
              <w:jc w:val="center"/>
              <w:rPr>
                <w:rFonts w:ascii="Arial" w:hAnsi="Arial" w:cs="Arial"/>
                <w:color w:val="000000"/>
                <w:sz w:val="20"/>
                <w:szCs w:val="20"/>
              </w:rPr>
            </w:pPr>
          </w:p>
        </w:tc>
      </w:tr>
      <w:tr w:rsidR="0019676A" w:rsidRPr="00967DAC"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23D3A176" w:rsidR="0019676A" w:rsidRPr="00967DAC" w:rsidRDefault="00E200CB" w:rsidP="00CE6D63">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33%</w:t>
            </w:r>
          </w:p>
        </w:tc>
      </w:tr>
      <w:tr w:rsidR="0019676A" w:rsidRPr="00967DAC"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52CE7973" w:rsidR="0019676A" w:rsidRPr="00967DAC" w:rsidRDefault="00E200CB" w:rsidP="00CE6D63">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33%</w:t>
            </w:r>
          </w:p>
        </w:tc>
      </w:tr>
      <w:tr w:rsidR="0019676A" w:rsidRPr="00967DAC"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56169A73" w:rsidR="0019676A" w:rsidRPr="00967DAC" w:rsidRDefault="00E200CB" w:rsidP="00CE6D63">
            <w:pPr>
              <w:pStyle w:val="PargrafodaLista"/>
              <w:spacing w:line="320" w:lineRule="exact"/>
              <w:ind w:left="0"/>
              <w:jc w:val="center"/>
              <w:rPr>
                <w:rFonts w:ascii="Arial" w:hAnsi="Arial" w:cs="Arial"/>
                <w:b/>
                <w:bCs/>
                <w:color w:val="000000"/>
                <w:sz w:val="20"/>
                <w:szCs w:val="20"/>
              </w:rPr>
            </w:pPr>
            <w:r w:rsidRPr="008F2CC0">
              <w:rPr>
                <w:rFonts w:ascii="Arial" w:hAnsi="Arial" w:cs="Arial"/>
                <w:color w:val="000000"/>
                <w:sz w:val="20"/>
                <w:szCs w:val="20"/>
              </w:rPr>
              <w:t>33%</w:t>
            </w:r>
          </w:p>
        </w:tc>
      </w:tr>
      <w:tr w:rsidR="0019676A" w:rsidRPr="00967DAC"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9676A" w:rsidRPr="00967DAC"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27671D33"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w:t>
            </w:r>
            <w:r w:rsidR="00E200CB">
              <w:rPr>
                <w:rFonts w:ascii="Arial" w:hAnsi="Arial" w:cs="Arial"/>
                <w:sz w:val="20"/>
                <w:szCs w:val="20"/>
              </w:rPr>
              <w:t>33</w:t>
            </w:r>
            <w:r w:rsidRPr="00967DAC">
              <w:rPr>
                <w:rFonts w:ascii="Arial" w:hAnsi="Arial" w:cs="Arial"/>
                <w:sz w:val="20"/>
                <w:szCs w:val="20"/>
              </w:rPr>
              <w:t xml:space="preserve">% </w:t>
            </w:r>
          </w:p>
        </w:tc>
      </w:tr>
      <w:tr w:rsidR="0019676A" w:rsidRPr="00967DAC"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7777777"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lastRenderedPageBreak/>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1D421412" w:rsidR="0019676A" w:rsidRPr="00967DAC" w:rsidRDefault="00E200CB" w:rsidP="00CE6D63">
            <w:pPr>
              <w:jc w:val="center"/>
              <w:rPr>
                <w:rFonts w:ascii="Arial" w:hAnsi="Arial" w:cs="Arial"/>
                <w:sz w:val="20"/>
                <w:szCs w:val="20"/>
              </w:rPr>
            </w:pPr>
            <w:r w:rsidRPr="008F2CC0">
              <w:rPr>
                <w:rFonts w:ascii="Arial" w:hAnsi="Arial" w:cs="Arial"/>
                <w:color w:val="000000"/>
                <w:sz w:val="20"/>
                <w:szCs w:val="20"/>
              </w:rPr>
              <w:t>33%</w:t>
            </w:r>
          </w:p>
        </w:tc>
      </w:tr>
      <w:tr w:rsidR="0019676A" w:rsidRPr="00967DAC"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lastRenderedPageBreak/>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7EC49D93" w14:textId="77777777" w:rsidR="00A84F81" w:rsidRPr="00A84F81" w:rsidRDefault="00A84F81" w:rsidP="00A84F81">
            <w:pPr>
              <w:pStyle w:val="PargrafodaLista"/>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6164ED">
        <w:trPr>
          <w:trHeight w:val="487"/>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6003F317"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AC2277">
              <w:rPr>
                <w:rFonts w:ascii="Arial" w:hAnsi="Arial" w:cs="Arial"/>
                <w:sz w:val="20"/>
                <w:szCs w:val="20"/>
              </w:rPr>
              <w:t>0,</w:t>
            </w:r>
            <w:r w:rsidR="00342155">
              <w:rPr>
                <w:rFonts w:ascii="Arial" w:hAnsi="Arial" w:cs="Arial"/>
                <w:sz w:val="20"/>
                <w:szCs w:val="20"/>
              </w:rPr>
              <w:t>1</w:t>
            </w:r>
            <w:r w:rsidR="00AC2277">
              <w:rPr>
                <w:rFonts w:ascii="Arial" w:hAnsi="Arial" w:cs="Arial"/>
                <w:sz w:val="20"/>
                <w:szCs w:val="20"/>
              </w:rPr>
              <w:t>0</w:t>
            </w:r>
            <w:r w:rsidR="00AC2277" w:rsidRPr="00BE0B51">
              <w:rPr>
                <w:rFonts w:ascii="Arial" w:hAnsi="Arial" w:cs="Arial"/>
                <w:sz w:val="20"/>
                <w:szCs w:val="20"/>
              </w:rPr>
              <w:t>% ao ano sobre o valor do patrimônio líquido da Classe</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22CBE5A7" w14:textId="77777777" w:rsidR="00DF3E91" w:rsidRPr="004930AA" w:rsidRDefault="00DF3E91" w:rsidP="00DF3E91">
            <w:pPr>
              <w:jc w:val="both"/>
              <w:rPr>
                <w:rFonts w:ascii="Arial" w:hAnsi="Arial" w:cs="Arial"/>
                <w:sz w:val="20"/>
                <w:szCs w:val="20"/>
              </w:rPr>
            </w:pPr>
            <w:r w:rsidRPr="004930A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930AA">
                <w:rPr>
                  <w:rStyle w:val="Hyperlink"/>
                  <w:rFonts w:ascii="Arial" w:hAnsi="Arial" w:cs="Arial"/>
                  <w:sz w:val="20"/>
                  <w:szCs w:val="20"/>
                </w:rPr>
                <w:t>https://www.santander.com.br/spa/.</w:t>
              </w:r>
            </w:hyperlink>
          </w:p>
          <w:p w14:paraId="0336091E" w14:textId="77777777" w:rsidR="00DF3E91" w:rsidRPr="004930AA" w:rsidRDefault="00DF3E91" w:rsidP="00DF3E91">
            <w:pPr>
              <w:jc w:val="both"/>
              <w:rPr>
                <w:rFonts w:ascii="Arial" w:hAnsi="Arial" w:cs="Arial"/>
                <w:sz w:val="20"/>
                <w:szCs w:val="20"/>
              </w:rPr>
            </w:pPr>
            <w:r w:rsidRPr="004930AA">
              <w:rPr>
                <w:rFonts w:ascii="Arial" w:hAnsi="Arial" w:cs="Arial"/>
                <w:sz w:val="20"/>
                <w:szCs w:val="20"/>
              </w:rPr>
              <w:t> </w:t>
            </w:r>
          </w:p>
          <w:p w14:paraId="4B088862" w14:textId="564B3B8A" w:rsidR="00DF3E91" w:rsidRPr="004930AA" w:rsidRDefault="00DF3E91" w:rsidP="00DF3E91">
            <w:pPr>
              <w:jc w:val="both"/>
              <w:rPr>
                <w:rFonts w:ascii="Arial" w:hAnsi="Arial" w:cs="Arial"/>
                <w:sz w:val="20"/>
                <w:szCs w:val="20"/>
              </w:rPr>
            </w:pPr>
            <w:r w:rsidRPr="004930A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930AA">
                <w:rPr>
                  <w:rStyle w:val="Hyperlink"/>
                  <w:rFonts w:ascii="Arial" w:hAnsi="Arial" w:cs="Arial"/>
                  <w:sz w:val="20"/>
                  <w:szCs w:val="20"/>
                </w:rPr>
                <w:t>Plataforma de Transparência de Taxas</w:t>
              </w:r>
            </w:hyperlink>
            <w:r w:rsidRPr="004930AA">
              <w:rPr>
                <w:rFonts w:ascii="Arial" w:hAnsi="Arial" w:cs="Arial"/>
                <w:sz w:val="20"/>
                <w:szCs w:val="20"/>
              </w:rPr>
              <w:t xml:space="preserve"> no endereço </w:t>
            </w:r>
            <w:r w:rsidRPr="006164ED">
              <w:t>www.data.anbima.com/busca/</w:t>
            </w:r>
            <w:proofErr w:type="spellStart"/>
            <w:r w:rsidRPr="006164ED">
              <w:t>transparencia</w:t>
            </w:r>
            <w:proofErr w:type="spellEnd"/>
            <w:r w:rsidRPr="006164ED">
              <w:t>-de-taxas-de-fundos.</w:t>
            </w:r>
          </w:p>
          <w:p w14:paraId="42DC1D8D" w14:textId="77777777" w:rsidR="00DF3E91" w:rsidRDefault="00DF3E91" w:rsidP="001A41E2">
            <w:pPr>
              <w:jc w:val="both"/>
              <w:rPr>
                <w:rFonts w:ascii="Arial" w:hAnsi="Arial" w:cs="Arial"/>
                <w:sz w:val="20"/>
                <w:szCs w:val="20"/>
              </w:rPr>
            </w:pPr>
          </w:p>
          <w:p w14:paraId="5ACDD6F7" w14:textId="2ADEDD4A"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6164ED">
        <w:trPr>
          <w:trHeight w:val="39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A96E92E"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E200CB">
              <w:rPr>
                <w:rFonts w:ascii="Arial" w:hAnsi="Arial" w:cs="Arial"/>
                <w:sz w:val="20"/>
                <w:szCs w:val="20"/>
              </w:rPr>
              <w:t>1</w:t>
            </w:r>
          </w:p>
          <w:p w14:paraId="768DC130" w14:textId="211F4A60"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 xml:space="preserve">No </w:t>
            </w:r>
            <w:r w:rsidR="00E200CB">
              <w:rPr>
                <w:rFonts w:ascii="Arial" w:hAnsi="Arial" w:cs="Arial"/>
                <w:sz w:val="20"/>
                <w:szCs w:val="20"/>
              </w:rPr>
              <w:t xml:space="preserve">1º </w:t>
            </w:r>
            <w:r w:rsidRPr="00A052A8">
              <w:rPr>
                <w:rFonts w:ascii="Arial" w:hAnsi="Arial" w:cs="Arial"/>
                <w:sz w:val="20"/>
                <w:szCs w:val="20"/>
              </w:rPr>
              <w:t xml:space="preserve">dia </w:t>
            </w:r>
            <w:r w:rsidR="00E200CB">
              <w:rPr>
                <w:rFonts w:ascii="Arial" w:hAnsi="Arial" w:cs="Arial"/>
                <w:sz w:val="20"/>
                <w:szCs w:val="20"/>
              </w:rPr>
              <w:t xml:space="preserve">útil seguinte ao </w:t>
            </w:r>
            <w:r w:rsidRPr="00A052A8">
              <w:rPr>
                <w:rFonts w:ascii="Arial" w:hAnsi="Arial" w:cs="Arial"/>
                <w:sz w:val="20"/>
                <w:szCs w:val="20"/>
              </w:rPr>
              <w:t>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349E34F3"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E200CB">
              <w:rPr>
                <w:rFonts w:ascii="Arial" w:hAnsi="Arial" w:cs="Arial"/>
                <w:sz w:val="20"/>
                <w:szCs w:val="20"/>
              </w:rPr>
              <w:t>1</w:t>
            </w:r>
          </w:p>
          <w:p w14:paraId="7BA9CA23" w14:textId="4CDDC920" w:rsidR="00B53FED" w:rsidRPr="00A052A8" w:rsidRDefault="00E200CB" w:rsidP="009A5C9C">
            <w:pPr>
              <w:jc w:val="center"/>
              <w:rPr>
                <w:rFonts w:ascii="Arial" w:hAnsi="Arial" w:cs="Arial"/>
                <w:b/>
                <w:bCs/>
                <w:smallCaps/>
                <w:color w:val="000000"/>
                <w:sz w:val="20"/>
                <w:szCs w:val="20"/>
              </w:rPr>
            </w:pPr>
            <w:r w:rsidRPr="00A052A8">
              <w:rPr>
                <w:rFonts w:ascii="Arial" w:hAnsi="Arial" w:cs="Arial"/>
                <w:sz w:val="20"/>
                <w:szCs w:val="20"/>
              </w:rPr>
              <w:t xml:space="preserve">No </w:t>
            </w:r>
            <w:r>
              <w:rPr>
                <w:rFonts w:ascii="Arial" w:hAnsi="Arial" w:cs="Arial"/>
                <w:sz w:val="20"/>
                <w:szCs w:val="20"/>
              </w:rPr>
              <w:t xml:space="preserve">1º </w:t>
            </w:r>
            <w:r w:rsidRPr="00A052A8">
              <w:rPr>
                <w:rFonts w:ascii="Arial" w:hAnsi="Arial" w:cs="Arial"/>
                <w:sz w:val="20"/>
                <w:szCs w:val="20"/>
              </w:rPr>
              <w:t xml:space="preserve">dia </w:t>
            </w:r>
            <w:r>
              <w:rPr>
                <w:rFonts w:ascii="Arial" w:hAnsi="Arial" w:cs="Arial"/>
                <w:sz w:val="20"/>
                <w:szCs w:val="20"/>
              </w:rPr>
              <w:t xml:space="preserve">útil seguinte ao </w:t>
            </w:r>
            <w:r w:rsidRPr="00A052A8">
              <w:rPr>
                <w:rFonts w:ascii="Arial" w:hAnsi="Arial" w:cs="Arial"/>
                <w:sz w:val="20"/>
                <w:szCs w:val="20"/>
              </w:rPr>
              <w:t>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030C066E"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E200CB">
              <w:rPr>
                <w:rFonts w:ascii="Arial" w:hAnsi="Arial" w:cs="Arial"/>
                <w:sz w:val="20"/>
                <w:szCs w:val="20"/>
              </w:rPr>
              <w:t>3</w:t>
            </w:r>
          </w:p>
          <w:p w14:paraId="3BBC978D" w14:textId="41C18DD5"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E200CB">
              <w:rPr>
                <w:rFonts w:ascii="Arial" w:hAnsi="Arial" w:cs="Arial"/>
                <w:sz w:val="20"/>
                <w:szCs w:val="20"/>
              </w:rPr>
              <w:t>2</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w:t>
            </w:r>
            <w:r w:rsidRPr="00A052A8">
              <w:rPr>
                <w:rFonts w:ascii="Arial" w:hAnsi="Arial" w:cs="Arial"/>
                <w:sz w:val="20"/>
                <w:szCs w:val="20"/>
              </w:rPr>
              <w:lastRenderedPageBreak/>
              <w:t>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8"/>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1520390260"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90E6E"/>
    <w:multiLevelType w:val="hybridMultilevel"/>
    <w:tmpl w:val="66E4AD20"/>
    <w:lvl w:ilvl="0" w:tplc="051C4D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CE2BB1"/>
    <w:multiLevelType w:val="hybridMultilevel"/>
    <w:tmpl w:val="66E4AD20"/>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9"/>
  </w:num>
  <w:num w:numId="4" w16cid:durableId="1042825473">
    <w:abstractNumId w:val="15"/>
  </w:num>
  <w:num w:numId="5" w16cid:durableId="21830877">
    <w:abstractNumId w:val="11"/>
  </w:num>
  <w:num w:numId="6" w16cid:durableId="56754572">
    <w:abstractNumId w:val="1"/>
  </w:num>
  <w:num w:numId="7" w16cid:durableId="412435335">
    <w:abstractNumId w:val="12"/>
  </w:num>
  <w:num w:numId="8" w16cid:durableId="1296908857">
    <w:abstractNumId w:val="8"/>
  </w:num>
  <w:num w:numId="9"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4"/>
  </w:num>
  <w:num w:numId="14" w16cid:durableId="79840297">
    <w:abstractNumId w:val="16"/>
  </w:num>
  <w:num w:numId="15" w16cid:durableId="1244801404">
    <w:abstractNumId w:val="13"/>
  </w:num>
  <w:num w:numId="16" w16cid:durableId="969746994">
    <w:abstractNumId w:val="0"/>
  </w:num>
  <w:num w:numId="17" w16cid:durableId="154602445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4330"/>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027E"/>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90"/>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4EC4"/>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5E1A"/>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5F3B"/>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C10"/>
    <w:rsid w:val="00306EB9"/>
    <w:rsid w:val="003078B2"/>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155"/>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C7B17"/>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5BE"/>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31A3"/>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30AA"/>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38F9"/>
    <w:rsid w:val="004B4DA0"/>
    <w:rsid w:val="004B6AEA"/>
    <w:rsid w:val="004C1896"/>
    <w:rsid w:val="004C21FF"/>
    <w:rsid w:val="004C22A7"/>
    <w:rsid w:val="004C2A0B"/>
    <w:rsid w:val="004C4069"/>
    <w:rsid w:val="004C50DD"/>
    <w:rsid w:val="004C6CB0"/>
    <w:rsid w:val="004C7141"/>
    <w:rsid w:val="004D034A"/>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0C64"/>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466E1"/>
    <w:rsid w:val="005518B1"/>
    <w:rsid w:val="00552DD5"/>
    <w:rsid w:val="005532E6"/>
    <w:rsid w:val="005532F5"/>
    <w:rsid w:val="00554B48"/>
    <w:rsid w:val="00555102"/>
    <w:rsid w:val="005557A3"/>
    <w:rsid w:val="00555CE1"/>
    <w:rsid w:val="0055607B"/>
    <w:rsid w:val="00556B7D"/>
    <w:rsid w:val="005572AF"/>
    <w:rsid w:val="00560032"/>
    <w:rsid w:val="005603B3"/>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0DC2"/>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4ED"/>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89F"/>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04F"/>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3CC"/>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049C"/>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A89"/>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274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C1A"/>
    <w:rsid w:val="009613D4"/>
    <w:rsid w:val="00961E1C"/>
    <w:rsid w:val="00961F03"/>
    <w:rsid w:val="00963E1C"/>
    <w:rsid w:val="00964140"/>
    <w:rsid w:val="00964DE6"/>
    <w:rsid w:val="00965946"/>
    <w:rsid w:val="00965F0C"/>
    <w:rsid w:val="00967692"/>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362"/>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312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76B"/>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277"/>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949"/>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5A30"/>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814"/>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5F79"/>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1BA"/>
    <w:rsid w:val="00C1627C"/>
    <w:rsid w:val="00C169A1"/>
    <w:rsid w:val="00C17713"/>
    <w:rsid w:val="00C17AE7"/>
    <w:rsid w:val="00C17C51"/>
    <w:rsid w:val="00C20694"/>
    <w:rsid w:val="00C20E14"/>
    <w:rsid w:val="00C20E2E"/>
    <w:rsid w:val="00C23222"/>
    <w:rsid w:val="00C2371D"/>
    <w:rsid w:val="00C23F28"/>
    <w:rsid w:val="00C24A64"/>
    <w:rsid w:val="00C24C56"/>
    <w:rsid w:val="00C25481"/>
    <w:rsid w:val="00C25FA8"/>
    <w:rsid w:val="00C26E24"/>
    <w:rsid w:val="00C272FF"/>
    <w:rsid w:val="00C30F86"/>
    <w:rsid w:val="00C3224C"/>
    <w:rsid w:val="00C32ACE"/>
    <w:rsid w:val="00C32B77"/>
    <w:rsid w:val="00C33A11"/>
    <w:rsid w:val="00C33DD2"/>
    <w:rsid w:val="00C34352"/>
    <w:rsid w:val="00C345AE"/>
    <w:rsid w:val="00C345BF"/>
    <w:rsid w:val="00C35896"/>
    <w:rsid w:val="00C35ECD"/>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391"/>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3E91"/>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0CB"/>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73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87DEE"/>
    <w:rsid w:val="00E90EA0"/>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152C"/>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 w:type="paragraph" w:styleId="Ttulo">
    <w:name w:val="Title"/>
    <w:basedOn w:val="Normal"/>
    <w:link w:val="TtuloChar"/>
    <w:qFormat/>
    <w:rsid w:val="005603B3"/>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5603B3"/>
    <w:rPr>
      <w:rFonts w:ascii="Times New Roman" w:eastAsia="Times New Roman" w:hAnsi="Times New Roman" w:cs="Times New Roman"/>
      <w:b/>
      <w:sz w:val="24"/>
      <w:szCs w:val="20"/>
      <w:lang w:eastAsia="pt-BR"/>
    </w:rPr>
  </w:style>
  <w:style w:type="character" w:styleId="Nmerodepgina">
    <w:name w:val="page number"/>
    <w:basedOn w:val="Fontepargpadro"/>
    <w:rsid w:val="005603B3"/>
  </w:style>
  <w:style w:type="character" w:customStyle="1" w:styleId="TextodecomentrioChar1">
    <w:name w:val="Texto de comentário Char1"/>
    <w:semiHidden/>
    <w:locked/>
    <w:rsid w:val="005603B3"/>
    <w:rPr>
      <w:rFonts w:ascii="Times New Roman" w:eastAsia="Times New Roman" w:hAnsi="Times New Roman" w:cs="Times New Roman"/>
      <w:sz w:val="20"/>
      <w:szCs w:val="20"/>
      <w:lang w:eastAsia="pt-BR"/>
    </w:rPr>
  </w:style>
  <w:style w:type="paragraph" w:customStyle="1" w:styleId="CharCharCharCharCharChar">
    <w:name w:val="Char Char Char Char Char Char"/>
    <w:basedOn w:val="Normal"/>
    <w:rsid w:val="005603B3"/>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314650833">
      <w:bodyDiv w:val="1"/>
      <w:marLeft w:val="0"/>
      <w:marRight w:val="0"/>
      <w:marTop w:val="0"/>
      <w:marBottom w:val="0"/>
      <w:divBdr>
        <w:top w:val="none" w:sz="0" w:space="0" w:color="auto"/>
        <w:left w:val="none" w:sz="0" w:space="0" w:color="auto"/>
        <w:bottom w:val="none" w:sz="0" w:space="0" w:color="auto"/>
        <w:right w:val="none" w:sz="0" w:space="0" w:color="auto"/>
      </w:divBdr>
    </w:div>
    <w:div w:id="45733431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45182439">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49186500">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0382268">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spa/"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22200096-CF16-4302-A89F-F0CC2D8BD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4e381e-6298-4bfe-b5e1-a7dc7b161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7286</Words>
  <Characters>39348</Characters>
  <Application>Microsoft Office Word</Application>
  <DocSecurity>0</DocSecurity>
  <Lines>327</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2025-12-22T13:35:00Z</dcterms:created>
  <dcterms:modified xsi:type="dcterms:W3CDTF">2025-12-22T13:35:00Z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